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A76" w:rsidRDefault="00D55811" w:rsidP="003443F8">
      <w:pPr>
        <w:rPr>
          <w:color w:val="00B050"/>
          <w:sz w:val="28"/>
          <w:szCs w:val="28"/>
        </w:rPr>
      </w:pPr>
      <w:r w:rsidRPr="00D55811">
        <w:rPr>
          <w:color w:val="00B050"/>
          <w:sz w:val="28"/>
          <w:szCs w:val="28"/>
        </w:rPr>
        <w:t>Seme v vrečki, na traku, domače seme – za katero se odločiti?</w:t>
      </w:r>
    </w:p>
    <w:p w:rsidR="0027534E" w:rsidRDefault="0027534E" w:rsidP="0027534E">
      <w:pPr>
        <w:rPr>
          <w:sz w:val="24"/>
          <w:szCs w:val="24"/>
        </w:rPr>
      </w:pPr>
      <w:r w:rsidRPr="00486D5F">
        <w:rPr>
          <w:sz w:val="24"/>
          <w:szCs w:val="24"/>
        </w:rPr>
        <w:t xml:space="preserve">Ko smo gredice pripravili za sejanje, pride na vrsto izbira semena. </w:t>
      </w:r>
      <w:r>
        <w:rPr>
          <w:sz w:val="24"/>
          <w:szCs w:val="24"/>
        </w:rPr>
        <w:t xml:space="preserve">Najprej pobrskajmo po starih zalogah, da ne zapravljamo po nepotrebnem, saj nas s semeni bogato založene police pred začetkom sezone kaj rade </w:t>
      </w:r>
      <w:proofErr w:type="spellStart"/>
      <w:r>
        <w:rPr>
          <w:sz w:val="24"/>
          <w:szCs w:val="24"/>
        </w:rPr>
        <w:t>zavedejo</w:t>
      </w:r>
      <w:proofErr w:type="spellEnd"/>
      <w:r>
        <w:rPr>
          <w:sz w:val="24"/>
          <w:szCs w:val="24"/>
        </w:rPr>
        <w:t xml:space="preserve"> k pretiranemu nakupu. Glede na naš sadilni načrt si lahko naredimo seznam potrebnih semen, preverimo, kaj že imamo in pred nabavo najprej preverimo ponudbo različnih proizvajalcev.</w:t>
      </w:r>
    </w:p>
    <w:p w:rsidR="0027534E" w:rsidRDefault="0027534E" w:rsidP="0027534E">
      <w:pPr>
        <w:rPr>
          <w:noProof/>
          <w:sz w:val="24"/>
          <w:szCs w:val="24"/>
          <w:lang w:eastAsia="sl-SI"/>
        </w:rPr>
      </w:pPr>
      <w:r>
        <w:rPr>
          <w:noProof/>
          <w:sz w:val="24"/>
          <w:szCs w:val="24"/>
          <w:lang w:eastAsia="sl-SI"/>
        </w:rPr>
        <w:drawing>
          <wp:anchor distT="0" distB="0" distL="114300" distR="114300" simplePos="0" relativeHeight="251659264" behindDoc="0" locked="0" layoutInCell="1" allowOverlap="1" wp14:anchorId="0EDAE4F2" wp14:editId="7E8DD93F">
            <wp:simplePos x="0" y="0"/>
            <wp:positionH relativeFrom="margin">
              <wp:align>left</wp:align>
            </wp:positionH>
            <wp:positionV relativeFrom="paragraph">
              <wp:posOffset>577850</wp:posOffset>
            </wp:positionV>
            <wp:extent cx="2808605" cy="1661160"/>
            <wp:effectExtent l="2223"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5-22 11.03.24.jpg"/>
                    <pic:cNvPicPr/>
                  </pic:nvPicPr>
                  <pic:blipFill rotWithShape="1">
                    <a:blip r:embed="rId7" cstate="print">
                      <a:extLst>
                        <a:ext uri="{28A0092B-C50C-407E-A947-70E740481C1C}">
                          <a14:useLocalDpi xmlns:a14="http://schemas.microsoft.com/office/drawing/2010/main" val="0"/>
                        </a:ext>
                      </a:extLst>
                    </a:blip>
                    <a:srcRect l="5564" t="11963" r="7098" b="19148"/>
                    <a:stretch/>
                  </pic:blipFill>
                  <pic:spPr bwMode="auto">
                    <a:xfrm rot="5400000">
                      <a:off x="0" y="0"/>
                      <a:ext cx="2808605" cy="1661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 xml:space="preserve">Odločimo se lahko za seme v razsutem stanju v vrečkah, seme na traku ali večji površini tkanine, ali pa za domače seme, ki ga dobimo od znancev ali prijateljev. Pri semenu v vrečkah na zadnji strani vedno preverimo, koliko semena vrečka vsebuje (na ta način lahko primerjamo tudi cene različnih proizvajalcev), do kdaj jamčijo uporabnost in kakšna je kaljivost semena. Poleg tega je na zadnji strani tudi podatek, če je seme tretirano proti škodljivcem in boleznim. Na zadnji strani so tudi kratka navodila o času sejanja in razdaljah setve na gredici ter podatek, za kakšno površino količina semena v vrečki zadostuje. </w:t>
      </w:r>
    </w:p>
    <w:p w:rsidR="0027534E" w:rsidRDefault="0027534E" w:rsidP="0027534E">
      <w:pPr>
        <w:rPr>
          <w:sz w:val="24"/>
          <w:szCs w:val="24"/>
        </w:rPr>
      </w:pPr>
    </w:p>
    <w:p w:rsidR="0027534E" w:rsidRDefault="0027534E" w:rsidP="0027534E">
      <w:pPr>
        <w:rPr>
          <w:sz w:val="24"/>
          <w:szCs w:val="24"/>
        </w:rPr>
      </w:pPr>
      <w:r>
        <w:rPr>
          <w:noProof/>
          <w:sz w:val="24"/>
          <w:szCs w:val="24"/>
          <w:lang w:eastAsia="sl-SI"/>
        </w:rPr>
        <w:drawing>
          <wp:anchor distT="0" distB="0" distL="114300" distR="114300" simplePos="0" relativeHeight="251660288" behindDoc="0" locked="0" layoutInCell="1" allowOverlap="1" wp14:anchorId="22D45514" wp14:editId="46D0983D">
            <wp:simplePos x="0" y="0"/>
            <wp:positionH relativeFrom="margin">
              <wp:posOffset>3695700</wp:posOffset>
            </wp:positionH>
            <wp:positionV relativeFrom="paragraph">
              <wp:posOffset>387985</wp:posOffset>
            </wp:positionV>
            <wp:extent cx="2364740" cy="1772920"/>
            <wp:effectExtent l="0" t="8890" r="7620" b="762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5-22 11.10.30.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364740" cy="177292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Novejši izum je seme na traku, ki naj bi še olajšalo setev. Na traku, ki kasneje v zemlji razpade, je razporejeno seme določene vrtnine v pravi razdalji; trak položimo v plitvo brazdo, ga zasujemo z zemljo in zalijemo. Tako odpade kasnejše redčenje rastlinic zaradi pregoste setve. Dobi se tudi seme na tkanini v obliki kroga, ki ga lahko položimo v cvetlični lonček in gojimo na okenski polici (na primer razna zelišča). Vrt v malem pa je tkanina v velikosti manjše grede, na kateri so že po načelu dobrih sosedov razporejene vrtnine (solata, rdeča pesa, blitva…). Pogrnemo jo na pripravljeno gredo, rahlo zasujemo in zalijemo – in samo še počakamo, da rastline vzkalijo.</w:t>
      </w:r>
    </w:p>
    <w:p w:rsidR="00D55811" w:rsidRDefault="00571678" w:rsidP="003443F8">
      <w:r>
        <w:rPr>
          <w:noProof/>
          <w:sz w:val="24"/>
          <w:szCs w:val="24"/>
          <w:lang w:eastAsia="sl-SI"/>
        </w:rPr>
        <w:drawing>
          <wp:anchor distT="0" distB="0" distL="114300" distR="114300" simplePos="0" relativeHeight="251661312" behindDoc="0" locked="0" layoutInCell="1" allowOverlap="1">
            <wp:simplePos x="0" y="0"/>
            <wp:positionH relativeFrom="margin">
              <wp:align>left</wp:align>
            </wp:positionH>
            <wp:positionV relativeFrom="paragraph">
              <wp:posOffset>55406</wp:posOffset>
            </wp:positionV>
            <wp:extent cx="2160270" cy="162052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5-22 11.21.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270" cy="1620520"/>
                    </a:xfrm>
                    <a:prstGeom prst="rect">
                      <a:avLst/>
                    </a:prstGeom>
                  </pic:spPr>
                </pic:pic>
              </a:graphicData>
            </a:graphic>
            <wp14:sizeRelH relativeFrom="page">
              <wp14:pctWidth>0</wp14:pctWidth>
            </wp14:sizeRelH>
            <wp14:sizeRelV relativeFrom="page">
              <wp14:pctHeight>0</wp14:pctHeight>
            </wp14:sizeRelV>
          </wp:anchor>
        </w:drawing>
      </w:r>
      <w:r w:rsidR="0027534E">
        <w:rPr>
          <w:sz w:val="24"/>
          <w:szCs w:val="24"/>
        </w:rPr>
        <w:t>Marsikdo se odloči tudi za domače seme, ki ga pridela sam ali dobi od prijateljev. Za seme je pomembno, da ga hranimo na suhem in temnem mestu, v papirni vrečki, na varnem pred raznimi škodljivci. Za domače seme so značilna tudi domača imena vrtnin</w:t>
      </w:r>
      <w:r w:rsidR="00291080">
        <w:rPr>
          <w:sz w:val="24"/>
          <w:szCs w:val="24"/>
        </w:rPr>
        <w:t xml:space="preserve">; </w:t>
      </w:r>
      <w:r w:rsidR="000F10CE">
        <w:rPr>
          <w:sz w:val="24"/>
          <w:szCs w:val="24"/>
        </w:rPr>
        <w:t>še posebej je to značilno za fižol, pri katerem isto sorto v različnih krajih poimenujejo različno, na poimenovanje pa največkrat vpliva kar izgled – npr. »lišček« za fižol, pri katere je zrnje večbarvno.</w:t>
      </w:r>
    </w:p>
    <w:p w:rsidR="00D55811" w:rsidRDefault="00D55811" w:rsidP="003443F8"/>
    <w:p w:rsidR="00571678" w:rsidRPr="003443F8" w:rsidRDefault="00571678" w:rsidP="003443F8">
      <w:r>
        <w:t>Marjana Kajzer Nagode, ISA ZNANJE</w:t>
      </w:r>
      <w:bookmarkStart w:id="0" w:name="_GoBack"/>
      <w:bookmarkEnd w:id="0"/>
    </w:p>
    <w:sectPr w:rsidR="00571678" w:rsidRPr="003443F8" w:rsidSect="005E3353">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C81" w:rsidRDefault="00514C81" w:rsidP="00035C2D">
      <w:pPr>
        <w:spacing w:after="0" w:line="240" w:lineRule="auto"/>
      </w:pPr>
      <w:r>
        <w:separator/>
      </w:r>
    </w:p>
  </w:endnote>
  <w:endnote w:type="continuationSeparator" w:id="0">
    <w:p w:rsidR="00514C81" w:rsidRDefault="00514C81" w:rsidP="0003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80" w:rsidRDefault="00291080">
    <w:pPr>
      <w:pStyle w:val="Noga"/>
    </w:pPr>
    <w:r w:rsidRPr="00035C2D">
      <w:rPr>
        <w:noProof/>
        <w:color w:val="808080" w:themeColor="background1" w:themeShade="80"/>
        <w:lang w:eastAsia="sl-SI"/>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9971405</wp:posOffset>
                  </wp:positionV>
                </mc:Fallback>
              </mc:AlternateContent>
              <wp:extent cx="5943600" cy="320040"/>
              <wp:effectExtent l="0" t="0" r="0" b="3810"/>
              <wp:wrapSquare wrapText="bothSides"/>
              <wp:docPr id="37" name="Skupina 37"/>
              <wp:cNvGraphicFramePr/>
              <a:graphic xmlns:a="http://schemas.openxmlformats.org/drawingml/2006/main">
                <a:graphicData uri="http://schemas.microsoft.com/office/word/2010/wordprocessingGroup">
                  <wpg:wgp>
                    <wpg:cNvGrpSpPr/>
                    <wpg:grpSpPr>
                      <a:xfrm>
                        <a:off x="0" y="0"/>
                        <a:ext cx="5943600" cy="320040"/>
                        <a:chOff x="0" y="0"/>
                        <a:chExt cx="5962650" cy="323851"/>
                      </a:xfrm>
                      <a:solidFill>
                        <a:schemeClr val="bg1"/>
                      </a:solidFill>
                    </wpg:grpSpPr>
                    <wps:wsp>
                      <wps:cNvPr id="38" name="Pravokotnik 38"/>
                      <wps:cNvSpPr/>
                      <wps:spPr>
                        <a:xfrm>
                          <a:off x="19050" y="0"/>
                          <a:ext cx="5943600" cy="18826"/>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Polje z besedilom 39"/>
                      <wps:cNvSpPr txBox="1"/>
                      <wps:spPr>
                        <a:xfrm>
                          <a:off x="0" y="66676"/>
                          <a:ext cx="5943600" cy="25717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291080" w:rsidRPr="00035C2D" w:rsidRDefault="00291080">
                            <w:pPr>
                              <w:jc w:val="right"/>
                            </w:pPr>
                            <w:r w:rsidRPr="00035C2D">
                              <w:t>ISA Z</w:t>
                            </w:r>
                            <w:r>
                              <w:t>NANJE</w:t>
                            </w:r>
                            <w:r w:rsidRPr="00035C2D">
                              <w:t xml:space="preserve">  trajnostno upravljanje znanja ©</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Skupina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">
              <v:rect id="Pravokotnik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1ssEA&#10;AADbAAAADwAAAGRycy9kb3ducmV2LnhtbERPTYvCMBC9C/6HMII3TeuCSNcoS0VZDx7ULrvHoZlt&#10;S5tJaaJWf705CB4f73u57k0jrtS5yrKCeBqBIM6trrhQkJ23kwUI55E1NpZJwZ0crFfDwRITbW98&#10;pOvJFyKEsEtQQel9m0jp8pIMuqltiQP3bzuDPsCukLrDWwg3jZxF0VwarDg0lNhSWlJeny5Gwe73&#10;p8lavUvd9rCYxX362Nd/G6XGo/7rE4Sn3r/FL/e3VvARxoY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8NbLBAAAA2wAAAA8AAAAAAAAAAAAAAAAAmAIAAGRycy9kb3du&#10;cmV2LnhtbFBLBQYAAAAABAAEAPUAAACGAwAAAAA=&#10;" fillcolor="#a8d08d [1945]" stroked="f" strokeweight="1pt"/>
              <v:shapetype id="_x0000_t202" coordsize="21600,21600" o:spt="202" path="m,l,21600r21600,l21600,xe">
                <v:stroke joinstyle="miter"/>
                <v:path gradientshapeok="t" o:connecttype="rect"/>
              </v:shapetype>
              <v:shape id="Polje z besedilom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2977D3" w:rsidRPr="00035C2D" w:rsidRDefault="002977D3">
                      <w:pPr>
                        <w:jc w:val="right"/>
                      </w:pPr>
                      <w:r w:rsidRPr="00035C2D">
                        <w:t>ISA Z</w:t>
                      </w:r>
                      <w:r w:rsidR="008012DA">
                        <w:t>NANJE</w:t>
                      </w:r>
                      <w:r w:rsidRPr="00035C2D">
                        <w:t xml:space="preserve">  trajnostno upravljanje znanja ©</w:t>
                      </w:r>
                    </w:p>
                  </w:txbxContent>
                </v:textbox>
              </v:shape>
              <w10:wrap type="square" anchorx="margin" anchory="margin"/>
            </v:group>
          </w:pict>
        </mc:Fallback>
      </mc:AlternateContent>
    </w:r>
    <w:r w:rsidRPr="00035C2D">
      <w:rPr>
        <w:noProof/>
        <w:lang w:eastAsia="sl-SI"/>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9971405</wp:posOffset>
                  </wp:positionV>
                </mc:Fallback>
              </mc:AlternateContent>
              <wp:extent cx="457200" cy="320040"/>
              <wp:effectExtent l="0" t="0" r="0" b="3810"/>
              <wp:wrapSquare wrapText="bothSides"/>
              <wp:docPr id="40" name="Pravokotni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lumMod val="60000"/>
                          <a:lumOff val="4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1080" w:rsidRPr="000551ED" w:rsidRDefault="00291080" w:rsidP="000551ED">
                          <w:pPr>
                            <w:shd w:val="clear" w:color="auto" w:fill="A8D08D" w:themeFill="accent6" w:themeFillTint="99"/>
                            <w:jc w:val="right"/>
                            <w:rPr>
                              <w:sz w:val="28"/>
                              <w:szCs w:val="28"/>
                            </w:rPr>
                          </w:pPr>
                          <w:r w:rsidRPr="000551ED">
                            <w:rPr>
                              <w:sz w:val="28"/>
                              <w:szCs w:val="28"/>
                            </w:rPr>
                            <w:fldChar w:fldCharType="begin"/>
                          </w:r>
                          <w:r w:rsidRPr="000551ED">
                            <w:rPr>
                              <w:sz w:val="28"/>
                              <w:szCs w:val="28"/>
                            </w:rPr>
                            <w:instrText>PAGE   \* MERGEFORMAT</w:instrText>
                          </w:r>
                          <w:r w:rsidRPr="000551ED">
                            <w:rPr>
                              <w:sz w:val="28"/>
                              <w:szCs w:val="28"/>
                            </w:rPr>
                            <w:fldChar w:fldCharType="separate"/>
                          </w:r>
                          <w:r w:rsidR="00571678">
                            <w:rPr>
                              <w:noProof/>
                              <w:sz w:val="28"/>
                              <w:szCs w:val="28"/>
                            </w:rPr>
                            <w:t>1</w:t>
                          </w:r>
                          <w:r w:rsidRPr="000551ED">
                            <w:rPr>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" fillcolor="#a8d08d [1945]" stroked="f" strokeweight="3pt">
              <v:textbox>
                <w:txbxContent>
                  <w:p w:rsidR="00291080" w:rsidRPr="000551ED" w:rsidRDefault="00291080" w:rsidP="000551ED">
                    <w:pPr>
                      <w:shd w:val="clear" w:color="auto" w:fill="A8D08D" w:themeFill="accent6" w:themeFillTint="99"/>
                      <w:jc w:val="right"/>
                      <w:rPr>
                        <w:sz w:val="28"/>
                        <w:szCs w:val="28"/>
                      </w:rPr>
                    </w:pPr>
                    <w:r w:rsidRPr="000551ED">
                      <w:rPr>
                        <w:sz w:val="28"/>
                        <w:szCs w:val="28"/>
                      </w:rPr>
                      <w:fldChar w:fldCharType="begin"/>
                    </w:r>
                    <w:r w:rsidRPr="000551ED">
                      <w:rPr>
                        <w:sz w:val="28"/>
                        <w:szCs w:val="28"/>
                      </w:rPr>
                      <w:instrText>PAGE   \* MERGEFORMAT</w:instrText>
                    </w:r>
                    <w:r w:rsidRPr="000551ED">
                      <w:rPr>
                        <w:sz w:val="28"/>
                        <w:szCs w:val="28"/>
                      </w:rPr>
                      <w:fldChar w:fldCharType="separate"/>
                    </w:r>
                    <w:r w:rsidR="00571678">
                      <w:rPr>
                        <w:noProof/>
                        <w:sz w:val="28"/>
                        <w:szCs w:val="28"/>
                      </w:rPr>
                      <w:t>1</w:t>
                    </w:r>
                    <w:r w:rsidRPr="000551ED">
                      <w:rPr>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C81" w:rsidRDefault="00514C81" w:rsidP="00035C2D">
      <w:pPr>
        <w:spacing w:after="0" w:line="240" w:lineRule="auto"/>
      </w:pPr>
      <w:r>
        <w:separator/>
      </w:r>
    </w:p>
  </w:footnote>
  <w:footnote w:type="continuationSeparator" w:id="0">
    <w:p w:rsidR="00514C81" w:rsidRDefault="00514C81" w:rsidP="00035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80" w:rsidRPr="008012DA" w:rsidRDefault="00291080" w:rsidP="000551ED">
    <w:pPr>
      <w:pStyle w:val="Glava"/>
      <w:jc w:val="right"/>
      <w:rPr>
        <w:b/>
        <w:color w:val="00B050"/>
      </w:rPr>
    </w:pPr>
    <w:r w:rsidRPr="008012DA">
      <w:rPr>
        <w:b/>
        <w:color w:val="00B050"/>
      </w:rPr>
      <w:t>Učni zelenjavni vrt MOL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5323"/>
    <w:multiLevelType w:val="hybridMultilevel"/>
    <w:tmpl w:val="78525E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D16BC3"/>
    <w:multiLevelType w:val="hybridMultilevel"/>
    <w:tmpl w:val="E32A79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331975"/>
    <w:multiLevelType w:val="hybridMultilevel"/>
    <w:tmpl w:val="BFF218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F30858"/>
    <w:multiLevelType w:val="hybridMultilevel"/>
    <w:tmpl w:val="A83EF5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DE5AD1"/>
    <w:multiLevelType w:val="hybridMultilevel"/>
    <w:tmpl w:val="9B8E259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27E7C46"/>
    <w:multiLevelType w:val="hybridMultilevel"/>
    <w:tmpl w:val="CBC4B84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B726BC"/>
    <w:multiLevelType w:val="hybridMultilevel"/>
    <w:tmpl w:val="8694495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41645FFB"/>
    <w:multiLevelType w:val="hybridMultilevel"/>
    <w:tmpl w:val="DB9204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C813192"/>
    <w:multiLevelType w:val="hybridMultilevel"/>
    <w:tmpl w:val="C8E215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04B2197"/>
    <w:multiLevelType w:val="hybridMultilevel"/>
    <w:tmpl w:val="C4FED5E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596D0682"/>
    <w:multiLevelType w:val="hybridMultilevel"/>
    <w:tmpl w:val="900E13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B87287"/>
    <w:multiLevelType w:val="hybridMultilevel"/>
    <w:tmpl w:val="0D5CFC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603EC1"/>
    <w:multiLevelType w:val="hybridMultilevel"/>
    <w:tmpl w:val="86CE37A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7B60544C"/>
    <w:multiLevelType w:val="hybridMultilevel"/>
    <w:tmpl w:val="50A68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B705A28"/>
    <w:multiLevelType w:val="hybridMultilevel"/>
    <w:tmpl w:val="96D86B2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8"/>
  </w:num>
  <w:num w:numId="5">
    <w:abstractNumId w:val="7"/>
  </w:num>
  <w:num w:numId="6">
    <w:abstractNumId w:val="12"/>
  </w:num>
  <w:num w:numId="7">
    <w:abstractNumId w:val="2"/>
  </w:num>
  <w:num w:numId="8">
    <w:abstractNumId w:val="10"/>
  </w:num>
  <w:num w:numId="9">
    <w:abstractNumId w:val="5"/>
  </w:num>
  <w:num w:numId="10">
    <w:abstractNumId w:val="14"/>
  </w:num>
  <w:num w:numId="11">
    <w:abstractNumId w:val="11"/>
  </w:num>
  <w:num w:numId="12">
    <w:abstractNumId w:val="6"/>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27"/>
    <w:rsid w:val="00016621"/>
    <w:rsid w:val="000258D1"/>
    <w:rsid w:val="00035C2D"/>
    <w:rsid w:val="000551ED"/>
    <w:rsid w:val="00070727"/>
    <w:rsid w:val="00071445"/>
    <w:rsid w:val="00095505"/>
    <w:rsid w:val="000C4EAA"/>
    <w:rsid w:val="000F10CE"/>
    <w:rsid w:val="001255BC"/>
    <w:rsid w:val="00137DE9"/>
    <w:rsid w:val="00174FF6"/>
    <w:rsid w:val="00177352"/>
    <w:rsid w:val="001D2807"/>
    <w:rsid w:val="001F56C7"/>
    <w:rsid w:val="00240525"/>
    <w:rsid w:val="00243379"/>
    <w:rsid w:val="00251F51"/>
    <w:rsid w:val="00270272"/>
    <w:rsid w:val="0027534E"/>
    <w:rsid w:val="00291080"/>
    <w:rsid w:val="002977D3"/>
    <w:rsid w:val="002C0684"/>
    <w:rsid w:val="002C2312"/>
    <w:rsid w:val="002D455E"/>
    <w:rsid w:val="002D5ED3"/>
    <w:rsid w:val="002E03D4"/>
    <w:rsid w:val="003222E6"/>
    <w:rsid w:val="00322ED3"/>
    <w:rsid w:val="00330D06"/>
    <w:rsid w:val="00336B67"/>
    <w:rsid w:val="003443F8"/>
    <w:rsid w:val="003A2898"/>
    <w:rsid w:val="003D4B20"/>
    <w:rsid w:val="00443E88"/>
    <w:rsid w:val="004E0B6D"/>
    <w:rsid w:val="004E1F4F"/>
    <w:rsid w:val="004F0B33"/>
    <w:rsid w:val="005138C1"/>
    <w:rsid w:val="00514C81"/>
    <w:rsid w:val="00571678"/>
    <w:rsid w:val="0058695F"/>
    <w:rsid w:val="005A3077"/>
    <w:rsid w:val="005D53B2"/>
    <w:rsid w:val="005E3353"/>
    <w:rsid w:val="00604512"/>
    <w:rsid w:val="00613FBF"/>
    <w:rsid w:val="006432C5"/>
    <w:rsid w:val="00653BE5"/>
    <w:rsid w:val="006A04E1"/>
    <w:rsid w:val="006D7A79"/>
    <w:rsid w:val="006F5CC3"/>
    <w:rsid w:val="0072770A"/>
    <w:rsid w:val="00762642"/>
    <w:rsid w:val="00797CE8"/>
    <w:rsid w:val="007A624A"/>
    <w:rsid w:val="007B251E"/>
    <w:rsid w:val="007B6C15"/>
    <w:rsid w:val="007E7005"/>
    <w:rsid w:val="008012DA"/>
    <w:rsid w:val="008045BB"/>
    <w:rsid w:val="00822F49"/>
    <w:rsid w:val="008410DE"/>
    <w:rsid w:val="008761A8"/>
    <w:rsid w:val="008D00ED"/>
    <w:rsid w:val="009006D4"/>
    <w:rsid w:val="009072DD"/>
    <w:rsid w:val="009126E5"/>
    <w:rsid w:val="009278B7"/>
    <w:rsid w:val="009665C6"/>
    <w:rsid w:val="009674D7"/>
    <w:rsid w:val="00983070"/>
    <w:rsid w:val="00A43661"/>
    <w:rsid w:val="00A4456C"/>
    <w:rsid w:val="00A46926"/>
    <w:rsid w:val="00AD6E90"/>
    <w:rsid w:val="00AF6993"/>
    <w:rsid w:val="00B04A7C"/>
    <w:rsid w:val="00B2459E"/>
    <w:rsid w:val="00B31014"/>
    <w:rsid w:val="00B45249"/>
    <w:rsid w:val="00BC672A"/>
    <w:rsid w:val="00BD2091"/>
    <w:rsid w:val="00BE685E"/>
    <w:rsid w:val="00BF40BB"/>
    <w:rsid w:val="00C17C69"/>
    <w:rsid w:val="00C2098E"/>
    <w:rsid w:val="00C66AF2"/>
    <w:rsid w:val="00C7120D"/>
    <w:rsid w:val="00CA4BE4"/>
    <w:rsid w:val="00CC421D"/>
    <w:rsid w:val="00CD3A13"/>
    <w:rsid w:val="00CD4FF6"/>
    <w:rsid w:val="00D12726"/>
    <w:rsid w:val="00D247AB"/>
    <w:rsid w:val="00D51510"/>
    <w:rsid w:val="00D5199F"/>
    <w:rsid w:val="00D53A94"/>
    <w:rsid w:val="00D55811"/>
    <w:rsid w:val="00D64945"/>
    <w:rsid w:val="00D7436D"/>
    <w:rsid w:val="00D85B24"/>
    <w:rsid w:val="00DD7614"/>
    <w:rsid w:val="00DE32C5"/>
    <w:rsid w:val="00DF178F"/>
    <w:rsid w:val="00E36409"/>
    <w:rsid w:val="00E429CB"/>
    <w:rsid w:val="00E50652"/>
    <w:rsid w:val="00E5645B"/>
    <w:rsid w:val="00E7184E"/>
    <w:rsid w:val="00E825C0"/>
    <w:rsid w:val="00EC2C47"/>
    <w:rsid w:val="00ED5366"/>
    <w:rsid w:val="00EE46A7"/>
    <w:rsid w:val="00F0644B"/>
    <w:rsid w:val="00F2159D"/>
    <w:rsid w:val="00F269F5"/>
    <w:rsid w:val="00F3356E"/>
    <w:rsid w:val="00F46652"/>
    <w:rsid w:val="00F726FB"/>
    <w:rsid w:val="00FB1846"/>
    <w:rsid w:val="00FC2A93"/>
    <w:rsid w:val="00FE6996"/>
    <w:rsid w:val="00FF7A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AEF71F-FD47-4D7E-99EC-93576EEA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1F4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35C2D"/>
    <w:pPr>
      <w:tabs>
        <w:tab w:val="center" w:pos="4536"/>
        <w:tab w:val="right" w:pos="9072"/>
      </w:tabs>
      <w:spacing w:after="0" w:line="240" w:lineRule="auto"/>
    </w:pPr>
  </w:style>
  <w:style w:type="character" w:customStyle="1" w:styleId="GlavaZnak">
    <w:name w:val="Glava Znak"/>
    <w:basedOn w:val="Privzetapisavaodstavka"/>
    <w:link w:val="Glava"/>
    <w:uiPriority w:val="99"/>
    <w:rsid w:val="00035C2D"/>
  </w:style>
  <w:style w:type="paragraph" w:styleId="Noga">
    <w:name w:val="footer"/>
    <w:basedOn w:val="Navaden"/>
    <w:link w:val="NogaZnak"/>
    <w:uiPriority w:val="99"/>
    <w:unhideWhenUsed/>
    <w:rsid w:val="00035C2D"/>
    <w:pPr>
      <w:tabs>
        <w:tab w:val="center" w:pos="4536"/>
        <w:tab w:val="right" w:pos="9072"/>
      </w:tabs>
      <w:spacing w:after="0" w:line="240" w:lineRule="auto"/>
    </w:pPr>
  </w:style>
  <w:style w:type="character" w:customStyle="1" w:styleId="NogaZnak">
    <w:name w:val="Noga Znak"/>
    <w:basedOn w:val="Privzetapisavaodstavka"/>
    <w:link w:val="Noga"/>
    <w:uiPriority w:val="99"/>
    <w:rsid w:val="00035C2D"/>
  </w:style>
  <w:style w:type="paragraph" w:styleId="Odstavekseznama">
    <w:name w:val="List Paragraph"/>
    <w:basedOn w:val="Navaden"/>
    <w:uiPriority w:val="34"/>
    <w:qFormat/>
    <w:rsid w:val="00604512"/>
    <w:pPr>
      <w:ind w:left="720"/>
      <w:contextualSpacing/>
    </w:pPr>
  </w:style>
  <w:style w:type="paragraph" w:styleId="Besedilooblaka">
    <w:name w:val="Balloon Text"/>
    <w:basedOn w:val="Navaden"/>
    <w:link w:val="BesedilooblakaZnak"/>
    <w:uiPriority w:val="99"/>
    <w:semiHidden/>
    <w:unhideWhenUsed/>
    <w:rsid w:val="002977D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977D3"/>
    <w:rPr>
      <w:rFonts w:ascii="Segoe UI" w:hAnsi="Segoe UI" w:cs="Segoe UI"/>
      <w:sz w:val="18"/>
      <w:szCs w:val="18"/>
    </w:rPr>
  </w:style>
  <w:style w:type="character" w:styleId="Krepko">
    <w:name w:val="Strong"/>
    <w:basedOn w:val="Privzetapisavaodstavka"/>
    <w:uiPriority w:val="22"/>
    <w:qFormat/>
    <w:rsid w:val="00E7184E"/>
    <w:rPr>
      <w:b/>
      <w:bCs/>
    </w:rPr>
  </w:style>
  <w:style w:type="character" w:styleId="Hiperpovezava">
    <w:name w:val="Hyperlink"/>
    <w:basedOn w:val="Privzetapisavaodstavka"/>
    <w:uiPriority w:val="99"/>
    <w:unhideWhenUsed/>
    <w:rsid w:val="00E7184E"/>
    <w:rPr>
      <w:color w:val="0563C1" w:themeColor="hyperlink"/>
      <w:u w:val="single"/>
    </w:rPr>
  </w:style>
  <w:style w:type="character" w:customStyle="1" w:styleId="apple-converted-space">
    <w:name w:val="apple-converted-space"/>
    <w:basedOn w:val="Privzetapisavaodstavka"/>
    <w:rsid w:val="00D51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91832">
      <w:bodyDiv w:val="1"/>
      <w:marLeft w:val="0"/>
      <w:marRight w:val="0"/>
      <w:marTop w:val="0"/>
      <w:marBottom w:val="0"/>
      <w:divBdr>
        <w:top w:val="none" w:sz="0" w:space="0" w:color="auto"/>
        <w:left w:val="none" w:sz="0" w:space="0" w:color="auto"/>
        <w:bottom w:val="none" w:sz="0" w:space="0" w:color="auto"/>
        <w:right w:val="none" w:sz="0" w:space="0" w:color="auto"/>
      </w:divBdr>
    </w:div>
    <w:div w:id="562254422">
      <w:bodyDiv w:val="1"/>
      <w:marLeft w:val="0"/>
      <w:marRight w:val="0"/>
      <w:marTop w:val="0"/>
      <w:marBottom w:val="0"/>
      <w:divBdr>
        <w:top w:val="none" w:sz="0" w:space="0" w:color="auto"/>
        <w:left w:val="none" w:sz="0" w:space="0" w:color="auto"/>
        <w:bottom w:val="none" w:sz="0" w:space="0" w:color="auto"/>
        <w:right w:val="none" w:sz="0" w:space="0" w:color="auto"/>
      </w:divBdr>
    </w:div>
    <w:div w:id="1863081663">
      <w:bodyDiv w:val="1"/>
      <w:marLeft w:val="0"/>
      <w:marRight w:val="0"/>
      <w:marTop w:val="0"/>
      <w:marBottom w:val="0"/>
      <w:divBdr>
        <w:top w:val="none" w:sz="0" w:space="0" w:color="auto"/>
        <w:left w:val="none" w:sz="0" w:space="0" w:color="auto"/>
        <w:bottom w:val="none" w:sz="0" w:space="0" w:color="auto"/>
        <w:right w:val="none" w:sz="0" w:space="0" w:color="auto"/>
      </w:divBdr>
    </w:div>
    <w:div w:id="2009821914">
      <w:bodyDiv w:val="1"/>
      <w:marLeft w:val="0"/>
      <w:marRight w:val="0"/>
      <w:marTop w:val="0"/>
      <w:marBottom w:val="0"/>
      <w:divBdr>
        <w:top w:val="none" w:sz="0" w:space="0" w:color="auto"/>
        <w:left w:val="none" w:sz="0" w:space="0" w:color="auto"/>
        <w:bottom w:val="none" w:sz="0" w:space="0" w:color="auto"/>
        <w:right w:val="none" w:sz="0" w:space="0" w:color="auto"/>
      </w:divBdr>
    </w:div>
    <w:div w:id="203472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335</Words>
  <Characters>1915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cp:lastPrinted>2017-03-16T11:36:00Z</cp:lastPrinted>
  <dcterms:created xsi:type="dcterms:W3CDTF">2017-05-14T18:28:00Z</dcterms:created>
  <dcterms:modified xsi:type="dcterms:W3CDTF">2017-05-22T10:05:00Z</dcterms:modified>
</cp:coreProperties>
</file>