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98A1B" w14:textId="770D97F1" w:rsidR="00C9596C" w:rsidRDefault="00277453" w:rsidP="00315F80">
      <w:pPr>
        <w:pStyle w:val="Intenzivencitat"/>
        <w:rPr>
          <w:rFonts w:ascii="Arial" w:hAnsi="Arial" w:cs="Arial"/>
          <w:noProof/>
          <w:color w:val="0000FF"/>
          <w:sz w:val="27"/>
          <w:szCs w:val="27"/>
          <w:lang w:val="sl-SI" w:eastAsia="sl-SI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64CBEDAE" wp14:editId="46365EBC">
            <wp:extent cx="3686175" cy="2554728"/>
            <wp:effectExtent l="0" t="0" r="0" b="0"/>
            <wp:docPr id="1" name="Slika 1" descr="Slikovni rezultat za mestna občina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mestna občina ljublj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41" cy="25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796A" w14:textId="77777777" w:rsidR="00277453" w:rsidRPr="00277453" w:rsidRDefault="00277453" w:rsidP="00277453">
      <w:pPr>
        <w:rPr>
          <w:lang w:val="sl-SI" w:eastAsia="sl-SI"/>
        </w:rPr>
      </w:pPr>
    </w:p>
    <w:p w14:paraId="79D3E9D3" w14:textId="77777777" w:rsidR="002913A7" w:rsidRPr="0099029B" w:rsidRDefault="002913A7" w:rsidP="006364E5">
      <w:pPr>
        <w:pStyle w:val="Intenzivencitat"/>
        <w:rPr>
          <w:rFonts w:asciiTheme="minorHAnsi" w:hAnsiTheme="minorHAnsi"/>
          <w:sz w:val="48"/>
          <w:lang w:val="sl-SI"/>
        </w:rPr>
      </w:pPr>
      <w:r w:rsidRPr="0099029B">
        <w:rPr>
          <w:rFonts w:asciiTheme="minorHAnsi" w:hAnsiTheme="minorHAnsi"/>
          <w:sz w:val="48"/>
          <w:lang w:val="sl-SI"/>
        </w:rPr>
        <w:t xml:space="preserve">JAVNI </w:t>
      </w:r>
      <w:r w:rsidR="00C73E35" w:rsidRPr="0099029B">
        <w:rPr>
          <w:rFonts w:asciiTheme="minorHAnsi" w:hAnsiTheme="minorHAnsi"/>
          <w:sz w:val="48"/>
          <w:lang w:val="sl-SI"/>
        </w:rPr>
        <w:t>POZIV PROMOTORJEM</w:t>
      </w:r>
      <w:r w:rsidR="006364E5" w:rsidRPr="0099029B">
        <w:rPr>
          <w:rFonts w:asciiTheme="minorHAnsi" w:hAnsiTheme="minorHAnsi"/>
          <w:sz w:val="48"/>
          <w:lang w:val="sl-SI"/>
        </w:rPr>
        <w:t xml:space="preserve"> </w:t>
      </w:r>
    </w:p>
    <w:p w14:paraId="51BE3073" w14:textId="77777777" w:rsidR="0099029B" w:rsidRDefault="0099029B" w:rsidP="006364E5">
      <w:pPr>
        <w:pStyle w:val="Intenzivencitat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 xml:space="preserve">K PODAJI VLOG O ZAINTERESIRANOSTI </w:t>
      </w:r>
    </w:p>
    <w:p w14:paraId="08557BBB" w14:textId="77777777" w:rsidR="006364E5" w:rsidRPr="00A568A8" w:rsidRDefault="0099029B" w:rsidP="006364E5">
      <w:pPr>
        <w:pStyle w:val="Intenzivencitat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ZA IZVEDBO</w:t>
      </w:r>
      <w:r w:rsidR="006364E5" w:rsidRPr="00A568A8">
        <w:rPr>
          <w:rFonts w:asciiTheme="minorHAnsi" w:hAnsiTheme="minorHAnsi"/>
          <w:lang w:val="sl-SI"/>
        </w:rPr>
        <w:t xml:space="preserve"> </w:t>
      </w:r>
      <w:r w:rsidR="00C04E38">
        <w:rPr>
          <w:rFonts w:asciiTheme="minorHAnsi" w:hAnsiTheme="minorHAnsi"/>
          <w:lang w:val="sl-SI"/>
        </w:rPr>
        <w:t>JAVNO-ZASEBNEGA</w:t>
      </w:r>
      <w:r>
        <w:rPr>
          <w:rFonts w:asciiTheme="minorHAnsi" w:hAnsiTheme="minorHAnsi"/>
          <w:lang w:val="sl-SI"/>
        </w:rPr>
        <w:t xml:space="preserve"> PARTNERSTVA</w:t>
      </w:r>
      <w:r w:rsidR="00C73E35">
        <w:rPr>
          <w:rFonts w:asciiTheme="minorHAnsi" w:hAnsiTheme="minorHAnsi"/>
          <w:lang w:val="sl-SI"/>
        </w:rPr>
        <w:t xml:space="preserve"> ZA </w:t>
      </w:r>
    </w:p>
    <w:p w14:paraId="52786124" w14:textId="522023FB" w:rsidR="006364E5" w:rsidRPr="0099029B" w:rsidRDefault="00277453" w:rsidP="006364E5">
      <w:pPr>
        <w:pStyle w:val="Naslov"/>
        <w:jc w:val="center"/>
        <w:rPr>
          <w:rFonts w:asciiTheme="minorHAnsi" w:hAnsiTheme="minorHAnsi"/>
          <w:sz w:val="56"/>
          <w:lang w:val="sl-SI"/>
        </w:rPr>
      </w:pPr>
      <w:r>
        <w:rPr>
          <w:rFonts w:asciiTheme="minorHAnsi" w:hAnsiTheme="minorHAnsi"/>
          <w:sz w:val="56"/>
          <w:lang w:val="sl-SI"/>
        </w:rPr>
        <w:t>PROJEKT ENERGETSKEGA POGODBENIŠTVA NA PETIH OBJEKTIH MESTNE OBČINE LJUBLJANA</w:t>
      </w:r>
    </w:p>
    <w:p w14:paraId="6F33825C" w14:textId="77777777" w:rsidR="008B733B" w:rsidRDefault="00834617" w:rsidP="008B733B">
      <w:pPr>
        <w:rPr>
          <w:lang w:val="sl-SI"/>
        </w:rPr>
      </w:pPr>
      <w:r w:rsidRPr="00AF7400">
        <w:rPr>
          <w:rFonts w:cstheme="minorHAnsi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705CAB07" wp14:editId="2E1A2095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3531600" cy="1576800"/>
            <wp:effectExtent l="0" t="0" r="0" b="4445"/>
            <wp:wrapTopAndBottom/>
            <wp:docPr id="9" name="Slika 9" descr="Logo_EKP_kohezijsk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KP_kohezijski_sklad_SLO_slog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9"/>
                    <a:stretch/>
                  </pic:blipFill>
                  <pic:spPr bwMode="auto">
                    <a:xfrm>
                      <a:off x="0" y="0"/>
                      <a:ext cx="35316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CECEC" w14:textId="77777777" w:rsidR="00834617" w:rsidRPr="00834617" w:rsidRDefault="00834617" w:rsidP="00834617">
      <w:pPr>
        <w:jc w:val="center"/>
        <w:rPr>
          <w:sz w:val="16"/>
          <w:lang w:val="sl-SI"/>
        </w:rPr>
      </w:pPr>
      <w:r w:rsidRPr="00834617">
        <w:rPr>
          <w:rFonts w:cstheme="minorHAnsi"/>
          <w:sz w:val="16"/>
          <w:lang w:val="sl-SI"/>
        </w:rPr>
        <w:t xml:space="preserve">Operacija je sofinancirana v okviru »Operativnega programa Evropske kohezijske politike za obdobje 2014 - 2020«, prednostne osi 4 »Trajnostna raba in proizvodnja energije ter pametna omrežja«, tematskega cilja 4 »Podpora prehodu na </w:t>
      </w:r>
      <w:proofErr w:type="spellStart"/>
      <w:r w:rsidRPr="00834617">
        <w:rPr>
          <w:rFonts w:cstheme="minorHAnsi"/>
          <w:sz w:val="16"/>
          <w:lang w:val="sl-SI"/>
        </w:rPr>
        <w:t>nizkoogljično</w:t>
      </w:r>
      <w:proofErr w:type="spellEnd"/>
      <w:r w:rsidRPr="00834617">
        <w:rPr>
          <w:rFonts w:cstheme="minorHAnsi"/>
          <w:sz w:val="16"/>
          <w:lang w:val="sl-SI"/>
        </w:rPr>
        <w:t xml:space="preserve"> gospodarstvo v vseh sektorjih«, prednostne naložbe 1 »Spodbujanje energetske učinkovitosti, pametnega ravnanja z energijo in </w:t>
      </w:r>
      <w:r w:rsidRPr="00834617">
        <w:rPr>
          <w:rFonts w:cstheme="minorHAnsi"/>
          <w:sz w:val="16"/>
          <w:lang w:val="sl-SI"/>
        </w:rPr>
        <w:lastRenderedPageBreak/>
        <w:t>uporabe obnovljivih virov energije v javni infrastrukturi, vključno z javnimi stavbami, in stanovanjskem sektorju«, specifičnega cilja 1 »Povečanje učinkovitosti rabe energije v javnem sektorju«.</w:t>
      </w:r>
    </w:p>
    <w:p w14:paraId="3EB9E9FC" w14:textId="0AA75117" w:rsidR="00834617" w:rsidRDefault="00834617" w:rsidP="008B733B">
      <w:pPr>
        <w:rPr>
          <w:lang w:val="sl-SI"/>
        </w:rPr>
      </w:pPr>
    </w:p>
    <w:p w14:paraId="4FDE886A" w14:textId="64FA0F0A" w:rsidR="004143AD" w:rsidRDefault="004143AD" w:rsidP="008B733B">
      <w:pPr>
        <w:rPr>
          <w:lang w:val="sl-SI"/>
        </w:rPr>
      </w:pPr>
    </w:p>
    <w:p w14:paraId="681FF1B6" w14:textId="77777777" w:rsidR="004143AD" w:rsidRDefault="004143AD" w:rsidP="008B733B">
      <w:pPr>
        <w:rPr>
          <w:lang w:val="sl-SI"/>
        </w:rPr>
      </w:pPr>
    </w:p>
    <w:p w14:paraId="7D5230A0" w14:textId="77777777" w:rsidR="0042310F" w:rsidRPr="00C9596C" w:rsidRDefault="007A1B19" w:rsidP="00C9596C">
      <w:pPr>
        <w:pStyle w:val="Intenzivencitat"/>
        <w:ind w:left="0"/>
        <w:rPr>
          <w:rFonts w:asciiTheme="minorHAnsi" w:hAnsiTheme="minorHAnsi"/>
          <w:lang w:val="sl-SI"/>
        </w:rPr>
      </w:pPr>
      <w:r w:rsidRPr="00A568A8">
        <w:rPr>
          <w:rFonts w:asciiTheme="minorHAnsi" w:hAnsiTheme="minorHAnsi"/>
          <w:lang w:val="sl-SI"/>
        </w:rPr>
        <w:t xml:space="preserve">VSEBINA </w:t>
      </w:r>
      <w:r w:rsidR="00C73E35">
        <w:rPr>
          <w:rFonts w:asciiTheme="minorHAnsi" w:hAnsiTheme="minorHAnsi"/>
          <w:lang w:val="sl-SI"/>
        </w:rPr>
        <w:t>POZIVA</w:t>
      </w:r>
    </w:p>
    <w:p w14:paraId="55206049" w14:textId="5C1A17DE" w:rsidR="00C04E38" w:rsidRDefault="008E183B">
      <w:pPr>
        <w:pStyle w:val="Kazalovsebine1"/>
        <w:rPr>
          <w:rFonts w:cstheme="minorBidi"/>
          <w:noProof/>
        </w:rPr>
      </w:pPr>
      <w:r w:rsidRPr="00C9596C">
        <w:rPr>
          <w:sz w:val="18"/>
          <w:szCs w:val="16"/>
        </w:rPr>
        <w:fldChar w:fldCharType="begin"/>
      </w:r>
      <w:r w:rsidRPr="00C9596C">
        <w:rPr>
          <w:sz w:val="18"/>
          <w:szCs w:val="16"/>
        </w:rPr>
        <w:instrText xml:space="preserve"> TOC \o "1-3" \h \z \u </w:instrText>
      </w:r>
      <w:r w:rsidRPr="00C9596C">
        <w:rPr>
          <w:sz w:val="18"/>
          <w:szCs w:val="16"/>
        </w:rPr>
        <w:fldChar w:fldCharType="separate"/>
      </w:r>
      <w:hyperlink w:anchor="_Toc447049595" w:history="1">
        <w:r w:rsidR="00C04E38" w:rsidRPr="00EB6E28">
          <w:rPr>
            <w:rStyle w:val="Hiperpovezava"/>
            <w:noProof/>
          </w:rPr>
          <w:t>1.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POVABILO K ODDAJI VLOGE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_Toc447049595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3</w:t>
        </w:r>
        <w:r w:rsidR="00C04E38">
          <w:rPr>
            <w:noProof/>
            <w:webHidden/>
          </w:rPr>
          <w:fldChar w:fldCharType="end"/>
        </w:r>
      </w:hyperlink>
    </w:p>
    <w:p w14:paraId="561ABB97" w14:textId="59E53DCC" w:rsidR="00C04E38" w:rsidRDefault="00AF439C">
      <w:pPr>
        <w:pStyle w:val="Kazalovsebine1"/>
        <w:rPr>
          <w:rFonts w:cstheme="minorBidi"/>
          <w:noProof/>
        </w:rPr>
      </w:pPr>
      <w:hyperlink w:anchor="_Toc447049596" w:history="1">
        <w:r w:rsidR="00C04E38" w:rsidRPr="00EB6E28">
          <w:rPr>
            <w:rStyle w:val="Hiperpovezava"/>
            <w:noProof/>
          </w:rPr>
          <w:t>2.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NAVODILA PROMOTORJEM ZA IZDELAVO VLOGE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_Toc447049596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3</w:t>
        </w:r>
        <w:r w:rsidR="00C04E38">
          <w:rPr>
            <w:noProof/>
            <w:webHidden/>
          </w:rPr>
          <w:fldChar w:fldCharType="end"/>
        </w:r>
      </w:hyperlink>
    </w:p>
    <w:p w14:paraId="5A9B7F59" w14:textId="6FC80866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597" w:history="1">
        <w:r w:rsidR="00C04E38" w:rsidRPr="00EB6E28">
          <w:rPr>
            <w:rStyle w:val="Hiperpovezava"/>
            <w:noProof/>
          </w:rPr>
          <w:t>2.1.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INFORMACIJE O JAVNEM PARTNERJU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_Toc447049597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3</w:t>
        </w:r>
        <w:r w:rsidR="00C04E38">
          <w:rPr>
            <w:noProof/>
            <w:webHidden/>
          </w:rPr>
          <w:fldChar w:fldCharType="end"/>
        </w:r>
      </w:hyperlink>
    </w:p>
    <w:p w14:paraId="1A715DF7" w14:textId="3B895F31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598" w:history="1">
        <w:r w:rsidR="00C04E38" w:rsidRPr="00EB6E28">
          <w:rPr>
            <w:rStyle w:val="Hiperpovezava"/>
            <w:noProof/>
          </w:rPr>
          <w:t>2.2.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SPLOŠNE INFORMACIJE O JAVNEM POZIVU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_Toc447049598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3</w:t>
        </w:r>
        <w:r w:rsidR="00C04E38">
          <w:rPr>
            <w:noProof/>
            <w:webHidden/>
          </w:rPr>
          <w:fldChar w:fldCharType="end"/>
        </w:r>
      </w:hyperlink>
    </w:p>
    <w:p w14:paraId="0A2E7E09" w14:textId="38D852BC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599" w:history="1">
        <w:r w:rsidR="00C04E38" w:rsidRPr="00EB6E28">
          <w:rPr>
            <w:rStyle w:val="Hiperpovezava"/>
            <w:noProof/>
          </w:rPr>
          <w:t>2.3.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PRAVNA PODLAGA ZA IZVEDBO JAVNEGA POZIVA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_Toc447049599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3</w:t>
        </w:r>
        <w:r w:rsidR="00C04E38">
          <w:rPr>
            <w:noProof/>
            <w:webHidden/>
          </w:rPr>
          <w:fldChar w:fldCharType="end"/>
        </w:r>
      </w:hyperlink>
    </w:p>
    <w:p w14:paraId="34A5E6AD" w14:textId="07DC6DAA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0" w:history="1">
        <w:r w:rsidR="00C04E38" w:rsidRPr="00EB6E28">
          <w:rPr>
            <w:rStyle w:val="Hiperpovezava"/>
            <w:noProof/>
          </w:rPr>
          <w:t>2.4.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VPRAŠANJA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_Toc447049600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5B8F58A8" w14:textId="69E5087E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1" w:history="1">
        <w:r w:rsidR="00C04E38" w:rsidRPr="00EB6E28">
          <w:rPr>
            <w:rStyle w:val="Hiperpovezava"/>
            <w:noProof/>
          </w:rPr>
          <w:t>2.5.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OGLED OBJEKTOV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_Toc447049601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25490EC2" w14:textId="4D7913AE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2" w:history="1">
        <w:r w:rsidR="00C04E38" w:rsidRPr="00EB6E28">
          <w:rPr>
            <w:rStyle w:val="Hiperpovezava"/>
            <w:noProof/>
          </w:rPr>
          <w:t>2.6.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DOKUMENTACIJA JAVNEGA PARTNERJA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_Toc447049602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7EC7E743" w14:textId="7CA184AF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3" w:history="1">
        <w:r w:rsidR="00C04E38" w:rsidRPr="00EB6E28">
          <w:rPr>
            <w:rStyle w:val="Hiperpovezava"/>
            <w:noProof/>
          </w:rPr>
          <w:t>2.7.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IZHODIŠČA JAVNEGA PARTNERJA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_Toc447049603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55FFFDC9" w14:textId="62D756FC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4" w:history="1">
        <w:r w:rsidR="00C04E38" w:rsidRPr="00EB6E28">
          <w:rPr>
            <w:rStyle w:val="Hiperpovezava"/>
            <w:noProof/>
          </w:rPr>
          <w:t>2.8.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VLOGA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_Toc447049604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58B7D904" w14:textId="69E1DD94" w:rsidR="00C04E38" w:rsidRDefault="00AF439C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47049605" w:history="1">
        <w:r w:rsidR="00C04E38" w:rsidRPr="00EB6E28">
          <w:rPr>
            <w:rStyle w:val="Hiperpovezava"/>
            <w:noProof/>
          </w:rPr>
          <w:t>2.8.1.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VSEBINA IN OBLIKA VLOGE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_Toc447049605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4</w:t>
        </w:r>
        <w:r w:rsidR="00C04E38">
          <w:rPr>
            <w:noProof/>
            <w:webHidden/>
          </w:rPr>
          <w:fldChar w:fldCharType="end"/>
        </w:r>
      </w:hyperlink>
    </w:p>
    <w:p w14:paraId="200D55DB" w14:textId="537F3D60" w:rsidR="00C04E38" w:rsidRDefault="00AF439C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47049606" w:history="1">
        <w:r w:rsidR="00C04E38" w:rsidRPr="00EB6E28">
          <w:rPr>
            <w:rStyle w:val="Hiperpovezava"/>
            <w:noProof/>
          </w:rPr>
          <w:t>2.8.2.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ODDAJA, SPREMEMBA, UMIK TER JAVNO ODPIRANJE VLOG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_Toc447049606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5</w:t>
        </w:r>
        <w:r w:rsidR="00C04E38">
          <w:rPr>
            <w:noProof/>
            <w:webHidden/>
          </w:rPr>
          <w:fldChar w:fldCharType="end"/>
        </w:r>
      </w:hyperlink>
    </w:p>
    <w:p w14:paraId="3AA37F83" w14:textId="516F7682" w:rsidR="00C04E38" w:rsidRDefault="00AF439C">
      <w:pPr>
        <w:pStyle w:val="Kazalovsebine3"/>
        <w:tabs>
          <w:tab w:val="left" w:pos="1320"/>
          <w:tab w:val="right" w:leader="dot" w:pos="9350"/>
        </w:tabs>
        <w:rPr>
          <w:rFonts w:cstheme="minorBidi"/>
          <w:noProof/>
        </w:rPr>
      </w:pPr>
      <w:hyperlink w:anchor="_Toc447049607" w:history="1">
        <w:r w:rsidR="00C04E38" w:rsidRPr="00EB6E28">
          <w:rPr>
            <w:rStyle w:val="Hiperpovezava"/>
            <w:noProof/>
          </w:rPr>
          <w:t>2.8.3.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IZVEDBA PREDSTAVITVENIH SESTANKOV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_Toc447049607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6</w:t>
        </w:r>
        <w:r w:rsidR="00C04E38">
          <w:rPr>
            <w:noProof/>
            <w:webHidden/>
          </w:rPr>
          <w:fldChar w:fldCharType="end"/>
        </w:r>
      </w:hyperlink>
    </w:p>
    <w:p w14:paraId="2D5F8CF9" w14:textId="568B76DD" w:rsidR="00C04E38" w:rsidRDefault="00AF439C">
      <w:pPr>
        <w:pStyle w:val="Kazalovsebine2"/>
        <w:tabs>
          <w:tab w:val="left" w:pos="880"/>
          <w:tab w:val="right" w:leader="dot" w:pos="9350"/>
        </w:tabs>
        <w:rPr>
          <w:rFonts w:cstheme="minorBidi"/>
          <w:noProof/>
        </w:rPr>
      </w:pPr>
      <w:hyperlink w:anchor="_Toc447049608" w:history="1">
        <w:r w:rsidR="00C04E38" w:rsidRPr="00EB6E28">
          <w:rPr>
            <w:rStyle w:val="Hiperpovezava"/>
            <w:noProof/>
          </w:rPr>
          <w:t>2.9.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PRAVICE PROMOTORJEV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_Toc447049608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6</w:t>
        </w:r>
        <w:r w:rsidR="00C04E38">
          <w:rPr>
            <w:noProof/>
            <w:webHidden/>
          </w:rPr>
          <w:fldChar w:fldCharType="end"/>
        </w:r>
      </w:hyperlink>
    </w:p>
    <w:p w14:paraId="45AFF1C4" w14:textId="08A6862A" w:rsidR="00C04E38" w:rsidRDefault="00AF439C">
      <w:pPr>
        <w:pStyle w:val="Kazalovsebine2"/>
        <w:tabs>
          <w:tab w:val="left" w:pos="1100"/>
          <w:tab w:val="right" w:leader="dot" w:pos="9350"/>
        </w:tabs>
        <w:rPr>
          <w:rFonts w:cstheme="minorBidi"/>
          <w:noProof/>
        </w:rPr>
      </w:pPr>
      <w:hyperlink w:anchor="_Toc447049609" w:history="1">
        <w:r w:rsidR="00C04E38" w:rsidRPr="00EB6E28">
          <w:rPr>
            <w:rStyle w:val="Hiperpovezava"/>
            <w:noProof/>
          </w:rPr>
          <w:t>2.10.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NADALJEVANJE POSTOPKA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_Toc447049609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6</w:t>
        </w:r>
        <w:r w:rsidR="00C04E38">
          <w:rPr>
            <w:noProof/>
            <w:webHidden/>
          </w:rPr>
          <w:fldChar w:fldCharType="end"/>
        </w:r>
      </w:hyperlink>
    </w:p>
    <w:p w14:paraId="09DAC6B8" w14:textId="1454364A" w:rsidR="00C04E38" w:rsidRDefault="00AF439C">
      <w:pPr>
        <w:pStyle w:val="Kazalovsebine1"/>
        <w:rPr>
          <w:rFonts w:cstheme="minorBidi"/>
          <w:noProof/>
        </w:rPr>
      </w:pPr>
      <w:hyperlink w:anchor="_Toc447049610" w:history="1">
        <w:r w:rsidR="00C04E38" w:rsidRPr="00EB6E28">
          <w:rPr>
            <w:rStyle w:val="Hiperpovezava"/>
            <w:noProof/>
          </w:rPr>
          <w:t>3.</w:t>
        </w:r>
        <w:r w:rsidR="00C04E38">
          <w:rPr>
            <w:rFonts w:cstheme="minorBidi"/>
            <w:noProof/>
          </w:rPr>
          <w:tab/>
        </w:r>
        <w:r w:rsidR="00C04E38" w:rsidRPr="00EB6E28">
          <w:rPr>
            <w:rStyle w:val="Hiperpovezava"/>
            <w:noProof/>
          </w:rPr>
          <w:t>OVOJNICA</w:t>
        </w:r>
        <w:r w:rsidR="00C04E38">
          <w:rPr>
            <w:noProof/>
            <w:webHidden/>
          </w:rPr>
          <w:tab/>
        </w:r>
        <w:r w:rsidR="00C04E38">
          <w:rPr>
            <w:noProof/>
            <w:webHidden/>
          </w:rPr>
          <w:fldChar w:fldCharType="begin"/>
        </w:r>
        <w:r w:rsidR="00C04E38">
          <w:rPr>
            <w:noProof/>
            <w:webHidden/>
          </w:rPr>
          <w:instrText xml:space="preserve"> PAGEREF _Toc447049610 \h </w:instrText>
        </w:r>
        <w:r w:rsidR="00C04E38">
          <w:rPr>
            <w:noProof/>
            <w:webHidden/>
          </w:rPr>
        </w:r>
        <w:r w:rsidR="00C04E38">
          <w:rPr>
            <w:noProof/>
            <w:webHidden/>
          </w:rPr>
          <w:fldChar w:fldCharType="separate"/>
        </w:r>
        <w:r w:rsidR="008A4F85">
          <w:rPr>
            <w:noProof/>
            <w:webHidden/>
          </w:rPr>
          <w:t>7</w:t>
        </w:r>
        <w:r w:rsidR="00C04E38">
          <w:rPr>
            <w:noProof/>
            <w:webHidden/>
          </w:rPr>
          <w:fldChar w:fldCharType="end"/>
        </w:r>
      </w:hyperlink>
    </w:p>
    <w:p w14:paraId="29064481" w14:textId="77777777" w:rsidR="007A1B19" w:rsidRPr="00EA267C" w:rsidRDefault="008E183B" w:rsidP="003F7C92">
      <w:pPr>
        <w:spacing w:before="60" w:after="60" w:line="240" w:lineRule="auto"/>
        <w:rPr>
          <w:sz w:val="2"/>
          <w:szCs w:val="2"/>
          <w:lang w:val="sl-SI"/>
        </w:rPr>
      </w:pPr>
      <w:r w:rsidRPr="00C9596C">
        <w:rPr>
          <w:sz w:val="18"/>
          <w:szCs w:val="16"/>
          <w:lang w:val="sl-SI"/>
        </w:rPr>
        <w:fldChar w:fldCharType="end"/>
      </w:r>
    </w:p>
    <w:p w14:paraId="707EE386" w14:textId="77777777" w:rsidR="00E5092E" w:rsidRPr="00A568A8" w:rsidRDefault="00E5092E" w:rsidP="007A1B19">
      <w:pPr>
        <w:rPr>
          <w:lang w:val="sl-SI"/>
        </w:rPr>
      </w:pPr>
      <w:r w:rsidRPr="00A568A8">
        <w:rPr>
          <w:lang w:val="sl-SI"/>
        </w:rPr>
        <w:br w:type="page"/>
      </w:r>
    </w:p>
    <w:p w14:paraId="4EEB83A4" w14:textId="77777777" w:rsidR="007A1B19" w:rsidRPr="00A568A8" w:rsidRDefault="007A1B19" w:rsidP="007A1B19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1" w:name="_Toc447049595"/>
      <w:r w:rsidRPr="00A568A8">
        <w:rPr>
          <w:rFonts w:asciiTheme="minorHAnsi" w:hAnsiTheme="minorHAnsi"/>
          <w:lang w:val="sl-SI"/>
        </w:rPr>
        <w:lastRenderedPageBreak/>
        <w:t xml:space="preserve">POVABILO K ODDAJI </w:t>
      </w:r>
      <w:r w:rsidR="00C73E35">
        <w:rPr>
          <w:rFonts w:asciiTheme="minorHAnsi" w:hAnsiTheme="minorHAnsi"/>
          <w:lang w:val="sl-SI"/>
        </w:rPr>
        <w:t>VLOGE</w:t>
      </w:r>
      <w:bookmarkEnd w:id="1"/>
    </w:p>
    <w:p w14:paraId="3C25FD13" w14:textId="36FBD02E" w:rsidR="00C73E35" w:rsidRDefault="00277453" w:rsidP="008F5DA7">
      <w:pPr>
        <w:jc w:val="both"/>
        <w:rPr>
          <w:lang w:val="sl-SI"/>
        </w:rPr>
      </w:pPr>
      <w:r>
        <w:rPr>
          <w:lang w:val="sl-SI"/>
        </w:rPr>
        <w:t>Mestna občina Ljubljana</w:t>
      </w:r>
      <w:r w:rsidR="005242EF">
        <w:rPr>
          <w:lang w:val="sl-SI"/>
        </w:rPr>
        <w:t>,</w:t>
      </w:r>
      <w:r w:rsidR="00C73E35">
        <w:rPr>
          <w:lang w:val="sl-SI"/>
        </w:rPr>
        <w:t xml:space="preserve"> </w:t>
      </w:r>
      <w:r>
        <w:rPr>
          <w:lang w:val="sl-SI"/>
        </w:rPr>
        <w:t>Mestni trg 1, 1000 Ljubljana</w:t>
      </w:r>
      <w:r w:rsidR="0099029B">
        <w:rPr>
          <w:lang w:val="sl-SI"/>
        </w:rPr>
        <w:t>,</w:t>
      </w:r>
      <w:r w:rsidR="0099029B" w:rsidRPr="0099029B">
        <w:rPr>
          <w:lang w:val="sl-SI"/>
        </w:rPr>
        <w:t xml:space="preserve"> </w:t>
      </w:r>
      <w:r w:rsidR="00C73E35">
        <w:rPr>
          <w:lang w:val="sl-SI"/>
        </w:rPr>
        <w:t>na podlagi 32.</w:t>
      </w:r>
      <w:r w:rsidR="0099029B">
        <w:rPr>
          <w:lang w:val="sl-SI"/>
        </w:rPr>
        <w:t>, 33. in 34.</w:t>
      </w:r>
      <w:r w:rsidR="00C73E35">
        <w:rPr>
          <w:lang w:val="sl-SI"/>
        </w:rPr>
        <w:t xml:space="preserve"> člena </w:t>
      </w:r>
      <w:r w:rsidR="00C73E35" w:rsidRPr="00C73E35">
        <w:rPr>
          <w:lang w:val="sl-SI"/>
        </w:rPr>
        <w:t>Zakon</w:t>
      </w:r>
      <w:r w:rsidR="000C0F14">
        <w:rPr>
          <w:lang w:val="sl-SI"/>
        </w:rPr>
        <w:t>a</w:t>
      </w:r>
      <w:r w:rsidR="00C73E35" w:rsidRPr="00C73E35">
        <w:rPr>
          <w:lang w:val="sl-SI"/>
        </w:rPr>
        <w:t xml:space="preserve"> o javno-zasebnem partnerstvu (Uradni list RS, št. 127/06</w:t>
      </w:r>
      <w:r w:rsidR="00C73E35">
        <w:rPr>
          <w:lang w:val="sl-SI"/>
        </w:rPr>
        <w:t>; v nadaljevanju: ZJZP)</w:t>
      </w:r>
      <w:r w:rsidR="00E5092E" w:rsidRPr="00A568A8">
        <w:rPr>
          <w:lang w:val="sl-SI"/>
        </w:rPr>
        <w:t xml:space="preserve"> objavlja </w:t>
      </w:r>
      <w:r w:rsidR="00C73E35">
        <w:rPr>
          <w:lang w:val="sl-SI"/>
        </w:rPr>
        <w:t>predmetni javni poziv promotorjem s katerim poziva</w:t>
      </w:r>
      <w:r w:rsidR="00C73E35" w:rsidRPr="00C73E35">
        <w:rPr>
          <w:lang w:val="sl-SI"/>
        </w:rPr>
        <w:t xml:space="preserve"> morebitne promotorje k podaji vlog o zainteresiranosti za izvedbo javno-zasebnega partnerstva </w:t>
      </w:r>
      <w:r w:rsidR="00C73E35">
        <w:rPr>
          <w:lang w:val="sl-SI"/>
        </w:rPr>
        <w:t xml:space="preserve">za </w:t>
      </w:r>
      <w:r>
        <w:rPr>
          <w:lang w:val="sl-SI"/>
        </w:rPr>
        <w:t>projekt energetskega pogodbeništva na petih objektih Mestne občine Ljubljana</w:t>
      </w:r>
      <w:r w:rsidR="00C73E35">
        <w:rPr>
          <w:lang w:val="sl-SI"/>
        </w:rPr>
        <w:t>.</w:t>
      </w:r>
    </w:p>
    <w:p w14:paraId="186A9B38" w14:textId="77777777" w:rsidR="00FB4399" w:rsidRPr="00A568A8" w:rsidRDefault="00D36536" w:rsidP="00C55599">
      <w:pPr>
        <w:jc w:val="both"/>
        <w:rPr>
          <w:lang w:val="sl-SI"/>
        </w:rPr>
      </w:pPr>
      <w:r>
        <w:rPr>
          <w:lang w:val="sl-SI"/>
        </w:rPr>
        <w:t xml:space="preserve">Zainteresirane promotorje vabimo, da oddajo </w:t>
      </w:r>
      <w:r w:rsidRPr="00D36536">
        <w:rPr>
          <w:lang w:val="sl-SI"/>
        </w:rPr>
        <w:t>vlog</w:t>
      </w:r>
      <w:r>
        <w:rPr>
          <w:lang w:val="sl-SI"/>
        </w:rPr>
        <w:t>o</w:t>
      </w:r>
      <w:r w:rsidRPr="00D36536">
        <w:rPr>
          <w:lang w:val="sl-SI"/>
        </w:rPr>
        <w:t xml:space="preserve"> o zainteresiranosti za izvedbo javno-zasebnega partnerstva</w:t>
      </w:r>
      <w:r>
        <w:rPr>
          <w:lang w:val="sl-SI"/>
        </w:rPr>
        <w:t xml:space="preserve">, ki </w:t>
      </w:r>
      <w:r w:rsidR="00E5092E" w:rsidRPr="00A568A8">
        <w:rPr>
          <w:lang w:val="sl-SI"/>
        </w:rPr>
        <w:t>mora biti v celo</w:t>
      </w:r>
      <w:r w:rsidR="008F5DA7" w:rsidRPr="00A568A8">
        <w:rPr>
          <w:lang w:val="sl-SI"/>
        </w:rPr>
        <w:t>ti p</w:t>
      </w:r>
      <w:r>
        <w:rPr>
          <w:lang w:val="sl-SI"/>
        </w:rPr>
        <w:t>ripravljena v skladu s predmetnim pozivom,</w:t>
      </w:r>
      <w:r w:rsidR="00EB6CBD">
        <w:rPr>
          <w:lang w:val="sl-SI"/>
        </w:rPr>
        <w:t xml:space="preserve"> ZJZP,</w:t>
      </w:r>
      <w:r>
        <w:rPr>
          <w:lang w:val="sl-SI"/>
        </w:rPr>
        <w:t xml:space="preserve"> </w:t>
      </w:r>
      <w:r w:rsidR="002B2305" w:rsidRPr="002B2305">
        <w:rPr>
          <w:lang w:val="sl-SI"/>
        </w:rPr>
        <w:t>Pravilnik</w:t>
      </w:r>
      <w:r w:rsidR="002B2305">
        <w:rPr>
          <w:lang w:val="sl-SI"/>
        </w:rPr>
        <w:t>om</w:t>
      </w:r>
      <w:r w:rsidR="002B2305" w:rsidRPr="002B2305">
        <w:rPr>
          <w:lang w:val="sl-SI"/>
        </w:rPr>
        <w:t xml:space="preserve"> o vsebini upravičenosti izvedbe projekta po modelu javno zasebnega partners</w:t>
      </w:r>
      <w:r w:rsidR="002B2305">
        <w:rPr>
          <w:lang w:val="sl-SI"/>
        </w:rPr>
        <w:t>tva (Uradni list RS, št. 32/07)</w:t>
      </w:r>
      <w:r w:rsidR="00EB6CBD">
        <w:rPr>
          <w:lang w:val="sl-SI"/>
        </w:rPr>
        <w:t xml:space="preserve"> ter</w:t>
      </w:r>
      <w:r>
        <w:rPr>
          <w:lang w:val="sl-SI"/>
        </w:rPr>
        <w:t xml:space="preserve"> Uredbo</w:t>
      </w:r>
      <w:r w:rsidRPr="00D36536">
        <w:rPr>
          <w:lang w:val="sl-SI"/>
        </w:rPr>
        <w:t xml:space="preserve"> o enotni metodologiji za pripravo in obravnavo investicijske dokumentacije na področju javnih financ (Uradni list RS, št. 60/06 in 54/10)</w:t>
      </w:r>
      <w:r w:rsidR="00EB6CBD">
        <w:rPr>
          <w:lang w:val="sl-SI"/>
        </w:rPr>
        <w:t>.</w:t>
      </w:r>
    </w:p>
    <w:p w14:paraId="4CD17A9A" w14:textId="77777777" w:rsidR="004530BA" w:rsidRPr="009D3281" w:rsidRDefault="007A1B19" w:rsidP="004530BA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2" w:name="_Toc447049596"/>
      <w:r w:rsidRPr="00A568A8">
        <w:rPr>
          <w:rFonts w:asciiTheme="minorHAnsi" w:hAnsiTheme="minorHAnsi"/>
          <w:lang w:val="sl-SI"/>
        </w:rPr>
        <w:t xml:space="preserve">NAVODILA </w:t>
      </w:r>
      <w:r w:rsidR="00D36536">
        <w:rPr>
          <w:rFonts w:asciiTheme="minorHAnsi" w:hAnsiTheme="minorHAnsi"/>
          <w:lang w:val="sl-SI"/>
        </w:rPr>
        <w:t>PROMOTORJEM</w:t>
      </w:r>
      <w:r w:rsidRPr="00A568A8">
        <w:rPr>
          <w:rFonts w:asciiTheme="minorHAnsi" w:hAnsiTheme="minorHAnsi"/>
          <w:lang w:val="sl-SI"/>
        </w:rPr>
        <w:t xml:space="preserve"> ZA IZDELAVO </w:t>
      </w:r>
      <w:r w:rsidR="00D36536">
        <w:rPr>
          <w:rFonts w:asciiTheme="minorHAnsi" w:hAnsiTheme="minorHAnsi"/>
          <w:lang w:val="sl-SI"/>
        </w:rPr>
        <w:t>VLOGE</w:t>
      </w:r>
      <w:bookmarkEnd w:id="2"/>
    </w:p>
    <w:p w14:paraId="1B5935D2" w14:textId="77777777" w:rsidR="00E5092E" w:rsidRPr="00A568A8" w:rsidRDefault="00E5092E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3" w:name="_Toc447049597"/>
      <w:r w:rsidRPr="00A568A8">
        <w:rPr>
          <w:rFonts w:asciiTheme="minorHAnsi" w:hAnsiTheme="minorHAnsi"/>
          <w:lang w:val="sl-SI"/>
        </w:rPr>
        <w:t xml:space="preserve">INFORMACIJE O </w:t>
      </w:r>
      <w:r w:rsidR="005C47F8">
        <w:rPr>
          <w:rFonts w:asciiTheme="minorHAnsi" w:hAnsiTheme="minorHAnsi"/>
          <w:lang w:val="sl-SI"/>
        </w:rPr>
        <w:t>JAVNEM PARTNERJU</w:t>
      </w:r>
      <w:bookmarkEnd w:id="3"/>
    </w:p>
    <w:p w14:paraId="487284E4" w14:textId="01CA989F" w:rsidR="008F5DA7" w:rsidRPr="00A568A8" w:rsidRDefault="008F5DA7" w:rsidP="008F5DA7">
      <w:pPr>
        <w:rPr>
          <w:lang w:val="sl-SI"/>
        </w:rPr>
      </w:pPr>
      <w:r w:rsidRPr="00A568A8">
        <w:rPr>
          <w:b/>
          <w:lang w:val="sl-SI"/>
        </w:rPr>
        <w:t xml:space="preserve">Naziv: </w:t>
      </w:r>
      <w:r w:rsidR="00277453">
        <w:rPr>
          <w:lang w:val="sl-SI"/>
        </w:rPr>
        <w:t>Mestna občina Ljubljana</w:t>
      </w:r>
    </w:p>
    <w:p w14:paraId="6C61033B" w14:textId="35534052" w:rsidR="00315F80" w:rsidRDefault="008F5DA7" w:rsidP="008F5DA7">
      <w:pPr>
        <w:rPr>
          <w:lang w:val="sl-SI"/>
        </w:rPr>
      </w:pPr>
      <w:r w:rsidRPr="00A568A8">
        <w:rPr>
          <w:b/>
          <w:lang w:val="sl-SI"/>
        </w:rPr>
        <w:t xml:space="preserve">Naslov: </w:t>
      </w:r>
      <w:r w:rsidR="00277453">
        <w:rPr>
          <w:lang w:val="sl-SI"/>
        </w:rPr>
        <w:t>Mestni trg 1, 1000 Ljubljana</w:t>
      </w:r>
    </w:p>
    <w:p w14:paraId="42DA2462" w14:textId="58CD2D28" w:rsidR="004143AD" w:rsidRDefault="008F5DA7" w:rsidP="001752A4">
      <w:r w:rsidRPr="00A568A8">
        <w:rPr>
          <w:b/>
          <w:lang w:val="sl-SI"/>
        </w:rPr>
        <w:t xml:space="preserve">Internetni naslov: </w:t>
      </w:r>
      <w:r w:rsidR="00277453">
        <w:t>http://www.ljubljana.si/</w:t>
      </w:r>
    </w:p>
    <w:p w14:paraId="20EB5CCC" w14:textId="7C10FE9B" w:rsidR="00834617" w:rsidRPr="008A4F85" w:rsidRDefault="008F5DA7" w:rsidP="004143AD">
      <w:pPr>
        <w:rPr>
          <w:lang w:val="sl-SI"/>
        </w:rPr>
      </w:pPr>
      <w:r w:rsidRPr="008A4F85">
        <w:rPr>
          <w:b/>
          <w:lang w:val="sl-SI"/>
        </w:rPr>
        <w:t xml:space="preserve">Zakoniti zastopnik: </w:t>
      </w:r>
      <w:r w:rsidR="00DF30A8" w:rsidRPr="008A4F85">
        <w:rPr>
          <w:lang w:val="sl-SI"/>
        </w:rPr>
        <w:t>Janković Zoran, ž</w:t>
      </w:r>
      <w:r w:rsidR="00277453" w:rsidRPr="008A4F85">
        <w:rPr>
          <w:lang w:val="sl-SI"/>
        </w:rPr>
        <w:t>upan</w:t>
      </w:r>
    </w:p>
    <w:p w14:paraId="647374E0" w14:textId="0351CB91" w:rsidR="00277453" w:rsidRPr="008A4F85" w:rsidRDefault="00277453" w:rsidP="00834617">
      <w:pPr>
        <w:rPr>
          <w:lang w:val="sl-SI"/>
        </w:rPr>
      </w:pPr>
      <w:r w:rsidRPr="008A4F85">
        <w:rPr>
          <w:b/>
          <w:lang w:val="sl-SI"/>
        </w:rPr>
        <w:t xml:space="preserve">Kontaktna oseba: </w:t>
      </w:r>
      <w:r w:rsidRPr="008A4F85">
        <w:rPr>
          <w:lang w:val="sl-SI"/>
        </w:rPr>
        <w:t>Irena Bezgovšek</w:t>
      </w:r>
    </w:p>
    <w:p w14:paraId="27492839" w14:textId="0E67C076" w:rsidR="00EB6CBD" w:rsidRPr="00834617" w:rsidRDefault="00EB6CBD" w:rsidP="00834617">
      <w:r w:rsidRPr="008A4F85">
        <w:rPr>
          <w:b/>
          <w:lang w:val="sl-SI"/>
        </w:rPr>
        <w:t>Elektronski kontakt:</w:t>
      </w:r>
      <w:r w:rsidRPr="008A4F85">
        <w:rPr>
          <w:lang w:val="sl-SI"/>
        </w:rPr>
        <w:t xml:space="preserve"> </w:t>
      </w:r>
      <w:hyperlink r:id="rId12" w:history="1">
        <w:r w:rsidR="00277453" w:rsidRPr="008A4F85">
          <w:rPr>
            <w:rStyle w:val="Hiperpovezava"/>
          </w:rPr>
          <w:t>irena.bezgovsek@ljubljana.si</w:t>
        </w:r>
      </w:hyperlink>
      <w:r w:rsidR="00277453">
        <w:tab/>
      </w:r>
    </w:p>
    <w:p w14:paraId="513BFC7A" w14:textId="77777777" w:rsidR="000810E7" w:rsidRPr="00A568A8" w:rsidRDefault="000810E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4" w:name="_Toc447049598"/>
      <w:r w:rsidRPr="00A568A8">
        <w:rPr>
          <w:rFonts w:asciiTheme="minorHAnsi" w:hAnsiTheme="minorHAnsi"/>
          <w:lang w:val="sl-SI"/>
        </w:rPr>
        <w:t xml:space="preserve">SPLOŠNE INFORMACIJE O JAVNEM </w:t>
      </w:r>
      <w:r w:rsidR="000C0F14">
        <w:rPr>
          <w:rFonts w:asciiTheme="minorHAnsi" w:hAnsiTheme="minorHAnsi"/>
          <w:lang w:val="sl-SI"/>
        </w:rPr>
        <w:t>POZIVU</w:t>
      </w:r>
      <w:bookmarkEnd w:id="4"/>
    </w:p>
    <w:p w14:paraId="0551C0AC" w14:textId="6A094E0C" w:rsidR="000810E7" w:rsidRPr="00A568A8" w:rsidRDefault="000810E7" w:rsidP="000810E7">
      <w:pPr>
        <w:jc w:val="both"/>
        <w:rPr>
          <w:b/>
          <w:lang w:val="sl-SI"/>
        </w:rPr>
      </w:pPr>
      <w:r w:rsidRPr="00A568A8">
        <w:rPr>
          <w:b/>
          <w:lang w:val="sl-SI"/>
        </w:rPr>
        <w:t xml:space="preserve">Ime </w:t>
      </w:r>
      <w:r w:rsidR="000C0F14">
        <w:rPr>
          <w:b/>
          <w:lang w:val="sl-SI"/>
        </w:rPr>
        <w:t>projekta</w:t>
      </w:r>
      <w:r w:rsidRPr="00A568A8">
        <w:rPr>
          <w:b/>
          <w:lang w:val="sl-SI"/>
        </w:rPr>
        <w:t xml:space="preserve">: </w:t>
      </w:r>
      <w:r w:rsidR="005C47F8">
        <w:rPr>
          <w:lang w:val="sl-SI"/>
        </w:rPr>
        <w:t xml:space="preserve">Javno zasebno partnerstvo za izvedbo projekta energetskega pogodbeništva </w:t>
      </w:r>
      <w:r w:rsidR="004143AD">
        <w:rPr>
          <w:lang w:val="sl-SI"/>
        </w:rPr>
        <w:t>na</w:t>
      </w:r>
      <w:r w:rsidR="00277453">
        <w:rPr>
          <w:lang w:val="sl-SI"/>
        </w:rPr>
        <w:t xml:space="preserve"> petih</w:t>
      </w:r>
      <w:r w:rsidR="004143AD">
        <w:rPr>
          <w:lang w:val="sl-SI"/>
        </w:rPr>
        <w:t xml:space="preserve"> objektih </w:t>
      </w:r>
      <w:r w:rsidR="00133B56">
        <w:rPr>
          <w:lang w:val="sl-SI"/>
        </w:rPr>
        <w:t>Mestne občine</w:t>
      </w:r>
      <w:r w:rsidR="00277453">
        <w:rPr>
          <w:lang w:val="sl-SI"/>
        </w:rPr>
        <w:t xml:space="preserve"> Ljubljana</w:t>
      </w:r>
      <w:r w:rsidR="005C47F8">
        <w:rPr>
          <w:lang w:val="sl-SI"/>
        </w:rPr>
        <w:t>.</w:t>
      </w:r>
    </w:p>
    <w:p w14:paraId="7411BB0E" w14:textId="77777777" w:rsidR="000810E7" w:rsidRPr="008A4F85" w:rsidRDefault="000810E7" w:rsidP="000810E7">
      <w:pPr>
        <w:jc w:val="both"/>
        <w:rPr>
          <w:lang w:val="sl-SI"/>
        </w:rPr>
      </w:pPr>
      <w:r w:rsidRPr="00A568A8">
        <w:rPr>
          <w:b/>
          <w:lang w:val="sl-SI"/>
        </w:rPr>
        <w:t xml:space="preserve">Vrsta postopka: </w:t>
      </w:r>
      <w:r w:rsidR="005C47F8">
        <w:rPr>
          <w:lang w:val="sl-SI"/>
        </w:rPr>
        <w:t>Poziv promotorjem na podlagi 32.</w:t>
      </w:r>
      <w:r w:rsidR="00EB6CBD">
        <w:rPr>
          <w:lang w:val="sl-SI"/>
        </w:rPr>
        <w:t>, 33. in 34.</w:t>
      </w:r>
      <w:r w:rsidR="005C47F8">
        <w:rPr>
          <w:lang w:val="sl-SI"/>
        </w:rPr>
        <w:t xml:space="preserve"> člena ZJZP v okviru predhodnega postopka </w:t>
      </w:r>
      <w:r w:rsidR="00EB6CBD">
        <w:rPr>
          <w:lang w:val="sl-SI"/>
        </w:rPr>
        <w:t>javno-</w:t>
      </w:r>
      <w:r w:rsidR="00EB6CBD" w:rsidRPr="008A4F85">
        <w:rPr>
          <w:lang w:val="sl-SI"/>
        </w:rPr>
        <w:t xml:space="preserve">zasebnega partnerstva </w:t>
      </w:r>
      <w:r w:rsidR="00321BC8" w:rsidRPr="008A4F85">
        <w:rPr>
          <w:lang w:val="sl-SI"/>
        </w:rPr>
        <w:t>na podlagi prvega</w:t>
      </w:r>
      <w:r w:rsidR="005C47F8" w:rsidRPr="008A4F85">
        <w:rPr>
          <w:lang w:val="sl-SI"/>
        </w:rPr>
        <w:t xml:space="preserve"> poglavja III. dela ZJZP.</w:t>
      </w:r>
    </w:p>
    <w:p w14:paraId="1D33B027" w14:textId="22825842" w:rsidR="004143AD" w:rsidRPr="008A4F85" w:rsidRDefault="000810E7" w:rsidP="00315F80">
      <w:pPr>
        <w:jc w:val="both"/>
        <w:rPr>
          <w:lang w:val="sl-SI"/>
        </w:rPr>
      </w:pPr>
      <w:r w:rsidRPr="008A4F85">
        <w:rPr>
          <w:b/>
          <w:lang w:val="sl-SI"/>
        </w:rPr>
        <w:t xml:space="preserve">Kratek opis predmeta </w:t>
      </w:r>
      <w:r w:rsidR="005C47F8" w:rsidRPr="008A4F85">
        <w:rPr>
          <w:b/>
          <w:lang w:val="sl-SI"/>
        </w:rPr>
        <w:t>poziva</w:t>
      </w:r>
      <w:r w:rsidRPr="008A4F85">
        <w:rPr>
          <w:b/>
          <w:lang w:val="sl-SI"/>
        </w:rPr>
        <w:t xml:space="preserve">: </w:t>
      </w:r>
      <w:r w:rsidR="0063288E" w:rsidRPr="008A4F85">
        <w:rPr>
          <w:lang w:val="sl-SI"/>
        </w:rPr>
        <w:t>V okviru projekta je predvideno javno-zasebno partnerstvo za izvedbo</w:t>
      </w:r>
      <w:r w:rsidR="005C47F8" w:rsidRPr="008A4F85">
        <w:rPr>
          <w:lang w:val="sl-SI"/>
        </w:rPr>
        <w:t xml:space="preserve"> energetskega pogodbeništva za </w:t>
      </w:r>
      <w:r w:rsidR="00EB6CBD" w:rsidRPr="008A4F85">
        <w:rPr>
          <w:lang w:val="sl-SI"/>
        </w:rPr>
        <w:t>celovito energetsko obnovo</w:t>
      </w:r>
      <w:r w:rsidR="005C47F8" w:rsidRPr="008A4F85">
        <w:rPr>
          <w:lang w:val="sl-SI"/>
        </w:rPr>
        <w:t xml:space="preserve"> </w:t>
      </w:r>
      <w:r w:rsidR="004143AD" w:rsidRPr="008A4F85">
        <w:rPr>
          <w:lang w:val="sl-SI"/>
        </w:rPr>
        <w:t>objektov</w:t>
      </w:r>
      <w:r w:rsidR="00277453" w:rsidRPr="008A4F85">
        <w:rPr>
          <w:lang w:val="sl-SI"/>
        </w:rPr>
        <w:t xml:space="preserve"> petih objektov</w:t>
      </w:r>
      <w:r w:rsidR="004143AD" w:rsidRPr="008A4F85">
        <w:rPr>
          <w:lang w:val="sl-SI"/>
        </w:rPr>
        <w:t xml:space="preserve"> </w:t>
      </w:r>
      <w:r w:rsidR="00277453" w:rsidRPr="008A4F85">
        <w:rPr>
          <w:lang w:val="sl-SI"/>
        </w:rPr>
        <w:t>Mestne občin</w:t>
      </w:r>
      <w:r w:rsidR="00133B56">
        <w:rPr>
          <w:lang w:val="sl-SI"/>
        </w:rPr>
        <w:t>e</w:t>
      </w:r>
      <w:r w:rsidR="00277453" w:rsidRPr="008A4F85">
        <w:rPr>
          <w:lang w:val="sl-SI"/>
        </w:rPr>
        <w:t xml:space="preserve"> Ljubljana</w:t>
      </w:r>
      <w:r w:rsidR="004143AD" w:rsidRPr="008A4F85">
        <w:rPr>
          <w:lang w:val="sl-SI"/>
        </w:rPr>
        <w:t xml:space="preserve"> in sicer:</w:t>
      </w:r>
    </w:p>
    <w:p w14:paraId="3E272E8D" w14:textId="40B05D5F" w:rsidR="00A522D1" w:rsidRPr="008A4F85" w:rsidRDefault="00277453" w:rsidP="00277453">
      <w:pPr>
        <w:pStyle w:val="Odstavekseznama"/>
        <w:numPr>
          <w:ilvl w:val="0"/>
          <w:numId w:val="49"/>
        </w:numPr>
        <w:jc w:val="both"/>
        <w:rPr>
          <w:lang w:val="sl-SI"/>
        </w:rPr>
      </w:pPr>
      <w:r w:rsidRPr="008A4F85">
        <w:rPr>
          <w:lang w:val="sl-SI"/>
        </w:rPr>
        <w:t>Vrtec Mladi rod enota Čira čara, Belokranjska ulica 27,</w:t>
      </w:r>
    </w:p>
    <w:p w14:paraId="65BE2EA7" w14:textId="76B259B8" w:rsidR="00277453" w:rsidRPr="008A4F85" w:rsidRDefault="00277453" w:rsidP="00277453">
      <w:pPr>
        <w:pStyle w:val="Odstavekseznama"/>
        <w:numPr>
          <w:ilvl w:val="0"/>
          <w:numId w:val="49"/>
        </w:numPr>
        <w:jc w:val="both"/>
        <w:rPr>
          <w:lang w:val="sl-SI"/>
        </w:rPr>
      </w:pPr>
      <w:r w:rsidRPr="008A4F85">
        <w:rPr>
          <w:lang w:val="sl-SI"/>
        </w:rPr>
        <w:t>Vrtec Pod gradom enota Prule Praprotnikova, Praprotnikova ulica 2,</w:t>
      </w:r>
    </w:p>
    <w:p w14:paraId="3328F097" w14:textId="12D9D416" w:rsidR="00277453" w:rsidRPr="008A4F85" w:rsidRDefault="00277453" w:rsidP="00277453">
      <w:pPr>
        <w:pStyle w:val="Odstavekseznama"/>
        <w:numPr>
          <w:ilvl w:val="0"/>
          <w:numId w:val="49"/>
        </w:numPr>
        <w:jc w:val="both"/>
        <w:rPr>
          <w:lang w:val="sl-SI"/>
        </w:rPr>
      </w:pPr>
      <w:r w:rsidRPr="008A4F85">
        <w:rPr>
          <w:lang w:val="sl-SI"/>
        </w:rPr>
        <w:t>Vrtec Mojca enota Tinkara, Pečnikova ulica 11,</w:t>
      </w:r>
    </w:p>
    <w:p w14:paraId="49AA135A" w14:textId="0510C6B1" w:rsidR="00277453" w:rsidRPr="008A4F85" w:rsidRDefault="00277453" w:rsidP="00277453">
      <w:pPr>
        <w:pStyle w:val="Odstavekseznama"/>
        <w:numPr>
          <w:ilvl w:val="0"/>
          <w:numId w:val="49"/>
        </w:numPr>
        <w:jc w:val="both"/>
        <w:rPr>
          <w:lang w:val="sl-SI"/>
        </w:rPr>
      </w:pPr>
      <w:r w:rsidRPr="008A4F85">
        <w:rPr>
          <w:lang w:val="sl-SI"/>
        </w:rPr>
        <w:t>Vrtec Vodmat enota Vodmat, Korytkova 24,</w:t>
      </w:r>
      <w:r w:rsidR="00D61392" w:rsidRPr="008A4F85">
        <w:rPr>
          <w:lang w:val="sl-SI"/>
        </w:rPr>
        <w:t xml:space="preserve"> </w:t>
      </w:r>
    </w:p>
    <w:p w14:paraId="22117D18" w14:textId="04A9F37C" w:rsidR="00277453" w:rsidRPr="008A4F85" w:rsidRDefault="00277453" w:rsidP="00277453">
      <w:pPr>
        <w:pStyle w:val="Odstavekseznama"/>
        <w:numPr>
          <w:ilvl w:val="0"/>
          <w:numId w:val="49"/>
        </w:numPr>
        <w:jc w:val="both"/>
        <w:rPr>
          <w:lang w:val="sl-SI"/>
        </w:rPr>
      </w:pPr>
      <w:r w:rsidRPr="008A4F85">
        <w:rPr>
          <w:lang w:val="sl-SI"/>
        </w:rPr>
        <w:t>Vrtec Vodmat enota Vodmat, Korytkova 26.</w:t>
      </w:r>
    </w:p>
    <w:p w14:paraId="6BE5C963" w14:textId="77777777" w:rsidR="00321BC8" w:rsidRPr="00321BC8" w:rsidRDefault="00321BC8" w:rsidP="00321BC8">
      <w:pPr>
        <w:jc w:val="both"/>
        <w:rPr>
          <w:lang w:val="sl-SI"/>
        </w:rPr>
      </w:pPr>
      <w:r w:rsidRPr="00A568A8">
        <w:rPr>
          <w:b/>
          <w:lang w:val="sl-SI"/>
        </w:rPr>
        <w:t>Variante:</w:t>
      </w:r>
      <w:r w:rsidRPr="00A568A8">
        <w:rPr>
          <w:lang w:val="sl-SI"/>
        </w:rPr>
        <w:t xml:space="preserve"> </w:t>
      </w:r>
      <w:r>
        <w:rPr>
          <w:lang w:val="sl-SI"/>
        </w:rPr>
        <w:t>Variantne vloge so dopustne.</w:t>
      </w:r>
    </w:p>
    <w:p w14:paraId="696BBAB9" w14:textId="77777777" w:rsidR="000810E7" w:rsidRPr="00A568A8" w:rsidRDefault="000810E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5" w:name="_Toc447049599"/>
      <w:r w:rsidRPr="00A568A8">
        <w:rPr>
          <w:rFonts w:asciiTheme="minorHAnsi" w:hAnsiTheme="minorHAnsi"/>
          <w:lang w:val="sl-SI"/>
        </w:rPr>
        <w:t xml:space="preserve">PRAVNA PODLAGA ZA IZVEDBO </w:t>
      </w:r>
      <w:r w:rsidR="005C47F8">
        <w:rPr>
          <w:rFonts w:asciiTheme="minorHAnsi" w:hAnsiTheme="minorHAnsi"/>
          <w:lang w:val="sl-SI"/>
        </w:rPr>
        <w:t>JAVNEGA POZIVA</w:t>
      </w:r>
      <w:bookmarkEnd w:id="5"/>
    </w:p>
    <w:p w14:paraId="64E72A70" w14:textId="77777777" w:rsidR="004A57E3" w:rsidRPr="00A568A8" w:rsidRDefault="005C47F8" w:rsidP="004A57E3">
      <w:pPr>
        <w:jc w:val="both"/>
        <w:rPr>
          <w:lang w:val="sl-SI"/>
        </w:rPr>
      </w:pPr>
      <w:r>
        <w:rPr>
          <w:lang w:val="sl-SI"/>
        </w:rPr>
        <w:t xml:space="preserve">Javni poziv promotorjem </w:t>
      </w:r>
      <w:r w:rsidR="004A57E3" w:rsidRPr="00A568A8">
        <w:rPr>
          <w:lang w:val="sl-SI"/>
        </w:rPr>
        <w:t>se izvaja na podlagi sledečih pravnih podlag:</w:t>
      </w:r>
    </w:p>
    <w:p w14:paraId="135405B9" w14:textId="77777777" w:rsidR="005C47F8" w:rsidRDefault="005C47F8" w:rsidP="005C47F8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5C47F8">
        <w:rPr>
          <w:lang w:val="sl-SI"/>
        </w:rPr>
        <w:t>Zakon</w:t>
      </w:r>
      <w:r w:rsidR="00EB6CBD">
        <w:rPr>
          <w:lang w:val="sl-SI"/>
        </w:rPr>
        <w:t>a</w:t>
      </w:r>
      <w:r w:rsidRPr="005C47F8">
        <w:rPr>
          <w:lang w:val="sl-SI"/>
        </w:rPr>
        <w:t xml:space="preserve"> o javno-zasebnem partnerstvu (Uradni list RS, št. 127/06)</w:t>
      </w:r>
      <w:r>
        <w:rPr>
          <w:lang w:val="sl-SI"/>
        </w:rPr>
        <w:t>,</w:t>
      </w:r>
    </w:p>
    <w:p w14:paraId="196C476D" w14:textId="77777777" w:rsidR="002B2305" w:rsidRDefault="002B2305" w:rsidP="002B2305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 w:rsidRPr="002B2305">
        <w:rPr>
          <w:lang w:val="sl-SI"/>
        </w:rPr>
        <w:lastRenderedPageBreak/>
        <w:t>Pravilnik</w:t>
      </w:r>
      <w:r w:rsidR="00EB6CBD">
        <w:rPr>
          <w:lang w:val="sl-SI"/>
        </w:rPr>
        <w:t>a</w:t>
      </w:r>
      <w:r w:rsidRPr="002B2305">
        <w:rPr>
          <w:lang w:val="sl-SI"/>
        </w:rPr>
        <w:t xml:space="preserve"> o vsebini upravičenosti izvedbe projekta po modelu javno zasebnega partners</w:t>
      </w:r>
      <w:r>
        <w:rPr>
          <w:lang w:val="sl-SI"/>
        </w:rPr>
        <w:t>tva (Uradni list RS, št. 32/07),</w:t>
      </w:r>
    </w:p>
    <w:p w14:paraId="69FCE36E" w14:textId="77777777" w:rsidR="005C47F8" w:rsidRDefault="00EB6CBD" w:rsidP="002B2305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Uredbe</w:t>
      </w:r>
      <w:r w:rsidR="005C47F8" w:rsidRPr="005C47F8">
        <w:rPr>
          <w:lang w:val="sl-SI"/>
        </w:rPr>
        <w:t xml:space="preserve"> o enotni metodologiji za pripravo in obravnavo investicijske dokumentacije na področju javnih financ (Uradni list RS, št. 60/06</w:t>
      </w:r>
      <w:r w:rsidR="005C47F8">
        <w:rPr>
          <w:lang w:val="sl-SI"/>
        </w:rPr>
        <w:t xml:space="preserve"> in 54/10),</w:t>
      </w:r>
    </w:p>
    <w:p w14:paraId="25ADF410" w14:textId="77777777" w:rsidR="00EB6CBD" w:rsidRDefault="00EB6CBD" w:rsidP="004A57E3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Energetskega</w:t>
      </w:r>
      <w:r w:rsidRPr="00EB6CBD">
        <w:rPr>
          <w:lang w:val="sl-SI"/>
        </w:rPr>
        <w:t xml:space="preserve"> zakon</w:t>
      </w:r>
      <w:r>
        <w:rPr>
          <w:lang w:val="sl-SI"/>
        </w:rPr>
        <w:t>a</w:t>
      </w:r>
      <w:r w:rsidRPr="00EB6CBD">
        <w:rPr>
          <w:lang w:val="sl-SI"/>
        </w:rPr>
        <w:t xml:space="preserve"> (Uradni list RS, št. 17/14 in 81/15)</w:t>
      </w:r>
      <w:r>
        <w:rPr>
          <w:lang w:val="sl-SI"/>
        </w:rPr>
        <w:t>,</w:t>
      </w:r>
    </w:p>
    <w:p w14:paraId="1D78E261" w14:textId="77777777" w:rsidR="00EB6CBD" w:rsidRDefault="00EB6CBD" w:rsidP="008C327A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Operativnega</w:t>
      </w:r>
      <w:r w:rsidRPr="00EB6CBD">
        <w:rPr>
          <w:lang w:val="sl-SI"/>
        </w:rPr>
        <w:t xml:space="preserve"> program</w:t>
      </w:r>
      <w:r>
        <w:rPr>
          <w:lang w:val="sl-SI"/>
        </w:rPr>
        <w:t>a</w:t>
      </w:r>
      <w:r w:rsidRPr="00EB6CBD">
        <w:rPr>
          <w:lang w:val="sl-SI"/>
        </w:rPr>
        <w:t xml:space="preserve"> za izvajanje evropske kohezijske</w:t>
      </w:r>
      <w:r>
        <w:rPr>
          <w:lang w:val="sl-SI"/>
        </w:rPr>
        <w:t xml:space="preserve"> politike v obdobju 2014 – 2020,</w:t>
      </w:r>
    </w:p>
    <w:p w14:paraId="4191718A" w14:textId="77777777" w:rsidR="004A57E3" w:rsidRPr="00EB6CBD" w:rsidRDefault="004A57E3" w:rsidP="00EB6CBD">
      <w:pPr>
        <w:jc w:val="both"/>
        <w:rPr>
          <w:lang w:val="sl-SI"/>
        </w:rPr>
      </w:pPr>
      <w:r w:rsidRPr="00EB6CBD">
        <w:rPr>
          <w:lang w:val="sl-SI"/>
        </w:rPr>
        <w:t xml:space="preserve">ter na podlagi ostale veljavne zakonodaje na področju predmeta </w:t>
      </w:r>
      <w:r w:rsidR="005C47F8" w:rsidRPr="00EB6CBD">
        <w:rPr>
          <w:lang w:val="sl-SI"/>
        </w:rPr>
        <w:t>javno-zasebnega partnerstva</w:t>
      </w:r>
      <w:r w:rsidR="00EB6CBD">
        <w:rPr>
          <w:lang w:val="sl-SI"/>
        </w:rPr>
        <w:t>.</w:t>
      </w:r>
    </w:p>
    <w:p w14:paraId="03BD8DDC" w14:textId="77777777" w:rsidR="009D3281" w:rsidRPr="00A568A8" w:rsidRDefault="004A57E3" w:rsidP="004A57E3">
      <w:pPr>
        <w:jc w:val="both"/>
        <w:rPr>
          <w:lang w:val="sl-SI"/>
        </w:rPr>
      </w:pPr>
      <w:r w:rsidRPr="00A568A8">
        <w:rPr>
          <w:lang w:val="sl-SI"/>
        </w:rPr>
        <w:t>Navedeno zakonod</w:t>
      </w:r>
      <w:r w:rsidR="005D5418">
        <w:rPr>
          <w:lang w:val="sl-SI"/>
        </w:rPr>
        <w:t xml:space="preserve">ajo mora </w:t>
      </w:r>
      <w:r w:rsidR="005C47F8">
        <w:rPr>
          <w:lang w:val="sl-SI"/>
        </w:rPr>
        <w:t xml:space="preserve">promotor </w:t>
      </w:r>
      <w:r w:rsidR="005D5418">
        <w:rPr>
          <w:lang w:val="sl-SI"/>
        </w:rPr>
        <w:t xml:space="preserve">upoštevati </w:t>
      </w:r>
      <w:r w:rsidRPr="00A568A8">
        <w:rPr>
          <w:lang w:val="sl-SI"/>
        </w:rPr>
        <w:t xml:space="preserve">pri pripravi </w:t>
      </w:r>
      <w:r w:rsidR="005C47F8">
        <w:rPr>
          <w:lang w:val="sl-SI"/>
        </w:rPr>
        <w:t>vloge.</w:t>
      </w:r>
    </w:p>
    <w:p w14:paraId="19F7D26B" w14:textId="77777777" w:rsidR="008F5DA7" w:rsidRPr="00A568A8" w:rsidRDefault="008F5DA7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6" w:name="_Toc447049600"/>
      <w:r w:rsidRPr="00A568A8">
        <w:rPr>
          <w:rFonts w:asciiTheme="minorHAnsi" w:hAnsiTheme="minorHAnsi"/>
          <w:lang w:val="sl-SI"/>
        </w:rPr>
        <w:t>VPRAŠANJA</w:t>
      </w:r>
      <w:bookmarkEnd w:id="6"/>
    </w:p>
    <w:p w14:paraId="53500DC4" w14:textId="4E97C7E1" w:rsidR="00C9596C" w:rsidRDefault="005C47F8" w:rsidP="000810E7">
      <w:pPr>
        <w:jc w:val="both"/>
        <w:rPr>
          <w:lang w:val="sl-SI"/>
        </w:rPr>
      </w:pPr>
      <w:r>
        <w:rPr>
          <w:lang w:val="sl-SI"/>
        </w:rPr>
        <w:t xml:space="preserve">Promotorji </w:t>
      </w:r>
      <w:r w:rsidR="008F5DA7" w:rsidRPr="00A568A8">
        <w:rPr>
          <w:lang w:val="sl-SI"/>
        </w:rPr>
        <w:t xml:space="preserve">lahko zastavijo vprašanja v zvezi </w:t>
      </w:r>
      <w:r>
        <w:rPr>
          <w:lang w:val="sl-SI"/>
        </w:rPr>
        <w:t>s postopkom</w:t>
      </w:r>
      <w:r w:rsidR="008F5DA7" w:rsidRPr="00A568A8">
        <w:rPr>
          <w:lang w:val="sl-SI"/>
        </w:rPr>
        <w:t xml:space="preserve"> in </w:t>
      </w:r>
      <w:r w:rsidR="008F5DA7" w:rsidRPr="008A4F85">
        <w:rPr>
          <w:lang w:val="sl-SI"/>
        </w:rPr>
        <w:t xml:space="preserve">ostalimi elementi </w:t>
      </w:r>
      <w:r w:rsidRPr="008A4F85">
        <w:rPr>
          <w:lang w:val="sl-SI"/>
        </w:rPr>
        <w:t>projekta</w:t>
      </w:r>
      <w:r w:rsidR="00834617" w:rsidRPr="008A4F85">
        <w:rPr>
          <w:lang w:val="sl-SI"/>
        </w:rPr>
        <w:t xml:space="preserve"> pri kontaktni osebi iz poglavja 2.1 te dokumentacije. </w:t>
      </w:r>
      <w:r w:rsidR="008F5DA7" w:rsidRPr="008A4F85">
        <w:rPr>
          <w:lang w:val="sl-SI"/>
        </w:rPr>
        <w:t xml:space="preserve">Skrajni rok za postavitev vprašanj je </w:t>
      </w:r>
      <w:r w:rsidR="008A4F85" w:rsidRPr="008A4F85">
        <w:rPr>
          <w:lang w:val="sl-SI"/>
        </w:rPr>
        <w:t>3</w:t>
      </w:r>
      <w:r w:rsidR="00277453" w:rsidRPr="008A4F85">
        <w:rPr>
          <w:lang w:val="sl-SI"/>
        </w:rPr>
        <w:t>1</w:t>
      </w:r>
      <w:r w:rsidR="00834617" w:rsidRPr="008A4F85">
        <w:rPr>
          <w:lang w:val="sl-SI"/>
        </w:rPr>
        <w:t>.</w:t>
      </w:r>
      <w:r w:rsidR="00277453" w:rsidRPr="008A4F85">
        <w:rPr>
          <w:lang w:val="sl-SI"/>
        </w:rPr>
        <w:t>01.2017</w:t>
      </w:r>
      <w:r w:rsidR="00D6757B" w:rsidRPr="008A4F85">
        <w:rPr>
          <w:lang w:val="sl-SI"/>
        </w:rPr>
        <w:t xml:space="preserve"> </w:t>
      </w:r>
      <w:r w:rsidR="008F5DA7" w:rsidRPr="008A4F85">
        <w:rPr>
          <w:lang w:val="sl-SI"/>
        </w:rPr>
        <w:t>d</w:t>
      </w:r>
      <w:r w:rsidRPr="008A4F85">
        <w:rPr>
          <w:lang w:val="sl-SI"/>
        </w:rPr>
        <w:t>o 1</w:t>
      </w:r>
      <w:r w:rsidR="009D3281" w:rsidRPr="008A4F85">
        <w:rPr>
          <w:lang w:val="sl-SI"/>
        </w:rPr>
        <w:t>0</w:t>
      </w:r>
      <w:r w:rsidR="008F5DA7" w:rsidRPr="008A4F85">
        <w:rPr>
          <w:lang w:val="sl-SI"/>
        </w:rPr>
        <w:t xml:space="preserve">:00 ure. </w:t>
      </w:r>
      <w:r w:rsidR="004D1BED" w:rsidRPr="008A4F85">
        <w:rPr>
          <w:lang w:val="sl-SI"/>
        </w:rPr>
        <w:t>Javni partner</w:t>
      </w:r>
      <w:r w:rsidR="008F5DA7" w:rsidRPr="008A4F85">
        <w:rPr>
          <w:lang w:val="sl-SI"/>
        </w:rPr>
        <w:t xml:space="preserve"> bo podal pojasnila</w:t>
      </w:r>
      <w:r w:rsidR="00660BE3" w:rsidRPr="008A4F85">
        <w:rPr>
          <w:lang w:val="sl-SI"/>
        </w:rPr>
        <w:t>,</w:t>
      </w:r>
      <w:r w:rsidR="008F5DA7" w:rsidRPr="008A4F85">
        <w:rPr>
          <w:lang w:val="sl-SI"/>
        </w:rPr>
        <w:t xml:space="preserve"> navezujoča se na zastavljena vprašanja</w:t>
      </w:r>
      <w:r w:rsidR="00660BE3" w:rsidRPr="008A4F85">
        <w:rPr>
          <w:lang w:val="sl-SI"/>
        </w:rPr>
        <w:t>,</w:t>
      </w:r>
      <w:r w:rsidR="008F5DA7" w:rsidRPr="008A4F85">
        <w:rPr>
          <w:lang w:val="sl-SI"/>
        </w:rPr>
        <w:t xml:space="preserve"> </w:t>
      </w:r>
      <w:r w:rsidRPr="008A4F85">
        <w:rPr>
          <w:lang w:val="sl-SI"/>
        </w:rPr>
        <w:t xml:space="preserve">do </w:t>
      </w:r>
      <w:r w:rsidR="008A4F85" w:rsidRPr="008A4F85">
        <w:rPr>
          <w:lang w:val="sl-SI"/>
        </w:rPr>
        <w:t>03</w:t>
      </w:r>
      <w:r w:rsidR="00834617" w:rsidRPr="008A4F85">
        <w:rPr>
          <w:lang w:val="sl-SI"/>
        </w:rPr>
        <w:t>.</w:t>
      </w:r>
      <w:r w:rsidR="008A4F85" w:rsidRPr="008A4F85">
        <w:rPr>
          <w:lang w:val="sl-SI"/>
        </w:rPr>
        <w:t>02</w:t>
      </w:r>
      <w:r w:rsidR="00277453" w:rsidRPr="008A4F85">
        <w:rPr>
          <w:lang w:val="sl-SI"/>
        </w:rPr>
        <w:t>.2017</w:t>
      </w:r>
      <w:r w:rsidRPr="008A4F85">
        <w:rPr>
          <w:lang w:val="sl-SI"/>
        </w:rPr>
        <w:t>.</w:t>
      </w:r>
    </w:p>
    <w:p w14:paraId="412CE933" w14:textId="77777777" w:rsidR="00C9596C" w:rsidRPr="00C9596C" w:rsidRDefault="005C47F8" w:rsidP="00C9596C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7" w:name="_Toc447049601"/>
      <w:r>
        <w:rPr>
          <w:rFonts w:asciiTheme="minorHAnsi" w:hAnsiTheme="minorHAnsi"/>
          <w:lang w:val="sl-SI"/>
        </w:rPr>
        <w:t>OGLED OBJEKTOV</w:t>
      </w:r>
      <w:bookmarkEnd w:id="7"/>
    </w:p>
    <w:p w14:paraId="72FB30ED" w14:textId="6A55DB4C" w:rsidR="00C9596C" w:rsidRDefault="005C47F8" w:rsidP="005C47F8">
      <w:pPr>
        <w:jc w:val="both"/>
        <w:rPr>
          <w:lang w:val="sl-SI"/>
        </w:rPr>
      </w:pPr>
      <w:r w:rsidRPr="005C47F8">
        <w:rPr>
          <w:lang w:val="sl-SI"/>
        </w:rPr>
        <w:t xml:space="preserve">Ogled </w:t>
      </w:r>
      <w:r w:rsidR="00277453">
        <w:rPr>
          <w:lang w:val="sl-SI"/>
        </w:rPr>
        <w:t>objektov, ki so</w:t>
      </w:r>
      <w:r w:rsidR="008A009D">
        <w:rPr>
          <w:lang w:val="sl-SI"/>
        </w:rPr>
        <w:t xml:space="preserve"> predmet predmetnega poziva,</w:t>
      </w:r>
      <w:r>
        <w:rPr>
          <w:lang w:val="sl-SI"/>
        </w:rPr>
        <w:t xml:space="preserve"> </w:t>
      </w:r>
      <w:r w:rsidRPr="008A4F85">
        <w:rPr>
          <w:lang w:val="sl-SI"/>
        </w:rPr>
        <w:t xml:space="preserve">je možen po predhodni najavi, ki mora biti podana </w:t>
      </w:r>
      <w:r w:rsidR="00834617" w:rsidRPr="008A4F85">
        <w:rPr>
          <w:lang w:val="sl-SI"/>
        </w:rPr>
        <w:t>pri kontaktni osebi iz poglavja 2.1 te dokumentacije</w:t>
      </w:r>
      <w:r w:rsidR="008A009D" w:rsidRPr="008A4F85">
        <w:rPr>
          <w:lang w:val="sl-SI"/>
        </w:rPr>
        <w:t xml:space="preserve"> </w:t>
      </w:r>
      <w:r w:rsidRPr="008A4F85">
        <w:rPr>
          <w:lang w:val="sl-SI"/>
        </w:rPr>
        <w:t xml:space="preserve">do </w:t>
      </w:r>
      <w:r w:rsidR="008A4F85" w:rsidRPr="008A4F85">
        <w:rPr>
          <w:lang w:val="sl-SI"/>
        </w:rPr>
        <w:t>31</w:t>
      </w:r>
      <w:r w:rsidR="00834617" w:rsidRPr="008A4F85">
        <w:rPr>
          <w:lang w:val="sl-SI"/>
        </w:rPr>
        <w:t>.</w:t>
      </w:r>
      <w:r w:rsidR="00277453" w:rsidRPr="008A4F85">
        <w:rPr>
          <w:lang w:val="sl-SI"/>
        </w:rPr>
        <w:t>01.2017 do 10</w:t>
      </w:r>
      <w:r w:rsidRPr="008A4F85">
        <w:rPr>
          <w:lang w:val="sl-SI"/>
        </w:rPr>
        <w:t>:00 ure. Ogled se bo vršil z vsakim potencialnim promotorjem ločeno, po predhodnem urniku, ki bo posredovan vsakemu potencialnemu promotorju, ki bo zaprosil za ogled.</w:t>
      </w:r>
    </w:p>
    <w:p w14:paraId="2990E76A" w14:textId="77777777" w:rsidR="00AA640E" w:rsidRPr="00681090" w:rsidRDefault="00AA640E" w:rsidP="00AA640E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8" w:name="_Toc447049602"/>
      <w:r w:rsidRPr="00681090">
        <w:rPr>
          <w:rFonts w:asciiTheme="minorHAnsi" w:hAnsiTheme="minorHAnsi"/>
          <w:lang w:val="sl-SI"/>
        </w:rPr>
        <w:t>DOKUMENTACIJA JAVNEGA PARTNERJA</w:t>
      </w:r>
      <w:bookmarkEnd w:id="8"/>
    </w:p>
    <w:p w14:paraId="1355B01F" w14:textId="3E5279C5" w:rsidR="005054CD" w:rsidRPr="00681090" w:rsidRDefault="00AA640E" w:rsidP="00277453">
      <w:pPr>
        <w:jc w:val="both"/>
        <w:rPr>
          <w:lang w:val="sl-SI"/>
        </w:rPr>
      </w:pPr>
      <w:r w:rsidRPr="00681090">
        <w:rPr>
          <w:lang w:val="sl-SI"/>
        </w:rPr>
        <w:t>Dokumentacija javnega partnerja</w:t>
      </w:r>
      <w:r w:rsidR="00681090" w:rsidRPr="00681090">
        <w:rPr>
          <w:lang w:val="sl-SI"/>
        </w:rPr>
        <w:t xml:space="preserve"> obseg </w:t>
      </w:r>
      <w:r w:rsidR="00277453">
        <w:rPr>
          <w:lang w:val="sl-SI"/>
        </w:rPr>
        <w:t>razširjene energetske preglede</w:t>
      </w:r>
      <w:r w:rsidR="00133B56">
        <w:rPr>
          <w:lang w:val="sl-SI"/>
        </w:rPr>
        <w:t xml:space="preserve"> objektov, ki so predmet tega poziva</w:t>
      </w:r>
      <w:r w:rsidR="00277453">
        <w:rPr>
          <w:lang w:val="sl-SI"/>
        </w:rPr>
        <w:t>, ki so objavljeni v okviru predmetnega poziva.</w:t>
      </w:r>
    </w:p>
    <w:p w14:paraId="5952594C" w14:textId="77777777" w:rsidR="00C9596C" w:rsidRPr="005C47F8" w:rsidRDefault="00AA640E" w:rsidP="00277453">
      <w:pPr>
        <w:jc w:val="both"/>
        <w:rPr>
          <w:lang w:val="sl-SI"/>
        </w:rPr>
      </w:pPr>
      <w:r w:rsidRPr="00681090">
        <w:rPr>
          <w:lang w:val="sl-SI"/>
        </w:rPr>
        <w:t>Ta dokumentacija je sestavni d</w:t>
      </w:r>
      <w:r w:rsidRPr="00560548">
        <w:rPr>
          <w:lang w:val="sl-SI"/>
        </w:rPr>
        <w:t xml:space="preserve">el </w:t>
      </w:r>
      <w:r>
        <w:rPr>
          <w:lang w:val="sl-SI"/>
        </w:rPr>
        <w:t>javnega poziva promotorjem</w:t>
      </w:r>
      <w:r w:rsidRPr="00560548">
        <w:rPr>
          <w:lang w:val="sl-SI"/>
        </w:rPr>
        <w:t xml:space="preserve"> in </w:t>
      </w:r>
      <w:r>
        <w:rPr>
          <w:lang w:val="sl-SI"/>
        </w:rPr>
        <w:t>jo</w:t>
      </w:r>
      <w:r w:rsidRPr="00560548">
        <w:rPr>
          <w:lang w:val="sl-SI"/>
        </w:rPr>
        <w:t xml:space="preserve"> mora</w:t>
      </w:r>
      <w:r>
        <w:rPr>
          <w:lang w:val="sl-SI"/>
        </w:rPr>
        <w:t>jo potencialni promotorji</w:t>
      </w:r>
      <w:r w:rsidRPr="00560548">
        <w:rPr>
          <w:lang w:val="sl-SI"/>
        </w:rPr>
        <w:t xml:space="preserve"> upoštevati pri podaji </w:t>
      </w:r>
      <w:r>
        <w:rPr>
          <w:lang w:val="sl-SI"/>
        </w:rPr>
        <w:t>vloge.</w:t>
      </w:r>
    </w:p>
    <w:p w14:paraId="47388FC0" w14:textId="77777777" w:rsidR="0063288E" w:rsidRDefault="0063288E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9" w:name="_Toc447049603"/>
      <w:r>
        <w:rPr>
          <w:rFonts w:asciiTheme="minorHAnsi" w:hAnsiTheme="minorHAnsi"/>
          <w:lang w:val="sl-SI"/>
        </w:rPr>
        <w:t>IZHODIŠČA JAVNEGA PARTNERJA</w:t>
      </w:r>
      <w:bookmarkEnd w:id="9"/>
    </w:p>
    <w:p w14:paraId="5FEF9C1A" w14:textId="77777777" w:rsidR="0063288E" w:rsidRDefault="0063288E" w:rsidP="0063288E">
      <w:pPr>
        <w:rPr>
          <w:lang w:val="sl-SI"/>
        </w:rPr>
      </w:pPr>
      <w:r>
        <w:rPr>
          <w:lang w:val="sl-SI"/>
        </w:rPr>
        <w:t>Izhodišča javnega partnerja so sledeča:</w:t>
      </w:r>
    </w:p>
    <w:p w14:paraId="06448C1B" w14:textId="77777777" w:rsidR="00F32F56" w:rsidRPr="00F32F56" w:rsidRDefault="00BA231F" w:rsidP="00F32F56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>celovi</w:t>
      </w:r>
      <w:r w:rsidR="00F32F56">
        <w:rPr>
          <w:lang w:val="sl-SI"/>
        </w:rPr>
        <w:t xml:space="preserve">ta energetska sanacija objektov in </w:t>
      </w:r>
      <w:r w:rsidR="00F32F56" w:rsidRPr="00F32F56">
        <w:rPr>
          <w:lang w:val="sl-SI"/>
        </w:rPr>
        <w:t>izvedba e-polnilnice za avtomobile;</w:t>
      </w:r>
    </w:p>
    <w:p w14:paraId="0EBFA88D" w14:textId="77777777" w:rsidR="0063288E" w:rsidRDefault="0063288E" w:rsidP="0063288E">
      <w:pPr>
        <w:pStyle w:val="Odstavekseznama"/>
        <w:numPr>
          <w:ilvl w:val="0"/>
          <w:numId w:val="8"/>
        </w:numPr>
        <w:rPr>
          <w:lang w:val="sl-SI"/>
        </w:rPr>
      </w:pPr>
      <w:r>
        <w:rPr>
          <w:lang w:val="sl-SI"/>
        </w:rPr>
        <w:t>trajanje javno-zasebnega partnerstva največ 15 let;</w:t>
      </w:r>
    </w:p>
    <w:p w14:paraId="69B1DA4C" w14:textId="77777777" w:rsidR="0063288E" w:rsidRDefault="0063288E" w:rsidP="005054CD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 xml:space="preserve">ukrepi za izboljšanje energetske učinkovitosti izvedeni izključno </w:t>
      </w:r>
      <w:r w:rsidR="004D1BED">
        <w:rPr>
          <w:lang w:val="sl-SI"/>
        </w:rPr>
        <w:t>s finančnim</w:t>
      </w:r>
      <w:r>
        <w:rPr>
          <w:lang w:val="sl-SI"/>
        </w:rPr>
        <w:t xml:space="preserve"> vložkom zasebnega partnerja</w:t>
      </w:r>
      <w:r w:rsidR="005054CD">
        <w:rPr>
          <w:lang w:val="sl-SI"/>
        </w:rPr>
        <w:t xml:space="preserve"> in nepovratnimi sredstvi</w:t>
      </w:r>
      <w:r w:rsidR="005054CD" w:rsidRPr="005054CD">
        <w:rPr>
          <w:lang w:val="sl-SI"/>
        </w:rPr>
        <w:t xml:space="preserve"> za energetsko prenovo stavb javnega sektorja v okviru »Operativnega programa Evropske kohezijske politike za obdobje 2014 - 2020«</w:t>
      </w:r>
      <w:r>
        <w:rPr>
          <w:lang w:val="sl-SI"/>
        </w:rPr>
        <w:t>;</w:t>
      </w:r>
    </w:p>
    <w:p w14:paraId="671094D6" w14:textId="77777777" w:rsidR="0063288E" w:rsidRDefault="0063288E" w:rsidP="0063288E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izvedba ukrepov</w:t>
      </w:r>
      <w:r w:rsidRPr="0063288E">
        <w:rPr>
          <w:lang w:val="sl-SI"/>
        </w:rPr>
        <w:t xml:space="preserve"> </w:t>
      </w:r>
      <w:r>
        <w:rPr>
          <w:lang w:val="sl-SI"/>
        </w:rPr>
        <w:t xml:space="preserve">za izboljšanje energetske učinkovitosti </w:t>
      </w:r>
      <w:r w:rsidR="009D3281">
        <w:rPr>
          <w:lang w:val="sl-SI"/>
        </w:rPr>
        <w:t>najkasneje v letu 2017</w:t>
      </w:r>
      <w:r>
        <w:rPr>
          <w:lang w:val="sl-SI"/>
        </w:rPr>
        <w:t>;</w:t>
      </w:r>
    </w:p>
    <w:p w14:paraId="022ABFEB" w14:textId="77777777" w:rsidR="0063288E" w:rsidRPr="0063288E" w:rsidRDefault="0063288E" w:rsidP="00C9596C">
      <w:pPr>
        <w:jc w:val="both"/>
        <w:rPr>
          <w:lang w:val="sl-SI"/>
        </w:rPr>
      </w:pPr>
      <w:r>
        <w:rPr>
          <w:lang w:val="sl-SI"/>
        </w:rPr>
        <w:t>Izhodišča so informativne narave in jih potencialni promotorji lahko prilagodijo svojim videnjem projekta.</w:t>
      </w:r>
    </w:p>
    <w:p w14:paraId="3D115C9C" w14:textId="77777777" w:rsidR="00E5092E" w:rsidRPr="00A568A8" w:rsidRDefault="002B2305" w:rsidP="008F5DA7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10" w:name="_Toc447049604"/>
      <w:r>
        <w:rPr>
          <w:rFonts w:asciiTheme="minorHAnsi" w:hAnsiTheme="minorHAnsi"/>
          <w:lang w:val="sl-SI"/>
        </w:rPr>
        <w:t>VLOGA</w:t>
      </w:r>
      <w:bookmarkEnd w:id="10"/>
    </w:p>
    <w:p w14:paraId="5E1A9607" w14:textId="77777777" w:rsidR="0030549E" w:rsidRPr="00A568A8" w:rsidRDefault="0030549E" w:rsidP="0030549E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11" w:name="_Toc447049605"/>
      <w:r w:rsidRPr="00A568A8">
        <w:rPr>
          <w:rFonts w:asciiTheme="minorHAnsi" w:hAnsiTheme="minorHAnsi"/>
          <w:lang w:val="sl-SI"/>
        </w:rPr>
        <w:t xml:space="preserve">VSEBINA IN OBLIKA </w:t>
      </w:r>
      <w:r w:rsidR="00B537CB">
        <w:rPr>
          <w:rFonts w:asciiTheme="minorHAnsi" w:hAnsiTheme="minorHAnsi"/>
          <w:lang w:val="sl-SI"/>
        </w:rPr>
        <w:t>VLOGE</w:t>
      </w:r>
      <w:bookmarkEnd w:id="11"/>
    </w:p>
    <w:p w14:paraId="3CFA74B8" w14:textId="77777777" w:rsidR="008E183B" w:rsidRDefault="002B2305" w:rsidP="008E183B">
      <w:pPr>
        <w:jc w:val="both"/>
        <w:rPr>
          <w:lang w:val="sl-SI"/>
        </w:rPr>
      </w:pPr>
      <w:r>
        <w:rPr>
          <w:lang w:val="sl-SI"/>
        </w:rPr>
        <w:t xml:space="preserve">Vlogo promotorja o zainteresiranosti </w:t>
      </w:r>
      <w:r w:rsidRPr="002B2305">
        <w:rPr>
          <w:lang w:val="sl-SI"/>
        </w:rPr>
        <w:t>za izvedbo javno-zasebnega partnerstva</w:t>
      </w:r>
      <w:r>
        <w:rPr>
          <w:lang w:val="sl-SI"/>
        </w:rPr>
        <w:t xml:space="preserve"> mora vsebovati:</w:t>
      </w:r>
    </w:p>
    <w:p w14:paraId="6F5C7914" w14:textId="77777777" w:rsidR="002B2305" w:rsidRDefault="002B2305" w:rsidP="002B2305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 w:rsidRPr="002B2305">
        <w:rPr>
          <w:lang w:val="sl-SI"/>
        </w:rPr>
        <w:t>predstavitev promotorja</w:t>
      </w:r>
      <w:r>
        <w:rPr>
          <w:lang w:val="sl-SI"/>
        </w:rPr>
        <w:t>, ki naj zajema vsaj:</w:t>
      </w:r>
      <w:r w:rsidRPr="002B2305">
        <w:rPr>
          <w:lang w:val="sl-SI"/>
        </w:rPr>
        <w:t xml:space="preserve"> </w:t>
      </w:r>
    </w:p>
    <w:p w14:paraId="499DE3FC" w14:textId="77777777" w:rsidR="002B2305" w:rsidRDefault="002B2305" w:rsidP="002B2305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2B2305">
        <w:rPr>
          <w:lang w:val="sl-SI"/>
        </w:rPr>
        <w:t>opis razvojnih in organizacijskih možnosti in sposobnosti promotorja</w:t>
      </w:r>
      <w:r>
        <w:rPr>
          <w:lang w:val="sl-SI"/>
        </w:rPr>
        <w:t xml:space="preserve"> (t.i. </w:t>
      </w:r>
      <w:r w:rsidRPr="002B2305">
        <w:rPr>
          <w:lang w:val="sl-SI"/>
        </w:rPr>
        <w:t>analiz</w:t>
      </w:r>
      <w:r>
        <w:rPr>
          <w:lang w:val="sl-SI"/>
        </w:rPr>
        <w:t>a</w:t>
      </w:r>
      <w:r w:rsidRPr="002B2305">
        <w:rPr>
          <w:lang w:val="sl-SI"/>
        </w:rPr>
        <w:t xml:space="preserve"> razvojnih možnosti in sposobnosti investitorja</w:t>
      </w:r>
      <w:r>
        <w:rPr>
          <w:lang w:val="sl-SI"/>
        </w:rPr>
        <w:t>),</w:t>
      </w:r>
    </w:p>
    <w:p w14:paraId="49400DCB" w14:textId="77777777" w:rsidR="002B2305" w:rsidRDefault="002B2305" w:rsidP="002B2305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2B2305">
        <w:rPr>
          <w:lang w:val="sl-SI"/>
        </w:rPr>
        <w:t>opredelitev</w:t>
      </w:r>
      <w:r>
        <w:rPr>
          <w:lang w:val="sl-SI"/>
        </w:rPr>
        <w:t xml:space="preserve"> finančnih sposobnosti promotorja,</w:t>
      </w:r>
    </w:p>
    <w:p w14:paraId="395DF705" w14:textId="77777777" w:rsidR="00B537CB" w:rsidRDefault="002B2305" w:rsidP="002B2305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lastRenderedPageBreak/>
        <w:t xml:space="preserve">opredelitev tehničnih </w:t>
      </w:r>
      <w:r w:rsidR="00B537CB">
        <w:rPr>
          <w:lang w:val="sl-SI"/>
        </w:rPr>
        <w:t>sposobnosti promotorja</w:t>
      </w:r>
      <w:r w:rsidR="00B537CB" w:rsidRPr="002B2305">
        <w:rPr>
          <w:lang w:val="sl-SI"/>
        </w:rPr>
        <w:t xml:space="preserve"> </w:t>
      </w:r>
      <w:r w:rsidR="00B537CB">
        <w:rPr>
          <w:lang w:val="sl-SI"/>
        </w:rPr>
        <w:t>(npr. referenc na podobnih projektih),</w:t>
      </w:r>
    </w:p>
    <w:p w14:paraId="64DA3F39" w14:textId="77777777" w:rsidR="00B537CB" w:rsidRDefault="00B537CB" w:rsidP="002B2305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opredelitev kadrovskih sposobnosti promotorja,</w:t>
      </w:r>
    </w:p>
    <w:p w14:paraId="23B867B1" w14:textId="77777777" w:rsidR="002B2305" w:rsidRPr="00B537CB" w:rsidRDefault="002B2305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navedbo kontaktne osebe z ustreznim kontaktnimi podatki</w:t>
      </w:r>
      <w:r w:rsidR="00B537CB">
        <w:rPr>
          <w:lang w:val="sl-SI"/>
        </w:rPr>
        <w:t>;</w:t>
      </w:r>
    </w:p>
    <w:p w14:paraId="746EC00C" w14:textId="77777777" w:rsidR="002B2305" w:rsidRDefault="002B2305" w:rsidP="002B2305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 w:rsidRPr="002B2305">
        <w:rPr>
          <w:lang w:val="sl-SI"/>
        </w:rPr>
        <w:t>idejne rešitve za dosego razpisanih ci</w:t>
      </w:r>
      <w:r w:rsidR="00B537CB">
        <w:rPr>
          <w:lang w:val="sl-SI"/>
        </w:rPr>
        <w:t>ljev in tehnične specifikacije, ki naj zajema vsaj:</w:t>
      </w:r>
    </w:p>
    <w:p w14:paraId="57CA88E4" w14:textId="77777777" w:rsid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2B2305">
        <w:rPr>
          <w:lang w:val="sl-SI"/>
        </w:rPr>
        <w:t>predlog oblike javno-zasebnega partnerstva</w:t>
      </w:r>
      <w:r>
        <w:rPr>
          <w:lang w:val="sl-SI"/>
        </w:rPr>
        <w:t>,</w:t>
      </w:r>
    </w:p>
    <w:p w14:paraId="0FF26879" w14:textId="36E2F7D2" w:rsidR="00B537CB" w:rsidRPr="002B2305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predlog ukrepov za izboljšanje energetske učinkovitosti</w:t>
      </w:r>
      <w:r w:rsidR="00277453">
        <w:rPr>
          <w:lang w:val="sl-SI"/>
        </w:rPr>
        <w:t xml:space="preserve"> po objektih oziroma sklopih objektov</w:t>
      </w:r>
      <w:r>
        <w:rPr>
          <w:lang w:val="sl-SI"/>
        </w:rPr>
        <w:t>;</w:t>
      </w:r>
    </w:p>
    <w:p w14:paraId="619EB509" w14:textId="77777777" w:rsidR="002B2305" w:rsidRDefault="002B2305" w:rsidP="002B2305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 w:rsidRPr="002B2305">
        <w:rPr>
          <w:lang w:val="sl-SI"/>
        </w:rPr>
        <w:t xml:space="preserve">prikaz ocenjene vrednosti investicije ter predvidene finančne konstrukcije, iz katere bodo razvidna tveganja, ki bi jih zainteresirana oseba prevzela z oceno vrednosti posameznega prevzetega tveganja, </w:t>
      </w:r>
      <w:r w:rsidR="00B537CB">
        <w:rPr>
          <w:lang w:val="sl-SI"/>
        </w:rPr>
        <w:t>ki naj zajema vsaj:</w:t>
      </w:r>
    </w:p>
    <w:p w14:paraId="2093F443" w14:textId="77777777" w:rsid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B537CB">
        <w:rPr>
          <w:lang w:val="sl-SI"/>
        </w:rPr>
        <w:t>predlog modela financira</w:t>
      </w:r>
      <w:r>
        <w:rPr>
          <w:lang w:val="sl-SI"/>
        </w:rPr>
        <w:t>nja javno-zasebnega partnerstva,</w:t>
      </w:r>
    </w:p>
    <w:p w14:paraId="670E6795" w14:textId="20C09304" w:rsid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2B2305">
        <w:rPr>
          <w:lang w:val="sl-SI"/>
        </w:rPr>
        <w:t>opredelitev in razčlenitev vložk</w:t>
      </w:r>
      <w:r>
        <w:rPr>
          <w:lang w:val="sl-SI"/>
        </w:rPr>
        <w:t>ov in zavez zasebnega partnerja</w:t>
      </w:r>
      <w:r w:rsidR="00277453">
        <w:rPr>
          <w:lang w:val="sl-SI"/>
        </w:rPr>
        <w:t xml:space="preserve"> po objektih oziroma in sklopih objektov</w:t>
      </w:r>
      <w:r>
        <w:rPr>
          <w:lang w:val="sl-SI"/>
        </w:rPr>
        <w:t>,</w:t>
      </w:r>
    </w:p>
    <w:p w14:paraId="2EA8B6A4" w14:textId="5C67EE11" w:rsid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 w:rsidRPr="002B2305">
        <w:rPr>
          <w:lang w:val="sl-SI"/>
        </w:rPr>
        <w:t>opredelitev in razčlenitev vlo</w:t>
      </w:r>
      <w:r>
        <w:rPr>
          <w:lang w:val="sl-SI"/>
        </w:rPr>
        <w:t>žkov in zavez javnega partnerja</w:t>
      </w:r>
      <w:r w:rsidR="00277453">
        <w:rPr>
          <w:lang w:val="sl-SI"/>
        </w:rPr>
        <w:t xml:space="preserve"> po objektih oziroma sklopih objektov</w:t>
      </w:r>
      <w:r>
        <w:rPr>
          <w:lang w:val="sl-SI"/>
        </w:rPr>
        <w:t>,</w:t>
      </w:r>
    </w:p>
    <w:p w14:paraId="1973808E" w14:textId="77777777" w:rsidR="00B537CB" w:rsidRP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oceno</w:t>
      </w:r>
      <w:r w:rsidRPr="002B2305">
        <w:rPr>
          <w:lang w:val="sl-SI"/>
        </w:rPr>
        <w:t xml:space="preserve"> tveganj predlaganega modela javno-zasebnega partnerstva z opredelitvijo katera tveganja prevzema zasebni, katera javni partner in katera so skupna;</w:t>
      </w:r>
    </w:p>
    <w:p w14:paraId="7F178C4B" w14:textId="77777777" w:rsidR="00B537CB" w:rsidRDefault="00B537CB" w:rsidP="00B537CB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 w:rsidRPr="002B2305">
        <w:rPr>
          <w:lang w:val="sl-SI"/>
        </w:rPr>
        <w:t xml:space="preserve">časovni načrt izvedbe, </w:t>
      </w:r>
      <w:r>
        <w:rPr>
          <w:lang w:val="sl-SI"/>
        </w:rPr>
        <w:t>ki naj zajema vsaj:</w:t>
      </w:r>
    </w:p>
    <w:p w14:paraId="456E08BD" w14:textId="77777777" w:rsidR="00B537CB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predvideno trajanje razmerja javno-zasebnega partnerstva,</w:t>
      </w:r>
    </w:p>
    <w:p w14:paraId="29521F4A" w14:textId="5C204272" w:rsidR="00B537CB" w:rsidRPr="002B2305" w:rsidRDefault="00B537CB" w:rsidP="00B537CB">
      <w:pPr>
        <w:pStyle w:val="Odstavekseznama"/>
        <w:numPr>
          <w:ilvl w:val="1"/>
          <w:numId w:val="40"/>
        </w:numPr>
        <w:jc w:val="both"/>
        <w:rPr>
          <w:lang w:val="sl-SI"/>
        </w:rPr>
      </w:pPr>
      <w:r>
        <w:rPr>
          <w:lang w:val="sl-SI"/>
        </w:rPr>
        <w:t>terminski plan izvedbe posameznih ukrepov</w:t>
      </w:r>
      <w:r w:rsidR="00277453">
        <w:rPr>
          <w:lang w:val="sl-SI"/>
        </w:rPr>
        <w:t xml:space="preserve"> po objektih in sklopih objektov</w:t>
      </w:r>
      <w:r>
        <w:rPr>
          <w:lang w:val="sl-SI"/>
        </w:rPr>
        <w:t xml:space="preserve"> (prilagojen dejstvu, da gre pri projektu za vzgojno-izobraževalne objekte);</w:t>
      </w:r>
    </w:p>
    <w:p w14:paraId="4E87318C" w14:textId="7A13F5B2" w:rsidR="002B2305" w:rsidRPr="00B537CB" w:rsidRDefault="00B537CB" w:rsidP="00B537CB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>
        <w:rPr>
          <w:lang w:val="sl-SI"/>
        </w:rPr>
        <w:t>ekonomsko oceno projekta</w:t>
      </w:r>
      <w:r w:rsidR="00277453">
        <w:rPr>
          <w:lang w:val="sl-SI"/>
        </w:rPr>
        <w:t xml:space="preserve"> po objektih in sklopih objektov</w:t>
      </w:r>
      <w:r>
        <w:rPr>
          <w:lang w:val="sl-SI"/>
        </w:rPr>
        <w:t>;</w:t>
      </w:r>
    </w:p>
    <w:p w14:paraId="3384B5A1" w14:textId="77777777" w:rsidR="002B2305" w:rsidRDefault="002B2305" w:rsidP="002B2305">
      <w:pPr>
        <w:pStyle w:val="Odstavekseznama"/>
        <w:numPr>
          <w:ilvl w:val="0"/>
          <w:numId w:val="40"/>
        </w:numPr>
        <w:jc w:val="both"/>
        <w:rPr>
          <w:lang w:val="sl-SI"/>
        </w:rPr>
      </w:pPr>
      <w:r w:rsidRPr="002B2305">
        <w:rPr>
          <w:lang w:val="sl-SI"/>
        </w:rPr>
        <w:t>o</w:t>
      </w:r>
      <w:r w:rsidR="00B537CB">
        <w:rPr>
          <w:lang w:val="sl-SI"/>
        </w:rPr>
        <w:t>ceno izvedljivosti predlaganega projekta</w:t>
      </w:r>
      <w:r w:rsidRPr="002B2305">
        <w:rPr>
          <w:lang w:val="sl-SI"/>
        </w:rPr>
        <w:t>;</w:t>
      </w:r>
    </w:p>
    <w:p w14:paraId="0538BF4D" w14:textId="77777777" w:rsidR="002B2305" w:rsidRPr="00B537CB" w:rsidRDefault="00C32184" w:rsidP="00B537CB">
      <w:pPr>
        <w:jc w:val="both"/>
        <w:rPr>
          <w:lang w:val="sl-SI"/>
        </w:rPr>
      </w:pPr>
      <w:r>
        <w:rPr>
          <w:lang w:val="sl-SI"/>
        </w:rPr>
        <w:t>V okvir</w:t>
      </w:r>
      <w:r w:rsidR="00B537CB">
        <w:rPr>
          <w:lang w:val="sl-SI"/>
        </w:rPr>
        <w:t xml:space="preserve"> vloge mora promotor poleg zgoraj navedene vsebine </w:t>
      </w:r>
      <w:r>
        <w:rPr>
          <w:lang w:val="sl-SI"/>
        </w:rPr>
        <w:t>glede na dejstvo, da gre za investicijski projekt</w:t>
      </w:r>
      <w:r w:rsidR="00B537CB">
        <w:rPr>
          <w:lang w:val="sl-SI"/>
        </w:rPr>
        <w:t xml:space="preserve"> </w:t>
      </w:r>
      <w:r>
        <w:rPr>
          <w:lang w:val="sl-SI"/>
        </w:rPr>
        <w:t xml:space="preserve">vključiti tudi minimalno </w:t>
      </w:r>
      <w:r w:rsidR="00B537CB">
        <w:rPr>
          <w:lang w:val="sl-SI"/>
        </w:rPr>
        <w:t>vsebino, kot jo</w:t>
      </w:r>
      <w:r>
        <w:rPr>
          <w:lang w:val="sl-SI"/>
        </w:rPr>
        <w:t xml:space="preserve"> glede na vrednost predlagane investicije</w:t>
      </w:r>
      <w:r w:rsidR="00B537CB">
        <w:rPr>
          <w:lang w:val="sl-SI"/>
        </w:rPr>
        <w:t xml:space="preserve"> opredeljuje </w:t>
      </w:r>
      <w:r w:rsidR="00B537CB" w:rsidRPr="00B537CB">
        <w:rPr>
          <w:lang w:val="sl-SI"/>
        </w:rPr>
        <w:t>Uredba o enotni metodologiji za pripravo in obravnavo investicijske dokumentacije na področju javnih financ (Uradni list RS, št. 60/06 in 54/10)</w:t>
      </w:r>
      <w:r w:rsidR="00B537CB">
        <w:rPr>
          <w:lang w:val="sl-SI"/>
        </w:rPr>
        <w:t>.</w:t>
      </w:r>
    </w:p>
    <w:p w14:paraId="6D0FB055" w14:textId="77777777" w:rsidR="0030549E" w:rsidRPr="00A568A8" w:rsidRDefault="00C32184" w:rsidP="004A57E3">
      <w:pPr>
        <w:jc w:val="both"/>
        <w:rPr>
          <w:lang w:val="sl-SI"/>
        </w:rPr>
      </w:pPr>
      <w:r>
        <w:rPr>
          <w:lang w:val="sl-SI"/>
        </w:rPr>
        <w:t>Vloga</w:t>
      </w:r>
      <w:r w:rsidR="0030549E" w:rsidRPr="00A568A8">
        <w:rPr>
          <w:lang w:val="sl-SI"/>
        </w:rPr>
        <w:t xml:space="preserve"> naj bo sestavljena iz enega (1) originala in </w:t>
      </w:r>
      <w:r>
        <w:rPr>
          <w:lang w:val="sl-SI"/>
        </w:rPr>
        <w:t>dveh (2) kopij</w:t>
      </w:r>
      <w:r w:rsidR="003E0B78">
        <w:rPr>
          <w:lang w:val="sl-SI"/>
        </w:rPr>
        <w:t xml:space="preserve"> ter kopije </w:t>
      </w:r>
      <w:r w:rsidR="004530BA">
        <w:rPr>
          <w:lang w:val="sl-SI"/>
        </w:rPr>
        <w:t>vloge</w:t>
      </w:r>
      <w:r w:rsidR="003E0B78">
        <w:rPr>
          <w:lang w:val="sl-SI"/>
        </w:rPr>
        <w:t xml:space="preserve"> v elektron</w:t>
      </w:r>
      <w:r w:rsidR="004C31E7">
        <w:rPr>
          <w:lang w:val="sl-SI"/>
        </w:rPr>
        <w:t>ski obliki (na zgoščenki ali USB</w:t>
      </w:r>
      <w:r w:rsidR="003E0B78">
        <w:rPr>
          <w:lang w:val="sl-SI"/>
        </w:rPr>
        <w:t xml:space="preserve"> ključku)</w:t>
      </w:r>
      <w:r w:rsidR="0030549E" w:rsidRPr="00A568A8">
        <w:rPr>
          <w:lang w:val="sl-SI"/>
        </w:rPr>
        <w:t xml:space="preserve">. Na </w:t>
      </w:r>
      <w:r>
        <w:rPr>
          <w:lang w:val="sl-SI"/>
        </w:rPr>
        <w:t>vlogi</w:t>
      </w:r>
      <w:r w:rsidR="0030549E" w:rsidRPr="00A568A8">
        <w:rPr>
          <w:lang w:val="sl-SI"/>
        </w:rPr>
        <w:t xml:space="preserve"> naj bo jasno označeno »Original«, »Kopija 1«</w:t>
      </w:r>
      <w:r>
        <w:rPr>
          <w:lang w:val="sl-SI"/>
        </w:rPr>
        <w:t>, »Kopija 2«</w:t>
      </w:r>
      <w:r w:rsidR="0030549E" w:rsidRPr="00A568A8">
        <w:rPr>
          <w:lang w:val="sl-SI"/>
        </w:rPr>
        <w:t>.</w:t>
      </w:r>
    </w:p>
    <w:p w14:paraId="0DEC9209" w14:textId="77777777" w:rsidR="0030549E" w:rsidRPr="00A568A8" w:rsidRDefault="00C32184" w:rsidP="004A57E3">
      <w:pPr>
        <w:jc w:val="both"/>
        <w:rPr>
          <w:lang w:val="sl-SI"/>
        </w:rPr>
      </w:pPr>
      <w:r>
        <w:rPr>
          <w:lang w:val="sl-SI"/>
        </w:rPr>
        <w:t>Vloga</w:t>
      </w:r>
      <w:r w:rsidR="004068B4" w:rsidRPr="00A568A8">
        <w:rPr>
          <w:lang w:val="sl-SI"/>
        </w:rPr>
        <w:t xml:space="preserve"> mora biti predložena v zaprti, zapečateni ovojnici, na kateri je nalepljen </w:t>
      </w:r>
      <w:r w:rsidR="00660BE3">
        <w:rPr>
          <w:lang w:val="sl-SI"/>
        </w:rPr>
        <w:t xml:space="preserve">pravilno </w:t>
      </w:r>
      <w:r w:rsidR="004068B4" w:rsidRPr="00A568A8">
        <w:rPr>
          <w:lang w:val="sl-SI"/>
        </w:rPr>
        <w:t xml:space="preserve">izpolnjen obrazec OVOJNICA. </w:t>
      </w:r>
    </w:p>
    <w:p w14:paraId="47AB1F23" w14:textId="77777777" w:rsidR="004068B4" w:rsidRPr="00A568A8" w:rsidRDefault="004068B4" w:rsidP="004A57E3">
      <w:pPr>
        <w:jc w:val="both"/>
        <w:rPr>
          <w:lang w:val="sl-SI"/>
        </w:rPr>
      </w:pPr>
      <w:r w:rsidRPr="00A568A8">
        <w:rPr>
          <w:lang w:val="sl-SI"/>
        </w:rPr>
        <w:t xml:space="preserve">Zaželeno je, da so vsi listi </w:t>
      </w:r>
      <w:r w:rsidR="00C32184">
        <w:rPr>
          <w:lang w:val="sl-SI"/>
        </w:rPr>
        <w:t>vloge</w:t>
      </w:r>
      <w:r w:rsidRPr="00A568A8">
        <w:rPr>
          <w:lang w:val="sl-SI"/>
        </w:rPr>
        <w:t xml:space="preserve"> prešiti z </w:t>
      </w:r>
      <w:proofErr w:type="spellStart"/>
      <w:r w:rsidRPr="00A568A8">
        <w:rPr>
          <w:lang w:val="sl-SI"/>
        </w:rPr>
        <w:t>jamstvenikom</w:t>
      </w:r>
      <w:proofErr w:type="spellEnd"/>
      <w:r w:rsidRPr="00A568A8">
        <w:rPr>
          <w:lang w:val="sl-SI"/>
        </w:rPr>
        <w:t xml:space="preserve"> ali vrvico, oba konca le-tega pa na zadnji (hrbtni) strani </w:t>
      </w:r>
      <w:r w:rsidR="00C32184">
        <w:rPr>
          <w:lang w:val="sl-SI"/>
        </w:rPr>
        <w:t>vloge</w:t>
      </w:r>
      <w:r w:rsidRPr="00A568A8">
        <w:rPr>
          <w:lang w:val="sl-SI"/>
        </w:rPr>
        <w:t xml:space="preserve"> pritrjena s pečatom ali lepilnim trakom, pritrditev pa zavarovana </w:t>
      </w:r>
      <w:r w:rsidR="009D3281">
        <w:rPr>
          <w:lang w:val="sl-SI"/>
        </w:rPr>
        <w:t>z žigom</w:t>
      </w:r>
      <w:r w:rsidRPr="00A568A8">
        <w:rPr>
          <w:lang w:val="sl-SI"/>
        </w:rPr>
        <w:t xml:space="preserve"> in podpisom osebe, ki sicer podpisuje </w:t>
      </w:r>
      <w:r w:rsidR="004530BA">
        <w:rPr>
          <w:lang w:val="sl-SI"/>
        </w:rPr>
        <w:t>vlogo</w:t>
      </w:r>
      <w:r w:rsidRPr="00A568A8">
        <w:rPr>
          <w:lang w:val="sl-SI"/>
        </w:rPr>
        <w:t xml:space="preserve">. Način vezave je smiselno povzet iz 35. člena Zakona o notariatu (Uradni list RS, št. 2/07 - uradno prečiščeno besedilo, 33/07 - ZSReg-B, 45/08 in 91/13). Pregled </w:t>
      </w:r>
      <w:r w:rsidR="004530BA">
        <w:rPr>
          <w:lang w:val="sl-SI"/>
        </w:rPr>
        <w:t>vloge</w:t>
      </w:r>
      <w:r w:rsidRPr="00A568A8">
        <w:rPr>
          <w:lang w:val="sl-SI"/>
        </w:rPr>
        <w:t xml:space="preserve"> mora biti mogoč, ne da bi se pri tem pečat ali vrvica poškodovala.</w:t>
      </w:r>
    </w:p>
    <w:p w14:paraId="0AD66094" w14:textId="77777777" w:rsidR="0030549E" w:rsidRPr="00A568A8" w:rsidRDefault="00C32184" w:rsidP="004A57E3">
      <w:pPr>
        <w:jc w:val="both"/>
        <w:rPr>
          <w:lang w:val="sl-SI"/>
        </w:rPr>
      </w:pPr>
      <w:r>
        <w:rPr>
          <w:lang w:val="sl-SI"/>
        </w:rPr>
        <w:t>Vloga in ostali dokumenti</w:t>
      </w:r>
      <w:r w:rsidR="0030549E" w:rsidRPr="00A568A8">
        <w:rPr>
          <w:lang w:val="sl-SI"/>
        </w:rPr>
        <w:t xml:space="preserve"> morajo biti v slovenskem jeziku. V primeru, če </w:t>
      </w:r>
      <w:r>
        <w:rPr>
          <w:lang w:val="sl-SI"/>
        </w:rPr>
        <w:t>promotor</w:t>
      </w:r>
      <w:r w:rsidR="0030549E" w:rsidRPr="00A568A8">
        <w:rPr>
          <w:lang w:val="sl-SI"/>
        </w:rPr>
        <w:t xml:space="preserve"> predloži dokumente </w:t>
      </w:r>
      <w:r>
        <w:rPr>
          <w:lang w:val="sl-SI"/>
        </w:rPr>
        <w:t>v tujem jeziku, javni partner lahko</w:t>
      </w:r>
      <w:r w:rsidR="0030549E" w:rsidRPr="00A568A8">
        <w:rPr>
          <w:lang w:val="sl-SI"/>
        </w:rPr>
        <w:t xml:space="preserve"> zahteva predložitev prevoda v slovenski jezik. </w:t>
      </w:r>
    </w:p>
    <w:p w14:paraId="5D43BF97" w14:textId="77777777" w:rsidR="00560548" w:rsidRPr="00560548" w:rsidRDefault="0030549E" w:rsidP="00560548">
      <w:pPr>
        <w:jc w:val="both"/>
        <w:rPr>
          <w:lang w:val="sl-SI"/>
        </w:rPr>
      </w:pPr>
      <w:r w:rsidRPr="00A568A8">
        <w:rPr>
          <w:lang w:val="sl-SI"/>
        </w:rPr>
        <w:t xml:space="preserve">Stroške v zvezi s pripravo </w:t>
      </w:r>
      <w:r w:rsidR="00C32184">
        <w:rPr>
          <w:lang w:val="sl-SI"/>
        </w:rPr>
        <w:t>vloge</w:t>
      </w:r>
      <w:r w:rsidR="004530BA">
        <w:rPr>
          <w:lang w:val="sl-SI"/>
        </w:rPr>
        <w:t xml:space="preserve"> v celoti nosijo promotorji</w:t>
      </w:r>
      <w:r w:rsidR="00560548">
        <w:rPr>
          <w:lang w:val="sl-SI"/>
        </w:rPr>
        <w:t>.</w:t>
      </w:r>
    </w:p>
    <w:p w14:paraId="0B19FC0B" w14:textId="77777777" w:rsidR="0030549E" w:rsidRPr="00A568A8" w:rsidRDefault="0030549E" w:rsidP="0030549E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12" w:name="_Toc447049606"/>
      <w:r w:rsidRPr="00A568A8">
        <w:rPr>
          <w:rFonts w:asciiTheme="minorHAnsi" w:hAnsiTheme="minorHAnsi"/>
          <w:lang w:val="sl-SI"/>
        </w:rPr>
        <w:t>ODDAJA</w:t>
      </w:r>
      <w:r w:rsidR="0056188A" w:rsidRPr="00A568A8">
        <w:rPr>
          <w:rFonts w:asciiTheme="minorHAnsi" w:hAnsiTheme="minorHAnsi"/>
          <w:lang w:val="sl-SI"/>
        </w:rPr>
        <w:t>, SPREMEMBA,</w:t>
      </w:r>
      <w:r w:rsidRPr="00A568A8">
        <w:rPr>
          <w:rFonts w:asciiTheme="minorHAnsi" w:hAnsiTheme="minorHAnsi"/>
          <w:lang w:val="sl-SI"/>
        </w:rPr>
        <w:t xml:space="preserve"> UMIK </w:t>
      </w:r>
      <w:r w:rsidR="0056188A" w:rsidRPr="00A568A8">
        <w:rPr>
          <w:rFonts w:asciiTheme="minorHAnsi" w:hAnsiTheme="minorHAnsi"/>
          <w:lang w:val="sl-SI"/>
        </w:rPr>
        <w:t xml:space="preserve">TER JAVNO ODPIRANJE </w:t>
      </w:r>
      <w:r w:rsidR="004530BA">
        <w:rPr>
          <w:rFonts w:asciiTheme="minorHAnsi" w:hAnsiTheme="minorHAnsi"/>
          <w:lang w:val="sl-SI"/>
        </w:rPr>
        <w:t>VLOG</w:t>
      </w:r>
      <w:bookmarkEnd w:id="12"/>
      <w:r w:rsidRPr="00A568A8">
        <w:rPr>
          <w:rFonts w:asciiTheme="minorHAnsi" w:hAnsiTheme="minorHAnsi"/>
          <w:lang w:val="sl-SI"/>
        </w:rPr>
        <w:t xml:space="preserve"> </w:t>
      </w:r>
    </w:p>
    <w:p w14:paraId="7EE6F2F5" w14:textId="77777777" w:rsidR="0030549E" w:rsidRPr="00681090" w:rsidRDefault="00C32184" w:rsidP="0030549E">
      <w:pPr>
        <w:jc w:val="both"/>
        <w:rPr>
          <w:lang w:val="sl-SI"/>
        </w:rPr>
      </w:pPr>
      <w:r>
        <w:rPr>
          <w:lang w:val="sl-SI"/>
        </w:rPr>
        <w:t>Vloge</w:t>
      </w:r>
      <w:r w:rsidR="0030549E" w:rsidRPr="00A568A8">
        <w:rPr>
          <w:lang w:val="sl-SI"/>
        </w:rPr>
        <w:t xml:space="preserve"> morajo do roka za oddajo </w:t>
      </w:r>
      <w:r>
        <w:rPr>
          <w:lang w:val="sl-SI"/>
        </w:rPr>
        <w:t>vlog</w:t>
      </w:r>
      <w:r w:rsidR="0030549E" w:rsidRPr="00A568A8">
        <w:rPr>
          <w:lang w:val="sl-SI"/>
        </w:rPr>
        <w:t xml:space="preserve"> prispeti na naslov </w:t>
      </w:r>
      <w:r>
        <w:rPr>
          <w:lang w:val="sl-SI"/>
        </w:rPr>
        <w:t>javnega partnerja</w:t>
      </w:r>
      <w:r w:rsidR="009B22D8">
        <w:rPr>
          <w:lang w:val="sl-SI"/>
        </w:rPr>
        <w:t>,</w:t>
      </w:r>
      <w:r w:rsidR="0030549E" w:rsidRPr="00A568A8">
        <w:rPr>
          <w:lang w:val="sl-SI"/>
        </w:rPr>
        <w:t xml:space="preserve"> opredeljen v poglavju 2.1 razpisne </w:t>
      </w:r>
      <w:r w:rsidR="0030549E" w:rsidRPr="00681090">
        <w:rPr>
          <w:lang w:val="sl-SI"/>
        </w:rPr>
        <w:t>dokumentacije.</w:t>
      </w:r>
    </w:p>
    <w:p w14:paraId="7D038D59" w14:textId="0BC4C5A2" w:rsidR="0030549E" w:rsidRPr="008A4F85" w:rsidRDefault="0030549E" w:rsidP="0030549E">
      <w:pPr>
        <w:jc w:val="both"/>
        <w:rPr>
          <w:lang w:val="sl-SI"/>
        </w:rPr>
      </w:pPr>
      <w:r w:rsidRPr="008A4F85">
        <w:rPr>
          <w:lang w:val="sl-SI"/>
        </w:rPr>
        <w:t xml:space="preserve">Končni rok za oddajo </w:t>
      </w:r>
      <w:r w:rsidR="00C32184" w:rsidRPr="008A4F85">
        <w:rPr>
          <w:lang w:val="sl-SI"/>
        </w:rPr>
        <w:t>vlog</w:t>
      </w:r>
      <w:r w:rsidRPr="008A4F85">
        <w:rPr>
          <w:lang w:val="sl-SI"/>
        </w:rPr>
        <w:t xml:space="preserve"> je </w:t>
      </w:r>
      <w:r w:rsidR="008A4F85" w:rsidRPr="008A4F85">
        <w:rPr>
          <w:b/>
          <w:lang w:val="sl-SI"/>
        </w:rPr>
        <w:t>13</w:t>
      </w:r>
      <w:r w:rsidR="00596EB7" w:rsidRPr="008A4F85">
        <w:rPr>
          <w:b/>
          <w:lang w:val="sl-SI"/>
        </w:rPr>
        <w:t>.</w:t>
      </w:r>
      <w:r w:rsidR="008A4F85" w:rsidRPr="008A4F85">
        <w:rPr>
          <w:b/>
          <w:lang w:val="sl-SI"/>
        </w:rPr>
        <w:t>02</w:t>
      </w:r>
      <w:r w:rsidR="00C32184" w:rsidRPr="008A4F85">
        <w:rPr>
          <w:b/>
          <w:lang w:val="sl-SI"/>
        </w:rPr>
        <w:t>.201</w:t>
      </w:r>
      <w:r w:rsidR="008A4F85" w:rsidRPr="008A4F85">
        <w:rPr>
          <w:b/>
          <w:lang w:val="sl-SI"/>
        </w:rPr>
        <w:t>7</w:t>
      </w:r>
      <w:r w:rsidR="00277453" w:rsidRPr="008A4F85">
        <w:rPr>
          <w:b/>
          <w:lang w:val="sl-SI"/>
        </w:rPr>
        <w:t xml:space="preserve"> do 10:0</w:t>
      </w:r>
      <w:r w:rsidRPr="008A4F85">
        <w:rPr>
          <w:b/>
          <w:lang w:val="sl-SI"/>
        </w:rPr>
        <w:t>0 ure</w:t>
      </w:r>
      <w:r w:rsidRPr="008A4F85">
        <w:rPr>
          <w:lang w:val="sl-SI"/>
        </w:rPr>
        <w:t>.</w:t>
      </w:r>
    </w:p>
    <w:p w14:paraId="0C52825A" w14:textId="77777777" w:rsidR="0030549E" w:rsidRPr="008A4F85" w:rsidRDefault="00C32184" w:rsidP="0030549E">
      <w:pPr>
        <w:jc w:val="both"/>
        <w:rPr>
          <w:lang w:val="sl-SI"/>
        </w:rPr>
      </w:pPr>
      <w:r w:rsidRPr="008A4F85">
        <w:rPr>
          <w:lang w:val="sl-SI"/>
        </w:rPr>
        <w:t>Vloge</w:t>
      </w:r>
      <w:r w:rsidR="0030549E" w:rsidRPr="008A4F85">
        <w:rPr>
          <w:lang w:val="sl-SI"/>
        </w:rPr>
        <w:t xml:space="preserve"> morajo ne glede na način dostave (osebno ali po pošti) do vložišča prispeti do zgoraj navedenega roka, sicer se bodo štele za prepozno prejete (prejemna teorija).</w:t>
      </w:r>
    </w:p>
    <w:p w14:paraId="545F6347" w14:textId="77777777" w:rsidR="0030549E" w:rsidRPr="008A4F85" w:rsidRDefault="0030549E" w:rsidP="0030549E">
      <w:pPr>
        <w:jc w:val="both"/>
        <w:rPr>
          <w:lang w:val="sl-SI"/>
        </w:rPr>
      </w:pPr>
      <w:r w:rsidRPr="008A4F85">
        <w:rPr>
          <w:lang w:val="sl-SI"/>
        </w:rPr>
        <w:lastRenderedPageBreak/>
        <w:t xml:space="preserve">Pred potekom roka za oddajo </w:t>
      </w:r>
      <w:r w:rsidR="00C32184" w:rsidRPr="008A4F85">
        <w:rPr>
          <w:lang w:val="sl-SI"/>
        </w:rPr>
        <w:t>vlog</w:t>
      </w:r>
      <w:r w:rsidRPr="008A4F85">
        <w:rPr>
          <w:lang w:val="sl-SI"/>
        </w:rPr>
        <w:t xml:space="preserve"> lahko </w:t>
      </w:r>
      <w:r w:rsidR="00C32184" w:rsidRPr="008A4F85">
        <w:rPr>
          <w:lang w:val="sl-SI"/>
        </w:rPr>
        <w:t>promotor</w:t>
      </w:r>
      <w:r w:rsidRPr="008A4F85">
        <w:rPr>
          <w:lang w:val="sl-SI"/>
        </w:rPr>
        <w:t xml:space="preserve"> v pisni obliki kadarkoli spremeni ali umakne že oddano </w:t>
      </w:r>
      <w:r w:rsidR="00C32184" w:rsidRPr="008A4F85">
        <w:rPr>
          <w:lang w:val="sl-SI"/>
        </w:rPr>
        <w:t>vlogo</w:t>
      </w:r>
      <w:r w:rsidRPr="008A4F85">
        <w:rPr>
          <w:lang w:val="sl-SI"/>
        </w:rPr>
        <w:t xml:space="preserve">. Po izteku roka za oddajo </w:t>
      </w:r>
      <w:r w:rsidR="00C32184" w:rsidRPr="008A4F85">
        <w:rPr>
          <w:lang w:val="sl-SI"/>
        </w:rPr>
        <w:t>vlog</w:t>
      </w:r>
      <w:r w:rsidRPr="008A4F85">
        <w:rPr>
          <w:lang w:val="sl-SI"/>
        </w:rPr>
        <w:t xml:space="preserve">, </w:t>
      </w:r>
      <w:r w:rsidR="00C32184" w:rsidRPr="008A4F85">
        <w:rPr>
          <w:lang w:val="sl-SI"/>
        </w:rPr>
        <w:t>promotorji</w:t>
      </w:r>
      <w:r w:rsidRPr="008A4F85">
        <w:rPr>
          <w:lang w:val="sl-SI"/>
        </w:rPr>
        <w:t xml:space="preserve"> ne morejo več spreminjati ali umikati </w:t>
      </w:r>
      <w:r w:rsidR="00C32184" w:rsidRPr="008A4F85">
        <w:rPr>
          <w:lang w:val="sl-SI"/>
        </w:rPr>
        <w:t>vlog</w:t>
      </w:r>
      <w:r w:rsidRPr="008A4F85">
        <w:rPr>
          <w:lang w:val="sl-SI"/>
        </w:rPr>
        <w:t>.</w:t>
      </w:r>
    </w:p>
    <w:p w14:paraId="6A70778D" w14:textId="2BAAEF08" w:rsidR="0030549E" w:rsidRDefault="0030549E" w:rsidP="004A57E3">
      <w:pPr>
        <w:jc w:val="both"/>
        <w:rPr>
          <w:lang w:val="sl-SI"/>
        </w:rPr>
      </w:pPr>
      <w:r w:rsidRPr="008A4F85">
        <w:rPr>
          <w:lang w:val="sl-SI"/>
        </w:rPr>
        <w:t>Javno odpiran</w:t>
      </w:r>
      <w:r w:rsidR="0056188A" w:rsidRPr="008A4F85">
        <w:rPr>
          <w:lang w:val="sl-SI"/>
        </w:rPr>
        <w:t xml:space="preserve">je </w:t>
      </w:r>
      <w:r w:rsidR="00C32184" w:rsidRPr="008A4F85">
        <w:rPr>
          <w:lang w:val="sl-SI"/>
        </w:rPr>
        <w:t>vlog</w:t>
      </w:r>
      <w:r w:rsidR="0056188A" w:rsidRPr="008A4F85">
        <w:rPr>
          <w:lang w:val="sl-SI"/>
        </w:rPr>
        <w:t xml:space="preserve"> bo potekalo na naslovu</w:t>
      </w:r>
      <w:r w:rsidR="008A4F85" w:rsidRPr="008A4F85">
        <w:rPr>
          <w:lang w:val="sl-SI"/>
        </w:rPr>
        <w:t xml:space="preserve"> MOL, OPVI, Resljeva 18, 1000, Ljubljana, v sejni sobi v drugem nadstropju</w:t>
      </w:r>
      <w:r w:rsidR="009B22D8" w:rsidRPr="008A4F85">
        <w:rPr>
          <w:lang w:val="sl-SI"/>
        </w:rPr>
        <w:t>,</w:t>
      </w:r>
      <w:r w:rsidR="0056188A" w:rsidRPr="008A4F85">
        <w:rPr>
          <w:lang w:val="sl-SI"/>
        </w:rPr>
        <w:t xml:space="preserve"> dne</w:t>
      </w:r>
      <w:r w:rsidRPr="008A4F85">
        <w:rPr>
          <w:lang w:val="sl-SI"/>
        </w:rPr>
        <w:t xml:space="preserve"> </w:t>
      </w:r>
      <w:r w:rsidR="008A4F85" w:rsidRPr="008A4F85">
        <w:rPr>
          <w:b/>
          <w:lang w:val="sl-SI"/>
        </w:rPr>
        <w:t>14</w:t>
      </w:r>
      <w:r w:rsidR="00E001FE" w:rsidRPr="008A4F85">
        <w:rPr>
          <w:b/>
          <w:lang w:val="sl-SI"/>
        </w:rPr>
        <w:t>.</w:t>
      </w:r>
      <w:r w:rsidR="008A4F85" w:rsidRPr="008A4F85">
        <w:rPr>
          <w:b/>
          <w:lang w:val="sl-SI"/>
        </w:rPr>
        <w:t>02.2017</w:t>
      </w:r>
      <w:r w:rsidR="00E001FE" w:rsidRPr="008A4F85">
        <w:rPr>
          <w:b/>
          <w:lang w:val="sl-SI"/>
        </w:rPr>
        <w:t xml:space="preserve"> </w:t>
      </w:r>
      <w:r w:rsidR="008A4F85" w:rsidRPr="008A4F85">
        <w:rPr>
          <w:b/>
          <w:lang w:val="sl-SI"/>
        </w:rPr>
        <w:t>ob 13:0</w:t>
      </w:r>
      <w:r w:rsidRPr="008A4F85">
        <w:rPr>
          <w:b/>
          <w:lang w:val="sl-SI"/>
        </w:rPr>
        <w:t>0 uri</w:t>
      </w:r>
      <w:r w:rsidRPr="008A4F85">
        <w:rPr>
          <w:lang w:val="sl-SI"/>
        </w:rPr>
        <w:t>.</w:t>
      </w:r>
    </w:p>
    <w:p w14:paraId="77A7577A" w14:textId="77777777" w:rsidR="00C32184" w:rsidRDefault="00C32184" w:rsidP="00C32184">
      <w:pPr>
        <w:pStyle w:val="Naslov3"/>
        <w:numPr>
          <w:ilvl w:val="2"/>
          <w:numId w:val="1"/>
        </w:numPr>
        <w:rPr>
          <w:rFonts w:asciiTheme="minorHAnsi" w:hAnsiTheme="minorHAnsi"/>
          <w:lang w:val="sl-SI"/>
        </w:rPr>
      </w:pPr>
      <w:bookmarkStart w:id="13" w:name="_Toc447049607"/>
      <w:r>
        <w:rPr>
          <w:rFonts w:asciiTheme="minorHAnsi" w:hAnsiTheme="minorHAnsi"/>
          <w:lang w:val="sl-SI"/>
        </w:rPr>
        <w:t>IZVEDBA PREDSTAVITVENIH SESTANKOV</w:t>
      </w:r>
      <w:bookmarkEnd w:id="13"/>
    </w:p>
    <w:p w14:paraId="69D3DBCE" w14:textId="77777777" w:rsidR="00C9596C" w:rsidRPr="00A568A8" w:rsidRDefault="00C32184" w:rsidP="004A57E3">
      <w:pPr>
        <w:jc w:val="both"/>
        <w:rPr>
          <w:lang w:val="sl-SI"/>
        </w:rPr>
      </w:pPr>
      <w:r>
        <w:rPr>
          <w:lang w:val="sl-SI"/>
        </w:rPr>
        <w:t xml:space="preserve">Javni partner lahko po izvedenem odpiranju vlog organizira sestanke s promotorji, na katerih bodo imeli le-ti možnost dodatno predstaviti vsebino vloge o zainteresiranosti. </w:t>
      </w:r>
      <w:r w:rsidRPr="00C32184">
        <w:rPr>
          <w:lang w:val="sl-SI"/>
        </w:rPr>
        <w:t>Sestanki bodo vodeni z vsakim promotorjem ločeno. Termine sestankov bo javni partner uskladil naknadno.</w:t>
      </w:r>
    </w:p>
    <w:p w14:paraId="7FA44AAB" w14:textId="77777777" w:rsidR="00C9596C" w:rsidRDefault="00C9596C" w:rsidP="00C9596C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14" w:name="_Toc447049608"/>
      <w:r>
        <w:rPr>
          <w:rFonts w:asciiTheme="minorHAnsi" w:hAnsiTheme="minorHAnsi"/>
          <w:lang w:val="sl-SI"/>
        </w:rPr>
        <w:t>PRAVICE PROMOTORJEV</w:t>
      </w:r>
      <w:bookmarkEnd w:id="14"/>
    </w:p>
    <w:p w14:paraId="5CD18458" w14:textId="77777777" w:rsidR="00C9596C" w:rsidRPr="00C9596C" w:rsidRDefault="00C9596C" w:rsidP="00C9596C">
      <w:pPr>
        <w:jc w:val="both"/>
        <w:rPr>
          <w:lang w:val="sl-SI"/>
        </w:rPr>
      </w:pPr>
      <w:r>
        <w:rPr>
          <w:lang w:val="sl-SI"/>
        </w:rPr>
        <w:t>Promotorji, ki bodo podali</w:t>
      </w:r>
      <w:r w:rsidRPr="00C9596C">
        <w:rPr>
          <w:lang w:val="sl-SI"/>
        </w:rPr>
        <w:t xml:space="preserve"> vlogo o zainteresiranosti za sklenitev javno-zasebnega partnerstva,</w:t>
      </w:r>
      <w:r>
        <w:rPr>
          <w:lang w:val="sl-SI"/>
        </w:rPr>
        <w:t xml:space="preserve"> bodo imeli</w:t>
      </w:r>
      <w:r w:rsidRPr="00C9596C">
        <w:rPr>
          <w:lang w:val="sl-SI"/>
        </w:rPr>
        <w:t xml:space="preserve"> v nadaljnjem postopku sklepanja enake pravice kot drugi kandidati. S podajo vloge o zainteresiranosti se ne šteje, da je vlagatelj tudi kandidat v nadaljnjem postopku izbire izvajalca. </w:t>
      </w:r>
    </w:p>
    <w:p w14:paraId="6CCF187B" w14:textId="77777777" w:rsidR="00C9596C" w:rsidRPr="00C9596C" w:rsidRDefault="00C9596C" w:rsidP="00C9596C">
      <w:pPr>
        <w:jc w:val="both"/>
        <w:rPr>
          <w:lang w:val="sl-SI"/>
        </w:rPr>
      </w:pPr>
      <w:r>
        <w:rPr>
          <w:lang w:val="sl-SI"/>
        </w:rPr>
        <w:t xml:space="preserve">V kolikor bodo v </w:t>
      </w:r>
      <w:r w:rsidRPr="00C9596C">
        <w:rPr>
          <w:lang w:val="sl-SI"/>
        </w:rPr>
        <w:t xml:space="preserve">vlogi o zainteresiranosti za sklenitev javno-zasebnega partnerstva priloženi dokumenti, ki celovito predstavljajo pravne, ekonomske, tehnične, okoljevarstvene ali druge pogoje za izvedbo postopka ali pomenijo kakšno drugače izvirno idejno rešitev, lahko javni partner, skladno s predpisi, ki urejajo oddajo javnih naročil, odloči o njihovem odkupu (na primer postopek s pogajanji brez predhodne objave), in to ne glede na to, ali nadaljuje postopek za sklenitev javno-zasebnega partnerstva. </w:t>
      </w:r>
    </w:p>
    <w:p w14:paraId="5FEB11D4" w14:textId="77777777" w:rsidR="00C9596C" w:rsidRPr="00C9596C" w:rsidRDefault="00C9596C" w:rsidP="00C9596C">
      <w:pPr>
        <w:jc w:val="both"/>
        <w:rPr>
          <w:lang w:val="sl-SI"/>
        </w:rPr>
      </w:pPr>
      <w:r w:rsidRPr="00C9596C">
        <w:rPr>
          <w:lang w:val="sl-SI"/>
        </w:rPr>
        <w:t xml:space="preserve">Če javni partner na podlagi vloge zainteresirane osebe ne </w:t>
      </w:r>
      <w:r>
        <w:rPr>
          <w:lang w:val="sl-SI"/>
        </w:rPr>
        <w:t xml:space="preserve">bo </w:t>
      </w:r>
      <w:r w:rsidRPr="00C9596C">
        <w:rPr>
          <w:lang w:val="sl-SI"/>
        </w:rPr>
        <w:t>uvede</w:t>
      </w:r>
      <w:r>
        <w:rPr>
          <w:lang w:val="sl-SI"/>
        </w:rPr>
        <w:t>l</w:t>
      </w:r>
      <w:r w:rsidRPr="00C9596C">
        <w:rPr>
          <w:lang w:val="sl-SI"/>
        </w:rPr>
        <w:t xml:space="preserve"> predhodnega postopka</w:t>
      </w:r>
      <w:r w:rsidR="004C31E7">
        <w:rPr>
          <w:lang w:val="sl-SI"/>
        </w:rPr>
        <w:t>,</w:t>
      </w:r>
      <w:r w:rsidRPr="00C9596C">
        <w:rPr>
          <w:lang w:val="sl-SI"/>
        </w:rPr>
        <w:t xml:space="preserve"> niti ne </w:t>
      </w:r>
      <w:r>
        <w:rPr>
          <w:lang w:val="sl-SI"/>
        </w:rPr>
        <w:t>bo dosegel</w:t>
      </w:r>
      <w:r w:rsidRPr="00C9596C">
        <w:rPr>
          <w:lang w:val="sl-SI"/>
        </w:rPr>
        <w:t xml:space="preserve"> </w:t>
      </w:r>
      <w:r>
        <w:rPr>
          <w:lang w:val="sl-SI"/>
        </w:rPr>
        <w:t>s</w:t>
      </w:r>
      <w:r w:rsidRPr="00C9596C">
        <w:rPr>
          <w:lang w:val="sl-SI"/>
        </w:rPr>
        <w:t xml:space="preserve"> </w:t>
      </w:r>
      <w:r>
        <w:rPr>
          <w:lang w:val="sl-SI"/>
        </w:rPr>
        <w:t>promotorjem</w:t>
      </w:r>
      <w:r w:rsidRPr="00C9596C">
        <w:rPr>
          <w:lang w:val="sl-SI"/>
        </w:rPr>
        <w:t xml:space="preserve"> soglasja o odkupu dokumentov, mu </w:t>
      </w:r>
      <w:r>
        <w:rPr>
          <w:lang w:val="sl-SI"/>
        </w:rPr>
        <w:t>bo dokumente vrnil</w:t>
      </w:r>
      <w:r w:rsidRPr="00C9596C">
        <w:rPr>
          <w:lang w:val="sl-SI"/>
        </w:rPr>
        <w:t>. V tem primeru ohrani promotor vse pravice na dokumentih, priloženih vlogi o zainteresiranosti za sklenitev javno-zasebnega partnerstva.</w:t>
      </w:r>
    </w:p>
    <w:p w14:paraId="5817E8A0" w14:textId="77777777" w:rsidR="00C9596C" w:rsidRDefault="00C9596C" w:rsidP="00C9596C">
      <w:pPr>
        <w:pStyle w:val="Naslov2"/>
        <w:numPr>
          <w:ilvl w:val="1"/>
          <w:numId w:val="1"/>
        </w:numPr>
        <w:rPr>
          <w:rFonts w:asciiTheme="minorHAnsi" w:hAnsiTheme="minorHAnsi"/>
          <w:lang w:val="sl-SI"/>
        </w:rPr>
      </w:pPr>
      <w:bookmarkStart w:id="15" w:name="_Toc447049609"/>
      <w:r>
        <w:rPr>
          <w:rFonts w:asciiTheme="minorHAnsi" w:hAnsiTheme="minorHAnsi"/>
          <w:lang w:val="sl-SI"/>
        </w:rPr>
        <w:t>NADALJEVANJE POSTOPKA</w:t>
      </w:r>
      <w:bookmarkEnd w:id="15"/>
    </w:p>
    <w:p w14:paraId="28443092" w14:textId="77777777" w:rsidR="00E80E34" w:rsidRPr="00A568A8" w:rsidRDefault="00C9596C" w:rsidP="004C31E7">
      <w:pPr>
        <w:jc w:val="both"/>
        <w:rPr>
          <w:lang w:val="sl-SI"/>
        </w:rPr>
      </w:pPr>
      <w:r>
        <w:rPr>
          <w:lang w:val="sl-SI"/>
        </w:rPr>
        <w:t>Na podlagi predložene dokumentacije promotorjev in izvedenih predstavitvenih sestankov bo javni partner izdelal oceno</w:t>
      </w:r>
      <w:r w:rsidRPr="00C9596C">
        <w:rPr>
          <w:lang w:val="sl-SI"/>
        </w:rPr>
        <w:t xml:space="preserve"> o upravičenosti izvedbe projekta po mode</w:t>
      </w:r>
      <w:r>
        <w:rPr>
          <w:lang w:val="sl-SI"/>
        </w:rPr>
        <w:t>lu javno-zasebnega partnerstva, v okviru katere bo p</w:t>
      </w:r>
      <w:r w:rsidRPr="00C9596C">
        <w:rPr>
          <w:lang w:val="sl-SI"/>
        </w:rPr>
        <w:t>rimerja</w:t>
      </w:r>
      <w:r>
        <w:rPr>
          <w:lang w:val="sl-SI"/>
        </w:rPr>
        <w:t>l dokumentacijo</w:t>
      </w:r>
      <w:r w:rsidRPr="00C9596C">
        <w:rPr>
          <w:lang w:val="sl-SI"/>
        </w:rPr>
        <w:t>, ki jo</w:t>
      </w:r>
      <w:r>
        <w:rPr>
          <w:lang w:val="sl-SI"/>
        </w:rPr>
        <w:t xml:space="preserve"> bo pripravil</w:t>
      </w:r>
      <w:r w:rsidRPr="00C9596C">
        <w:rPr>
          <w:lang w:val="sl-SI"/>
        </w:rPr>
        <w:t xml:space="preserve"> javni partner v skladu z Uredbo o enotni metodologiji za pripravo in obravnavo investicijske dokumentacije na področju javnih financ (Uradni list RS, št. 60/06</w:t>
      </w:r>
      <w:r w:rsidRPr="00C9596C">
        <w:t xml:space="preserve"> </w:t>
      </w:r>
      <w:r w:rsidRPr="00C9596C">
        <w:rPr>
          <w:lang w:val="sl-SI"/>
        </w:rPr>
        <w:t>in 54/10) in dokumentacij</w:t>
      </w:r>
      <w:r>
        <w:rPr>
          <w:lang w:val="sl-SI"/>
        </w:rPr>
        <w:t>o</w:t>
      </w:r>
      <w:r w:rsidRPr="00C9596C">
        <w:rPr>
          <w:lang w:val="sl-SI"/>
        </w:rPr>
        <w:t xml:space="preserve">, ki jo </w:t>
      </w:r>
      <w:r>
        <w:rPr>
          <w:lang w:val="sl-SI"/>
        </w:rPr>
        <w:t>bodo predložili zainteresirani promotorji</w:t>
      </w:r>
      <w:r w:rsidRPr="00C9596C">
        <w:rPr>
          <w:lang w:val="sl-SI"/>
        </w:rPr>
        <w:t>.</w:t>
      </w:r>
      <w:r w:rsidR="00E80E34" w:rsidRPr="00A568A8">
        <w:rPr>
          <w:lang w:val="sl-SI"/>
        </w:rPr>
        <w:br w:type="page"/>
      </w:r>
    </w:p>
    <w:p w14:paraId="5B0820D6" w14:textId="77777777" w:rsidR="00E80E34" w:rsidRPr="00335F27" w:rsidRDefault="00AA640E" w:rsidP="00C9596C">
      <w:pPr>
        <w:pStyle w:val="Naslov1"/>
        <w:numPr>
          <w:ilvl w:val="0"/>
          <w:numId w:val="1"/>
        </w:numPr>
        <w:rPr>
          <w:rFonts w:asciiTheme="minorHAnsi" w:hAnsiTheme="minorHAnsi"/>
          <w:lang w:val="sl-SI"/>
        </w:rPr>
      </w:pPr>
      <w:bookmarkStart w:id="16" w:name="_Toc447049610"/>
      <w:r>
        <w:rPr>
          <w:rFonts w:asciiTheme="minorHAnsi" w:hAnsiTheme="minorHAnsi"/>
          <w:lang w:val="sl-SI"/>
        </w:rPr>
        <w:lastRenderedPageBreak/>
        <w:t>OVOJNICA</w:t>
      </w:r>
      <w:bookmarkEnd w:id="16"/>
    </w:p>
    <w:p w14:paraId="61E09CBD" w14:textId="77777777" w:rsidR="00C22286" w:rsidRPr="00335F27" w:rsidRDefault="00C22286" w:rsidP="00AA640E">
      <w:pPr>
        <w:pStyle w:val="Naslov2"/>
        <w:ind w:left="792"/>
        <w:rPr>
          <w:rFonts w:asciiTheme="minorHAnsi" w:hAnsiTheme="minorHAnsi"/>
          <w:lang w:val="sl-SI"/>
        </w:rPr>
      </w:pPr>
    </w:p>
    <w:tbl>
      <w:tblPr>
        <w:tblStyle w:val="Tabelamrea"/>
        <w:tblW w:w="0" w:type="auto"/>
        <w:tbl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single" w:sz="4" w:space="0" w:color="99CB38" w:themeColor="accent1"/>
          <w:insideV w:val="single" w:sz="4" w:space="0" w:color="99CB38" w:themeColor="accent1"/>
        </w:tblBorders>
        <w:shd w:val="clear" w:color="auto" w:fill="99CB38" w:themeFill="accent1"/>
        <w:tblLook w:val="04A0" w:firstRow="1" w:lastRow="0" w:firstColumn="1" w:lastColumn="0" w:noHBand="0" w:noVBand="1"/>
      </w:tblPr>
      <w:tblGrid>
        <w:gridCol w:w="4675"/>
        <w:gridCol w:w="4675"/>
      </w:tblGrid>
      <w:tr w:rsidR="00C22286" w:rsidRPr="00A568A8" w14:paraId="27AF1BF2" w14:textId="77777777" w:rsidTr="005D4AFC">
        <w:tc>
          <w:tcPr>
            <w:tcW w:w="4675" w:type="dxa"/>
            <w:shd w:val="clear" w:color="auto" w:fill="99CB38" w:themeFill="accent1"/>
          </w:tcPr>
          <w:p w14:paraId="00E9E730" w14:textId="77777777" w:rsidR="00C22286" w:rsidRPr="00A568A8" w:rsidRDefault="005D4AFC" w:rsidP="00AA640E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POŠILJATELJ (P</w:t>
            </w:r>
            <w:r w:rsidR="00AA640E">
              <w:rPr>
                <w:b/>
                <w:color w:val="FFFFFF" w:themeColor="background1"/>
                <w:sz w:val="28"/>
                <w:szCs w:val="28"/>
                <w:lang w:val="sl-SI"/>
              </w:rPr>
              <w:t>ROMOTOR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):</w:t>
            </w:r>
          </w:p>
        </w:tc>
        <w:tc>
          <w:tcPr>
            <w:tcW w:w="4675" w:type="dxa"/>
            <w:shd w:val="clear" w:color="auto" w:fill="99CB38" w:themeFill="accent1"/>
          </w:tcPr>
          <w:p w14:paraId="2856DED3" w14:textId="77777777" w:rsidR="00C22286" w:rsidRPr="00A568A8" w:rsidRDefault="005D4AFC" w:rsidP="00AA640E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PREJEMNIK (</w:t>
            </w:r>
            <w:r w:rsidR="00AA640E">
              <w:rPr>
                <w:b/>
                <w:color w:val="FFFFFF" w:themeColor="background1"/>
                <w:sz w:val="28"/>
                <w:szCs w:val="28"/>
                <w:lang w:val="sl-SI"/>
              </w:rPr>
              <w:t>JAVNI PARTNER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):</w:t>
            </w:r>
          </w:p>
        </w:tc>
      </w:tr>
      <w:tr w:rsidR="005D4AFC" w:rsidRPr="00A568A8" w14:paraId="7A62D7F5" w14:textId="77777777" w:rsidTr="005D4AFC">
        <w:tc>
          <w:tcPr>
            <w:tcW w:w="4675" w:type="dxa"/>
            <w:shd w:val="clear" w:color="auto" w:fill="FFFFFF" w:themeFill="background1"/>
          </w:tcPr>
          <w:p w14:paraId="03CFE959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5A37AFAB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255B1B63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3336621C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485E880A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6D95C67D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  <w:p w14:paraId="25ECA7F7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</w:tc>
        <w:tc>
          <w:tcPr>
            <w:tcW w:w="4675" w:type="dxa"/>
            <w:shd w:val="clear" w:color="auto" w:fill="99CB38" w:themeFill="accent1"/>
            <w:vAlign w:val="center"/>
          </w:tcPr>
          <w:p w14:paraId="3FE6485E" w14:textId="77777777" w:rsidR="001752A4" w:rsidRPr="001752A4" w:rsidRDefault="001752A4" w:rsidP="001752A4">
            <w:pPr>
              <w:jc w:val="center"/>
              <w:rPr>
                <w:b/>
                <w:sz w:val="36"/>
                <w:szCs w:val="36"/>
                <w:lang w:val="sl-SI"/>
              </w:rPr>
            </w:pPr>
          </w:p>
          <w:p w14:paraId="52570DE7" w14:textId="363EFD1C" w:rsidR="00681090" w:rsidRDefault="00277453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>Mestna občina Ljubljana</w:t>
            </w:r>
          </w:p>
          <w:p w14:paraId="13234A12" w14:textId="5AD8CB0A" w:rsidR="00681090" w:rsidRDefault="00277453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>Mestni trg 1</w:t>
            </w:r>
          </w:p>
          <w:p w14:paraId="5FFBC62E" w14:textId="77777777" w:rsidR="00315F80" w:rsidRDefault="00277453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>1000 Ljubljana</w:t>
            </w:r>
          </w:p>
          <w:p w14:paraId="466DB919" w14:textId="43E5B269" w:rsidR="008A4F85" w:rsidRPr="00A568A8" w:rsidRDefault="008A4F85" w:rsidP="004C31E7">
            <w:pPr>
              <w:jc w:val="center"/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>(za OPVI)</w:t>
            </w:r>
          </w:p>
        </w:tc>
      </w:tr>
      <w:tr w:rsidR="005D4AFC" w:rsidRPr="00A568A8" w14:paraId="5F4458DC" w14:textId="77777777" w:rsidTr="005D4AFC">
        <w:tc>
          <w:tcPr>
            <w:tcW w:w="9350" w:type="dxa"/>
            <w:gridSpan w:val="2"/>
            <w:shd w:val="clear" w:color="auto" w:fill="99CB38" w:themeFill="accent1"/>
            <w:vAlign w:val="center"/>
          </w:tcPr>
          <w:p w14:paraId="3D03D714" w14:textId="77777777" w:rsidR="005D4AFC" w:rsidRPr="00A568A8" w:rsidRDefault="005D4AFC" w:rsidP="005D4AFC">
            <w:pPr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  <w:p w14:paraId="575EE485" w14:textId="77777777" w:rsidR="00AA640E" w:rsidRDefault="00AA640E" w:rsidP="005D4AFC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VLOGA O ZAINTERESIRANOSTI </w:t>
            </w:r>
          </w:p>
          <w:p w14:paraId="6E719C61" w14:textId="77777777" w:rsidR="00AA640E" w:rsidRDefault="00AA640E" w:rsidP="005D4AFC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ZA </w:t>
            </w:r>
            <w:r w:rsidR="004C31E7">
              <w:rPr>
                <w:b/>
                <w:color w:val="FFFFFF" w:themeColor="background1"/>
                <w:sz w:val="40"/>
                <w:szCs w:val="40"/>
                <w:lang w:val="sl-SI"/>
              </w:rPr>
              <w:t>IZVEDBO JAVNO-ZASEBNEGA PARTNERSTVA</w:t>
            </w: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 </w:t>
            </w:r>
          </w:p>
          <w:p w14:paraId="17891BD1" w14:textId="5C420C8C" w:rsidR="004C31E7" w:rsidRPr="00A568A8" w:rsidRDefault="004C31E7" w:rsidP="004C31E7">
            <w:pPr>
              <w:jc w:val="center"/>
              <w:rPr>
                <w:b/>
                <w:color w:val="FFFFFF" w:themeColor="background1"/>
                <w:sz w:val="40"/>
                <w:szCs w:val="40"/>
                <w:lang w:val="sl-SI"/>
              </w:rPr>
            </w:pPr>
            <w:r>
              <w:rPr>
                <w:b/>
                <w:color w:val="FFFFFF" w:themeColor="background1"/>
                <w:sz w:val="40"/>
                <w:szCs w:val="40"/>
                <w:lang w:val="sl-SI"/>
              </w:rPr>
              <w:t xml:space="preserve">ZA </w:t>
            </w:r>
            <w:r w:rsidR="00277453">
              <w:rPr>
                <w:b/>
                <w:color w:val="FFFFFF" w:themeColor="background1"/>
                <w:sz w:val="40"/>
                <w:szCs w:val="40"/>
                <w:lang w:val="sl-SI"/>
              </w:rPr>
              <w:t>PROJEKT ENERGETSKEGA POGODBENIŠTVA NA PETIH OBJEKTIH MESTNE OBČINE LJUBLJANA</w:t>
            </w:r>
          </w:p>
          <w:p w14:paraId="01FCEE08" w14:textId="77777777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</w:tc>
      </w:tr>
      <w:tr w:rsidR="005D4AFC" w:rsidRPr="00A568A8" w14:paraId="3FE55848" w14:textId="77777777" w:rsidTr="005D4AFC">
        <w:tc>
          <w:tcPr>
            <w:tcW w:w="9350" w:type="dxa"/>
            <w:gridSpan w:val="2"/>
            <w:shd w:val="clear" w:color="auto" w:fill="99CB38" w:themeFill="accent1"/>
            <w:vAlign w:val="center"/>
          </w:tcPr>
          <w:p w14:paraId="5C11D35A" w14:textId="3E5C0371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56"/>
                <w:szCs w:val="56"/>
                <w:lang w:val="sl-SI"/>
              </w:rPr>
            </w:pPr>
            <w:r w:rsidRPr="00A568A8">
              <w:rPr>
                <w:b/>
                <w:color w:val="FFFFFF" w:themeColor="background1"/>
                <w:sz w:val="56"/>
                <w:szCs w:val="56"/>
                <w:lang w:val="sl-SI"/>
              </w:rPr>
              <w:t>»NE ODPIRAJ!«</w:t>
            </w:r>
          </w:p>
          <w:p w14:paraId="32E615F6" w14:textId="77777777" w:rsidR="005D4AFC" w:rsidRPr="00A568A8" w:rsidRDefault="005D4AFC" w:rsidP="005D4AFC">
            <w:pPr>
              <w:rPr>
                <w:b/>
                <w:color w:val="FFFFFF" w:themeColor="background1"/>
                <w:sz w:val="36"/>
                <w:szCs w:val="36"/>
                <w:lang w:val="sl-SI"/>
              </w:rPr>
            </w:pPr>
          </w:p>
        </w:tc>
      </w:tr>
      <w:tr w:rsidR="005D4AFC" w:rsidRPr="00A568A8" w14:paraId="30CF7C56" w14:textId="77777777" w:rsidTr="005D4AFC">
        <w:tc>
          <w:tcPr>
            <w:tcW w:w="4675" w:type="dxa"/>
            <w:shd w:val="clear" w:color="auto" w:fill="99CB38" w:themeFill="accent1"/>
          </w:tcPr>
          <w:p w14:paraId="5C789ACC" w14:textId="77777777" w:rsidR="005D4AFC" w:rsidRPr="00A568A8" w:rsidRDefault="005D4AFC" w:rsidP="005D4AFC">
            <w:pPr>
              <w:jc w:val="center"/>
              <w:rPr>
                <w:b/>
                <w:color w:val="FFFFFF" w:themeColor="background1"/>
                <w:sz w:val="28"/>
                <w:szCs w:val="28"/>
                <w:lang w:val="sl-SI"/>
              </w:rPr>
            </w:pP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 xml:space="preserve">DATUM IN URA PREJEMA </w:t>
            </w:r>
            <w:r w:rsidR="004530BA">
              <w:rPr>
                <w:b/>
                <w:color w:val="FFFFFF" w:themeColor="background1"/>
                <w:sz w:val="28"/>
                <w:szCs w:val="28"/>
                <w:lang w:val="sl-SI"/>
              </w:rPr>
              <w:t>VLOGE</w:t>
            </w:r>
            <w:r w:rsidRPr="00A568A8">
              <w:rPr>
                <w:b/>
                <w:color w:val="FFFFFF" w:themeColor="background1"/>
                <w:sz w:val="28"/>
                <w:szCs w:val="28"/>
                <w:lang w:val="sl-SI"/>
              </w:rPr>
              <w:t>:</w:t>
            </w:r>
          </w:p>
          <w:p w14:paraId="19D75961" w14:textId="77777777" w:rsidR="005D4AFC" w:rsidRPr="00A568A8" w:rsidRDefault="005D4AFC" w:rsidP="005D4AFC">
            <w:pPr>
              <w:jc w:val="center"/>
              <w:rPr>
                <w:b/>
                <w:lang w:val="sl-SI"/>
              </w:rPr>
            </w:pPr>
            <w:r w:rsidRPr="00A568A8">
              <w:rPr>
                <w:b/>
                <w:color w:val="FFFFFF" w:themeColor="background1"/>
                <w:lang w:val="sl-SI"/>
              </w:rPr>
              <w:t>(izpolni vložišče naročnika)</w:t>
            </w:r>
          </w:p>
        </w:tc>
        <w:tc>
          <w:tcPr>
            <w:tcW w:w="4675" w:type="dxa"/>
            <w:shd w:val="clear" w:color="auto" w:fill="FFFFFF" w:themeFill="background1"/>
          </w:tcPr>
          <w:p w14:paraId="758CACD6" w14:textId="77777777" w:rsidR="005D4AFC" w:rsidRPr="00A568A8" w:rsidRDefault="005D4AFC" w:rsidP="00C22286">
            <w:pPr>
              <w:rPr>
                <w:b/>
                <w:sz w:val="36"/>
                <w:szCs w:val="36"/>
                <w:lang w:val="sl-SI"/>
              </w:rPr>
            </w:pPr>
          </w:p>
        </w:tc>
      </w:tr>
    </w:tbl>
    <w:p w14:paraId="22E1CCFB" w14:textId="77777777" w:rsidR="00C22286" w:rsidRPr="00A568A8" w:rsidRDefault="00C22286" w:rsidP="00C22286">
      <w:pPr>
        <w:rPr>
          <w:lang w:val="sl-SI"/>
        </w:rPr>
      </w:pPr>
    </w:p>
    <w:p w14:paraId="4B817593" w14:textId="77777777" w:rsidR="007A1B19" w:rsidRPr="00AA640E" w:rsidRDefault="007A1B19" w:rsidP="00773933">
      <w:pPr>
        <w:rPr>
          <w:lang w:val="sl-SI"/>
        </w:rPr>
      </w:pPr>
    </w:p>
    <w:sectPr w:rsidR="007A1B19" w:rsidRPr="00AA640E" w:rsidSect="00A6434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4C242" w14:textId="77777777" w:rsidR="008543BB" w:rsidRDefault="008543BB" w:rsidP="006364E5">
      <w:pPr>
        <w:spacing w:after="0" w:line="240" w:lineRule="auto"/>
      </w:pPr>
      <w:r>
        <w:separator/>
      </w:r>
    </w:p>
  </w:endnote>
  <w:endnote w:type="continuationSeparator" w:id="0">
    <w:p w14:paraId="5EFDEBCA" w14:textId="77777777" w:rsidR="008543BB" w:rsidRDefault="008543BB" w:rsidP="0063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76C79" w14:textId="77777777" w:rsidR="004530BA" w:rsidRDefault="004530BA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 xml:space="preserve">POZIV PROMOTORJEM </w:t>
    </w:r>
  </w:p>
  <w:p w14:paraId="13B94716" w14:textId="77777777" w:rsidR="004530BA" w:rsidRDefault="004530BA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 xml:space="preserve">ZA </w:t>
    </w:r>
    <w:r w:rsidR="004C31E7">
      <w:rPr>
        <w:color w:val="99CB38" w:themeColor="accent1"/>
        <w:sz w:val="16"/>
        <w:szCs w:val="16"/>
      </w:rPr>
      <w:t>IZVEDBO JAVNO-ZASEBNEGA PARTNERSTVA</w:t>
    </w:r>
    <w:r>
      <w:rPr>
        <w:color w:val="99CB38" w:themeColor="accent1"/>
        <w:sz w:val="16"/>
        <w:szCs w:val="16"/>
      </w:rPr>
      <w:t xml:space="preserve"> ZA </w:t>
    </w:r>
  </w:p>
  <w:p w14:paraId="45E8C466" w14:textId="1DE87C78" w:rsidR="004530BA" w:rsidRPr="00A64340" w:rsidRDefault="00277453" w:rsidP="003A1F57">
    <w:pPr>
      <w:pStyle w:val="Noga"/>
      <w:jc w:val="center"/>
      <w:rPr>
        <w:color w:val="99CB38" w:themeColor="accent1"/>
        <w:sz w:val="16"/>
        <w:szCs w:val="16"/>
      </w:rPr>
    </w:pPr>
    <w:r>
      <w:rPr>
        <w:color w:val="99CB38" w:themeColor="accent1"/>
        <w:sz w:val="16"/>
        <w:szCs w:val="16"/>
      </w:rPr>
      <w:t>PROJEKT ENERGETSKEGA POGODBENIŠTVA NA PETIH OBJEKTIH MESTNE OBČINE LJUBLJANA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D6709" w14:textId="77777777" w:rsidR="008543BB" w:rsidRDefault="008543BB" w:rsidP="006364E5">
      <w:pPr>
        <w:spacing w:after="0" w:line="240" w:lineRule="auto"/>
      </w:pPr>
      <w:r>
        <w:separator/>
      </w:r>
    </w:p>
  </w:footnote>
  <w:footnote w:type="continuationSeparator" w:id="0">
    <w:p w14:paraId="223FDCCD" w14:textId="77777777" w:rsidR="008543BB" w:rsidRDefault="008543BB" w:rsidP="0063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A5AC4" w14:textId="77777777" w:rsidR="004530BA" w:rsidRDefault="00AF439C">
    <w:pPr>
      <w:pStyle w:val="Glava"/>
    </w:pPr>
    <w:r>
      <w:rPr>
        <w:noProof/>
      </w:rPr>
      <w:pict w14:anchorId="37C45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44469" o:spid="_x0000_s2052" type="#_x0000_t136" style="position:absolute;margin-left:0;margin-top:0;width:513.2pt;height:146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013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D78175" wp14:editId="208E1A7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o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o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je z besedilom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8CDB" w14:textId="3401368A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F439C" w:rsidRPr="00AF439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670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32MduqEFAAC8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Pravokotnik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UDMIA&#10;AADcAAAADwAAAGRycy9kb3ducmV2LnhtbERPS2sCMRC+F/ofwhR6q1lblHU1ihQEvQg+Du1t2Iy7&#10;i5tJSLK6+uuNUOhtPr7nzBa9acWFfGgsKxgOMhDEpdUNVwqOh9VHDiJEZI2tZVJwowCL+evLDAtt&#10;r7yjyz5WIoVwKFBBHaMrpAxlTQbDwDrixJ2sNxgT9JXUHq8p3LTyM8vG0mDDqaFGR981led9ZxTc&#10;tw3ly+5ruHFd1uYe3ej3xyn1/tYvpyAi9fFf/Ode6zR/PIHn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RQMwgAAANwAAAAPAAAAAAAAAAAAAAAAAJgCAABkcnMvZG93&#10;bnJldi54bWxQSwUGAAAAAAQABAD1AAAAhwMAAAAA&#10;" fillcolor="white [3212]" stroked="f" strokeweight="1.5pt">
                  <v:fill opacity="0"/>
                  <v:stroke endcap="round"/>
                </v:rect>
                <v:shape id="Pravokotnik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mmcUA&#10;AADcAAAADwAAAGRycy9kb3ducmV2LnhtbESPQUvDQBCF74L/YZmCF7EbF7ESuy1VEfQkie19yE6z&#10;odnZkF2b9N87B8HbDO/Ne9+st3Po1ZnG1EW2cL8sQBE30XXcWth/v989gUoZ2WEfmSxcKMF2c321&#10;xtLFiSs617lVEsKpRAs+56HUOjWeAqZlHIhFO8YxYJZ1bLUbcZLw0GtTFI86YMfS4HGgV0/Nqf4J&#10;Fg6GHy7G1C9f1eHT3FZ+d9q/TdbeLObdM6hMc/43/11/OMF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CaZxQAAANwAAAAPAAAAAAAAAAAAAAAAAJgCAABkcnMv&#10;ZG93bnJldi54bWxQSwUGAAAAAAQABAD1AAAAigMAAAAA&#10;" path="m,l1462822,r,1014481l638269,407899,,xe" fillcolor="#99cb38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E2sIA&#10;AADcAAAADwAAAGRycy9kb3ducmV2LnhtbERPS4vCMBC+C/sfwgjeNK2oXapRFnFBD4IvFrwNzdgW&#10;m0lpsrb+e7Ow4G0+vucsVp2pxIMaV1pWEI8iEMSZ1SXnCi7n7+EnCOeRNVaWScGTHKyWH70Fptq2&#10;fKTHyecihLBLUUHhfZ1K6bKCDLqRrYkDd7ONQR9gk0vdYBvCTSXHUTSTBksODQXWtC4ou59+jYKj&#10;nEyu6/jngtPrZrc/P5P24BOlBv3uaw7CU+ff4n/3Vof5SQ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ETawgAAANwAAAAPAAAAAAAAAAAAAAAAAJgCAABkcnMvZG93&#10;bnJldi54bWxQSwUGAAAAAAQABAD1AAAAhwM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CC18CDB" w14:textId="3401368A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F439C" w:rsidRPr="00AF439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69BF4" w14:textId="77777777" w:rsidR="004530BA" w:rsidRDefault="004530BA">
    <w:pPr>
      <w:pStyle w:val="Glava"/>
    </w:pPr>
    <w:r>
      <w:rPr>
        <w:caps/>
        <w:noProof/>
        <w:color w:val="808080" w:themeColor="background1" w:themeShade="80"/>
        <w:lang w:val="sl-SI"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9AA446" wp14:editId="759CD5C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3" name="Skupina 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avokotnik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avoko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avokotnik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Polje z besedilom 7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FB1A0" w14:textId="64CE0DAC" w:rsidR="004530BA" w:rsidRDefault="004530BA">
                            <w:pPr>
                              <w:pStyle w:val="Glav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F439C" w:rsidRPr="00AF439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sl-SI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2" o:spid="_x0000_s1032" style="position:absolute;margin-left:82.7pt;margin-top:0;width:133.9pt;height:80.65pt;z-index:251657728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">
              <v:group id="Skupina 3" o:spid="_x0000_s103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avokotnik 4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jfcMA&#10;AADaAAAADwAAAGRycy9kb3ducmV2LnhtbESPT2sCMRTE7wW/Q3gFbzWrVVm2RhFBaC8F/xz09ti8&#10;7i7dvIQkq2s/fSMIHoeZ+Q2zWPWmFRfyobGsYDzKQBCXVjdcKTgetm85iBCRNbaWScGNAqyWg5cF&#10;FtpeeUeXfaxEgnAoUEEdoyukDGVNBsPIOuLk/VhvMCbpK6k9XhPctHKSZXNpsOG0UKOjTU3l774z&#10;Cv6+G8rX3fv4y3VZm3t0s/PJKTV87dcfICL18Rl+tD+1gi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4jfcMAAADaAAAADwAAAAAAAAAAAAAAAACYAgAAZHJzL2Rv&#10;d25yZXYueG1sUEsFBgAAAAAEAAQA9QAAAIgDAAAAAA==&#10;" fillcolor="white [3212]" stroked="f" strokeweight="1.5pt">
                  <v:fill opacity="0"/>
                  <v:stroke endcap="round"/>
                </v:rect>
                <v:shape id="Pravokotnik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s5/MMA&#10;AADaAAAADwAAAGRycy9kb3ducmV2LnhtbESPQWvCQBSE74X+h+UVeil108WWEl3FWgp6Kkn1/sg+&#10;s8Hs25BdTfz3XUHwOMzMN8x8ObpWnKkPjWcNb5MMBHHlTcO1ht3fz+sniBCRDbaeScOFAiwXjw9z&#10;zI0fuKBzGWuRIBxy1GBj7HIpQ2XJYZj4jjh5B987jEn2tTQ9DgnuWqmy7EM6bDgtWOxobak6lien&#10;Ya94elGq/Pot9lv1UtjVcfc9aP38NK5mICKN8R6+tTdGwztcr6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s5/MMAAADaAAAADwAAAAAAAAAAAAAAAACYAgAAZHJzL2Rv&#10;d25yZXYueG1sUEsFBgAAAAAEAAQA9QAAAIgDAAAAAA==&#10;" path="m,l1462822,r,1014481l638269,407899,,xe" fillcolor="#99cb38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Pravokotnik 6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XVsQA&#10;AADaAAAADwAAAGRycy9kb3ducmV2LnhtbESPT4vCMBTE7wt+h/AEb9tUcVWqUUQUdg/C+geht0fz&#10;bIvNS2mird9+Iyx4HGbmN8xi1ZlKPKhxpWUFwygGQZxZXXKu4Hzafc5AOI+ssbJMCp7kYLXsfSww&#10;0bblAz2OPhcBwi5BBYX3dSKlywoy6CJbEwfvahuDPsgml7rBNsBNJUdxPJEGSw4LBda0KSi7He9G&#10;wUGOx+lmeDnjV7r92Z+e0/bXT5Ua9Lv1HISnzr/D/+1vrWACryvh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V1bEAAAA2gAAAA8AAAAAAAAAAAAAAAAAmAIAAGRycy9k&#10;b3ducmV2LnhtbFBLBQYAAAAABAAEAPUAAACJAwAAAAA=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37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R3sQA&#10;AADaAAAADwAAAGRycy9kb3ducmV2LnhtbESPQWvCQBSE74L/YXlCb3VTW5oSs5EQattLBbXg9ZF9&#10;TYLZtzG7mvjv3ULB4zAz3zDpajStuFDvGssKnuYRCOLS6oYrBT/79eMbCOeRNbaWScGVHKyy6STF&#10;RNuBt3TZ+UoECLsEFdTed4mUrqzJoJvbjjh4v7Y36IPsK6l7HALctHIRRa/SYMNhocaOiprK4+5s&#10;FBQv76f158d3fo6HwT7LItoc8qNSD7MxX4LwNPp7+L/9pRXE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Pkd7EAAAA2gAAAA8AAAAAAAAAAAAAAAAAmAIAAGRycy9k&#10;b3ducmV2LnhtbFBLBQYAAAAABAAEAPUAAACJAwAAAAA=&#10;" filled="f" stroked="f" strokeweight=".5pt">
                <v:textbox inset=",7.2pt,,7.2pt">
                  <w:txbxContent>
                    <w:p w14:paraId="2D5FB1A0" w14:textId="64CE0DAC" w:rsidR="004530BA" w:rsidRDefault="004530BA">
                      <w:pPr>
                        <w:pStyle w:val="Glav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F439C" w:rsidRPr="00AF439C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sl-SI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134"/>
    <w:multiLevelType w:val="hybridMultilevel"/>
    <w:tmpl w:val="91D4DDA4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683A"/>
    <w:multiLevelType w:val="hybridMultilevel"/>
    <w:tmpl w:val="8BE6741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227F"/>
    <w:multiLevelType w:val="hybridMultilevel"/>
    <w:tmpl w:val="4C329C3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68C5"/>
    <w:multiLevelType w:val="hybridMultilevel"/>
    <w:tmpl w:val="02FCE4B2"/>
    <w:lvl w:ilvl="0" w:tplc="B98E302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0D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DA7219"/>
    <w:multiLevelType w:val="hybridMultilevel"/>
    <w:tmpl w:val="3C444B5E"/>
    <w:lvl w:ilvl="0" w:tplc="BEDEF4F6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A35A8"/>
    <w:multiLevelType w:val="hybridMultilevel"/>
    <w:tmpl w:val="155A8C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362DB"/>
    <w:multiLevelType w:val="hybridMultilevel"/>
    <w:tmpl w:val="61289266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BD1955"/>
    <w:multiLevelType w:val="hybridMultilevel"/>
    <w:tmpl w:val="21FAC4A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51F0"/>
    <w:multiLevelType w:val="hybridMultilevel"/>
    <w:tmpl w:val="43E4F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6CA5"/>
    <w:multiLevelType w:val="hybridMultilevel"/>
    <w:tmpl w:val="99165456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0E0BE3"/>
    <w:multiLevelType w:val="hybridMultilevel"/>
    <w:tmpl w:val="86A272A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A3879"/>
    <w:multiLevelType w:val="hybridMultilevel"/>
    <w:tmpl w:val="A7701CF2"/>
    <w:lvl w:ilvl="0" w:tplc="DCC4EC5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43E98"/>
    <w:multiLevelType w:val="hybridMultilevel"/>
    <w:tmpl w:val="18BAFEC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66C25"/>
    <w:multiLevelType w:val="hybridMultilevel"/>
    <w:tmpl w:val="3EE41934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BE0091"/>
    <w:multiLevelType w:val="hybridMultilevel"/>
    <w:tmpl w:val="D87A7A0A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57E5"/>
    <w:multiLevelType w:val="hybridMultilevel"/>
    <w:tmpl w:val="7C28972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72ACC"/>
    <w:multiLevelType w:val="hybridMultilevel"/>
    <w:tmpl w:val="BBCCF9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1231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ED2719"/>
    <w:multiLevelType w:val="hybridMultilevel"/>
    <w:tmpl w:val="5EAAF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84D4D"/>
    <w:multiLevelType w:val="hybridMultilevel"/>
    <w:tmpl w:val="95183F8E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375A4"/>
    <w:multiLevelType w:val="hybridMultilevel"/>
    <w:tmpl w:val="D4FEBB5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100E9"/>
    <w:multiLevelType w:val="hybridMultilevel"/>
    <w:tmpl w:val="0DEECF8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B2817"/>
    <w:multiLevelType w:val="hybridMultilevel"/>
    <w:tmpl w:val="4888E698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C5B34"/>
    <w:multiLevelType w:val="hybridMultilevel"/>
    <w:tmpl w:val="30BE43B0"/>
    <w:lvl w:ilvl="0" w:tplc="840C322E">
      <w:start w:val="1"/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EB61A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2916"/>
    <w:multiLevelType w:val="hybridMultilevel"/>
    <w:tmpl w:val="724E927E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CC89210">
      <w:numFmt w:val="bullet"/>
      <w:lvlText w:val="–"/>
      <w:lvlJc w:val="left"/>
      <w:pPr>
        <w:ind w:left="1440" w:hanging="360"/>
      </w:pPr>
      <w:rPr>
        <w:rFonts w:ascii="Trebuchet MS" w:eastAsiaTheme="minorEastAsia" w:hAnsi="Trebuchet MS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C2749"/>
    <w:multiLevelType w:val="hybridMultilevel"/>
    <w:tmpl w:val="C9E62868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0662A"/>
    <w:multiLevelType w:val="hybridMultilevel"/>
    <w:tmpl w:val="4C420BD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27A41"/>
    <w:multiLevelType w:val="hybridMultilevel"/>
    <w:tmpl w:val="C2329612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36055"/>
    <w:multiLevelType w:val="hybridMultilevel"/>
    <w:tmpl w:val="7CF65D3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31580"/>
    <w:multiLevelType w:val="hybridMultilevel"/>
    <w:tmpl w:val="09ECE95E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707F1"/>
    <w:multiLevelType w:val="hybridMultilevel"/>
    <w:tmpl w:val="993AB9A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F09FA"/>
    <w:multiLevelType w:val="hybridMultilevel"/>
    <w:tmpl w:val="71C03936"/>
    <w:lvl w:ilvl="0" w:tplc="FC04CF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99CB38" w:themeColor="accent1"/>
      </w:rPr>
    </w:lvl>
    <w:lvl w:ilvl="1" w:tplc="1B62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9CB38" w:themeColor="accent1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97E10"/>
    <w:multiLevelType w:val="hybridMultilevel"/>
    <w:tmpl w:val="E2CE85B4"/>
    <w:lvl w:ilvl="0" w:tplc="0C2AEF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622527"/>
    <w:multiLevelType w:val="hybridMultilevel"/>
    <w:tmpl w:val="24D0B874"/>
    <w:lvl w:ilvl="0" w:tplc="DE423D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7E2F6E"/>
    <w:multiLevelType w:val="hybridMultilevel"/>
    <w:tmpl w:val="B45A64F2"/>
    <w:lvl w:ilvl="0" w:tplc="905A6DC0">
      <w:start w:val="1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72701"/>
    <w:multiLevelType w:val="hybridMultilevel"/>
    <w:tmpl w:val="720CA1E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690B"/>
    <w:multiLevelType w:val="hybridMultilevel"/>
    <w:tmpl w:val="0BAAECBC"/>
    <w:lvl w:ilvl="0" w:tplc="870A03F0">
      <w:start w:val="1"/>
      <w:numFmt w:val="bullet"/>
      <w:pStyle w:val="Alineja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B4E4C4F"/>
    <w:multiLevelType w:val="hybridMultilevel"/>
    <w:tmpl w:val="72C44A98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CAB2F9F"/>
    <w:multiLevelType w:val="hybridMultilevel"/>
    <w:tmpl w:val="34AAE29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00C4D"/>
    <w:multiLevelType w:val="hybridMultilevel"/>
    <w:tmpl w:val="2B108970"/>
    <w:lvl w:ilvl="0" w:tplc="955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3734301"/>
    <w:multiLevelType w:val="hybridMultilevel"/>
    <w:tmpl w:val="491408E6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2495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0B063E"/>
    <w:multiLevelType w:val="hybridMultilevel"/>
    <w:tmpl w:val="6432636C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079FB"/>
    <w:multiLevelType w:val="hybridMultilevel"/>
    <w:tmpl w:val="D1E0380C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51F28"/>
    <w:multiLevelType w:val="hybridMultilevel"/>
    <w:tmpl w:val="CD329710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A0A11"/>
    <w:multiLevelType w:val="hybridMultilevel"/>
    <w:tmpl w:val="5BB0FA3A"/>
    <w:lvl w:ilvl="0" w:tplc="DCF8ACCA">
      <w:numFmt w:val="bullet"/>
      <w:lvlText w:val="–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C7D05"/>
    <w:multiLevelType w:val="hybridMultilevel"/>
    <w:tmpl w:val="D49CE606"/>
    <w:lvl w:ilvl="0" w:tplc="5F8AC04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6"/>
  </w:num>
  <w:num w:numId="5">
    <w:abstractNumId w:val="40"/>
  </w:num>
  <w:num w:numId="6">
    <w:abstractNumId w:val="19"/>
  </w:num>
  <w:num w:numId="7">
    <w:abstractNumId w:val="34"/>
  </w:num>
  <w:num w:numId="8">
    <w:abstractNumId w:val="8"/>
  </w:num>
  <w:num w:numId="9">
    <w:abstractNumId w:val="38"/>
  </w:num>
  <w:num w:numId="10">
    <w:abstractNumId w:val="33"/>
  </w:num>
  <w:num w:numId="11">
    <w:abstractNumId w:val="9"/>
  </w:num>
  <w:num w:numId="12">
    <w:abstractNumId w:val="37"/>
  </w:num>
  <w:num w:numId="13">
    <w:abstractNumId w:val="6"/>
  </w:num>
  <w:num w:numId="14">
    <w:abstractNumId w:val="15"/>
  </w:num>
  <w:num w:numId="15">
    <w:abstractNumId w:val="3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</w:num>
  <w:num w:numId="18">
    <w:abstractNumId w:val="10"/>
  </w:num>
  <w:num w:numId="19">
    <w:abstractNumId w:val="7"/>
  </w:num>
  <w:num w:numId="20">
    <w:abstractNumId w:val="41"/>
  </w:num>
  <w:num w:numId="21">
    <w:abstractNumId w:val="24"/>
  </w:num>
  <w:num w:numId="22">
    <w:abstractNumId w:val="39"/>
  </w:num>
  <w:num w:numId="23">
    <w:abstractNumId w:val="14"/>
  </w:num>
  <w:num w:numId="24">
    <w:abstractNumId w:val="23"/>
  </w:num>
  <w:num w:numId="25">
    <w:abstractNumId w:val="27"/>
  </w:num>
  <w:num w:numId="26">
    <w:abstractNumId w:val="45"/>
  </w:num>
  <w:num w:numId="27">
    <w:abstractNumId w:val="11"/>
  </w:num>
  <w:num w:numId="28">
    <w:abstractNumId w:val="47"/>
  </w:num>
  <w:num w:numId="29">
    <w:abstractNumId w:val="17"/>
  </w:num>
  <w:num w:numId="30">
    <w:abstractNumId w:val="2"/>
  </w:num>
  <w:num w:numId="31">
    <w:abstractNumId w:val="1"/>
  </w:num>
  <w:num w:numId="32">
    <w:abstractNumId w:val="30"/>
  </w:num>
  <w:num w:numId="33">
    <w:abstractNumId w:val="29"/>
  </w:num>
  <w:num w:numId="34">
    <w:abstractNumId w:val="42"/>
  </w:num>
  <w:num w:numId="35">
    <w:abstractNumId w:val="22"/>
  </w:num>
  <w:num w:numId="36">
    <w:abstractNumId w:val="44"/>
  </w:num>
  <w:num w:numId="37">
    <w:abstractNumId w:val="46"/>
  </w:num>
  <w:num w:numId="38">
    <w:abstractNumId w:val="32"/>
  </w:num>
  <w:num w:numId="39">
    <w:abstractNumId w:val="21"/>
  </w:num>
  <w:num w:numId="40">
    <w:abstractNumId w:val="0"/>
  </w:num>
  <w:num w:numId="41">
    <w:abstractNumId w:val="25"/>
  </w:num>
  <w:num w:numId="42">
    <w:abstractNumId w:val="18"/>
  </w:num>
  <w:num w:numId="43">
    <w:abstractNumId w:val="43"/>
  </w:num>
  <w:num w:numId="44">
    <w:abstractNumId w:val="5"/>
  </w:num>
  <w:num w:numId="45">
    <w:abstractNumId w:val="3"/>
  </w:num>
  <w:num w:numId="46">
    <w:abstractNumId w:val="35"/>
  </w:num>
  <w:num w:numId="47">
    <w:abstractNumId w:val="28"/>
  </w:num>
  <w:num w:numId="48">
    <w:abstractNumId w:val="12"/>
  </w:num>
  <w:num w:numId="4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6B"/>
    <w:rsid w:val="00011A8F"/>
    <w:rsid w:val="00012B45"/>
    <w:rsid w:val="000218A6"/>
    <w:rsid w:val="00022550"/>
    <w:rsid w:val="00030EEB"/>
    <w:rsid w:val="0003522A"/>
    <w:rsid w:val="0004358A"/>
    <w:rsid w:val="0005149E"/>
    <w:rsid w:val="000539FB"/>
    <w:rsid w:val="00055153"/>
    <w:rsid w:val="0005634E"/>
    <w:rsid w:val="000810E7"/>
    <w:rsid w:val="00081841"/>
    <w:rsid w:val="000828A3"/>
    <w:rsid w:val="00085208"/>
    <w:rsid w:val="00085CE2"/>
    <w:rsid w:val="000C0F14"/>
    <w:rsid w:val="000C2A07"/>
    <w:rsid w:val="000C371F"/>
    <w:rsid w:val="000D34DC"/>
    <w:rsid w:val="000E1309"/>
    <w:rsid w:val="00101549"/>
    <w:rsid w:val="00114C29"/>
    <w:rsid w:val="00123511"/>
    <w:rsid w:val="00133B56"/>
    <w:rsid w:val="00162A64"/>
    <w:rsid w:val="001656A4"/>
    <w:rsid w:val="001752A4"/>
    <w:rsid w:val="00184AB0"/>
    <w:rsid w:val="00195CBF"/>
    <w:rsid w:val="001A590C"/>
    <w:rsid w:val="001D3819"/>
    <w:rsid w:val="001E1C84"/>
    <w:rsid w:val="00215C95"/>
    <w:rsid w:val="00233CC4"/>
    <w:rsid w:val="00250DC3"/>
    <w:rsid w:val="00251EFE"/>
    <w:rsid w:val="002679BF"/>
    <w:rsid w:val="00277453"/>
    <w:rsid w:val="00277470"/>
    <w:rsid w:val="002828FB"/>
    <w:rsid w:val="002913A7"/>
    <w:rsid w:val="00295316"/>
    <w:rsid w:val="00295916"/>
    <w:rsid w:val="002B2305"/>
    <w:rsid w:val="002C376D"/>
    <w:rsid w:val="002F759A"/>
    <w:rsid w:val="00301C62"/>
    <w:rsid w:val="0030549E"/>
    <w:rsid w:val="00315F80"/>
    <w:rsid w:val="0031686C"/>
    <w:rsid w:val="00321BC8"/>
    <w:rsid w:val="0032646C"/>
    <w:rsid w:val="00335F27"/>
    <w:rsid w:val="003641E5"/>
    <w:rsid w:val="003653F1"/>
    <w:rsid w:val="00376DCE"/>
    <w:rsid w:val="003A1F57"/>
    <w:rsid w:val="003C25CC"/>
    <w:rsid w:val="003E0B78"/>
    <w:rsid w:val="003F7B9E"/>
    <w:rsid w:val="003F7C92"/>
    <w:rsid w:val="00400195"/>
    <w:rsid w:val="004011F0"/>
    <w:rsid w:val="004068B4"/>
    <w:rsid w:val="004143AD"/>
    <w:rsid w:val="004145E0"/>
    <w:rsid w:val="0042310F"/>
    <w:rsid w:val="0043384C"/>
    <w:rsid w:val="004530BA"/>
    <w:rsid w:val="00455E00"/>
    <w:rsid w:val="0046652A"/>
    <w:rsid w:val="00485184"/>
    <w:rsid w:val="00487C4C"/>
    <w:rsid w:val="004A57E3"/>
    <w:rsid w:val="004B3101"/>
    <w:rsid w:val="004B6DC4"/>
    <w:rsid w:val="004C133C"/>
    <w:rsid w:val="004C31E7"/>
    <w:rsid w:val="004C5E81"/>
    <w:rsid w:val="004D1BED"/>
    <w:rsid w:val="004D6C1B"/>
    <w:rsid w:val="004E4B19"/>
    <w:rsid w:val="004F1D92"/>
    <w:rsid w:val="004F3EE2"/>
    <w:rsid w:val="005029C7"/>
    <w:rsid w:val="005054CD"/>
    <w:rsid w:val="00506D07"/>
    <w:rsid w:val="005174B5"/>
    <w:rsid w:val="005242EF"/>
    <w:rsid w:val="005308FE"/>
    <w:rsid w:val="00534B13"/>
    <w:rsid w:val="00560548"/>
    <w:rsid w:val="0056188A"/>
    <w:rsid w:val="0056500E"/>
    <w:rsid w:val="00567C00"/>
    <w:rsid w:val="00567D76"/>
    <w:rsid w:val="00580892"/>
    <w:rsid w:val="00590D3E"/>
    <w:rsid w:val="00596EB7"/>
    <w:rsid w:val="005A216D"/>
    <w:rsid w:val="005A27BD"/>
    <w:rsid w:val="005C47F8"/>
    <w:rsid w:val="005C5D67"/>
    <w:rsid w:val="005D4AFC"/>
    <w:rsid w:val="005D5418"/>
    <w:rsid w:val="005E0FA6"/>
    <w:rsid w:val="00604969"/>
    <w:rsid w:val="00611C00"/>
    <w:rsid w:val="00612684"/>
    <w:rsid w:val="00614CFF"/>
    <w:rsid w:val="006317B2"/>
    <w:rsid w:val="00632288"/>
    <w:rsid w:val="0063288E"/>
    <w:rsid w:val="006364E5"/>
    <w:rsid w:val="00644FE0"/>
    <w:rsid w:val="00660BE3"/>
    <w:rsid w:val="00665CDA"/>
    <w:rsid w:val="00681090"/>
    <w:rsid w:val="006A5528"/>
    <w:rsid w:val="006C252F"/>
    <w:rsid w:val="006C5B70"/>
    <w:rsid w:val="006D1426"/>
    <w:rsid w:val="006D7551"/>
    <w:rsid w:val="006E6ED6"/>
    <w:rsid w:val="007067B0"/>
    <w:rsid w:val="00711D3F"/>
    <w:rsid w:val="007479A8"/>
    <w:rsid w:val="00751AE3"/>
    <w:rsid w:val="00773933"/>
    <w:rsid w:val="007952FB"/>
    <w:rsid w:val="007A1B19"/>
    <w:rsid w:val="007A3894"/>
    <w:rsid w:val="007A422B"/>
    <w:rsid w:val="007B0EA0"/>
    <w:rsid w:val="007B3405"/>
    <w:rsid w:val="007B3F57"/>
    <w:rsid w:val="007F4974"/>
    <w:rsid w:val="007F6C1D"/>
    <w:rsid w:val="00807441"/>
    <w:rsid w:val="00834617"/>
    <w:rsid w:val="008543BB"/>
    <w:rsid w:val="00870A41"/>
    <w:rsid w:val="00873CFF"/>
    <w:rsid w:val="008A009D"/>
    <w:rsid w:val="008A4F85"/>
    <w:rsid w:val="008B733B"/>
    <w:rsid w:val="008B7BE6"/>
    <w:rsid w:val="008C4303"/>
    <w:rsid w:val="008E0AED"/>
    <w:rsid w:val="008E183B"/>
    <w:rsid w:val="008F5DA7"/>
    <w:rsid w:val="0091724E"/>
    <w:rsid w:val="009214D4"/>
    <w:rsid w:val="009325AA"/>
    <w:rsid w:val="009357EF"/>
    <w:rsid w:val="00962D4C"/>
    <w:rsid w:val="00965D13"/>
    <w:rsid w:val="00966D0C"/>
    <w:rsid w:val="0098649F"/>
    <w:rsid w:val="0099029B"/>
    <w:rsid w:val="009B22D8"/>
    <w:rsid w:val="009D1B13"/>
    <w:rsid w:val="009D3281"/>
    <w:rsid w:val="009E571B"/>
    <w:rsid w:val="009E7BC2"/>
    <w:rsid w:val="00A16159"/>
    <w:rsid w:val="00A21E9F"/>
    <w:rsid w:val="00A52048"/>
    <w:rsid w:val="00A522D1"/>
    <w:rsid w:val="00A53EDE"/>
    <w:rsid w:val="00A568A8"/>
    <w:rsid w:val="00A56B3E"/>
    <w:rsid w:val="00A62584"/>
    <w:rsid w:val="00A64340"/>
    <w:rsid w:val="00A646B7"/>
    <w:rsid w:val="00A6580A"/>
    <w:rsid w:val="00A660FB"/>
    <w:rsid w:val="00A7100B"/>
    <w:rsid w:val="00A75685"/>
    <w:rsid w:val="00A925A0"/>
    <w:rsid w:val="00AA1C87"/>
    <w:rsid w:val="00AA42FD"/>
    <w:rsid w:val="00AA640E"/>
    <w:rsid w:val="00AC239C"/>
    <w:rsid w:val="00AC504B"/>
    <w:rsid w:val="00AF439C"/>
    <w:rsid w:val="00B14746"/>
    <w:rsid w:val="00B2492F"/>
    <w:rsid w:val="00B264FB"/>
    <w:rsid w:val="00B3528F"/>
    <w:rsid w:val="00B537CB"/>
    <w:rsid w:val="00B61F16"/>
    <w:rsid w:val="00B82DF1"/>
    <w:rsid w:val="00B83B9F"/>
    <w:rsid w:val="00B94FCD"/>
    <w:rsid w:val="00BA231F"/>
    <w:rsid w:val="00BA2AC8"/>
    <w:rsid w:val="00BA2F01"/>
    <w:rsid w:val="00BA5DD1"/>
    <w:rsid w:val="00BD2EB7"/>
    <w:rsid w:val="00BE3047"/>
    <w:rsid w:val="00BE577D"/>
    <w:rsid w:val="00C03668"/>
    <w:rsid w:val="00C04E38"/>
    <w:rsid w:val="00C22286"/>
    <w:rsid w:val="00C32184"/>
    <w:rsid w:val="00C42BE5"/>
    <w:rsid w:val="00C542B3"/>
    <w:rsid w:val="00C55599"/>
    <w:rsid w:val="00C73E35"/>
    <w:rsid w:val="00C76C32"/>
    <w:rsid w:val="00C77ED7"/>
    <w:rsid w:val="00C83B8C"/>
    <w:rsid w:val="00C92B69"/>
    <w:rsid w:val="00C93304"/>
    <w:rsid w:val="00C943FF"/>
    <w:rsid w:val="00C9596C"/>
    <w:rsid w:val="00CA316B"/>
    <w:rsid w:val="00CB4CCB"/>
    <w:rsid w:val="00CB57FE"/>
    <w:rsid w:val="00CB6F65"/>
    <w:rsid w:val="00CC0FB4"/>
    <w:rsid w:val="00CC3AFD"/>
    <w:rsid w:val="00CC63CA"/>
    <w:rsid w:val="00CD060D"/>
    <w:rsid w:val="00CD2082"/>
    <w:rsid w:val="00CD7025"/>
    <w:rsid w:val="00D016CB"/>
    <w:rsid w:val="00D1103E"/>
    <w:rsid w:val="00D15431"/>
    <w:rsid w:val="00D36536"/>
    <w:rsid w:val="00D366CB"/>
    <w:rsid w:val="00D461CB"/>
    <w:rsid w:val="00D5210A"/>
    <w:rsid w:val="00D536A6"/>
    <w:rsid w:val="00D61392"/>
    <w:rsid w:val="00D6757B"/>
    <w:rsid w:val="00DA7C30"/>
    <w:rsid w:val="00DC6368"/>
    <w:rsid w:val="00DE45D7"/>
    <w:rsid w:val="00DF30A8"/>
    <w:rsid w:val="00DF4723"/>
    <w:rsid w:val="00DF6DB6"/>
    <w:rsid w:val="00DF79C6"/>
    <w:rsid w:val="00E001FE"/>
    <w:rsid w:val="00E3418C"/>
    <w:rsid w:val="00E5092E"/>
    <w:rsid w:val="00E67A23"/>
    <w:rsid w:val="00E80E34"/>
    <w:rsid w:val="00E9429F"/>
    <w:rsid w:val="00EA267C"/>
    <w:rsid w:val="00EA2996"/>
    <w:rsid w:val="00EB5D7B"/>
    <w:rsid w:val="00EB6CBD"/>
    <w:rsid w:val="00EC55C7"/>
    <w:rsid w:val="00EF504B"/>
    <w:rsid w:val="00F01408"/>
    <w:rsid w:val="00F03FB4"/>
    <w:rsid w:val="00F077FF"/>
    <w:rsid w:val="00F1300A"/>
    <w:rsid w:val="00F32F56"/>
    <w:rsid w:val="00F36C5D"/>
    <w:rsid w:val="00F57D83"/>
    <w:rsid w:val="00F67EDC"/>
    <w:rsid w:val="00F72EF2"/>
    <w:rsid w:val="00F72EF9"/>
    <w:rsid w:val="00F73FAA"/>
    <w:rsid w:val="00F8046F"/>
    <w:rsid w:val="00F85B13"/>
    <w:rsid w:val="00FB4399"/>
    <w:rsid w:val="00FC2A2C"/>
    <w:rsid w:val="00FC4795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BD2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67C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D3281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D3281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D3281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D328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eenpoudarek">
    <w:name w:val="Subtle Emphasis"/>
    <w:basedOn w:val="Privzetapisavaodstavka"/>
    <w:uiPriority w:val="19"/>
    <w:qFormat/>
    <w:rPr>
      <w:i/>
      <w:iCs/>
      <w:color w:val="595959" w:themeColor="text1" w:themeTint="A6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Neensklic">
    <w:name w:val="Subtle Reference"/>
    <w:basedOn w:val="Privzetapisavaodstavka"/>
    <w:uiPriority w:val="31"/>
    <w:qFormat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slovTOC">
    <w:name w:val="TOC Heading"/>
    <w:basedOn w:val="Naslov1"/>
    <w:next w:val="Navaden"/>
    <w:uiPriority w:val="39"/>
    <w:unhideWhenUsed/>
    <w:qFormat/>
    <w:pPr>
      <w:outlineLvl w:val="9"/>
    </w:p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4E5"/>
  </w:style>
  <w:style w:type="paragraph" w:styleId="Noga">
    <w:name w:val="footer"/>
    <w:basedOn w:val="Navaden"/>
    <w:link w:val="Nog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4E5"/>
  </w:style>
  <w:style w:type="paragraph" w:styleId="Kazalovsebine2">
    <w:name w:val="toc 2"/>
    <w:basedOn w:val="Navaden"/>
    <w:next w:val="Navaden"/>
    <w:autoRedefine/>
    <w:uiPriority w:val="39"/>
    <w:unhideWhenUsed/>
    <w:rsid w:val="008F5DA7"/>
    <w:pPr>
      <w:spacing w:after="100" w:line="259" w:lineRule="auto"/>
      <w:ind w:left="220"/>
    </w:pPr>
    <w:rPr>
      <w:rFonts w:cs="Times New Roman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A267C"/>
    <w:pPr>
      <w:tabs>
        <w:tab w:val="left" w:pos="440"/>
        <w:tab w:val="right" w:leader="dot" w:pos="9350"/>
      </w:tabs>
      <w:spacing w:after="100" w:line="259" w:lineRule="auto"/>
    </w:pPr>
    <w:rPr>
      <w:rFonts w:cs="Times New Roman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5DA7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8F5DA7"/>
    <w:rPr>
      <w:color w:val="EE7B08" w:themeColor="hyperlink"/>
      <w:u w:val="single"/>
    </w:rPr>
  </w:style>
  <w:style w:type="table" w:styleId="Tabelamrea">
    <w:name w:val="Table Grid"/>
    <w:basedOn w:val="Navadnatabela"/>
    <w:uiPriority w:val="39"/>
    <w:rsid w:val="009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71B"/>
    <w:rPr>
      <w:rFonts w:ascii="Segoe UI" w:hAnsi="Segoe UI" w:cs="Segoe UI"/>
      <w:sz w:val="18"/>
      <w:szCs w:val="18"/>
    </w:rPr>
  </w:style>
  <w:style w:type="paragraph" w:customStyle="1" w:styleId="Alineja">
    <w:name w:val="Alineja"/>
    <w:basedOn w:val="Navaden"/>
    <w:next w:val="Seznam"/>
    <w:qFormat/>
    <w:rsid w:val="00E80E34"/>
    <w:pPr>
      <w:numPr>
        <w:numId w:val="9"/>
      </w:numPr>
      <w:spacing w:after="0" w:line="276" w:lineRule="auto"/>
      <w:jc w:val="both"/>
    </w:pPr>
    <w:rPr>
      <w:rFonts w:ascii="Arial Unicode MS" w:eastAsia="Times New Roman" w:hAnsi="Arial Unicode MS" w:cs="Times New Roman"/>
      <w:lang w:val="sl-SI" w:eastAsia="en-US"/>
    </w:rPr>
  </w:style>
  <w:style w:type="paragraph" w:styleId="Seznam">
    <w:name w:val="List"/>
    <w:basedOn w:val="Navaden"/>
    <w:uiPriority w:val="99"/>
    <w:semiHidden/>
    <w:unhideWhenUsed/>
    <w:rsid w:val="00E80E34"/>
    <w:pPr>
      <w:ind w:left="283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0E3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0E34"/>
  </w:style>
  <w:style w:type="character" w:styleId="Sprotnaopomba-sklic">
    <w:name w:val="footnote reference"/>
    <w:basedOn w:val="Privzetapisavaodstavka"/>
    <w:uiPriority w:val="99"/>
    <w:semiHidden/>
    <w:unhideWhenUsed/>
    <w:rsid w:val="00E80E3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643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434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434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43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43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67C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pBdr>
        <w:bottom w:val="single" w:sz="4" w:space="1" w:color="99CB3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D3281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D3281"/>
    <w:pPr>
      <w:keepNext/>
      <w:keepLines/>
      <w:spacing w:before="80" w:after="8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99CB38" w:themeColor="accent1"/>
      <w:spacing w:val="-7"/>
      <w:sz w:val="64"/>
      <w:szCs w:val="64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99CB38" w:themeColor="accen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D3281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D328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Neenpoudarek">
    <w:name w:val="Subtle Emphasis"/>
    <w:basedOn w:val="Privzetapisavaodstavka"/>
    <w:uiPriority w:val="19"/>
    <w:qFormat/>
    <w:rPr>
      <w:i/>
      <w:iCs/>
      <w:color w:val="595959" w:themeColor="text1" w:themeTint="A6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Neensklic">
    <w:name w:val="Subtle Reference"/>
    <w:basedOn w:val="Privzetapisavaodstavka"/>
    <w:uiPriority w:val="31"/>
    <w:qFormat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NaslovTOC">
    <w:name w:val="TOC Heading"/>
    <w:basedOn w:val="Naslov1"/>
    <w:next w:val="Navaden"/>
    <w:uiPriority w:val="39"/>
    <w:unhideWhenUsed/>
    <w:qFormat/>
    <w:pPr>
      <w:outlineLvl w:val="9"/>
    </w:p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4E5"/>
  </w:style>
  <w:style w:type="paragraph" w:styleId="Noga">
    <w:name w:val="footer"/>
    <w:basedOn w:val="Navaden"/>
    <w:link w:val="Nog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4E5"/>
  </w:style>
  <w:style w:type="paragraph" w:styleId="Kazalovsebine2">
    <w:name w:val="toc 2"/>
    <w:basedOn w:val="Navaden"/>
    <w:next w:val="Navaden"/>
    <w:autoRedefine/>
    <w:uiPriority w:val="39"/>
    <w:unhideWhenUsed/>
    <w:rsid w:val="008F5DA7"/>
    <w:pPr>
      <w:spacing w:after="100" w:line="259" w:lineRule="auto"/>
      <w:ind w:left="220"/>
    </w:pPr>
    <w:rPr>
      <w:rFonts w:cs="Times New Roman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A267C"/>
    <w:pPr>
      <w:tabs>
        <w:tab w:val="left" w:pos="440"/>
        <w:tab w:val="right" w:leader="dot" w:pos="9350"/>
      </w:tabs>
      <w:spacing w:after="100" w:line="259" w:lineRule="auto"/>
    </w:pPr>
    <w:rPr>
      <w:rFonts w:cs="Times New Roman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5DA7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8F5DA7"/>
    <w:rPr>
      <w:color w:val="EE7B08" w:themeColor="hyperlink"/>
      <w:u w:val="single"/>
    </w:rPr>
  </w:style>
  <w:style w:type="table" w:styleId="Tabelamrea">
    <w:name w:val="Table Grid"/>
    <w:basedOn w:val="Navadnatabela"/>
    <w:uiPriority w:val="39"/>
    <w:rsid w:val="009E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571B"/>
    <w:rPr>
      <w:rFonts w:ascii="Segoe UI" w:hAnsi="Segoe UI" w:cs="Segoe UI"/>
      <w:sz w:val="18"/>
      <w:szCs w:val="18"/>
    </w:rPr>
  </w:style>
  <w:style w:type="paragraph" w:customStyle="1" w:styleId="Alineja">
    <w:name w:val="Alineja"/>
    <w:basedOn w:val="Navaden"/>
    <w:next w:val="Seznam"/>
    <w:qFormat/>
    <w:rsid w:val="00E80E34"/>
    <w:pPr>
      <w:numPr>
        <w:numId w:val="9"/>
      </w:numPr>
      <w:spacing w:after="0" w:line="276" w:lineRule="auto"/>
      <w:jc w:val="both"/>
    </w:pPr>
    <w:rPr>
      <w:rFonts w:ascii="Arial Unicode MS" w:eastAsia="Times New Roman" w:hAnsi="Arial Unicode MS" w:cs="Times New Roman"/>
      <w:lang w:val="sl-SI" w:eastAsia="en-US"/>
    </w:rPr>
  </w:style>
  <w:style w:type="paragraph" w:styleId="Seznam">
    <w:name w:val="List"/>
    <w:basedOn w:val="Navaden"/>
    <w:uiPriority w:val="99"/>
    <w:semiHidden/>
    <w:unhideWhenUsed/>
    <w:rsid w:val="00E80E34"/>
    <w:pPr>
      <w:ind w:left="283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0E3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0E34"/>
  </w:style>
  <w:style w:type="character" w:styleId="Sprotnaopomba-sklic">
    <w:name w:val="footnote reference"/>
    <w:basedOn w:val="Privzetapisavaodstavka"/>
    <w:uiPriority w:val="99"/>
    <w:semiHidden/>
    <w:unhideWhenUsed/>
    <w:rsid w:val="00E80E3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643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434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434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43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4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irena.bezgovsek@ljubljana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&#382;e\AppData\Roaming\Microsoft\Templates\Na&#269;rt%20s%20ploskvijo%20(prazno).dotx" TargetMode="External"/></Relationships>
</file>

<file path=word/theme/theme1.xml><?xml version="1.0" encoding="utf-8"?>
<a:theme xmlns:a="http://schemas.openxmlformats.org/drawingml/2006/main" name="Facet">
  <a:themeElements>
    <a:clrScheme name="Zeleno-rumen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D78B6-CC19-435E-AEE5-C1E2556F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 s ploskvijo (prazno)</Template>
  <TotalTime>1</TotalTime>
  <Pages>7</Pages>
  <Words>1938</Words>
  <Characters>11049</Characters>
  <Application>Microsoft Office Word</Application>
  <DocSecurity>4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Irena Bezgovšek</cp:lastModifiedBy>
  <cp:revision>2</cp:revision>
  <cp:lastPrinted>2016-04-08T09:13:00Z</cp:lastPrinted>
  <dcterms:created xsi:type="dcterms:W3CDTF">2017-01-20T13:24:00Z</dcterms:created>
  <dcterms:modified xsi:type="dcterms:W3CDTF">2017-01-20T13:24:00Z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