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7E" w:rsidRPr="00994B71" w:rsidRDefault="00177B7E" w:rsidP="00B8432B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  <w:r w:rsidRPr="00994B71"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7" o:title=""/>
          </v:shape>
          <o:OLEObject Type="Embed" ProgID="Word.Picture.8" ShapeID="_x0000_s1026" DrawAspect="Content" ObjectID="_1375598418" r:id="rId8"/>
        </w:pict>
      </w:r>
    </w:p>
    <w:p w:rsidR="00B8432B" w:rsidRPr="00994B71" w:rsidRDefault="00B8432B" w:rsidP="00B8432B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177B7E" w:rsidRPr="00994B71" w:rsidRDefault="00177B7E" w:rsidP="00177B7E">
      <w:pPr>
        <w:jc w:val="center"/>
        <w:rPr>
          <w:i/>
          <w:color w:val="000000"/>
          <w:sz w:val="22"/>
          <w:szCs w:val="22"/>
        </w:rPr>
      </w:pPr>
    </w:p>
    <w:p w:rsidR="00177B7E" w:rsidRPr="00994B71" w:rsidRDefault="00177B7E" w:rsidP="00177B7E">
      <w:pPr>
        <w:jc w:val="center"/>
        <w:rPr>
          <w:i/>
          <w:color w:val="000000"/>
          <w:sz w:val="22"/>
          <w:szCs w:val="22"/>
        </w:rPr>
      </w:pPr>
    </w:p>
    <w:p w:rsidR="00177B7E" w:rsidRPr="00994B71" w:rsidRDefault="00177B7E" w:rsidP="00177B7E">
      <w:pPr>
        <w:jc w:val="center"/>
        <w:rPr>
          <w:i/>
          <w:color w:val="000000"/>
          <w:sz w:val="22"/>
          <w:szCs w:val="22"/>
        </w:rPr>
      </w:pPr>
    </w:p>
    <w:p w:rsidR="00177B7E" w:rsidRPr="00994B71" w:rsidRDefault="00177B7E" w:rsidP="00177B7E">
      <w:pPr>
        <w:jc w:val="center"/>
        <w:rPr>
          <w:i/>
          <w:color w:val="000000"/>
          <w:sz w:val="22"/>
          <w:szCs w:val="22"/>
        </w:rPr>
      </w:pPr>
    </w:p>
    <w:p w:rsidR="00177B7E" w:rsidRPr="00994B71" w:rsidRDefault="00177B7E" w:rsidP="00177B7E">
      <w:pPr>
        <w:jc w:val="center"/>
        <w:rPr>
          <w:i/>
          <w:color w:val="000000"/>
          <w:sz w:val="22"/>
          <w:szCs w:val="22"/>
        </w:rPr>
      </w:pPr>
    </w:p>
    <w:p w:rsidR="00177B7E" w:rsidRPr="00994B71" w:rsidRDefault="00177B7E" w:rsidP="00177B7E">
      <w:pPr>
        <w:jc w:val="center"/>
        <w:rPr>
          <w:b/>
          <w:color w:val="000000"/>
          <w:sz w:val="22"/>
          <w:szCs w:val="22"/>
        </w:rPr>
      </w:pPr>
      <w:r w:rsidRPr="00994B71">
        <w:rPr>
          <w:b/>
          <w:color w:val="000000"/>
          <w:sz w:val="22"/>
          <w:szCs w:val="22"/>
        </w:rPr>
        <w:t>MESTNA OBČINA LJUBLJANA</w:t>
      </w:r>
    </w:p>
    <w:p w:rsidR="00177B7E" w:rsidRPr="00994B71" w:rsidRDefault="00177B7E" w:rsidP="00177B7E">
      <w:pPr>
        <w:jc w:val="both"/>
        <w:rPr>
          <w:i/>
          <w:color w:val="000000"/>
          <w:sz w:val="22"/>
          <w:szCs w:val="22"/>
        </w:rPr>
      </w:pPr>
    </w:p>
    <w:p w:rsidR="00F33F32" w:rsidRDefault="00F33F32" w:rsidP="00F33F32">
      <w:pPr>
        <w:jc w:val="both"/>
        <w:rPr>
          <w:color w:val="000000"/>
          <w:sz w:val="22"/>
          <w:szCs w:val="22"/>
        </w:rPr>
      </w:pPr>
      <w:r w:rsidRPr="00994B71">
        <w:rPr>
          <w:color w:val="000000"/>
          <w:sz w:val="22"/>
          <w:szCs w:val="22"/>
        </w:rPr>
        <w:t>Mestna občina Ljubljana, Mestni trg 1, Ljubljana na podlagi 2</w:t>
      </w:r>
      <w:r>
        <w:rPr>
          <w:color w:val="000000"/>
          <w:sz w:val="22"/>
          <w:szCs w:val="22"/>
        </w:rPr>
        <w:t>2</w:t>
      </w:r>
      <w:r w:rsidRPr="00994B71">
        <w:rPr>
          <w:color w:val="000000"/>
          <w:sz w:val="22"/>
          <w:szCs w:val="22"/>
        </w:rPr>
        <w:t>. člena Zakona o stvarnem premoženju države</w:t>
      </w:r>
      <w:r>
        <w:rPr>
          <w:color w:val="000000"/>
          <w:sz w:val="22"/>
          <w:szCs w:val="22"/>
        </w:rPr>
        <w:t xml:space="preserve"> in samoupravnih lokalnih skupnosti</w:t>
      </w:r>
      <w:r w:rsidRPr="00994B71">
        <w:rPr>
          <w:color w:val="000000"/>
          <w:sz w:val="22"/>
          <w:szCs w:val="22"/>
        </w:rPr>
        <w:t xml:space="preserve"> (Uradni list RS, št. </w:t>
      </w:r>
      <w:r>
        <w:rPr>
          <w:color w:val="000000"/>
          <w:sz w:val="22"/>
          <w:szCs w:val="22"/>
        </w:rPr>
        <w:t>86/10) in 35</w:t>
      </w:r>
      <w:r w:rsidRPr="00994B71">
        <w:rPr>
          <w:color w:val="000000"/>
          <w:sz w:val="22"/>
          <w:szCs w:val="22"/>
        </w:rPr>
        <w:t>. člena Uredb</w:t>
      </w:r>
      <w:r>
        <w:rPr>
          <w:color w:val="000000"/>
          <w:sz w:val="22"/>
          <w:szCs w:val="22"/>
        </w:rPr>
        <w:t xml:space="preserve">e o stvarnem premoženju države in samoupravnih lokalnih skupnosti </w:t>
      </w:r>
      <w:r w:rsidRPr="00994B71">
        <w:rPr>
          <w:color w:val="000000"/>
          <w:sz w:val="22"/>
          <w:szCs w:val="22"/>
        </w:rPr>
        <w:t xml:space="preserve">(Uradni list RS, št. </w:t>
      </w:r>
      <w:r>
        <w:rPr>
          <w:color w:val="000000"/>
          <w:sz w:val="22"/>
          <w:szCs w:val="22"/>
        </w:rPr>
        <w:t>34/11) objavlja</w:t>
      </w:r>
    </w:p>
    <w:p w:rsidR="00F33F32" w:rsidRPr="00994B71" w:rsidRDefault="00F33F32" w:rsidP="00F33F32">
      <w:pPr>
        <w:jc w:val="both"/>
        <w:rPr>
          <w:color w:val="000000"/>
          <w:sz w:val="22"/>
          <w:szCs w:val="22"/>
        </w:rPr>
      </w:pPr>
    </w:p>
    <w:p w:rsidR="00994B71" w:rsidRPr="00994B71" w:rsidRDefault="00994B71" w:rsidP="00177B7E">
      <w:pPr>
        <w:jc w:val="both"/>
        <w:rPr>
          <w:b/>
          <w:sz w:val="22"/>
          <w:szCs w:val="22"/>
        </w:rPr>
      </w:pPr>
    </w:p>
    <w:p w:rsidR="00177B7E" w:rsidRPr="00994B71" w:rsidRDefault="00A10400" w:rsidP="00177B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 ZBIRANJE PONUDB</w:t>
      </w:r>
    </w:p>
    <w:p w:rsidR="00994B71" w:rsidRPr="00994B71" w:rsidRDefault="0068277B" w:rsidP="00177B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prodajo</w:t>
      </w:r>
      <w:r w:rsidR="00177B7E" w:rsidRPr="00994B71">
        <w:rPr>
          <w:b/>
          <w:sz w:val="22"/>
          <w:szCs w:val="22"/>
        </w:rPr>
        <w:t xml:space="preserve"> nepremičnin</w:t>
      </w:r>
      <w:r w:rsidR="004368B4">
        <w:rPr>
          <w:b/>
          <w:sz w:val="22"/>
          <w:szCs w:val="22"/>
        </w:rPr>
        <w:t>e</w:t>
      </w:r>
      <w:r w:rsidR="00177B7E" w:rsidRPr="00994B71">
        <w:rPr>
          <w:b/>
          <w:sz w:val="22"/>
          <w:szCs w:val="22"/>
        </w:rPr>
        <w:t xml:space="preserve"> </w:t>
      </w:r>
    </w:p>
    <w:p w:rsidR="00177B7E" w:rsidRPr="00994B71" w:rsidRDefault="00177B7E" w:rsidP="00177B7E">
      <w:pPr>
        <w:jc w:val="center"/>
        <w:rPr>
          <w:b/>
          <w:sz w:val="22"/>
          <w:szCs w:val="22"/>
        </w:rPr>
      </w:pPr>
      <w:r w:rsidRPr="00994B71">
        <w:rPr>
          <w:b/>
          <w:sz w:val="22"/>
          <w:szCs w:val="22"/>
        </w:rPr>
        <w:t>Mestne občine Ljubljana</w:t>
      </w:r>
    </w:p>
    <w:p w:rsidR="00177B7E" w:rsidRDefault="00177B7E" w:rsidP="00177B7E">
      <w:pPr>
        <w:jc w:val="both"/>
        <w:rPr>
          <w:sz w:val="22"/>
          <w:szCs w:val="22"/>
        </w:rPr>
      </w:pPr>
    </w:p>
    <w:p w:rsidR="00F33F32" w:rsidRPr="00994B71" w:rsidRDefault="00F33F32" w:rsidP="00177B7E">
      <w:pPr>
        <w:jc w:val="both"/>
        <w:rPr>
          <w:sz w:val="22"/>
          <w:szCs w:val="22"/>
        </w:rPr>
      </w:pPr>
    </w:p>
    <w:p w:rsidR="00177B7E" w:rsidRPr="00994B71" w:rsidRDefault="00D250F8" w:rsidP="00D250F8">
      <w:pPr>
        <w:jc w:val="both"/>
        <w:rPr>
          <w:b/>
          <w:sz w:val="22"/>
          <w:szCs w:val="22"/>
        </w:rPr>
      </w:pPr>
      <w:r w:rsidRPr="00994B71">
        <w:rPr>
          <w:b/>
          <w:sz w:val="22"/>
          <w:szCs w:val="22"/>
        </w:rPr>
        <w:t>1</w:t>
      </w:r>
      <w:r w:rsidRPr="00994B71">
        <w:rPr>
          <w:sz w:val="22"/>
          <w:szCs w:val="22"/>
        </w:rPr>
        <w:t xml:space="preserve">. </w:t>
      </w:r>
      <w:r w:rsidR="00177B7E" w:rsidRPr="00994B71">
        <w:rPr>
          <w:b/>
          <w:sz w:val="22"/>
          <w:szCs w:val="22"/>
        </w:rPr>
        <w:t xml:space="preserve">NAZIV IN SEDEŽ </w:t>
      </w:r>
      <w:r w:rsidR="00A45DBE">
        <w:rPr>
          <w:b/>
          <w:sz w:val="22"/>
          <w:szCs w:val="22"/>
        </w:rPr>
        <w:t>PRO</w:t>
      </w:r>
      <w:r w:rsidR="00177B7E" w:rsidRPr="00994B71">
        <w:rPr>
          <w:b/>
          <w:sz w:val="22"/>
          <w:szCs w:val="22"/>
        </w:rPr>
        <w:t xml:space="preserve">DAJALCA IN ORGANIZATORJA </w:t>
      </w:r>
    </w:p>
    <w:p w:rsidR="00C438C3" w:rsidRPr="00994B71" w:rsidRDefault="00C438C3" w:rsidP="00D250F8">
      <w:pPr>
        <w:jc w:val="both"/>
        <w:rPr>
          <w:b/>
          <w:sz w:val="22"/>
          <w:szCs w:val="22"/>
        </w:rPr>
      </w:pPr>
    </w:p>
    <w:p w:rsidR="00177B7E" w:rsidRPr="00994B71" w:rsidRDefault="00177B7E" w:rsidP="00C438C3">
      <w:pPr>
        <w:ind w:left="227"/>
        <w:jc w:val="both"/>
        <w:rPr>
          <w:sz w:val="22"/>
          <w:szCs w:val="22"/>
        </w:rPr>
      </w:pPr>
      <w:r w:rsidRPr="00994B71">
        <w:rPr>
          <w:b/>
          <w:sz w:val="22"/>
          <w:szCs w:val="22"/>
        </w:rPr>
        <w:t>Mestna občina Ljubljana</w:t>
      </w:r>
      <w:r w:rsidRPr="00994B71">
        <w:rPr>
          <w:sz w:val="22"/>
          <w:szCs w:val="22"/>
        </w:rPr>
        <w:t>, Mestni trg 1, Ljubljana, mat.številka: 5874025, ID št. za DDV: SI67593321</w:t>
      </w:r>
    </w:p>
    <w:p w:rsidR="00D250F8" w:rsidRPr="00994B71" w:rsidRDefault="00D250F8" w:rsidP="00D250F8">
      <w:pPr>
        <w:jc w:val="both"/>
        <w:rPr>
          <w:sz w:val="22"/>
          <w:szCs w:val="22"/>
        </w:rPr>
      </w:pPr>
    </w:p>
    <w:p w:rsidR="00177B7E" w:rsidRPr="00994B71" w:rsidRDefault="00D250F8" w:rsidP="00D250F8">
      <w:pPr>
        <w:jc w:val="both"/>
        <w:rPr>
          <w:b/>
          <w:sz w:val="22"/>
          <w:szCs w:val="22"/>
        </w:rPr>
      </w:pPr>
      <w:r w:rsidRPr="00994B71">
        <w:rPr>
          <w:b/>
          <w:sz w:val="22"/>
          <w:szCs w:val="22"/>
        </w:rPr>
        <w:t>2.</w:t>
      </w:r>
      <w:r w:rsidRPr="00994B71">
        <w:rPr>
          <w:sz w:val="22"/>
          <w:szCs w:val="22"/>
        </w:rPr>
        <w:t xml:space="preserve"> </w:t>
      </w:r>
      <w:r w:rsidR="00A10400">
        <w:rPr>
          <w:b/>
          <w:sz w:val="22"/>
          <w:szCs w:val="22"/>
        </w:rPr>
        <w:t>PREDMET JAVNEGA ZBIRANJA PONUDB IN IZHODIŠČNA CENA</w:t>
      </w:r>
    </w:p>
    <w:p w:rsidR="006F024E" w:rsidRDefault="006F024E" w:rsidP="006F024E">
      <w:pPr>
        <w:tabs>
          <w:tab w:val="left" w:pos="227"/>
          <w:tab w:val="left" w:pos="284"/>
          <w:tab w:val="left" w:pos="360"/>
        </w:tabs>
        <w:ind w:left="227"/>
        <w:jc w:val="both"/>
        <w:rPr>
          <w:sz w:val="22"/>
          <w:szCs w:val="22"/>
        </w:rPr>
      </w:pPr>
    </w:p>
    <w:p w:rsidR="00AA0D69" w:rsidRDefault="000D65A4" w:rsidP="00073DD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Predmet javnega zbiranja ponudb je </w:t>
      </w:r>
      <w:proofErr w:type="spellStart"/>
      <w:r w:rsidR="00495767">
        <w:rPr>
          <w:sz w:val="22"/>
          <w:szCs w:val="22"/>
        </w:rPr>
        <w:t>parc</w:t>
      </w:r>
      <w:proofErr w:type="spellEnd"/>
      <w:r w:rsidR="00495767">
        <w:rPr>
          <w:sz w:val="22"/>
          <w:szCs w:val="22"/>
        </w:rPr>
        <w:t xml:space="preserve">. št. </w:t>
      </w:r>
      <w:r w:rsidR="0068277B">
        <w:rPr>
          <w:sz w:val="22"/>
          <w:szCs w:val="22"/>
        </w:rPr>
        <w:t>630/10</w:t>
      </w:r>
      <w:r w:rsidR="00495767">
        <w:rPr>
          <w:sz w:val="22"/>
          <w:szCs w:val="22"/>
        </w:rPr>
        <w:t xml:space="preserve"> </w:t>
      </w:r>
      <w:r w:rsidR="0068277B">
        <w:rPr>
          <w:sz w:val="22"/>
          <w:szCs w:val="22"/>
        </w:rPr>
        <w:t xml:space="preserve">nezazidano stavbno zemljišče, ki v naravi predstavlja sadovnjak </w:t>
      </w:r>
      <w:r w:rsidR="00495767">
        <w:rPr>
          <w:sz w:val="22"/>
          <w:szCs w:val="22"/>
        </w:rPr>
        <w:t xml:space="preserve">v izmeri </w:t>
      </w:r>
      <w:r w:rsidR="0068277B">
        <w:rPr>
          <w:sz w:val="22"/>
          <w:szCs w:val="22"/>
        </w:rPr>
        <w:t>82</w:t>
      </w:r>
      <w:r w:rsidR="00495767">
        <w:rPr>
          <w:sz w:val="22"/>
          <w:szCs w:val="22"/>
        </w:rPr>
        <w:t xml:space="preserve"> m</w:t>
      </w:r>
      <w:r w:rsidR="00495767">
        <w:rPr>
          <w:sz w:val="22"/>
          <w:szCs w:val="22"/>
          <w:vertAlign w:val="superscript"/>
        </w:rPr>
        <w:t>2</w:t>
      </w:r>
      <w:r w:rsidR="00495767">
        <w:rPr>
          <w:sz w:val="22"/>
          <w:szCs w:val="22"/>
        </w:rPr>
        <w:t xml:space="preserve"> </w:t>
      </w:r>
      <w:r w:rsidR="0068277B">
        <w:rPr>
          <w:sz w:val="22"/>
          <w:szCs w:val="22"/>
        </w:rPr>
        <w:t xml:space="preserve"> v </w:t>
      </w:r>
      <w:r w:rsidR="00495767">
        <w:rPr>
          <w:sz w:val="22"/>
          <w:szCs w:val="22"/>
        </w:rPr>
        <w:t xml:space="preserve">k.o. </w:t>
      </w:r>
      <w:r w:rsidR="0068277B">
        <w:rPr>
          <w:sz w:val="22"/>
          <w:szCs w:val="22"/>
        </w:rPr>
        <w:t>Črnuče</w:t>
      </w:r>
      <w:r w:rsidR="00495767">
        <w:rPr>
          <w:sz w:val="22"/>
          <w:szCs w:val="22"/>
        </w:rPr>
        <w:t xml:space="preserve">. Nepremičnina, </w:t>
      </w:r>
      <w:r w:rsidR="006D5B59">
        <w:rPr>
          <w:sz w:val="22"/>
          <w:szCs w:val="22"/>
        </w:rPr>
        <w:t>ki j</w:t>
      </w:r>
      <w:r w:rsidR="00F33F32">
        <w:rPr>
          <w:sz w:val="22"/>
          <w:szCs w:val="22"/>
        </w:rPr>
        <w:t xml:space="preserve">e predmet </w:t>
      </w:r>
      <w:r w:rsidR="0068277B">
        <w:rPr>
          <w:sz w:val="22"/>
          <w:szCs w:val="22"/>
        </w:rPr>
        <w:t>prodaje</w:t>
      </w:r>
      <w:r w:rsidR="006D5B59">
        <w:rPr>
          <w:sz w:val="22"/>
          <w:szCs w:val="22"/>
        </w:rPr>
        <w:t xml:space="preserve"> se nahaja</w:t>
      </w:r>
      <w:r w:rsidR="00495767">
        <w:rPr>
          <w:sz w:val="22"/>
          <w:szCs w:val="22"/>
        </w:rPr>
        <w:t xml:space="preserve"> v območju urejanja </w:t>
      </w:r>
      <w:r w:rsidR="006D5B59">
        <w:rPr>
          <w:sz w:val="22"/>
          <w:szCs w:val="22"/>
        </w:rPr>
        <w:t xml:space="preserve">prostora </w:t>
      </w:r>
      <w:r w:rsidR="0068277B">
        <w:rPr>
          <w:sz w:val="22"/>
          <w:szCs w:val="22"/>
        </w:rPr>
        <w:t xml:space="preserve">ČR-640, kjer je pretežna namenska raba </w:t>
      </w:r>
      <w:proofErr w:type="spellStart"/>
      <w:r w:rsidR="0068277B">
        <w:rPr>
          <w:sz w:val="22"/>
          <w:szCs w:val="22"/>
        </w:rPr>
        <w:t>SSce</w:t>
      </w:r>
      <w:proofErr w:type="spellEnd"/>
      <w:r w:rsidR="0068277B">
        <w:rPr>
          <w:sz w:val="22"/>
          <w:szCs w:val="22"/>
        </w:rPr>
        <w:t>-pretežno eno in dvostanovanjske površine</w:t>
      </w:r>
      <w:r w:rsidR="00AE7BB9">
        <w:rPr>
          <w:sz w:val="22"/>
          <w:szCs w:val="22"/>
        </w:rPr>
        <w:t>.</w:t>
      </w:r>
    </w:p>
    <w:p w:rsidR="00073DD7" w:rsidRPr="00994B71" w:rsidRDefault="00073DD7" w:rsidP="00073DD7">
      <w:pPr>
        <w:ind w:left="227"/>
        <w:jc w:val="both"/>
        <w:rPr>
          <w:sz w:val="22"/>
          <w:szCs w:val="22"/>
        </w:rPr>
      </w:pPr>
    </w:p>
    <w:p w:rsidR="0068277B" w:rsidRPr="00994B71" w:rsidRDefault="0068277B" w:rsidP="0068277B">
      <w:pPr>
        <w:ind w:left="2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Izhodiščna</w:t>
      </w:r>
      <w:r w:rsidRPr="00994B71">
        <w:rPr>
          <w:b/>
          <w:sz w:val="22"/>
          <w:szCs w:val="22"/>
        </w:rPr>
        <w:t xml:space="preserve"> cena: </w:t>
      </w:r>
      <w:r>
        <w:rPr>
          <w:b/>
          <w:sz w:val="22"/>
          <w:szCs w:val="22"/>
        </w:rPr>
        <w:t>24.600,00 EUR</w:t>
      </w:r>
    </w:p>
    <w:p w:rsidR="0068277B" w:rsidRDefault="0068277B" w:rsidP="0068277B">
      <w:pPr>
        <w:ind w:left="227"/>
        <w:jc w:val="both"/>
        <w:rPr>
          <w:sz w:val="22"/>
          <w:szCs w:val="22"/>
        </w:rPr>
      </w:pPr>
      <w:r w:rsidRPr="00994B71">
        <w:rPr>
          <w:sz w:val="22"/>
          <w:szCs w:val="22"/>
        </w:rPr>
        <w:t>(z besedo:</w:t>
      </w:r>
      <w:r>
        <w:rPr>
          <w:sz w:val="22"/>
          <w:szCs w:val="22"/>
        </w:rPr>
        <w:t xml:space="preserve"> štiriindvajset tisoč šeststo evrov 00/100)</w:t>
      </w:r>
    </w:p>
    <w:p w:rsidR="0068277B" w:rsidRPr="00994B71" w:rsidRDefault="0068277B" w:rsidP="0068277B">
      <w:pPr>
        <w:ind w:left="227"/>
        <w:jc w:val="both"/>
        <w:rPr>
          <w:sz w:val="22"/>
          <w:szCs w:val="22"/>
        </w:rPr>
      </w:pPr>
    </w:p>
    <w:p w:rsidR="0068277B" w:rsidRPr="00994B71" w:rsidRDefault="0068277B" w:rsidP="0068277B">
      <w:pPr>
        <w:ind w:left="227"/>
        <w:jc w:val="both"/>
        <w:rPr>
          <w:sz w:val="22"/>
          <w:szCs w:val="22"/>
        </w:rPr>
      </w:pPr>
      <w:r w:rsidRPr="00994B71">
        <w:rPr>
          <w:sz w:val="22"/>
          <w:szCs w:val="22"/>
        </w:rPr>
        <w:t xml:space="preserve">Navedena cena ne vključuje </w:t>
      </w:r>
      <w:r>
        <w:rPr>
          <w:sz w:val="22"/>
          <w:szCs w:val="22"/>
        </w:rPr>
        <w:t>20% davka na dodano vrednost, ki ga plača kupec.</w:t>
      </w:r>
    </w:p>
    <w:p w:rsidR="00D60E5D" w:rsidRPr="00994B71" w:rsidRDefault="00D60E5D" w:rsidP="00C438C3">
      <w:pPr>
        <w:ind w:left="227"/>
        <w:jc w:val="both"/>
        <w:rPr>
          <w:sz w:val="22"/>
          <w:szCs w:val="22"/>
        </w:rPr>
      </w:pPr>
    </w:p>
    <w:p w:rsidR="003649C8" w:rsidRPr="00994B71" w:rsidRDefault="003649C8" w:rsidP="00C438C3">
      <w:pPr>
        <w:ind w:firstLine="227"/>
        <w:jc w:val="both"/>
        <w:rPr>
          <w:sz w:val="22"/>
          <w:szCs w:val="22"/>
        </w:rPr>
      </w:pPr>
    </w:p>
    <w:p w:rsidR="006D5B59" w:rsidRDefault="006D5B59" w:rsidP="006D5B59">
      <w:pPr>
        <w:jc w:val="both"/>
        <w:rPr>
          <w:rStyle w:val="Krepko"/>
          <w:rFonts w:ascii="Times" w:hAnsi="Times"/>
          <w:sz w:val="22"/>
          <w:szCs w:val="22"/>
        </w:rPr>
      </w:pPr>
      <w:r>
        <w:rPr>
          <w:rStyle w:val="Krepko"/>
          <w:rFonts w:ascii="Times" w:hAnsi="Times"/>
          <w:sz w:val="22"/>
          <w:szCs w:val="22"/>
        </w:rPr>
        <w:t xml:space="preserve">3. </w:t>
      </w:r>
      <w:r w:rsidRPr="00602168">
        <w:rPr>
          <w:rStyle w:val="Krepko"/>
          <w:rFonts w:ascii="Times" w:hAnsi="Times"/>
          <w:sz w:val="22"/>
          <w:szCs w:val="22"/>
        </w:rPr>
        <w:t xml:space="preserve">POGOJI </w:t>
      </w:r>
      <w:r w:rsidR="0068277B">
        <w:rPr>
          <w:rStyle w:val="Krepko"/>
          <w:rFonts w:ascii="Times" w:hAnsi="Times"/>
          <w:sz w:val="22"/>
          <w:szCs w:val="22"/>
        </w:rPr>
        <w:t>PRODAJE</w:t>
      </w:r>
    </w:p>
    <w:p w:rsidR="006D5B59" w:rsidRPr="00794254" w:rsidRDefault="006D5B59" w:rsidP="006D5B59">
      <w:pPr>
        <w:jc w:val="both"/>
        <w:rPr>
          <w:rStyle w:val="Krepko"/>
          <w:rFonts w:ascii="Times" w:hAnsi="Times"/>
          <w:sz w:val="22"/>
          <w:szCs w:val="22"/>
        </w:rPr>
      </w:pPr>
    </w:p>
    <w:p w:rsidR="006D5B59" w:rsidRPr="00C31CEE" w:rsidRDefault="006D5B59" w:rsidP="006D5B59">
      <w:pPr>
        <w:ind w:left="360"/>
        <w:jc w:val="both"/>
        <w:rPr>
          <w:rFonts w:ascii="Times" w:hAnsi="Times"/>
          <w:sz w:val="22"/>
          <w:szCs w:val="22"/>
        </w:rPr>
      </w:pPr>
      <w:r w:rsidRPr="00C31CEE">
        <w:rPr>
          <w:rFonts w:ascii="Times" w:hAnsi="Times"/>
          <w:sz w:val="22"/>
          <w:szCs w:val="22"/>
        </w:rPr>
        <w:t xml:space="preserve">3.1 </w:t>
      </w:r>
      <w:r w:rsidR="0068277B">
        <w:rPr>
          <w:rFonts w:ascii="Times" w:hAnsi="Times"/>
          <w:sz w:val="22"/>
          <w:szCs w:val="22"/>
        </w:rPr>
        <w:t>Prodajna</w:t>
      </w:r>
      <w:r>
        <w:rPr>
          <w:rFonts w:ascii="Times" w:hAnsi="Times"/>
          <w:sz w:val="22"/>
          <w:szCs w:val="22"/>
        </w:rPr>
        <w:t xml:space="preserve"> </w:t>
      </w:r>
      <w:r w:rsidRPr="00C31CEE">
        <w:rPr>
          <w:rFonts w:ascii="Times" w:hAnsi="Times"/>
          <w:sz w:val="22"/>
          <w:szCs w:val="22"/>
        </w:rPr>
        <w:t>pogodba bo sklenjena v obliki notarskega zapisa.</w:t>
      </w:r>
    </w:p>
    <w:p w:rsidR="006D5B59" w:rsidRDefault="006D5B59" w:rsidP="006D5B59">
      <w:pPr>
        <w:tabs>
          <w:tab w:val="right" w:pos="9072"/>
        </w:tabs>
        <w:ind w:firstLine="36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3.2</w:t>
      </w:r>
      <w:r w:rsidRPr="00C31CEE">
        <w:rPr>
          <w:rFonts w:ascii="Times" w:hAnsi="Times"/>
          <w:sz w:val="22"/>
          <w:szCs w:val="22"/>
        </w:rPr>
        <w:t xml:space="preserve"> Nepremičnina bo </w:t>
      </w:r>
      <w:r>
        <w:rPr>
          <w:rFonts w:ascii="Times" w:hAnsi="Times"/>
          <w:sz w:val="22"/>
          <w:szCs w:val="22"/>
        </w:rPr>
        <w:t>oddana</w:t>
      </w:r>
      <w:r w:rsidRPr="00C31CEE">
        <w:rPr>
          <w:rFonts w:ascii="Times" w:hAnsi="Times"/>
          <w:sz w:val="22"/>
          <w:szCs w:val="22"/>
        </w:rPr>
        <w:t xml:space="preserve"> ponudniku, za katerega bo imenovana Komisija</w:t>
      </w:r>
      <w:r>
        <w:rPr>
          <w:rFonts w:ascii="Times" w:hAnsi="Times"/>
          <w:sz w:val="22"/>
          <w:szCs w:val="22"/>
        </w:rPr>
        <w:t xml:space="preserve"> ugotovila, da je </w:t>
      </w:r>
    </w:p>
    <w:p w:rsidR="006D5B59" w:rsidRDefault="006D5B59" w:rsidP="006D5B59">
      <w:pPr>
        <w:tabs>
          <w:tab w:val="right" w:pos="9072"/>
        </w:tabs>
        <w:ind w:firstLine="36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podal najugodnejšo ponudbo in bo s sklepom župana izbran za najugodnejšega ponudnika.</w:t>
      </w:r>
    </w:p>
    <w:p w:rsidR="006D5B59" w:rsidRDefault="006D5B59" w:rsidP="006D5B59">
      <w:pPr>
        <w:tabs>
          <w:tab w:val="right" w:pos="9072"/>
        </w:tabs>
        <w:ind w:firstLine="36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3.3 Izbrani ponudnik bo moral skleniti </w:t>
      </w:r>
      <w:r w:rsidR="0068277B">
        <w:rPr>
          <w:rFonts w:ascii="Times" w:hAnsi="Times"/>
          <w:sz w:val="22"/>
          <w:szCs w:val="22"/>
        </w:rPr>
        <w:t>prodajno</w:t>
      </w:r>
      <w:r>
        <w:rPr>
          <w:rFonts w:ascii="Times" w:hAnsi="Times"/>
          <w:sz w:val="22"/>
          <w:szCs w:val="22"/>
        </w:rPr>
        <w:t xml:space="preserve"> pogodbo v roku 15 dni po opravljenem izboru</w:t>
      </w:r>
    </w:p>
    <w:p w:rsidR="006D5B59" w:rsidRDefault="006D5B59" w:rsidP="006D5B59">
      <w:pPr>
        <w:tabs>
          <w:tab w:val="right" w:pos="9072"/>
        </w:tabs>
        <w:ind w:firstLine="36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najugodnejšega ponudnika oz. po poteku roka za uveljavitev predkupne pravice. V nasprotnem</w:t>
      </w:r>
    </w:p>
    <w:p w:rsidR="006D5B59" w:rsidRDefault="006D5B59" w:rsidP="006D5B59">
      <w:pPr>
        <w:tabs>
          <w:tab w:val="right" w:pos="9072"/>
        </w:tabs>
        <w:ind w:firstLine="36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</w:t>
      </w:r>
      <w:r w:rsidR="0068277B">
        <w:rPr>
          <w:rFonts w:ascii="Times" w:hAnsi="Times"/>
          <w:sz w:val="22"/>
          <w:szCs w:val="22"/>
        </w:rPr>
        <w:t xml:space="preserve"> primeru se bo štelo, da je od prodaje</w:t>
      </w:r>
      <w:r>
        <w:rPr>
          <w:rFonts w:ascii="Times" w:hAnsi="Times"/>
          <w:sz w:val="22"/>
          <w:szCs w:val="22"/>
        </w:rPr>
        <w:t xml:space="preserve"> odstopil in ima Mestna občina Ljubljana pravico zadržati</w:t>
      </w:r>
    </w:p>
    <w:p w:rsidR="006D5B59" w:rsidRDefault="006D5B59" w:rsidP="006D5B59">
      <w:pPr>
        <w:tabs>
          <w:tab w:val="right" w:pos="9072"/>
        </w:tabs>
        <w:ind w:firstLine="36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vplačilo varščine.</w:t>
      </w:r>
    </w:p>
    <w:p w:rsidR="006D5B59" w:rsidRDefault="006D5B59" w:rsidP="006D5B59">
      <w:pPr>
        <w:tabs>
          <w:tab w:val="right" w:pos="9072"/>
        </w:tabs>
        <w:ind w:firstLine="36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3.4 Po plačilu celotne </w:t>
      </w:r>
      <w:r w:rsidR="0068277B">
        <w:rPr>
          <w:rFonts w:ascii="Times" w:hAnsi="Times"/>
          <w:sz w:val="22"/>
          <w:szCs w:val="22"/>
        </w:rPr>
        <w:t>kupnine</w:t>
      </w:r>
      <w:r>
        <w:rPr>
          <w:rFonts w:ascii="Times" w:hAnsi="Times"/>
          <w:sz w:val="22"/>
          <w:szCs w:val="22"/>
        </w:rPr>
        <w:t xml:space="preserve"> in po poravnanih vseh stroških se bo </w:t>
      </w:r>
      <w:r w:rsidR="0068277B">
        <w:rPr>
          <w:rFonts w:ascii="Times" w:hAnsi="Times"/>
          <w:sz w:val="22"/>
          <w:szCs w:val="22"/>
        </w:rPr>
        <w:t>kupcu</w:t>
      </w:r>
      <w:r>
        <w:rPr>
          <w:rFonts w:ascii="Times" w:hAnsi="Times"/>
          <w:sz w:val="22"/>
          <w:szCs w:val="22"/>
        </w:rPr>
        <w:t xml:space="preserve"> nepremičnina </w:t>
      </w:r>
    </w:p>
    <w:p w:rsidR="006D5B59" w:rsidRDefault="006D5B59" w:rsidP="006D5B59">
      <w:pPr>
        <w:tabs>
          <w:tab w:val="right" w:pos="9072"/>
        </w:tabs>
        <w:ind w:firstLine="36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izročila v </w:t>
      </w:r>
      <w:r w:rsidR="00A45DBE">
        <w:rPr>
          <w:rFonts w:ascii="Times" w:hAnsi="Times"/>
          <w:sz w:val="22"/>
          <w:szCs w:val="22"/>
        </w:rPr>
        <w:t>posest</w:t>
      </w:r>
      <w:r>
        <w:rPr>
          <w:rFonts w:ascii="Times" w:hAnsi="Times"/>
          <w:sz w:val="22"/>
          <w:szCs w:val="22"/>
        </w:rPr>
        <w:t xml:space="preserve"> s pravico vpisa </w:t>
      </w:r>
      <w:r w:rsidR="00A45DBE">
        <w:rPr>
          <w:rFonts w:ascii="Times" w:hAnsi="Times"/>
          <w:sz w:val="22"/>
          <w:szCs w:val="22"/>
        </w:rPr>
        <w:t>lastninske</w:t>
      </w:r>
      <w:r>
        <w:rPr>
          <w:rFonts w:ascii="Times" w:hAnsi="Times"/>
          <w:sz w:val="22"/>
          <w:szCs w:val="22"/>
        </w:rPr>
        <w:t xml:space="preserve"> pravice na </w:t>
      </w:r>
      <w:r w:rsidR="00A45DBE">
        <w:rPr>
          <w:rFonts w:ascii="Times" w:hAnsi="Times"/>
          <w:sz w:val="22"/>
          <w:szCs w:val="22"/>
        </w:rPr>
        <w:t>kupljeni</w:t>
      </w:r>
      <w:r>
        <w:rPr>
          <w:rFonts w:ascii="Times" w:hAnsi="Times"/>
          <w:sz w:val="22"/>
          <w:szCs w:val="22"/>
        </w:rPr>
        <w:t xml:space="preserve"> nepremičnini v pristojni zemljiški  </w:t>
      </w:r>
    </w:p>
    <w:p w:rsidR="006D5B59" w:rsidRDefault="006D5B59" w:rsidP="006D5B59">
      <w:pPr>
        <w:tabs>
          <w:tab w:val="right" w:pos="9072"/>
        </w:tabs>
        <w:ind w:firstLine="36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knjigi.   </w:t>
      </w:r>
    </w:p>
    <w:p w:rsidR="006D5B59" w:rsidRDefault="006D5B59" w:rsidP="006D5B59">
      <w:pPr>
        <w:tabs>
          <w:tab w:val="right" w:pos="9072"/>
        </w:tabs>
        <w:ind w:firstLine="36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3.5 Plačilo celotne </w:t>
      </w:r>
      <w:r w:rsidR="00A45DBE">
        <w:rPr>
          <w:rFonts w:ascii="Times" w:hAnsi="Times"/>
          <w:sz w:val="22"/>
          <w:szCs w:val="22"/>
        </w:rPr>
        <w:t>kupnine</w:t>
      </w:r>
      <w:r>
        <w:rPr>
          <w:rFonts w:ascii="Times" w:hAnsi="Times"/>
          <w:sz w:val="22"/>
          <w:szCs w:val="22"/>
        </w:rPr>
        <w:t xml:space="preserve"> v roku 30 dni po sklenitvi </w:t>
      </w:r>
      <w:r w:rsidR="00A45DBE">
        <w:rPr>
          <w:rFonts w:ascii="Times" w:hAnsi="Times"/>
          <w:sz w:val="22"/>
          <w:szCs w:val="22"/>
        </w:rPr>
        <w:t>prodajne</w:t>
      </w:r>
      <w:r>
        <w:rPr>
          <w:rFonts w:ascii="Times" w:hAnsi="Times"/>
          <w:sz w:val="22"/>
          <w:szCs w:val="22"/>
        </w:rPr>
        <w:t xml:space="preserve"> pogodbe je bistvena sestavina</w:t>
      </w:r>
    </w:p>
    <w:p w:rsidR="006D5B59" w:rsidRDefault="006D5B59" w:rsidP="006D5B59">
      <w:pPr>
        <w:tabs>
          <w:tab w:val="right" w:pos="9072"/>
        </w:tabs>
        <w:ind w:firstLine="36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pogodbe.</w:t>
      </w:r>
    </w:p>
    <w:p w:rsidR="006D5B59" w:rsidRDefault="006D5B59" w:rsidP="00161257">
      <w:pPr>
        <w:tabs>
          <w:tab w:val="right" w:pos="9072"/>
        </w:tabs>
        <w:ind w:firstLine="36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3.6 </w:t>
      </w:r>
      <w:r w:rsidR="00A45DBE">
        <w:rPr>
          <w:rFonts w:ascii="Times" w:hAnsi="Times"/>
          <w:sz w:val="22"/>
          <w:szCs w:val="22"/>
        </w:rPr>
        <w:t>Kupec</w:t>
      </w:r>
      <w:r>
        <w:rPr>
          <w:rFonts w:ascii="Times" w:hAnsi="Times"/>
          <w:sz w:val="22"/>
          <w:szCs w:val="22"/>
        </w:rPr>
        <w:t xml:space="preserve"> bo poleg </w:t>
      </w:r>
      <w:r w:rsidR="00A45DBE">
        <w:rPr>
          <w:rFonts w:ascii="Times" w:hAnsi="Times"/>
          <w:sz w:val="22"/>
          <w:szCs w:val="22"/>
        </w:rPr>
        <w:t>celotne kupnine</w:t>
      </w:r>
      <w:r>
        <w:rPr>
          <w:rFonts w:ascii="Times" w:hAnsi="Times"/>
          <w:sz w:val="22"/>
          <w:szCs w:val="22"/>
        </w:rPr>
        <w:t xml:space="preserve"> dolžan plačati še stroške notarskega zapisa  </w:t>
      </w:r>
    </w:p>
    <w:p w:rsidR="006D5B59" w:rsidRDefault="006D5B59" w:rsidP="00161257">
      <w:pPr>
        <w:tabs>
          <w:tab w:val="right" w:pos="9072"/>
        </w:tabs>
        <w:ind w:firstLine="36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pogodbe ter stroške vknjižbe </w:t>
      </w:r>
      <w:r w:rsidR="00A45DBE">
        <w:rPr>
          <w:rFonts w:ascii="Times" w:hAnsi="Times"/>
          <w:sz w:val="22"/>
          <w:szCs w:val="22"/>
        </w:rPr>
        <w:t>lastninske</w:t>
      </w:r>
      <w:r>
        <w:rPr>
          <w:rFonts w:ascii="Times" w:hAnsi="Times"/>
          <w:sz w:val="22"/>
          <w:szCs w:val="22"/>
        </w:rPr>
        <w:t xml:space="preserve"> pravice na svoje ime in v svojo korist v zemljiški knjigi </w:t>
      </w:r>
    </w:p>
    <w:p w:rsidR="006D5B59" w:rsidRDefault="006D5B59" w:rsidP="00161257">
      <w:pPr>
        <w:tabs>
          <w:tab w:val="right" w:pos="9072"/>
        </w:tabs>
        <w:ind w:firstLine="36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pristojnega sodišča.</w:t>
      </w:r>
    </w:p>
    <w:p w:rsidR="00073DD7" w:rsidRDefault="00073DD7" w:rsidP="00073DD7">
      <w:pPr>
        <w:tabs>
          <w:tab w:val="right" w:pos="9072"/>
        </w:tabs>
        <w:jc w:val="both"/>
        <w:rPr>
          <w:rFonts w:ascii="Times" w:hAnsi="Times"/>
          <w:sz w:val="22"/>
          <w:szCs w:val="22"/>
        </w:rPr>
      </w:pPr>
    </w:p>
    <w:p w:rsidR="00073DD7" w:rsidRDefault="00073DD7" w:rsidP="00073DD7">
      <w:pPr>
        <w:tabs>
          <w:tab w:val="right" w:pos="9072"/>
        </w:tabs>
        <w:jc w:val="both"/>
        <w:rPr>
          <w:rFonts w:ascii="Times" w:hAnsi="Times"/>
          <w:sz w:val="22"/>
          <w:szCs w:val="22"/>
        </w:rPr>
      </w:pPr>
    </w:p>
    <w:p w:rsidR="00073DD7" w:rsidRDefault="00073DD7" w:rsidP="00073DD7">
      <w:pPr>
        <w:tabs>
          <w:tab w:val="right" w:pos="9072"/>
        </w:tabs>
        <w:jc w:val="both"/>
        <w:rPr>
          <w:rFonts w:ascii="Times" w:hAnsi="Times"/>
          <w:sz w:val="22"/>
          <w:szCs w:val="22"/>
        </w:rPr>
      </w:pPr>
    </w:p>
    <w:p w:rsidR="006D5B59" w:rsidRPr="00C31CEE" w:rsidRDefault="006D5B59" w:rsidP="00073DD7">
      <w:pPr>
        <w:tabs>
          <w:tab w:val="right" w:pos="9072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</w:t>
      </w:r>
    </w:p>
    <w:p w:rsidR="006D5B59" w:rsidRPr="00C31CEE" w:rsidRDefault="006D5B59" w:rsidP="006D5B59">
      <w:pPr>
        <w:jc w:val="both"/>
        <w:rPr>
          <w:rFonts w:ascii="Times" w:hAnsi="Times"/>
          <w:b/>
          <w:sz w:val="22"/>
          <w:szCs w:val="22"/>
        </w:rPr>
      </w:pPr>
    </w:p>
    <w:p w:rsidR="006D5B59" w:rsidRPr="00C31CEE" w:rsidRDefault="006D5B59" w:rsidP="006D5B59">
      <w:pPr>
        <w:jc w:val="both"/>
        <w:rPr>
          <w:rFonts w:ascii="Times" w:hAnsi="Times"/>
          <w:b/>
          <w:sz w:val="22"/>
          <w:szCs w:val="22"/>
        </w:rPr>
      </w:pPr>
      <w:r w:rsidRPr="00C31CEE">
        <w:rPr>
          <w:rFonts w:ascii="Times" w:hAnsi="Times"/>
          <w:b/>
          <w:sz w:val="22"/>
          <w:szCs w:val="22"/>
        </w:rPr>
        <w:t xml:space="preserve">4. </w:t>
      </w:r>
      <w:r>
        <w:rPr>
          <w:rFonts w:ascii="Times" w:hAnsi="Times"/>
          <w:b/>
          <w:sz w:val="22"/>
          <w:szCs w:val="22"/>
        </w:rPr>
        <w:t xml:space="preserve"> </w:t>
      </w:r>
      <w:r w:rsidRPr="00C31CEE">
        <w:rPr>
          <w:rFonts w:ascii="Times" w:hAnsi="Times"/>
          <w:b/>
          <w:sz w:val="22"/>
          <w:szCs w:val="22"/>
        </w:rPr>
        <w:t>POGOJI ZA UDELEŽBO  V POSTOPKU JAVNEGA ZBIRANJA PONUDB</w:t>
      </w:r>
    </w:p>
    <w:p w:rsidR="006D5B59" w:rsidRPr="00C31CEE" w:rsidRDefault="006D5B59" w:rsidP="006D5B59">
      <w:pPr>
        <w:jc w:val="both"/>
        <w:rPr>
          <w:rFonts w:ascii="Times" w:hAnsi="Times"/>
          <w:b/>
          <w:sz w:val="22"/>
          <w:szCs w:val="22"/>
        </w:rPr>
      </w:pPr>
    </w:p>
    <w:p w:rsidR="006D5B59" w:rsidRDefault="006D5B59" w:rsidP="006D5B59">
      <w:pPr>
        <w:numPr>
          <w:ilvl w:val="1"/>
          <w:numId w:val="27"/>
        </w:numPr>
        <w:jc w:val="both"/>
        <w:rPr>
          <w:rFonts w:ascii="Times" w:hAnsi="Times" w:cs="Tahoma"/>
          <w:sz w:val="22"/>
          <w:szCs w:val="22"/>
        </w:rPr>
      </w:pPr>
      <w:r w:rsidRPr="00C31CEE">
        <w:rPr>
          <w:rFonts w:ascii="Times" w:hAnsi="Times" w:cs="Tahoma"/>
          <w:sz w:val="22"/>
          <w:szCs w:val="22"/>
        </w:rPr>
        <w:t>Ponudnik je dolžan plačati varščino v višini 10 %</w:t>
      </w:r>
      <w:r>
        <w:rPr>
          <w:rFonts w:ascii="Times" w:hAnsi="Times" w:cs="Tahoma"/>
          <w:sz w:val="22"/>
          <w:szCs w:val="22"/>
        </w:rPr>
        <w:t xml:space="preserve"> izhodiščne cene nepremičnine, </w:t>
      </w:r>
      <w:r w:rsidRPr="00C31CEE">
        <w:rPr>
          <w:rFonts w:ascii="Times" w:hAnsi="Times" w:cs="Tahoma"/>
          <w:sz w:val="22"/>
          <w:szCs w:val="22"/>
        </w:rPr>
        <w:t xml:space="preserve">ki jo je potrebno plačati na podračun enotnega zakladniškega računa Mestne občine Ljubljana št.: 01261-0100000114, sklic na štev. </w:t>
      </w:r>
      <w:r w:rsidRPr="00C31CEE">
        <w:rPr>
          <w:rFonts w:ascii="Times" w:hAnsi="Times"/>
          <w:sz w:val="22"/>
          <w:szCs w:val="22"/>
          <w:lang w:val="fr-FR"/>
        </w:rPr>
        <w:t xml:space="preserve">007-432000. </w:t>
      </w:r>
      <w:r w:rsidRPr="00C31CEE">
        <w:rPr>
          <w:rFonts w:ascii="Times" w:hAnsi="Times" w:cs="Tahoma"/>
          <w:sz w:val="22"/>
          <w:szCs w:val="22"/>
        </w:rPr>
        <w:t xml:space="preserve">Plačana varščina se izbranemu ponudniku vračuna v </w:t>
      </w:r>
      <w:r w:rsidR="00A45DBE">
        <w:rPr>
          <w:rFonts w:ascii="Times" w:hAnsi="Times" w:cs="Tahoma"/>
          <w:sz w:val="22"/>
          <w:szCs w:val="22"/>
        </w:rPr>
        <w:t>kupnino</w:t>
      </w:r>
      <w:r w:rsidRPr="00C31CEE">
        <w:rPr>
          <w:rFonts w:ascii="Times" w:hAnsi="Times" w:cs="Tahoma"/>
          <w:sz w:val="22"/>
          <w:szCs w:val="22"/>
        </w:rPr>
        <w:t>, ostalim ponudnikom pa bo vrnjena brez obresti v roku 30 dni od dneva izbire najugodnejšega ponudnika.</w:t>
      </w:r>
    </w:p>
    <w:p w:rsidR="006D5B59" w:rsidRPr="0026311E" w:rsidRDefault="006D5B59" w:rsidP="006D5B59">
      <w:pPr>
        <w:numPr>
          <w:ilvl w:val="1"/>
          <w:numId w:val="27"/>
        </w:numPr>
        <w:jc w:val="both"/>
        <w:rPr>
          <w:rFonts w:ascii="Times" w:hAnsi="Times" w:cs="Tahoma"/>
          <w:sz w:val="22"/>
          <w:szCs w:val="22"/>
        </w:rPr>
      </w:pPr>
      <w:r w:rsidRPr="0026311E">
        <w:rPr>
          <w:rFonts w:ascii="Times" w:hAnsi="Times" w:cs="Tahoma"/>
          <w:sz w:val="22"/>
          <w:szCs w:val="22"/>
        </w:rPr>
        <w:t>Zavezujoča ponudba mora vsebovati:</w:t>
      </w:r>
    </w:p>
    <w:p w:rsidR="006D5B59" w:rsidRPr="00C31CEE" w:rsidRDefault="006D5B59" w:rsidP="006D5B59">
      <w:pPr>
        <w:tabs>
          <w:tab w:val="left" w:pos="993"/>
          <w:tab w:val="num" w:pos="1800"/>
        </w:tabs>
        <w:ind w:left="851" w:hanging="180"/>
        <w:jc w:val="both"/>
        <w:rPr>
          <w:rFonts w:ascii="Times" w:hAnsi="Times" w:cs="Tahoma"/>
          <w:sz w:val="22"/>
          <w:szCs w:val="22"/>
        </w:rPr>
      </w:pPr>
      <w:r w:rsidRPr="00C31CEE">
        <w:rPr>
          <w:rFonts w:ascii="Times" w:hAnsi="Times" w:cs="Tahoma"/>
          <w:sz w:val="22"/>
          <w:szCs w:val="22"/>
        </w:rPr>
        <w:t xml:space="preserve">    - podatke o ponudniku (ime, priimek oziroma fi</w:t>
      </w:r>
      <w:r>
        <w:rPr>
          <w:rFonts w:ascii="Times" w:hAnsi="Times" w:cs="Tahoma"/>
          <w:sz w:val="22"/>
          <w:szCs w:val="22"/>
        </w:rPr>
        <w:t>rmo, naslov oz. sedež, EMŠO oz.</w:t>
      </w:r>
      <w:r w:rsidRPr="00C31CEE">
        <w:rPr>
          <w:rFonts w:ascii="Times" w:hAnsi="Times" w:cs="Tahoma"/>
          <w:sz w:val="22"/>
          <w:szCs w:val="22"/>
        </w:rPr>
        <w:t xml:space="preserve">  matično </w:t>
      </w:r>
      <w:r>
        <w:rPr>
          <w:rFonts w:ascii="Times" w:hAnsi="Times" w:cs="Tahoma"/>
          <w:sz w:val="22"/>
          <w:szCs w:val="22"/>
        </w:rPr>
        <w:t xml:space="preserve">       </w:t>
      </w:r>
      <w:r w:rsidRPr="00C31CEE">
        <w:rPr>
          <w:rFonts w:ascii="Times" w:hAnsi="Times" w:cs="Tahoma"/>
          <w:sz w:val="22"/>
          <w:szCs w:val="22"/>
        </w:rPr>
        <w:t>številko, davčno številko, številko transakcijskega računa, naziv in naslov banke za vračilo varščine) in navedbo nepremičnine, na katero se ponudba nanaša,</w:t>
      </w:r>
    </w:p>
    <w:p w:rsidR="006D5B59" w:rsidRPr="00C31CEE" w:rsidRDefault="006D5B59" w:rsidP="006D5B59">
      <w:pPr>
        <w:tabs>
          <w:tab w:val="left" w:pos="851"/>
          <w:tab w:val="num" w:pos="1800"/>
        </w:tabs>
        <w:ind w:left="851" w:hanging="180"/>
        <w:jc w:val="both"/>
        <w:rPr>
          <w:rFonts w:ascii="Times" w:hAnsi="Times" w:cs="Tahoma"/>
          <w:sz w:val="22"/>
          <w:szCs w:val="22"/>
        </w:rPr>
      </w:pPr>
      <w:r w:rsidRPr="00C31CEE">
        <w:rPr>
          <w:rFonts w:ascii="Times" w:hAnsi="Times" w:cs="Tahoma"/>
          <w:sz w:val="22"/>
          <w:szCs w:val="22"/>
        </w:rPr>
        <w:t xml:space="preserve">   - ponujeno ceno, ki ne sme biti nižja od objavljene izhodiščne </w:t>
      </w:r>
      <w:r w:rsidR="00A45DBE">
        <w:rPr>
          <w:rFonts w:ascii="Times" w:hAnsi="Times" w:cs="Tahoma"/>
          <w:sz w:val="22"/>
          <w:szCs w:val="22"/>
        </w:rPr>
        <w:t>cene kupnine</w:t>
      </w:r>
      <w:r w:rsidRPr="00C31CEE">
        <w:rPr>
          <w:rFonts w:ascii="Times" w:hAnsi="Times" w:cs="Tahoma"/>
          <w:sz w:val="22"/>
          <w:szCs w:val="22"/>
        </w:rPr>
        <w:t xml:space="preserve"> </w:t>
      </w:r>
      <w:r w:rsidR="00A45DBE">
        <w:rPr>
          <w:rFonts w:ascii="Times" w:hAnsi="Times" w:cs="Tahoma"/>
          <w:sz w:val="22"/>
          <w:szCs w:val="22"/>
        </w:rPr>
        <w:t>za nepremičnino</w:t>
      </w:r>
      <w:r w:rsidRPr="00C31CEE">
        <w:rPr>
          <w:rFonts w:ascii="Times" w:hAnsi="Times" w:cs="Tahoma"/>
          <w:sz w:val="22"/>
          <w:szCs w:val="22"/>
        </w:rPr>
        <w:t>,</w:t>
      </w:r>
    </w:p>
    <w:p w:rsidR="006D5B59" w:rsidRDefault="006D5B59" w:rsidP="006D5B59">
      <w:pPr>
        <w:tabs>
          <w:tab w:val="left" w:pos="851"/>
          <w:tab w:val="num" w:pos="1800"/>
        </w:tabs>
        <w:ind w:left="851" w:hanging="180"/>
        <w:jc w:val="both"/>
        <w:rPr>
          <w:rFonts w:ascii="Times" w:hAnsi="Times" w:cs="Tahoma"/>
          <w:sz w:val="22"/>
          <w:szCs w:val="22"/>
        </w:rPr>
      </w:pPr>
      <w:r w:rsidRPr="00C31CEE">
        <w:rPr>
          <w:rFonts w:ascii="Times" w:hAnsi="Times" w:cs="Tahoma"/>
          <w:sz w:val="22"/>
          <w:szCs w:val="22"/>
        </w:rPr>
        <w:t xml:space="preserve">   - priloge iz točke 4.5. teh pogojev za ude</w:t>
      </w:r>
      <w:r>
        <w:rPr>
          <w:rFonts w:ascii="Times" w:hAnsi="Times" w:cs="Tahoma"/>
          <w:sz w:val="22"/>
          <w:szCs w:val="22"/>
        </w:rPr>
        <w:t>ležbo na javnem zbiranju ponudb.</w:t>
      </w:r>
    </w:p>
    <w:p w:rsidR="006D5B59" w:rsidRDefault="006D5B59" w:rsidP="006D5B59">
      <w:pPr>
        <w:tabs>
          <w:tab w:val="left" w:pos="851"/>
          <w:tab w:val="num" w:pos="1800"/>
        </w:tabs>
        <w:ind w:left="851" w:hanging="284"/>
        <w:jc w:val="both"/>
        <w:rPr>
          <w:rFonts w:ascii="Times" w:hAnsi="Times" w:cs="Tahoma"/>
          <w:sz w:val="22"/>
          <w:szCs w:val="22"/>
        </w:rPr>
      </w:pPr>
      <w:r>
        <w:rPr>
          <w:rFonts w:ascii="Times" w:hAnsi="Times" w:cs="Tahoma"/>
          <w:sz w:val="22"/>
          <w:szCs w:val="22"/>
        </w:rPr>
        <w:t xml:space="preserve">4.3 </w:t>
      </w:r>
      <w:r w:rsidRPr="00C31CEE">
        <w:rPr>
          <w:rFonts w:ascii="Times" w:hAnsi="Times" w:cs="Tahoma"/>
          <w:sz w:val="22"/>
          <w:szCs w:val="22"/>
        </w:rPr>
        <w:t xml:space="preserve">Ponudniki morajo oddati popolno ponudbo z vsemi prilogami v roku </w:t>
      </w:r>
      <w:r>
        <w:rPr>
          <w:rFonts w:ascii="Times" w:hAnsi="Times" w:cs="Tahoma"/>
          <w:sz w:val="22"/>
          <w:szCs w:val="22"/>
        </w:rPr>
        <w:t xml:space="preserve">15 dni od dneva </w:t>
      </w:r>
      <w:r w:rsidRPr="00C31CEE">
        <w:rPr>
          <w:rFonts w:ascii="Times" w:hAnsi="Times" w:cs="Tahoma"/>
          <w:sz w:val="22"/>
          <w:szCs w:val="22"/>
        </w:rPr>
        <w:t>objave javnega zbiranja ponudb. V primeru, da ponudba ne bo oddana v skladu z  določili tega razpisa, je pristojna komisija ne bo upoštevala.</w:t>
      </w:r>
    </w:p>
    <w:p w:rsidR="006D5B59" w:rsidRDefault="006D5B59" w:rsidP="006D5B59">
      <w:pPr>
        <w:tabs>
          <w:tab w:val="left" w:pos="851"/>
          <w:tab w:val="num" w:pos="1800"/>
        </w:tabs>
        <w:ind w:left="851" w:hanging="284"/>
        <w:jc w:val="both"/>
        <w:rPr>
          <w:rFonts w:ascii="Times" w:hAnsi="Times" w:cs="Tahoma"/>
          <w:sz w:val="22"/>
          <w:szCs w:val="22"/>
        </w:rPr>
      </w:pPr>
      <w:r>
        <w:rPr>
          <w:rFonts w:ascii="Times" w:hAnsi="Times" w:cs="Tahoma"/>
          <w:sz w:val="22"/>
          <w:szCs w:val="22"/>
        </w:rPr>
        <w:t xml:space="preserve">4.4 </w:t>
      </w:r>
      <w:r w:rsidRPr="00C31CEE">
        <w:rPr>
          <w:rFonts w:ascii="Times" w:hAnsi="Times" w:cs="Tahoma"/>
          <w:sz w:val="22"/>
          <w:szCs w:val="22"/>
        </w:rPr>
        <w:t xml:space="preserve">Ponudniki morajo oddati ponudbo priporočeno po pošti v zaprti ovojnici z oznako: »Ne odpiraj – ponudba za </w:t>
      </w:r>
      <w:r w:rsidR="00A45DBE">
        <w:rPr>
          <w:rFonts w:ascii="Times" w:hAnsi="Times" w:cs="Tahoma"/>
          <w:sz w:val="22"/>
          <w:szCs w:val="22"/>
        </w:rPr>
        <w:t>odkup</w:t>
      </w:r>
      <w:r w:rsidRPr="00C31CEE">
        <w:rPr>
          <w:rFonts w:ascii="Times" w:hAnsi="Times" w:cs="Tahoma"/>
          <w:sz w:val="22"/>
          <w:szCs w:val="22"/>
        </w:rPr>
        <w:t xml:space="preserve"> nepremičnine </w:t>
      </w:r>
      <w:r w:rsidR="00A45DBE">
        <w:rPr>
          <w:sz w:val="22"/>
          <w:szCs w:val="22"/>
        </w:rPr>
        <w:t>v območju urejanja prostora ČR-640</w:t>
      </w:r>
      <w:r w:rsidRPr="00C31CEE">
        <w:rPr>
          <w:rFonts w:ascii="Times" w:hAnsi="Times" w:cs="Tahoma"/>
          <w:sz w:val="22"/>
          <w:szCs w:val="22"/>
        </w:rPr>
        <w:t>« na naslov: Mestna ob</w:t>
      </w:r>
      <w:r>
        <w:rPr>
          <w:rFonts w:ascii="Times" w:hAnsi="Times" w:cs="Tahoma"/>
          <w:sz w:val="22"/>
          <w:szCs w:val="22"/>
        </w:rPr>
        <w:t>čina Ljubljana</w:t>
      </w:r>
      <w:r w:rsidRPr="00C31CEE">
        <w:rPr>
          <w:rFonts w:ascii="Times" w:hAnsi="Times" w:cs="Tahoma"/>
          <w:sz w:val="22"/>
          <w:szCs w:val="22"/>
        </w:rPr>
        <w:t>, Komisija za izvedbo postopka razpolaganja s stvarnim premo</w:t>
      </w:r>
      <w:r>
        <w:rPr>
          <w:rFonts w:ascii="Times" w:hAnsi="Times" w:cs="Tahoma"/>
          <w:sz w:val="22"/>
          <w:szCs w:val="22"/>
        </w:rPr>
        <w:t>ženjem Mestne občine Ljubljana</w:t>
      </w:r>
      <w:r w:rsidRPr="00C31CEE">
        <w:rPr>
          <w:rFonts w:ascii="Times" w:hAnsi="Times" w:cs="Tahoma"/>
          <w:sz w:val="22"/>
          <w:szCs w:val="22"/>
        </w:rPr>
        <w:t>, Adamič-Lundrovo nabrežje 2</w:t>
      </w:r>
      <w:r>
        <w:rPr>
          <w:rFonts w:ascii="Times" w:hAnsi="Times" w:cs="Tahoma"/>
          <w:sz w:val="22"/>
          <w:szCs w:val="22"/>
        </w:rPr>
        <w:t>, 1000 Ljubljana</w:t>
      </w:r>
      <w:r w:rsidRPr="00C31CEE">
        <w:rPr>
          <w:rFonts w:ascii="Times" w:hAnsi="Times" w:cs="Tahoma"/>
          <w:sz w:val="22"/>
          <w:szCs w:val="22"/>
        </w:rPr>
        <w:t>.</w:t>
      </w:r>
    </w:p>
    <w:p w:rsidR="006D5B59" w:rsidRPr="00C31CEE" w:rsidRDefault="006D5B59" w:rsidP="006D5B59">
      <w:pPr>
        <w:tabs>
          <w:tab w:val="left" w:pos="851"/>
          <w:tab w:val="num" w:pos="1800"/>
        </w:tabs>
        <w:ind w:left="851" w:hanging="284"/>
        <w:jc w:val="both"/>
        <w:rPr>
          <w:rFonts w:ascii="Times" w:hAnsi="Times" w:cs="Tahoma"/>
          <w:sz w:val="22"/>
          <w:szCs w:val="22"/>
        </w:rPr>
      </w:pPr>
      <w:r>
        <w:rPr>
          <w:rFonts w:ascii="Times" w:hAnsi="Times" w:cs="Tahoma"/>
          <w:sz w:val="22"/>
          <w:szCs w:val="22"/>
        </w:rPr>
        <w:t xml:space="preserve">4.5 </w:t>
      </w:r>
      <w:r w:rsidRPr="00C31CEE">
        <w:rPr>
          <w:rFonts w:ascii="Times" w:hAnsi="Times" w:cs="Tahoma"/>
          <w:sz w:val="22"/>
          <w:szCs w:val="22"/>
        </w:rPr>
        <w:t>Ponudniki morajo ponudbi priložiti:</w:t>
      </w:r>
    </w:p>
    <w:p w:rsidR="006D5B59" w:rsidRPr="00C31CEE" w:rsidRDefault="006D5B59" w:rsidP="006D5B59">
      <w:pPr>
        <w:tabs>
          <w:tab w:val="left" w:pos="180"/>
          <w:tab w:val="num" w:pos="540"/>
          <w:tab w:val="num" w:pos="1800"/>
        </w:tabs>
        <w:ind w:left="360" w:firstLine="491"/>
        <w:jc w:val="both"/>
        <w:rPr>
          <w:rFonts w:ascii="Times" w:hAnsi="Times" w:cs="Tahoma"/>
          <w:sz w:val="22"/>
          <w:szCs w:val="22"/>
        </w:rPr>
      </w:pPr>
      <w:r w:rsidRPr="00C31CEE">
        <w:rPr>
          <w:rFonts w:ascii="Times" w:hAnsi="Times" w:cs="Tahoma"/>
          <w:sz w:val="22"/>
          <w:szCs w:val="22"/>
        </w:rPr>
        <w:t>- potrdilo o državljanstvu in kopijo osebnega dokumenta</w:t>
      </w:r>
      <w:r>
        <w:rPr>
          <w:rFonts w:ascii="Times" w:hAnsi="Times" w:cs="Tahoma"/>
          <w:sz w:val="22"/>
          <w:szCs w:val="22"/>
        </w:rPr>
        <w:t xml:space="preserve"> (fizične osebe),</w:t>
      </w:r>
    </w:p>
    <w:p w:rsidR="006D5B59" w:rsidRPr="00C31CEE" w:rsidRDefault="006D5B59" w:rsidP="006D5B59">
      <w:pPr>
        <w:tabs>
          <w:tab w:val="left" w:pos="180"/>
          <w:tab w:val="num" w:pos="360"/>
          <w:tab w:val="num" w:pos="1800"/>
        </w:tabs>
        <w:ind w:firstLine="491"/>
        <w:jc w:val="both"/>
        <w:rPr>
          <w:rFonts w:ascii="Times" w:hAnsi="Times" w:cs="Tahoma"/>
          <w:sz w:val="22"/>
          <w:szCs w:val="22"/>
        </w:rPr>
      </w:pPr>
      <w:r>
        <w:rPr>
          <w:rFonts w:ascii="Times" w:hAnsi="Times" w:cs="Tahoma"/>
          <w:sz w:val="22"/>
          <w:szCs w:val="22"/>
        </w:rPr>
        <w:t xml:space="preserve">      </w:t>
      </w:r>
      <w:r w:rsidRPr="00C31CEE">
        <w:rPr>
          <w:rFonts w:ascii="Times" w:hAnsi="Times" w:cs="Tahoma"/>
          <w:sz w:val="22"/>
          <w:szCs w:val="22"/>
        </w:rPr>
        <w:t>- overjen izpis iz sodnega registra (pravne osebe), ne starejši od 3 mesecev,</w:t>
      </w:r>
    </w:p>
    <w:p w:rsidR="006D5B59" w:rsidRPr="00C31CEE" w:rsidRDefault="006D5B59" w:rsidP="006D5B59">
      <w:pPr>
        <w:tabs>
          <w:tab w:val="left" w:pos="180"/>
          <w:tab w:val="num" w:pos="360"/>
          <w:tab w:val="num" w:pos="1800"/>
        </w:tabs>
        <w:ind w:firstLine="491"/>
        <w:jc w:val="both"/>
        <w:rPr>
          <w:rFonts w:ascii="Times" w:hAnsi="Times" w:cs="Tahoma"/>
          <w:sz w:val="22"/>
          <w:szCs w:val="22"/>
        </w:rPr>
      </w:pPr>
      <w:r>
        <w:rPr>
          <w:rFonts w:ascii="Times" w:hAnsi="Times" w:cs="Tahoma"/>
          <w:sz w:val="22"/>
          <w:szCs w:val="22"/>
        </w:rPr>
        <w:t xml:space="preserve">     </w:t>
      </w:r>
      <w:r w:rsidRPr="00C31CEE">
        <w:rPr>
          <w:rFonts w:ascii="Times" w:hAnsi="Times" w:cs="Tahoma"/>
          <w:sz w:val="22"/>
          <w:szCs w:val="22"/>
        </w:rPr>
        <w:t xml:space="preserve"> - potrdilo o plačani varščini,</w:t>
      </w:r>
    </w:p>
    <w:p w:rsidR="006D5B59" w:rsidRPr="00C31CEE" w:rsidRDefault="006D5B59" w:rsidP="006D5B59">
      <w:pPr>
        <w:tabs>
          <w:tab w:val="left" w:pos="180"/>
          <w:tab w:val="num" w:pos="360"/>
          <w:tab w:val="num" w:pos="1800"/>
        </w:tabs>
        <w:ind w:firstLine="491"/>
        <w:jc w:val="both"/>
        <w:rPr>
          <w:rFonts w:ascii="Times" w:hAnsi="Times" w:cs="Tahoma"/>
          <w:sz w:val="22"/>
          <w:szCs w:val="22"/>
        </w:rPr>
      </w:pPr>
      <w:r>
        <w:rPr>
          <w:rFonts w:ascii="Times" w:hAnsi="Times" w:cs="Tahoma"/>
          <w:sz w:val="22"/>
          <w:szCs w:val="22"/>
        </w:rPr>
        <w:t xml:space="preserve">      </w:t>
      </w:r>
      <w:r w:rsidRPr="00C31CEE">
        <w:rPr>
          <w:rFonts w:ascii="Times" w:hAnsi="Times" w:cs="Tahoma"/>
          <w:sz w:val="22"/>
          <w:szCs w:val="22"/>
        </w:rPr>
        <w:t>- izjavo o sprejemanju pogojev javne ponudbe,</w:t>
      </w:r>
    </w:p>
    <w:p w:rsidR="006D5B59" w:rsidRPr="00C31CEE" w:rsidRDefault="006D5B59" w:rsidP="006D5B59">
      <w:pPr>
        <w:tabs>
          <w:tab w:val="left" w:pos="180"/>
          <w:tab w:val="num" w:pos="360"/>
          <w:tab w:val="num" w:pos="1800"/>
        </w:tabs>
        <w:jc w:val="both"/>
        <w:rPr>
          <w:rFonts w:ascii="Times" w:hAnsi="Times" w:cs="Tahoma"/>
          <w:sz w:val="22"/>
          <w:szCs w:val="22"/>
        </w:rPr>
      </w:pPr>
      <w:r>
        <w:rPr>
          <w:rFonts w:ascii="Times" w:hAnsi="Times" w:cs="Tahoma"/>
          <w:sz w:val="22"/>
          <w:szCs w:val="22"/>
        </w:rPr>
        <w:t xml:space="preserve">            </w:t>
      </w:r>
      <w:r w:rsidRPr="00C31CEE">
        <w:rPr>
          <w:rFonts w:ascii="Times" w:hAnsi="Times" w:cs="Tahoma"/>
          <w:sz w:val="22"/>
          <w:szCs w:val="22"/>
        </w:rPr>
        <w:t xml:space="preserve">  - izjavo o ve</w:t>
      </w:r>
      <w:r>
        <w:rPr>
          <w:rFonts w:ascii="Times" w:hAnsi="Times" w:cs="Tahoma"/>
          <w:sz w:val="22"/>
          <w:szCs w:val="22"/>
        </w:rPr>
        <w:t>zanosti na dano ponudbo do 01.12</w:t>
      </w:r>
      <w:r w:rsidRPr="00C31CEE">
        <w:rPr>
          <w:rFonts w:ascii="Times" w:hAnsi="Times" w:cs="Tahoma"/>
          <w:sz w:val="22"/>
          <w:szCs w:val="22"/>
        </w:rPr>
        <w:t>.2011.</w:t>
      </w:r>
    </w:p>
    <w:p w:rsidR="006D5B59" w:rsidRDefault="006D5B59" w:rsidP="006D5B59">
      <w:pPr>
        <w:jc w:val="both"/>
        <w:rPr>
          <w:rFonts w:ascii="Times" w:hAnsi="Times"/>
          <w:b/>
          <w:sz w:val="22"/>
          <w:szCs w:val="22"/>
        </w:rPr>
      </w:pPr>
    </w:p>
    <w:p w:rsidR="006D5B59" w:rsidRPr="00C31CEE" w:rsidRDefault="006D5B59" w:rsidP="006D5B59">
      <w:pPr>
        <w:jc w:val="both"/>
        <w:rPr>
          <w:rFonts w:ascii="Times" w:hAnsi="Times"/>
          <w:b/>
          <w:sz w:val="22"/>
          <w:szCs w:val="22"/>
        </w:rPr>
      </w:pPr>
    </w:p>
    <w:p w:rsidR="006D5B59" w:rsidRPr="00C31CEE" w:rsidRDefault="006D5B59" w:rsidP="006D5B59">
      <w:pPr>
        <w:jc w:val="both"/>
        <w:rPr>
          <w:rFonts w:ascii="Times" w:hAnsi="Times"/>
          <w:b/>
          <w:sz w:val="22"/>
          <w:szCs w:val="22"/>
        </w:rPr>
      </w:pPr>
      <w:r w:rsidRPr="00C31CEE">
        <w:rPr>
          <w:rFonts w:ascii="Times" w:hAnsi="Times"/>
          <w:b/>
          <w:sz w:val="22"/>
          <w:szCs w:val="22"/>
        </w:rPr>
        <w:t>5.  DODATNE INFORMACIJE</w:t>
      </w:r>
    </w:p>
    <w:p w:rsidR="006D5B59" w:rsidRPr="00C31CEE" w:rsidRDefault="006D5B59" w:rsidP="006D5B59">
      <w:pPr>
        <w:jc w:val="both"/>
        <w:rPr>
          <w:rFonts w:ascii="Times" w:hAnsi="Times"/>
          <w:b/>
          <w:sz w:val="22"/>
          <w:szCs w:val="22"/>
        </w:rPr>
      </w:pPr>
    </w:p>
    <w:p w:rsidR="006D5B59" w:rsidRPr="0024439A" w:rsidRDefault="006D5B59" w:rsidP="006D5B59">
      <w:pPr>
        <w:ind w:left="360"/>
        <w:jc w:val="both"/>
        <w:rPr>
          <w:rFonts w:ascii="Times" w:hAnsi="Times"/>
          <w:sz w:val="22"/>
          <w:szCs w:val="22"/>
        </w:rPr>
      </w:pPr>
      <w:r w:rsidRPr="00C31CEE">
        <w:rPr>
          <w:rFonts w:ascii="Times" w:hAnsi="Times"/>
          <w:sz w:val="22"/>
          <w:szCs w:val="22"/>
        </w:rPr>
        <w:t>Dodatne podrobnejše informacije o pogojih  javnega zbiranja ponudb, natančnejše podatke o predmetni nepremičnini in informacije za ogled zemljišča – lokacije, dobijo interesenti na Mestni občini Ljubljana, Mestna uprava, Oddelek za ravnanje z n</w:t>
      </w:r>
      <w:r>
        <w:rPr>
          <w:rFonts w:ascii="Times" w:hAnsi="Times"/>
          <w:sz w:val="22"/>
          <w:szCs w:val="22"/>
        </w:rPr>
        <w:t>epremičninami</w:t>
      </w:r>
      <w:r w:rsidRPr="0024439A">
        <w:rPr>
          <w:rFonts w:ascii="Times" w:hAnsi="Times"/>
          <w:sz w:val="22"/>
          <w:szCs w:val="22"/>
        </w:rPr>
        <w:t>, tel.št. 01/306-</w:t>
      </w:r>
      <w:r w:rsidR="0024439A" w:rsidRPr="0024439A">
        <w:rPr>
          <w:rFonts w:ascii="Times" w:hAnsi="Times"/>
          <w:sz w:val="22"/>
          <w:szCs w:val="22"/>
        </w:rPr>
        <w:t>41</w:t>
      </w:r>
      <w:r w:rsidRPr="0024439A">
        <w:rPr>
          <w:rFonts w:ascii="Times" w:hAnsi="Times"/>
          <w:sz w:val="22"/>
          <w:szCs w:val="22"/>
        </w:rPr>
        <w:t>-</w:t>
      </w:r>
      <w:r w:rsidR="0024439A" w:rsidRPr="0024439A">
        <w:rPr>
          <w:rFonts w:ascii="Times" w:hAnsi="Times"/>
          <w:sz w:val="22"/>
          <w:szCs w:val="22"/>
        </w:rPr>
        <w:t>76</w:t>
      </w:r>
      <w:r w:rsidRPr="0024439A">
        <w:rPr>
          <w:rFonts w:ascii="Times" w:hAnsi="Times"/>
          <w:sz w:val="22"/>
          <w:szCs w:val="22"/>
        </w:rPr>
        <w:t xml:space="preserve">, kontaktna oseba ga. </w:t>
      </w:r>
      <w:r w:rsidR="0024439A" w:rsidRPr="0024439A">
        <w:rPr>
          <w:rFonts w:ascii="Times" w:hAnsi="Times"/>
          <w:sz w:val="22"/>
          <w:szCs w:val="22"/>
        </w:rPr>
        <w:t>Sandra Pahor</w:t>
      </w:r>
      <w:r w:rsidRPr="0024439A">
        <w:rPr>
          <w:rFonts w:ascii="Times" w:hAnsi="Times"/>
          <w:sz w:val="22"/>
          <w:szCs w:val="22"/>
        </w:rPr>
        <w:t>.</w:t>
      </w:r>
    </w:p>
    <w:p w:rsidR="006D5B59" w:rsidRDefault="006D5B59" w:rsidP="006D5B59">
      <w:pPr>
        <w:ind w:left="360"/>
        <w:jc w:val="both"/>
        <w:rPr>
          <w:rFonts w:ascii="Times" w:hAnsi="Times"/>
          <w:sz w:val="22"/>
          <w:szCs w:val="22"/>
        </w:rPr>
      </w:pPr>
      <w:r w:rsidRPr="00C31CEE">
        <w:rPr>
          <w:rFonts w:ascii="Times" w:hAnsi="Times"/>
          <w:sz w:val="22"/>
          <w:szCs w:val="22"/>
        </w:rPr>
        <w:t>Ogled nepremičnine in dokumentacije v zvezi z nepremičnino je možen po predhodnem dogovoru.</w:t>
      </w:r>
    </w:p>
    <w:p w:rsidR="006D5B59" w:rsidRDefault="006D5B59" w:rsidP="006D5B59">
      <w:pPr>
        <w:ind w:left="360"/>
        <w:jc w:val="both"/>
        <w:rPr>
          <w:rFonts w:ascii="Times" w:hAnsi="Times"/>
          <w:sz w:val="22"/>
          <w:szCs w:val="22"/>
        </w:rPr>
      </w:pPr>
    </w:p>
    <w:p w:rsidR="006D5B59" w:rsidRPr="0026311E" w:rsidRDefault="006D5B59" w:rsidP="006D5B59">
      <w:pPr>
        <w:ind w:left="360"/>
        <w:jc w:val="both"/>
        <w:rPr>
          <w:rFonts w:ascii="Times" w:hAnsi="Times"/>
          <w:sz w:val="22"/>
          <w:szCs w:val="22"/>
        </w:rPr>
      </w:pPr>
    </w:p>
    <w:p w:rsidR="006D5B59" w:rsidRPr="00C31CEE" w:rsidRDefault="006D5B59" w:rsidP="006D5B59">
      <w:pPr>
        <w:jc w:val="both"/>
        <w:rPr>
          <w:rFonts w:ascii="Times" w:hAnsi="Times" w:cs="Tahoma"/>
          <w:b/>
          <w:sz w:val="22"/>
          <w:szCs w:val="22"/>
        </w:rPr>
      </w:pPr>
      <w:r w:rsidRPr="00C31CEE">
        <w:rPr>
          <w:rFonts w:ascii="Times" w:hAnsi="Times" w:cs="Tahoma"/>
          <w:b/>
          <w:sz w:val="22"/>
          <w:szCs w:val="22"/>
        </w:rPr>
        <w:t xml:space="preserve">6.  </w:t>
      </w:r>
      <w:r>
        <w:rPr>
          <w:rFonts w:ascii="Times" w:hAnsi="Times" w:cs="Tahoma"/>
          <w:b/>
          <w:sz w:val="22"/>
          <w:szCs w:val="22"/>
        </w:rPr>
        <w:t xml:space="preserve"> </w:t>
      </w:r>
      <w:r w:rsidRPr="00C31CEE">
        <w:rPr>
          <w:rFonts w:ascii="Times" w:hAnsi="Times" w:cs="Tahoma"/>
          <w:b/>
          <w:sz w:val="22"/>
          <w:szCs w:val="22"/>
        </w:rPr>
        <w:t>POSTOPEK IZBIRE NAJUGODNEJŠEGA PONUDNIKA</w:t>
      </w:r>
    </w:p>
    <w:p w:rsidR="006D5B59" w:rsidRPr="00C31CEE" w:rsidRDefault="006D5B59" w:rsidP="006D5B59">
      <w:pPr>
        <w:jc w:val="both"/>
        <w:rPr>
          <w:rFonts w:ascii="Times" w:hAnsi="Times" w:cs="Tahoma"/>
          <w:b/>
          <w:sz w:val="22"/>
          <w:szCs w:val="22"/>
        </w:rPr>
      </w:pPr>
    </w:p>
    <w:p w:rsidR="006D5B59" w:rsidRPr="0024439A" w:rsidRDefault="006D5B59" w:rsidP="006D5B59">
      <w:pPr>
        <w:ind w:left="720" w:hanging="360"/>
        <w:jc w:val="both"/>
        <w:rPr>
          <w:rFonts w:ascii="Times" w:hAnsi="Times" w:cs="Tahoma"/>
          <w:sz w:val="22"/>
          <w:szCs w:val="22"/>
        </w:rPr>
      </w:pPr>
      <w:r>
        <w:rPr>
          <w:rFonts w:ascii="Times" w:hAnsi="Times" w:cs="Tahoma"/>
          <w:sz w:val="22"/>
          <w:szCs w:val="22"/>
        </w:rPr>
        <w:t xml:space="preserve">6.1 </w:t>
      </w:r>
      <w:r w:rsidRPr="00C31CEE">
        <w:rPr>
          <w:rFonts w:ascii="Times" w:hAnsi="Times" w:cs="Tahoma"/>
          <w:sz w:val="22"/>
          <w:szCs w:val="22"/>
        </w:rPr>
        <w:t>Komisija bo odpirala prispele p</w:t>
      </w:r>
      <w:r w:rsidR="00941CCE">
        <w:rPr>
          <w:rFonts w:ascii="Times" w:hAnsi="Times" w:cs="Tahoma"/>
          <w:sz w:val="22"/>
          <w:szCs w:val="22"/>
        </w:rPr>
        <w:t xml:space="preserve">onudbe v torek dne </w:t>
      </w:r>
      <w:r w:rsidR="00161257">
        <w:rPr>
          <w:rFonts w:ascii="Times" w:hAnsi="Times" w:cs="Tahoma"/>
          <w:sz w:val="22"/>
          <w:szCs w:val="22"/>
        </w:rPr>
        <w:t>20</w:t>
      </w:r>
      <w:r w:rsidR="00A77CE3" w:rsidRPr="0024439A">
        <w:rPr>
          <w:rFonts w:ascii="Times" w:hAnsi="Times" w:cs="Tahoma"/>
          <w:sz w:val="22"/>
          <w:szCs w:val="22"/>
        </w:rPr>
        <w:t xml:space="preserve">. 9. </w:t>
      </w:r>
      <w:r w:rsidRPr="0024439A">
        <w:rPr>
          <w:rFonts w:ascii="Times" w:hAnsi="Times" w:cs="Tahoma"/>
          <w:sz w:val="22"/>
          <w:szCs w:val="22"/>
        </w:rPr>
        <w:t xml:space="preserve">2011, s pričetkom  ob </w:t>
      </w:r>
      <w:r w:rsidR="00941CCE" w:rsidRPr="0024439A">
        <w:rPr>
          <w:rFonts w:ascii="Times" w:hAnsi="Times" w:cs="Tahoma"/>
          <w:sz w:val="22"/>
          <w:szCs w:val="22"/>
        </w:rPr>
        <w:t>11.3</w:t>
      </w:r>
      <w:r w:rsidRPr="0024439A">
        <w:rPr>
          <w:rFonts w:ascii="Times" w:hAnsi="Times" w:cs="Tahoma"/>
          <w:sz w:val="22"/>
          <w:szCs w:val="22"/>
        </w:rPr>
        <w:t>0 uri v prostorih Mestne občine Ljubljana, Klub 15 Mestni trg 1, Ljubljana.</w:t>
      </w:r>
    </w:p>
    <w:p w:rsidR="006D5B59" w:rsidRPr="00C31CEE" w:rsidRDefault="006D5B59" w:rsidP="006D5B59">
      <w:pPr>
        <w:ind w:left="709" w:hanging="360"/>
        <w:jc w:val="both"/>
        <w:rPr>
          <w:rFonts w:ascii="Times" w:hAnsi="Times" w:cs="Tahoma"/>
          <w:sz w:val="22"/>
          <w:szCs w:val="22"/>
        </w:rPr>
      </w:pPr>
      <w:r w:rsidRPr="00C31CEE">
        <w:rPr>
          <w:rFonts w:ascii="Times" w:hAnsi="Times" w:cs="Tahoma"/>
          <w:sz w:val="22"/>
          <w:szCs w:val="22"/>
        </w:rPr>
        <w:t xml:space="preserve">6.2 </w:t>
      </w:r>
      <w:r>
        <w:rPr>
          <w:rFonts w:ascii="Times" w:hAnsi="Times" w:cs="Tahoma"/>
          <w:sz w:val="22"/>
          <w:szCs w:val="22"/>
        </w:rPr>
        <w:t xml:space="preserve"> </w:t>
      </w:r>
      <w:r w:rsidRPr="00C31CEE">
        <w:rPr>
          <w:rFonts w:ascii="Times" w:hAnsi="Times" w:cs="Tahoma"/>
          <w:sz w:val="22"/>
          <w:szCs w:val="22"/>
        </w:rPr>
        <w:t>V primeru, da bo pri</w:t>
      </w:r>
      <w:r w:rsidR="00073DD7">
        <w:rPr>
          <w:rFonts w:ascii="Times" w:hAnsi="Times" w:cs="Tahoma"/>
          <w:sz w:val="22"/>
          <w:szCs w:val="22"/>
        </w:rPr>
        <w:t>spelo več najugodnejših ponudb,</w:t>
      </w:r>
      <w:r w:rsidRPr="00C31CEE">
        <w:rPr>
          <w:rFonts w:ascii="Times" w:hAnsi="Times" w:cs="Tahoma"/>
          <w:sz w:val="22"/>
          <w:szCs w:val="22"/>
        </w:rPr>
        <w:t xml:space="preserve"> bo pristojna Komisija ponudnike, ki so </w:t>
      </w:r>
      <w:r>
        <w:rPr>
          <w:rFonts w:ascii="Times" w:hAnsi="Times" w:cs="Tahoma"/>
          <w:sz w:val="22"/>
          <w:szCs w:val="22"/>
        </w:rPr>
        <w:t xml:space="preserve"> </w:t>
      </w:r>
      <w:r w:rsidRPr="00C31CEE">
        <w:rPr>
          <w:rFonts w:ascii="Times" w:hAnsi="Times" w:cs="Tahoma"/>
          <w:sz w:val="22"/>
          <w:szCs w:val="22"/>
        </w:rPr>
        <w:t>ponudili enako visoko kupnino, v roku 10 delovnih dn</w:t>
      </w:r>
      <w:r>
        <w:rPr>
          <w:rFonts w:ascii="Times" w:hAnsi="Times" w:cs="Tahoma"/>
          <w:sz w:val="22"/>
          <w:szCs w:val="22"/>
        </w:rPr>
        <w:t>i, pozvala k dopolnitvi ponudbe</w:t>
      </w:r>
      <w:r w:rsidRPr="00C31CEE">
        <w:rPr>
          <w:rFonts w:ascii="Times" w:hAnsi="Times" w:cs="Tahoma"/>
          <w:sz w:val="22"/>
          <w:szCs w:val="22"/>
        </w:rPr>
        <w:t xml:space="preserve"> in z </w:t>
      </w:r>
      <w:r>
        <w:rPr>
          <w:rFonts w:ascii="Times" w:hAnsi="Times" w:cs="Tahoma"/>
          <w:sz w:val="22"/>
          <w:szCs w:val="22"/>
        </w:rPr>
        <w:t xml:space="preserve"> njimi</w:t>
      </w:r>
      <w:r w:rsidRPr="00C31CEE">
        <w:rPr>
          <w:rFonts w:ascii="Times" w:hAnsi="Times" w:cs="Tahoma"/>
          <w:sz w:val="22"/>
          <w:szCs w:val="22"/>
        </w:rPr>
        <w:t xml:space="preserve"> opravila  pogajanja. </w:t>
      </w:r>
    </w:p>
    <w:p w:rsidR="006D5B59" w:rsidRDefault="006D5B59" w:rsidP="004577EC">
      <w:pPr>
        <w:ind w:left="720" w:hanging="360"/>
        <w:jc w:val="both"/>
        <w:rPr>
          <w:rFonts w:ascii="Times" w:hAnsi="Times" w:cs="Tahoma"/>
          <w:sz w:val="22"/>
          <w:szCs w:val="22"/>
        </w:rPr>
      </w:pPr>
      <w:r>
        <w:rPr>
          <w:rFonts w:ascii="Times" w:hAnsi="Times" w:cs="Tahoma"/>
          <w:sz w:val="22"/>
          <w:szCs w:val="22"/>
        </w:rPr>
        <w:t xml:space="preserve">6.3 </w:t>
      </w:r>
      <w:r w:rsidRPr="00C31CEE">
        <w:rPr>
          <w:rFonts w:ascii="Times" w:hAnsi="Times" w:cs="Tahoma"/>
          <w:sz w:val="22"/>
          <w:szCs w:val="22"/>
        </w:rPr>
        <w:t>Ponudniki bodo o izbiri obveščeni v roku 30 dni po preteku roka za javno zbiranje ponudb.</w:t>
      </w:r>
    </w:p>
    <w:p w:rsidR="006D5B59" w:rsidRPr="00C31CEE" w:rsidRDefault="006D5B59" w:rsidP="006D5B59">
      <w:pPr>
        <w:ind w:left="720" w:hanging="360"/>
        <w:jc w:val="both"/>
        <w:rPr>
          <w:rFonts w:ascii="Times" w:hAnsi="Times" w:cs="Tahoma"/>
          <w:sz w:val="22"/>
          <w:szCs w:val="22"/>
        </w:rPr>
      </w:pPr>
      <w:r>
        <w:rPr>
          <w:rFonts w:ascii="Times" w:hAnsi="Times" w:cs="Tahoma"/>
          <w:sz w:val="22"/>
          <w:szCs w:val="22"/>
        </w:rPr>
        <w:t xml:space="preserve">6.4 </w:t>
      </w:r>
      <w:r w:rsidRPr="0024439A">
        <w:rPr>
          <w:rFonts w:ascii="Times" w:hAnsi="Times" w:cs="Tahoma"/>
          <w:sz w:val="22"/>
          <w:szCs w:val="22"/>
        </w:rPr>
        <w:t xml:space="preserve">Obveznost </w:t>
      </w:r>
      <w:r w:rsidR="00A45DBE" w:rsidRPr="0024439A">
        <w:rPr>
          <w:rFonts w:ascii="Times" w:hAnsi="Times" w:cs="Tahoma"/>
          <w:sz w:val="22"/>
          <w:szCs w:val="22"/>
        </w:rPr>
        <w:t>prodajalca</w:t>
      </w:r>
      <w:r w:rsidRPr="0024439A">
        <w:rPr>
          <w:rFonts w:ascii="Times" w:hAnsi="Times" w:cs="Tahoma"/>
          <w:sz w:val="22"/>
          <w:szCs w:val="22"/>
        </w:rPr>
        <w:t xml:space="preserve">, da sklene pogodbo s ponudnikom, ki ponudi najvišjo </w:t>
      </w:r>
      <w:r w:rsidR="00F93141" w:rsidRPr="0024439A">
        <w:rPr>
          <w:rFonts w:ascii="Times" w:hAnsi="Times" w:cs="Tahoma"/>
          <w:sz w:val="22"/>
          <w:szCs w:val="22"/>
        </w:rPr>
        <w:t>kupnino</w:t>
      </w:r>
      <w:r w:rsidRPr="0024439A">
        <w:rPr>
          <w:rFonts w:ascii="Times" w:hAnsi="Times" w:cs="Tahoma"/>
          <w:sz w:val="22"/>
          <w:szCs w:val="22"/>
        </w:rPr>
        <w:t>, je izključena.</w:t>
      </w:r>
      <w:r>
        <w:rPr>
          <w:rFonts w:ascii="Times" w:hAnsi="Times" w:cs="Tahoma"/>
          <w:sz w:val="22"/>
          <w:szCs w:val="22"/>
        </w:rPr>
        <w:t xml:space="preserve"> Župan oz. imenovana Komisija</w:t>
      </w:r>
      <w:r w:rsidRPr="00C31CEE">
        <w:rPr>
          <w:rFonts w:ascii="Times" w:hAnsi="Times" w:cs="Tahoma"/>
          <w:sz w:val="22"/>
          <w:szCs w:val="22"/>
        </w:rPr>
        <w:t xml:space="preserve"> s soglasjem župana lahko ustavita začeti postopek razpolaganja do sklenitve pravnega posla, pri čemer se ponudnikom povrnejo stroški.</w:t>
      </w:r>
    </w:p>
    <w:p w:rsidR="006D5B59" w:rsidRPr="00C31CEE" w:rsidRDefault="006D5B59" w:rsidP="006D5B59">
      <w:pPr>
        <w:jc w:val="both"/>
        <w:rPr>
          <w:rFonts w:ascii="Times" w:hAnsi="Times"/>
          <w:sz w:val="22"/>
          <w:szCs w:val="22"/>
        </w:rPr>
      </w:pPr>
    </w:p>
    <w:p w:rsidR="006D5B59" w:rsidRPr="00C31CEE" w:rsidRDefault="006D5B59" w:rsidP="006D5B59">
      <w:pPr>
        <w:jc w:val="both"/>
        <w:rPr>
          <w:rFonts w:ascii="Times" w:hAnsi="Times"/>
          <w:sz w:val="22"/>
          <w:szCs w:val="22"/>
        </w:rPr>
      </w:pPr>
      <w:r w:rsidRPr="00C31CEE">
        <w:rPr>
          <w:rFonts w:ascii="Times" w:hAnsi="Times"/>
          <w:sz w:val="22"/>
          <w:szCs w:val="22"/>
        </w:rPr>
        <w:t xml:space="preserve">Besedilo javnega zbiranja ponudb  je objavljeno na svetovnem spletu in na spletni strani Mestne občine Ljubljana </w:t>
      </w:r>
    </w:p>
    <w:p w:rsidR="006D5B59" w:rsidRPr="00C31CEE" w:rsidRDefault="006D5B59" w:rsidP="006D5B59">
      <w:pPr>
        <w:jc w:val="both"/>
        <w:rPr>
          <w:rFonts w:ascii="Times" w:hAnsi="Times" w:cs="Tahoma"/>
          <w:b/>
          <w:sz w:val="22"/>
          <w:szCs w:val="22"/>
        </w:rPr>
      </w:pPr>
      <w:r w:rsidRPr="00C31CEE">
        <w:rPr>
          <w:rFonts w:ascii="Times" w:hAnsi="Times" w:cs="Tahoma"/>
          <w:b/>
          <w:sz w:val="22"/>
          <w:szCs w:val="22"/>
        </w:rPr>
        <w:t>http://www.ljubljana.si  /si/</w:t>
      </w:r>
      <w:proofErr w:type="spellStart"/>
      <w:r w:rsidRPr="00C31CEE">
        <w:rPr>
          <w:rFonts w:ascii="Times" w:hAnsi="Times" w:cs="Tahoma"/>
          <w:b/>
          <w:sz w:val="22"/>
          <w:szCs w:val="22"/>
        </w:rPr>
        <w:t>mescani</w:t>
      </w:r>
      <w:proofErr w:type="spellEnd"/>
      <w:r w:rsidRPr="00C31CEE">
        <w:rPr>
          <w:rFonts w:ascii="Times" w:hAnsi="Times" w:cs="Tahoma"/>
          <w:b/>
          <w:sz w:val="22"/>
          <w:szCs w:val="22"/>
        </w:rPr>
        <w:t>/razpisi_natecaji/default.html</w:t>
      </w:r>
    </w:p>
    <w:p w:rsidR="006D5B59" w:rsidRPr="00C31CEE" w:rsidRDefault="006D5B59" w:rsidP="006D5B59">
      <w:pPr>
        <w:ind w:left="360"/>
        <w:jc w:val="both"/>
        <w:rPr>
          <w:rFonts w:ascii="Times" w:hAnsi="Times"/>
          <w:sz w:val="22"/>
          <w:szCs w:val="22"/>
        </w:rPr>
      </w:pPr>
    </w:p>
    <w:p w:rsidR="006D5B59" w:rsidRPr="00C31CEE" w:rsidRDefault="006D5B59" w:rsidP="006D5B59">
      <w:pPr>
        <w:ind w:left="360"/>
        <w:jc w:val="both"/>
        <w:rPr>
          <w:rFonts w:ascii="Times" w:hAnsi="Times"/>
          <w:sz w:val="22"/>
          <w:szCs w:val="22"/>
        </w:rPr>
      </w:pPr>
      <w:r w:rsidRPr="00C31CEE">
        <w:rPr>
          <w:rFonts w:ascii="Times" w:hAnsi="Times"/>
          <w:sz w:val="22"/>
          <w:szCs w:val="22"/>
        </w:rPr>
        <w:tab/>
      </w:r>
      <w:r w:rsidRPr="00C31CEE">
        <w:rPr>
          <w:rFonts w:ascii="Times" w:hAnsi="Times"/>
          <w:sz w:val="22"/>
          <w:szCs w:val="22"/>
        </w:rPr>
        <w:tab/>
      </w:r>
      <w:r w:rsidRPr="00C31CEE">
        <w:rPr>
          <w:rFonts w:ascii="Times" w:hAnsi="Times"/>
          <w:sz w:val="22"/>
          <w:szCs w:val="22"/>
        </w:rPr>
        <w:tab/>
      </w:r>
      <w:r w:rsidRPr="00C31CEE">
        <w:rPr>
          <w:rFonts w:ascii="Times" w:hAnsi="Times"/>
          <w:sz w:val="22"/>
          <w:szCs w:val="22"/>
        </w:rPr>
        <w:tab/>
      </w:r>
      <w:r w:rsidRPr="00C31CEE">
        <w:rPr>
          <w:rFonts w:ascii="Times" w:hAnsi="Times"/>
          <w:sz w:val="22"/>
          <w:szCs w:val="22"/>
        </w:rPr>
        <w:tab/>
      </w:r>
      <w:r w:rsidRPr="00C31CEE">
        <w:rPr>
          <w:rFonts w:ascii="Times" w:hAnsi="Times"/>
          <w:sz w:val="22"/>
          <w:szCs w:val="22"/>
        </w:rPr>
        <w:tab/>
      </w:r>
    </w:p>
    <w:p w:rsidR="006D5B59" w:rsidRPr="00C31CEE" w:rsidRDefault="006D5B59" w:rsidP="006D5B59">
      <w:pPr>
        <w:ind w:left="360"/>
        <w:jc w:val="right"/>
        <w:rPr>
          <w:rFonts w:ascii="Times" w:hAnsi="Times"/>
          <w:b/>
          <w:sz w:val="22"/>
          <w:szCs w:val="22"/>
        </w:rPr>
      </w:pPr>
      <w:r w:rsidRPr="00C31CEE">
        <w:rPr>
          <w:rFonts w:ascii="Times" w:hAnsi="Times"/>
          <w:b/>
          <w:sz w:val="22"/>
          <w:szCs w:val="22"/>
        </w:rPr>
        <w:t>MESTNA OBČINA LJUBLJANA</w:t>
      </w:r>
    </w:p>
    <w:p w:rsidR="006D5B59" w:rsidRPr="00C31CEE" w:rsidRDefault="006D5B59" w:rsidP="006D5B59">
      <w:pPr>
        <w:rPr>
          <w:rFonts w:ascii="Times" w:hAnsi="Times"/>
          <w:sz w:val="22"/>
          <w:szCs w:val="22"/>
        </w:rPr>
      </w:pPr>
    </w:p>
    <w:p w:rsidR="006D5B59" w:rsidRPr="00C31CEE" w:rsidRDefault="006D5B59" w:rsidP="006D5B59">
      <w:pPr>
        <w:rPr>
          <w:rFonts w:ascii="Times" w:hAnsi="Times"/>
          <w:sz w:val="22"/>
          <w:szCs w:val="22"/>
        </w:rPr>
      </w:pPr>
    </w:p>
    <w:p w:rsidR="006D5B59" w:rsidRPr="00C31CEE" w:rsidRDefault="006D5B59" w:rsidP="006D5B59">
      <w:pPr>
        <w:rPr>
          <w:rFonts w:ascii="Times" w:hAnsi="Times"/>
          <w:sz w:val="22"/>
          <w:szCs w:val="22"/>
        </w:rPr>
      </w:pPr>
    </w:p>
    <w:p w:rsidR="006D5B59" w:rsidRPr="00C31CEE" w:rsidRDefault="006D5B59" w:rsidP="006D5B59">
      <w:pPr>
        <w:rPr>
          <w:rFonts w:ascii="Times" w:hAnsi="Times"/>
          <w:sz w:val="22"/>
          <w:szCs w:val="22"/>
        </w:rPr>
      </w:pPr>
    </w:p>
    <w:p w:rsidR="006D5B59" w:rsidRPr="00C31CEE" w:rsidRDefault="006D5B59" w:rsidP="006D5B59">
      <w:pPr>
        <w:rPr>
          <w:rFonts w:ascii="Times" w:hAnsi="Times"/>
          <w:sz w:val="22"/>
          <w:szCs w:val="22"/>
        </w:rPr>
      </w:pPr>
    </w:p>
    <w:p w:rsidR="00C55B05" w:rsidRPr="005F5236" w:rsidRDefault="00C55B05" w:rsidP="005F5236">
      <w:pPr>
        <w:jc w:val="both"/>
      </w:pPr>
    </w:p>
    <w:sectPr w:rsidR="00C55B05" w:rsidRPr="005F5236" w:rsidSect="00BA3A44">
      <w:footerReference w:type="even" r:id="rId9"/>
      <w:footerReference w:type="default" r:id="rId10"/>
      <w:pgSz w:w="11906" w:h="16838"/>
      <w:pgMar w:top="1247" w:right="926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556" w:rsidRDefault="00105556">
      <w:r>
        <w:separator/>
      </w:r>
    </w:p>
  </w:endnote>
  <w:endnote w:type="continuationSeparator" w:id="0">
    <w:p w:rsidR="00105556" w:rsidRDefault="00105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E8" w:rsidRDefault="00A268E8" w:rsidP="008B187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268E8" w:rsidRDefault="00A268E8" w:rsidP="008B187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E8" w:rsidRDefault="00A268E8" w:rsidP="008B187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61257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A268E8" w:rsidRDefault="00A268E8" w:rsidP="008B187F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556" w:rsidRDefault="00105556">
      <w:r>
        <w:separator/>
      </w:r>
    </w:p>
  </w:footnote>
  <w:footnote w:type="continuationSeparator" w:id="0">
    <w:p w:rsidR="00105556" w:rsidRDefault="00105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484"/>
    <w:multiLevelType w:val="hybridMultilevel"/>
    <w:tmpl w:val="F8D6DBA6"/>
    <w:lvl w:ilvl="0" w:tplc="E1C4C89C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095F45"/>
    <w:multiLevelType w:val="multilevel"/>
    <w:tmpl w:val="6DDAB5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11B04CBA"/>
    <w:multiLevelType w:val="hybridMultilevel"/>
    <w:tmpl w:val="45842BF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6D3C10"/>
    <w:multiLevelType w:val="hybridMultilevel"/>
    <w:tmpl w:val="F0EC20D4"/>
    <w:lvl w:ilvl="0" w:tplc="E1C4C89C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58416FC"/>
    <w:multiLevelType w:val="multilevel"/>
    <w:tmpl w:val="F768D1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7013F9D"/>
    <w:multiLevelType w:val="multilevel"/>
    <w:tmpl w:val="F44A5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706719D"/>
    <w:multiLevelType w:val="multilevel"/>
    <w:tmpl w:val="D19E5A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>
    <w:nsid w:val="1DD77316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3273855"/>
    <w:multiLevelType w:val="hybridMultilevel"/>
    <w:tmpl w:val="9FA4EF0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3B2404"/>
    <w:multiLevelType w:val="multilevel"/>
    <w:tmpl w:val="AFCE2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2B7338"/>
    <w:multiLevelType w:val="multilevel"/>
    <w:tmpl w:val="F0A23C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33563279"/>
    <w:multiLevelType w:val="multilevel"/>
    <w:tmpl w:val="45842B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DB14C43"/>
    <w:multiLevelType w:val="multilevel"/>
    <w:tmpl w:val="C7F0EC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E2C2B83"/>
    <w:multiLevelType w:val="multilevel"/>
    <w:tmpl w:val="FC142F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F053501"/>
    <w:multiLevelType w:val="multilevel"/>
    <w:tmpl w:val="489276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6BC3285"/>
    <w:multiLevelType w:val="multilevel"/>
    <w:tmpl w:val="CB46B1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59DB7C46"/>
    <w:multiLevelType w:val="multilevel"/>
    <w:tmpl w:val="45842B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A12203C"/>
    <w:multiLevelType w:val="multilevel"/>
    <w:tmpl w:val="45842B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D4F71FF"/>
    <w:multiLevelType w:val="multilevel"/>
    <w:tmpl w:val="45842B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DB77D38"/>
    <w:multiLevelType w:val="hybridMultilevel"/>
    <w:tmpl w:val="492A67AC"/>
    <w:lvl w:ilvl="0" w:tplc="E1C4C89C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FD6500B"/>
    <w:multiLevelType w:val="hybridMultilevel"/>
    <w:tmpl w:val="02304892"/>
    <w:lvl w:ilvl="0" w:tplc="E1C4C89C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31F7895"/>
    <w:multiLevelType w:val="multilevel"/>
    <w:tmpl w:val="AD947C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B1F46EF"/>
    <w:multiLevelType w:val="multilevel"/>
    <w:tmpl w:val="124674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25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DA9067E"/>
    <w:multiLevelType w:val="hybridMultilevel"/>
    <w:tmpl w:val="823E0538"/>
    <w:lvl w:ilvl="0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8"/>
  </w:num>
  <w:num w:numId="4">
    <w:abstractNumId w:val="13"/>
  </w:num>
  <w:num w:numId="5">
    <w:abstractNumId w:val="14"/>
  </w:num>
  <w:num w:numId="6">
    <w:abstractNumId w:val="17"/>
  </w:num>
  <w:num w:numId="7">
    <w:abstractNumId w:val="15"/>
  </w:num>
  <w:num w:numId="8">
    <w:abstractNumId w:val="11"/>
  </w:num>
  <w:num w:numId="9">
    <w:abstractNumId w:val="16"/>
  </w:num>
  <w:num w:numId="10">
    <w:abstractNumId w:val="10"/>
  </w:num>
  <w:num w:numId="11">
    <w:abstractNumId w:val="2"/>
  </w:num>
  <w:num w:numId="12">
    <w:abstractNumId w:val="19"/>
  </w:num>
  <w:num w:numId="13">
    <w:abstractNumId w:val="22"/>
  </w:num>
  <w:num w:numId="14">
    <w:abstractNumId w:val="12"/>
  </w:num>
  <w:num w:numId="15">
    <w:abstractNumId w:val="0"/>
  </w:num>
  <w:num w:numId="16">
    <w:abstractNumId w:val="20"/>
  </w:num>
  <w:num w:numId="17">
    <w:abstractNumId w:val="3"/>
  </w:num>
  <w:num w:numId="18">
    <w:abstractNumId w:val="18"/>
  </w:num>
  <w:num w:numId="19">
    <w:abstractNumId w:val="21"/>
  </w:num>
  <w:num w:numId="20">
    <w:abstractNumId w:val="23"/>
  </w:num>
  <w:num w:numId="21">
    <w:abstractNumId w:val="4"/>
  </w:num>
  <w:num w:numId="22">
    <w:abstractNumId w:val="5"/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B7E"/>
    <w:rsid w:val="0000242F"/>
    <w:rsid w:val="00070D27"/>
    <w:rsid w:val="00073DD7"/>
    <w:rsid w:val="00081452"/>
    <w:rsid w:val="00084D29"/>
    <w:rsid w:val="00087C86"/>
    <w:rsid w:val="000B2610"/>
    <w:rsid w:val="000C03AA"/>
    <w:rsid w:val="000D65A4"/>
    <w:rsid w:val="00105556"/>
    <w:rsid w:val="001266D4"/>
    <w:rsid w:val="00161257"/>
    <w:rsid w:val="0017118E"/>
    <w:rsid w:val="001743D9"/>
    <w:rsid w:val="001756F4"/>
    <w:rsid w:val="00177B7E"/>
    <w:rsid w:val="001B14E1"/>
    <w:rsid w:val="001E6EF6"/>
    <w:rsid w:val="001F7B4E"/>
    <w:rsid w:val="00203E76"/>
    <w:rsid w:val="00220452"/>
    <w:rsid w:val="002265FA"/>
    <w:rsid w:val="00241233"/>
    <w:rsid w:val="0024439A"/>
    <w:rsid w:val="00267D64"/>
    <w:rsid w:val="002B10EB"/>
    <w:rsid w:val="002B7902"/>
    <w:rsid w:val="003118A5"/>
    <w:rsid w:val="00316F3F"/>
    <w:rsid w:val="00320EE1"/>
    <w:rsid w:val="00347986"/>
    <w:rsid w:val="003649C8"/>
    <w:rsid w:val="00382010"/>
    <w:rsid w:val="00390047"/>
    <w:rsid w:val="003E1E71"/>
    <w:rsid w:val="00411BAC"/>
    <w:rsid w:val="0043678E"/>
    <w:rsid w:val="004368B4"/>
    <w:rsid w:val="00440802"/>
    <w:rsid w:val="004577EC"/>
    <w:rsid w:val="0046179B"/>
    <w:rsid w:val="00464235"/>
    <w:rsid w:val="004908E1"/>
    <w:rsid w:val="00495767"/>
    <w:rsid w:val="004B06D2"/>
    <w:rsid w:val="004B1B59"/>
    <w:rsid w:val="004D0938"/>
    <w:rsid w:val="004E1C5F"/>
    <w:rsid w:val="00503888"/>
    <w:rsid w:val="00504ABB"/>
    <w:rsid w:val="00544252"/>
    <w:rsid w:val="005B2FEB"/>
    <w:rsid w:val="005C5679"/>
    <w:rsid w:val="005F5236"/>
    <w:rsid w:val="00601D15"/>
    <w:rsid w:val="0060746F"/>
    <w:rsid w:val="00626342"/>
    <w:rsid w:val="0067068C"/>
    <w:rsid w:val="0068277B"/>
    <w:rsid w:val="006B14F8"/>
    <w:rsid w:val="006B4623"/>
    <w:rsid w:val="006C43DF"/>
    <w:rsid w:val="006D5B59"/>
    <w:rsid w:val="006F024E"/>
    <w:rsid w:val="006F333B"/>
    <w:rsid w:val="00750766"/>
    <w:rsid w:val="00775163"/>
    <w:rsid w:val="007819E1"/>
    <w:rsid w:val="007864F0"/>
    <w:rsid w:val="007B680E"/>
    <w:rsid w:val="007E1CDC"/>
    <w:rsid w:val="00817023"/>
    <w:rsid w:val="00835694"/>
    <w:rsid w:val="008444E8"/>
    <w:rsid w:val="008A4280"/>
    <w:rsid w:val="008B187F"/>
    <w:rsid w:val="008C123D"/>
    <w:rsid w:val="008F358D"/>
    <w:rsid w:val="009304E5"/>
    <w:rsid w:val="00941CCE"/>
    <w:rsid w:val="0095122E"/>
    <w:rsid w:val="00994B71"/>
    <w:rsid w:val="009B01BA"/>
    <w:rsid w:val="009B17E4"/>
    <w:rsid w:val="009D17C8"/>
    <w:rsid w:val="00A00DC9"/>
    <w:rsid w:val="00A10400"/>
    <w:rsid w:val="00A268E8"/>
    <w:rsid w:val="00A449B9"/>
    <w:rsid w:val="00A45DBE"/>
    <w:rsid w:val="00A54D40"/>
    <w:rsid w:val="00A77CE3"/>
    <w:rsid w:val="00AA0D69"/>
    <w:rsid w:val="00AA25B4"/>
    <w:rsid w:val="00AA3533"/>
    <w:rsid w:val="00AB2CA7"/>
    <w:rsid w:val="00AC468D"/>
    <w:rsid w:val="00AC5EE1"/>
    <w:rsid w:val="00AD01DE"/>
    <w:rsid w:val="00AE7BB9"/>
    <w:rsid w:val="00B16FEF"/>
    <w:rsid w:val="00B605E5"/>
    <w:rsid w:val="00B7258F"/>
    <w:rsid w:val="00B8432B"/>
    <w:rsid w:val="00BA3A44"/>
    <w:rsid w:val="00BB6210"/>
    <w:rsid w:val="00BB6F3F"/>
    <w:rsid w:val="00C15BB1"/>
    <w:rsid w:val="00C22238"/>
    <w:rsid w:val="00C22DB4"/>
    <w:rsid w:val="00C23963"/>
    <w:rsid w:val="00C438C3"/>
    <w:rsid w:val="00C55B05"/>
    <w:rsid w:val="00C916B2"/>
    <w:rsid w:val="00CB2CA5"/>
    <w:rsid w:val="00CC5D85"/>
    <w:rsid w:val="00CE2836"/>
    <w:rsid w:val="00CF1935"/>
    <w:rsid w:val="00CF51E4"/>
    <w:rsid w:val="00D250F8"/>
    <w:rsid w:val="00D54FE6"/>
    <w:rsid w:val="00D60E5D"/>
    <w:rsid w:val="00D6615B"/>
    <w:rsid w:val="00D67527"/>
    <w:rsid w:val="00D7738D"/>
    <w:rsid w:val="00D85F7C"/>
    <w:rsid w:val="00DB0035"/>
    <w:rsid w:val="00DC1A6F"/>
    <w:rsid w:val="00DD2D69"/>
    <w:rsid w:val="00DD42E1"/>
    <w:rsid w:val="00DF36ED"/>
    <w:rsid w:val="00E52A49"/>
    <w:rsid w:val="00E8739D"/>
    <w:rsid w:val="00EC7D4B"/>
    <w:rsid w:val="00ED0735"/>
    <w:rsid w:val="00EF265D"/>
    <w:rsid w:val="00EF306C"/>
    <w:rsid w:val="00F05161"/>
    <w:rsid w:val="00F31FF5"/>
    <w:rsid w:val="00F33F32"/>
    <w:rsid w:val="00F447C6"/>
    <w:rsid w:val="00F93141"/>
    <w:rsid w:val="00F96976"/>
    <w:rsid w:val="00FA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77B7E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rsid w:val="00177B7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77B7E"/>
  </w:style>
  <w:style w:type="paragraph" w:styleId="Besedilooblaka">
    <w:name w:val="Balloon Text"/>
    <w:basedOn w:val="Navaden"/>
    <w:semiHidden/>
    <w:rsid w:val="005C567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8A4280"/>
    <w:rPr>
      <w:color w:val="0000FF"/>
      <w:u w:val="single"/>
    </w:rPr>
  </w:style>
  <w:style w:type="character" w:styleId="Krepko">
    <w:name w:val="Strong"/>
    <w:qFormat/>
    <w:rsid w:val="006D5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Verk</dc:creator>
  <cp:keywords/>
  <dc:description/>
  <cp:lastModifiedBy>erpic</cp:lastModifiedBy>
  <cp:revision>7</cp:revision>
  <cp:lastPrinted>2011-08-23T06:25:00Z</cp:lastPrinted>
  <dcterms:created xsi:type="dcterms:W3CDTF">2011-08-23T05:44:00Z</dcterms:created>
  <dcterms:modified xsi:type="dcterms:W3CDTF">2011-08-23T07:54:00Z</dcterms:modified>
</cp:coreProperties>
</file>