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B8" w:rsidRPr="008C358B" w:rsidRDefault="008E65B8" w:rsidP="008E65B8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8E65B8" w:rsidRPr="008C358B" w:rsidRDefault="008E65B8" w:rsidP="008E65B8">
      <w:pPr>
        <w:ind w:left="360"/>
        <w:rPr>
          <w:rFonts w:ascii="Arial" w:hAnsi="Arial" w:cs="Arial"/>
        </w:rPr>
      </w:pPr>
    </w:p>
    <w:p w:rsidR="008E65B8" w:rsidRPr="00F335E2" w:rsidRDefault="0082197D" w:rsidP="008E65B8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hadow/>
          <w:sz w:val="36"/>
          <w:szCs w:val="36"/>
        </w:rPr>
        <w:t>Sklop B: M</w:t>
      </w:r>
      <w:r w:rsidR="008E65B8" w:rsidRPr="00F335E2">
        <w:rPr>
          <w:rFonts w:ascii="Arial" w:hAnsi="Arial" w:cs="Arial"/>
          <w:b/>
          <w:shadow/>
          <w:sz w:val="36"/>
          <w:szCs w:val="36"/>
        </w:rPr>
        <w:t>ednarodne mladinske aktivnosti</w:t>
      </w: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</w:rPr>
      </w:pPr>
      <w:r w:rsidRPr="008C358B">
        <w:rPr>
          <w:rFonts w:ascii="Arial" w:hAnsi="Arial"/>
          <w:b/>
        </w:rPr>
        <w:t>A. SPLOŠNI DEL</w:t>
      </w:r>
    </w:p>
    <w:p w:rsidR="008E65B8" w:rsidRPr="008C358B" w:rsidRDefault="008E65B8" w:rsidP="008E65B8">
      <w:pPr>
        <w:jc w:val="right"/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</w:rPr>
      </w:pPr>
      <w:r w:rsidRPr="008C358B">
        <w:rPr>
          <w:rFonts w:ascii="Arial" w:hAnsi="Arial"/>
          <w:b/>
        </w:rPr>
        <w:t xml:space="preserve">Podatki o </w:t>
      </w:r>
      <w:r>
        <w:rPr>
          <w:rFonts w:ascii="Arial" w:hAnsi="Arial"/>
          <w:b/>
        </w:rPr>
        <w:t>vlagatelj</w:t>
      </w:r>
      <w:r w:rsidRPr="008C358B">
        <w:rPr>
          <w:rFonts w:ascii="Arial" w:hAnsi="Arial"/>
          <w:b/>
        </w:rPr>
        <w:t>u</w:t>
      </w:r>
      <w:r w:rsidR="00FA7651">
        <w:rPr>
          <w:rFonts w:ascii="Arial" w:hAnsi="Arial"/>
          <w:b/>
        </w:rPr>
        <w:t xml:space="preserve"> </w:t>
      </w:r>
      <w:r w:rsidR="00FA7651">
        <w:rPr>
          <w:rFonts w:ascii="Arial" w:hAnsi="Arial"/>
          <w:i/>
          <w:sz w:val="22"/>
          <w:szCs w:val="22"/>
        </w:rPr>
        <w:t>(</w:t>
      </w:r>
      <w:r w:rsidR="00FA7651" w:rsidRPr="0079327C">
        <w:rPr>
          <w:rFonts w:ascii="Arial" w:hAnsi="Arial"/>
          <w:i/>
          <w:sz w:val="22"/>
          <w:szCs w:val="22"/>
        </w:rPr>
        <w:t>natančno izpolnite vse rubrike</w:t>
      </w:r>
      <w:r w:rsidR="00FA7651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3B2BCE" w:rsidRDefault="008E65B8" w:rsidP="008E65B8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</w:rPr>
        <w:t>Pravnoorganizacijska oblika – registr</w:t>
      </w:r>
      <w:r>
        <w:rPr>
          <w:rFonts w:ascii="Arial" w:hAnsi="Arial" w:cs="Arial"/>
          <w:b/>
        </w:rPr>
        <w:t>acija</w:t>
      </w:r>
      <w:r w:rsidRPr="008C358B">
        <w:rPr>
          <w:rFonts w:ascii="Arial" w:hAnsi="Arial" w:cs="Arial"/>
          <w:b/>
        </w:rPr>
        <w:t xml:space="preserve"> po enem od naslednjih zakonov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008" w:type="dxa"/>
        <w:tblLook w:val="01E0"/>
      </w:tblPr>
      <w:tblGrid>
        <w:gridCol w:w="3928"/>
        <w:gridCol w:w="6080"/>
      </w:tblGrid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080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080" w:type="dxa"/>
          </w:tcPr>
          <w:p w:rsidR="008E65B8" w:rsidRPr="00FB07F0" w:rsidRDefault="00B16E1B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8E65B8" w:rsidRPr="00FB07F0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B16E1B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</w:t>
            </w:r>
            <w:r w:rsidR="008E65B8" w:rsidRPr="00FB07F0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Podatki o prijavljeni mednarodni mladinski aktivnosti</w:t>
            </w:r>
          </w:p>
        </w:tc>
      </w:tr>
    </w:tbl>
    <w:p w:rsidR="008E65B8" w:rsidRPr="008C358B" w:rsidRDefault="008E65B8" w:rsidP="008E65B8"/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</w:rPr>
        <w:t xml:space="preserve">1. Naziv </w:t>
      </w:r>
      <w:r>
        <w:rPr>
          <w:rFonts w:ascii="Arial" w:hAnsi="Arial" w:cs="Arial"/>
          <w:b/>
        </w:rPr>
        <w:t>mednarodne mladinske aktivnosti</w:t>
      </w:r>
      <w:r w:rsidRPr="008C358B">
        <w:rPr>
          <w:rFonts w:ascii="Arial" w:hAnsi="Arial" w:cs="Arial"/>
          <w:b/>
        </w:rPr>
        <w:t xml:space="preserve"> </w:t>
      </w:r>
      <w:r w:rsidRPr="003B2BCE">
        <w:rPr>
          <w:rFonts w:ascii="Arial" w:hAnsi="Arial" w:cs="Arial"/>
          <w:i/>
          <w:sz w:val="22"/>
          <w:szCs w:val="22"/>
        </w:rPr>
        <w:t>(naj bo kratek in jedrnat!)</w:t>
      </w:r>
      <w:r w:rsidRPr="003B2BCE">
        <w:rPr>
          <w:rFonts w:ascii="Arial" w:hAnsi="Arial" w:cs="Arial"/>
          <w:b/>
          <w:sz w:val="22"/>
          <w:szCs w:val="22"/>
        </w:rPr>
        <w:t xml:space="preserve"> 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B8" w:rsidRPr="00FB07F0" w:rsidRDefault="008E65B8" w:rsidP="008E65B8">
            <w:pPr>
              <w:rPr>
                <w:rFonts w:ascii="Arial" w:hAnsi="Arial" w:cs="Arial"/>
                <w:b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/>
          <w:b/>
        </w:rPr>
      </w:pPr>
    </w:p>
    <w:p w:rsidR="008E65B8" w:rsidRPr="003B2BCE" w:rsidRDefault="008E65B8" w:rsidP="008E65B8">
      <w:pPr>
        <w:pStyle w:val="Naslov9"/>
        <w:keepNext/>
        <w:spacing w:before="60"/>
        <w:jc w:val="both"/>
      </w:pPr>
      <w:r w:rsidRPr="003B2BCE">
        <w:rPr>
          <w:b/>
          <w:sz w:val="24"/>
          <w:szCs w:val="24"/>
        </w:rPr>
        <w:t xml:space="preserve">2. Organizacija mednarodne mladinske aktivnosti </w:t>
      </w:r>
      <w:r w:rsidRPr="003B2BCE">
        <w:rPr>
          <w:i/>
        </w:rPr>
        <w:t>(označi eno od možnosti)</w:t>
      </w:r>
      <w:r w:rsidRPr="003B2BCE">
        <w:t xml:space="preserve"> </w:t>
      </w:r>
    </w:p>
    <w:p w:rsidR="008E65B8" w:rsidRDefault="008E65B8" w:rsidP="008E65B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Organizira naša organizacija, aktivnost se izvaja na območju RS</w:t>
      </w:r>
    </w:p>
    <w:p w:rsidR="008E65B8" w:rsidRPr="00A276B2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>Organizira tuja organizacija, aktivnost se izvaja izven območja RS</w:t>
      </w:r>
    </w:p>
    <w:p w:rsidR="008E65B8" w:rsidRPr="00796DC7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Drugo, kaj: </w:t>
      </w:r>
    </w:p>
    <w:p w:rsidR="008E65B8" w:rsidRPr="008C358B" w:rsidRDefault="008E65B8" w:rsidP="008E65B8">
      <w:pPr>
        <w:rPr>
          <w:rFonts w:ascii="Arial" w:hAnsi="Arial"/>
          <w:b/>
          <w:color w:val="000000"/>
        </w:rPr>
      </w:pPr>
    </w:p>
    <w:p w:rsidR="008E65B8" w:rsidRPr="008C358B" w:rsidRDefault="008E65B8" w:rsidP="008E65B8">
      <w:pPr>
        <w:rPr>
          <w:rFonts w:ascii="Arial" w:hAnsi="Arial"/>
          <w:i/>
        </w:rPr>
      </w:pPr>
      <w:r>
        <w:rPr>
          <w:rFonts w:ascii="Arial" w:hAnsi="Arial"/>
          <w:b/>
        </w:rPr>
        <w:t>3</w:t>
      </w:r>
      <w:r w:rsidRPr="008C358B">
        <w:rPr>
          <w:rFonts w:ascii="Arial" w:hAnsi="Arial"/>
          <w:b/>
        </w:rPr>
        <w:t>. L</w:t>
      </w:r>
      <w:r>
        <w:rPr>
          <w:rFonts w:ascii="Arial" w:hAnsi="Arial"/>
          <w:b/>
        </w:rPr>
        <w:t>okacija izvedbe aktivnosti</w:t>
      </w:r>
      <w:r w:rsidRPr="008C358B">
        <w:rPr>
          <w:rFonts w:ascii="Arial" w:hAnsi="Arial"/>
          <w:b/>
        </w:rPr>
        <w:t xml:space="preserve"> </w:t>
      </w:r>
      <w:r w:rsidRPr="003B2BCE">
        <w:rPr>
          <w:rFonts w:ascii="Arial" w:hAnsi="Arial"/>
          <w:i/>
          <w:sz w:val="22"/>
          <w:szCs w:val="22"/>
        </w:rPr>
        <w:t>(opredelite kraj, državo izvedbe)</w:t>
      </w:r>
    </w:p>
    <w:tbl>
      <w:tblPr>
        <w:tblW w:w="9828" w:type="dxa"/>
        <w:tblBorders>
          <w:bottom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</w:tcPr>
          <w:p w:rsidR="008E65B8" w:rsidRPr="00FB07F0" w:rsidRDefault="008E65B8" w:rsidP="008E65B8">
            <w:pPr>
              <w:rPr>
                <w:rFonts w:ascii="Arial" w:hAnsi="Arial"/>
              </w:rPr>
            </w:pPr>
          </w:p>
        </w:tc>
      </w:tr>
    </w:tbl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4</w:t>
      </w:r>
      <w:r w:rsidRPr="00562D59">
        <w:rPr>
          <w:rFonts w:ascii="Arial" w:hAnsi="Arial" w:cs="Arial"/>
          <w:b/>
        </w:rPr>
        <w:t>. Oblika mladinske mednarodne</w:t>
      </w:r>
      <w:r>
        <w:rPr>
          <w:rFonts w:ascii="Arial" w:hAnsi="Arial" w:cs="Arial"/>
          <w:b/>
        </w:rPr>
        <w:t xml:space="preserve"> mladinske </w:t>
      </w:r>
      <w:r w:rsidRPr="00562D59">
        <w:rPr>
          <w:rFonts w:ascii="Arial" w:hAnsi="Arial" w:cs="Arial"/>
          <w:b/>
        </w:rPr>
        <w:t xml:space="preserve">aktivnosti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Default="008E65B8" w:rsidP="008E65B8">
      <w:pPr>
        <w:ind w:left="1980"/>
        <w:rPr>
          <w:rFonts w:ascii="Arial" w:hAnsi="Arial" w:cs="Arial"/>
          <w:sz w:val="22"/>
          <w:szCs w:val="22"/>
        </w:rPr>
      </w:pPr>
    </w:p>
    <w:tbl>
      <w:tblPr>
        <w:tblW w:w="8748" w:type="dxa"/>
        <w:tblInd w:w="720" w:type="dxa"/>
        <w:tblLook w:val="01E0"/>
      </w:tblPr>
      <w:tblGrid>
        <w:gridCol w:w="2697"/>
        <w:gridCol w:w="6051"/>
      </w:tblGrid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seminar                     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pripravljalni obisk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usposabljanje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mednarodna izmenjava</w:t>
            </w:r>
            <w:r>
              <w:rPr>
                <w:rFonts w:ascii="Arial" w:hAnsi="Arial" w:cs="Arial"/>
                <w:sz w:val="22"/>
                <w:szCs w:val="22"/>
              </w:rPr>
              <w:t xml:space="preserve"> s področja mladinskega dela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trening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drugo, kaj: 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delovni tabor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8E65B8" w:rsidRPr="00DE3C46" w:rsidRDefault="008E65B8" w:rsidP="008E65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DE3C46">
        <w:rPr>
          <w:rFonts w:ascii="Arial" w:hAnsi="Arial" w:cs="Arial"/>
          <w:b/>
        </w:rPr>
        <w:t xml:space="preserve">Mednarodna </w:t>
      </w:r>
      <w:r>
        <w:rPr>
          <w:rFonts w:ascii="Arial" w:hAnsi="Arial" w:cs="Arial"/>
          <w:b/>
        </w:rPr>
        <w:t xml:space="preserve">mladinska </w:t>
      </w:r>
      <w:r w:rsidRPr="00DE3C46">
        <w:rPr>
          <w:rFonts w:ascii="Arial" w:hAnsi="Arial" w:cs="Arial"/>
          <w:b/>
        </w:rPr>
        <w:t>aktivnost bo potekala od _____ do _____ 20</w:t>
      </w:r>
      <w:r w:rsidR="00366C77">
        <w:rPr>
          <w:rFonts w:ascii="Arial" w:hAnsi="Arial" w:cs="Arial"/>
          <w:b/>
        </w:rPr>
        <w:t>1</w:t>
      </w:r>
      <w:r w:rsidR="00B16E1B">
        <w:rPr>
          <w:rFonts w:ascii="Arial" w:hAnsi="Arial" w:cs="Arial"/>
          <w:b/>
        </w:rPr>
        <w:t>3</w:t>
      </w:r>
      <w:r w:rsidRPr="00DE3C46">
        <w:rPr>
          <w:rFonts w:ascii="Arial" w:hAnsi="Arial" w:cs="Arial"/>
          <w:b/>
        </w:rPr>
        <w:t xml:space="preserve">. </w:t>
      </w:r>
    </w:p>
    <w:p w:rsidR="008E65B8" w:rsidRPr="00AD1E95" w:rsidRDefault="008E65B8" w:rsidP="008E65B8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AD1E95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</w:t>
      </w:r>
      <w:r w:rsidRPr="00AD1E95">
        <w:rPr>
          <w:rFonts w:ascii="Arial" w:hAnsi="Arial" w:cs="Arial"/>
          <w:i/>
          <w:sz w:val="22"/>
          <w:szCs w:val="22"/>
        </w:rPr>
        <w:t xml:space="preserve">atumsko opredelite trajanje </w:t>
      </w:r>
      <w:r>
        <w:rPr>
          <w:rFonts w:ascii="Arial" w:hAnsi="Arial" w:cs="Arial"/>
          <w:i/>
          <w:sz w:val="22"/>
          <w:szCs w:val="22"/>
        </w:rPr>
        <w:t xml:space="preserve">izvedbene faze </w:t>
      </w:r>
      <w:r w:rsidRPr="00AD1E95">
        <w:rPr>
          <w:rFonts w:ascii="Arial" w:hAnsi="Arial" w:cs="Arial"/>
          <w:i/>
          <w:sz w:val="22"/>
          <w:szCs w:val="22"/>
        </w:rPr>
        <w:t>aktivnosti)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6. Izvajalci </w:t>
      </w:r>
      <w:r w:rsidRPr="00DE3C46">
        <w:rPr>
          <w:rFonts w:ascii="Arial" w:hAnsi="Arial" w:cs="Arial"/>
          <w:b/>
        </w:rPr>
        <w:t>mednarodn</w:t>
      </w:r>
      <w:r>
        <w:rPr>
          <w:rFonts w:ascii="Arial" w:hAnsi="Arial" w:cs="Arial"/>
          <w:b/>
        </w:rPr>
        <w:t>e</w:t>
      </w:r>
      <w:r w:rsidRPr="00DE3C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mladinske </w:t>
      </w:r>
      <w:r w:rsidRPr="00DE3C46">
        <w:rPr>
          <w:rFonts w:ascii="Arial" w:hAnsi="Arial" w:cs="Arial"/>
          <w:b/>
        </w:rPr>
        <w:t>aktivnost</w:t>
      </w:r>
      <w:r>
        <w:rPr>
          <w:rFonts w:ascii="Arial" w:hAnsi="Arial" w:cs="Arial"/>
          <w:b/>
        </w:rPr>
        <w:t>i – samo s strani vaše organizacije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Pr="0031383D" w:rsidRDefault="008E65B8" w:rsidP="008E65B8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4"/>
        <w:gridCol w:w="2496"/>
        <w:gridCol w:w="4140"/>
      </w:tblGrid>
      <w:tr w:rsidR="008E65B8" w:rsidRPr="003226C2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>Ime in priimek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Vloga v </w:t>
            </w:r>
            <w:r>
              <w:rPr>
                <w:rFonts w:ascii="Arial" w:hAnsi="Arial"/>
                <w:b/>
              </w:rPr>
              <w:t>aktivnosti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Strokovna usposobljenost glede na vlogo v </w:t>
            </w:r>
            <w:r>
              <w:rPr>
                <w:rFonts w:ascii="Arial" w:hAnsi="Arial"/>
                <w:b/>
              </w:rPr>
              <w:t>aktivnosti</w:t>
            </w:r>
          </w:p>
        </w:tc>
      </w:tr>
      <w:tr w:rsidR="008E65B8" w:rsidRPr="00C53FB8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</w:tbl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  <w:sectPr w:rsidR="008E65B8" w:rsidSect="008E65B8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lastRenderedPageBreak/>
              <w:t>B. VSEBINSKI DEL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3B2BCE" w:rsidRDefault="004F52B0" w:rsidP="008E65B8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28" w:color="auto"/>
        </w:pBdr>
        <w:shd w:val="pct10" w:color="auto" w:fill="auto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1. </w:t>
      </w:r>
      <w:r w:rsidR="008E65B8" w:rsidRPr="008C358B">
        <w:rPr>
          <w:rFonts w:ascii="Arial" w:hAnsi="Arial"/>
          <w:b/>
        </w:rPr>
        <w:t>Povzetek vsebine</w:t>
      </w:r>
      <w:r w:rsidR="008E65B8">
        <w:rPr>
          <w:rFonts w:ascii="Arial" w:hAnsi="Arial"/>
          <w:b/>
        </w:rPr>
        <w:t xml:space="preserve"> mednarodne mladinske aktivnosti</w:t>
      </w:r>
      <w:r w:rsidR="008E65B8" w:rsidRPr="008C358B">
        <w:rPr>
          <w:rFonts w:ascii="Arial" w:hAnsi="Arial"/>
          <w:b/>
        </w:rPr>
        <w:t xml:space="preserve"> </w:t>
      </w:r>
      <w:r w:rsidR="008E65B8" w:rsidRPr="003B2BCE">
        <w:rPr>
          <w:rFonts w:ascii="Arial" w:hAnsi="Arial"/>
          <w:i/>
          <w:sz w:val="22"/>
          <w:szCs w:val="22"/>
        </w:rPr>
        <w:t>(na kratko predstavite aktivnost – največ polovico A4 strani</w:t>
      </w:r>
      <w:r w:rsidR="008E65B8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3902BC" w:rsidRDefault="008E65B8" w:rsidP="008E65B8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 xml:space="preserve">2. </w:t>
            </w:r>
            <w:r w:rsidR="0082197D">
              <w:rPr>
                <w:rFonts w:ascii="Arial" w:hAnsi="Arial" w:cs="Arial"/>
                <w:b/>
              </w:rPr>
              <w:t xml:space="preserve">  </w:t>
            </w:r>
            <w:r w:rsidR="008E65B8" w:rsidRPr="00FB07F0">
              <w:rPr>
                <w:rFonts w:ascii="Arial" w:hAnsi="Arial" w:cs="Arial"/>
                <w:b/>
              </w:rPr>
              <w:t>Podatki o organizacijah, ki sodelujejo pri pripravi in izvedbi mednarodne mladinske aktivnosti</w:t>
            </w:r>
          </w:p>
        </w:tc>
      </w:tr>
    </w:tbl>
    <w:p w:rsidR="008E65B8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680"/>
        <w:gridCol w:w="2160"/>
      </w:tblGrid>
      <w:tr w:rsidR="008E65B8" w:rsidRPr="00FB07F0" w:rsidTr="0000413E">
        <w:tc>
          <w:tcPr>
            <w:tcW w:w="2988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Vloga v okviru aktivnosti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Država</w:t>
            </w: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</w:tbl>
    <w:p w:rsidR="008E65B8" w:rsidRDefault="008E65B8" w:rsidP="008E65B8">
      <w:pPr>
        <w:ind w:left="144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468"/>
      </w:tblGrid>
      <w:tr w:rsidR="008E65B8" w:rsidRPr="00FB07F0" w:rsidTr="00FB07F0">
        <w:tc>
          <w:tcPr>
            <w:tcW w:w="946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8E65B8" w:rsidRPr="00FB07F0">
              <w:rPr>
                <w:rFonts w:ascii="Arial" w:hAnsi="Arial" w:cs="Arial"/>
                <w:b/>
              </w:rPr>
              <w:t xml:space="preserve">Ciljna skupina samo s strani vaše organizacije </w:t>
            </w:r>
            <w:r w:rsidR="008E65B8" w:rsidRPr="00FB07F0">
              <w:rPr>
                <w:rFonts w:ascii="Arial" w:hAnsi="Arial" w:cs="Arial"/>
                <w:i/>
                <w:sz w:val="22"/>
                <w:szCs w:val="22"/>
              </w:rPr>
              <w:t>(razen pod točko g.)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tarostna struktura ciljne skupine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tatus (npr. naključni mimoidoči mladi, študentke soc. ped., dijaki četrtih letnikov, članstvo…),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Koliko mladih bo zajel projekt/program?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CA2048">
        <w:rPr>
          <w:rFonts w:ascii="Arial" w:hAnsi="Arial"/>
          <w:b/>
          <w:color w:val="000000"/>
        </w:rPr>
        <w:t>Kolikšen</w:t>
      </w:r>
      <w:r>
        <w:rPr>
          <w:rFonts w:ascii="Arial" w:hAnsi="Arial"/>
          <w:b/>
          <w:color w:val="000000"/>
        </w:rPr>
        <w:t xml:space="preserve"> </w:t>
      </w:r>
      <w:r w:rsidRPr="00CA2048">
        <w:rPr>
          <w:rFonts w:ascii="Arial" w:hAnsi="Arial"/>
          <w:b/>
          <w:color w:val="000000"/>
        </w:rPr>
        <w:t>delež mladih iz ciljne skupine je iz Mestne občine Ljubljana?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2197D" w:rsidP="0082197D">
      <w:pPr>
        <w:ind w:left="426" w:hanging="426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e.  </w:t>
      </w:r>
      <w:r w:rsidR="008E65B8" w:rsidRPr="00166E15">
        <w:rPr>
          <w:rFonts w:ascii="Arial" w:hAnsi="Arial"/>
          <w:b/>
          <w:color w:val="000000"/>
        </w:rPr>
        <w:t xml:space="preserve">Ali boste v aktivnosti zajeli mlade, ki sicer še niso vključeni v vaše </w:t>
      </w:r>
      <w:r w:rsidR="008E65B8">
        <w:rPr>
          <w:rFonts w:ascii="Arial" w:hAnsi="Arial"/>
          <w:b/>
          <w:color w:val="000000"/>
        </w:rPr>
        <w:t xml:space="preserve">  </w:t>
      </w:r>
      <w:r>
        <w:rPr>
          <w:rFonts w:ascii="Arial" w:hAnsi="Arial"/>
          <w:b/>
          <w:color w:val="000000"/>
        </w:rPr>
        <w:t xml:space="preserve">       </w:t>
      </w:r>
      <w:r w:rsidR="008E65B8" w:rsidRPr="00166E15">
        <w:rPr>
          <w:rFonts w:ascii="Arial" w:hAnsi="Arial"/>
          <w:b/>
          <w:color w:val="000000"/>
        </w:rPr>
        <w:t xml:space="preserve">dejavnosti, in </w:t>
      </w:r>
      <w:r w:rsidR="008E65B8">
        <w:rPr>
          <w:rFonts w:ascii="Arial" w:hAnsi="Arial"/>
          <w:b/>
          <w:color w:val="000000"/>
        </w:rPr>
        <w:t xml:space="preserve"> </w:t>
      </w:r>
      <w:r w:rsidR="008E65B8" w:rsidRPr="00166E15">
        <w:rPr>
          <w:rFonts w:ascii="Arial" w:hAnsi="Arial"/>
          <w:b/>
          <w:color w:val="000000"/>
        </w:rPr>
        <w:t>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E65B8" w:rsidP="008E65B8">
      <w:pPr>
        <w:numPr>
          <w:ilvl w:val="12"/>
          <w:numId w:val="0"/>
        </w:numPr>
        <w:ind w:left="360" w:hanging="360"/>
        <w:rPr>
          <w:rFonts w:ascii="Arial" w:hAnsi="Arial"/>
          <w:b/>
        </w:rPr>
      </w:pPr>
      <w:r w:rsidRPr="00166E15">
        <w:rPr>
          <w:rFonts w:ascii="Arial" w:hAnsi="Arial"/>
          <w:b/>
        </w:rPr>
        <w:t>f.    Ali bodo mladi sodelovali pri pripravi, izvedbi in</w:t>
      </w:r>
      <w:r>
        <w:rPr>
          <w:rFonts w:ascii="Arial" w:hAnsi="Arial"/>
          <w:b/>
        </w:rPr>
        <w:t>/ali</w:t>
      </w:r>
      <w:r w:rsidRPr="00166E15">
        <w:rPr>
          <w:rFonts w:ascii="Arial" w:hAnsi="Arial"/>
          <w:b/>
        </w:rPr>
        <w:t xml:space="preserve"> ovrednotenju      </w:t>
      </w:r>
      <w:r>
        <w:rPr>
          <w:rFonts w:ascii="Arial" w:hAnsi="Arial"/>
          <w:b/>
        </w:rPr>
        <w:t xml:space="preserve">    </w:t>
      </w:r>
      <w:r w:rsidRPr="00166E15">
        <w:rPr>
          <w:rFonts w:ascii="Arial" w:hAnsi="Arial"/>
          <w:b/>
        </w:rPr>
        <w:t>projekta/programa, in 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g.    Na kratko opišite ciljno skupino udeležencev iz drugih držav: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Pr="007923B8" w:rsidRDefault="004F52B0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8E65B8" w:rsidRPr="00CE0C23">
        <w:rPr>
          <w:rFonts w:ascii="Arial" w:hAnsi="Arial" w:cs="Arial"/>
          <w:b/>
        </w:rPr>
        <w:t xml:space="preserve">Izvedba </w:t>
      </w:r>
      <w:r w:rsidR="008E65B8">
        <w:rPr>
          <w:rFonts w:ascii="Arial" w:hAnsi="Arial" w:cs="Arial"/>
          <w:b/>
        </w:rPr>
        <w:t xml:space="preserve">mednarodne mladinske </w:t>
      </w:r>
      <w:r w:rsidR="008E65B8" w:rsidRPr="00CE0C23">
        <w:rPr>
          <w:rFonts w:ascii="Arial" w:hAnsi="Arial" w:cs="Arial"/>
          <w:b/>
        </w:rPr>
        <w:t>aktivnosti</w:t>
      </w:r>
      <w:r w:rsidR="0000413E">
        <w:rPr>
          <w:rFonts w:ascii="Arial" w:hAnsi="Arial" w:cs="Arial"/>
          <w:b/>
        </w:rPr>
        <w:t xml:space="preserve"> </w:t>
      </w: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780"/>
        <w:gridCol w:w="2340"/>
      </w:tblGrid>
      <w:tr w:rsidR="008E65B8" w:rsidRPr="003226C2" w:rsidTr="007923B8">
        <w:trPr>
          <w:trHeight w:val="262"/>
        </w:trPr>
        <w:tc>
          <w:tcPr>
            <w:tcW w:w="3420" w:type="dxa"/>
            <w:shd w:val="clear" w:color="auto" w:fill="E6E6E6"/>
            <w:vAlign w:val="center"/>
          </w:tcPr>
          <w:p w:rsidR="008E65B8" w:rsidRPr="003226C2" w:rsidRDefault="008E65B8" w:rsidP="0000413E">
            <w:pPr>
              <w:pStyle w:val="Telobesedila31"/>
              <w:ind w:left="-108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Cilji </w:t>
            </w:r>
            <w:r>
              <w:rPr>
                <w:b/>
                <w:szCs w:val="24"/>
              </w:rPr>
              <w:t>aktivnosti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8E65B8" w:rsidRPr="003226C2" w:rsidRDefault="008E65B8" w:rsidP="0000413E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8E65B8" w:rsidRPr="003226C2" w:rsidRDefault="008E65B8" w:rsidP="007923B8">
            <w:pPr>
              <w:pStyle w:val="Telobesedila31"/>
              <w:tabs>
                <w:tab w:val="left" w:pos="2622"/>
              </w:tabs>
              <w:ind w:right="432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</w:t>
            </w:r>
            <w:r>
              <w:rPr>
                <w:b/>
                <w:szCs w:val="24"/>
              </w:rPr>
              <w:t xml:space="preserve"> </w:t>
            </w:r>
            <w:r w:rsidRPr="003226C2">
              <w:rPr>
                <w:b/>
                <w:szCs w:val="24"/>
              </w:rPr>
              <w:t>opredelitev</w:t>
            </w: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77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</w:tbl>
    <w:p w:rsidR="008E65B8" w:rsidRDefault="008E65B8" w:rsidP="008E65B8"/>
    <w:p w:rsidR="007923B8" w:rsidRPr="007923B8" w:rsidRDefault="007923B8" w:rsidP="0079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  <w:b/>
        </w:rPr>
      </w:pPr>
      <w:r w:rsidRPr="007923B8">
        <w:rPr>
          <w:rFonts w:ascii="Arial" w:hAnsi="Arial" w:cs="Arial"/>
          <w:b/>
        </w:rPr>
        <w:lastRenderedPageBreak/>
        <w:t>5. Kateri so tisti elementi</w:t>
      </w:r>
      <w:r>
        <w:rPr>
          <w:rFonts w:ascii="Arial" w:hAnsi="Arial" w:cs="Arial"/>
          <w:b/>
        </w:rPr>
        <w:t xml:space="preserve"> mednarodne aktivnosti</w:t>
      </w:r>
      <w:r w:rsidRPr="007923B8">
        <w:rPr>
          <w:rFonts w:ascii="Arial" w:hAnsi="Arial" w:cs="Arial"/>
          <w:b/>
        </w:rPr>
        <w:t>, s katerimi nadgrajujete  svoje delo z mladimi</w:t>
      </w:r>
      <w:r w:rsidR="00E54896">
        <w:rPr>
          <w:rFonts w:ascii="Arial" w:hAnsi="Arial" w:cs="Arial"/>
          <w:b/>
        </w:rPr>
        <w:t xml:space="preserve"> in krepite njihov položaj v MOL </w:t>
      </w:r>
      <w:r w:rsidRPr="007923B8">
        <w:rPr>
          <w:rFonts w:ascii="Arial" w:hAnsi="Arial" w:cs="Arial"/>
          <w:b/>
        </w:rPr>
        <w:t>?</w:t>
      </w:r>
    </w:p>
    <w:p w:rsidR="007923B8" w:rsidRDefault="007923B8" w:rsidP="008E65B8"/>
    <w:p w:rsidR="008E65B8" w:rsidRDefault="008E65B8" w:rsidP="008E65B8"/>
    <w:p w:rsidR="007923B8" w:rsidRDefault="007923B8" w:rsidP="008E65B8"/>
    <w:p w:rsidR="007923B8" w:rsidRDefault="007923B8" w:rsidP="008E65B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C. FINANČNI DEL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ind w:left="360"/>
              <w:rPr>
                <w:rFonts w:ascii="Arial" w:hAnsi="Arial" w:cs="Arial"/>
              </w:rPr>
            </w:pPr>
            <w:r w:rsidRPr="00FB07F0">
              <w:rPr>
                <w:rFonts w:ascii="Arial" w:hAnsi="Arial" w:cs="Arial"/>
                <w:b/>
              </w:rPr>
              <w:t xml:space="preserve">1.   Predvideni stroški mednarodne mladinske aktivnosti – samo s strani vaše </w:t>
            </w:r>
            <w:r w:rsidR="0082197D">
              <w:rPr>
                <w:rFonts w:ascii="Arial" w:hAnsi="Arial" w:cs="Arial"/>
                <w:b/>
              </w:rPr>
              <w:t xml:space="preserve"> </w:t>
            </w:r>
            <w:r w:rsidRPr="00FB07F0">
              <w:rPr>
                <w:rFonts w:ascii="Arial" w:hAnsi="Arial" w:cs="Arial"/>
                <w:b/>
              </w:rPr>
              <w:t xml:space="preserve">organizacije </w:t>
            </w:r>
            <w:r w:rsidRPr="00FB07F0">
              <w:rPr>
                <w:rFonts w:ascii="Arial" w:hAnsi="Arial" w:cs="Arial"/>
                <w:i/>
                <w:sz w:val="22"/>
                <w:szCs w:val="22"/>
              </w:rPr>
              <w:t>(v tabelo vpišite samo vrednost, ki se navezuje na vaš del stroškov za mednarodno mladinsko aktivnosti)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851"/>
        <w:gridCol w:w="2619"/>
      </w:tblGrid>
      <w:tr w:rsidR="008E65B8" w:rsidRPr="008C358B" w:rsidTr="008E65B8">
        <w:trPr>
          <w:trHeight w:val="279"/>
        </w:trPr>
        <w:tc>
          <w:tcPr>
            <w:tcW w:w="2851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</w:rPr>
              <w:t xml:space="preserve">       </w:t>
            </w:r>
            <w:r w:rsidRPr="008C358B">
              <w:rPr>
                <w:rFonts w:ascii="Arial" w:hAnsi="Arial"/>
                <w:b/>
              </w:rPr>
              <w:t>20</w:t>
            </w:r>
            <w:r w:rsidR="00B16E1B">
              <w:rPr>
                <w:rFonts w:ascii="Arial" w:hAnsi="Arial"/>
                <w:b/>
              </w:rPr>
              <w:t>13</w:t>
            </w:r>
            <w:r w:rsidRPr="008C358B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619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2. Predvideni prihodki mednarodne mladinske aktivnosti – samo s strani vaše      </w:t>
            </w:r>
          </w:p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(v tabelo vpišite vse predvidene sofinancerje, ki se navezujejo na vaš del   mednarodne mladinske aktivnosti in njihove deleže)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6"/>
        <w:gridCol w:w="1980"/>
        <w:gridCol w:w="1980"/>
      </w:tblGrid>
      <w:tr w:rsidR="008E65B8" w:rsidRPr="008C358B" w:rsidTr="008E65B8">
        <w:trPr>
          <w:cantSplit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 xml:space="preserve">Predvideni sofinancerji </w:t>
            </w:r>
            <w:r>
              <w:rPr>
                <w:rFonts w:ascii="Arial" w:hAnsi="Arial"/>
                <w:b/>
              </w:rPr>
              <w:t>mednarodne mladinske aktivnosti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B648D" w:rsidRDefault="008E65B8" w:rsidP="008E65B8">
            <w:pPr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Navedite predvidena sredstva posameznih sofinancerjev  </w:t>
            </w:r>
          </w:p>
          <w:p w:rsidR="008E65B8" w:rsidRPr="008C358B" w:rsidRDefault="00575E34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</w:rPr>
              <w:t>v 201</w:t>
            </w:r>
            <w:r w:rsidR="00B16E1B">
              <w:rPr>
                <w:rFonts w:ascii="Arial" w:hAnsi="Arial"/>
                <w:b/>
              </w:rPr>
              <w:t>3</w:t>
            </w:r>
          </w:p>
        </w:tc>
      </w:tr>
      <w:tr w:rsidR="008E65B8" w:rsidRPr="008C358B" w:rsidTr="008E65B8">
        <w:trPr>
          <w:cantSplit/>
        </w:trPr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8E65B8" w:rsidRPr="00DB53DB" w:rsidRDefault="00575E34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znesek 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8E65B8" w:rsidRPr="00DB53D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DB53DB">
              <w:rPr>
                <w:rFonts w:ascii="Arial" w:hAnsi="Arial"/>
                <w:b/>
                <w:spacing w:val="-2"/>
              </w:rPr>
              <w:t>%</w:t>
            </w: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>MOL – Urad za mladino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      100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p w:rsidR="007923B8" w:rsidRDefault="007923B8" w:rsidP="008E65B8">
      <w:pPr>
        <w:rPr>
          <w:rFonts w:ascii="Arial" w:hAnsi="Arial"/>
        </w:rPr>
      </w:pPr>
    </w:p>
    <w:p w:rsidR="008E65B8" w:rsidRPr="00DB53DB" w:rsidRDefault="008E65B8" w:rsidP="008E65B8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potrebno:</w:t>
      </w:r>
    </w:p>
    <w:p w:rsidR="008E65B8" w:rsidRDefault="008E65B8" w:rsidP="008E65B8">
      <w:pPr>
        <w:rPr>
          <w:rFonts w:ascii="Arial" w:hAnsi="Arial"/>
          <w:i/>
          <w:spacing w:val="-2"/>
          <w:sz w:val="28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99"/>
      </w:tblGrid>
      <w:tr w:rsidR="008E65B8" w:rsidRPr="00FB07F0" w:rsidTr="00FB07F0">
        <w:tc>
          <w:tcPr>
            <w:tcW w:w="9299" w:type="dxa"/>
            <w:shd w:val="clear" w:color="auto" w:fill="E6E6E6"/>
          </w:tcPr>
          <w:p w:rsidR="008E65B8" w:rsidRPr="00FB07F0" w:rsidRDefault="008E65B8" w:rsidP="00FB07F0">
            <w:pPr>
              <w:ind w:left="-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lastRenderedPageBreak/>
              <w:t xml:space="preserve">4.  Pričakovano sofinanciranje s strani Urada za mladino MOL </w:t>
            </w:r>
            <w:r w:rsidRPr="00FB07F0">
              <w:rPr>
                <w:rFonts w:ascii="Arial" w:hAnsi="Arial"/>
                <w:i/>
                <w:spacing w:val="-2"/>
                <w:sz w:val="22"/>
                <w:szCs w:val="22"/>
              </w:rPr>
              <w:t>(podčrtajte ustrezno)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izven območja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 xml:space="preserve">potni stroški za mlade iz Ljubljane do mesta izvedbe in nazaj, </w:t>
      </w:r>
    </w:p>
    <w:p w:rsidR="008E65B8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kotizacija za sodelovanje mladih iz Ljubljane v mladinski mednarodni aktivnosti,</w:t>
      </w:r>
    </w:p>
    <w:p w:rsidR="008E65B8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B772EB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na območju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bivanja za mlade za čas izvedbe mladinske mednarodne aktivnosti,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prehrane za mlade za čas izvedbe mladinske mednarodne aktivnosti</w:t>
      </w:r>
      <w:r w:rsidR="00575E34">
        <w:rPr>
          <w:rFonts w:ascii="Arial" w:hAnsi="Arial" w:cs="Arial"/>
          <w:bCs/>
          <w:sz w:val="24"/>
          <w:szCs w:val="24"/>
        </w:rPr>
        <w:t>.</w:t>
      </w: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ind w:left="360" w:hanging="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t xml:space="preserve">Predvideni odhodki </w:t>
            </w:r>
            <w:r w:rsidRPr="00FB07F0">
              <w:rPr>
                <w:rFonts w:ascii="Arial" w:hAnsi="Arial"/>
                <w:b/>
              </w:rPr>
              <w:t xml:space="preserve">mednarodne mladinske aktivnosti – samo s strani vaše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 xml:space="preserve">(v tabeli natančno navedite vse predvidene odhodke mednarodne mladinske aktivnosti glede na posamezne finančne postavke, ki se navezujejo na vaš del ter </w:t>
            </w:r>
            <w:r w:rsidR="00012C8D">
              <w:rPr>
                <w:rFonts w:ascii="Arial" w:hAnsi="Arial"/>
                <w:i/>
                <w:sz w:val="22"/>
                <w:szCs w:val="22"/>
              </w:rPr>
              <w:t xml:space="preserve">obvezno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opredelite, kateri od sofinancerjev bo predvidoma pokril določeno postavko)</w:t>
            </w:r>
            <w:r w:rsidRPr="00FB07F0">
              <w:rPr>
                <w:rFonts w:ascii="Arial" w:hAnsi="Arial"/>
                <w:b/>
                <w:spacing w:val="-2"/>
              </w:rPr>
              <w:t xml:space="preserve"> 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84"/>
        <w:gridCol w:w="2700"/>
        <w:gridCol w:w="3978"/>
      </w:tblGrid>
      <w:tr w:rsidR="008E65B8" w:rsidRPr="008C358B" w:rsidTr="0082197D">
        <w:trPr>
          <w:cantSplit/>
          <w:trHeight w:val="1105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2197D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Predvidena struktura odhodkov </w:t>
            </w:r>
            <w:r>
              <w:rPr>
                <w:rFonts w:ascii="Arial" w:hAnsi="Arial"/>
                <w:b/>
              </w:rPr>
              <w:t>aktivnosti po posameznih finančnih postavkah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8E65B8" w:rsidRPr="008C358B" w:rsidRDefault="00575E34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r w:rsidR="008E65B8" w:rsidRPr="008C358B">
              <w:rPr>
                <w:rFonts w:ascii="Arial" w:hAnsi="Arial"/>
                <w:b/>
              </w:rPr>
              <w:t xml:space="preserve"> letu 20</w:t>
            </w:r>
            <w:r w:rsidR="00B16E1B">
              <w:rPr>
                <w:rFonts w:ascii="Arial" w:hAnsi="Arial"/>
                <w:b/>
              </w:rPr>
              <w:t>13</w:t>
            </w:r>
          </w:p>
          <w:p w:rsidR="008E65B8" w:rsidRPr="008C358B" w:rsidRDefault="008E65B8" w:rsidP="0082197D">
            <w:pPr>
              <w:pStyle w:val="S"/>
              <w:spacing w:before="60" w:after="60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  <w:szCs w:val="24"/>
              </w:rPr>
              <w:t xml:space="preserve">v 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3978" w:type="dxa"/>
            <w:shd w:val="clear" w:color="auto" w:fill="E6E6E6"/>
            <w:vAlign w:val="center"/>
          </w:tcPr>
          <w:p w:rsidR="008E65B8" w:rsidRPr="008C358B" w:rsidRDefault="008E65B8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A8357E">
              <w:rPr>
                <w:rFonts w:ascii="Arial" w:hAnsi="Arial"/>
                <w:b/>
              </w:rPr>
              <w:t xml:space="preserve">Predviden sofinancer </w:t>
            </w:r>
            <w:r>
              <w:rPr>
                <w:rFonts w:ascii="Arial" w:hAnsi="Arial"/>
                <w:b/>
              </w:rPr>
              <w:t>za</w:t>
            </w:r>
            <w:r w:rsidRPr="00A8357E">
              <w:rPr>
                <w:rFonts w:ascii="Arial" w:hAnsi="Arial"/>
                <w:b/>
              </w:rPr>
              <w:t xml:space="preserve"> posamezn</w:t>
            </w:r>
            <w:r>
              <w:rPr>
                <w:rFonts w:ascii="Arial" w:hAnsi="Arial"/>
                <w:b/>
              </w:rPr>
              <w:t>o</w:t>
            </w:r>
            <w:r w:rsidRPr="00A8357E">
              <w:rPr>
                <w:rFonts w:ascii="Arial" w:hAnsi="Arial"/>
                <w:b/>
              </w:rPr>
              <w:t xml:space="preserve"> postavk</w:t>
            </w:r>
            <w:r>
              <w:rPr>
                <w:rFonts w:ascii="Arial" w:hAnsi="Arial"/>
                <w:b/>
              </w:rPr>
              <w:t>o</w:t>
            </w: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2700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:rsidR="008E65B8" w:rsidRPr="008C358B" w:rsidRDefault="008E65B8" w:rsidP="008E65B8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8E65B8" w:rsidRDefault="008E65B8" w:rsidP="008E65B8">
      <w:pPr>
        <w:rPr>
          <w:b/>
        </w:rPr>
      </w:pPr>
    </w:p>
    <w:p w:rsidR="008E65B8" w:rsidRDefault="008E65B8" w:rsidP="008E65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D. PRILOGI</w:t>
            </w:r>
          </w:p>
        </w:tc>
      </w:tr>
    </w:tbl>
    <w:p w:rsidR="008E65B8" w:rsidRDefault="008E65B8" w:rsidP="008E65B8">
      <w:pPr>
        <w:rPr>
          <w:b/>
        </w:rPr>
      </w:pPr>
    </w:p>
    <w:p w:rsidR="008E65B8" w:rsidRPr="00F00B0F" w:rsidRDefault="008E65B8" w:rsidP="008E65B8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 naslednj</w:t>
      </w:r>
      <w:r>
        <w:rPr>
          <w:rFonts w:ascii="Arial" w:hAnsi="Arial"/>
          <w:b/>
          <w:szCs w:val="24"/>
          <w:lang w:val="sl-SI"/>
        </w:rPr>
        <w:t xml:space="preserve">a </w:t>
      </w:r>
      <w:r w:rsidRPr="00F00B0F">
        <w:rPr>
          <w:rFonts w:ascii="Arial" w:hAnsi="Arial"/>
          <w:b/>
          <w:szCs w:val="24"/>
          <w:lang w:val="sl-SI"/>
        </w:rPr>
        <w:t>dokument</w:t>
      </w:r>
      <w:r>
        <w:rPr>
          <w:rFonts w:ascii="Arial" w:hAnsi="Arial"/>
          <w:b/>
          <w:szCs w:val="24"/>
          <w:lang w:val="sl-SI"/>
        </w:rPr>
        <w:t xml:space="preserve">a: </w:t>
      </w:r>
    </w:p>
    <w:p w:rsidR="00787D5A" w:rsidRDefault="008E65B8" w:rsidP="00787D5A">
      <w:pPr>
        <w:pStyle w:val="S"/>
        <w:tabs>
          <w:tab w:val="left" w:pos="360"/>
        </w:tabs>
        <w:ind w:left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Pr="008C358B">
        <w:rPr>
          <w:rFonts w:ascii="Arial" w:hAnsi="Arial"/>
        </w:rPr>
        <w:t xml:space="preserve">     </w:t>
      </w:r>
    </w:p>
    <w:p w:rsidR="00787D5A" w:rsidRPr="00B772EB" w:rsidRDefault="00787D5A" w:rsidP="00787D5A">
      <w:pPr>
        <w:pStyle w:val="S"/>
        <w:tabs>
          <w:tab w:val="left" w:pos="360"/>
        </w:tabs>
        <w:ind w:left="284"/>
        <w:rPr>
          <w:rFonts w:ascii="Arial" w:hAnsi="Arial"/>
          <w:b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1. </w:t>
      </w:r>
      <w:r w:rsidRPr="00B772EB">
        <w:rPr>
          <w:rFonts w:ascii="Arial" w:hAnsi="Arial"/>
          <w:b/>
          <w:szCs w:val="24"/>
          <w:lang w:val="sl-SI"/>
        </w:rPr>
        <w:t>vabilo</w:t>
      </w:r>
      <w:r>
        <w:rPr>
          <w:rFonts w:ascii="Arial" w:hAnsi="Arial"/>
          <w:b/>
          <w:szCs w:val="24"/>
          <w:lang w:val="sl-SI"/>
        </w:rPr>
        <w:t xml:space="preserve"> organizatorja mednarodne mladinske</w:t>
      </w:r>
      <w:r w:rsidRPr="00B772EB">
        <w:rPr>
          <w:rFonts w:ascii="Arial" w:hAnsi="Arial"/>
          <w:b/>
          <w:szCs w:val="24"/>
          <w:lang w:val="sl-SI"/>
        </w:rPr>
        <w:t xml:space="preserve"> aktivnost</w:t>
      </w:r>
      <w:r>
        <w:rPr>
          <w:rFonts w:ascii="Arial" w:hAnsi="Arial"/>
          <w:b/>
          <w:szCs w:val="24"/>
          <w:lang w:val="sl-SI"/>
        </w:rPr>
        <w:t>i</w:t>
      </w:r>
      <w:r w:rsidRPr="00B772EB">
        <w:rPr>
          <w:rFonts w:ascii="Arial" w:hAnsi="Arial"/>
          <w:b/>
          <w:szCs w:val="24"/>
          <w:lang w:val="sl-SI"/>
        </w:rPr>
        <w:t xml:space="preserve">. </w:t>
      </w:r>
    </w:p>
    <w:p w:rsidR="00787D5A" w:rsidRDefault="00787D5A" w:rsidP="00787D5A">
      <w:pPr>
        <w:pStyle w:val="S"/>
        <w:ind w:left="284"/>
        <w:rPr>
          <w:rFonts w:ascii="Arial" w:hAnsi="Arial"/>
          <w:b/>
          <w:szCs w:val="24"/>
          <w:lang w:val="sl-SI"/>
        </w:rPr>
      </w:pPr>
    </w:p>
    <w:p w:rsidR="008E65B8" w:rsidRPr="00F00B0F" w:rsidRDefault="00787D5A" w:rsidP="00787D5A">
      <w:pPr>
        <w:pStyle w:val="S"/>
        <w:ind w:left="567" w:hanging="283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2. </w:t>
      </w:r>
      <w:r w:rsidR="008E65B8" w:rsidRPr="00927043">
        <w:rPr>
          <w:rFonts w:ascii="Arial" w:hAnsi="Arial"/>
          <w:b/>
          <w:szCs w:val="24"/>
          <w:lang w:val="sl-SI"/>
        </w:rPr>
        <w:t xml:space="preserve">fotokopijo dokumenta, ki izkazuje nepridobitnosti vlagatelja </w:t>
      </w:r>
      <w:r w:rsidR="008E65B8" w:rsidRPr="00F00B0F">
        <w:rPr>
          <w:rFonts w:ascii="Arial" w:hAnsi="Arial"/>
          <w:i/>
          <w:sz w:val="22"/>
          <w:szCs w:val="22"/>
          <w:lang w:val="sl-SI"/>
        </w:rPr>
        <w:t xml:space="preserve">(samo v primeru, če ste v vprašanju o pravnoorganizacijskem statusu </w:t>
      </w:r>
      <w:r w:rsidR="008E65B8">
        <w:rPr>
          <w:rFonts w:ascii="Arial" w:hAnsi="Arial"/>
          <w:i/>
          <w:sz w:val="22"/>
          <w:szCs w:val="22"/>
          <w:lang w:val="sl-SI"/>
        </w:rPr>
        <w:t>vlagatelj</w:t>
      </w:r>
      <w:r w:rsidR="008E65B8" w:rsidRPr="00F00B0F">
        <w:rPr>
          <w:rFonts w:ascii="Arial" w:hAnsi="Arial"/>
          <w:i/>
          <w:sz w:val="22"/>
          <w:szCs w:val="22"/>
          <w:lang w:val="sl-SI"/>
        </w:rPr>
        <w:t xml:space="preserve">a podčrtali možnost »po drugem zakonu, ki izkazuje nepridobitnost organizacije«) </w:t>
      </w:r>
    </w:p>
    <w:p w:rsidR="008E65B8" w:rsidRDefault="008E65B8" w:rsidP="00787D5A">
      <w:pPr>
        <w:pStyle w:val="S"/>
        <w:ind w:left="284"/>
        <w:rPr>
          <w:rFonts w:ascii="Arial" w:hAnsi="Arial"/>
          <w:sz w:val="22"/>
          <w:lang w:val="sl-SI"/>
        </w:rPr>
      </w:pPr>
    </w:p>
    <w:p w:rsidR="008E65B8" w:rsidRDefault="008E65B8" w:rsidP="008E65B8">
      <w:pPr>
        <w:pStyle w:val="S"/>
        <w:rPr>
          <w:rFonts w:ascii="Arial" w:hAnsi="Arial"/>
          <w:i/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pStyle w:val="S"/>
              <w:jc w:val="center"/>
              <w:rPr>
                <w:rFonts w:ascii="Arial" w:hAnsi="Arial"/>
                <w:b/>
                <w:lang w:val="sl-SI"/>
              </w:rPr>
            </w:pPr>
            <w:r w:rsidRPr="00FB07F0">
              <w:rPr>
                <w:rFonts w:ascii="Arial" w:hAnsi="Arial"/>
                <w:b/>
                <w:lang w:val="sl-SI"/>
              </w:rPr>
              <w:t>E. IZJAVA</w:t>
            </w:r>
          </w:p>
        </w:tc>
      </w:tr>
    </w:tbl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S podpisom in žigom na tem obrazcu potrjujemo, da smo seznanjeni</w:t>
      </w:r>
      <w:r>
        <w:rPr>
          <w:rFonts w:ascii="Arial" w:hAnsi="Arial" w:cs="Arial"/>
          <w:b/>
          <w:sz w:val="22"/>
          <w:lang w:val="sl-SI"/>
        </w:rPr>
        <w:t>: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s </w:t>
      </w:r>
      <w:r w:rsidRPr="009F3C30">
        <w:rPr>
          <w:rFonts w:ascii="Arial" w:hAnsi="Arial" w:cs="Arial"/>
          <w:b/>
          <w:sz w:val="22"/>
          <w:lang w:val="sl-SI"/>
        </w:rPr>
        <w:t>pogoji za kandidiranje na javnem razpisu;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merili za izbor projektov in/ali programov;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>z vsebino Pogodbe o sofinanciranju projekta/programa;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drugimi sestavinami in zahtevami razpisne dokumentacije.</w:t>
      </w:r>
    </w:p>
    <w:p w:rsidR="008E65B8" w:rsidRPr="009F3C30" w:rsidRDefault="008E65B8" w:rsidP="008E65B8">
      <w:pPr>
        <w:pStyle w:val="S"/>
        <w:ind w:left="360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Izjavljamo, da so vsi podatki, navedeni v prijavnem obrazcu in drugih prilogah na javni razpis, točni.</w:t>
      </w: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Žig:</w:t>
      </w: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Pr="006A0CDF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</w:t>
      </w:r>
      <w:r w:rsidRPr="006A0CDF">
        <w:rPr>
          <w:rFonts w:ascii="Arial" w:hAnsi="Arial" w:cs="Arial"/>
          <w:b/>
          <w:sz w:val="22"/>
          <w:szCs w:val="22"/>
          <w:lang w:val="sl-SI"/>
        </w:rPr>
        <w:t>Podpis odgovorne osebe</w:t>
      </w:r>
      <w:r>
        <w:rPr>
          <w:rFonts w:ascii="Arial" w:hAnsi="Arial" w:cs="Arial"/>
          <w:b/>
          <w:sz w:val="22"/>
          <w:szCs w:val="22"/>
          <w:lang w:val="sl-SI"/>
        </w:rPr>
        <w:t>:</w:t>
      </w:r>
    </w:p>
    <w:p w:rsidR="008E65B8" w:rsidRPr="00445D8D" w:rsidRDefault="008E65B8" w:rsidP="008E65B8">
      <w:pPr>
        <w:pStyle w:val="S"/>
        <w:rPr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575E34" w:rsidRDefault="00575E34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575E34" w:rsidRDefault="00575E34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8E65B8" w:rsidRDefault="008E65B8" w:rsidP="008E65B8">
      <w:pPr>
        <w:rPr>
          <w:rFonts w:ascii="Arial" w:hAnsi="Arial"/>
        </w:rPr>
      </w:pPr>
    </w:p>
    <w:p w:rsidR="00575E34" w:rsidRDefault="00575E34" w:rsidP="008E65B8">
      <w:pPr>
        <w:rPr>
          <w:rFonts w:ascii="Arial" w:hAnsi="Arial"/>
        </w:rPr>
      </w:pPr>
    </w:p>
    <w:p w:rsidR="008E65B8" w:rsidRPr="0039288D" w:rsidRDefault="008E65B8" w:rsidP="008E65B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4"/>
          <w:szCs w:val="24"/>
        </w:rPr>
      </w:pPr>
      <w:r w:rsidRPr="0039288D">
        <w:rPr>
          <w:rFonts w:ascii="Arial" w:hAnsi="Arial" w:cs="Arial"/>
          <w:i w:val="0"/>
          <w:sz w:val="24"/>
          <w:szCs w:val="24"/>
        </w:rPr>
        <w:t xml:space="preserve">V primeru, da prijave ne podpiše odgovorna oseba oz. zastopnik,  je potrebno priložiti </w:t>
      </w:r>
      <w:r w:rsidR="00575E34">
        <w:rPr>
          <w:rFonts w:ascii="Arial" w:hAnsi="Arial" w:cs="Arial"/>
          <w:i w:val="0"/>
          <w:sz w:val="24"/>
          <w:szCs w:val="24"/>
        </w:rPr>
        <w:t>overjeno</w:t>
      </w:r>
      <w:r w:rsidRPr="0039288D">
        <w:rPr>
          <w:rFonts w:ascii="Arial" w:hAnsi="Arial" w:cs="Arial"/>
          <w:i w:val="0"/>
          <w:sz w:val="24"/>
          <w:szCs w:val="24"/>
        </w:rPr>
        <w:t xml:space="preserve"> pooblastilo podpisniku za podpis prijave na razpis ter Pogodbe o sofinanciranju!</w:t>
      </w:r>
    </w:p>
    <w:p w:rsidR="008E65B8" w:rsidRDefault="008E65B8" w:rsidP="008E65B8">
      <w:pPr>
        <w:rPr>
          <w:rStyle w:val="HTMLMarkup"/>
          <w:rFonts w:ascii="Arial" w:hAnsi="Arial"/>
          <w:color w:val="000000"/>
          <w:sz w:val="40"/>
        </w:rPr>
      </w:pPr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D42F8" w:rsidRDefault="008D42F8"/>
    <w:sectPr w:rsidR="008D42F8" w:rsidSect="008E65B8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36" w:rsidRDefault="00142036">
      <w:r>
        <w:separator/>
      </w:r>
    </w:p>
  </w:endnote>
  <w:endnote w:type="continuationSeparator" w:id="0">
    <w:p w:rsidR="00142036" w:rsidRDefault="0014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B4553A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B4553A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5489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E65B8" w:rsidRPr="00C3482C" w:rsidRDefault="008E65B8" w:rsidP="008E65B8">
    <w:pPr>
      <w:pStyle w:val="Noga"/>
      <w:tabs>
        <w:tab w:val="left" w:pos="44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C3482C">
      <w:rPr>
        <w:rFonts w:ascii="Arial" w:hAnsi="Arial" w:cs="Arial"/>
        <w:b/>
        <w:sz w:val="20"/>
        <w:szCs w:val="20"/>
      </w:rPr>
      <w:t xml:space="preserve">Urad za mladino </w:t>
    </w:r>
    <w:r w:rsidR="00FA7651">
      <w:rPr>
        <w:rFonts w:ascii="Arial" w:hAnsi="Arial" w:cs="Arial"/>
        <w:b/>
        <w:sz w:val="20"/>
        <w:szCs w:val="20"/>
      </w:rPr>
      <w:t xml:space="preserve">OPVI </w:t>
    </w:r>
    <w:r w:rsidRPr="00C3482C">
      <w:rPr>
        <w:rFonts w:ascii="Arial" w:hAnsi="Arial" w:cs="Arial"/>
        <w:b/>
        <w:sz w:val="20"/>
        <w:szCs w:val="20"/>
      </w:rPr>
      <w:t>MOL</w:t>
    </w:r>
    <w:r w:rsidRPr="00C3482C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B4553A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00AAC" w:rsidRDefault="008E65B8" w:rsidP="008E65B8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8E65B8" w:rsidRDefault="008E65B8" w:rsidP="008E65B8">
    <w:pPr>
      <w:pStyle w:val="Noga"/>
      <w:rPr>
        <w:rStyle w:val="tevilkastrani"/>
      </w:rPr>
    </w:pPr>
    <w:r>
      <w:tab/>
    </w:r>
    <w:r w:rsidR="00B4553A"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B4553A">
      <w:rPr>
        <w:rStyle w:val="tevilkastrani"/>
      </w:rPr>
      <w:fldChar w:fldCharType="separate"/>
    </w:r>
    <w:r w:rsidR="00E54896">
      <w:rPr>
        <w:rStyle w:val="tevilkastrani"/>
        <w:noProof/>
      </w:rPr>
      <w:t>7</w:t>
    </w:r>
    <w:r w:rsidR="00B4553A">
      <w:rPr>
        <w:rStyle w:val="tevilkastrani"/>
      </w:rPr>
      <w:fldChar w:fldCharType="end"/>
    </w:r>
  </w:p>
  <w:p w:rsidR="008E65B8" w:rsidRPr="00041349" w:rsidRDefault="008E65B8">
    <w:pPr>
      <w:pStyle w:val="Nog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36" w:rsidRDefault="00142036">
      <w:r>
        <w:separator/>
      </w:r>
    </w:p>
  </w:footnote>
  <w:footnote w:type="continuationSeparator" w:id="0">
    <w:p w:rsidR="00142036" w:rsidRDefault="0014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C3482C" w:rsidRDefault="008E65B8" w:rsidP="008E65B8">
    <w:pPr>
      <w:pStyle w:val="Glava"/>
      <w:rPr>
        <w:rFonts w:ascii="Arial" w:hAnsi="Arial" w:cs="Arial"/>
        <w:b/>
        <w:sz w:val="20"/>
        <w:szCs w:val="20"/>
      </w:rPr>
    </w:pPr>
    <w:r w:rsidRPr="00C3482C">
      <w:rPr>
        <w:rFonts w:ascii="Arial" w:hAnsi="Arial" w:cs="Arial"/>
        <w:b/>
        <w:sz w:val="20"/>
        <w:szCs w:val="20"/>
      </w:rPr>
      <w:t>B. 1                          Javni razpis za sofinanciranje mladinskih aktivnosti 20</w:t>
    </w:r>
    <w:r w:rsidR="00B16E1B">
      <w:rPr>
        <w:rFonts w:ascii="Arial" w:hAnsi="Arial" w:cs="Arial"/>
        <w:b/>
        <w:sz w:val="20"/>
        <w:szCs w:val="20"/>
      </w:rPr>
      <w:t>13</w:t>
    </w:r>
    <w:r w:rsidRPr="00C3482C">
      <w:rPr>
        <w:rFonts w:ascii="Arial" w:hAnsi="Arial" w:cs="Arial"/>
        <w:b/>
        <w:sz w:val="20"/>
        <w:szCs w:val="20"/>
      </w:rPr>
      <w:tab/>
      <w:t xml:space="preserve"> Sklop B</w:t>
    </w:r>
  </w:p>
  <w:p w:rsidR="008E65B8" w:rsidRPr="00C3482C" w:rsidRDefault="008E65B8" w:rsidP="008E65B8">
    <w:pPr>
      <w:pStyle w:val="Glava"/>
      <w:jc w:val="center"/>
      <w:rPr>
        <w:rFonts w:ascii="Arial" w:hAnsi="Arial" w:cs="Arial"/>
        <w:sz w:val="20"/>
        <w:szCs w:val="20"/>
      </w:rPr>
    </w:pPr>
    <w:r w:rsidRPr="00C3482C">
      <w:rPr>
        <w:rFonts w:ascii="Arial" w:hAnsi="Arial" w:cs="Arial"/>
        <w:sz w:val="20"/>
        <w:szCs w:val="20"/>
      </w:rPr>
      <w:tab/>
    </w:r>
    <w:r w:rsidRPr="00C3482C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41349" w:rsidRDefault="008E65B8" w:rsidP="008E65B8">
    <w:pPr>
      <w:pStyle w:val="Glava"/>
      <w:jc w:val="center"/>
      <w:rPr>
        <w:rFonts w:ascii="Arial" w:hAnsi="Arial" w:cs="Arial"/>
        <w:b/>
        <w:sz w:val="22"/>
        <w:szCs w:val="22"/>
      </w:rPr>
    </w:pPr>
    <w:r w:rsidRPr="00041349">
      <w:rPr>
        <w:rFonts w:ascii="Arial" w:hAnsi="Arial" w:cs="Arial"/>
        <w:b/>
        <w:sz w:val="22"/>
        <w:szCs w:val="22"/>
      </w:rPr>
      <w:t>B. 1</w:t>
    </w:r>
    <w:r>
      <w:rPr>
        <w:rFonts w:ascii="Arial" w:hAnsi="Arial" w:cs="Arial"/>
        <w:b/>
        <w:sz w:val="22"/>
        <w:szCs w:val="22"/>
      </w:rPr>
      <w:t xml:space="preserve">                                   </w:t>
    </w:r>
    <w:r w:rsidRPr="00562D59">
      <w:rPr>
        <w:rFonts w:ascii="Arial" w:hAnsi="Arial" w:cs="Arial"/>
        <w:sz w:val="20"/>
        <w:szCs w:val="20"/>
      </w:rPr>
      <w:t>Javni razpis za sofinanciranje mladinskih aktivnosti</w:t>
    </w:r>
    <w:r>
      <w:rPr>
        <w:rFonts w:ascii="Arial" w:hAnsi="Arial" w:cs="Arial"/>
        <w:b/>
        <w:sz w:val="22"/>
        <w:szCs w:val="22"/>
      </w:rPr>
      <w:t xml:space="preserve"> </w:t>
    </w:r>
    <w:r w:rsidRPr="00041349">
      <w:rPr>
        <w:rFonts w:ascii="Arial" w:hAnsi="Arial" w:cs="Arial"/>
        <w:b/>
        <w:sz w:val="22"/>
        <w:szCs w:val="22"/>
      </w:rPr>
      <w:tab/>
    </w:r>
    <w:r w:rsidRPr="00041349">
      <w:rPr>
        <w:rFonts w:ascii="Arial" w:hAnsi="Arial" w:cs="Arial"/>
        <w:b/>
        <w:sz w:val="22"/>
        <w:szCs w:val="22"/>
      </w:rPr>
      <w:tab/>
      <w:t>Sklop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753"/>
    <w:multiLevelType w:val="hybridMultilevel"/>
    <w:tmpl w:val="7BD6404A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8CE89AE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3E016249"/>
    <w:multiLevelType w:val="hybridMultilevel"/>
    <w:tmpl w:val="6EF2D01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275C9"/>
    <w:multiLevelType w:val="hybridMultilevel"/>
    <w:tmpl w:val="01CE9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64CB"/>
    <w:multiLevelType w:val="hybridMultilevel"/>
    <w:tmpl w:val="38CC406A"/>
    <w:lvl w:ilvl="0" w:tplc="FFFFFFFF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9151A"/>
    <w:multiLevelType w:val="hybridMultilevel"/>
    <w:tmpl w:val="6B588350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97C13"/>
    <w:multiLevelType w:val="hybridMultilevel"/>
    <w:tmpl w:val="0DD8689A"/>
    <w:lvl w:ilvl="0" w:tplc="FFFFFFFF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6">
    <w:nsid w:val="789A02C6"/>
    <w:multiLevelType w:val="hybridMultilevel"/>
    <w:tmpl w:val="2CB2F666"/>
    <w:lvl w:ilvl="0" w:tplc="B126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F745F"/>
    <w:multiLevelType w:val="hybridMultilevel"/>
    <w:tmpl w:val="4ECC6158"/>
    <w:lvl w:ilvl="0" w:tplc="5888E08C">
      <w:start w:val="1"/>
      <w:numFmt w:val="lowerLetter"/>
      <w:lvlText w:val="%1."/>
      <w:lvlJc w:val="left"/>
      <w:pPr>
        <w:tabs>
          <w:tab w:val="num" w:pos="1458"/>
        </w:tabs>
        <w:ind w:left="1458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B8"/>
    <w:rsid w:val="0000413E"/>
    <w:rsid w:val="00012C8D"/>
    <w:rsid w:val="00033C1E"/>
    <w:rsid w:val="00142036"/>
    <w:rsid w:val="001D193B"/>
    <w:rsid w:val="00287639"/>
    <w:rsid w:val="0032427A"/>
    <w:rsid w:val="00366C77"/>
    <w:rsid w:val="00367386"/>
    <w:rsid w:val="00392C09"/>
    <w:rsid w:val="00422A2D"/>
    <w:rsid w:val="004E6FFE"/>
    <w:rsid w:val="004F52B0"/>
    <w:rsid w:val="00575E34"/>
    <w:rsid w:val="00604C50"/>
    <w:rsid w:val="0069025D"/>
    <w:rsid w:val="006C566E"/>
    <w:rsid w:val="00770922"/>
    <w:rsid w:val="00787D5A"/>
    <w:rsid w:val="007923B8"/>
    <w:rsid w:val="0082197D"/>
    <w:rsid w:val="008D42F8"/>
    <w:rsid w:val="008E65B8"/>
    <w:rsid w:val="00910931"/>
    <w:rsid w:val="00961BB5"/>
    <w:rsid w:val="00992ABD"/>
    <w:rsid w:val="009B648D"/>
    <w:rsid w:val="009B6937"/>
    <w:rsid w:val="00A961B3"/>
    <w:rsid w:val="00B108AB"/>
    <w:rsid w:val="00B16E1B"/>
    <w:rsid w:val="00B4553A"/>
    <w:rsid w:val="00B66AC2"/>
    <w:rsid w:val="00BC5694"/>
    <w:rsid w:val="00C01120"/>
    <w:rsid w:val="00C11565"/>
    <w:rsid w:val="00D4450B"/>
    <w:rsid w:val="00E05BE5"/>
    <w:rsid w:val="00E54896"/>
    <w:rsid w:val="00EF7717"/>
    <w:rsid w:val="00F03B86"/>
    <w:rsid w:val="00F749B3"/>
    <w:rsid w:val="00F836E6"/>
    <w:rsid w:val="00FA7651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5B8"/>
    <w:rPr>
      <w:sz w:val="24"/>
      <w:szCs w:val="24"/>
    </w:rPr>
  </w:style>
  <w:style w:type="paragraph" w:styleId="Naslov5">
    <w:name w:val="heading 5"/>
    <w:basedOn w:val="Navaden"/>
    <w:next w:val="Navaden"/>
    <w:qFormat/>
    <w:rsid w:val="008E6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8E6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65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65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E65B8"/>
  </w:style>
  <w:style w:type="table" w:styleId="Tabela-mrea">
    <w:name w:val="Table Grid"/>
    <w:basedOn w:val="Navadnatabela"/>
    <w:rsid w:val="008E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8E65B8"/>
    <w:pPr>
      <w:spacing w:after="120" w:line="480" w:lineRule="auto"/>
      <w:ind w:left="283"/>
    </w:pPr>
  </w:style>
  <w:style w:type="paragraph" w:styleId="Sprotnaopomba-besedilo">
    <w:name w:val="footnote text"/>
    <w:basedOn w:val="Navaden"/>
    <w:semiHidden/>
    <w:rsid w:val="008E65B8"/>
    <w:pPr>
      <w:jc w:val="both"/>
    </w:pPr>
    <w:rPr>
      <w:sz w:val="20"/>
      <w:szCs w:val="20"/>
      <w:lang w:val="en-GB"/>
    </w:rPr>
  </w:style>
  <w:style w:type="paragraph" w:customStyle="1" w:styleId="S">
    <w:name w:val="S"/>
    <w:basedOn w:val="Navaden"/>
    <w:rsid w:val="008E65B8"/>
    <w:pPr>
      <w:jc w:val="both"/>
    </w:pPr>
    <w:rPr>
      <w:szCs w:val="20"/>
      <w:lang w:val="en-GB"/>
    </w:rPr>
  </w:style>
  <w:style w:type="paragraph" w:customStyle="1" w:styleId="1tekst">
    <w:name w:val="1tekst"/>
    <w:basedOn w:val="Navaden"/>
    <w:rsid w:val="008E65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</w:rPr>
  </w:style>
  <w:style w:type="character" w:customStyle="1" w:styleId="HTMLMarkup">
    <w:name w:val="HTML Markup"/>
    <w:rsid w:val="008E65B8"/>
    <w:rPr>
      <w:vanish/>
      <w:color w:val="FF0000"/>
    </w:rPr>
  </w:style>
  <w:style w:type="paragraph" w:customStyle="1" w:styleId="Telobesedila31">
    <w:name w:val="Telo besedila 31"/>
    <w:basedOn w:val="Navaden"/>
    <w:rsid w:val="008E65B8"/>
    <w:pPr>
      <w:jc w:val="both"/>
    </w:pPr>
    <w:rPr>
      <w:rFonts w:ascii="Arial" w:hAnsi="Arial"/>
      <w:color w:val="000000"/>
      <w:szCs w:val="20"/>
    </w:rPr>
  </w:style>
  <w:style w:type="paragraph" w:styleId="Besedilooblaka">
    <w:name w:val="Balloon Text"/>
    <w:basedOn w:val="Navaden"/>
    <w:link w:val="BesedilooblakaZnak"/>
    <w:rsid w:val="009B64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B64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749D-4419-48AF-AA8C-731B19EA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760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3</cp:revision>
  <cp:lastPrinted>2009-10-14T13:39:00Z</cp:lastPrinted>
  <dcterms:created xsi:type="dcterms:W3CDTF">2012-10-10T08:43:00Z</dcterms:created>
  <dcterms:modified xsi:type="dcterms:W3CDTF">2012-10-15T13:02:00Z</dcterms:modified>
</cp:coreProperties>
</file>