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39" w:rsidRDefault="00CA6A39" w:rsidP="00CA6A39">
      <w:pPr>
        <w:rPr>
          <w:sz w:val="24"/>
          <w:szCs w:val="24"/>
        </w:rPr>
      </w:pPr>
      <w:r>
        <w:rPr>
          <w:b/>
          <w:sz w:val="24"/>
          <w:szCs w:val="24"/>
        </w:rPr>
        <w:t>MESTNA OBČINA LJUBLJANA</w:t>
      </w:r>
      <w:r>
        <w:rPr>
          <w:sz w:val="24"/>
          <w:szCs w:val="24"/>
        </w:rPr>
        <w:t>, Mestni trg 1, Ljubljana, ki jo zastopa župan Zoran Janković</w:t>
      </w:r>
    </w:p>
    <w:p w:rsidR="00CA6A39" w:rsidRDefault="00CA6A39" w:rsidP="00CA6A39">
      <w:pPr>
        <w:jc w:val="both"/>
        <w:rPr>
          <w:sz w:val="24"/>
          <w:szCs w:val="24"/>
        </w:rPr>
      </w:pPr>
      <w:r>
        <w:rPr>
          <w:sz w:val="24"/>
          <w:szCs w:val="24"/>
        </w:rPr>
        <w:t>matična številka: 5874025000</w:t>
      </w:r>
    </w:p>
    <w:p w:rsidR="00CA6A39" w:rsidRDefault="00CA6A39" w:rsidP="00CA6A39">
      <w:pPr>
        <w:jc w:val="both"/>
        <w:rPr>
          <w:sz w:val="24"/>
          <w:szCs w:val="24"/>
        </w:rPr>
      </w:pPr>
      <w:r>
        <w:rPr>
          <w:sz w:val="24"/>
          <w:szCs w:val="24"/>
        </w:rPr>
        <w:t>identifikacijska številka za DDV: SI67593321</w:t>
      </w:r>
    </w:p>
    <w:p w:rsidR="00CA6A39" w:rsidRDefault="00CA6A39" w:rsidP="00CA6A39">
      <w:pPr>
        <w:jc w:val="both"/>
        <w:rPr>
          <w:sz w:val="24"/>
          <w:szCs w:val="24"/>
        </w:rPr>
      </w:pPr>
      <w:r>
        <w:rPr>
          <w:sz w:val="24"/>
          <w:szCs w:val="24"/>
        </w:rPr>
        <w:t>(v nadaljevanju: MOL)</w:t>
      </w:r>
    </w:p>
    <w:p w:rsidR="00CA6A39" w:rsidRDefault="00CA6A39" w:rsidP="00CA6A39">
      <w:pPr>
        <w:jc w:val="both"/>
        <w:rPr>
          <w:sz w:val="24"/>
          <w:szCs w:val="24"/>
        </w:rPr>
      </w:pPr>
    </w:p>
    <w:p w:rsidR="00CA6A39" w:rsidRDefault="00CA6A39" w:rsidP="00CA6A39">
      <w:pPr>
        <w:jc w:val="both"/>
        <w:rPr>
          <w:sz w:val="24"/>
          <w:szCs w:val="24"/>
        </w:rPr>
      </w:pPr>
      <w:r>
        <w:rPr>
          <w:sz w:val="24"/>
          <w:szCs w:val="24"/>
        </w:rPr>
        <w:t xml:space="preserve">in </w:t>
      </w:r>
    </w:p>
    <w:p w:rsidR="00CA6A39" w:rsidRDefault="00CA6A39" w:rsidP="00CA6A39">
      <w:pPr>
        <w:jc w:val="both"/>
        <w:rPr>
          <w:sz w:val="24"/>
          <w:szCs w:val="24"/>
        </w:rPr>
      </w:pPr>
    </w:p>
    <w:p w:rsidR="00CA6A39" w:rsidRDefault="00CA6A39" w:rsidP="00CA6A39">
      <w:pPr>
        <w:jc w:val="both"/>
        <w:rPr>
          <w:b/>
          <w:bCs/>
          <w:sz w:val="24"/>
          <w:szCs w:val="24"/>
        </w:rPr>
      </w:pPr>
      <w:r>
        <w:rPr>
          <w:sz w:val="24"/>
          <w:szCs w:val="24"/>
        </w:rPr>
        <w:t>___________________________________________________________, ki ga/jo zastopa ____________________________</w:t>
      </w:r>
    </w:p>
    <w:p w:rsidR="00CA6A39" w:rsidRDefault="00CA6A39" w:rsidP="00CA6A39">
      <w:pPr>
        <w:jc w:val="both"/>
        <w:rPr>
          <w:sz w:val="24"/>
          <w:szCs w:val="24"/>
        </w:rPr>
      </w:pPr>
      <w:r>
        <w:rPr>
          <w:sz w:val="24"/>
          <w:szCs w:val="24"/>
        </w:rPr>
        <w:t>matična številka: _________________</w:t>
      </w:r>
    </w:p>
    <w:p w:rsidR="00CA6A39" w:rsidRDefault="00CA6A39" w:rsidP="00CA6A39">
      <w:pPr>
        <w:jc w:val="both"/>
        <w:rPr>
          <w:sz w:val="24"/>
          <w:szCs w:val="24"/>
        </w:rPr>
      </w:pPr>
      <w:r>
        <w:rPr>
          <w:sz w:val="24"/>
          <w:szCs w:val="24"/>
        </w:rPr>
        <w:t xml:space="preserve">identifikacijska številka za DDV:___________________ </w:t>
      </w:r>
    </w:p>
    <w:p w:rsidR="00CA6A39" w:rsidRDefault="00CA6A39" w:rsidP="00CA6A39">
      <w:pPr>
        <w:jc w:val="both"/>
        <w:rPr>
          <w:sz w:val="24"/>
          <w:szCs w:val="24"/>
        </w:rPr>
      </w:pPr>
      <w:r>
        <w:rPr>
          <w:sz w:val="24"/>
          <w:szCs w:val="24"/>
        </w:rPr>
        <w:t>(v nadaljevanju: prejemnik/ca)</w:t>
      </w:r>
    </w:p>
    <w:p w:rsidR="00CA6A39" w:rsidRDefault="00CA6A39" w:rsidP="00CA6A39">
      <w:pPr>
        <w:jc w:val="both"/>
        <w:rPr>
          <w:sz w:val="24"/>
          <w:szCs w:val="24"/>
        </w:rPr>
      </w:pPr>
    </w:p>
    <w:p w:rsidR="00CA6A39" w:rsidRDefault="00CA6A39" w:rsidP="00CA6A39">
      <w:pPr>
        <w:jc w:val="both"/>
        <w:rPr>
          <w:sz w:val="24"/>
          <w:szCs w:val="24"/>
        </w:rPr>
      </w:pPr>
      <w:r>
        <w:rPr>
          <w:sz w:val="24"/>
          <w:szCs w:val="24"/>
        </w:rPr>
        <w:t>skleneta naslednjo</w:t>
      </w:r>
    </w:p>
    <w:p w:rsidR="00CA6A39" w:rsidRDefault="00CA6A39" w:rsidP="00CA6A39">
      <w:pPr>
        <w:pStyle w:val="Naslov1"/>
        <w:numPr>
          <w:ilvl w:val="0"/>
          <w:numId w:val="0"/>
        </w:numPr>
        <w:tabs>
          <w:tab w:val="left" w:pos="708"/>
        </w:tabs>
        <w:jc w:val="center"/>
        <w:rPr>
          <w:rFonts w:ascii="Times New Roman" w:hAnsi="Times New Roman"/>
          <w:bCs/>
          <w:color w:val="000000"/>
          <w:sz w:val="24"/>
          <w:szCs w:val="24"/>
        </w:rPr>
      </w:pPr>
    </w:p>
    <w:p w:rsidR="00CA6A39" w:rsidRDefault="00CA6A39" w:rsidP="00CA6A39">
      <w:pPr>
        <w:pStyle w:val="Naslov1"/>
        <w:numPr>
          <w:ilvl w:val="0"/>
          <w:numId w:val="0"/>
        </w:numPr>
        <w:tabs>
          <w:tab w:val="left" w:pos="708"/>
        </w:tabs>
        <w:jc w:val="center"/>
        <w:rPr>
          <w:rFonts w:ascii="Times New Roman" w:hAnsi="Times New Roman"/>
          <w:bCs/>
          <w:color w:val="000000"/>
          <w:sz w:val="24"/>
          <w:szCs w:val="24"/>
        </w:rPr>
      </w:pPr>
    </w:p>
    <w:p w:rsidR="00CA6A39" w:rsidRDefault="00CA6A39" w:rsidP="00CA6A39">
      <w:pPr>
        <w:pStyle w:val="Naslov1"/>
        <w:numPr>
          <w:ilvl w:val="0"/>
          <w:numId w:val="0"/>
        </w:numPr>
        <w:tabs>
          <w:tab w:val="left" w:pos="708"/>
        </w:tabs>
        <w:jc w:val="center"/>
        <w:rPr>
          <w:rFonts w:ascii="Times New Roman" w:hAnsi="Times New Roman"/>
          <w:bCs/>
          <w:color w:val="000000"/>
          <w:sz w:val="24"/>
          <w:szCs w:val="24"/>
        </w:rPr>
      </w:pPr>
      <w:r>
        <w:rPr>
          <w:rFonts w:ascii="Times New Roman" w:hAnsi="Times New Roman"/>
          <w:bCs/>
          <w:color w:val="000000"/>
          <w:sz w:val="24"/>
          <w:szCs w:val="24"/>
        </w:rPr>
        <w:t>P O G O D B O</w:t>
      </w:r>
    </w:p>
    <w:p w:rsidR="00CA6A39" w:rsidRDefault="00CA6A39" w:rsidP="00CA6A39">
      <w:pPr>
        <w:pStyle w:val="Telobesedila-zamik"/>
        <w:jc w:val="center"/>
        <w:rPr>
          <w:b/>
          <w:bCs/>
          <w:color w:val="000000"/>
          <w:sz w:val="24"/>
          <w:szCs w:val="24"/>
        </w:rPr>
      </w:pPr>
      <w:r>
        <w:rPr>
          <w:b/>
          <w:color w:val="000000"/>
          <w:sz w:val="24"/>
          <w:szCs w:val="24"/>
        </w:rPr>
        <w:t>o sofinanciranju programa za obdobje od 2015 do 2016 oz. do 2017</w:t>
      </w:r>
    </w:p>
    <w:p w:rsidR="00CA6A39" w:rsidRDefault="00CA6A39"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1. člen</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 xml:space="preserve">S to pogodbo bo MOL sofinanciral, prejemnik/ca pa izvedel program _________________________________________________ za obdobje </w:t>
      </w:r>
      <w:r>
        <w:rPr>
          <w:color w:val="000000"/>
          <w:sz w:val="24"/>
          <w:szCs w:val="24"/>
        </w:rPr>
        <w:t>od 2015 do 2016 oz. 2017</w:t>
      </w:r>
      <w:r>
        <w:rPr>
          <w:bCs/>
          <w:color w:val="000000"/>
          <w:sz w:val="24"/>
          <w:szCs w:val="24"/>
        </w:rPr>
        <w:t xml:space="preserve"> (v nadaljevanju: program), ki je bil izbran s Sklepom št. ______ z dne ______ na podlagi Javnega razpisa za sofinanciranje programov in/ali projektov v MOL za leto 2015 in/ali od leta  2015 do leta 2017 s področja preprečevanja zasvojenosti (Uradni list RS, št._______  z dne _________). </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Prejemnik/ca se zavezuje, da bo program za leto 2015 izvedel/la v skladu z vlogo na javni razpis, ki je kot priloga sestavni del te pogodbe, in to najkasneje do 31.12.2015. Za leti 2016 oz. 2017  se prejemnik/ca zavezuje, da bo program za leto 2016 oz. 2017 izvedel/a v skladu z vlogo na javni razpis in v skladu s programom dela za leto 2016 oz. za leto 2017.</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2. člen</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Celotna ocenjena vrednost programa s strani prejemnika/</w:t>
      </w:r>
      <w:proofErr w:type="spellStart"/>
      <w:r>
        <w:rPr>
          <w:bCs/>
          <w:color w:val="000000"/>
          <w:sz w:val="24"/>
          <w:szCs w:val="24"/>
        </w:rPr>
        <w:t>ce</w:t>
      </w:r>
      <w:proofErr w:type="spellEnd"/>
      <w:r>
        <w:rPr>
          <w:bCs/>
          <w:color w:val="000000"/>
          <w:sz w:val="24"/>
          <w:szCs w:val="24"/>
        </w:rPr>
        <w:t xml:space="preserve"> iz 1. člena te pogodbe znaša ___________________________EUR z vključenim DDV.</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Priznana vrednost programa s strani MOL znaša _______________EUR z vključenim DDV.</w:t>
      </w:r>
    </w:p>
    <w:p w:rsidR="00CA6A39" w:rsidRDefault="00CA6A39" w:rsidP="00CA6A39">
      <w:pPr>
        <w:jc w:val="both"/>
        <w:rPr>
          <w:bCs/>
          <w:color w:val="000000"/>
          <w:sz w:val="24"/>
          <w:szCs w:val="24"/>
        </w:rPr>
      </w:pPr>
    </w:p>
    <w:p w:rsidR="00CA6A39" w:rsidRDefault="00CA6A39" w:rsidP="00CA6A39">
      <w:pPr>
        <w:jc w:val="both"/>
        <w:rPr>
          <w:bCs/>
          <w:sz w:val="24"/>
          <w:szCs w:val="24"/>
        </w:rPr>
      </w:pPr>
      <w:r>
        <w:rPr>
          <w:bCs/>
          <w:color w:val="000000"/>
          <w:sz w:val="24"/>
          <w:szCs w:val="24"/>
        </w:rPr>
        <w:t xml:space="preserve">MOL in prejemnik/ca se dogovorita, da bo MOL v letu 2015 v okviru priznane vrednosti programa prispevala znesek </w:t>
      </w:r>
      <w:r>
        <w:rPr>
          <w:bCs/>
          <w:sz w:val="24"/>
          <w:szCs w:val="24"/>
        </w:rPr>
        <w:t xml:space="preserve">v višini </w:t>
      </w:r>
      <w:r>
        <w:rPr>
          <w:b/>
          <w:bCs/>
          <w:sz w:val="24"/>
          <w:szCs w:val="24"/>
        </w:rPr>
        <w:t xml:space="preserve">________________ </w:t>
      </w:r>
      <w:r>
        <w:rPr>
          <w:bCs/>
          <w:sz w:val="24"/>
          <w:szCs w:val="24"/>
        </w:rPr>
        <w:t>EUR  za_______________.</w:t>
      </w:r>
    </w:p>
    <w:p w:rsidR="00CA6A39" w:rsidRDefault="00CA6A39" w:rsidP="00CA6A39">
      <w:pPr>
        <w:jc w:val="both"/>
        <w:rPr>
          <w:bCs/>
          <w:sz w:val="24"/>
          <w:szCs w:val="24"/>
        </w:rPr>
      </w:pPr>
    </w:p>
    <w:p w:rsidR="00B7084A" w:rsidRDefault="00B7084A" w:rsidP="00B7084A">
      <w:pPr>
        <w:jc w:val="both"/>
        <w:rPr>
          <w:bCs/>
          <w:sz w:val="24"/>
          <w:szCs w:val="24"/>
        </w:rPr>
      </w:pPr>
      <w:r>
        <w:rPr>
          <w:bCs/>
          <w:sz w:val="24"/>
          <w:szCs w:val="24"/>
        </w:rPr>
        <w:t>(Opozorilo: Glede na prijavo in vsebino posameznega programa bo v individualnih pogodbah opredeljeno, kateri del stroškov prijavljenega  programa bo pokril MOL oz. obseg prijavljenega programa, ki bo sofinanciran)</w:t>
      </w:r>
    </w:p>
    <w:p w:rsidR="00B7084A" w:rsidRDefault="00B7084A" w:rsidP="00CA6A39">
      <w:pPr>
        <w:jc w:val="both"/>
        <w:rPr>
          <w:bCs/>
          <w:sz w:val="24"/>
          <w:szCs w:val="24"/>
        </w:rPr>
      </w:pPr>
    </w:p>
    <w:p w:rsidR="00CA6A39" w:rsidRDefault="00CA6A39" w:rsidP="00CA6A39">
      <w:pPr>
        <w:jc w:val="both"/>
        <w:rPr>
          <w:bCs/>
          <w:color w:val="000000"/>
          <w:sz w:val="24"/>
          <w:szCs w:val="24"/>
        </w:rPr>
      </w:pPr>
      <w:r>
        <w:rPr>
          <w:bCs/>
          <w:color w:val="000000"/>
          <w:sz w:val="24"/>
          <w:szCs w:val="24"/>
        </w:rPr>
        <w:lastRenderedPageBreak/>
        <w:t>V primeru, da bo dejanska (končna) vrednost programa manjša od njegove celotne priznane vrednosti, se sorazmerno zmanjša delež sofinanciranja MOL.</w:t>
      </w:r>
    </w:p>
    <w:p w:rsidR="00CA6A39" w:rsidRDefault="00CA6A39" w:rsidP="00CA6A39">
      <w:pPr>
        <w:jc w:val="both"/>
        <w:rPr>
          <w:bCs/>
          <w:color w:val="000000"/>
          <w:sz w:val="24"/>
          <w:szCs w:val="24"/>
        </w:rPr>
      </w:pPr>
      <w:r>
        <w:rPr>
          <w:bCs/>
          <w:color w:val="000000"/>
          <w:sz w:val="24"/>
          <w:szCs w:val="24"/>
        </w:rPr>
        <w:t xml:space="preserve">                                         </w:t>
      </w:r>
    </w:p>
    <w:p w:rsidR="00CA6A39" w:rsidRDefault="00CA6A39" w:rsidP="00CA6A39">
      <w:pPr>
        <w:jc w:val="both"/>
        <w:rPr>
          <w:sz w:val="24"/>
          <w:szCs w:val="24"/>
        </w:rPr>
      </w:pPr>
      <w:r>
        <w:rPr>
          <w:sz w:val="24"/>
          <w:szCs w:val="24"/>
        </w:rPr>
        <w:t xml:space="preserve">Višina sredstev za sofinanciranje programa za leto 2016 in leto 2017, način nakazovanja sredstev ter roki za oddajo delnih poročil za omenjeni leti bodo določeni z aneksom k tej pogodbi za vsako leto posebej, in sicer najkasneje v roku 60 dni po uveljavitvi proračuna za posamezno leto. </w:t>
      </w:r>
    </w:p>
    <w:p w:rsidR="00CA6A39" w:rsidRDefault="00CA6A39" w:rsidP="00CA6A39">
      <w:pPr>
        <w:jc w:val="both"/>
        <w:rPr>
          <w:color w:val="FF0000"/>
          <w:sz w:val="24"/>
          <w:szCs w:val="24"/>
          <w:u w:val="single"/>
        </w:rPr>
      </w:pPr>
    </w:p>
    <w:p w:rsidR="00CA6A39" w:rsidRDefault="00CA6A39" w:rsidP="00CA6A39">
      <w:pPr>
        <w:jc w:val="both"/>
        <w:rPr>
          <w:sz w:val="24"/>
          <w:szCs w:val="24"/>
        </w:rPr>
      </w:pPr>
      <w:r>
        <w:rPr>
          <w:sz w:val="24"/>
          <w:szCs w:val="24"/>
        </w:rPr>
        <w:t>Višina sredstev za sofinanciranje programa v letih 2015, 2016 in 2017 bo odvisna od višine razpoložljivih sredstev v proračunu MOL za sofinanciranje posameznih področij. Višina sredstev za sofinanciranje programa v letih 2016 in 2017 bo odvisna tudi od ocene izvajanja programa in porabe sredstev zanj v preteklem letu ter od  programa dela za posamezno naslednje leto, ki ga prejemnik/ca sredstev posreduje na poziv MOL.</w:t>
      </w:r>
    </w:p>
    <w:p w:rsidR="00CA6A39" w:rsidRDefault="00CA6A39" w:rsidP="00CA6A39">
      <w:pPr>
        <w:jc w:val="both"/>
        <w:rPr>
          <w:bCs/>
          <w:color w:val="000000"/>
          <w:sz w:val="24"/>
          <w:szCs w:val="24"/>
        </w:rPr>
      </w:pPr>
    </w:p>
    <w:p w:rsidR="005110EB" w:rsidRDefault="005110EB"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3. člen</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 xml:space="preserve">MOL bo sredstva za sofinanciranje izvajanja programa v dogovorjeni višini ______________ EUR za leto 2015 nakazala na prejemnikov/čin transakcijski račun št. __________odprt pri banki____________  na naslednji način: </w:t>
      </w:r>
    </w:p>
    <w:p w:rsidR="00CA6A39" w:rsidRDefault="00CA6A39" w:rsidP="00CA6A39">
      <w:pPr>
        <w:numPr>
          <w:ilvl w:val="0"/>
          <w:numId w:val="2"/>
        </w:numPr>
        <w:jc w:val="both"/>
        <w:rPr>
          <w:bCs/>
          <w:color w:val="000000"/>
          <w:sz w:val="24"/>
          <w:szCs w:val="24"/>
        </w:rPr>
      </w:pPr>
      <w:r>
        <w:rPr>
          <w:bCs/>
          <w:color w:val="000000" w:themeColor="text1"/>
          <w:sz w:val="24"/>
          <w:szCs w:val="24"/>
        </w:rPr>
        <w:t xml:space="preserve">do 70% dogovorjenega zneska </w:t>
      </w:r>
      <w:r>
        <w:rPr>
          <w:bCs/>
          <w:color w:val="000000"/>
          <w:sz w:val="24"/>
          <w:szCs w:val="24"/>
        </w:rPr>
        <w:t>30. dan po prejemu Zahtevka za izplačilo in prvega Delnega poročila o izvajanju programa, vendar ne prej kot po sprejemu proračuna MOL za leto 2015.</w:t>
      </w:r>
    </w:p>
    <w:p w:rsidR="00CA6A39" w:rsidRDefault="00CA6A39" w:rsidP="00CA6A39">
      <w:pPr>
        <w:numPr>
          <w:ilvl w:val="0"/>
          <w:numId w:val="2"/>
        </w:numPr>
        <w:jc w:val="both"/>
        <w:rPr>
          <w:bCs/>
          <w:color w:val="000000"/>
          <w:sz w:val="24"/>
          <w:szCs w:val="24"/>
        </w:rPr>
      </w:pPr>
      <w:r>
        <w:rPr>
          <w:bCs/>
          <w:color w:val="000000"/>
          <w:sz w:val="24"/>
          <w:szCs w:val="24"/>
        </w:rPr>
        <w:t xml:space="preserve"> razliko med celotno vrednostjo dogovorjenega zneska in izplačilom prvega obroka 30. dan po prejemu Zahtevka za izplačilo in drugega Delnega poročila o izvajanju programa.</w:t>
      </w:r>
    </w:p>
    <w:p w:rsidR="00CA6A39" w:rsidRDefault="00CA6A39" w:rsidP="00CA6A39">
      <w:pPr>
        <w:jc w:val="both"/>
        <w:rPr>
          <w:b/>
          <w:bCs/>
          <w:color w:val="000000"/>
          <w:sz w:val="24"/>
          <w:szCs w:val="24"/>
        </w:rPr>
      </w:pPr>
    </w:p>
    <w:p w:rsidR="005110EB" w:rsidRDefault="00CA6A39" w:rsidP="00CA6A39">
      <w:pPr>
        <w:jc w:val="both"/>
        <w:rPr>
          <w:b/>
          <w:bCs/>
          <w:color w:val="000000"/>
          <w:sz w:val="24"/>
          <w:szCs w:val="24"/>
        </w:rPr>
      </w:pPr>
      <w:r w:rsidRPr="00E76598">
        <w:rPr>
          <w:b/>
          <w:bCs/>
          <w:color w:val="000000"/>
          <w:sz w:val="24"/>
          <w:szCs w:val="24"/>
        </w:rPr>
        <w:t xml:space="preserve">Zahtevek za izplačilo mora obvezno vsebovati številko pogodbe C7560-15-XXXXXX in štev. SPIS _________ ter fotokopije računov, pogodb, dokazil o realizaciji pogodb (dejanska </w:t>
      </w:r>
      <w:r>
        <w:rPr>
          <w:b/>
          <w:bCs/>
          <w:color w:val="000000"/>
          <w:sz w:val="24"/>
          <w:szCs w:val="24"/>
        </w:rPr>
        <w:t>izplačila po avtorskih pogodbah</w:t>
      </w:r>
      <w:r w:rsidR="00A37DA3">
        <w:rPr>
          <w:b/>
          <w:bCs/>
          <w:color w:val="000000"/>
          <w:sz w:val="24"/>
          <w:szCs w:val="24"/>
        </w:rPr>
        <w:t xml:space="preserve">) in druge dokumente, </w:t>
      </w:r>
      <w:bookmarkStart w:id="0" w:name="_GoBack"/>
      <w:bookmarkEnd w:id="0"/>
      <w:r w:rsidRPr="00E76598">
        <w:rPr>
          <w:b/>
          <w:bCs/>
          <w:color w:val="000000"/>
          <w:sz w:val="24"/>
          <w:szCs w:val="24"/>
        </w:rPr>
        <w:t xml:space="preserve">ki jih uveljavljate kot podlago za izplačilo sredstev, sicer bo zavrnjen kot nepopoln. </w:t>
      </w:r>
    </w:p>
    <w:p w:rsidR="005110EB" w:rsidRDefault="005110EB" w:rsidP="00CA6A39">
      <w:pPr>
        <w:jc w:val="both"/>
        <w:rPr>
          <w:b/>
          <w:bCs/>
          <w:color w:val="000000"/>
          <w:sz w:val="24"/>
          <w:szCs w:val="24"/>
        </w:rPr>
      </w:pPr>
    </w:p>
    <w:p w:rsidR="00CA6A39" w:rsidRDefault="00CA6A39" w:rsidP="00CA6A39">
      <w:pPr>
        <w:jc w:val="both"/>
        <w:rPr>
          <w:b/>
          <w:bCs/>
          <w:color w:val="000000"/>
          <w:sz w:val="24"/>
          <w:szCs w:val="24"/>
        </w:rPr>
      </w:pPr>
      <w:r w:rsidRPr="00E76598">
        <w:rPr>
          <w:b/>
          <w:bCs/>
          <w:color w:val="000000"/>
          <w:sz w:val="24"/>
          <w:szCs w:val="24"/>
        </w:rPr>
        <w:t xml:space="preserve">Zahtevek </w:t>
      </w:r>
      <w:r w:rsidR="005110EB">
        <w:rPr>
          <w:b/>
          <w:bCs/>
          <w:color w:val="000000"/>
          <w:sz w:val="24"/>
          <w:szCs w:val="24"/>
        </w:rPr>
        <w:t xml:space="preserve">za izplačilo </w:t>
      </w:r>
      <w:r w:rsidRPr="00E76598">
        <w:rPr>
          <w:b/>
          <w:bCs/>
          <w:color w:val="000000"/>
          <w:sz w:val="24"/>
          <w:szCs w:val="24"/>
        </w:rPr>
        <w:t xml:space="preserve">se pošlje na naslov: Mestna občina Ljubljana, Mestni trg 1, 1000 Ljubljana, s pripisom: za Urad za preprečevanje zasvojenosti.  </w:t>
      </w:r>
    </w:p>
    <w:p w:rsidR="00CA6A39" w:rsidRDefault="00CA6A39" w:rsidP="00CA6A39">
      <w:pPr>
        <w:jc w:val="both"/>
        <w:rPr>
          <w:bCs/>
          <w:color w:val="000000"/>
          <w:sz w:val="24"/>
          <w:szCs w:val="24"/>
        </w:rPr>
      </w:pPr>
    </w:p>
    <w:p w:rsidR="00CA6A39" w:rsidRDefault="00CA6A39" w:rsidP="00CA6A39">
      <w:pPr>
        <w:jc w:val="both"/>
        <w:rPr>
          <w:bCs/>
          <w:sz w:val="24"/>
          <w:szCs w:val="24"/>
        </w:rPr>
      </w:pPr>
      <w:r>
        <w:rPr>
          <w:bCs/>
          <w:color w:val="000000"/>
          <w:sz w:val="24"/>
          <w:szCs w:val="24"/>
        </w:rPr>
        <w:t xml:space="preserve">Če zadnji dan plačilnega roka sovpada z dnem, ko se po zakonu ne dela, se za zadnji dan plačilnega roka šteje </w:t>
      </w:r>
      <w:r>
        <w:rPr>
          <w:bCs/>
          <w:sz w:val="24"/>
          <w:szCs w:val="24"/>
        </w:rPr>
        <w:t xml:space="preserve">naslednji delovni dan. </w:t>
      </w:r>
    </w:p>
    <w:p w:rsidR="00CA6A39" w:rsidRDefault="00CA6A39" w:rsidP="00CA6A39">
      <w:pPr>
        <w:rPr>
          <w:bCs/>
          <w:color w:val="000000"/>
          <w:sz w:val="24"/>
          <w:szCs w:val="24"/>
        </w:rPr>
      </w:pPr>
    </w:p>
    <w:p w:rsidR="00CA6A39" w:rsidRDefault="00CA6A39" w:rsidP="00CA6A39">
      <w:pPr>
        <w:jc w:val="center"/>
        <w:rPr>
          <w:bCs/>
          <w:color w:val="000000"/>
          <w:sz w:val="24"/>
          <w:szCs w:val="24"/>
        </w:rPr>
      </w:pPr>
      <w:r>
        <w:rPr>
          <w:bCs/>
          <w:color w:val="000000"/>
          <w:sz w:val="24"/>
          <w:szCs w:val="24"/>
        </w:rPr>
        <w:t>4. člen</w:t>
      </w:r>
    </w:p>
    <w:p w:rsidR="00CA6A39" w:rsidRDefault="00CA6A39" w:rsidP="00CA6A39">
      <w:pPr>
        <w:jc w:val="both"/>
        <w:rPr>
          <w:bCs/>
          <w:sz w:val="24"/>
          <w:szCs w:val="24"/>
        </w:rPr>
      </w:pPr>
    </w:p>
    <w:p w:rsidR="00A63824" w:rsidRDefault="00CA6A39" w:rsidP="00A63824">
      <w:pPr>
        <w:pStyle w:val="Telobesedila-zamik2"/>
        <w:spacing w:line="240" w:lineRule="auto"/>
        <w:ind w:left="0" w:hanging="425"/>
        <w:rPr>
          <w:b w:val="0"/>
          <w:bCs/>
          <w:color w:val="000000"/>
          <w:sz w:val="24"/>
          <w:szCs w:val="24"/>
          <w:lang w:val="sl-SI"/>
        </w:rPr>
      </w:pPr>
      <w:r>
        <w:rPr>
          <w:b w:val="0"/>
          <w:bCs/>
          <w:color w:val="000000"/>
          <w:sz w:val="24"/>
          <w:szCs w:val="24"/>
          <w:lang w:val="sl-SI"/>
        </w:rPr>
        <w:t xml:space="preserve">     </w:t>
      </w:r>
      <w:r w:rsidR="00720CF9">
        <w:rPr>
          <w:b w:val="0"/>
          <w:bCs/>
          <w:color w:val="000000"/>
          <w:sz w:val="24"/>
          <w:szCs w:val="24"/>
          <w:lang w:val="sl-SI"/>
        </w:rPr>
        <w:t xml:space="preserve">  </w:t>
      </w:r>
      <w:r>
        <w:rPr>
          <w:b w:val="0"/>
          <w:bCs/>
          <w:color w:val="000000"/>
          <w:sz w:val="24"/>
          <w:szCs w:val="24"/>
          <w:lang w:val="sl-SI"/>
        </w:rPr>
        <w:t xml:space="preserve"> </w:t>
      </w:r>
      <w:r w:rsidRPr="00E76598">
        <w:rPr>
          <w:b w:val="0"/>
          <w:bCs/>
          <w:color w:val="000000"/>
          <w:sz w:val="24"/>
          <w:szCs w:val="24"/>
          <w:lang w:val="sl-SI"/>
        </w:rPr>
        <w:t>Prejemnik/ca mora MOL oddati poleg Z</w:t>
      </w:r>
      <w:r>
        <w:rPr>
          <w:b w:val="0"/>
          <w:bCs/>
          <w:color w:val="000000"/>
          <w:sz w:val="24"/>
          <w:szCs w:val="24"/>
          <w:lang w:val="sl-SI"/>
        </w:rPr>
        <w:t>ahtevka za izplačilo tudi prvo D</w:t>
      </w:r>
      <w:r w:rsidRPr="00E76598">
        <w:rPr>
          <w:b w:val="0"/>
          <w:bCs/>
          <w:color w:val="000000"/>
          <w:sz w:val="24"/>
          <w:szCs w:val="24"/>
          <w:lang w:val="sl-SI"/>
        </w:rPr>
        <w:t xml:space="preserve">elno poročilo o izvajanju programa za obdobje od 01.01.2015 do 31.05.2015  tako, da ju </w:t>
      </w:r>
      <w:r>
        <w:rPr>
          <w:b w:val="0"/>
          <w:bCs/>
          <w:color w:val="000000"/>
          <w:sz w:val="24"/>
          <w:szCs w:val="24"/>
          <w:lang w:val="sl-SI"/>
        </w:rPr>
        <w:t xml:space="preserve">MOL prejme do </w:t>
      </w:r>
      <w:r w:rsidR="00720CF9">
        <w:rPr>
          <w:b w:val="0"/>
          <w:bCs/>
          <w:color w:val="000000"/>
          <w:sz w:val="24"/>
          <w:szCs w:val="24"/>
          <w:lang w:val="sl-SI"/>
        </w:rPr>
        <w:t>____________</w:t>
      </w:r>
      <w:r>
        <w:rPr>
          <w:b w:val="0"/>
          <w:bCs/>
          <w:color w:val="000000"/>
          <w:sz w:val="24"/>
          <w:szCs w:val="24"/>
          <w:lang w:val="sl-SI"/>
        </w:rPr>
        <w:t xml:space="preserve">, drugo </w:t>
      </w:r>
      <w:r w:rsidR="00720CF9">
        <w:rPr>
          <w:b w:val="0"/>
          <w:bCs/>
          <w:color w:val="000000"/>
          <w:sz w:val="24"/>
          <w:szCs w:val="24"/>
          <w:lang w:val="sl-SI"/>
        </w:rPr>
        <w:t>D</w:t>
      </w:r>
      <w:r w:rsidRPr="00E76598">
        <w:rPr>
          <w:b w:val="0"/>
          <w:bCs/>
          <w:color w:val="000000"/>
          <w:sz w:val="24"/>
          <w:szCs w:val="24"/>
          <w:lang w:val="sl-SI"/>
        </w:rPr>
        <w:t xml:space="preserve">elno poročilo o izvajanju programa in njegovo napovedjo do konca leta za obdobje od 01.06.2015 do 31.12.2015 tako, da ju MOL prejme do </w:t>
      </w:r>
      <w:r w:rsidRPr="00A63824">
        <w:rPr>
          <w:bCs/>
          <w:color w:val="000000"/>
          <w:sz w:val="24"/>
          <w:szCs w:val="24"/>
          <w:lang w:val="sl-SI"/>
        </w:rPr>
        <w:t>10.10.2015</w:t>
      </w:r>
      <w:r w:rsidRPr="00E76598">
        <w:rPr>
          <w:b w:val="0"/>
          <w:bCs/>
          <w:color w:val="000000"/>
          <w:sz w:val="24"/>
          <w:szCs w:val="24"/>
          <w:lang w:val="sl-SI"/>
        </w:rPr>
        <w:t xml:space="preserve">,  na naslov: Mestna občina Ljubljana, Mestni trg 1, 1000 Ljubljana, s pripisom: za Urad za preprečevanje zasvojenosti. </w:t>
      </w:r>
    </w:p>
    <w:p w:rsidR="00A63824" w:rsidRDefault="00A63824" w:rsidP="00A63824">
      <w:pPr>
        <w:pStyle w:val="Telobesedila-zamik2"/>
        <w:spacing w:line="240" w:lineRule="auto"/>
        <w:ind w:left="0" w:hanging="425"/>
        <w:rPr>
          <w:b w:val="0"/>
          <w:bCs/>
          <w:color w:val="000000"/>
          <w:sz w:val="24"/>
          <w:szCs w:val="24"/>
          <w:lang w:val="sl-SI"/>
        </w:rPr>
      </w:pPr>
    </w:p>
    <w:p w:rsidR="00CA6A39" w:rsidRPr="00465212" w:rsidRDefault="00CA6A39" w:rsidP="00A63824">
      <w:pPr>
        <w:pStyle w:val="Telobesedila-zamik2"/>
        <w:spacing w:line="240" w:lineRule="auto"/>
        <w:ind w:left="0" w:firstLine="0"/>
        <w:rPr>
          <w:bCs/>
          <w:color w:val="000000"/>
          <w:sz w:val="24"/>
          <w:szCs w:val="24"/>
          <w:lang w:val="sl-SI"/>
        </w:rPr>
      </w:pPr>
      <w:r w:rsidRPr="00465212">
        <w:rPr>
          <w:bCs/>
          <w:color w:val="000000"/>
          <w:sz w:val="24"/>
          <w:szCs w:val="24"/>
          <w:lang w:val="sl-SI"/>
        </w:rPr>
        <w:t>Zahtevek za izplačilo ter poročilo o izvajanju programa se lahko pošljeta v kuverti skupaj.</w:t>
      </w:r>
    </w:p>
    <w:p w:rsidR="00A63824" w:rsidRDefault="00A63824"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lastRenderedPageBreak/>
        <w:t>Sredstva po tej pogodbi za leto 2015 se črpajo v letu 2015 po sprejemu proračuna MOL za leto 2015. MOL si pridržuje pravico do znižanja dodeljene višine sredstev za projekte in programe v primeru, da se razpoložljiva sredstva spremenijo v postopku sprejemanja rebalansa proračuna MOL za leto 2015.</w:t>
      </w:r>
    </w:p>
    <w:p w:rsidR="00CA6A39" w:rsidRDefault="00CA6A39" w:rsidP="00CA6A39">
      <w:pPr>
        <w:jc w:val="both"/>
        <w:rPr>
          <w:b/>
          <w:bCs/>
          <w:color w:val="000000"/>
          <w:sz w:val="24"/>
          <w:szCs w:val="24"/>
        </w:rPr>
      </w:pPr>
    </w:p>
    <w:p w:rsidR="00CA6A39" w:rsidRDefault="00CA6A39" w:rsidP="00CA6A39">
      <w:pPr>
        <w:jc w:val="both"/>
        <w:rPr>
          <w:bCs/>
          <w:color w:val="000000"/>
          <w:sz w:val="24"/>
          <w:szCs w:val="24"/>
        </w:rPr>
      </w:pPr>
      <w:r>
        <w:rPr>
          <w:bCs/>
          <w:color w:val="000000"/>
          <w:sz w:val="24"/>
          <w:szCs w:val="24"/>
        </w:rPr>
        <w:t xml:space="preserve">Prejemnik/ca mora po pozivu MOL oddati na predpisanem obrazcu Program dela za vsako posamezno leto posebej, torej za leto 2016 in za leto 2017. </w:t>
      </w:r>
    </w:p>
    <w:p w:rsidR="00CA6A39" w:rsidRDefault="00CA6A39" w:rsidP="00CA6A39">
      <w:pPr>
        <w:jc w:val="both"/>
        <w:rPr>
          <w:b/>
          <w:bCs/>
          <w:color w:val="000000"/>
          <w:sz w:val="24"/>
          <w:szCs w:val="24"/>
        </w:rPr>
      </w:pPr>
    </w:p>
    <w:p w:rsidR="00CA6A39" w:rsidRDefault="00CA6A39" w:rsidP="00CA6A39">
      <w:pPr>
        <w:jc w:val="both"/>
        <w:rPr>
          <w:bCs/>
          <w:color w:val="000000"/>
          <w:sz w:val="24"/>
          <w:szCs w:val="24"/>
        </w:rPr>
      </w:pPr>
      <w:r>
        <w:rPr>
          <w:bCs/>
          <w:color w:val="000000"/>
          <w:sz w:val="24"/>
          <w:szCs w:val="24"/>
        </w:rPr>
        <w:t xml:space="preserve">Prejemnik/ca mora najkasneje do </w:t>
      </w:r>
      <w:r>
        <w:rPr>
          <w:b/>
          <w:bCs/>
          <w:color w:val="000000"/>
          <w:sz w:val="24"/>
          <w:szCs w:val="24"/>
        </w:rPr>
        <w:t>31.01.2018</w:t>
      </w:r>
      <w:r>
        <w:rPr>
          <w:bCs/>
          <w:color w:val="000000"/>
          <w:sz w:val="24"/>
          <w:szCs w:val="24"/>
        </w:rPr>
        <w:t xml:space="preserve"> na predpisanem obrazcu oddati Zaključno poročilo o celotnem izvajanju programa v obdobju od 1.1.2015 do 31.12.2017.   </w:t>
      </w:r>
    </w:p>
    <w:p w:rsidR="00CA6A39" w:rsidRDefault="00CA6A39" w:rsidP="00CA6A39">
      <w:r>
        <w:rPr>
          <w:bCs/>
          <w:color w:val="000000"/>
          <w:sz w:val="24"/>
          <w:szCs w:val="24"/>
        </w:rPr>
        <w:t xml:space="preserve">  </w:t>
      </w:r>
    </w:p>
    <w:p w:rsidR="00CA6A39" w:rsidRDefault="00CA6A39" w:rsidP="00CA6A39">
      <w:pPr>
        <w:jc w:val="both"/>
        <w:rPr>
          <w:bCs/>
          <w:color w:val="000000"/>
          <w:sz w:val="24"/>
          <w:szCs w:val="24"/>
        </w:rPr>
      </w:pPr>
      <w:r>
        <w:rPr>
          <w:bCs/>
          <w:color w:val="000000"/>
          <w:sz w:val="24"/>
          <w:szCs w:val="24"/>
        </w:rPr>
        <w:t>(Opozorilo: Glede na posamezen potek programa bodo natančni roki za oddajo ustreznih poročil opredeljeni v individualnih pogodbah).</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Rok za oddajo delnega ali zaključnega poročila se lahko spremeni samo na podlagi predhodnega soglasja MOL ob pisno utemeljenem razlogu s strani prejemnika/</w:t>
      </w:r>
      <w:proofErr w:type="spellStart"/>
      <w:r>
        <w:rPr>
          <w:bCs/>
          <w:color w:val="000000"/>
          <w:sz w:val="24"/>
          <w:szCs w:val="24"/>
        </w:rPr>
        <w:t>ce</w:t>
      </w:r>
      <w:proofErr w:type="spellEnd"/>
      <w:r>
        <w:rPr>
          <w:bCs/>
          <w:color w:val="000000"/>
          <w:sz w:val="24"/>
          <w:szCs w:val="24"/>
        </w:rPr>
        <w:t>.</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Prejemnik/ca mora poročila iz tega člena pripraviti izključno na predpisanih obrazcih, ki so del razpisne dokumentacije javnega razpisa. Zahtevek za izplačilo s priloženimi fotokopijami,</w:t>
      </w:r>
      <w:r w:rsidRPr="00753D0A">
        <w:t xml:space="preserve"> </w:t>
      </w:r>
      <w:r w:rsidRPr="00753D0A">
        <w:rPr>
          <w:bCs/>
          <w:color w:val="000000"/>
          <w:sz w:val="24"/>
          <w:szCs w:val="24"/>
        </w:rPr>
        <w:t>računov, pogodb, dokazil o realizaciji pogodb in drug</w:t>
      </w:r>
      <w:r>
        <w:rPr>
          <w:bCs/>
          <w:color w:val="000000"/>
          <w:sz w:val="24"/>
          <w:szCs w:val="24"/>
        </w:rPr>
        <w:t>ih</w:t>
      </w:r>
      <w:r w:rsidRPr="00753D0A">
        <w:rPr>
          <w:bCs/>
          <w:color w:val="000000"/>
          <w:sz w:val="24"/>
          <w:szCs w:val="24"/>
        </w:rPr>
        <w:t xml:space="preserve"> dokumen</w:t>
      </w:r>
      <w:r>
        <w:rPr>
          <w:bCs/>
          <w:color w:val="000000"/>
          <w:sz w:val="24"/>
          <w:szCs w:val="24"/>
        </w:rPr>
        <w:t>tov,</w:t>
      </w:r>
      <w:r w:rsidRPr="00753D0A">
        <w:rPr>
          <w:bCs/>
          <w:color w:val="000000"/>
          <w:sz w:val="24"/>
          <w:szCs w:val="24"/>
        </w:rPr>
        <w:t xml:space="preserve"> ki jih uveljavljate kot podlago za izplačilo sredstev</w:t>
      </w:r>
      <w:r>
        <w:rPr>
          <w:bCs/>
          <w:color w:val="000000"/>
          <w:sz w:val="24"/>
          <w:szCs w:val="24"/>
        </w:rPr>
        <w:t xml:space="preserve">, je podlaga za izplačilo pogodbenih obveznosti. </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5. člen</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sidRPr="00E76598">
        <w:rPr>
          <w:bCs/>
          <w:color w:val="000000"/>
          <w:sz w:val="24"/>
          <w:szCs w:val="24"/>
        </w:rPr>
        <w:t xml:space="preserve">MOL se zavezuje, da bo </w:t>
      </w:r>
      <w:r>
        <w:rPr>
          <w:bCs/>
          <w:color w:val="000000"/>
          <w:sz w:val="24"/>
          <w:szCs w:val="24"/>
        </w:rPr>
        <w:t>prejete Zahtevke za izplačilo, Delni poročili in Z</w:t>
      </w:r>
      <w:r w:rsidRPr="00E76598">
        <w:rPr>
          <w:bCs/>
          <w:color w:val="000000"/>
          <w:sz w:val="24"/>
          <w:szCs w:val="24"/>
        </w:rPr>
        <w:t>aključno poročilo pregledala vsakokrat v 30. dneh od dneva prejema, potrjenega s strani skrbnika pogodbe in po potrebi v tem roku obvestila prejemnika/</w:t>
      </w:r>
      <w:proofErr w:type="spellStart"/>
      <w:r w:rsidRPr="00E76598">
        <w:rPr>
          <w:bCs/>
          <w:color w:val="000000"/>
          <w:sz w:val="24"/>
          <w:szCs w:val="24"/>
        </w:rPr>
        <w:t>co</w:t>
      </w:r>
      <w:proofErr w:type="spellEnd"/>
      <w:r w:rsidRPr="00E76598">
        <w:rPr>
          <w:bCs/>
          <w:color w:val="000000"/>
          <w:sz w:val="24"/>
          <w:szCs w:val="24"/>
        </w:rPr>
        <w:t xml:space="preserve"> o svoji zahtevi za dopolnitev oz. spremembo poročila.</w:t>
      </w:r>
    </w:p>
    <w:p w:rsidR="00CA6A39" w:rsidRDefault="00CA6A39" w:rsidP="00CA6A39">
      <w:pPr>
        <w:jc w:val="both"/>
        <w:rPr>
          <w:sz w:val="24"/>
          <w:szCs w:val="24"/>
        </w:rPr>
      </w:pPr>
    </w:p>
    <w:p w:rsidR="00CA6A39" w:rsidRDefault="00CA6A39" w:rsidP="00CA6A39">
      <w:pPr>
        <w:jc w:val="both"/>
        <w:rPr>
          <w:sz w:val="24"/>
          <w:szCs w:val="24"/>
        </w:rPr>
      </w:pPr>
      <w:r>
        <w:rPr>
          <w:sz w:val="24"/>
          <w:szCs w:val="24"/>
        </w:rPr>
        <w:t>Če MOL sklene, da je potrebno poročilo dopolniti oz. spremeniti, določi prejemniku/-</w:t>
      </w:r>
      <w:proofErr w:type="spellStart"/>
      <w:r>
        <w:rPr>
          <w:sz w:val="24"/>
          <w:szCs w:val="24"/>
        </w:rPr>
        <w:t>ci</w:t>
      </w:r>
      <w:proofErr w:type="spellEnd"/>
      <w:r>
        <w:rPr>
          <w:sz w:val="24"/>
          <w:szCs w:val="24"/>
        </w:rPr>
        <w:t xml:space="preserve"> primeren rok, v katerem mora le-ta predložiti dopolnjeno ali spremenjeno poročilo.</w:t>
      </w:r>
    </w:p>
    <w:p w:rsidR="00CA6A39" w:rsidRDefault="00CA6A39" w:rsidP="00CA6A39">
      <w:pPr>
        <w:jc w:val="both"/>
        <w:rPr>
          <w:sz w:val="24"/>
          <w:szCs w:val="24"/>
        </w:rPr>
      </w:pPr>
    </w:p>
    <w:p w:rsidR="00CA6A39" w:rsidRDefault="00CA6A39" w:rsidP="00CA6A39">
      <w:pPr>
        <w:jc w:val="both"/>
        <w:rPr>
          <w:sz w:val="24"/>
          <w:szCs w:val="24"/>
        </w:rPr>
      </w:pPr>
      <w:r>
        <w:rPr>
          <w:sz w:val="24"/>
          <w:szCs w:val="24"/>
        </w:rPr>
        <w:t>V kolikor MOL pri pregledu poročil ali nadzoru delovanja prejemnika ugotovil nepravilnosti oz. odstopanje od predložene vloge na javni razpis in iz nje izhajajočih dogovorjenih pogodbenih obveznosti, se delež sredstev MOL sorazmerno zmanjša.</w:t>
      </w:r>
    </w:p>
    <w:p w:rsidR="00CA6A39" w:rsidRDefault="00CA6A39" w:rsidP="00CA6A39">
      <w:pPr>
        <w:jc w:val="both"/>
        <w:rPr>
          <w:sz w:val="24"/>
          <w:szCs w:val="24"/>
        </w:rPr>
      </w:pPr>
    </w:p>
    <w:p w:rsidR="00CA6A39" w:rsidRDefault="00CA6A39" w:rsidP="00CA6A39">
      <w:pPr>
        <w:jc w:val="both"/>
        <w:rPr>
          <w:sz w:val="24"/>
          <w:szCs w:val="24"/>
        </w:rPr>
      </w:pPr>
      <w:r>
        <w:rPr>
          <w:sz w:val="24"/>
          <w:szCs w:val="24"/>
        </w:rPr>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skupaj z zakonitimi obrestmi od dneva prejetja sredstev do dneva vračila. Prejemnik/-ca je dolžan/-na povrniti tako določena sredstva v roku 30 dni od prejema pisnega poziva za vračilo sredstev.</w:t>
      </w:r>
    </w:p>
    <w:p w:rsidR="00CA6A39" w:rsidRDefault="00CA6A39" w:rsidP="00CA6A39">
      <w:pPr>
        <w:rPr>
          <w:bCs/>
          <w:color w:val="000000"/>
          <w:sz w:val="24"/>
          <w:szCs w:val="24"/>
        </w:rPr>
      </w:pPr>
    </w:p>
    <w:p w:rsidR="00CA6A39" w:rsidRDefault="00CA6A39" w:rsidP="00CA6A39">
      <w:pPr>
        <w:jc w:val="center"/>
        <w:rPr>
          <w:bCs/>
          <w:color w:val="000000"/>
          <w:sz w:val="24"/>
          <w:szCs w:val="24"/>
        </w:rPr>
      </w:pPr>
    </w:p>
    <w:p w:rsidR="00CA6A39" w:rsidRDefault="00CA6A39" w:rsidP="00CA6A39">
      <w:pPr>
        <w:jc w:val="center"/>
        <w:rPr>
          <w:bCs/>
          <w:color w:val="000000"/>
          <w:sz w:val="24"/>
          <w:szCs w:val="24"/>
        </w:rPr>
      </w:pPr>
      <w:r>
        <w:rPr>
          <w:bCs/>
          <w:color w:val="000000"/>
          <w:sz w:val="24"/>
          <w:szCs w:val="24"/>
        </w:rPr>
        <w:t>6. člen</w:t>
      </w:r>
    </w:p>
    <w:p w:rsidR="00CA6A39" w:rsidRDefault="00CA6A39" w:rsidP="00CA6A39">
      <w:pPr>
        <w:jc w:val="center"/>
        <w:rPr>
          <w:bCs/>
          <w:color w:val="000000"/>
          <w:sz w:val="24"/>
          <w:szCs w:val="24"/>
        </w:rPr>
      </w:pPr>
    </w:p>
    <w:p w:rsidR="00CA6A39" w:rsidRDefault="00CA6A39" w:rsidP="00CA6A39">
      <w:pPr>
        <w:jc w:val="both"/>
        <w:rPr>
          <w:bCs/>
          <w:color w:val="000000"/>
          <w:sz w:val="24"/>
          <w:szCs w:val="24"/>
        </w:rPr>
      </w:pPr>
      <w:r>
        <w:rPr>
          <w:bCs/>
          <w:color w:val="000000"/>
          <w:sz w:val="24"/>
          <w:szCs w:val="24"/>
        </w:rPr>
        <w:t>Prejemnik/ca mora za delež sofinanciranja programa s strani MOL ob vsakem Zahtevku za izplačilo in Poročilu o izvajanju programa priložiti MOL fotokopije računov in potrdil o plačilu, ki se glasijo na prejemnika/</w:t>
      </w:r>
      <w:proofErr w:type="spellStart"/>
      <w:r>
        <w:rPr>
          <w:bCs/>
          <w:color w:val="000000"/>
          <w:sz w:val="24"/>
          <w:szCs w:val="24"/>
        </w:rPr>
        <w:t>co</w:t>
      </w:r>
      <w:proofErr w:type="spellEnd"/>
      <w:r>
        <w:rPr>
          <w:bCs/>
          <w:color w:val="000000"/>
          <w:sz w:val="24"/>
          <w:szCs w:val="24"/>
        </w:rPr>
        <w:t xml:space="preserve"> in naslov programa, iz katerega je razvidna namenska </w:t>
      </w:r>
      <w:r>
        <w:rPr>
          <w:bCs/>
          <w:color w:val="000000"/>
          <w:sz w:val="24"/>
          <w:szCs w:val="24"/>
        </w:rPr>
        <w:lastRenderedPageBreak/>
        <w:t xml:space="preserve">poraba sredstev in  drugo finančno knjigovodsko dokumentacijo, ki vsebinsko utemeljujejo nastanek stroškov. </w:t>
      </w:r>
      <w:smartTag w:uri="urn:schemas-microsoft-com:office:smarttags" w:element="metricconverter">
        <w:r>
          <w:rPr>
            <w:bCs/>
            <w:color w:val="000000"/>
            <w:sz w:val="24"/>
            <w:szCs w:val="24"/>
          </w:rPr>
          <w:t xml:space="preserve">Samo </w:t>
        </w:r>
      </w:smartTag>
      <w:r>
        <w:rPr>
          <w:bCs/>
          <w:color w:val="000000"/>
          <w:sz w:val="24"/>
          <w:szCs w:val="24"/>
        </w:rPr>
        <w:t>dejansko nastali in plačani stroški (izdatki) v času trajanja programa, z dokazili o plačilu, se štejejo za upravičene za sofinanciranje. Neupravičeni stroški programa vedno predstavljajo breme, ki ga nosi prejemnik/ca. Stroški, ki so upravičeni za sofinanciranje po tej pogodbi, so sestavljeni izključno iz upravičenih stroškov, navedenih v  vlogi prejemnika/</w:t>
      </w:r>
      <w:proofErr w:type="spellStart"/>
      <w:r>
        <w:rPr>
          <w:bCs/>
          <w:color w:val="000000"/>
          <w:sz w:val="24"/>
          <w:szCs w:val="24"/>
        </w:rPr>
        <w:t>ce</w:t>
      </w:r>
      <w:proofErr w:type="spellEnd"/>
      <w:r>
        <w:rPr>
          <w:bCs/>
          <w:color w:val="000000"/>
          <w:sz w:val="24"/>
          <w:szCs w:val="24"/>
        </w:rPr>
        <w:t xml:space="preserve"> na javni razpis. </w:t>
      </w:r>
    </w:p>
    <w:p w:rsidR="00CA6A39" w:rsidRDefault="00CA6A39" w:rsidP="00CA6A39">
      <w:pPr>
        <w:jc w:val="both"/>
        <w:rPr>
          <w:bCs/>
          <w:color w:val="000000"/>
          <w:sz w:val="24"/>
          <w:szCs w:val="24"/>
        </w:rPr>
      </w:pPr>
    </w:p>
    <w:p w:rsidR="00CA6A39" w:rsidRDefault="00CA6A39" w:rsidP="00CA6A39">
      <w:pPr>
        <w:autoSpaceDE w:val="0"/>
        <w:autoSpaceDN w:val="0"/>
        <w:jc w:val="both"/>
        <w:rPr>
          <w:color w:val="000000" w:themeColor="text1"/>
          <w:sz w:val="24"/>
          <w:szCs w:val="24"/>
        </w:rPr>
      </w:pPr>
      <w:r>
        <w:rPr>
          <w:color w:val="000000" w:themeColor="text1"/>
          <w:sz w:val="24"/>
          <w:szCs w:val="24"/>
        </w:rPr>
        <w:t>Stroški so upravičeni, če so s programom neposredno povezani, so potrebni za njegovo izvajanje in so v skladu s cilji programa, dejansko nastanejo in prejemnik/ca hrani dokazila o plačilu, so prepoznani v skladu s skrbnostjo dobrega gospodarja, nastanejo in so plačani v obdobju porabe sredstev, temeljijo na verodostojnih knjigovodskih in drugih listinah in so izkazani v skladu z veljavnimi predpisi. V zvezi z izvajanjem programa so upravičeni stroški dela oseb, ki izvajajo program ter drugi stroški, ki so nujno potrebni za uspešno izvedbo programa.</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Skrbnik/ca pogodbe bo v imenu MOL ob predložitvi zaključnega poročila preveril/a skladnost višine izplačanih proračunskih sredstev MOL z višino dejanskih stroškov za izvedbo programa. V primeru, da MOL ugotovi, da je bilo prejemniku/-</w:t>
      </w:r>
      <w:proofErr w:type="spellStart"/>
      <w:r>
        <w:rPr>
          <w:bCs/>
          <w:color w:val="000000"/>
          <w:sz w:val="24"/>
          <w:szCs w:val="24"/>
        </w:rPr>
        <w:t>ci</w:t>
      </w:r>
      <w:proofErr w:type="spellEnd"/>
      <w:r>
        <w:rPr>
          <w:bCs/>
          <w:color w:val="000000"/>
          <w:sz w:val="24"/>
          <w:szCs w:val="24"/>
        </w:rPr>
        <w:t xml:space="preserve"> izplačanih več sredstev, kot jih je dejansko porabil/a za izvedbo programa ali da sredstva niso uporabljena za namen, dogovorjen s to pogodbo, se prejemnik/-ca zaveže, da bo MOL-u povrnil/a neupravičena sredstva v ugotovljeni višini, skupaj z zakonitimi zamudnimi obrestmi od dneva prejetja sredstev do dneva vračila, in sicer v roku 30 dni od prejema pisnega poziva MOL za povrnitev sredstev.</w:t>
      </w:r>
    </w:p>
    <w:p w:rsidR="00CA6A39" w:rsidRDefault="00CA6A39"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7. člen</w:t>
      </w:r>
    </w:p>
    <w:p w:rsidR="00CA6A39" w:rsidRDefault="00CA6A39" w:rsidP="00CA6A39">
      <w:pPr>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t>(Velja za programe v sklopu C, D, F)</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Zaradi ugotavljanja števila udeležencev in v zvezi s tem, spremljanja ciljev strategije na področju preprečevanja zasvojenosti je prejemnik/-ca dolžan/na k vsakemu delnemu in zaključnemu poročilu iz 3. in 4. člena te pogodbe priložiti na predpisanem obrazcu v celoti izpolnjeno originalno listo/e prisotnosti udeležencev vseh izobraževanj in usposabljanj.</w:t>
      </w:r>
    </w:p>
    <w:p w:rsidR="00CA6A39" w:rsidRDefault="00CA6A39" w:rsidP="00CA6A39">
      <w:pPr>
        <w:rPr>
          <w:bCs/>
          <w:color w:val="000000"/>
          <w:sz w:val="24"/>
          <w:szCs w:val="24"/>
        </w:rPr>
      </w:pPr>
    </w:p>
    <w:p w:rsidR="00CA6A39" w:rsidRDefault="00CA6A39" w:rsidP="00CA6A39">
      <w:pPr>
        <w:rPr>
          <w:bCs/>
          <w:color w:val="000000"/>
          <w:sz w:val="24"/>
          <w:szCs w:val="24"/>
        </w:rPr>
      </w:pPr>
    </w:p>
    <w:p w:rsidR="00CA6A39" w:rsidRDefault="00CA6A39" w:rsidP="00CA6A39">
      <w:pPr>
        <w:jc w:val="center"/>
        <w:rPr>
          <w:bCs/>
          <w:color w:val="000000"/>
          <w:sz w:val="24"/>
          <w:szCs w:val="24"/>
        </w:rPr>
      </w:pPr>
      <w:r>
        <w:rPr>
          <w:bCs/>
          <w:color w:val="000000"/>
          <w:sz w:val="24"/>
          <w:szCs w:val="24"/>
        </w:rPr>
        <w:t>8. člen</w:t>
      </w:r>
    </w:p>
    <w:p w:rsidR="00CA6A39" w:rsidRDefault="00CA6A39" w:rsidP="00CA6A39">
      <w:pPr>
        <w:rPr>
          <w:bCs/>
          <w:color w:val="000000"/>
          <w:sz w:val="24"/>
          <w:szCs w:val="24"/>
        </w:rPr>
      </w:pPr>
    </w:p>
    <w:p w:rsidR="00CA6A39" w:rsidRDefault="00CA6A39" w:rsidP="00CA6A39">
      <w:pPr>
        <w:jc w:val="both"/>
        <w:rPr>
          <w:bCs/>
          <w:color w:val="000000"/>
          <w:sz w:val="24"/>
          <w:szCs w:val="24"/>
        </w:rPr>
      </w:pPr>
      <w:r>
        <w:rPr>
          <w:bCs/>
          <w:color w:val="000000"/>
          <w:sz w:val="24"/>
          <w:szCs w:val="24"/>
        </w:rPr>
        <w:t>Prejemnik/ca je dolžan v roku enega (1) meseca od sklenitve te pogodbe, MOL posredovati naslov elektronske povezave, ki jo prejemnik/ca objavi na svoji spletni strani, na kateri mora objaviti podatke o sofinanciranem programu (naziv programa, izvajalec/</w:t>
      </w:r>
      <w:proofErr w:type="spellStart"/>
      <w:r>
        <w:rPr>
          <w:bCs/>
          <w:color w:val="000000"/>
          <w:sz w:val="24"/>
          <w:szCs w:val="24"/>
        </w:rPr>
        <w:t>ci</w:t>
      </w:r>
      <w:proofErr w:type="spellEnd"/>
      <w:r>
        <w:rPr>
          <w:bCs/>
          <w:color w:val="000000"/>
          <w:sz w:val="24"/>
          <w:szCs w:val="24"/>
        </w:rPr>
        <w:t xml:space="preserve">, datumi vseh izvedb, kraji izvedb, in v zvezi z njim navesti, da je njegovo izvajanje sofinancirala MOL) za tekoče leto. </w:t>
      </w:r>
    </w:p>
    <w:p w:rsidR="00CA6A39" w:rsidRDefault="00CA6A39" w:rsidP="00CA6A39">
      <w:pPr>
        <w:jc w:val="both"/>
        <w:rPr>
          <w:bCs/>
          <w:color w:val="000000"/>
          <w:sz w:val="24"/>
          <w:szCs w:val="24"/>
        </w:rPr>
      </w:pPr>
    </w:p>
    <w:p w:rsidR="00CA6A39" w:rsidRDefault="00CA6A39" w:rsidP="00CA6A39">
      <w:pPr>
        <w:jc w:val="both"/>
        <w:rPr>
          <w:sz w:val="24"/>
          <w:szCs w:val="24"/>
        </w:rPr>
      </w:pPr>
    </w:p>
    <w:p w:rsidR="00CA6A39" w:rsidRDefault="00CA6A39" w:rsidP="00CA6A39">
      <w:pPr>
        <w:jc w:val="center"/>
        <w:rPr>
          <w:sz w:val="24"/>
          <w:szCs w:val="24"/>
        </w:rPr>
      </w:pPr>
      <w:r>
        <w:rPr>
          <w:sz w:val="24"/>
          <w:szCs w:val="24"/>
        </w:rPr>
        <w:t>9. člen</w:t>
      </w:r>
    </w:p>
    <w:p w:rsidR="00CA6A39" w:rsidRDefault="00CA6A39" w:rsidP="00CA6A39">
      <w:pPr>
        <w:jc w:val="both"/>
        <w:rPr>
          <w:sz w:val="24"/>
          <w:szCs w:val="24"/>
        </w:rPr>
      </w:pPr>
    </w:p>
    <w:p w:rsidR="00CA6A39" w:rsidRDefault="00CA6A39" w:rsidP="00CA6A39">
      <w:pPr>
        <w:jc w:val="both"/>
        <w:rPr>
          <w:sz w:val="24"/>
          <w:szCs w:val="24"/>
        </w:rPr>
      </w:pPr>
      <w:r>
        <w:rPr>
          <w:sz w:val="24"/>
          <w:szCs w:val="24"/>
        </w:rPr>
        <w:t xml:space="preserve">V primeru, da nastopijo okoliščine, ki utegnejo vplivati na terminsko in/ali vsebinsko in/ali finančno izvedbo programa, za katerega so dodeljena sredstva proračuna MOL, mora prejemnik/ca nemudoma oz. najkasneje v 8 dneh od nastanka okoliščine pisno obrazložiti in utemeljiti svoj predlog za spremembo terminske in/ali vsebinske in/ali finančne izvedbe programa glede na predviden terminski in/ali vsebinski in/ali finančni plan. V nasprotnem primeru izgubi pravico do nadaljnje porabe sredstev MOL. </w:t>
      </w:r>
    </w:p>
    <w:p w:rsidR="00CA6A39" w:rsidRDefault="00CA6A39" w:rsidP="00CA6A39">
      <w:pPr>
        <w:jc w:val="both"/>
        <w:rPr>
          <w:sz w:val="24"/>
          <w:szCs w:val="24"/>
        </w:rPr>
      </w:pPr>
    </w:p>
    <w:p w:rsidR="00CA6A39" w:rsidRDefault="00CA6A39" w:rsidP="00CA6A39">
      <w:pPr>
        <w:jc w:val="both"/>
        <w:rPr>
          <w:sz w:val="24"/>
          <w:szCs w:val="24"/>
        </w:rPr>
      </w:pPr>
      <w:r>
        <w:rPr>
          <w:sz w:val="24"/>
          <w:szCs w:val="24"/>
        </w:rPr>
        <w:t xml:space="preserve">Prejemnik/ca lahko predlaga spremembo programa samo v obsegu in na način, ki ne pomeni bistveno drugačne terminske oziroma vsebinske oziroma finančne izvedbe glede na predvideni terminski in/ali vsebinski in/ali finančni plan programa.  </w:t>
      </w:r>
    </w:p>
    <w:p w:rsidR="00CA6A39" w:rsidRDefault="00CA6A39" w:rsidP="00CA6A39">
      <w:pPr>
        <w:jc w:val="both"/>
        <w:rPr>
          <w:sz w:val="24"/>
          <w:szCs w:val="24"/>
        </w:rPr>
      </w:pPr>
    </w:p>
    <w:p w:rsidR="00CA6A39" w:rsidRDefault="00CA6A39" w:rsidP="00CA6A39">
      <w:pPr>
        <w:jc w:val="both"/>
        <w:rPr>
          <w:sz w:val="24"/>
          <w:szCs w:val="24"/>
        </w:rPr>
      </w:pPr>
      <w:r>
        <w:rPr>
          <w:sz w:val="24"/>
          <w:szCs w:val="24"/>
        </w:rPr>
        <w:t xml:space="preserve">MOL glede na spremenjene okoliščine oceni, ali še vztraja pri dogovorjenem obsegu sofinanciranja programa iz te pogodbe, zmanjša delež sofinanciranja po tej pogodbi ali pa odstopi od te pogodbe. V primeru, da MOL zmanjša delež sofinanciranja programa iz te pogodbe, se pogodbeni stranki dogovorita o novih pogojih v obliki pisnih aneksov  k tej pogodbi. </w:t>
      </w:r>
    </w:p>
    <w:p w:rsidR="00CA6A39" w:rsidRDefault="00CA6A39" w:rsidP="00CA6A39">
      <w:pPr>
        <w:rPr>
          <w:sz w:val="24"/>
          <w:szCs w:val="24"/>
        </w:rPr>
      </w:pPr>
    </w:p>
    <w:p w:rsidR="00CA6A39" w:rsidRDefault="00CA6A39" w:rsidP="00CA6A39">
      <w:pPr>
        <w:rPr>
          <w:sz w:val="24"/>
          <w:szCs w:val="24"/>
        </w:rPr>
      </w:pPr>
      <w:r>
        <w:rPr>
          <w:sz w:val="24"/>
          <w:szCs w:val="24"/>
        </w:rPr>
        <w:t>Spremembe, ki so predmet izvedbe programa v letu 2015,  se ne morejo nanašati na prenos aktivnosti programa ali izplačil v leto 2016 oz. 2017.</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10. člen</w:t>
      </w:r>
    </w:p>
    <w:p w:rsidR="00CA6A39" w:rsidRDefault="00CA6A39" w:rsidP="00CA6A39">
      <w:pPr>
        <w:jc w:val="both"/>
        <w:rPr>
          <w:sz w:val="24"/>
          <w:szCs w:val="24"/>
        </w:rPr>
      </w:pPr>
    </w:p>
    <w:p w:rsidR="00CA6A39" w:rsidRDefault="00CA6A39" w:rsidP="00CA6A39">
      <w:pPr>
        <w:jc w:val="both"/>
        <w:rPr>
          <w:sz w:val="24"/>
          <w:szCs w:val="24"/>
        </w:rPr>
      </w:pPr>
      <w:r>
        <w:rPr>
          <w:sz w:val="24"/>
          <w:szCs w:val="24"/>
        </w:rPr>
        <w:t xml:space="preserve">Prejemnik/-ca se zaveže, da bo o morebitnih spremembah svojih podatkov iz te pogodbe (naziv, naslov, transakcijski račun, zastopnik/-ca, odgovorni/-a predstavnik/-ca za izvajanje te pogodbe) sproti pisno obveščal/-a MOL. </w:t>
      </w:r>
    </w:p>
    <w:p w:rsidR="00CA6A39" w:rsidRDefault="00CA6A39" w:rsidP="00CA6A39">
      <w:pPr>
        <w:rPr>
          <w:bCs/>
          <w:color w:val="000000"/>
          <w:sz w:val="24"/>
          <w:szCs w:val="24"/>
        </w:rPr>
      </w:pPr>
    </w:p>
    <w:p w:rsidR="00CA6A39" w:rsidRDefault="00CA6A39" w:rsidP="00CA6A39">
      <w:pPr>
        <w:rPr>
          <w:bCs/>
          <w:color w:val="000000"/>
          <w:sz w:val="24"/>
          <w:szCs w:val="24"/>
        </w:rPr>
      </w:pPr>
    </w:p>
    <w:p w:rsidR="00CA6A39" w:rsidRDefault="00CA6A39" w:rsidP="00CA6A39">
      <w:pPr>
        <w:jc w:val="center"/>
        <w:rPr>
          <w:bCs/>
          <w:color w:val="000000"/>
          <w:sz w:val="24"/>
          <w:szCs w:val="24"/>
        </w:rPr>
      </w:pPr>
      <w:r>
        <w:rPr>
          <w:bCs/>
          <w:color w:val="000000"/>
          <w:sz w:val="24"/>
          <w:szCs w:val="24"/>
        </w:rPr>
        <w:t>11. člen</w:t>
      </w:r>
    </w:p>
    <w:p w:rsidR="00CA6A39" w:rsidRDefault="00CA6A39" w:rsidP="00CA6A39">
      <w:pPr>
        <w:jc w:val="both"/>
        <w:rPr>
          <w:bCs/>
          <w:color w:val="000000"/>
          <w:sz w:val="24"/>
          <w:szCs w:val="24"/>
        </w:rPr>
      </w:pPr>
    </w:p>
    <w:p w:rsidR="00CA6A39" w:rsidRDefault="00CA6A39" w:rsidP="00CA6A39">
      <w:pPr>
        <w:jc w:val="both"/>
        <w:rPr>
          <w:sz w:val="24"/>
          <w:szCs w:val="24"/>
        </w:rPr>
      </w:pPr>
      <w:r>
        <w:rPr>
          <w:sz w:val="24"/>
          <w:szCs w:val="24"/>
        </w:rPr>
        <w:t>MOL in prejemnik/-ca se dogovorita, da sta za izvajanje te pogodbe odgovorna/-i naslednja/-i pooblaščena/-i predstavnika/-</w:t>
      </w:r>
      <w:proofErr w:type="spellStart"/>
      <w:r>
        <w:rPr>
          <w:sz w:val="24"/>
          <w:szCs w:val="24"/>
        </w:rPr>
        <w:t>ci</w:t>
      </w:r>
      <w:proofErr w:type="spellEnd"/>
      <w:r>
        <w:rPr>
          <w:sz w:val="24"/>
          <w:szCs w:val="24"/>
        </w:rPr>
        <w:t>:</w:t>
      </w:r>
    </w:p>
    <w:p w:rsidR="00CA6A39" w:rsidRDefault="00CA6A39" w:rsidP="00CA6A39">
      <w:pPr>
        <w:numPr>
          <w:ilvl w:val="0"/>
          <w:numId w:val="5"/>
        </w:numPr>
        <w:ind w:left="720" w:hanging="720"/>
        <w:jc w:val="both"/>
        <w:rPr>
          <w:sz w:val="24"/>
          <w:szCs w:val="24"/>
        </w:rPr>
      </w:pPr>
      <w:r>
        <w:rPr>
          <w:sz w:val="24"/>
          <w:szCs w:val="24"/>
        </w:rPr>
        <w:t>na strani MOL: Breda Primožič oz. Eva Dolinar, ki je skrbnica pogodbe,</w:t>
      </w:r>
    </w:p>
    <w:p w:rsidR="00CA6A39" w:rsidRDefault="00CA6A39" w:rsidP="00CA6A39">
      <w:pPr>
        <w:numPr>
          <w:ilvl w:val="0"/>
          <w:numId w:val="5"/>
        </w:numPr>
        <w:ind w:left="720" w:hanging="720"/>
        <w:jc w:val="both"/>
        <w:rPr>
          <w:sz w:val="24"/>
          <w:szCs w:val="24"/>
        </w:rPr>
      </w:pPr>
      <w:r>
        <w:rPr>
          <w:sz w:val="24"/>
          <w:szCs w:val="24"/>
        </w:rPr>
        <w:t>na strani prejemnika/-</w:t>
      </w:r>
      <w:proofErr w:type="spellStart"/>
      <w:r>
        <w:rPr>
          <w:sz w:val="24"/>
          <w:szCs w:val="24"/>
        </w:rPr>
        <w:t>ce</w:t>
      </w:r>
      <w:proofErr w:type="spellEnd"/>
      <w:r>
        <w:rPr>
          <w:sz w:val="24"/>
          <w:szCs w:val="24"/>
        </w:rPr>
        <w:t>:  _________________________________, ki je odgovorni/a nosilec/</w:t>
      </w:r>
      <w:proofErr w:type="spellStart"/>
      <w:r>
        <w:rPr>
          <w:sz w:val="24"/>
          <w:szCs w:val="24"/>
        </w:rPr>
        <w:t>ka</w:t>
      </w:r>
      <w:proofErr w:type="spellEnd"/>
      <w:r>
        <w:rPr>
          <w:sz w:val="24"/>
          <w:szCs w:val="24"/>
        </w:rPr>
        <w:t xml:space="preserve"> programa.</w:t>
      </w:r>
    </w:p>
    <w:p w:rsidR="00CA6A39" w:rsidRDefault="00CA6A39" w:rsidP="00CA6A39">
      <w:pPr>
        <w:ind w:left="720"/>
        <w:jc w:val="both"/>
        <w:rPr>
          <w:sz w:val="24"/>
          <w:szCs w:val="24"/>
        </w:rPr>
      </w:pPr>
    </w:p>
    <w:p w:rsidR="00CA6A39" w:rsidRDefault="00CA6A39" w:rsidP="00CA6A39">
      <w:pPr>
        <w:rPr>
          <w:bCs/>
          <w:color w:val="000000"/>
          <w:sz w:val="24"/>
          <w:szCs w:val="24"/>
        </w:rPr>
      </w:pPr>
      <w:r>
        <w:rPr>
          <w:bCs/>
          <w:color w:val="000000"/>
          <w:sz w:val="24"/>
          <w:szCs w:val="24"/>
        </w:rPr>
        <w:t>O spremembi pooblaščenega predstavnika se pogodbeni stranki pisno obvestita.</w:t>
      </w:r>
    </w:p>
    <w:p w:rsidR="00CA6A39" w:rsidRDefault="00CA6A39" w:rsidP="00CA6A39">
      <w:pPr>
        <w:rPr>
          <w:bCs/>
          <w:color w:val="000000"/>
          <w:sz w:val="24"/>
          <w:szCs w:val="24"/>
        </w:rPr>
      </w:pPr>
    </w:p>
    <w:p w:rsidR="00CA6A39" w:rsidRDefault="00CA6A39" w:rsidP="00CA6A39">
      <w:pPr>
        <w:jc w:val="center"/>
        <w:rPr>
          <w:bCs/>
          <w:color w:val="000000"/>
          <w:sz w:val="24"/>
          <w:szCs w:val="24"/>
        </w:rPr>
      </w:pPr>
    </w:p>
    <w:p w:rsidR="00CA6A39" w:rsidRDefault="00CA6A39" w:rsidP="00CA6A39">
      <w:pPr>
        <w:jc w:val="center"/>
        <w:rPr>
          <w:bCs/>
          <w:color w:val="000000"/>
          <w:sz w:val="24"/>
          <w:szCs w:val="24"/>
        </w:rPr>
      </w:pPr>
      <w:r>
        <w:rPr>
          <w:bCs/>
          <w:color w:val="000000"/>
          <w:sz w:val="24"/>
          <w:szCs w:val="24"/>
        </w:rPr>
        <w:t>12. člen</w:t>
      </w:r>
    </w:p>
    <w:p w:rsidR="00CA6A39" w:rsidRDefault="00CA6A39" w:rsidP="00CA6A39">
      <w:pPr>
        <w:jc w:val="both"/>
        <w:rPr>
          <w:sz w:val="24"/>
          <w:szCs w:val="24"/>
        </w:rPr>
      </w:pPr>
    </w:p>
    <w:p w:rsidR="00CA6A39" w:rsidRDefault="00CA6A39" w:rsidP="00CA6A39">
      <w:pPr>
        <w:jc w:val="both"/>
        <w:rPr>
          <w:sz w:val="24"/>
          <w:szCs w:val="24"/>
        </w:rPr>
      </w:pPr>
      <w:r>
        <w:rPr>
          <w:sz w:val="24"/>
          <w:szCs w:val="24"/>
        </w:rPr>
        <w:t>V imenu MOL ima njegov/-a pooblaščeni/-a predstavnik/-ca pravico nadzora nad izvajanjem  programa in nad namensko ter racionalno porabo dodeljenih sredstev MOL, z vpogledom v dokumentacijo in obračun stroškov prejemnika/-</w:t>
      </w:r>
      <w:proofErr w:type="spellStart"/>
      <w:r>
        <w:rPr>
          <w:sz w:val="24"/>
          <w:szCs w:val="24"/>
        </w:rPr>
        <w:t>ce</w:t>
      </w:r>
      <w:proofErr w:type="spellEnd"/>
      <w:r>
        <w:rPr>
          <w:sz w:val="24"/>
          <w:szCs w:val="24"/>
        </w:rPr>
        <w:t xml:space="preserve"> v zvezi z izvedbo programa ter pravico ugotavljati smotrnost uporabe sredstev za doseganje namena in ciljev iz te pogodbe, prejemnik/-ca pa mu je dolžan/-a to omogočiti.</w:t>
      </w:r>
    </w:p>
    <w:p w:rsidR="00CA6A39" w:rsidRDefault="00CA6A39" w:rsidP="00CA6A39">
      <w:pPr>
        <w:jc w:val="both"/>
        <w:rPr>
          <w:sz w:val="24"/>
          <w:szCs w:val="24"/>
        </w:rPr>
      </w:pPr>
    </w:p>
    <w:p w:rsidR="00CA6A39" w:rsidRDefault="00CA6A39" w:rsidP="00CA6A39">
      <w:pPr>
        <w:jc w:val="both"/>
        <w:rPr>
          <w:bCs/>
          <w:sz w:val="24"/>
          <w:szCs w:val="24"/>
        </w:rPr>
      </w:pPr>
      <w:r>
        <w:rPr>
          <w:bCs/>
          <w:sz w:val="24"/>
          <w:szCs w:val="24"/>
        </w:rPr>
        <w:t>Prejemnik/ca mora zagotoviti, da nobena od oseb, ki so povezane z izvajanjem programa, ni bila pravnomočno obsojena zaradi kaznivega dejanja zoper spolno nedotakljivost, kar mora na poziv MOL tudi izkazati z ustreznimi dokazili. V primeru, da prejemnik/ca ne predloži ustreznih dokazil oziroma če se izkaže, da so v programu sodelovale oz. sodelujejo osebe, ki so bile kaznovane za kaznivo dejanje zoper spolno nedotakljivost, je to razlog za takojšno prekinitev te pogodbe. Prejemnik/ca mora vsa prejeta sredstva, ki so mu bila s strani MOL nakazana za izvedbo programa, vrniti na račun MOL v roku 30 dni od dneva prekinitve te pogodbe.</w:t>
      </w:r>
    </w:p>
    <w:p w:rsidR="00CA6A39" w:rsidRDefault="00CA6A39" w:rsidP="00CA6A39">
      <w:pPr>
        <w:jc w:val="both"/>
        <w:rPr>
          <w:sz w:val="24"/>
          <w:szCs w:val="24"/>
        </w:rPr>
      </w:pPr>
    </w:p>
    <w:p w:rsidR="00CA6A39" w:rsidRDefault="00CA6A39" w:rsidP="00CA6A39">
      <w:pPr>
        <w:jc w:val="center"/>
        <w:rPr>
          <w:bCs/>
          <w:color w:val="000000"/>
          <w:sz w:val="24"/>
          <w:szCs w:val="24"/>
        </w:rPr>
      </w:pPr>
      <w:r>
        <w:rPr>
          <w:bCs/>
          <w:color w:val="000000"/>
          <w:sz w:val="24"/>
          <w:szCs w:val="24"/>
        </w:rPr>
        <w:lastRenderedPageBreak/>
        <w:t>13. člen</w:t>
      </w:r>
    </w:p>
    <w:p w:rsidR="00CA6A39" w:rsidRDefault="00CA6A39" w:rsidP="00CA6A39">
      <w:pPr>
        <w:jc w:val="both"/>
        <w:rPr>
          <w:sz w:val="24"/>
          <w:szCs w:val="24"/>
        </w:rPr>
      </w:pPr>
    </w:p>
    <w:p w:rsidR="00CA6A39" w:rsidRDefault="00CA6A39" w:rsidP="00CA6A39">
      <w:pPr>
        <w:jc w:val="both"/>
        <w:rPr>
          <w:sz w:val="24"/>
          <w:szCs w:val="24"/>
        </w:rPr>
      </w:pPr>
      <w:r>
        <w:rPr>
          <w:sz w:val="24"/>
          <w:szCs w:val="24"/>
        </w:rPr>
        <w:t>MOL lahko odstopi od te pogodbe in zahteva delno ali v celoti vračilo že izplačanih sredstev MOL, skupaj z zakonitimi zamudnimi obrestmi od dneva prejetja sredstev do dneva njihovega vračila, poleg drugih primerov, določenih s to pogodbo, tudi v primerih:</w:t>
      </w:r>
    </w:p>
    <w:p w:rsidR="00CA6A39" w:rsidRDefault="00CA6A39" w:rsidP="00CA6A39">
      <w:pPr>
        <w:jc w:val="both"/>
        <w:rPr>
          <w:sz w:val="24"/>
          <w:szCs w:val="24"/>
        </w:rPr>
      </w:pPr>
    </w:p>
    <w:p w:rsidR="00CA6A39" w:rsidRDefault="00CA6A39" w:rsidP="00CA6A39">
      <w:pPr>
        <w:numPr>
          <w:ilvl w:val="0"/>
          <w:numId w:val="4"/>
        </w:numPr>
        <w:jc w:val="both"/>
        <w:rPr>
          <w:sz w:val="24"/>
          <w:szCs w:val="24"/>
        </w:rPr>
      </w:pPr>
      <w:r>
        <w:rPr>
          <w:sz w:val="24"/>
          <w:szCs w:val="24"/>
        </w:rPr>
        <w:t xml:space="preserve">če mu prejemnik/-ca ne omogoči nadzora v skladu s prejšnjim členom te pogodbe, </w:t>
      </w:r>
    </w:p>
    <w:p w:rsidR="00CA6A39" w:rsidRDefault="00CA6A39" w:rsidP="00CA6A39">
      <w:pPr>
        <w:numPr>
          <w:ilvl w:val="0"/>
          <w:numId w:val="4"/>
        </w:numPr>
        <w:jc w:val="both"/>
        <w:rPr>
          <w:sz w:val="24"/>
          <w:szCs w:val="24"/>
        </w:rPr>
      </w:pPr>
      <w:r>
        <w:rPr>
          <w:sz w:val="24"/>
          <w:szCs w:val="24"/>
        </w:rPr>
        <w:t>če se ugotovi, da je prejemnik/-ca nenamensko porabil/-a prejeta sredstva ali jih je pridobil/-a na osnovi neresničnih podatkov,</w:t>
      </w:r>
    </w:p>
    <w:p w:rsidR="00CA6A39" w:rsidRDefault="00CA6A39" w:rsidP="00CA6A39">
      <w:pPr>
        <w:numPr>
          <w:ilvl w:val="0"/>
          <w:numId w:val="4"/>
        </w:numPr>
        <w:jc w:val="both"/>
        <w:rPr>
          <w:bCs/>
          <w:color w:val="000000"/>
          <w:sz w:val="24"/>
          <w:szCs w:val="24"/>
        </w:rPr>
      </w:pPr>
      <w:r>
        <w:rPr>
          <w:sz w:val="24"/>
          <w:szCs w:val="24"/>
        </w:rPr>
        <w:t>če prejemnik/-ca kako drugače ne izpolnjuje svojih obveznosti iz te pogodbe</w:t>
      </w:r>
    </w:p>
    <w:p w:rsidR="00CA6A39" w:rsidRDefault="00CA6A39" w:rsidP="00CA6A39">
      <w:pPr>
        <w:jc w:val="center"/>
        <w:rPr>
          <w:bCs/>
          <w:color w:val="000000"/>
          <w:sz w:val="24"/>
          <w:szCs w:val="24"/>
        </w:rPr>
      </w:pPr>
    </w:p>
    <w:p w:rsidR="00CA6A39" w:rsidRDefault="00CA6A39" w:rsidP="00CA6A39">
      <w:pPr>
        <w:jc w:val="center"/>
        <w:rPr>
          <w:bCs/>
          <w:color w:val="000000"/>
          <w:sz w:val="24"/>
          <w:szCs w:val="24"/>
        </w:rPr>
      </w:pPr>
    </w:p>
    <w:p w:rsidR="00CA6A39" w:rsidRDefault="00CA6A39" w:rsidP="00CA6A39">
      <w:pPr>
        <w:jc w:val="center"/>
        <w:rPr>
          <w:sz w:val="24"/>
          <w:szCs w:val="24"/>
        </w:rPr>
      </w:pPr>
      <w:r>
        <w:rPr>
          <w:bCs/>
          <w:color w:val="000000"/>
          <w:sz w:val="24"/>
          <w:szCs w:val="24"/>
        </w:rPr>
        <w:t>14. člen</w:t>
      </w:r>
    </w:p>
    <w:p w:rsidR="00CA6A39" w:rsidRDefault="00CA6A39" w:rsidP="00CA6A39">
      <w:pPr>
        <w:jc w:val="both"/>
        <w:rPr>
          <w:sz w:val="24"/>
          <w:szCs w:val="24"/>
        </w:rPr>
      </w:pPr>
    </w:p>
    <w:p w:rsidR="00CA6A39" w:rsidRDefault="00CA6A39" w:rsidP="00CA6A39">
      <w:pPr>
        <w:jc w:val="both"/>
        <w:rPr>
          <w:sz w:val="24"/>
          <w:szCs w:val="24"/>
        </w:rPr>
      </w:pPr>
      <w:r>
        <w:rPr>
          <w:sz w:val="24"/>
          <w:szCs w:val="24"/>
        </w:rPr>
        <w:t>Prejemnik/-ca je dolžan/-na pri objavah in predstavitvah rezultatov programa iz te pogodbe oz. pri vseh drugih oblikah javnega nastopanja in izdajanja informativnega gradiva v zvezi z njim navesti, da je njegovo izvajanje sofinancirala MOL. V primeru objave simbolov sofinancerjev pa objavi tudi grb s pripisom Mestna občina Ljubljana.</w:t>
      </w:r>
      <w:r>
        <w:t xml:space="preserve"> </w:t>
      </w:r>
      <w:r>
        <w:rPr>
          <w:sz w:val="24"/>
          <w:szCs w:val="24"/>
        </w:rPr>
        <w:t xml:space="preserve">Prejemnik je dolžan na sedežu in v prostoru, kjer izvaja sofinancirani program in/ali projekt, na vidnem mestu pisno objaviti, da je sofinancer programa in/ali projekta MOL, na obrazcu, ki je sestavni del razpisne dokumentacije. </w:t>
      </w:r>
    </w:p>
    <w:p w:rsidR="00CA6A39" w:rsidRDefault="00CA6A39" w:rsidP="00CA6A39">
      <w:pPr>
        <w:jc w:val="both"/>
        <w:rPr>
          <w:sz w:val="24"/>
          <w:szCs w:val="24"/>
        </w:rPr>
      </w:pPr>
    </w:p>
    <w:p w:rsidR="00CA6A39" w:rsidRDefault="00CA6A39" w:rsidP="00CA6A39">
      <w:pPr>
        <w:ind w:left="3540" w:firstLine="708"/>
        <w:rPr>
          <w:bCs/>
          <w:color w:val="000000"/>
          <w:sz w:val="24"/>
          <w:szCs w:val="24"/>
        </w:rPr>
      </w:pPr>
      <w:r>
        <w:rPr>
          <w:bCs/>
          <w:color w:val="000000"/>
          <w:sz w:val="24"/>
          <w:szCs w:val="24"/>
        </w:rPr>
        <w:t>15. člen</w:t>
      </w:r>
    </w:p>
    <w:p w:rsidR="00CA6A39" w:rsidRDefault="00CA6A39" w:rsidP="00CA6A39">
      <w:pPr>
        <w:jc w:val="both"/>
        <w:rPr>
          <w:sz w:val="24"/>
          <w:szCs w:val="24"/>
        </w:rPr>
      </w:pPr>
    </w:p>
    <w:p w:rsidR="00CA6A39" w:rsidRDefault="00CA6A39" w:rsidP="00CA6A39">
      <w:pPr>
        <w:jc w:val="both"/>
        <w:rPr>
          <w:sz w:val="24"/>
          <w:szCs w:val="24"/>
        </w:rPr>
      </w:pPr>
      <w:r>
        <w:rPr>
          <w:sz w:val="24"/>
          <w:szCs w:val="24"/>
        </w:rPr>
        <w:t xml:space="preserve">V primeru, da je pri izvedbi </w:t>
      </w:r>
      <w:r w:rsidRPr="00CA6A39">
        <w:rPr>
          <w:rStyle w:val="Krepko"/>
          <w:b w:val="0"/>
          <w:sz w:val="24"/>
          <w:szCs w:val="24"/>
        </w:rPr>
        <w:t>javnega razpisa</w:t>
      </w:r>
      <w:r w:rsidRPr="00CA6A39">
        <w:rPr>
          <w:b/>
          <w:sz w:val="24"/>
          <w:szCs w:val="24"/>
        </w:rPr>
        <w:t>,</w:t>
      </w:r>
      <w:r>
        <w:rPr>
          <w:sz w:val="24"/>
          <w:szCs w:val="24"/>
        </w:rPr>
        <w:t xml:space="preserve"> za izbor prejemnika/</w:t>
      </w:r>
      <w:proofErr w:type="spellStart"/>
      <w:r>
        <w:rPr>
          <w:sz w:val="24"/>
          <w:szCs w:val="24"/>
        </w:rPr>
        <w:t>ce</w:t>
      </w:r>
      <w:proofErr w:type="spellEnd"/>
      <w:r>
        <w:rPr>
          <w:sz w:val="24"/>
          <w:szCs w:val="24"/>
        </w:rPr>
        <w:t xml:space="preserve">  po tej pogodbi ali pri izvajanju te pogodbe kdo v imenu ali na račun druge pogodbene stranke, predstavniku, zastopniku ali posredniku MOL,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CA6A39" w:rsidRDefault="00CA6A39" w:rsidP="00CA6A39">
      <w:pPr>
        <w:jc w:val="both"/>
        <w:rPr>
          <w:color w:val="000000"/>
          <w:sz w:val="24"/>
          <w:szCs w:val="24"/>
        </w:rPr>
      </w:pPr>
    </w:p>
    <w:p w:rsidR="00CA6A39" w:rsidRDefault="00CA6A39" w:rsidP="00CA6A39">
      <w:pPr>
        <w:jc w:val="both"/>
        <w:rPr>
          <w:sz w:val="24"/>
          <w:szCs w:val="24"/>
        </w:rPr>
      </w:pPr>
      <w:r>
        <w:rPr>
          <w:sz w:val="24"/>
          <w:szCs w:val="24"/>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4003A7" w:rsidRPr="004003A7" w:rsidRDefault="004003A7" w:rsidP="00CA6A39">
      <w:pPr>
        <w:jc w:val="both"/>
        <w:rPr>
          <w:color w:val="000000"/>
          <w:sz w:val="24"/>
          <w:szCs w:val="24"/>
        </w:rPr>
      </w:pPr>
    </w:p>
    <w:p w:rsidR="00CA6A39" w:rsidRDefault="00CA6A39" w:rsidP="00CA6A39">
      <w:pPr>
        <w:jc w:val="center"/>
        <w:rPr>
          <w:bCs/>
          <w:color w:val="000000"/>
          <w:sz w:val="24"/>
          <w:szCs w:val="24"/>
        </w:rPr>
      </w:pPr>
      <w:r>
        <w:rPr>
          <w:bCs/>
          <w:color w:val="000000"/>
          <w:sz w:val="24"/>
          <w:szCs w:val="24"/>
        </w:rPr>
        <w:t>16. člen</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Morebitne spore iz te pogodbe bosta pogodbeni stranki reševali sporazumno. Če sporazumne rešitve ne bi mogli doseči, je za reševanje sporov pristojno sodišče v Ljubljani.</w:t>
      </w:r>
    </w:p>
    <w:p w:rsidR="00CA6A39" w:rsidRDefault="00CA6A39" w:rsidP="00CA6A39">
      <w:pPr>
        <w:rPr>
          <w:bCs/>
          <w:color w:val="000000"/>
          <w:sz w:val="24"/>
          <w:szCs w:val="24"/>
        </w:rPr>
      </w:pPr>
    </w:p>
    <w:p w:rsidR="004003A7" w:rsidRDefault="004003A7" w:rsidP="00CA6A39">
      <w:pPr>
        <w:rPr>
          <w:bCs/>
          <w:color w:val="000000"/>
          <w:sz w:val="24"/>
          <w:szCs w:val="24"/>
        </w:rPr>
      </w:pPr>
    </w:p>
    <w:p w:rsidR="00CA6A39" w:rsidRDefault="00CA6A39" w:rsidP="004003A7">
      <w:pPr>
        <w:ind w:left="3540" w:firstLine="708"/>
        <w:rPr>
          <w:bCs/>
          <w:color w:val="000000"/>
          <w:sz w:val="24"/>
          <w:szCs w:val="24"/>
        </w:rPr>
      </w:pPr>
      <w:r>
        <w:rPr>
          <w:bCs/>
          <w:color w:val="000000"/>
          <w:sz w:val="24"/>
          <w:szCs w:val="24"/>
        </w:rPr>
        <w:t>17. člen</w:t>
      </w:r>
    </w:p>
    <w:p w:rsidR="00CA6A39" w:rsidRDefault="00CA6A39" w:rsidP="00CA6A39">
      <w:pPr>
        <w:jc w:val="center"/>
        <w:rPr>
          <w:bCs/>
          <w:color w:val="000000"/>
          <w:sz w:val="24"/>
          <w:szCs w:val="24"/>
        </w:rPr>
      </w:pPr>
    </w:p>
    <w:p w:rsidR="00CA6A39" w:rsidRDefault="00CA6A39" w:rsidP="00CA6A39">
      <w:pPr>
        <w:overflowPunct w:val="0"/>
        <w:autoSpaceDE w:val="0"/>
        <w:autoSpaceDN w:val="0"/>
        <w:adjustRightInd w:val="0"/>
        <w:jc w:val="both"/>
        <w:textAlignment w:val="baseline"/>
        <w:rPr>
          <w:sz w:val="24"/>
          <w:szCs w:val="24"/>
        </w:rPr>
      </w:pPr>
      <w:r>
        <w:rPr>
          <w:sz w:val="24"/>
          <w:szCs w:val="24"/>
        </w:rPr>
        <w:t>Pogodbeni stranki soglašata, da se bosta medsebojno obveščali o dejstvih, pomembnih za izvajanje te pogodbe.</w:t>
      </w:r>
    </w:p>
    <w:p w:rsidR="00CA6A39" w:rsidRDefault="00CA6A39" w:rsidP="00CA6A39">
      <w:pPr>
        <w:overflowPunct w:val="0"/>
        <w:autoSpaceDE w:val="0"/>
        <w:autoSpaceDN w:val="0"/>
        <w:adjustRightInd w:val="0"/>
        <w:jc w:val="both"/>
        <w:textAlignment w:val="baseline"/>
        <w:rPr>
          <w:sz w:val="24"/>
          <w:szCs w:val="24"/>
        </w:rPr>
      </w:pPr>
    </w:p>
    <w:p w:rsidR="00CA6A39" w:rsidRDefault="00CA6A39" w:rsidP="00CA6A39">
      <w:pPr>
        <w:overflowPunct w:val="0"/>
        <w:autoSpaceDE w:val="0"/>
        <w:autoSpaceDN w:val="0"/>
        <w:adjustRightInd w:val="0"/>
        <w:jc w:val="both"/>
        <w:textAlignment w:val="baseline"/>
        <w:rPr>
          <w:sz w:val="24"/>
          <w:szCs w:val="24"/>
        </w:rPr>
      </w:pPr>
      <w:r>
        <w:rPr>
          <w:sz w:val="24"/>
          <w:szCs w:val="24"/>
        </w:rPr>
        <w:t>Vse morebitne spremembe in dopolnitve te pogodbe bosta pogodbeni stranki dogovorili in uredili s pisnimi aneksi k tej pogodbi.</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Pr>
        <w:jc w:val="center"/>
        <w:rPr>
          <w:bCs/>
          <w:color w:val="000000"/>
          <w:sz w:val="24"/>
          <w:szCs w:val="24"/>
        </w:rPr>
      </w:pPr>
      <w:r>
        <w:rPr>
          <w:bCs/>
          <w:color w:val="000000"/>
          <w:sz w:val="24"/>
          <w:szCs w:val="24"/>
        </w:rPr>
        <w:t>18. člen</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Ta pogodba je sklenjena in začne veljati z dnem, ko jo podpišeta obe pogodbeni stranki in je sestavljena v treh enakih izvodih, od katerih prejme MOL dva (2) izvoda, prejemnik pa en (1) izvod.</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Datum:                                                                              Datum:</w:t>
      </w:r>
    </w:p>
    <w:p w:rsidR="00CA6A39" w:rsidRDefault="00CA6A39" w:rsidP="00CA6A39">
      <w:pPr>
        <w:jc w:val="both"/>
        <w:rPr>
          <w:bCs/>
          <w:color w:val="000000"/>
          <w:sz w:val="24"/>
          <w:szCs w:val="24"/>
        </w:rPr>
      </w:pPr>
      <w:r>
        <w:rPr>
          <w:bCs/>
          <w:color w:val="000000"/>
          <w:sz w:val="24"/>
          <w:szCs w:val="24"/>
        </w:rPr>
        <w:t>Štev.:                                                                                 Štev.SPIS:   ______________</w:t>
      </w:r>
    </w:p>
    <w:p w:rsidR="00CA6A39" w:rsidRDefault="00CA6A39" w:rsidP="00CA6A39">
      <w:pPr>
        <w:jc w:val="both"/>
        <w:rPr>
          <w:bCs/>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sz w:val="24"/>
          <w:szCs w:val="24"/>
        </w:rPr>
        <w:t xml:space="preserve">Št. pogodbe: C7560-15-XXXXXX                       </w:t>
      </w:r>
    </w:p>
    <w:p w:rsidR="00CA6A39" w:rsidRDefault="00CA6A39" w:rsidP="00CA6A39">
      <w:pPr>
        <w:jc w:val="both"/>
        <w:rPr>
          <w:bCs/>
          <w:sz w:val="24"/>
          <w:szCs w:val="24"/>
        </w:rPr>
      </w:pP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PREJEMNIK/CA:                                                           MESTNA OBČINA LJUBLJANA:</w:t>
      </w:r>
    </w:p>
    <w:p w:rsidR="00CA6A39" w:rsidRDefault="00CA6A39" w:rsidP="00CA6A39">
      <w:pPr>
        <w:ind w:left="708" w:firstLine="5892"/>
        <w:jc w:val="both"/>
        <w:rPr>
          <w:bCs/>
          <w:color w:val="000000"/>
          <w:sz w:val="24"/>
          <w:szCs w:val="24"/>
        </w:rPr>
      </w:pPr>
      <w:r>
        <w:rPr>
          <w:bCs/>
          <w:color w:val="000000"/>
          <w:sz w:val="24"/>
          <w:szCs w:val="24"/>
        </w:rPr>
        <w:t xml:space="preserve">Župan                                                </w:t>
      </w:r>
      <w:r>
        <w:rPr>
          <w:bCs/>
          <w:color w:val="000000"/>
          <w:sz w:val="24"/>
          <w:szCs w:val="24"/>
        </w:rPr>
        <w:tab/>
      </w:r>
      <w:r>
        <w:rPr>
          <w:bCs/>
          <w:color w:val="000000"/>
          <w:sz w:val="24"/>
          <w:szCs w:val="24"/>
        </w:rPr>
        <w:tab/>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Zoran JANKOVIĆ</w:t>
      </w:r>
    </w:p>
    <w:p w:rsidR="00CA6A39" w:rsidRDefault="00CA6A39" w:rsidP="00CA6A39">
      <w:pPr>
        <w:jc w:val="both"/>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r>
        <w:rPr>
          <w:bCs/>
          <w:color w:val="000000"/>
          <w:sz w:val="24"/>
          <w:szCs w:val="24"/>
        </w:rPr>
        <w:t>_________________________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__________________________ </w:t>
      </w:r>
    </w:p>
    <w:p w:rsidR="00CA6A39" w:rsidRDefault="00CA6A39" w:rsidP="00CA6A39">
      <w:pPr>
        <w:jc w:val="both"/>
        <w:rPr>
          <w:bCs/>
          <w:color w:val="000000"/>
          <w:sz w:val="24"/>
          <w:szCs w:val="24"/>
        </w:rPr>
      </w:pP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CA6A39" w:rsidRDefault="00CA6A39" w:rsidP="00CA6A39">
      <w:pPr>
        <w:jc w:val="both"/>
        <w:rPr>
          <w:bCs/>
          <w:color w:val="000000"/>
          <w:sz w:val="24"/>
          <w:szCs w:val="24"/>
        </w:rPr>
      </w:pPr>
      <w:r>
        <w:rPr>
          <w:bCs/>
          <w:color w:val="000000"/>
          <w:sz w:val="24"/>
          <w:szCs w:val="24"/>
        </w:rPr>
        <w:t xml:space="preserve">Žig                                                                                       </w:t>
      </w:r>
      <w:proofErr w:type="spellStart"/>
      <w:r>
        <w:rPr>
          <w:bCs/>
          <w:color w:val="000000"/>
          <w:sz w:val="24"/>
          <w:szCs w:val="24"/>
        </w:rPr>
        <w:t>Žig</w:t>
      </w:r>
      <w:proofErr w:type="spellEnd"/>
      <w:r>
        <w:rPr>
          <w:bCs/>
          <w:color w:val="000000"/>
          <w:sz w:val="24"/>
          <w:szCs w:val="24"/>
        </w:rPr>
        <w:t xml:space="preserve">     </w:t>
      </w: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Pr>
        <w:jc w:val="both"/>
        <w:rPr>
          <w:bCs/>
          <w:color w:val="000000"/>
          <w:sz w:val="24"/>
          <w:szCs w:val="24"/>
        </w:rPr>
      </w:pPr>
    </w:p>
    <w:p w:rsidR="00CA6A39" w:rsidRDefault="00CA6A39" w:rsidP="00CA6A39"/>
    <w:p w:rsidR="000D3D0A" w:rsidRPr="001A0C53" w:rsidRDefault="000D3D0A" w:rsidP="001A0C53"/>
    <w:sectPr w:rsidR="000D3D0A" w:rsidRPr="001A0C53" w:rsidSect="0006048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50" w:rsidRDefault="00C84A50" w:rsidP="0094536C">
      <w:r>
        <w:separator/>
      </w:r>
    </w:p>
  </w:endnote>
  <w:endnote w:type="continuationSeparator" w:id="0">
    <w:p w:rsidR="00C84A50" w:rsidRDefault="00C84A50" w:rsidP="0094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65579"/>
      <w:docPartObj>
        <w:docPartGallery w:val="Page Numbers (Bottom of Page)"/>
        <w:docPartUnique/>
      </w:docPartObj>
    </w:sdtPr>
    <w:sdtEndPr>
      <w:rPr>
        <w:rFonts w:asciiTheme="minorHAnsi" w:hAnsiTheme="minorHAnsi"/>
        <w:sz w:val="22"/>
        <w:szCs w:val="22"/>
      </w:rPr>
    </w:sdtEndPr>
    <w:sdtContent>
      <w:p w:rsidR="00804CE5" w:rsidRPr="00804CE5" w:rsidRDefault="00F368C4">
        <w:pPr>
          <w:pStyle w:val="Noga"/>
          <w:jc w:val="center"/>
          <w:rPr>
            <w:rFonts w:asciiTheme="minorHAnsi" w:hAnsiTheme="minorHAnsi"/>
            <w:sz w:val="22"/>
            <w:szCs w:val="22"/>
          </w:rPr>
        </w:pPr>
        <w:r w:rsidRPr="00804CE5">
          <w:rPr>
            <w:rFonts w:asciiTheme="minorHAnsi" w:hAnsiTheme="minorHAnsi"/>
            <w:sz w:val="22"/>
            <w:szCs w:val="22"/>
          </w:rPr>
          <w:fldChar w:fldCharType="begin"/>
        </w:r>
        <w:r w:rsidR="00804CE5" w:rsidRPr="00804CE5">
          <w:rPr>
            <w:rFonts w:asciiTheme="minorHAnsi" w:hAnsiTheme="minorHAnsi"/>
            <w:sz w:val="22"/>
            <w:szCs w:val="22"/>
          </w:rPr>
          <w:instrText xml:space="preserve"> PAGE   \* MERGEFORMAT </w:instrText>
        </w:r>
        <w:r w:rsidRPr="00804CE5">
          <w:rPr>
            <w:rFonts w:asciiTheme="minorHAnsi" w:hAnsiTheme="minorHAnsi"/>
            <w:sz w:val="22"/>
            <w:szCs w:val="22"/>
          </w:rPr>
          <w:fldChar w:fldCharType="separate"/>
        </w:r>
        <w:r w:rsidR="00A37DA3">
          <w:rPr>
            <w:rFonts w:asciiTheme="minorHAnsi" w:hAnsiTheme="minorHAnsi"/>
            <w:noProof/>
            <w:sz w:val="22"/>
            <w:szCs w:val="22"/>
          </w:rPr>
          <w:t>7</w:t>
        </w:r>
        <w:r w:rsidRPr="00804CE5">
          <w:rPr>
            <w:rFonts w:asciiTheme="minorHAnsi" w:hAnsiTheme="minorHAnsi"/>
            <w:sz w:val="22"/>
            <w:szCs w:val="22"/>
          </w:rPr>
          <w:fldChar w:fldCharType="end"/>
        </w:r>
      </w:p>
    </w:sdtContent>
  </w:sdt>
  <w:p w:rsidR="00C8018F" w:rsidRDefault="00C801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50" w:rsidRDefault="00C84A50" w:rsidP="0094536C">
      <w:r>
        <w:separator/>
      </w:r>
    </w:p>
  </w:footnote>
  <w:footnote w:type="continuationSeparator" w:id="0">
    <w:p w:rsidR="00C84A50" w:rsidRDefault="00C84A50" w:rsidP="00945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6C" w:rsidRPr="0094536C" w:rsidRDefault="0094536C" w:rsidP="0094536C">
    <w:pPr>
      <w:pStyle w:val="Glava"/>
      <w:jc w:val="center"/>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41"/>
    <w:rsid w:val="000131E3"/>
    <w:rsid w:val="00015883"/>
    <w:rsid w:val="000227C3"/>
    <w:rsid w:val="00023A28"/>
    <w:rsid w:val="00030456"/>
    <w:rsid w:val="00034C0F"/>
    <w:rsid w:val="000365DF"/>
    <w:rsid w:val="000405C7"/>
    <w:rsid w:val="00040D1E"/>
    <w:rsid w:val="000529E5"/>
    <w:rsid w:val="00060489"/>
    <w:rsid w:val="0006685A"/>
    <w:rsid w:val="000820FC"/>
    <w:rsid w:val="00091942"/>
    <w:rsid w:val="0009239C"/>
    <w:rsid w:val="000A4EE4"/>
    <w:rsid w:val="000B0987"/>
    <w:rsid w:val="000B73C3"/>
    <w:rsid w:val="000C0F00"/>
    <w:rsid w:val="000C58D6"/>
    <w:rsid w:val="000D3D0A"/>
    <w:rsid w:val="000D667C"/>
    <w:rsid w:val="000E1477"/>
    <w:rsid w:val="000E65B2"/>
    <w:rsid w:val="000F1F02"/>
    <w:rsid w:val="00102952"/>
    <w:rsid w:val="001047B3"/>
    <w:rsid w:val="0011108A"/>
    <w:rsid w:val="00111945"/>
    <w:rsid w:val="0011679A"/>
    <w:rsid w:val="00150F1F"/>
    <w:rsid w:val="00163C93"/>
    <w:rsid w:val="0017608F"/>
    <w:rsid w:val="0018536E"/>
    <w:rsid w:val="0019661C"/>
    <w:rsid w:val="001A0C53"/>
    <w:rsid w:val="001A4DC1"/>
    <w:rsid w:val="001B330A"/>
    <w:rsid w:val="001B5769"/>
    <w:rsid w:val="001B6C30"/>
    <w:rsid w:val="001C2278"/>
    <w:rsid w:val="001D2449"/>
    <w:rsid w:val="00204ED3"/>
    <w:rsid w:val="00212F16"/>
    <w:rsid w:val="00231FD4"/>
    <w:rsid w:val="0024291E"/>
    <w:rsid w:val="002446BA"/>
    <w:rsid w:val="00246715"/>
    <w:rsid w:val="00273AD1"/>
    <w:rsid w:val="00274E95"/>
    <w:rsid w:val="002815B4"/>
    <w:rsid w:val="00286262"/>
    <w:rsid w:val="002A0EDD"/>
    <w:rsid w:val="002B0C2F"/>
    <w:rsid w:val="002B3255"/>
    <w:rsid w:val="002B480D"/>
    <w:rsid w:val="002C3F2C"/>
    <w:rsid w:val="002C5254"/>
    <w:rsid w:val="002C6D31"/>
    <w:rsid w:val="002D05C7"/>
    <w:rsid w:val="002D4954"/>
    <w:rsid w:val="002F2F45"/>
    <w:rsid w:val="002F53A3"/>
    <w:rsid w:val="00327DF7"/>
    <w:rsid w:val="00332A93"/>
    <w:rsid w:val="003408A9"/>
    <w:rsid w:val="003471F0"/>
    <w:rsid w:val="00353409"/>
    <w:rsid w:val="0037114C"/>
    <w:rsid w:val="00380245"/>
    <w:rsid w:val="00383F96"/>
    <w:rsid w:val="003A409A"/>
    <w:rsid w:val="003B6E67"/>
    <w:rsid w:val="003C3B5E"/>
    <w:rsid w:val="003D2879"/>
    <w:rsid w:val="003D52AC"/>
    <w:rsid w:val="003E4FE5"/>
    <w:rsid w:val="003E6DF1"/>
    <w:rsid w:val="003F75A2"/>
    <w:rsid w:val="003F7A0D"/>
    <w:rsid w:val="004003A7"/>
    <w:rsid w:val="0040141A"/>
    <w:rsid w:val="00403B5C"/>
    <w:rsid w:val="00414542"/>
    <w:rsid w:val="00425603"/>
    <w:rsid w:val="00427C3D"/>
    <w:rsid w:val="00433EAA"/>
    <w:rsid w:val="0044412F"/>
    <w:rsid w:val="00445242"/>
    <w:rsid w:val="00445E35"/>
    <w:rsid w:val="0045136E"/>
    <w:rsid w:val="00461BAC"/>
    <w:rsid w:val="00465212"/>
    <w:rsid w:val="0047572A"/>
    <w:rsid w:val="00486CE6"/>
    <w:rsid w:val="004952F3"/>
    <w:rsid w:val="004973D4"/>
    <w:rsid w:val="004A3DC4"/>
    <w:rsid w:val="004A4B41"/>
    <w:rsid w:val="004B13D9"/>
    <w:rsid w:val="004D1604"/>
    <w:rsid w:val="004D7426"/>
    <w:rsid w:val="004F37C3"/>
    <w:rsid w:val="004F79BA"/>
    <w:rsid w:val="005110EB"/>
    <w:rsid w:val="0053122C"/>
    <w:rsid w:val="00537F48"/>
    <w:rsid w:val="00543703"/>
    <w:rsid w:val="0055481F"/>
    <w:rsid w:val="00563ECA"/>
    <w:rsid w:val="0056647F"/>
    <w:rsid w:val="00570898"/>
    <w:rsid w:val="00582A80"/>
    <w:rsid w:val="00590E5B"/>
    <w:rsid w:val="005A1543"/>
    <w:rsid w:val="005A2D32"/>
    <w:rsid w:val="005B6826"/>
    <w:rsid w:val="005D04E8"/>
    <w:rsid w:val="005E31BF"/>
    <w:rsid w:val="005E45CC"/>
    <w:rsid w:val="005F247C"/>
    <w:rsid w:val="005F61D4"/>
    <w:rsid w:val="005F77C4"/>
    <w:rsid w:val="0060014D"/>
    <w:rsid w:val="00605EE3"/>
    <w:rsid w:val="00620B9E"/>
    <w:rsid w:val="00620DA5"/>
    <w:rsid w:val="00623BBD"/>
    <w:rsid w:val="00626937"/>
    <w:rsid w:val="006301CF"/>
    <w:rsid w:val="00636D28"/>
    <w:rsid w:val="00650306"/>
    <w:rsid w:val="00656DD8"/>
    <w:rsid w:val="00657008"/>
    <w:rsid w:val="006666ED"/>
    <w:rsid w:val="00685BFC"/>
    <w:rsid w:val="0069173A"/>
    <w:rsid w:val="006B6F36"/>
    <w:rsid w:val="006D0B85"/>
    <w:rsid w:val="006E564E"/>
    <w:rsid w:val="006F51FE"/>
    <w:rsid w:val="0070442D"/>
    <w:rsid w:val="007052EA"/>
    <w:rsid w:val="00712F51"/>
    <w:rsid w:val="00720CF9"/>
    <w:rsid w:val="007369B9"/>
    <w:rsid w:val="00736D73"/>
    <w:rsid w:val="0074210C"/>
    <w:rsid w:val="00753700"/>
    <w:rsid w:val="007567B8"/>
    <w:rsid w:val="00756A80"/>
    <w:rsid w:val="00781035"/>
    <w:rsid w:val="00794276"/>
    <w:rsid w:val="007A5C60"/>
    <w:rsid w:val="007B0DE6"/>
    <w:rsid w:val="007B493D"/>
    <w:rsid w:val="007B6138"/>
    <w:rsid w:val="007B64D7"/>
    <w:rsid w:val="007C1613"/>
    <w:rsid w:val="007D0C02"/>
    <w:rsid w:val="007E6571"/>
    <w:rsid w:val="007F1F4D"/>
    <w:rsid w:val="007F4846"/>
    <w:rsid w:val="007F591C"/>
    <w:rsid w:val="0080306A"/>
    <w:rsid w:val="00804CE5"/>
    <w:rsid w:val="00806968"/>
    <w:rsid w:val="008203FE"/>
    <w:rsid w:val="008208BD"/>
    <w:rsid w:val="0082137A"/>
    <w:rsid w:val="00860E8E"/>
    <w:rsid w:val="00874728"/>
    <w:rsid w:val="00875B25"/>
    <w:rsid w:val="00884A3A"/>
    <w:rsid w:val="00892139"/>
    <w:rsid w:val="008938FD"/>
    <w:rsid w:val="00894875"/>
    <w:rsid w:val="008B75A3"/>
    <w:rsid w:val="008C59E8"/>
    <w:rsid w:val="008D10C9"/>
    <w:rsid w:val="008D2F8B"/>
    <w:rsid w:val="008D5CB3"/>
    <w:rsid w:val="008E2CF3"/>
    <w:rsid w:val="0091679D"/>
    <w:rsid w:val="00917309"/>
    <w:rsid w:val="00935DE9"/>
    <w:rsid w:val="00936A9E"/>
    <w:rsid w:val="00941339"/>
    <w:rsid w:val="0094536C"/>
    <w:rsid w:val="0095451E"/>
    <w:rsid w:val="00955216"/>
    <w:rsid w:val="0096605A"/>
    <w:rsid w:val="00966D2C"/>
    <w:rsid w:val="00977F66"/>
    <w:rsid w:val="009859C8"/>
    <w:rsid w:val="009B17A5"/>
    <w:rsid w:val="009C22B1"/>
    <w:rsid w:val="009D081D"/>
    <w:rsid w:val="009D2631"/>
    <w:rsid w:val="009D5F90"/>
    <w:rsid w:val="009E076D"/>
    <w:rsid w:val="009E3D19"/>
    <w:rsid w:val="009E70CB"/>
    <w:rsid w:val="009F055B"/>
    <w:rsid w:val="00A03C4A"/>
    <w:rsid w:val="00A06907"/>
    <w:rsid w:val="00A11B81"/>
    <w:rsid w:val="00A14FFA"/>
    <w:rsid w:val="00A15272"/>
    <w:rsid w:val="00A16C77"/>
    <w:rsid w:val="00A23836"/>
    <w:rsid w:val="00A2452F"/>
    <w:rsid w:val="00A37DA3"/>
    <w:rsid w:val="00A525D7"/>
    <w:rsid w:val="00A56EAC"/>
    <w:rsid w:val="00A63824"/>
    <w:rsid w:val="00A66708"/>
    <w:rsid w:val="00A717CB"/>
    <w:rsid w:val="00A77B39"/>
    <w:rsid w:val="00A86308"/>
    <w:rsid w:val="00AB2D46"/>
    <w:rsid w:val="00AC59A0"/>
    <w:rsid w:val="00AE11AA"/>
    <w:rsid w:val="00AE1B5A"/>
    <w:rsid w:val="00AF3AA9"/>
    <w:rsid w:val="00AF6AC9"/>
    <w:rsid w:val="00B07150"/>
    <w:rsid w:val="00B079B6"/>
    <w:rsid w:val="00B07D47"/>
    <w:rsid w:val="00B10511"/>
    <w:rsid w:val="00B11ABD"/>
    <w:rsid w:val="00B163E8"/>
    <w:rsid w:val="00B27D26"/>
    <w:rsid w:val="00B27D4B"/>
    <w:rsid w:val="00B404FF"/>
    <w:rsid w:val="00B46924"/>
    <w:rsid w:val="00B5349E"/>
    <w:rsid w:val="00B54140"/>
    <w:rsid w:val="00B6592A"/>
    <w:rsid w:val="00B67224"/>
    <w:rsid w:val="00B7084A"/>
    <w:rsid w:val="00B74B08"/>
    <w:rsid w:val="00B81392"/>
    <w:rsid w:val="00B97259"/>
    <w:rsid w:val="00BA1B9B"/>
    <w:rsid w:val="00BD349E"/>
    <w:rsid w:val="00BD66F7"/>
    <w:rsid w:val="00BE7BAF"/>
    <w:rsid w:val="00C01166"/>
    <w:rsid w:val="00C04E1D"/>
    <w:rsid w:val="00C103B1"/>
    <w:rsid w:val="00C14278"/>
    <w:rsid w:val="00C52F9D"/>
    <w:rsid w:val="00C61F79"/>
    <w:rsid w:val="00C7622E"/>
    <w:rsid w:val="00C8018F"/>
    <w:rsid w:val="00C80C17"/>
    <w:rsid w:val="00C84A50"/>
    <w:rsid w:val="00C9250B"/>
    <w:rsid w:val="00C954E4"/>
    <w:rsid w:val="00CA2497"/>
    <w:rsid w:val="00CA6A39"/>
    <w:rsid w:val="00CB0555"/>
    <w:rsid w:val="00CB21EC"/>
    <w:rsid w:val="00CB3798"/>
    <w:rsid w:val="00CE23F1"/>
    <w:rsid w:val="00CF055F"/>
    <w:rsid w:val="00CF3E87"/>
    <w:rsid w:val="00CF7563"/>
    <w:rsid w:val="00D06F23"/>
    <w:rsid w:val="00D118FD"/>
    <w:rsid w:val="00D17460"/>
    <w:rsid w:val="00D276A2"/>
    <w:rsid w:val="00D31279"/>
    <w:rsid w:val="00D35C07"/>
    <w:rsid w:val="00D41FD2"/>
    <w:rsid w:val="00D42139"/>
    <w:rsid w:val="00D46499"/>
    <w:rsid w:val="00D474B1"/>
    <w:rsid w:val="00D51BDC"/>
    <w:rsid w:val="00D51EC6"/>
    <w:rsid w:val="00D5665A"/>
    <w:rsid w:val="00D56E43"/>
    <w:rsid w:val="00D63BE1"/>
    <w:rsid w:val="00D76999"/>
    <w:rsid w:val="00D81831"/>
    <w:rsid w:val="00D8533C"/>
    <w:rsid w:val="00D857C5"/>
    <w:rsid w:val="00DB6F4A"/>
    <w:rsid w:val="00DC33B9"/>
    <w:rsid w:val="00DD2725"/>
    <w:rsid w:val="00DE34C6"/>
    <w:rsid w:val="00E15995"/>
    <w:rsid w:val="00E34686"/>
    <w:rsid w:val="00E406AC"/>
    <w:rsid w:val="00E43A1B"/>
    <w:rsid w:val="00E45398"/>
    <w:rsid w:val="00E4688C"/>
    <w:rsid w:val="00E50BB0"/>
    <w:rsid w:val="00E7574B"/>
    <w:rsid w:val="00E92133"/>
    <w:rsid w:val="00E978AE"/>
    <w:rsid w:val="00EA2B2D"/>
    <w:rsid w:val="00EA536F"/>
    <w:rsid w:val="00EB0588"/>
    <w:rsid w:val="00EB510D"/>
    <w:rsid w:val="00EE3EFF"/>
    <w:rsid w:val="00EF1FE7"/>
    <w:rsid w:val="00F059E5"/>
    <w:rsid w:val="00F11B3B"/>
    <w:rsid w:val="00F17C4D"/>
    <w:rsid w:val="00F20946"/>
    <w:rsid w:val="00F30FA4"/>
    <w:rsid w:val="00F368C4"/>
    <w:rsid w:val="00F43F42"/>
    <w:rsid w:val="00F47707"/>
    <w:rsid w:val="00F526C6"/>
    <w:rsid w:val="00F63DC8"/>
    <w:rsid w:val="00F64402"/>
    <w:rsid w:val="00F754C9"/>
    <w:rsid w:val="00FA14F4"/>
    <w:rsid w:val="00FB0345"/>
    <w:rsid w:val="00FB2DB1"/>
    <w:rsid w:val="00FE11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B4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4A4B41"/>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4B41"/>
    <w:rPr>
      <w:rFonts w:ascii="Arial" w:eastAsia="Times New Roman" w:hAnsi="Arial" w:cs="Times New Roman"/>
      <w:b/>
      <w:szCs w:val="20"/>
      <w:lang w:eastAsia="sl-SI"/>
    </w:rPr>
  </w:style>
  <w:style w:type="paragraph" w:styleId="Telobesedila">
    <w:name w:val="Body Text"/>
    <w:basedOn w:val="Navaden"/>
    <w:link w:val="TelobesedilaZnak"/>
    <w:semiHidden/>
    <w:unhideWhenUsed/>
    <w:rsid w:val="004A4B41"/>
    <w:pPr>
      <w:spacing w:line="360" w:lineRule="auto"/>
    </w:pPr>
    <w:rPr>
      <w:rFonts w:ascii="Arial" w:hAnsi="Arial"/>
      <w:color w:val="000000"/>
    </w:rPr>
  </w:style>
  <w:style w:type="character" w:customStyle="1" w:styleId="TelobesedilaZnak">
    <w:name w:val="Telo besedila Znak"/>
    <w:basedOn w:val="Privzetapisavaodstavka"/>
    <w:link w:val="Telobesedila"/>
    <w:semiHidden/>
    <w:rsid w:val="004A4B41"/>
    <w:rPr>
      <w:rFonts w:ascii="Arial" w:eastAsia="Times New Roman" w:hAnsi="Arial" w:cs="Times New Roman"/>
      <w:color w:val="000000"/>
      <w:sz w:val="20"/>
      <w:szCs w:val="20"/>
      <w:lang w:eastAsia="sl-SI"/>
    </w:rPr>
  </w:style>
  <w:style w:type="paragraph" w:styleId="Telobesedila-zamik">
    <w:name w:val="Body Text Indent"/>
    <w:basedOn w:val="Navaden"/>
    <w:link w:val="Telobesedila-zamikZnak"/>
    <w:semiHidden/>
    <w:unhideWhenUsed/>
    <w:rsid w:val="004A4B41"/>
    <w:pPr>
      <w:spacing w:after="120"/>
      <w:ind w:left="283"/>
    </w:pPr>
  </w:style>
  <w:style w:type="character" w:customStyle="1" w:styleId="Telobesedila-zamikZnak">
    <w:name w:val="Telo besedila - zamik Znak"/>
    <w:basedOn w:val="Privzetapisavaodstavka"/>
    <w:link w:val="Telobesedila-zamik"/>
    <w:semiHidden/>
    <w:rsid w:val="004A4B41"/>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4A4B41"/>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4A4B41"/>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unhideWhenUsed/>
    <w:rsid w:val="0094536C"/>
    <w:pPr>
      <w:tabs>
        <w:tab w:val="center" w:pos="4536"/>
        <w:tab w:val="right" w:pos="9072"/>
      </w:tabs>
    </w:pPr>
  </w:style>
  <w:style w:type="character" w:customStyle="1" w:styleId="GlavaZnak">
    <w:name w:val="Glava Znak"/>
    <w:basedOn w:val="Privzetapisavaodstavka"/>
    <w:link w:val="Glava"/>
    <w:uiPriority w:val="99"/>
    <w:rsid w:val="0094536C"/>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4536C"/>
    <w:pPr>
      <w:tabs>
        <w:tab w:val="center" w:pos="4536"/>
        <w:tab w:val="right" w:pos="9072"/>
      </w:tabs>
    </w:pPr>
  </w:style>
  <w:style w:type="character" w:customStyle="1" w:styleId="NogaZnak">
    <w:name w:val="Noga Znak"/>
    <w:basedOn w:val="Privzetapisavaodstavka"/>
    <w:link w:val="Noga"/>
    <w:uiPriority w:val="99"/>
    <w:rsid w:val="0094536C"/>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96605A"/>
    <w:rPr>
      <w:b/>
      <w:bCs/>
    </w:rPr>
  </w:style>
  <w:style w:type="paragraph" w:styleId="Besedilooblaka">
    <w:name w:val="Balloon Text"/>
    <w:basedOn w:val="Navaden"/>
    <w:link w:val="BesedilooblakaZnak"/>
    <w:uiPriority w:val="99"/>
    <w:semiHidden/>
    <w:unhideWhenUsed/>
    <w:rsid w:val="00E346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4686"/>
    <w:rPr>
      <w:rFonts w:ascii="Tahoma" w:eastAsia="Times New Roman" w:hAnsi="Tahoma" w:cs="Tahoma"/>
      <w:sz w:val="16"/>
      <w:szCs w:val="16"/>
      <w:lang w:eastAsia="sl-SI"/>
    </w:rPr>
  </w:style>
  <w:style w:type="paragraph" w:styleId="Odstavekseznama">
    <w:name w:val="List Paragraph"/>
    <w:basedOn w:val="Navaden"/>
    <w:uiPriority w:val="34"/>
    <w:qFormat/>
    <w:rsid w:val="00AE1B5A"/>
    <w:pPr>
      <w:ind w:left="720"/>
      <w:contextualSpacing/>
    </w:pPr>
  </w:style>
  <w:style w:type="character" w:styleId="Pripombasklic">
    <w:name w:val="annotation reference"/>
    <w:basedOn w:val="Privzetapisavaodstavka"/>
    <w:uiPriority w:val="99"/>
    <w:semiHidden/>
    <w:unhideWhenUsed/>
    <w:rsid w:val="00212F16"/>
    <w:rPr>
      <w:sz w:val="16"/>
      <w:szCs w:val="16"/>
    </w:rPr>
  </w:style>
  <w:style w:type="paragraph" w:styleId="Pripombabesedilo">
    <w:name w:val="annotation text"/>
    <w:basedOn w:val="Navaden"/>
    <w:link w:val="PripombabesediloZnak"/>
    <w:uiPriority w:val="99"/>
    <w:semiHidden/>
    <w:unhideWhenUsed/>
    <w:rsid w:val="00212F16"/>
  </w:style>
  <w:style w:type="character" w:customStyle="1" w:styleId="PripombabesediloZnak">
    <w:name w:val="Pripomba – besedilo Znak"/>
    <w:basedOn w:val="Privzetapisavaodstavka"/>
    <w:link w:val="Pripombabesedilo"/>
    <w:uiPriority w:val="99"/>
    <w:semiHidden/>
    <w:rsid w:val="00212F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12F16"/>
    <w:rPr>
      <w:b/>
      <w:bCs/>
    </w:rPr>
  </w:style>
  <w:style w:type="character" w:customStyle="1" w:styleId="ZadevapripombeZnak">
    <w:name w:val="Zadeva pripombe Znak"/>
    <w:basedOn w:val="PripombabesediloZnak"/>
    <w:link w:val="Zadevapripombe"/>
    <w:uiPriority w:val="99"/>
    <w:semiHidden/>
    <w:rsid w:val="00212F16"/>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B4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4A4B41"/>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4B41"/>
    <w:rPr>
      <w:rFonts w:ascii="Arial" w:eastAsia="Times New Roman" w:hAnsi="Arial" w:cs="Times New Roman"/>
      <w:b/>
      <w:szCs w:val="20"/>
      <w:lang w:eastAsia="sl-SI"/>
    </w:rPr>
  </w:style>
  <w:style w:type="paragraph" w:styleId="Telobesedila">
    <w:name w:val="Body Text"/>
    <w:basedOn w:val="Navaden"/>
    <w:link w:val="TelobesedilaZnak"/>
    <w:semiHidden/>
    <w:unhideWhenUsed/>
    <w:rsid w:val="004A4B41"/>
    <w:pPr>
      <w:spacing w:line="360" w:lineRule="auto"/>
    </w:pPr>
    <w:rPr>
      <w:rFonts w:ascii="Arial" w:hAnsi="Arial"/>
      <w:color w:val="000000"/>
    </w:rPr>
  </w:style>
  <w:style w:type="character" w:customStyle="1" w:styleId="TelobesedilaZnak">
    <w:name w:val="Telo besedila Znak"/>
    <w:basedOn w:val="Privzetapisavaodstavka"/>
    <w:link w:val="Telobesedila"/>
    <w:semiHidden/>
    <w:rsid w:val="004A4B41"/>
    <w:rPr>
      <w:rFonts w:ascii="Arial" w:eastAsia="Times New Roman" w:hAnsi="Arial" w:cs="Times New Roman"/>
      <w:color w:val="000000"/>
      <w:sz w:val="20"/>
      <w:szCs w:val="20"/>
      <w:lang w:eastAsia="sl-SI"/>
    </w:rPr>
  </w:style>
  <w:style w:type="paragraph" w:styleId="Telobesedila-zamik">
    <w:name w:val="Body Text Indent"/>
    <w:basedOn w:val="Navaden"/>
    <w:link w:val="Telobesedila-zamikZnak"/>
    <w:semiHidden/>
    <w:unhideWhenUsed/>
    <w:rsid w:val="004A4B41"/>
    <w:pPr>
      <w:spacing w:after="120"/>
      <w:ind w:left="283"/>
    </w:pPr>
  </w:style>
  <w:style w:type="character" w:customStyle="1" w:styleId="Telobesedila-zamikZnak">
    <w:name w:val="Telo besedila - zamik Znak"/>
    <w:basedOn w:val="Privzetapisavaodstavka"/>
    <w:link w:val="Telobesedila-zamik"/>
    <w:semiHidden/>
    <w:rsid w:val="004A4B41"/>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4A4B41"/>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4A4B41"/>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unhideWhenUsed/>
    <w:rsid w:val="0094536C"/>
    <w:pPr>
      <w:tabs>
        <w:tab w:val="center" w:pos="4536"/>
        <w:tab w:val="right" w:pos="9072"/>
      </w:tabs>
    </w:pPr>
  </w:style>
  <w:style w:type="character" w:customStyle="1" w:styleId="GlavaZnak">
    <w:name w:val="Glava Znak"/>
    <w:basedOn w:val="Privzetapisavaodstavka"/>
    <w:link w:val="Glava"/>
    <w:uiPriority w:val="99"/>
    <w:rsid w:val="0094536C"/>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4536C"/>
    <w:pPr>
      <w:tabs>
        <w:tab w:val="center" w:pos="4536"/>
        <w:tab w:val="right" w:pos="9072"/>
      </w:tabs>
    </w:pPr>
  </w:style>
  <w:style w:type="character" w:customStyle="1" w:styleId="NogaZnak">
    <w:name w:val="Noga Znak"/>
    <w:basedOn w:val="Privzetapisavaodstavka"/>
    <w:link w:val="Noga"/>
    <w:uiPriority w:val="99"/>
    <w:rsid w:val="0094536C"/>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96605A"/>
    <w:rPr>
      <w:b/>
      <w:bCs/>
    </w:rPr>
  </w:style>
  <w:style w:type="paragraph" w:styleId="Besedilooblaka">
    <w:name w:val="Balloon Text"/>
    <w:basedOn w:val="Navaden"/>
    <w:link w:val="BesedilooblakaZnak"/>
    <w:uiPriority w:val="99"/>
    <w:semiHidden/>
    <w:unhideWhenUsed/>
    <w:rsid w:val="00E346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4686"/>
    <w:rPr>
      <w:rFonts w:ascii="Tahoma" w:eastAsia="Times New Roman" w:hAnsi="Tahoma" w:cs="Tahoma"/>
      <w:sz w:val="16"/>
      <w:szCs w:val="16"/>
      <w:lang w:eastAsia="sl-SI"/>
    </w:rPr>
  </w:style>
  <w:style w:type="paragraph" w:styleId="Odstavekseznama">
    <w:name w:val="List Paragraph"/>
    <w:basedOn w:val="Navaden"/>
    <w:uiPriority w:val="34"/>
    <w:qFormat/>
    <w:rsid w:val="00AE1B5A"/>
    <w:pPr>
      <w:ind w:left="720"/>
      <w:contextualSpacing/>
    </w:pPr>
  </w:style>
  <w:style w:type="character" w:styleId="Pripombasklic">
    <w:name w:val="annotation reference"/>
    <w:basedOn w:val="Privzetapisavaodstavka"/>
    <w:uiPriority w:val="99"/>
    <w:semiHidden/>
    <w:unhideWhenUsed/>
    <w:rsid w:val="00212F16"/>
    <w:rPr>
      <w:sz w:val="16"/>
      <w:szCs w:val="16"/>
    </w:rPr>
  </w:style>
  <w:style w:type="paragraph" w:styleId="Pripombabesedilo">
    <w:name w:val="annotation text"/>
    <w:basedOn w:val="Navaden"/>
    <w:link w:val="PripombabesediloZnak"/>
    <w:uiPriority w:val="99"/>
    <w:semiHidden/>
    <w:unhideWhenUsed/>
    <w:rsid w:val="00212F16"/>
  </w:style>
  <w:style w:type="character" w:customStyle="1" w:styleId="PripombabesediloZnak">
    <w:name w:val="Pripomba – besedilo Znak"/>
    <w:basedOn w:val="Privzetapisavaodstavka"/>
    <w:link w:val="Pripombabesedilo"/>
    <w:uiPriority w:val="99"/>
    <w:semiHidden/>
    <w:rsid w:val="00212F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12F16"/>
    <w:rPr>
      <w:b/>
      <w:bCs/>
    </w:rPr>
  </w:style>
  <w:style w:type="character" w:customStyle="1" w:styleId="ZadevapripombeZnak">
    <w:name w:val="Zadeva pripombe Znak"/>
    <w:basedOn w:val="PripombabesediloZnak"/>
    <w:link w:val="Zadevapripombe"/>
    <w:uiPriority w:val="99"/>
    <w:semiHidden/>
    <w:rsid w:val="00212F16"/>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3896">
      <w:bodyDiv w:val="1"/>
      <w:marLeft w:val="0"/>
      <w:marRight w:val="0"/>
      <w:marTop w:val="0"/>
      <w:marBottom w:val="0"/>
      <w:divBdr>
        <w:top w:val="none" w:sz="0" w:space="0" w:color="auto"/>
        <w:left w:val="none" w:sz="0" w:space="0" w:color="auto"/>
        <w:bottom w:val="none" w:sz="0" w:space="0" w:color="auto"/>
        <w:right w:val="none" w:sz="0" w:space="0" w:color="auto"/>
      </w:divBdr>
    </w:div>
    <w:div w:id="1322808495">
      <w:bodyDiv w:val="1"/>
      <w:marLeft w:val="0"/>
      <w:marRight w:val="0"/>
      <w:marTop w:val="0"/>
      <w:marBottom w:val="0"/>
      <w:divBdr>
        <w:top w:val="none" w:sz="0" w:space="0" w:color="auto"/>
        <w:left w:val="none" w:sz="0" w:space="0" w:color="auto"/>
        <w:bottom w:val="none" w:sz="0" w:space="0" w:color="auto"/>
        <w:right w:val="none" w:sz="0" w:space="0" w:color="auto"/>
      </w:divBdr>
    </w:div>
    <w:div w:id="1768646884">
      <w:bodyDiv w:val="1"/>
      <w:marLeft w:val="0"/>
      <w:marRight w:val="0"/>
      <w:marTop w:val="0"/>
      <w:marBottom w:val="0"/>
      <w:divBdr>
        <w:top w:val="none" w:sz="0" w:space="0" w:color="auto"/>
        <w:left w:val="none" w:sz="0" w:space="0" w:color="auto"/>
        <w:bottom w:val="none" w:sz="0" w:space="0" w:color="auto"/>
        <w:right w:val="none" w:sz="0" w:space="0" w:color="auto"/>
      </w:divBdr>
    </w:div>
    <w:div w:id="1953316942">
      <w:bodyDiv w:val="1"/>
      <w:marLeft w:val="0"/>
      <w:marRight w:val="0"/>
      <w:marTop w:val="0"/>
      <w:marBottom w:val="0"/>
      <w:divBdr>
        <w:top w:val="none" w:sz="0" w:space="0" w:color="auto"/>
        <w:left w:val="none" w:sz="0" w:space="0" w:color="auto"/>
        <w:bottom w:val="none" w:sz="0" w:space="0" w:color="auto"/>
        <w:right w:val="none" w:sz="0" w:space="0" w:color="auto"/>
      </w:divBdr>
    </w:div>
    <w:div w:id="21354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43CAC-8ABE-4B01-961F-01E41DD4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2450</Words>
  <Characters>13965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primozic</dc:creator>
  <cp:lastModifiedBy>Breda Primožič</cp:lastModifiedBy>
  <cp:revision>405</cp:revision>
  <cp:lastPrinted>2013-09-20T07:46:00Z</cp:lastPrinted>
  <dcterms:created xsi:type="dcterms:W3CDTF">2014-09-02T05:01:00Z</dcterms:created>
  <dcterms:modified xsi:type="dcterms:W3CDTF">2015-03-18T08:10:00Z</dcterms:modified>
</cp:coreProperties>
</file>