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90" w:rsidRPr="00D05290" w:rsidRDefault="00D05290" w:rsidP="00D05290">
      <w:pPr>
        <w:spacing w:after="48"/>
        <w:ind w:left="0" w:firstLine="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05290">
        <w:rPr>
          <w:rFonts w:ascii="Arial" w:hAnsi="Arial" w:cs="Arial"/>
          <w:color w:val="808080" w:themeColor="background1" w:themeShade="80"/>
          <w:sz w:val="20"/>
          <w:szCs w:val="20"/>
        </w:rPr>
        <w:t>Opozorilo: Neuradno prečiščeno besedilo pravnega akta predstavlja zgolj informativni delovni pripomoček, glede katerega lokalna skupnost ne jamči odškodninsko ali kako drugače.</w:t>
      </w:r>
    </w:p>
    <w:p w:rsidR="00D05290" w:rsidRPr="00D05290" w:rsidRDefault="00D05290" w:rsidP="007F1BE4">
      <w:pPr>
        <w:spacing w:beforeLines="20" w:before="48" w:after="48" w:line="276" w:lineRule="auto"/>
        <w:rPr>
          <w:rFonts w:ascii="Arial" w:hAnsi="Arial" w:cs="Arial"/>
          <w:b/>
          <w:i/>
          <w:color w:val="B2B2B2"/>
          <w:sz w:val="20"/>
          <w:szCs w:val="20"/>
        </w:rPr>
      </w:pPr>
    </w:p>
    <w:p w:rsidR="00525CDE" w:rsidRPr="00250442" w:rsidRDefault="00525CDE" w:rsidP="0066126E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bookmarkStart w:id="0" w:name="_GoBack"/>
      <w:r w:rsidRPr="00250442">
        <w:rPr>
          <w:rFonts w:ascii="Arial" w:hAnsi="Arial" w:cs="Arial"/>
          <w:sz w:val="20"/>
          <w:szCs w:val="20"/>
        </w:rPr>
        <w:t>Neuradno prečiščeno besedilo Odloka o ustanovitvi Zavoda za oskrbo na domu Ljubljana</w:t>
      </w:r>
      <w:bookmarkEnd w:id="0"/>
      <w:r w:rsidRPr="00250442">
        <w:rPr>
          <w:rFonts w:ascii="Arial" w:hAnsi="Arial" w:cs="Arial"/>
          <w:sz w:val="20"/>
          <w:szCs w:val="20"/>
        </w:rPr>
        <w:t xml:space="preserve"> obsega:</w:t>
      </w:r>
    </w:p>
    <w:p w:rsidR="00525CDE" w:rsidRPr="00936A54" w:rsidRDefault="00525CDE" w:rsidP="00B07610">
      <w:pPr>
        <w:pStyle w:val="Odstavekseznama"/>
        <w:numPr>
          <w:ilvl w:val="0"/>
          <w:numId w:val="10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Odlok o ustanovitvi Zavoda za oskrbo na domu Ljubljana (Uradni list RS, št. 18/08 z dne</w:t>
      </w:r>
    </w:p>
    <w:p w:rsidR="00525CDE" w:rsidRPr="00936A54" w:rsidRDefault="00525CDE" w:rsidP="00B07610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22. 2. 2008 - uradno prečiščeno besedilo),</w:t>
      </w:r>
    </w:p>
    <w:p w:rsidR="00525CDE" w:rsidRPr="00936A54" w:rsidRDefault="00525CDE" w:rsidP="00B07610">
      <w:pPr>
        <w:pStyle w:val="Odstavekseznama"/>
        <w:numPr>
          <w:ilvl w:val="0"/>
          <w:numId w:val="10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Odlok o spremembah Odloka o ustanovitvi Zavoda za oskrbo na domu Ljubljana (Uradni</w:t>
      </w:r>
    </w:p>
    <w:p w:rsidR="00525CDE" w:rsidRPr="00936A54" w:rsidRDefault="00525CDE" w:rsidP="00B07610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list RS, št. 106/11 z dne 27.12.2011)</w:t>
      </w:r>
      <w:r w:rsidR="00120C42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B07610">
      <w:pPr>
        <w:pStyle w:val="Odstavekseznama"/>
        <w:numPr>
          <w:ilvl w:val="0"/>
          <w:numId w:val="10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Odlok o spremembah in dopolnitvah Odloka o ustanovitvi Zavoda za oskrbo na domu Ljubljana </w:t>
      </w:r>
    </w:p>
    <w:p w:rsidR="00525CDE" w:rsidRPr="00936A54" w:rsidRDefault="00525CDE" w:rsidP="00B07610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(Uradni list RS, št. 99/13)</w:t>
      </w:r>
      <w:r w:rsidR="00120C42" w:rsidRPr="00936A54">
        <w:rPr>
          <w:rFonts w:ascii="Arial" w:hAnsi="Arial" w:cs="Arial"/>
          <w:sz w:val="20"/>
          <w:szCs w:val="20"/>
        </w:rPr>
        <w:t xml:space="preserve"> in</w:t>
      </w:r>
    </w:p>
    <w:p w:rsidR="00120C42" w:rsidRPr="00936A54" w:rsidRDefault="00120C42" w:rsidP="00B07610">
      <w:pPr>
        <w:pStyle w:val="Odstavekseznama"/>
        <w:numPr>
          <w:ilvl w:val="0"/>
          <w:numId w:val="10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Odlok o spremembah in dopolnitvah Odloka o ustanovitvi Zavoda za oskrbo na domu Ljubljana </w:t>
      </w:r>
    </w:p>
    <w:p w:rsidR="00120C42" w:rsidRPr="00936A54" w:rsidRDefault="00120C42" w:rsidP="00B07610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(Uradni list RS, št. </w:t>
      </w:r>
      <w:r w:rsidR="008D52C8">
        <w:rPr>
          <w:rFonts w:ascii="Arial" w:hAnsi="Arial" w:cs="Arial"/>
          <w:sz w:val="20"/>
          <w:szCs w:val="20"/>
        </w:rPr>
        <w:t>50/25</w:t>
      </w:r>
      <w:r w:rsidRPr="00936A54">
        <w:rPr>
          <w:rFonts w:ascii="Arial" w:hAnsi="Arial" w:cs="Arial"/>
          <w:sz w:val="20"/>
          <w:szCs w:val="20"/>
        </w:rPr>
        <w:t>).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O D L O K</w:t>
      </w:r>
    </w:p>
    <w:p w:rsidR="00525CDE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o ustanovitvi Zavoda za oskrbo na domu Ljubljana</w:t>
      </w:r>
    </w:p>
    <w:p w:rsidR="003D7E3A" w:rsidRPr="00936A54" w:rsidRDefault="003D7E3A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(neuradno prečiščeno besedilo)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I. USTANOVITELJ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1. člen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8B785B">
      <w:pPr>
        <w:spacing w:beforeLines="20" w:before="48" w:after="48" w:line="276" w:lineRule="auto"/>
        <w:ind w:left="0"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 tem odlokom ustanavlja Mestna občina Ljubljana, s sedežem Mestni trg 1, Ljubljana (v</w:t>
      </w:r>
      <w:r w:rsidR="00D06C84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nadaljevanju: ustanovitelj), javni socialno varstveni zavod Zavod za oskrbo na domu Ljubljana (v</w:t>
      </w:r>
      <w:r w:rsidR="00D06C84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nadaljevanju: zavod) za opravljanje storitve pomoči družini na domu.</w:t>
      </w:r>
    </w:p>
    <w:p w:rsidR="00C55D2F" w:rsidRPr="00936A54" w:rsidRDefault="00C55D2F" w:rsidP="007F1BE4">
      <w:pPr>
        <w:spacing w:beforeLines="20" w:before="48" w:after="48" w:line="276" w:lineRule="auto"/>
        <w:ind w:left="0" w:firstLine="0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ind w:left="0"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 ustanoviteljskih pravicah in obveznostih odloča Mestni svet Mestne občine Ljubljana.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II. IME IN SEDEŽ ZAVODA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2.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Ime zavoda je: Zavod za oskrbo na domu Ljubljana.</w:t>
      </w:r>
    </w:p>
    <w:p w:rsidR="0070418A" w:rsidRPr="00936A54" w:rsidRDefault="0070418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Skrajšano ime zavoda je: ZOD Ljubljana.</w:t>
      </w:r>
    </w:p>
    <w:p w:rsidR="0070418A" w:rsidRPr="00936A54" w:rsidRDefault="0070418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7E6D14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Sedež zavoda je </w:t>
      </w:r>
      <w:r w:rsidR="004319A2" w:rsidRPr="00936A54">
        <w:rPr>
          <w:rFonts w:ascii="Arial" w:hAnsi="Arial" w:cs="Arial"/>
          <w:sz w:val="20"/>
          <w:szCs w:val="20"/>
        </w:rPr>
        <w:t>Ljubljana</w:t>
      </w:r>
      <w:r w:rsidR="007E6D14" w:rsidRPr="00936A54">
        <w:rPr>
          <w:rFonts w:ascii="Arial" w:hAnsi="Arial" w:cs="Arial"/>
          <w:sz w:val="20"/>
          <w:szCs w:val="20"/>
        </w:rPr>
        <w:t>.</w:t>
      </w:r>
    </w:p>
    <w:p w:rsidR="007E6D14" w:rsidRPr="00936A54" w:rsidRDefault="007E6D14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7E6D14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</w:t>
      </w:r>
      <w:r w:rsidR="004319A2" w:rsidRPr="00936A54">
        <w:rPr>
          <w:rFonts w:ascii="Arial" w:hAnsi="Arial" w:cs="Arial"/>
          <w:sz w:val="20"/>
          <w:szCs w:val="20"/>
        </w:rPr>
        <w:t xml:space="preserve">oslovni naslov je: Poljanska cesta 97, </w:t>
      </w:r>
      <w:r w:rsidR="00525CDE" w:rsidRPr="00936A54">
        <w:rPr>
          <w:rFonts w:ascii="Arial" w:hAnsi="Arial" w:cs="Arial"/>
          <w:sz w:val="20"/>
          <w:szCs w:val="20"/>
        </w:rPr>
        <w:t>Ljubljana.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III. DEJAVNOST ZAVODA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3.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753732" w:rsidRPr="00936A54" w:rsidRDefault="00525CDE" w:rsidP="00753732">
      <w:pPr>
        <w:tabs>
          <w:tab w:val="left" w:pos="4820"/>
        </w:tabs>
        <w:spacing w:after="48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Zavod opravlja kot javno službo storitev pomoč družini na domu</w:t>
      </w:r>
      <w:r w:rsidR="00753732" w:rsidRPr="00936A54">
        <w:rPr>
          <w:rFonts w:ascii="Arial" w:hAnsi="Arial" w:cs="Arial"/>
          <w:sz w:val="20"/>
          <w:szCs w:val="20"/>
        </w:rPr>
        <w:t xml:space="preserve"> in dolgotrajno oskrbo na domu.</w:t>
      </w:r>
    </w:p>
    <w:p w:rsidR="002870D1" w:rsidRPr="00936A54" w:rsidRDefault="002870D1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Zavod poleg javne službe lahko opravlja tudi:</w:t>
      </w:r>
    </w:p>
    <w:p w:rsidR="00525CDE" w:rsidRPr="00936A54" w:rsidRDefault="00525CDE" w:rsidP="0070418A">
      <w:pPr>
        <w:pStyle w:val="Odstavekseznama"/>
        <w:numPr>
          <w:ilvl w:val="0"/>
          <w:numId w:val="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dejavnost socialnega servisa, ki obsega pomoč pri hišnih in drugih opravilih v primeru </w:t>
      </w:r>
      <w:r w:rsidR="0070418A" w:rsidRPr="00936A54">
        <w:rPr>
          <w:rFonts w:ascii="Arial" w:hAnsi="Arial" w:cs="Arial"/>
          <w:sz w:val="20"/>
          <w:szCs w:val="20"/>
        </w:rPr>
        <w:t xml:space="preserve">otrokovega </w:t>
      </w:r>
      <w:r w:rsidRPr="00936A54">
        <w:rPr>
          <w:rFonts w:ascii="Arial" w:hAnsi="Arial" w:cs="Arial"/>
          <w:sz w:val="20"/>
          <w:szCs w:val="20"/>
        </w:rPr>
        <w:t>rojstva, bolezni, invalidnosti, starosti, v primeru nesreč ter drugih primerih, ko je ta pomoč potrebna za vključitev osebe v vsakdanje življenje,</w:t>
      </w:r>
    </w:p>
    <w:p w:rsidR="00525CDE" w:rsidRPr="00936A54" w:rsidRDefault="00525CDE" w:rsidP="00D17E6B">
      <w:pPr>
        <w:pStyle w:val="Odstavekseznama"/>
        <w:numPr>
          <w:ilvl w:val="0"/>
          <w:numId w:val="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izobraževalno dejavnost in usposabljanje izvajalcev socialne oskrbe na domu,</w:t>
      </w:r>
    </w:p>
    <w:p w:rsidR="00525CDE" w:rsidRPr="00936A54" w:rsidRDefault="00525CDE" w:rsidP="00D17E6B">
      <w:pPr>
        <w:pStyle w:val="Odstavekseznama"/>
        <w:numPr>
          <w:ilvl w:val="0"/>
          <w:numId w:val="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mentorsko dejavnost,</w:t>
      </w:r>
    </w:p>
    <w:p w:rsidR="00525CDE" w:rsidRPr="00936A54" w:rsidRDefault="00525CDE" w:rsidP="00D17E6B">
      <w:pPr>
        <w:pStyle w:val="Odstavekseznama"/>
        <w:numPr>
          <w:ilvl w:val="0"/>
          <w:numId w:val="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informativno- založniško dejavnost,</w:t>
      </w:r>
    </w:p>
    <w:p w:rsidR="00525CDE" w:rsidRPr="00936A54" w:rsidRDefault="00525CDE" w:rsidP="00D17E6B">
      <w:pPr>
        <w:pStyle w:val="Odstavekseznama"/>
        <w:numPr>
          <w:ilvl w:val="0"/>
          <w:numId w:val="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izvajanje praktičnega pouka socialnih oskrbovalk in socialnih oskrbovalcev in prakse študentk in študentov socialnega dela, psihološke, pedagoške in sociološke smeri,</w:t>
      </w:r>
    </w:p>
    <w:p w:rsidR="00525CDE" w:rsidRPr="00936A54" w:rsidRDefault="00525CDE" w:rsidP="00D17E6B">
      <w:pPr>
        <w:pStyle w:val="Odstavekseznama"/>
        <w:numPr>
          <w:ilvl w:val="0"/>
          <w:numId w:val="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druge zdravstvene dejavnosti,</w:t>
      </w:r>
    </w:p>
    <w:p w:rsidR="00525CDE" w:rsidRPr="00936A54" w:rsidRDefault="00525CDE" w:rsidP="00D17E6B">
      <w:pPr>
        <w:pStyle w:val="Odstavekseznama"/>
        <w:numPr>
          <w:ilvl w:val="0"/>
          <w:numId w:val="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druge dejavnosti za izboljšanje kvalitete življenja na domu.</w:t>
      </w:r>
    </w:p>
    <w:p w:rsidR="0070418A" w:rsidRPr="00936A54" w:rsidRDefault="0070418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Navedene dejavnosti spadajo po standardni klasifikaciji dejavnosti med naslednje podrazrede: 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88.109 Drugo socialno varstvo brez nastanitve za starejše </w:t>
      </w:r>
      <w:r w:rsidR="00443129" w:rsidRPr="00936A54">
        <w:rPr>
          <w:rFonts w:ascii="Arial" w:hAnsi="Arial" w:cs="Arial"/>
          <w:sz w:val="20"/>
          <w:szCs w:val="20"/>
        </w:rPr>
        <w:t xml:space="preserve">ali </w:t>
      </w:r>
      <w:r w:rsidRPr="00936A54">
        <w:rPr>
          <w:rFonts w:ascii="Arial" w:hAnsi="Arial" w:cs="Arial"/>
          <w:sz w:val="20"/>
          <w:szCs w:val="20"/>
        </w:rPr>
        <w:t>invalide</w:t>
      </w:r>
      <w:r w:rsidR="00443129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84.120 Urejanje zdravstva, izobraževanja, kulturnih in drugih socialnih storitev</w:t>
      </w:r>
      <w:r w:rsidR="00443129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85.590 Drug</w:t>
      </w:r>
      <w:r w:rsidR="00210D17">
        <w:rPr>
          <w:rFonts w:ascii="Arial" w:hAnsi="Arial" w:cs="Arial"/>
          <w:sz w:val="20"/>
          <w:szCs w:val="20"/>
        </w:rPr>
        <w:t>o</w:t>
      </w:r>
      <w:r w:rsidRPr="00936A54">
        <w:rPr>
          <w:rFonts w:ascii="Arial" w:hAnsi="Arial" w:cs="Arial"/>
          <w:sz w:val="20"/>
          <w:szCs w:val="20"/>
        </w:rPr>
        <w:t xml:space="preserve"> izobraževanje, izpopolnjevanje in usposabljanje</w:t>
      </w:r>
      <w:r w:rsidR="00443129" w:rsidRPr="00936A54">
        <w:rPr>
          <w:rFonts w:ascii="Arial" w:hAnsi="Arial" w:cs="Arial"/>
          <w:sz w:val="20"/>
          <w:szCs w:val="20"/>
        </w:rPr>
        <w:t>,</w:t>
      </w:r>
      <w:r w:rsidR="00ED153A" w:rsidRPr="00936A54">
        <w:rPr>
          <w:rFonts w:ascii="Arial" w:hAnsi="Arial" w:cs="Arial"/>
          <w:sz w:val="20"/>
          <w:szCs w:val="20"/>
        </w:rPr>
        <w:t xml:space="preserve"> d. n.,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86.9</w:t>
      </w:r>
      <w:r w:rsidR="00443129" w:rsidRPr="00936A54">
        <w:rPr>
          <w:rFonts w:ascii="Arial" w:hAnsi="Arial" w:cs="Arial"/>
          <w:sz w:val="20"/>
          <w:szCs w:val="20"/>
        </w:rPr>
        <w:t xml:space="preserve">30 </w:t>
      </w:r>
      <w:r w:rsidRPr="00936A54">
        <w:rPr>
          <w:rFonts w:ascii="Arial" w:hAnsi="Arial" w:cs="Arial"/>
          <w:sz w:val="20"/>
          <w:szCs w:val="20"/>
        </w:rPr>
        <w:t>D</w:t>
      </w:r>
      <w:r w:rsidR="00443129" w:rsidRPr="00936A54">
        <w:rPr>
          <w:rFonts w:ascii="Arial" w:hAnsi="Arial" w:cs="Arial"/>
          <w:sz w:val="20"/>
          <w:szCs w:val="20"/>
        </w:rPr>
        <w:t>ejavnost psihologov in psihoterapevtov, razen zdravnikov,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8</w:t>
      </w:r>
      <w:r w:rsidR="00443129" w:rsidRPr="00936A54">
        <w:rPr>
          <w:rFonts w:ascii="Arial" w:hAnsi="Arial" w:cs="Arial"/>
          <w:sz w:val="20"/>
          <w:szCs w:val="20"/>
        </w:rPr>
        <w:t>6</w:t>
      </w:r>
      <w:r w:rsidRPr="00936A54">
        <w:rPr>
          <w:rFonts w:ascii="Arial" w:hAnsi="Arial" w:cs="Arial"/>
          <w:sz w:val="20"/>
          <w:szCs w:val="20"/>
        </w:rPr>
        <w:t>.9</w:t>
      </w:r>
      <w:r w:rsidR="00443129" w:rsidRPr="00936A54">
        <w:rPr>
          <w:rFonts w:ascii="Arial" w:hAnsi="Arial" w:cs="Arial"/>
          <w:sz w:val="20"/>
          <w:szCs w:val="20"/>
        </w:rPr>
        <w:t>40</w:t>
      </w:r>
      <w:r w:rsidRPr="00936A54">
        <w:rPr>
          <w:rFonts w:ascii="Arial" w:hAnsi="Arial" w:cs="Arial"/>
          <w:sz w:val="20"/>
          <w:szCs w:val="20"/>
        </w:rPr>
        <w:t xml:space="preserve"> </w:t>
      </w:r>
      <w:r w:rsidR="00443129" w:rsidRPr="00936A54">
        <w:rPr>
          <w:rFonts w:ascii="Arial" w:hAnsi="Arial" w:cs="Arial"/>
          <w:sz w:val="20"/>
          <w:szCs w:val="20"/>
        </w:rPr>
        <w:t>Zdravstvena in babiška nega,</w:t>
      </w:r>
    </w:p>
    <w:p w:rsidR="00443129" w:rsidRPr="00936A54" w:rsidRDefault="00443129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86.950 Fizioterapija,</w:t>
      </w:r>
    </w:p>
    <w:p w:rsidR="00443129" w:rsidRPr="00936A54" w:rsidRDefault="00443129" w:rsidP="00443129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86.960 Dejavnost tradicionalne, dopolnilne ali alternativne medicine,</w:t>
      </w:r>
    </w:p>
    <w:p w:rsidR="00443129" w:rsidRPr="00936A54" w:rsidRDefault="00443129" w:rsidP="00443129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86.990 Druge dejavnosti za zdravje, d. n.,</w:t>
      </w:r>
    </w:p>
    <w:p w:rsidR="00443129" w:rsidRPr="00936A54" w:rsidRDefault="00443129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88.999 Drugo drugje nerazvrščeno socialo varstvo brez nastanitve,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73.200 Raziskovanje trga in javnega mnenja</w:t>
      </w:r>
      <w:r w:rsidR="00443129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47.1</w:t>
      </w:r>
      <w:r w:rsidR="00443129" w:rsidRPr="00936A54">
        <w:rPr>
          <w:rFonts w:ascii="Arial" w:hAnsi="Arial" w:cs="Arial"/>
          <w:sz w:val="20"/>
          <w:szCs w:val="20"/>
        </w:rPr>
        <w:t>2</w:t>
      </w:r>
      <w:r w:rsidRPr="00936A54">
        <w:rPr>
          <w:rFonts w:ascii="Arial" w:hAnsi="Arial" w:cs="Arial"/>
          <w:sz w:val="20"/>
          <w:szCs w:val="20"/>
        </w:rPr>
        <w:t xml:space="preserve">0 Druga </w:t>
      </w:r>
      <w:r w:rsidR="00443129" w:rsidRPr="00936A54">
        <w:rPr>
          <w:rFonts w:ascii="Arial" w:hAnsi="Arial" w:cs="Arial"/>
          <w:sz w:val="20"/>
          <w:szCs w:val="20"/>
        </w:rPr>
        <w:t xml:space="preserve">nespecializirana </w:t>
      </w:r>
      <w:r w:rsidRPr="00936A54">
        <w:rPr>
          <w:rFonts w:ascii="Arial" w:hAnsi="Arial" w:cs="Arial"/>
          <w:sz w:val="20"/>
          <w:szCs w:val="20"/>
        </w:rPr>
        <w:t>trgovina na drobno</w:t>
      </w:r>
      <w:r w:rsidR="00443129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56.210 Priložnostna priprava in dostava </w:t>
      </w:r>
      <w:r w:rsidR="00443129" w:rsidRPr="00936A54">
        <w:rPr>
          <w:rFonts w:ascii="Arial" w:hAnsi="Arial" w:cs="Arial"/>
          <w:sz w:val="20"/>
          <w:szCs w:val="20"/>
        </w:rPr>
        <w:t>hrane,</w:t>
      </w:r>
    </w:p>
    <w:p w:rsidR="00525CDE" w:rsidRPr="00936A54" w:rsidRDefault="00525CDE" w:rsidP="0070418A">
      <w:pPr>
        <w:pStyle w:val="Odstavekseznama"/>
        <w:numPr>
          <w:ilvl w:val="0"/>
          <w:numId w:val="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58.1</w:t>
      </w:r>
      <w:r w:rsidR="00443129" w:rsidRPr="00936A54">
        <w:rPr>
          <w:rFonts w:ascii="Arial" w:hAnsi="Arial" w:cs="Arial"/>
          <w:sz w:val="20"/>
          <w:szCs w:val="20"/>
        </w:rPr>
        <w:t>3</w:t>
      </w:r>
      <w:r w:rsidRPr="00936A54">
        <w:rPr>
          <w:rFonts w:ascii="Arial" w:hAnsi="Arial" w:cs="Arial"/>
          <w:sz w:val="20"/>
          <w:szCs w:val="20"/>
        </w:rPr>
        <w:t>0 Izdajanje revij in druge periodike</w:t>
      </w:r>
      <w:r w:rsidR="00443129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70418A">
      <w:pPr>
        <w:pStyle w:val="Odstavekseznama"/>
        <w:numPr>
          <w:ilvl w:val="0"/>
          <w:numId w:val="4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58.190 Drugo založništvo</w:t>
      </w:r>
      <w:r w:rsidR="00443129" w:rsidRPr="00936A54">
        <w:rPr>
          <w:rFonts w:ascii="Arial" w:hAnsi="Arial" w:cs="Arial"/>
          <w:sz w:val="20"/>
          <w:szCs w:val="20"/>
        </w:rPr>
        <w:t>, razen izdajanja programske opreme,</w:t>
      </w:r>
    </w:p>
    <w:p w:rsidR="00525CDE" w:rsidRPr="00936A54" w:rsidRDefault="00525CDE" w:rsidP="0070418A">
      <w:pPr>
        <w:pStyle w:val="Odstavekseznama"/>
        <w:numPr>
          <w:ilvl w:val="0"/>
          <w:numId w:val="4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95.290 Popravila </w:t>
      </w:r>
      <w:r w:rsidR="00443129" w:rsidRPr="00936A54">
        <w:rPr>
          <w:rFonts w:ascii="Arial" w:hAnsi="Arial" w:cs="Arial"/>
          <w:sz w:val="20"/>
          <w:szCs w:val="20"/>
        </w:rPr>
        <w:t>in vzdrževanje izdelkov za široko rabo, d. n.,</w:t>
      </w:r>
    </w:p>
    <w:p w:rsidR="00525CDE" w:rsidRPr="00936A54" w:rsidRDefault="00525CDE" w:rsidP="0070418A">
      <w:pPr>
        <w:pStyle w:val="Odstavekseznama"/>
        <w:numPr>
          <w:ilvl w:val="0"/>
          <w:numId w:val="4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96.</w:t>
      </w:r>
      <w:r w:rsidR="00443129" w:rsidRPr="00936A54">
        <w:rPr>
          <w:rFonts w:ascii="Arial" w:hAnsi="Arial" w:cs="Arial"/>
          <w:sz w:val="20"/>
          <w:szCs w:val="20"/>
        </w:rPr>
        <w:t>10</w:t>
      </w:r>
      <w:r w:rsidRPr="00936A54">
        <w:rPr>
          <w:rFonts w:ascii="Arial" w:hAnsi="Arial" w:cs="Arial"/>
          <w:sz w:val="20"/>
          <w:szCs w:val="20"/>
        </w:rPr>
        <w:t>0 Dejavnost pralnic in kemičnih čistilnic</w:t>
      </w:r>
      <w:r w:rsidR="00443129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70418A">
      <w:pPr>
        <w:pStyle w:val="Odstavekseznama"/>
        <w:numPr>
          <w:ilvl w:val="0"/>
          <w:numId w:val="4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96.</w:t>
      </w:r>
      <w:r w:rsidR="00443129" w:rsidRPr="00936A54">
        <w:rPr>
          <w:rFonts w:ascii="Arial" w:hAnsi="Arial" w:cs="Arial"/>
          <w:sz w:val="20"/>
          <w:szCs w:val="20"/>
        </w:rPr>
        <w:t>210</w:t>
      </w:r>
      <w:r w:rsidRPr="00936A54">
        <w:rPr>
          <w:rFonts w:ascii="Arial" w:hAnsi="Arial" w:cs="Arial"/>
          <w:sz w:val="20"/>
          <w:szCs w:val="20"/>
        </w:rPr>
        <w:t xml:space="preserve"> Frizerska </w:t>
      </w:r>
      <w:r w:rsidR="00443129" w:rsidRPr="00936A54">
        <w:rPr>
          <w:rFonts w:ascii="Arial" w:hAnsi="Arial" w:cs="Arial"/>
          <w:sz w:val="20"/>
          <w:szCs w:val="20"/>
        </w:rPr>
        <w:t xml:space="preserve">in brivska </w:t>
      </w:r>
      <w:r w:rsidRPr="00936A54">
        <w:rPr>
          <w:rFonts w:ascii="Arial" w:hAnsi="Arial" w:cs="Arial"/>
          <w:sz w:val="20"/>
          <w:szCs w:val="20"/>
        </w:rPr>
        <w:t>dejavnost</w:t>
      </w:r>
      <w:r w:rsidR="00443129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70418A">
      <w:pPr>
        <w:pStyle w:val="Odstavekseznama"/>
        <w:numPr>
          <w:ilvl w:val="0"/>
          <w:numId w:val="4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96.</w:t>
      </w:r>
      <w:r w:rsidR="00443129" w:rsidRPr="00936A54">
        <w:rPr>
          <w:rFonts w:ascii="Arial" w:hAnsi="Arial" w:cs="Arial"/>
          <w:sz w:val="20"/>
          <w:szCs w:val="20"/>
        </w:rPr>
        <w:t>220</w:t>
      </w:r>
      <w:r w:rsidRPr="00936A54">
        <w:rPr>
          <w:rFonts w:ascii="Arial" w:hAnsi="Arial" w:cs="Arial"/>
          <w:sz w:val="20"/>
          <w:szCs w:val="20"/>
        </w:rPr>
        <w:t xml:space="preserve"> Kozmetična in pedikerska dejavnost</w:t>
      </w:r>
      <w:r w:rsidR="00443129" w:rsidRPr="00936A54">
        <w:rPr>
          <w:rFonts w:ascii="Arial" w:hAnsi="Arial" w:cs="Arial"/>
          <w:sz w:val="20"/>
          <w:szCs w:val="20"/>
        </w:rPr>
        <w:t>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4.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(črtan)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IV. SREDSTVA ZA USTANOVITEV IN ZAČETEK DELA ZAVODA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5.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Ustanovitelj zagotovi sredstva za ustanovitev in začetek dela zavoda:</w:t>
      </w:r>
    </w:p>
    <w:p w:rsidR="00525CDE" w:rsidRPr="00936A54" w:rsidRDefault="00525CDE" w:rsidP="00D17E6B">
      <w:pPr>
        <w:pStyle w:val="Odstavekseznama"/>
        <w:numPr>
          <w:ilvl w:val="0"/>
          <w:numId w:val="8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 zagotovitvijo ustreznih poslovnih prostorov in opreme za opravljanje dejavnosti, za katero je</w:t>
      </w:r>
    </w:p>
    <w:p w:rsidR="00525CDE" w:rsidRPr="00936A54" w:rsidRDefault="00525CDE" w:rsidP="00D17E6B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zavod ustanovljen,</w:t>
      </w:r>
    </w:p>
    <w:p w:rsidR="00525CDE" w:rsidRPr="00936A54" w:rsidRDefault="00525CDE" w:rsidP="00D17E6B">
      <w:pPr>
        <w:pStyle w:val="Odstavekseznama"/>
        <w:numPr>
          <w:ilvl w:val="0"/>
          <w:numId w:val="8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 dodelitvijo finančnih sredstev iz proračuna Mestne občine Ljubljana,</w:t>
      </w:r>
    </w:p>
    <w:p w:rsidR="00525CDE" w:rsidRPr="00936A54" w:rsidRDefault="00525CDE" w:rsidP="007F1BE4">
      <w:pPr>
        <w:pStyle w:val="Odstavekseznama"/>
        <w:numPr>
          <w:ilvl w:val="0"/>
          <w:numId w:val="8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 prenosom obstoječe opreme iz poslovnih prostorov v katerih centri za socialno delo in domovi za</w:t>
      </w:r>
      <w:r w:rsidR="00D17E6B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starejše občane v Ljubljani opravljajo dejavnost pomoči na domu, vključno z računalniško opremo.</w:t>
      </w:r>
    </w:p>
    <w:p w:rsidR="004B1414" w:rsidRPr="00936A54" w:rsidRDefault="004B1414" w:rsidP="004B1414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</w:p>
    <w:p w:rsidR="004B1414" w:rsidRPr="00936A54" w:rsidRDefault="004B1414" w:rsidP="004B1414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</w:p>
    <w:p w:rsidR="00525CDE" w:rsidRPr="00936A54" w:rsidRDefault="00525CDE" w:rsidP="004B141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V. VIRI IN NAČIN FINANCIRANJA ZA IZVAJANJE DEJAVNOSTI</w:t>
      </w:r>
    </w:p>
    <w:p w:rsidR="004B1414" w:rsidRPr="00936A54" w:rsidRDefault="004B1414" w:rsidP="004B141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4B141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6. člen</w:t>
      </w:r>
    </w:p>
    <w:p w:rsidR="004B1414" w:rsidRPr="00936A54" w:rsidRDefault="004B1414" w:rsidP="004B141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Viri financiranja zavoda za izvajanje dejavnosti so:</w:t>
      </w:r>
    </w:p>
    <w:p w:rsidR="00525CDE" w:rsidRPr="00936A54" w:rsidRDefault="00525CDE" w:rsidP="00DC582E">
      <w:pPr>
        <w:pStyle w:val="Odstavekseznama"/>
        <w:numPr>
          <w:ilvl w:val="0"/>
          <w:numId w:val="11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sredstva ustanovitelja, ki se določijo v proračunu ustanovitelja,</w:t>
      </w:r>
    </w:p>
    <w:p w:rsidR="00525CDE" w:rsidRPr="00936A54" w:rsidRDefault="00525CDE" w:rsidP="007F1BE4">
      <w:pPr>
        <w:pStyle w:val="Odstavekseznama"/>
        <w:numPr>
          <w:ilvl w:val="0"/>
          <w:numId w:val="11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sredstva ministrstva, pristojnega za socialno varstvo</w:t>
      </w:r>
      <w:r w:rsidR="00DB4254" w:rsidRPr="00936A54">
        <w:rPr>
          <w:rFonts w:ascii="Arial" w:hAnsi="Arial" w:cs="Arial"/>
          <w:sz w:val="20"/>
          <w:szCs w:val="20"/>
        </w:rPr>
        <w:t xml:space="preserve"> in ministrstva, pristojnega za dolgotrajno oskrbo, za naloge, ki se v skladu z </w:t>
      </w:r>
      <w:r w:rsidRPr="00936A54">
        <w:rPr>
          <w:rFonts w:ascii="Arial" w:hAnsi="Arial" w:cs="Arial"/>
          <w:sz w:val="20"/>
          <w:szCs w:val="20"/>
        </w:rPr>
        <w:t>zakon</w:t>
      </w:r>
      <w:r w:rsidR="00DB4254" w:rsidRPr="00936A54">
        <w:rPr>
          <w:rFonts w:ascii="Arial" w:hAnsi="Arial" w:cs="Arial"/>
          <w:sz w:val="20"/>
          <w:szCs w:val="20"/>
        </w:rPr>
        <w:t>om</w:t>
      </w:r>
      <w:r w:rsidRPr="00936A54">
        <w:rPr>
          <w:rFonts w:ascii="Arial" w:hAnsi="Arial" w:cs="Arial"/>
          <w:sz w:val="20"/>
          <w:szCs w:val="20"/>
        </w:rPr>
        <w:t xml:space="preserve"> financirajo</w:t>
      </w:r>
      <w:r w:rsidR="00DC582E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 xml:space="preserve">iz </w:t>
      </w:r>
      <w:r w:rsidR="00DB4254" w:rsidRPr="00936A54">
        <w:rPr>
          <w:rFonts w:ascii="Arial" w:hAnsi="Arial" w:cs="Arial"/>
          <w:sz w:val="20"/>
          <w:szCs w:val="20"/>
        </w:rPr>
        <w:t>državnega</w:t>
      </w:r>
      <w:r w:rsidRPr="00936A54">
        <w:rPr>
          <w:rFonts w:ascii="Arial" w:hAnsi="Arial" w:cs="Arial"/>
          <w:sz w:val="20"/>
          <w:szCs w:val="20"/>
        </w:rPr>
        <w:t xml:space="preserve"> proračuna,</w:t>
      </w:r>
    </w:p>
    <w:p w:rsidR="00525CDE" w:rsidRPr="00936A54" w:rsidRDefault="00525CDE" w:rsidP="00DC582E">
      <w:pPr>
        <w:pStyle w:val="Odstavekseznama"/>
        <w:numPr>
          <w:ilvl w:val="0"/>
          <w:numId w:val="11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sredstva po pogodbi z </w:t>
      </w:r>
      <w:r w:rsidR="00DB4254" w:rsidRPr="00936A54">
        <w:rPr>
          <w:rFonts w:ascii="Arial" w:hAnsi="Arial" w:cs="Arial"/>
          <w:sz w:val="20"/>
          <w:szCs w:val="20"/>
        </w:rPr>
        <w:t>m</w:t>
      </w:r>
      <w:r w:rsidRPr="00936A54">
        <w:rPr>
          <w:rFonts w:ascii="Arial" w:hAnsi="Arial" w:cs="Arial"/>
          <w:sz w:val="20"/>
          <w:szCs w:val="20"/>
        </w:rPr>
        <w:t>inistrstvom</w:t>
      </w:r>
      <w:r w:rsidR="00DB4254" w:rsidRPr="00936A54">
        <w:rPr>
          <w:rFonts w:ascii="Arial" w:hAnsi="Arial" w:cs="Arial"/>
          <w:sz w:val="20"/>
          <w:szCs w:val="20"/>
        </w:rPr>
        <w:t>, pristojnim</w:t>
      </w:r>
      <w:r w:rsidRPr="00936A54">
        <w:rPr>
          <w:rFonts w:ascii="Arial" w:hAnsi="Arial" w:cs="Arial"/>
          <w:sz w:val="20"/>
          <w:szCs w:val="20"/>
        </w:rPr>
        <w:t xml:space="preserve"> za zdravje,</w:t>
      </w:r>
    </w:p>
    <w:p w:rsidR="00DB4254" w:rsidRPr="00936A54" w:rsidRDefault="00DB4254" w:rsidP="00DC582E">
      <w:pPr>
        <w:pStyle w:val="Odstavekseznama"/>
        <w:numPr>
          <w:ilvl w:val="0"/>
          <w:numId w:val="11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sredstva ZZZS za storitve dolgotrajne oskrbe,</w:t>
      </w:r>
    </w:p>
    <w:p w:rsidR="00525CDE" w:rsidRPr="00936A54" w:rsidRDefault="00525CDE" w:rsidP="00DC582E">
      <w:pPr>
        <w:pStyle w:val="Odstavekseznama"/>
        <w:numPr>
          <w:ilvl w:val="0"/>
          <w:numId w:val="11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sredstva po pogodbi s podjetji ter drugimi fizičnimi in pravnimi osebami,</w:t>
      </w:r>
    </w:p>
    <w:p w:rsidR="00525CDE" w:rsidRPr="00936A54" w:rsidRDefault="00525CDE" w:rsidP="00DC582E">
      <w:pPr>
        <w:pStyle w:val="Odstavekseznama"/>
        <w:numPr>
          <w:ilvl w:val="0"/>
          <w:numId w:val="11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plačila </w:t>
      </w:r>
      <w:r w:rsidR="00DB4254" w:rsidRPr="00936A54">
        <w:rPr>
          <w:rFonts w:ascii="Arial" w:hAnsi="Arial" w:cs="Arial"/>
          <w:sz w:val="20"/>
          <w:szCs w:val="20"/>
        </w:rPr>
        <w:t>oziroma prispevki uporabnikov za stor</w:t>
      </w:r>
      <w:r w:rsidRPr="00936A54">
        <w:rPr>
          <w:rFonts w:ascii="Arial" w:hAnsi="Arial" w:cs="Arial"/>
          <w:sz w:val="20"/>
          <w:szCs w:val="20"/>
        </w:rPr>
        <w:t>itve pomoči družini na domu</w:t>
      </w:r>
      <w:r w:rsidR="00DB4254" w:rsidRPr="00936A54">
        <w:rPr>
          <w:rFonts w:ascii="Arial" w:hAnsi="Arial" w:cs="Arial"/>
          <w:sz w:val="20"/>
          <w:szCs w:val="20"/>
        </w:rPr>
        <w:t xml:space="preserve"> in prispevki uporabnikov za storitve dolgotrajne oskrbe na domu</w:t>
      </w:r>
      <w:r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DC582E">
      <w:pPr>
        <w:pStyle w:val="Odstavekseznama"/>
        <w:numPr>
          <w:ilvl w:val="0"/>
          <w:numId w:val="11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sredstva prodaje blaga in storitev na trgu,</w:t>
      </w:r>
    </w:p>
    <w:p w:rsidR="00525CDE" w:rsidRPr="00936A54" w:rsidRDefault="00525CDE" w:rsidP="00DC582E">
      <w:pPr>
        <w:pStyle w:val="Odstavekseznama"/>
        <w:numPr>
          <w:ilvl w:val="0"/>
          <w:numId w:val="11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darila, donacije, sponzorstva in mecenstva</w:t>
      </w:r>
      <w:r w:rsidR="002A42B5" w:rsidRPr="00936A54">
        <w:rPr>
          <w:rFonts w:ascii="Arial" w:hAnsi="Arial" w:cs="Arial"/>
          <w:sz w:val="20"/>
          <w:szCs w:val="20"/>
        </w:rPr>
        <w:t xml:space="preserve"> ter</w:t>
      </w:r>
      <w:r w:rsidRPr="00936A54">
        <w:rPr>
          <w:rFonts w:ascii="Arial" w:hAnsi="Arial" w:cs="Arial"/>
          <w:sz w:val="20"/>
          <w:szCs w:val="20"/>
        </w:rPr>
        <w:t xml:space="preserve"> drugi viri </w:t>
      </w:r>
      <w:r w:rsidR="00DB4254" w:rsidRPr="00936A54">
        <w:rPr>
          <w:rFonts w:ascii="Arial" w:hAnsi="Arial" w:cs="Arial"/>
          <w:sz w:val="20"/>
          <w:szCs w:val="20"/>
        </w:rPr>
        <w:t xml:space="preserve">v </w:t>
      </w:r>
      <w:r w:rsidRPr="00936A54">
        <w:rPr>
          <w:rFonts w:ascii="Arial" w:hAnsi="Arial" w:cs="Arial"/>
          <w:sz w:val="20"/>
          <w:szCs w:val="20"/>
        </w:rPr>
        <w:t>sklad</w:t>
      </w:r>
      <w:r w:rsidR="00DB4254" w:rsidRPr="00936A54">
        <w:rPr>
          <w:rFonts w:ascii="Arial" w:hAnsi="Arial" w:cs="Arial"/>
          <w:sz w:val="20"/>
          <w:szCs w:val="20"/>
        </w:rPr>
        <w:t>u</w:t>
      </w:r>
      <w:r w:rsidRPr="00936A54">
        <w:rPr>
          <w:rFonts w:ascii="Arial" w:hAnsi="Arial" w:cs="Arial"/>
          <w:sz w:val="20"/>
          <w:szCs w:val="20"/>
        </w:rPr>
        <w:t xml:space="preserve"> z zakonom.</w:t>
      </w:r>
    </w:p>
    <w:p w:rsidR="00DC582E" w:rsidRPr="00936A54" w:rsidRDefault="00DC582E" w:rsidP="00DC582E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</w:p>
    <w:p w:rsidR="00062AE8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Pridobitev sredstev iz</w:t>
      </w:r>
      <w:r w:rsidR="001661DE" w:rsidRPr="00936A54">
        <w:rPr>
          <w:rFonts w:ascii="Arial" w:hAnsi="Arial" w:cs="Arial"/>
          <w:sz w:val="20"/>
          <w:szCs w:val="20"/>
        </w:rPr>
        <w:t xml:space="preserve"> osme</w:t>
      </w:r>
      <w:r w:rsidRPr="00936A54">
        <w:rPr>
          <w:rFonts w:ascii="Arial" w:hAnsi="Arial" w:cs="Arial"/>
          <w:sz w:val="20"/>
          <w:szCs w:val="20"/>
        </w:rPr>
        <w:t xml:space="preserve"> aline</w:t>
      </w:r>
      <w:r w:rsidR="00B6745F" w:rsidRPr="00936A54">
        <w:rPr>
          <w:rFonts w:ascii="Arial" w:hAnsi="Arial" w:cs="Arial"/>
          <w:sz w:val="20"/>
          <w:szCs w:val="20"/>
        </w:rPr>
        <w:t>j</w:t>
      </w:r>
      <w:r w:rsidRPr="00936A54">
        <w:rPr>
          <w:rFonts w:ascii="Arial" w:hAnsi="Arial" w:cs="Arial"/>
          <w:sz w:val="20"/>
          <w:szCs w:val="20"/>
        </w:rPr>
        <w:t>e prvega odstavka tega člena ne sme vplivati na vsebino,</w:t>
      </w:r>
      <w:r w:rsidR="00062AE8" w:rsidRPr="00936A54">
        <w:rPr>
          <w:rFonts w:ascii="Arial" w:hAnsi="Arial" w:cs="Arial"/>
          <w:sz w:val="20"/>
          <w:szCs w:val="20"/>
        </w:rPr>
        <w:t xml:space="preserve"> 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strokovnost in poslovno politiko.</w:t>
      </w:r>
      <w:r w:rsidR="00062AE8" w:rsidRPr="00936A54">
        <w:rPr>
          <w:rFonts w:ascii="Arial" w:hAnsi="Arial" w:cs="Arial"/>
          <w:sz w:val="20"/>
          <w:szCs w:val="20"/>
        </w:rPr>
        <w:t xml:space="preserve"> 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VI. MEDSEBOJNE PRAVICE, OBVEZNOSTI IN ODGOVORNOSTI MED</w:t>
      </w: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USTANOVITELJEM IN ZAVODOM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7.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Ustanovitelj ima do zavoda naslednje pravice in obveznosti:</w:t>
      </w:r>
    </w:p>
    <w:p w:rsidR="00525CDE" w:rsidRPr="00936A54" w:rsidRDefault="00525CDE" w:rsidP="007F1BE4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daje soglasje k programu dela zavoda, spremlja njegovo izvajanje ter sprejema ukrepe za njegovo</w:t>
      </w:r>
      <w:r w:rsidR="00DC582E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zagotavljanje,</w:t>
      </w:r>
    </w:p>
    <w:p w:rsidR="00525CDE" w:rsidRPr="00936A54" w:rsidRDefault="00525CDE" w:rsidP="00DC582E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zagotavlja ustrezne materialne pogoje za delo zavoda,</w:t>
      </w:r>
    </w:p>
    <w:p w:rsidR="00525CDE" w:rsidRPr="00936A54" w:rsidRDefault="00525CDE" w:rsidP="00DC582E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daje soglasje k spremembam ali razširitvam dejavnosti,</w:t>
      </w:r>
    </w:p>
    <w:p w:rsidR="00525CDE" w:rsidRPr="00936A54" w:rsidRDefault="00525CDE" w:rsidP="00DC582E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daje soglasje k statutu,</w:t>
      </w:r>
    </w:p>
    <w:p w:rsidR="00525CDE" w:rsidRPr="00936A54" w:rsidRDefault="00525CDE" w:rsidP="00DC582E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odloča o statusnih spremembah zavoda,</w:t>
      </w:r>
    </w:p>
    <w:p w:rsidR="00525CDE" w:rsidRPr="00936A54" w:rsidRDefault="00525CDE" w:rsidP="00DC582E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imenuje svoje predstavnike v svet zavoda,</w:t>
      </w:r>
    </w:p>
    <w:p w:rsidR="00525CDE" w:rsidRPr="00936A54" w:rsidRDefault="00525CDE" w:rsidP="007F1BE4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ugotavlja skladnost programa dela zavoda s strategijo razvoja socialnega varstva Mestne občine</w:t>
      </w:r>
      <w:r w:rsidR="00DC582E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Ljubljana,</w:t>
      </w:r>
    </w:p>
    <w:p w:rsidR="00525CDE" w:rsidRPr="00936A54" w:rsidRDefault="00525CDE" w:rsidP="00DC582E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spremlja skladnost porabe sredstev z letnimi programi in finančnimi načrti,</w:t>
      </w:r>
    </w:p>
    <w:p w:rsidR="00525CDE" w:rsidRPr="00936A54" w:rsidRDefault="00525CDE" w:rsidP="00DC582E">
      <w:pPr>
        <w:pStyle w:val="Odstavekseznama"/>
        <w:numPr>
          <w:ilvl w:val="0"/>
          <w:numId w:val="12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opravlja druge zadeve določene s tem odlokom in drugimi predpisi.</w:t>
      </w:r>
    </w:p>
    <w:p w:rsidR="00DC582E" w:rsidRPr="00936A54" w:rsidRDefault="00DC582E" w:rsidP="00DC582E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Zavod je dolžan ustanovitelju:</w:t>
      </w:r>
    </w:p>
    <w:p w:rsidR="00525CDE" w:rsidRPr="00936A54" w:rsidRDefault="00525CDE" w:rsidP="00DC582E">
      <w:pPr>
        <w:pStyle w:val="Odstavekseznama"/>
        <w:numPr>
          <w:ilvl w:val="0"/>
          <w:numId w:val="1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enkrat letno poročati o izvrševanju programa dela in razvoju zavoda,</w:t>
      </w:r>
    </w:p>
    <w:p w:rsidR="00525CDE" w:rsidRPr="00936A54" w:rsidRDefault="00525CDE" w:rsidP="00DC582E">
      <w:pPr>
        <w:pStyle w:val="Odstavekseznama"/>
        <w:numPr>
          <w:ilvl w:val="0"/>
          <w:numId w:val="1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enkrat letno predložiti finančni načrt in letni program dela,</w:t>
      </w:r>
    </w:p>
    <w:p w:rsidR="00525CDE" w:rsidRPr="00936A54" w:rsidRDefault="00525CDE" w:rsidP="00DC582E">
      <w:pPr>
        <w:pStyle w:val="Odstavekseznama"/>
        <w:numPr>
          <w:ilvl w:val="0"/>
          <w:numId w:val="13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po potrebi posredovati podatke, potrebne za spremljanje in financiranje dejavnosti ter statistične</w:t>
      </w:r>
    </w:p>
    <w:p w:rsidR="00525CDE" w:rsidRPr="00936A54" w:rsidRDefault="002F555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             </w:t>
      </w:r>
      <w:r w:rsidR="00525CDE" w:rsidRPr="00936A54">
        <w:rPr>
          <w:rFonts w:ascii="Arial" w:hAnsi="Arial" w:cs="Arial"/>
          <w:sz w:val="20"/>
          <w:szCs w:val="20"/>
        </w:rPr>
        <w:t>namene.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8.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FD6E51" w:rsidRPr="00936A54" w:rsidRDefault="00525CDE" w:rsidP="00DC582E">
      <w:pPr>
        <w:spacing w:beforeLines="20" w:before="48" w:after="48" w:line="276" w:lineRule="auto"/>
        <w:ind w:left="0"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Premoženje, s katerim upravlja zavod in ga uporablja za opravljanje dejavnosti, za katere je</w:t>
      </w:r>
      <w:r w:rsidR="00062AE8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ustanovljen,</w:t>
      </w:r>
      <w:r w:rsidR="00FD6E51" w:rsidRPr="00936A54">
        <w:rPr>
          <w:rFonts w:ascii="Arial" w:hAnsi="Arial" w:cs="Arial"/>
          <w:sz w:val="20"/>
          <w:szCs w:val="20"/>
        </w:rPr>
        <w:t xml:space="preserve"> </w:t>
      </w:r>
    </w:p>
    <w:p w:rsidR="00525CDE" w:rsidRPr="00936A54" w:rsidRDefault="00525CDE" w:rsidP="00DC582E">
      <w:pPr>
        <w:spacing w:beforeLines="20" w:before="48" w:after="48" w:line="276" w:lineRule="auto"/>
        <w:ind w:left="0"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je lastnina ustanovitelja. Za upravljanje s premoženjem je zavod odgovoren ustanovitelju.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9. člen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Zavod je dolžan uporabljati in upravljati premoženje ustanovitelja s skrbnostjo dobrega gospodarja.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VII. NAČIN RAZPOLAGANJA S PRESEŽKOM PRIHODKOV NAD ODHODKI IN NAČIN</w:t>
      </w: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KRITJA PRIMANJKLJAJA SREDSTEV ZA DELO ZAVODA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10.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344AF0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Presežke prihodkov nad odhodki, ki jih zavod doseže pri opravljanju svoje dejavnosti, ki jo opravlja</w:t>
      </w:r>
      <w:r w:rsidR="00344AF0" w:rsidRPr="00936A54">
        <w:rPr>
          <w:rFonts w:ascii="Arial" w:hAnsi="Arial" w:cs="Arial"/>
          <w:sz w:val="20"/>
          <w:szCs w:val="20"/>
        </w:rPr>
        <w:t xml:space="preserve"> </w:t>
      </w:r>
    </w:p>
    <w:p w:rsidR="00344AF0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kot javno službo, sme zavod uporabiti le za opravljanje in razvoj te dejavnosti ter za</w:t>
      </w:r>
      <w:r w:rsidR="00344AF0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 xml:space="preserve"> </w:t>
      </w:r>
      <w:r w:rsidR="00344AF0" w:rsidRPr="00936A54">
        <w:rPr>
          <w:rFonts w:ascii="Arial" w:hAnsi="Arial" w:cs="Arial"/>
          <w:sz w:val="20"/>
          <w:szCs w:val="20"/>
        </w:rPr>
        <w:t>i</w:t>
      </w:r>
      <w:r w:rsidRPr="00936A54">
        <w:rPr>
          <w:rFonts w:ascii="Arial" w:hAnsi="Arial" w:cs="Arial"/>
          <w:sz w:val="20"/>
          <w:szCs w:val="20"/>
        </w:rPr>
        <w:t>zobraževanje in</w:t>
      </w:r>
      <w:r w:rsidR="00344AF0" w:rsidRPr="00936A54">
        <w:rPr>
          <w:rFonts w:ascii="Arial" w:hAnsi="Arial" w:cs="Arial"/>
          <w:sz w:val="20"/>
          <w:szCs w:val="20"/>
        </w:rPr>
        <w:t xml:space="preserve"> 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usposabljanje delavcev.</w:t>
      </w:r>
    </w:p>
    <w:p w:rsidR="00DC582E" w:rsidRPr="00936A54" w:rsidRDefault="00DC582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D6327F">
      <w:pPr>
        <w:spacing w:after="48"/>
        <w:ind w:left="0"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V primeru primanjkljaja sredstev za dejavnost, ki jo zavod opravlja kot javno službo, krije zavod</w:t>
      </w:r>
    </w:p>
    <w:p w:rsidR="00525CDE" w:rsidRPr="00936A54" w:rsidRDefault="00525CDE" w:rsidP="00D6327F">
      <w:pPr>
        <w:spacing w:after="48"/>
        <w:ind w:left="0"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primanjkljaj iz prihodkov iz dejavnosti, ki niso javna služba. Če ti prihodki ne zadoščajo, se način</w:t>
      </w:r>
      <w:r w:rsidR="00D6327F" w:rsidRPr="00936A54">
        <w:rPr>
          <w:rFonts w:ascii="Arial" w:hAnsi="Arial" w:cs="Arial"/>
          <w:sz w:val="20"/>
          <w:szCs w:val="20"/>
        </w:rPr>
        <w:t xml:space="preserve"> </w:t>
      </w:r>
    </w:p>
    <w:p w:rsidR="00525CDE" w:rsidRPr="00936A54" w:rsidRDefault="00525CDE" w:rsidP="00D6327F">
      <w:pPr>
        <w:spacing w:after="48"/>
        <w:ind w:left="0"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kritja tega primanjkljaja določi v soglasju z ustanoviteljem.</w:t>
      </w:r>
    </w:p>
    <w:p w:rsidR="00DC582E" w:rsidRPr="00936A54" w:rsidRDefault="00DC582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 presežkom prihodkov nad odhodki, ki ga zavod ustvari z opravljanjem dejavnosti, ki niso javna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služba in so knjigovodsko dokumentirani, zavod, razen v primeru iz prejšnjega odstavka tega člena,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razpolaga samostojno v skladu z zakonom. Kolikor zavod ta presežek namenja skladno z zakonom za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povečanje skupnega obsega sredstev za plačilo delovne uspešnosti zaposlenih v zavodu, odloča o tem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svet zavoda na podlagi predhodnega mnenja ustanovitelja.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VIII. PRAVICE, OBVEZNOSTI IN ODGOVORNOSTI ZAVODA V PRAVNEM PROMETU</w:t>
      </w: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IN ODGOVORNOSTI USTANOVITELJA ZA OBVEZNOSTI ZAVODA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11.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Zavod je pravna oseba in nastopa v pravnem prometu v svojem imenu in za svoj račun ter sklepa</w:t>
      </w:r>
      <w:r w:rsidR="00D52EAE" w:rsidRPr="00936A54">
        <w:rPr>
          <w:rFonts w:ascii="Arial" w:hAnsi="Arial" w:cs="Arial"/>
          <w:sz w:val="20"/>
          <w:szCs w:val="20"/>
        </w:rPr>
        <w:t xml:space="preserve"> 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pogodbe in druge pravne posle v okviru dejavnosti, ki je vpisana v sodni register z omejitvijo, da brez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soglasja ustanovitelja ne sme sklepati pravnih poslov v zvezi z nepremičnim premoženjem.</w:t>
      </w:r>
    </w:p>
    <w:p w:rsidR="00D52EAE" w:rsidRPr="00936A54" w:rsidRDefault="00D52EA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Zavod odgovarja za svoje obveznosti s sredstvi, s katerimi lahko razpolaga.</w:t>
      </w:r>
    </w:p>
    <w:p w:rsidR="00D52EAE" w:rsidRPr="00936A54" w:rsidRDefault="00D52EA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Ustanovitelj odgovarja za obveznosti zavoda subsidiarno do vrednosti sredstev, ki so v proračunu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ustanovitelja predvidena za opravljanje dejavnosti zavoda.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IX. ORGANI ZAVODA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12.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Organi zavoda so:</w:t>
      </w:r>
    </w:p>
    <w:p w:rsidR="00525CDE" w:rsidRPr="00936A54" w:rsidRDefault="00525CDE" w:rsidP="00D52EAE">
      <w:pPr>
        <w:pStyle w:val="Odstavekseznama"/>
        <w:numPr>
          <w:ilvl w:val="0"/>
          <w:numId w:val="14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svet zavoda,</w:t>
      </w:r>
    </w:p>
    <w:p w:rsidR="00525CDE" w:rsidRPr="00936A54" w:rsidRDefault="00525CDE" w:rsidP="00D52EAE">
      <w:pPr>
        <w:pStyle w:val="Odstavekseznama"/>
        <w:numPr>
          <w:ilvl w:val="0"/>
          <w:numId w:val="14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direktor zavoda in</w:t>
      </w:r>
    </w:p>
    <w:p w:rsidR="00525CDE" w:rsidRPr="00936A54" w:rsidRDefault="00525CDE" w:rsidP="00D52EAE">
      <w:pPr>
        <w:pStyle w:val="Odstavekseznama"/>
        <w:numPr>
          <w:ilvl w:val="0"/>
          <w:numId w:val="14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strokovni svet.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13. člen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Organ upravljanja je svet zavoda.</w:t>
      </w:r>
    </w:p>
    <w:p w:rsidR="00486DE2" w:rsidRPr="00936A54" w:rsidRDefault="00486DE2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Svet zavoda sestavlja:</w:t>
      </w:r>
    </w:p>
    <w:p w:rsidR="00525CDE" w:rsidRPr="00936A54" w:rsidRDefault="00525CDE" w:rsidP="00486DE2">
      <w:pPr>
        <w:pStyle w:val="Odstavekseznama"/>
        <w:numPr>
          <w:ilvl w:val="0"/>
          <w:numId w:val="1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pet predstavnikov ustanovitelja, ki jih imenuje Mestni svet Mestne občine Ljubljana</w:t>
      </w:r>
      <w:r w:rsidR="00486DE2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486DE2">
      <w:pPr>
        <w:pStyle w:val="Odstavekseznama"/>
        <w:numPr>
          <w:ilvl w:val="0"/>
          <w:numId w:val="1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dva predstavnika delavcev zavoda, ki jih izvolijo delavci zavoda s tajnim glasovanjem</w:t>
      </w:r>
      <w:r w:rsidR="00486DE2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486DE2">
      <w:pPr>
        <w:pStyle w:val="Odstavekseznama"/>
        <w:numPr>
          <w:ilvl w:val="0"/>
          <w:numId w:val="1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en predstavnik uporabnikov, ki ga imenuje Mestna zveza upokojencev Ljubljane</w:t>
      </w:r>
      <w:r w:rsidR="00486DE2" w:rsidRPr="00936A54">
        <w:rPr>
          <w:rFonts w:ascii="Arial" w:hAnsi="Arial" w:cs="Arial"/>
          <w:sz w:val="20"/>
          <w:szCs w:val="20"/>
        </w:rPr>
        <w:t xml:space="preserve"> in</w:t>
      </w:r>
    </w:p>
    <w:p w:rsidR="00525CDE" w:rsidRPr="00936A54" w:rsidRDefault="00525CDE" w:rsidP="00486DE2">
      <w:pPr>
        <w:pStyle w:val="Odstavekseznama"/>
        <w:numPr>
          <w:ilvl w:val="0"/>
          <w:numId w:val="15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en predstavnik uporabnikov, ki ga imenuje Mestna zveza invalidov.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14. člen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6163DC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Člani sveta zavoda so imenovani oziroma izvoljeni za štiri leta in so po preteku mandata lahko</w:t>
      </w:r>
      <w:r w:rsidR="006163DC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 xml:space="preserve">ponovno 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izvoljeni oziroma imenovani. Pristojnosti sveta zavoda se določijo s statutom.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15. člen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5B11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Poslovodni organ zavoda je direktor. Direktor organizira in vodi delo in poslovanje zavoda,</w:t>
      </w:r>
      <w:r w:rsidR="00A65B11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predstavlja</w:t>
      </w:r>
    </w:p>
    <w:p w:rsidR="00A65B11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in zastopa zavod, vodi strokovno delo zavoda in opravlja druge z zakonom in statutom</w:t>
      </w:r>
      <w:r w:rsidR="00A65B11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 xml:space="preserve">zavoda določene </w:t>
      </w:r>
    </w:p>
    <w:p w:rsidR="006163DC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naloge. Direktor je odgovoren za zakonitost in strokovnost dela zavoda. Direktor</w:t>
      </w:r>
      <w:r w:rsidR="00A65B11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zavoda je odgovoren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tudi za izvajanje obveznosti zavoda do ustanoviteljice, določene s tem odlokom</w:t>
      </w:r>
      <w:r w:rsidR="00A65B11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in drugimi</w:t>
      </w:r>
      <w:r w:rsidR="006163DC" w:rsidRPr="00936A54">
        <w:rPr>
          <w:rFonts w:ascii="Arial" w:hAnsi="Arial" w:cs="Arial"/>
          <w:sz w:val="20"/>
          <w:szCs w:val="20"/>
        </w:rPr>
        <w:t xml:space="preserve"> </w:t>
      </w:r>
      <w:r w:rsidRPr="00936A54">
        <w:rPr>
          <w:rFonts w:ascii="Arial" w:hAnsi="Arial" w:cs="Arial"/>
          <w:sz w:val="20"/>
          <w:szCs w:val="20"/>
        </w:rPr>
        <w:t>predpisi.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16.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(črtan)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17.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Direktorja zavoda imenuje in razrešuje svet zavoda s soglasjem ustanovitelja.</w:t>
      </w:r>
    </w:p>
    <w:p w:rsidR="002870D1" w:rsidRPr="00936A54" w:rsidRDefault="002870D1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Mandat direktorja traja pet let in je po preteku mandata lahko ponovno imenovan.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18. člen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Razpisne pogoje za imenovanje direktorja določa na podlagi zakona statut zavoda.</w:t>
      </w: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19. člen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(črtan)</w:t>
      </w: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A62170" w:rsidRPr="00936A54" w:rsidRDefault="00A62170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20. člen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Strokovni svet zavoda je kolegijski strokovni organ zavoda.</w:t>
      </w:r>
    </w:p>
    <w:p w:rsidR="002870D1" w:rsidRPr="00936A54" w:rsidRDefault="002870D1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Sestavo, način oblikovanja strokovnega sveta in trajanje mandata strokovnega sveta ter naloge se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določijo v statutu zavoda.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X. ORGANIZACIJA ZAVODA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21.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Organizacija zavoda se določi s statutom zavoda. Zavod ima lahko organizacijske enote.</w:t>
      </w:r>
    </w:p>
    <w:p w:rsidR="00593CC8" w:rsidRPr="00936A54" w:rsidRDefault="00593CC8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A33788" w:rsidRPr="00936A54" w:rsidRDefault="00A33788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A33788" w:rsidRPr="00936A54" w:rsidRDefault="00A33788" w:rsidP="00A33788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X</w:t>
      </w:r>
      <w:r w:rsidR="001F0760" w:rsidRPr="00936A54">
        <w:rPr>
          <w:rFonts w:ascii="Arial" w:hAnsi="Arial" w:cs="Arial"/>
          <w:sz w:val="20"/>
          <w:szCs w:val="20"/>
        </w:rPr>
        <w:t>I</w:t>
      </w:r>
      <w:r w:rsidRPr="00936A54">
        <w:rPr>
          <w:rFonts w:ascii="Arial" w:hAnsi="Arial" w:cs="Arial"/>
          <w:sz w:val="20"/>
          <w:szCs w:val="20"/>
        </w:rPr>
        <w:t>. PREHODNE IN KONČNE DOLOČBE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6C3B77" w:rsidRPr="00936A54" w:rsidRDefault="006C3B77" w:rsidP="006C3B77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Odlok o ustanovitvi Zavoda za oskrbo na domu Ljubljana (Uradni list RS, št. 9/02) vsebuje</w:t>
      </w:r>
    </w:p>
    <w:p w:rsidR="006C3B77" w:rsidRPr="00936A54" w:rsidRDefault="006C3B77" w:rsidP="006C3B77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naslednje prehodne in končne določbe:</w:t>
      </w:r>
    </w:p>
    <w:p w:rsidR="006C3B77" w:rsidRPr="00936A54" w:rsidRDefault="006C3B77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39152E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39152E">
        <w:rPr>
          <w:rFonts w:ascii="Arial" w:hAnsi="Arial" w:cs="Arial"/>
          <w:sz w:val="20"/>
          <w:szCs w:val="20"/>
        </w:rPr>
        <w:t>22.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 čas do imenovanja poslovodnega organa v skladu s tem odlokom, vendar največ za dobo 6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mesecev, ustanovitelj imenuje vršilca dolžnosti poslovodnega organa, ki je pooblaščen, da opravi vse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potrebno za začetek dela zavoda.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39152E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39152E">
        <w:rPr>
          <w:rFonts w:ascii="Arial" w:hAnsi="Arial" w:cs="Arial"/>
          <w:sz w:val="20"/>
          <w:szCs w:val="20"/>
        </w:rPr>
        <w:t>23.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Svet zavoda se oblikuje v skladu s tem odlokom v roku 60 dni od uveljavitve tega odloka.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39152E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39152E">
        <w:rPr>
          <w:rFonts w:ascii="Arial" w:hAnsi="Arial" w:cs="Arial"/>
          <w:sz w:val="20"/>
          <w:szCs w:val="20"/>
        </w:rPr>
        <w:t>24.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Svet zavoda sprejme statut zavoda v roku 90 dni po uveljavitvi tega odloka.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39152E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39152E">
        <w:rPr>
          <w:rFonts w:ascii="Arial" w:hAnsi="Arial" w:cs="Arial"/>
          <w:sz w:val="20"/>
          <w:szCs w:val="20"/>
        </w:rPr>
        <w:t>25.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Vpis zavoda v sodni register mora vršilec dolžnosti poslovodnega organa priglasiti najkasneje v 15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dneh od uveljavitve tega odloka.</w:t>
      </w:r>
    </w:p>
    <w:p w:rsidR="002707CB" w:rsidRPr="00936A54" w:rsidRDefault="002707CB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Zavod mora s centri za socialno delo in domovi za starejše občane takoj po uveljavitvi tega odloka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skleniti sporazum, v katerem se določijo medsebojne pravice in obveznosti, predvsem pa:</w:t>
      </w:r>
    </w:p>
    <w:p w:rsidR="00525CDE" w:rsidRPr="00936A54" w:rsidRDefault="00525CDE" w:rsidP="002707CB">
      <w:pPr>
        <w:pStyle w:val="Odstavekseznama"/>
        <w:numPr>
          <w:ilvl w:val="0"/>
          <w:numId w:val="17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prevzem tistih delavcev centrov za socialno delo in domov za starejše občane, ki so do sedaj</w:t>
      </w:r>
    </w:p>
    <w:p w:rsidR="00525CDE" w:rsidRPr="00936A54" w:rsidRDefault="00525CDE" w:rsidP="002707CB">
      <w:pPr>
        <w:pStyle w:val="Odstavekseznama"/>
        <w:spacing w:beforeLines="20" w:before="48" w:after="48" w:line="276" w:lineRule="auto"/>
        <w:ind w:firstLine="0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opravljali delo, za katero se zavod ustanavlja,</w:t>
      </w:r>
    </w:p>
    <w:p w:rsidR="00525CDE" w:rsidRPr="00936A54" w:rsidRDefault="00525CDE" w:rsidP="002707CB">
      <w:pPr>
        <w:pStyle w:val="Odstavekseznama"/>
        <w:numPr>
          <w:ilvl w:val="0"/>
          <w:numId w:val="17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prenos opreme iz tretje alinee prvega odstavka 5. člena tega odloka</w:t>
      </w:r>
      <w:r w:rsidR="002707CB" w:rsidRPr="00936A54">
        <w:rPr>
          <w:rFonts w:ascii="Arial" w:hAnsi="Arial" w:cs="Arial"/>
          <w:sz w:val="20"/>
          <w:szCs w:val="20"/>
        </w:rPr>
        <w:t>,</w:t>
      </w:r>
    </w:p>
    <w:p w:rsidR="00525CDE" w:rsidRPr="00936A54" w:rsidRDefault="00525CDE" w:rsidP="002707CB">
      <w:pPr>
        <w:pStyle w:val="Odstavekseznama"/>
        <w:numPr>
          <w:ilvl w:val="0"/>
          <w:numId w:val="17"/>
        </w:num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čas prevzema delavcev in prenosa opreme.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DF16F1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DF16F1">
        <w:rPr>
          <w:rFonts w:ascii="Arial" w:hAnsi="Arial" w:cs="Arial"/>
          <w:sz w:val="20"/>
          <w:szCs w:val="20"/>
        </w:rPr>
        <w:t>26.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Ta odlok začne veljati osmi dan po objavi v Uradnem listu Republike Slovenije.</w:t>
      </w:r>
    </w:p>
    <w:p w:rsidR="00EB4A1A" w:rsidRPr="00936A54" w:rsidRDefault="00EB4A1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EB4A1A" w:rsidRPr="00936A54" w:rsidRDefault="00EB4A1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Odlok o spremembah odloka o ustanovitvi Zavoda za oskrbo na domu Ljubljana (Uradni list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RS, št. 58/02) vsebuje naslednjo končno določbo: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661F57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661F57">
        <w:rPr>
          <w:rFonts w:ascii="Arial" w:hAnsi="Arial" w:cs="Arial"/>
          <w:sz w:val="20"/>
          <w:szCs w:val="20"/>
        </w:rPr>
        <w:t>2.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Te spremembe odloka začnejo veljati naslednji dan po objavi v Uradnem listu Republike Slovenije.</w:t>
      </w:r>
    </w:p>
    <w:p w:rsidR="00EB4A1A" w:rsidRPr="00936A54" w:rsidRDefault="00EB4A1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EB4A1A" w:rsidRPr="00936A54" w:rsidRDefault="00EB4A1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Odlok o spremembah in dopolnitvah Odloka o ustanovitvi Zavoda za oskrbo na domu Ljubljana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(Uradni list RS, št. 14/07) vsebuje naslednjo prehodno in končno določbo: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661F57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661F57">
        <w:rPr>
          <w:rFonts w:ascii="Arial" w:hAnsi="Arial" w:cs="Arial"/>
          <w:sz w:val="20"/>
          <w:szCs w:val="20"/>
        </w:rPr>
        <w:t>8.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Svet zavoda mora uskladiti statut zavoda s tem odlokom v roku treh mesecev po njegovi uveljavitvi.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661F57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661F57">
        <w:rPr>
          <w:rFonts w:ascii="Arial" w:hAnsi="Arial" w:cs="Arial"/>
          <w:sz w:val="20"/>
          <w:szCs w:val="20"/>
        </w:rPr>
        <w:t>9.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Ta odlok začne veljati osmi dan po objavi v Uradnem listu Republike Slovenije.</w:t>
      </w:r>
    </w:p>
    <w:p w:rsidR="00EB4A1A" w:rsidRPr="00936A54" w:rsidRDefault="00EB4A1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EB4A1A" w:rsidRPr="00936A54" w:rsidRDefault="00EB4A1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Odlok o spremembah Odloka o ustanovitvi Zavoda za oskrbo na domu Ljubljana (Uradni list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RS, št. 106/11) vsebuje naslednjo prehodno in končno določbo: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290527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290527">
        <w:rPr>
          <w:rFonts w:ascii="Arial" w:hAnsi="Arial" w:cs="Arial"/>
          <w:sz w:val="20"/>
          <w:szCs w:val="20"/>
        </w:rPr>
        <w:t>3.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Ta odlok se objavi v Uradnem listu Republike Slovenije in začne veljati naslednji dan po objavi,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>uporabljati pa se začne s 1. februarjem 2012.</w:t>
      </w:r>
    </w:p>
    <w:p w:rsidR="00EB4A1A" w:rsidRPr="00936A54" w:rsidRDefault="00EB4A1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EB4A1A" w:rsidRPr="00936A54" w:rsidRDefault="00EB4A1A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 xml:space="preserve">Odlok o spremembah in dopolnitvah Odloka o ustanovitvi Zavoda za oskrbo na domu Ljubljana </w:t>
      </w:r>
    </w:p>
    <w:p w:rsidR="00525CDE" w:rsidRPr="00936A54" w:rsidRDefault="00525CDE" w:rsidP="007F1BE4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936A54">
        <w:rPr>
          <w:rFonts w:ascii="Arial" w:hAnsi="Arial" w:cs="Arial"/>
          <w:b/>
          <w:sz w:val="20"/>
          <w:szCs w:val="20"/>
        </w:rPr>
        <w:t>(Uradni list RS, št. 99/13) vsebuje naslednjo končno določbo:</w:t>
      </w:r>
    </w:p>
    <w:p w:rsidR="0038536C" w:rsidRPr="00936A54" w:rsidRDefault="0038536C" w:rsidP="007F1BE4">
      <w:pPr>
        <w:spacing w:beforeLines="20" w:before="48" w:after="48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525CDE" w:rsidRPr="00290527" w:rsidRDefault="00525CDE" w:rsidP="007F1BE4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290527">
        <w:rPr>
          <w:rFonts w:ascii="Arial" w:hAnsi="Arial" w:cs="Arial"/>
          <w:sz w:val="20"/>
          <w:szCs w:val="20"/>
        </w:rPr>
        <w:t>3. člen</w:t>
      </w:r>
    </w:p>
    <w:p w:rsidR="0038536C" w:rsidRPr="00936A54" w:rsidRDefault="0038536C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7818C6" w:rsidRDefault="00525CDE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936A54">
        <w:rPr>
          <w:rFonts w:ascii="Arial" w:hAnsi="Arial" w:cs="Arial"/>
          <w:sz w:val="20"/>
          <w:szCs w:val="20"/>
        </w:rPr>
        <w:t xml:space="preserve">Ta odlok začne veljati naslednji dan po objavi v Uradnem listu </w:t>
      </w:r>
      <w:r w:rsidR="00EB4A1A" w:rsidRPr="00936A54">
        <w:rPr>
          <w:rFonts w:ascii="Arial" w:hAnsi="Arial" w:cs="Arial"/>
          <w:sz w:val="20"/>
          <w:szCs w:val="20"/>
        </w:rPr>
        <w:t>R</w:t>
      </w:r>
      <w:r w:rsidRPr="00936A54">
        <w:rPr>
          <w:rFonts w:ascii="Arial" w:hAnsi="Arial" w:cs="Arial"/>
          <w:sz w:val="20"/>
          <w:szCs w:val="20"/>
        </w:rPr>
        <w:t>epublike Slovenije</w:t>
      </w:r>
      <w:r w:rsidR="000154E9">
        <w:rPr>
          <w:rFonts w:ascii="Arial" w:hAnsi="Arial" w:cs="Arial"/>
          <w:sz w:val="20"/>
          <w:szCs w:val="20"/>
        </w:rPr>
        <w:t>.</w:t>
      </w:r>
    </w:p>
    <w:p w:rsidR="000154E9" w:rsidRDefault="000154E9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526F99" w:rsidRDefault="00526F99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0154E9" w:rsidRPr="00547CDB" w:rsidRDefault="000154E9" w:rsidP="000154E9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547CDB">
        <w:rPr>
          <w:rFonts w:ascii="Arial" w:hAnsi="Arial" w:cs="Arial"/>
          <w:b/>
          <w:sz w:val="20"/>
          <w:szCs w:val="20"/>
        </w:rPr>
        <w:t xml:space="preserve">Odlok o spremembah in dopolnitvah Odloka o ustanovitvi Zavoda za oskrbo na domu Ljubljana </w:t>
      </w:r>
    </w:p>
    <w:p w:rsidR="000154E9" w:rsidRPr="00547CDB" w:rsidRDefault="000154E9" w:rsidP="000154E9">
      <w:pPr>
        <w:spacing w:beforeLines="20" w:before="48" w:after="48" w:line="276" w:lineRule="auto"/>
        <w:rPr>
          <w:rFonts w:ascii="Arial" w:hAnsi="Arial" w:cs="Arial"/>
          <w:b/>
          <w:sz w:val="20"/>
          <w:szCs w:val="20"/>
        </w:rPr>
      </w:pPr>
      <w:r w:rsidRPr="00DA32AD">
        <w:rPr>
          <w:rFonts w:ascii="Arial" w:hAnsi="Arial" w:cs="Arial"/>
          <w:b/>
          <w:sz w:val="20"/>
          <w:szCs w:val="20"/>
        </w:rPr>
        <w:t>(Uradni list RS, št.</w:t>
      </w:r>
      <w:r w:rsidR="00916193" w:rsidRPr="00DA32AD">
        <w:rPr>
          <w:rFonts w:ascii="Arial" w:hAnsi="Arial" w:cs="Arial"/>
          <w:b/>
          <w:sz w:val="20"/>
          <w:szCs w:val="20"/>
        </w:rPr>
        <w:t xml:space="preserve"> </w:t>
      </w:r>
      <w:r w:rsidR="00DA32AD">
        <w:rPr>
          <w:rFonts w:ascii="Arial" w:hAnsi="Arial" w:cs="Arial"/>
          <w:b/>
          <w:sz w:val="20"/>
          <w:szCs w:val="20"/>
        </w:rPr>
        <w:t>50/25</w:t>
      </w:r>
      <w:r w:rsidR="00916193" w:rsidRPr="00DA32AD">
        <w:rPr>
          <w:rFonts w:ascii="Arial" w:hAnsi="Arial" w:cs="Arial"/>
          <w:b/>
          <w:sz w:val="20"/>
          <w:szCs w:val="20"/>
        </w:rPr>
        <w:t>)</w:t>
      </w:r>
      <w:r w:rsidRPr="00DA32AD">
        <w:rPr>
          <w:rFonts w:ascii="Arial" w:hAnsi="Arial" w:cs="Arial"/>
          <w:b/>
          <w:sz w:val="20"/>
          <w:szCs w:val="20"/>
        </w:rPr>
        <w:t xml:space="preserve"> vsebuje </w:t>
      </w:r>
      <w:r w:rsidRPr="00547CDB">
        <w:rPr>
          <w:rFonts w:ascii="Arial" w:hAnsi="Arial" w:cs="Arial"/>
          <w:b/>
          <w:sz w:val="20"/>
          <w:szCs w:val="20"/>
        </w:rPr>
        <w:t>naslednjo končno določbo:</w:t>
      </w:r>
    </w:p>
    <w:p w:rsidR="000154E9" w:rsidRPr="00547CDB" w:rsidRDefault="000154E9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0154E9" w:rsidRPr="00547CDB" w:rsidRDefault="000154E9" w:rsidP="000154E9">
      <w:pPr>
        <w:spacing w:beforeLines="20" w:before="48" w:after="48" w:line="276" w:lineRule="auto"/>
        <w:jc w:val="center"/>
        <w:rPr>
          <w:rFonts w:ascii="Arial" w:hAnsi="Arial" w:cs="Arial"/>
          <w:sz w:val="20"/>
          <w:szCs w:val="20"/>
        </w:rPr>
      </w:pPr>
      <w:r w:rsidRPr="00547CDB">
        <w:rPr>
          <w:rFonts w:ascii="Arial" w:hAnsi="Arial" w:cs="Arial"/>
          <w:sz w:val="20"/>
          <w:szCs w:val="20"/>
        </w:rPr>
        <w:t>4. člen</w:t>
      </w:r>
    </w:p>
    <w:p w:rsidR="000154E9" w:rsidRPr="00547CDB" w:rsidRDefault="000154E9" w:rsidP="000154E9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p w:rsidR="000154E9" w:rsidRPr="00547CDB" w:rsidRDefault="000154E9" w:rsidP="000154E9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  <w:r w:rsidRPr="00547CDB">
        <w:rPr>
          <w:rFonts w:ascii="Arial" w:hAnsi="Arial" w:cs="Arial"/>
          <w:sz w:val="20"/>
          <w:szCs w:val="20"/>
        </w:rPr>
        <w:t>Ta odlok začne veljati naslednji dan po objavi v Uradnem listu Republike Slovenije.</w:t>
      </w:r>
    </w:p>
    <w:p w:rsidR="000154E9" w:rsidRPr="00936A54" w:rsidRDefault="000154E9" w:rsidP="007F1BE4">
      <w:pPr>
        <w:spacing w:beforeLines="20" w:before="48" w:after="48" w:line="276" w:lineRule="auto"/>
        <w:rPr>
          <w:rFonts w:ascii="Arial" w:hAnsi="Arial" w:cs="Arial"/>
          <w:sz w:val="20"/>
          <w:szCs w:val="20"/>
        </w:rPr>
      </w:pPr>
    </w:p>
    <w:sectPr w:rsidR="000154E9" w:rsidRPr="00936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B1D"/>
    <w:multiLevelType w:val="hybridMultilevel"/>
    <w:tmpl w:val="ED52EBEC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208E"/>
    <w:multiLevelType w:val="hybridMultilevel"/>
    <w:tmpl w:val="1B4ECB06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F2352"/>
    <w:multiLevelType w:val="hybridMultilevel"/>
    <w:tmpl w:val="8878E15A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13F4E"/>
    <w:multiLevelType w:val="hybridMultilevel"/>
    <w:tmpl w:val="78141CDA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8464B"/>
    <w:multiLevelType w:val="hybridMultilevel"/>
    <w:tmpl w:val="FF24D19C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35D7F"/>
    <w:multiLevelType w:val="hybridMultilevel"/>
    <w:tmpl w:val="27401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2A8"/>
    <w:multiLevelType w:val="hybridMultilevel"/>
    <w:tmpl w:val="290AC50C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65B87"/>
    <w:multiLevelType w:val="hybridMultilevel"/>
    <w:tmpl w:val="DBC25DE2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07C47"/>
    <w:multiLevelType w:val="hybridMultilevel"/>
    <w:tmpl w:val="3522DB3A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13A00"/>
    <w:multiLevelType w:val="hybridMultilevel"/>
    <w:tmpl w:val="8DF45AF0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94628"/>
    <w:multiLevelType w:val="hybridMultilevel"/>
    <w:tmpl w:val="6D0A9EAC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E2CBF"/>
    <w:multiLevelType w:val="hybridMultilevel"/>
    <w:tmpl w:val="CDC2076E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2346E"/>
    <w:multiLevelType w:val="hybridMultilevel"/>
    <w:tmpl w:val="6E1CBAAC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44EBC"/>
    <w:multiLevelType w:val="hybridMultilevel"/>
    <w:tmpl w:val="7BDC1552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D16CF"/>
    <w:multiLevelType w:val="hybridMultilevel"/>
    <w:tmpl w:val="278C6B1C"/>
    <w:lvl w:ilvl="0" w:tplc="01F0C1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292F"/>
    <w:multiLevelType w:val="hybridMultilevel"/>
    <w:tmpl w:val="648CD628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F673B"/>
    <w:multiLevelType w:val="hybridMultilevel"/>
    <w:tmpl w:val="0FDA5B1E"/>
    <w:lvl w:ilvl="0" w:tplc="3CDC51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13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  <w:num w:numId="12">
    <w:abstractNumId w:val="12"/>
  </w:num>
  <w:num w:numId="13">
    <w:abstractNumId w:val="8"/>
  </w:num>
  <w:num w:numId="14">
    <w:abstractNumId w:val="15"/>
  </w:num>
  <w:num w:numId="15">
    <w:abstractNumId w:val="11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DE"/>
    <w:rsid w:val="000154E9"/>
    <w:rsid w:val="00062AE8"/>
    <w:rsid w:val="000A355E"/>
    <w:rsid w:val="00120C42"/>
    <w:rsid w:val="00152694"/>
    <w:rsid w:val="001661DE"/>
    <w:rsid w:val="001F0760"/>
    <w:rsid w:val="001F34C8"/>
    <w:rsid w:val="00210D17"/>
    <w:rsid w:val="00250442"/>
    <w:rsid w:val="002707CB"/>
    <w:rsid w:val="002870D1"/>
    <w:rsid w:val="00290527"/>
    <w:rsid w:val="002A42B5"/>
    <w:rsid w:val="002F5550"/>
    <w:rsid w:val="00344AF0"/>
    <w:rsid w:val="0038536C"/>
    <w:rsid w:val="0039152E"/>
    <w:rsid w:val="003D7E3A"/>
    <w:rsid w:val="004319A2"/>
    <w:rsid w:val="00443129"/>
    <w:rsid w:val="00486DE2"/>
    <w:rsid w:val="00493BFF"/>
    <w:rsid w:val="004B1414"/>
    <w:rsid w:val="00525CDE"/>
    <w:rsid w:val="00526F99"/>
    <w:rsid w:val="00547CDB"/>
    <w:rsid w:val="00593CC8"/>
    <w:rsid w:val="006163DC"/>
    <w:rsid w:val="00643DCB"/>
    <w:rsid w:val="0066126E"/>
    <w:rsid w:val="00661F57"/>
    <w:rsid w:val="006C3B77"/>
    <w:rsid w:val="006E6CA3"/>
    <w:rsid w:val="0070418A"/>
    <w:rsid w:val="0073381A"/>
    <w:rsid w:val="00753732"/>
    <w:rsid w:val="007818C6"/>
    <w:rsid w:val="007E6D14"/>
    <w:rsid w:val="007F1BE4"/>
    <w:rsid w:val="008169CA"/>
    <w:rsid w:val="00843BF0"/>
    <w:rsid w:val="008B785B"/>
    <w:rsid w:val="008D52C8"/>
    <w:rsid w:val="00916193"/>
    <w:rsid w:val="00936A54"/>
    <w:rsid w:val="00994296"/>
    <w:rsid w:val="00A33788"/>
    <w:rsid w:val="00A62170"/>
    <w:rsid w:val="00A65B11"/>
    <w:rsid w:val="00AD57A7"/>
    <w:rsid w:val="00B07610"/>
    <w:rsid w:val="00B6745F"/>
    <w:rsid w:val="00BB5523"/>
    <w:rsid w:val="00C55D2F"/>
    <w:rsid w:val="00CA184D"/>
    <w:rsid w:val="00CD1989"/>
    <w:rsid w:val="00D05290"/>
    <w:rsid w:val="00D06C84"/>
    <w:rsid w:val="00D17E6B"/>
    <w:rsid w:val="00D51F0A"/>
    <w:rsid w:val="00D52EAE"/>
    <w:rsid w:val="00D6327F"/>
    <w:rsid w:val="00DA32AD"/>
    <w:rsid w:val="00DB4254"/>
    <w:rsid w:val="00DC2FBB"/>
    <w:rsid w:val="00DC582E"/>
    <w:rsid w:val="00DF16F1"/>
    <w:rsid w:val="00E238B3"/>
    <w:rsid w:val="00EB4A1A"/>
    <w:rsid w:val="00ED153A"/>
    <w:rsid w:val="00FA2210"/>
    <w:rsid w:val="00FD35E8"/>
    <w:rsid w:val="00F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27004-87AD-44C2-BA23-51CF7115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0" w:afterLines="20" w:after="20"/>
        <w:ind w:left="709"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3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8144DC-5F65-404B-8CA9-3AC0A792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1822</Words>
  <Characters>10388</Characters>
  <Application>Microsoft Office Word</Application>
  <DocSecurity>4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Ceglar</dc:creator>
  <cp:keywords/>
  <dc:description/>
  <cp:lastModifiedBy>Polona Zupan</cp:lastModifiedBy>
  <cp:revision>2</cp:revision>
  <dcterms:created xsi:type="dcterms:W3CDTF">2025-07-08T09:00:00Z</dcterms:created>
  <dcterms:modified xsi:type="dcterms:W3CDTF">2025-07-08T09:00:00Z</dcterms:modified>
</cp:coreProperties>
</file>