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0D" w:rsidRPr="004D73A4" w:rsidRDefault="00BC0B0D" w:rsidP="00BC0B0D">
      <w:pPr>
        <w:rPr>
          <w:szCs w:val="22"/>
        </w:rPr>
      </w:pPr>
      <w:r w:rsidRPr="004D73A4">
        <w:rPr>
          <w:szCs w:val="22"/>
        </w:rPr>
        <w:t xml:space="preserve">Številka: </w:t>
      </w:r>
      <w:r w:rsidR="00880116" w:rsidRPr="004D73A4">
        <w:rPr>
          <w:szCs w:val="22"/>
        </w:rPr>
        <w:t>03211</w:t>
      </w:r>
      <w:r w:rsidR="004A127C" w:rsidRPr="004D73A4">
        <w:rPr>
          <w:szCs w:val="22"/>
        </w:rPr>
        <w:t>-</w:t>
      </w:r>
      <w:r w:rsidR="00D36544" w:rsidRPr="004D73A4">
        <w:rPr>
          <w:szCs w:val="22"/>
        </w:rPr>
        <w:t>3</w:t>
      </w:r>
      <w:r w:rsidR="00C32A4F" w:rsidRPr="004D73A4">
        <w:rPr>
          <w:szCs w:val="22"/>
        </w:rPr>
        <w:t>/2012</w:t>
      </w:r>
      <w:r w:rsidR="00815D68" w:rsidRPr="004D73A4">
        <w:rPr>
          <w:szCs w:val="22"/>
        </w:rPr>
        <w:t>-3</w:t>
      </w:r>
    </w:p>
    <w:p w:rsidR="00BC0B0D" w:rsidRPr="004D73A4" w:rsidRDefault="00BC0B0D" w:rsidP="00BC0B0D">
      <w:pPr>
        <w:rPr>
          <w:szCs w:val="22"/>
        </w:rPr>
      </w:pPr>
      <w:r w:rsidRPr="004D73A4">
        <w:rPr>
          <w:szCs w:val="22"/>
        </w:rPr>
        <w:t xml:space="preserve">Datum:   </w:t>
      </w:r>
      <w:r w:rsidR="00A87FB5" w:rsidRPr="004D73A4">
        <w:rPr>
          <w:szCs w:val="22"/>
        </w:rPr>
        <w:t>7. 6</w:t>
      </w:r>
      <w:r w:rsidR="00C13752" w:rsidRPr="004D73A4">
        <w:rPr>
          <w:szCs w:val="22"/>
        </w:rPr>
        <w:t>. 2012</w:t>
      </w:r>
      <w:r w:rsidRPr="004D73A4">
        <w:rPr>
          <w:szCs w:val="22"/>
        </w:rPr>
        <w:t xml:space="preserve">                </w:t>
      </w:r>
    </w:p>
    <w:p w:rsidR="00BC0B0D" w:rsidRPr="004D73A4" w:rsidRDefault="00BC0B0D" w:rsidP="00BC0B0D">
      <w:pPr>
        <w:rPr>
          <w:szCs w:val="22"/>
        </w:rPr>
      </w:pPr>
    </w:p>
    <w:p w:rsidR="00815D68" w:rsidRPr="004D73A4" w:rsidRDefault="00815D68" w:rsidP="00815D68">
      <w:pPr>
        <w:jc w:val="center"/>
        <w:outlineLvl w:val="0"/>
        <w:rPr>
          <w:b/>
          <w:sz w:val="36"/>
          <w:szCs w:val="36"/>
        </w:rPr>
      </w:pPr>
      <w:r w:rsidRPr="004D73A4">
        <w:rPr>
          <w:b/>
          <w:sz w:val="36"/>
          <w:szCs w:val="36"/>
        </w:rPr>
        <w:t>Z A P I S N I K</w:t>
      </w:r>
    </w:p>
    <w:p w:rsidR="00815D68" w:rsidRPr="004D73A4" w:rsidRDefault="00815D68" w:rsidP="00815D68">
      <w:pPr>
        <w:jc w:val="center"/>
        <w:outlineLvl w:val="0"/>
      </w:pPr>
    </w:p>
    <w:p w:rsidR="00815D68" w:rsidRPr="004D73A4" w:rsidRDefault="00C12662" w:rsidP="00815D68">
      <w:pPr>
        <w:jc w:val="center"/>
        <w:outlineLvl w:val="0"/>
      </w:pPr>
      <w:r w:rsidRPr="004D73A4">
        <w:t>7</w:t>
      </w:r>
      <w:r w:rsidR="00815D68" w:rsidRPr="004D73A4">
        <w:t xml:space="preserve">. </w:t>
      </w:r>
      <w:r w:rsidRPr="004D73A4">
        <w:t xml:space="preserve">(terenske) </w:t>
      </w:r>
      <w:r w:rsidR="00815D68" w:rsidRPr="004D73A4">
        <w:t>seje Odbora za gospodarske dejavnosti, turizem in kmetijstvo,</w:t>
      </w:r>
    </w:p>
    <w:p w:rsidR="00815D68" w:rsidRPr="004D73A4" w:rsidRDefault="00C12662" w:rsidP="00815D68">
      <w:pPr>
        <w:jc w:val="center"/>
        <w:outlineLvl w:val="0"/>
      </w:pPr>
      <w:r w:rsidRPr="004D73A4">
        <w:t>ki je bila v  SREDO, 6. JUNIJA</w:t>
      </w:r>
      <w:r w:rsidR="00C13752" w:rsidRPr="004D73A4">
        <w:t xml:space="preserve"> 2012</w:t>
      </w:r>
      <w:r w:rsidR="00815D68" w:rsidRPr="004D73A4">
        <w:t xml:space="preserve">, ob </w:t>
      </w:r>
      <w:r w:rsidRPr="004D73A4">
        <w:t>14.3</w:t>
      </w:r>
      <w:r w:rsidR="00815D68" w:rsidRPr="004D73A4">
        <w:t>0 uri</w:t>
      </w:r>
      <w:r w:rsidRPr="004D73A4">
        <w:rPr>
          <w:szCs w:val="22"/>
        </w:rPr>
        <w:t xml:space="preserve"> </w:t>
      </w:r>
      <w:r w:rsidR="00405250" w:rsidRPr="004D73A4">
        <w:rPr>
          <w:szCs w:val="22"/>
        </w:rPr>
        <w:t xml:space="preserve">Zbor </w:t>
      </w:r>
      <w:r w:rsidRPr="004D73A4">
        <w:rPr>
          <w:szCs w:val="22"/>
        </w:rPr>
        <w:t>na parkirišču izpred Krekovega trga 10 (STIC),  Ljubljana</w:t>
      </w:r>
      <w:r w:rsidR="00C92F52" w:rsidRPr="004D73A4">
        <w:rPr>
          <w:szCs w:val="22"/>
        </w:rPr>
        <w:t>. Organiziran je bil avtobusni prevoz po terenu.</w:t>
      </w:r>
    </w:p>
    <w:p w:rsidR="00815D68" w:rsidRPr="004D73A4" w:rsidRDefault="00815D68" w:rsidP="00815D68">
      <w:pPr>
        <w:rPr>
          <w:sz w:val="20"/>
          <w:szCs w:val="20"/>
        </w:rPr>
      </w:pPr>
    </w:p>
    <w:p w:rsidR="00815D68" w:rsidRPr="004D73A4" w:rsidRDefault="00815D68" w:rsidP="00815D68">
      <w:pPr>
        <w:jc w:val="both"/>
        <w:rPr>
          <w:b/>
          <w:sz w:val="20"/>
          <w:szCs w:val="20"/>
        </w:rPr>
      </w:pPr>
    </w:p>
    <w:tbl>
      <w:tblPr>
        <w:tblStyle w:val="Tabela-mre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68"/>
        <w:gridCol w:w="8100"/>
      </w:tblGrid>
      <w:tr w:rsidR="00815D68" w:rsidRPr="004D73A4" w:rsidTr="004338E1">
        <w:tc>
          <w:tcPr>
            <w:tcW w:w="1368" w:type="dxa"/>
          </w:tcPr>
          <w:p w:rsidR="00815D68" w:rsidRPr="004D73A4" w:rsidRDefault="00815D68" w:rsidP="004338E1">
            <w:pPr>
              <w:jc w:val="both"/>
              <w:rPr>
                <w:b/>
                <w:szCs w:val="22"/>
              </w:rPr>
            </w:pPr>
            <w:r w:rsidRPr="004D73A4">
              <w:rPr>
                <w:b/>
                <w:szCs w:val="22"/>
              </w:rPr>
              <w:t>Navzoči:</w:t>
            </w:r>
          </w:p>
        </w:tc>
        <w:tc>
          <w:tcPr>
            <w:tcW w:w="8100" w:type="dxa"/>
          </w:tcPr>
          <w:p w:rsidR="00815D68" w:rsidRPr="004D73A4" w:rsidRDefault="00815D68" w:rsidP="00C12662">
            <w:pPr>
              <w:jc w:val="both"/>
              <w:rPr>
                <w:szCs w:val="22"/>
              </w:rPr>
            </w:pPr>
            <w:r w:rsidRPr="004D73A4">
              <w:t xml:space="preserve">Mag. Nives CESAR, </w:t>
            </w:r>
            <w:r w:rsidR="00C13752" w:rsidRPr="004D73A4">
              <w:t>Alojz SUHOVERŠNIK,</w:t>
            </w:r>
            <w:r w:rsidRPr="004D73A4">
              <w:t xml:space="preserve"> Jelka ŽEKAR</w:t>
            </w:r>
            <w:r w:rsidR="00BF608F" w:rsidRPr="004D73A4">
              <w:t>,</w:t>
            </w:r>
            <w:r w:rsidR="00C13752" w:rsidRPr="004D73A4">
              <w:t xml:space="preserve"> Marjan Jernej VIRANT</w:t>
            </w:r>
            <w:r w:rsidR="00C32A4F" w:rsidRPr="004D73A4">
              <w:t>,</w:t>
            </w:r>
            <w:r w:rsidR="00C12662" w:rsidRPr="004D73A4">
              <w:t xml:space="preserve"> Janez ŽAGAR</w:t>
            </w:r>
          </w:p>
        </w:tc>
      </w:tr>
    </w:tbl>
    <w:p w:rsidR="00815D68" w:rsidRPr="004D73A4" w:rsidRDefault="00815D68" w:rsidP="00815D68">
      <w:pPr>
        <w:jc w:val="both"/>
        <w:rPr>
          <w:b/>
          <w:szCs w:val="22"/>
        </w:rPr>
      </w:pPr>
    </w:p>
    <w:tbl>
      <w:tblPr>
        <w:tblStyle w:val="Tabela-mre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68"/>
        <w:gridCol w:w="8100"/>
      </w:tblGrid>
      <w:tr w:rsidR="00815D68" w:rsidRPr="004D73A4" w:rsidTr="004338E1">
        <w:tc>
          <w:tcPr>
            <w:tcW w:w="1368" w:type="dxa"/>
          </w:tcPr>
          <w:p w:rsidR="00815D68" w:rsidRPr="004D73A4" w:rsidRDefault="00815D68" w:rsidP="004338E1">
            <w:pPr>
              <w:jc w:val="both"/>
              <w:rPr>
                <w:b/>
                <w:szCs w:val="22"/>
              </w:rPr>
            </w:pPr>
            <w:r w:rsidRPr="004D73A4">
              <w:rPr>
                <w:b/>
                <w:szCs w:val="22"/>
              </w:rPr>
              <w:t>Odsotni:</w:t>
            </w:r>
          </w:p>
        </w:tc>
        <w:tc>
          <w:tcPr>
            <w:tcW w:w="8100" w:type="dxa"/>
          </w:tcPr>
          <w:p w:rsidR="00815D68" w:rsidRPr="004D73A4" w:rsidRDefault="00C12662" w:rsidP="004A127C">
            <w:pPr>
              <w:jc w:val="both"/>
              <w:rPr>
                <w:szCs w:val="22"/>
              </w:rPr>
            </w:pPr>
            <w:r w:rsidRPr="004D73A4">
              <w:t>Janez PERGAR, Uroš MINODRAŠ,</w:t>
            </w:r>
          </w:p>
        </w:tc>
      </w:tr>
    </w:tbl>
    <w:p w:rsidR="00815D68" w:rsidRPr="004D73A4" w:rsidRDefault="00815D68" w:rsidP="00815D68">
      <w:pPr>
        <w:jc w:val="both"/>
        <w:rPr>
          <w:b/>
          <w:szCs w:val="22"/>
        </w:rPr>
      </w:pPr>
    </w:p>
    <w:tbl>
      <w:tblPr>
        <w:tblStyle w:val="Tabela-mre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28"/>
        <w:gridCol w:w="7740"/>
      </w:tblGrid>
      <w:tr w:rsidR="00815D68" w:rsidRPr="004D73A4" w:rsidTr="004338E1">
        <w:tc>
          <w:tcPr>
            <w:tcW w:w="1728" w:type="dxa"/>
          </w:tcPr>
          <w:p w:rsidR="00815D68" w:rsidRPr="004D73A4" w:rsidRDefault="00815D68" w:rsidP="004338E1">
            <w:pPr>
              <w:jc w:val="both"/>
              <w:rPr>
                <w:b/>
                <w:szCs w:val="22"/>
              </w:rPr>
            </w:pPr>
            <w:r w:rsidRPr="004D73A4">
              <w:rPr>
                <w:b/>
                <w:szCs w:val="22"/>
              </w:rPr>
              <w:t>Ostali navzoči:</w:t>
            </w:r>
          </w:p>
        </w:tc>
        <w:tc>
          <w:tcPr>
            <w:tcW w:w="7740" w:type="dxa"/>
          </w:tcPr>
          <w:p w:rsidR="00BA6371" w:rsidRPr="004D73A4" w:rsidRDefault="00405250" w:rsidP="004D73A4">
            <w:pPr>
              <w:jc w:val="both"/>
              <w:rPr>
                <w:szCs w:val="22"/>
              </w:rPr>
            </w:pPr>
            <w:r w:rsidRPr="004D73A4">
              <w:rPr>
                <w:szCs w:val="22"/>
              </w:rPr>
              <w:t xml:space="preserve">Maruša MARKOVČIČ, </w:t>
            </w:r>
            <w:r w:rsidR="00C13752" w:rsidRPr="004D73A4">
              <w:rPr>
                <w:szCs w:val="22"/>
              </w:rPr>
              <w:t>Gorazd MASLO</w:t>
            </w:r>
            <w:r w:rsidR="00DA4122" w:rsidRPr="004D73A4">
              <w:rPr>
                <w:szCs w:val="22"/>
              </w:rPr>
              <w:t xml:space="preserve">, </w:t>
            </w:r>
            <w:r w:rsidR="00815D68" w:rsidRPr="004D73A4">
              <w:rPr>
                <w:szCs w:val="22"/>
              </w:rPr>
              <w:t>Boris KAUČIČ</w:t>
            </w:r>
            <w:r w:rsidR="00C12662" w:rsidRPr="004D73A4">
              <w:rPr>
                <w:szCs w:val="22"/>
              </w:rPr>
              <w:t>,</w:t>
            </w:r>
            <w:r w:rsidRPr="004D73A4">
              <w:rPr>
                <w:szCs w:val="22"/>
              </w:rPr>
              <w:t xml:space="preserve"> Irena RAZPOTNIK, Črt POGLAJEN, Darja LESJAK, Marko KOPRIVC,</w:t>
            </w:r>
            <w:r w:rsidR="00BA6371" w:rsidRPr="004D73A4">
              <w:rPr>
                <w:szCs w:val="22"/>
              </w:rPr>
              <w:t xml:space="preserve"> član Odbora za predšolsko vzgojo in izobraževanje,</w:t>
            </w:r>
            <w:r w:rsidRPr="004D73A4">
              <w:rPr>
                <w:szCs w:val="22"/>
              </w:rPr>
              <w:t xml:space="preserve"> Avguština ZUPANČIČ,</w:t>
            </w:r>
            <w:r w:rsidR="00BA6371" w:rsidRPr="004D73A4">
              <w:rPr>
                <w:szCs w:val="22"/>
              </w:rPr>
              <w:t xml:space="preserve"> članica Odbora</w:t>
            </w:r>
            <w:r w:rsidR="004D73A4" w:rsidRPr="004D73A4">
              <w:rPr>
                <w:szCs w:val="22"/>
              </w:rPr>
              <w:t xml:space="preserve"> za predšolsko vzgojo in izobraževanje, E</w:t>
            </w:r>
            <w:r w:rsidRPr="004D73A4">
              <w:rPr>
                <w:szCs w:val="22"/>
              </w:rPr>
              <w:t>lma ŠEREMET, Mateja ŠKRABAR, Tjaša TEKAVČIČ, Matic UKMAR, Miro OBERSTAR, Marjana MARN, Mojca PAJNIČ - KIRN,</w:t>
            </w:r>
            <w:r w:rsidR="00E90583" w:rsidRPr="004D73A4">
              <w:rPr>
                <w:szCs w:val="22"/>
              </w:rPr>
              <w:t xml:space="preserve"> Janez PORENTA,</w:t>
            </w:r>
            <w:r w:rsidR="004D73A4">
              <w:rPr>
                <w:szCs w:val="22"/>
              </w:rPr>
              <w:t xml:space="preserve"> </w:t>
            </w:r>
            <w:r w:rsidR="00BA6371" w:rsidRPr="004D73A4">
              <w:rPr>
                <w:szCs w:val="22"/>
              </w:rPr>
              <w:t>Marija Fabčič, vodja Oddelka za predšolsko vzgojo in izobraževanje (pri 2.tč.)</w:t>
            </w:r>
            <w:r w:rsidR="004D73A4">
              <w:rPr>
                <w:szCs w:val="22"/>
              </w:rPr>
              <w:t xml:space="preserve">, </w:t>
            </w:r>
            <w:r w:rsidR="00BA6371" w:rsidRPr="004D73A4">
              <w:rPr>
                <w:szCs w:val="22"/>
              </w:rPr>
              <w:t xml:space="preserve">Olga Glaser, vodja Odseka za izobraževanje </w:t>
            </w:r>
            <w:r w:rsidR="00C92F52" w:rsidRPr="004D73A4">
              <w:rPr>
                <w:szCs w:val="22"/>
              </w:rPr>
              <w:t>(pri 2.tč.)</w:t>
            </w:r>
            <w:r w:rsidR="004D73A4">
              <w:rPr>
                <w:szCs w:val="22"/>
              </w:rPr>
              <w:t xml:space="preserve">, </w:t>
            </w:r>
            <w:r w:rsidR="00BA6371" w:rsidRPr="004D73A4">
              <w:rPr>
                <w:szCs w:val="22"/>
              </w:rPr>
              <w:t>Ana Potočnik, vodja Odseka za predšolsko vzgojo</w:t>
            </w:r>
            <w:r w:rsidR="00C92F52" w:rsidRPr="004D73A4">
              <w:rPr>
                <w:szCs w:val="22"/>
              </w:rPr>
              <w:t xml:space="preserve"> (pri 2.tč.)</w:t>
            </w:r>
            <w:r w:rsidR="004D73A4">
              <w:rPr>
                <w:szCs w:val="22"/>
              </w:rPr>
              <w:t xml:space="preserve">, </w:t>
            </w:r>
            <w:r w:rsidR="004D73A4" w:rsidRPr="004D73A4">
              <w:rPr>
                <w:szCs w:val="22"/>
              </w:rPr>
              <w:t xml:space="preserve">Tatjana Zavašnik, sekretarka Odbora za predšolsko vzgojo in izobraževanje </w:t>
            </w:r>
          </w:p>
        </w:tc>
      </w:tr>
    </w:tbl>
    <w:p w:rsidR="0085142D" w:rsidRPr="004D73A4" w:rsidRDefault="0085142D" w:rsidP="004A127C">
      <w:pPr>
        <w:rPr>
          <w:szCs w:val="22"/>
        </w:rPr>
      </w:pPr>
    </w:p>
    <w:p w:rsidR="004A127C" w:rsidRPr="004D73A4" w:rsidRDefault="004A127C" w:rsidP="004A127C">
      <w:pPr>
        <w:rPr>
          <w:szCs w:val="22"/>
        </w:rPr>
      </w:pPr>
      <w:r w:rsidRPr="004D73A4">
        <w:rPr>
          <w:szCs w:val="22"/>
        </w:rPr>
        <w:t>Seja se je pričel</w:t>
      </w:r>
      <w:r w:rsidR="00405250" w:rsidRPr="004D73A4">
        <w:rPr>
          <w:szCs w:val="22"/>
        </w:rPr>
        <w:t>a ob 14.30. uri ob navzočnosti 4</w:t>
      </w:r>
      <w:r w:rsidRPr="004D73A4">
        <w:rPr>
          <w:szCs w:val="22"/>
        </w:rPr>
        <w:t xml:space="preserve"> članov OGDTK.</w:t>
      </w:r>
    </w:p>
    <w:p w:rsidR="004A127C" w:rsidRPr="004D73A4" w:rsidRDefault="004A127C" w:rsidP="004A127C">
      <w:pPr>
        <w:outlineLvl w:val="0"/>
        <w:rPr>
          <w:b/>
          <w:szCs w:val="22"/>
        </w:rPr>
      </w:pPr>
    </w:p>
    <w:p w:rsidR="004A127C" w:rsidRPr="004D73A4" w:rsidRDefault="004A127C" w:rsidP="004A127C">
      <w:pPr>
        <w:outlineLvl w:val="0"/>
        <w:rPr>
          <w:szCs w:val="22"/>
        </w:rPr>
      </w:pPr>
      <w:r w:rsidRPr="004D73A4">
        <w:rPr>
          <w:szCs w:val="22"/>
        </w:rPr>
        <w:t>S sklicem seje odbora so člani</w:t>
      </w:r>
      <w:r w:rsidR="00405250" w:rsidRPr="004D73A4">
        <w:rPr>
          <w:szCs w:val="22"/>
        </w:rPr>
        <w:t xml:space="preserve"> prejeli predlog dnevnega reda 7</w:t>
      </w:r>
      <w:r w:rsidRPr="004D73A4">
        <w:rPr>
          <w:szCs w:val="22"/>
        </w:rPr>
        <w:t>. Seje OGDTK:</w:t>
      </w:r>
    </w:p>
    <w:p w:rsidR="0085142D" w:rsidRPr="004D73A4" w:rsidRDefault="0085142D" w:rsidP="00815D68">
      <w:pPr>
        <w:outlineLvl w:val="0"/>
        <w:rPr>
          <w:b/>
          <w:szCs w:val="22"/>
        </w:rPr>
      </w:pPr>
    </w:p>
    <w:p w:rsidR="00815D68" w:rsidRPr="004D73A4" w:rsidRDefault="00815D68" w:rsidP="00815D68">
      <w:pPr>
        <w:outlineLvl w:val="0"/>
        <w:rPr>
          <w:b/>
          <w:szCs w:val="22"/>
        </w:rPr>
      </w:pPr>
      <w:r w:rsidRPr="004D73A4">
        <w:rPr>
          <w:b/>
          <w:szCs w:val="22"/>
        </w:rPr>
        <w:t xml:space="preserve">Predlagan  </w:t>
      </w:r>
      <w:r w:rsidR="00E90583" w:rsidRPr="004D73A4">
        <w:rPr>
          <w:b/>
          <w:szCs w:val="22"/>
        </w:rPr>
        <w:t xml:space="preserve">in </w:t>
      </w:r>
      <w:r w:rsidR="00BA6371" w:rsidRPr="004D73A4">
        <w:rPr>
          <w:b/>
          <w:szCs w:val="22"/>
        </w:rPr>
        <w:t xml:space="preserve">potrjen </w:t>
      </w:r>
      <w:r w:rsidRPr="004D73A4">
        <w:rPr>
          <w:b/>
          <w:szCs w:val="22"/>
        </w:rPr>
        <w:t>je bil naslednji dnevni red:</w:t>
      </w:r>
    </w:p>
    <w:p w:rsidR="00DA4122" w:rsidRPr="004D73A4" w:rsidRDefault="00DA4122" w:rsidP="00DA4122">
      <w:pPr>
        <w:pStyle w:val="Telobesedila"/>
        <w:rPr>
          <w:b w:val="0"/>
          <w:sz w:val="22"/>
          <w:szCs w:val="22"/>
        </w:rPr>
      </w:pPr>
    </w:p>
    <w:p w:rsidR="00D36544" w:rsidRPr="004D73A4" w:rsidRDefault="00D36544" w:rsidP="00D36544">
      <w:pPr>
        <w:numPr>
          <w:ilvl w:val="0"/>
          <w:numId w:val="4"/>
        </w:numPr>
        <w:rPr>
          <w:b/>
          <w:szCs w:val="22"/>
        </w:rPr>
      </w:pPr>
      <w:r w:rsidRPr="004D73A4">
        <w:rPr>
          <w:b/>
          <w:szCs w:val="22"/>
        </w:rPr>
        <w:t xml:space="preserve">Ogled kmetije </w:t>
      </w:r>
      <w:proofErr w:type="spellStart"/>
      <w:r w:rsidRPr="004D73A4">
        <w:rPr>
          <w:b/>
          <w:szCs w:val="22"/>
        </w:rPr>
        <w:t>Snopičar</w:t>
      </w:r>
      <w:proofErr w:type="spellEnd"/>
      <w:r w:rsidRPr="004D73A4">
        <w:rPr>
          <w:b/>
          <w:szCs w:val="22"/>
        </w:rPr>
        <w:t xml:space="preserve"> – Ivan Porenta (Češnjica 14) </w:t>
      </w:r>
    </w:p>
    <w:p w:rsidR="00D36544" w:rsidRPr="004D73A4" w:rsidRDefault="00D36544" w:rsidP="00D36544">
      <w:pPr>
        <w:numPr>
          <w:ilvl w:val="0"/>
          <w:numId w:val="4"/>
        </w:numPr>
        <w:rPr>
          <w:b/>
          <w:szCs w:val="22"/>
        </w:rPr>
      </w:pPr>
      <w:r w:rsidRPr="004D73A4">
        <w:rPr>
          <w:b/>
          <w:szCs w:val="22"/>
        </w:rPr>
        <w:t>Podrobnejša predstavitev Razvoja podeželja v Mestni občini Ljubljana in oblike povezovanja (</w:t>
      </w:r>
      <w:r w:rsidRPr="004D73A4">
        <w:rPr>
          <w:b/>
        </w:rPr>
        <w:t xml:space="preserve">predstavitev projekta  POŠ Janče  in vrtca </w:t>
      </w:r>
      <w:proofErr w:type="spellStart"/>
      <w:r w:rsidRPr="004D73A4">
        <w:rPr>
          <w:b/>
        </w:rPr>
        <w:t>Pedenjped</w:t>
      </w:r>
      <w:proofErr w:type="spellEnd"/>
      <w:r w:rsidRPr="004D73A4">
        <w:rPr>
          <w:b/>
        </w:rPr>
        <w:t xml:space="preserve"> – enota Janče)</w:t>
      </w:r>
    </w:p>
    <w:p w:rsidR="00D36544" w:rsidRPr="004D73A4" w:rsidRDefault="00D36544" w:rsidP="00D36544">
      <w:pPr>
        <w:numPr>
          <w:ilvl w:val="0"/>
          <w:numId w:val="4"/>
        </w:numPr>
        <w:rPr>
          <w:b/>
          <w:szCs w:val="22"/>
        </w:rPr>
      </w:pPr>
      <w:r w:rsidRPr="004D73A4">
        <w:rPr>
          <w:b/>
          <w:szCs w:val="22"/>
        </w:rPr>
        <w:t>Ogled prireditvenega prostora na vrhu Janč</w:t>
      </w:r>
    </w:p>
    <w:p w:rsidR="00D36544" w:rsidRPr="004D73A4" w:rsidRDefault="00D36544" w:rsidP="00D36544">
      <w:pPr>
        <w:numPr>
          <w:ilvl w:val="0"/>
          <w:numId w:val="4"/>
        </w:numPr>
        <w:rPr>
          <w:b/>
          <w:bCs/>
          <w:szCs w:val="22"/>
        </w:rPr>
      </w:pPr>
      <w:r w:rsidRPr="004D73A4">
        <w:rPr>
          <w:b/>
          <w:szCs w:val="22"/>
        </w:rPr>
        <w:t>Ogled Izletniške kmetije Travnar (Volavlje 10)</w:t>
      </w:r>
    </w:p>
    <w:p w:rsidR="00D36544" w:rsidRPr="004D73A4" w:rsidRDefault="00D36544" w:rsidP="00D36544">
      <w:pPr>
        <w:numPr>
          <w:ilvl w:val="0"/>
          <w:numId w:val="4"/>
        </w:numPr>
        <w:rPr>
          <w:b/>
          <w:szCs w:val="22"/>
        </w:rPr>
      </w:pPr>
      <w:r w:rsidRPr="004D73A4">
        <w:rPr>
          <w:b/>
          <w:szCs w:val="22"/>
        </w:rPr>
        <w:t>Predstavitev programov razvoja podeželja in povezovanja v MOL (Izletniška kmetiji Travnar, Volavlje 10)</w:t>
      </w:r>
    </w:p>
    <w:p w:rsidR="00D36544" w:rsidRPr="004D73A4" w:rsidRDefault="00D36544" w:rsidP="00D36544">
      <w:pPr>
        <w:pStyle w:val="Odstavekseznama"/>
        <w:numPr>
          <w:ilvl w:val="0"/>
          <w:numId w:val="4"/>
        </w:numPr>
        <w:rPr>
          <w:b/>
          <w:bCs/>
        </w:rPr>
      </w:pPr>
      <w:r w:rsidRPr="004D73A4">
        <w:rPr>
          <w:b/>
          <w:bCs/>
        </w:rPr>
        <w:t>Razno</w:t>
      </w:r>
    </w:p>
    <w:p w:rsidR="00162A73" w:rsidRDefault="00162A73" w:rsidP="00162A73">
      <w:pPr>
        <w:rPr>
          <w:b/>
          <w:szCs w:val="22"/>
        </w:rPr>
      </w:pPr>
    </w:p>
    <w:p w:rsidR="00815D68" w:rsidRPr="00865925" w:rsidRDefault="00815D68" w:rsidP="00815D68">
      <w:pPr>
        <w:jc w:val="center"/>
        <w:rPr>
          <w:b/>
          <w:szCs w:val="22"/>
        </w:rPr>
      </w:pPr>
      <w:r w:rsidRPr="00865925">
        <w:rPr>
          <w:b/>
          <w:szCs w:val="22"/>
        </w:rPr>
        <w:t>AD/1</w:t>
      </w:r>
    </w:p>
    <w:p w:rsidR="00815D68" w:rsidRPr="00865925" w:rsidRDefault="00815D68" w:rsidP="00815D68">
      <w:pPr>
        <w:jc w:val="center"/>
        <w:rPr>
          <w:b/>
          <w:szCs w:val="22"/>
        </w:rPr>
      </w:pPr>
      <w:r w:rsidRPr="00865925">
        <w:rPr>
          <w:b/>
          <w:szCs w:val="22"/>
        </w:rPr>
        <w:t>1.1</w:t>
      </w:r>
    </w:p>
    <w:p w:rsidR="00815D68" w:rsidRPr="00865925" w:rsidRDefault="00815D68" w:rsidP="00815D68">
      <w:pPr>
        <w:jc w:val="center"/>
        <w:rPr>
          <w:b/>
          <w:szCs w:val="22"/>
        </w:rPr>
      </w:pPr>
    </w:p>
    <w:p w:rsidR="00564A33" w:rsidRDefault="00E90583" w:rsidP="00405250">
      <w:pPr>
        <w:jc w:val="both"/>
        <w:rPr>
          <w:szCs w:val="22"/>
        </w:rPr>
      </w:pPr>
      <w:r w:rsidRPr="004D73A4">
        <w:rPr>
          <w:szCs w:val="22"/>
        </w:rPr>
        <w:t>Uvodno obrazložitev sta</w:t>
      </w:r>
      <w:r w:rsidR="00405250" w:rsidRPr="004D73A4">
        <w:rPr>
          <w:szCs w:val="22"/>
        </w:rPr>
        <w:t xml:space="preserve">  podal</w:t>
      </w:r>
      <w:r w:rsidRPr="004D73A4">
        <w:rPr>
          <w:szCs w:val="22"/>
        </w:rPr>
        <w:t>a</w:t>
      </w:r>
      <w:r w:rsidR="00405250" w:rsidRPr="004D73A4">
        <w:rPr>
          <w:szCs w:val="22"/>
        </w:rPr>
        <w:t xml:space="preserve"> g. Gorazd MASLO</w:t>
      </w:r>
      <w:r w:rsidRPr="004D73A4">
        <w:rPr>
          <w:szCs w:val="22"/>
        </w:rPr>
        <w:t xml:space="preserve"> in ga. Maruška MARKOVČIČ</w:t>
      </w:r>
      <w:r w:rsidR="00405250" w:rsidRPr="004D73A4">
        <w:rPr>
          <w:szCs w:val="22"/>
        </w:rPr>
        <w:t>. Predstavil</w:t>
      </w:r>
      <w:r w:rsidRPr="004D73A4">
        <w:rPr>
          <w:szCs w:val="22"/>
        </w:rPr>
        <w:t xml:space="preserve">a sta ljubljansko podeželje, </w:t>
      </w:r>
      <w:r w:rsidR="00564A33">
        <w:rPr>
          <w:szCs w:val="22"/>
        </w:rPr>
        <w:t xml:space="preserve">talne, reliefne in klimatske značilnosti in s tem povezane možnosti za razvoj vseh panog kmetijstva, od živinoreje do rastlinske pridelave, </w:t>
      </w:r>
      <w:r w:rsidRPr="004D73A4">
        <w:rPr>
          <w:szCs w:val="22"/>
        </w:rPr>
        <w:t>ponudbo ljubljanskega podeželja</w:t>
      </w:r>
      <w:r w:rsidR="00564A33">
        <w:rPr>
          <w:szCs w:val="22"/>
        </w:rPr>
        <w:t xml:space="preserve"> s</w:t>
      </w:r>
      <w:r w:rsidRPr="004D73A4">
        <w:rPr>
          <w:szCs w:val="22"/>
        </w:rPr>
        <w:t xml:space="preserve"> turistični</w:t>
      </w:r>
      <w:r w:rsidR="00564A33">
        <w:rPr>
          <w:szCs w:val="22"/>
        </w:rPr>
        <w:t>mi</w:t>
      </w:r>
      <w:r w:rsidRPr="004D73A4">
        <w:rPr>
          <w:szCs w:val="22"/>
        </w:rPr>
        <w:t xml:space="preserve"> kmetij</w:t>
      </w:r>
      <w:r w:rsidR="00564A33">
        <w:rPr>
          <w:szCs w:val="22"/>
        </w:rPr>
        <w:t xml:space="preserve">ami in drugimi dopolnilnimi dejavnostmi na kmetijah.  </w:t>
      </w:r>
    </w:p>
    <w:p w:rsidR="00564A33" w:rsidRDefault="00564A33" w:rsidP="00405250">
      <w:pPr>
        <w:jc w:val="both"/>
        <w:rPr>
          <w:szCs w:val="22"/>
        </w:rPr>
      </w:pPr>
    </w:p>
    <w:p w:rsidR="00E90583" w:rsidRPr="004D73A4" w:rsidRDefault="00E90583" w:rsidP="00405250">
      <w:pPr>
        <w:jc w:val="both"/>
        <w:rPr>
          <w:szCs w:val="22"/>
        </w:rPr>
      </w:pPr>
      <w:r w:rsidRPr="004D73A4">
        <w:rPr>
          <w:szCs w:val="22"/>
        </w:rPr>
        <w:t xml:space="preserve">Nato je sledil terenski ogled </w:t>
      </w:r>
      <w:r w:rsidR="00BA6371" w:rsidRPr="004D73A4">
        <w:rPr>
          <w:szCs w:val="22"/>
        </w:rPr>
        <w:t>kmetije (</w:t>
      </w:r>
      <w:r w:rsidRPr="004D73A4">
        <w:rPr>
          <w:szCs w:val="22"/>
        </w:rPr>
        <w:t>sadjarstva</w:t>
      </w:r>
      <w:r w:rsidR="00BA6371" w:rsidRPr="004D73A4">
        <w:rPr>
          <w:szCs w:val="22"/>
        </w:rPr>
        <w:t>)</w:t>
      </w:r>
      <w:r w:rsidRPr="004D73A4">
        <w:rPr>
          <w:szCs w:val="22"/>
        </w:rPr>
        <w:t xml:space="preserve"> </w:t>
      </w:r>
      <w:proofErr w:type="spellStart"/>
      <w:r w:rsidRPr="004D73A4">
        <w:rPr>
          <w:szCs w:val="22"/>
        </w:rPr>
        <w:t>Snopičar</w:t>
      </w:r>
      <w:proofErr w:type="spellEnd"/>
      <w:r w:rsidRPr="004D73A4">
        <w:rPr>
          <w:szCs w:val="22"/>
        </w:rPr>
        <w:t xml:space="preserve"> v Češnjici 14, Dobrunje, kjer so nam</w:t>
      </w:r>
      <w:r w:rsidR="00BA6371" w:rsidRPr="004D73A4">
        <w:rPr>
          <w:szCs w:val="22"/>
        </w:rPr>
        <w:t xml:space="preserve"> njeni</w:t>
      </w:r>
      <w:r w:rsidRPr="004D73A4">
        <w:rPr>
          <w:szCs w:val="22"/>
        </w:rPr>
        <w:t xml:space="preserve"> predstavniki predstavili </w:t>
      </w:r>
      <w:r w:rsidR="00BA6371" w:rsidRPr="004D73A4">
        <w:rPr>
          <w:szCs w:val="22"/>
        </w:rPr>
        <w:t xml:space="preserve"> dejavnosti kmetije, </w:t>
      </w:r>
      <w:r w:rsidR="00564A33">
        <w:rPr>
          <w:szCs w:val="22"/>
        </w:rPr>
        <w:t xml:space="preserve">razvoj kmetije in prihodnje. Posebej je bilo poudarjeno  dobro sodelovanje z MOL pri pripravi in oblikovanju projektov in pridobivanju sredstev za njihovo </w:t>
      </w:r>
      <w:r w:rsidR="00564A33">
        <w:rPr>
          <w:szCs w:val="22"/>
        </w:rPr>
        <w:lastRenderedPageBreak/>
        <w:t xml:space="preserve">izvedbo tudi preko javnih razpisov MOL. </w:t>
      </w:r>
      <w:r w:rsidR="00AD31EF" w:rsidRPr="004D73A4">
        <w:rPr>
          <w:szCs w:val="22"/>
        </w:rPr>
        <w:t xml:space="preserve">S kmetovanjem se ukvarjajo in od njega preživljajo vsi člani družine. </w:t>
      </w:r>
      <w:r w:rsidR="00BA6371" w:rsidRPr="004D73A4">
        <w:rPr>
          <w:szCs w:val="22"/>
        </w:rPr>
        <w:t xml:space="preserve">Ogledali smo si </w:t>
      </w:r>
      <w:r w:rsidRPr="004D73A4">
        <w:rPr>
          <w:szCs w:val="22"/>
        </w:rPr>
        <w:t>nasade češenj in j</w:t>
      </w:r>
      <w:r w:rsidR="00BA6371" w:rsidRPr="004D73A4">
        <w:rPr>
          <w:szCs w:val="22"/>
        </w:rPr>
        <w:t>agod</w:t>
      </w:r>
      <w:r w:rsidR="00564A33">
        <w:rPr>
          <w:szCs w:val="22"/>
        </w:rPr>
        <w:t>,</w:t>
      </w:r>
      <w:r w:rsidR="00BA6371" w:rsidRPr="004D73A4">
        <w:rPr>
          <w:szCs w:val="22"/>
        </w:rPr>
        <w:t xml:space="preserve"> hladilnic</w:t>
      </w:r>
      <w:r w:rsidR="00564A33">
        <w:rPr>
          <w:szCs w:val="22"/>
        </w:rPr>
        <w:t xml:space="preserve">o s skladiščem </w:t>
      </w:r>
      <w:r w:rsidR="00BA6371" w:rsidRPr="004D73A4">
        <w:rPr>
          <w:szCs w:val="22"/>
        </w:rPr>
        <w:t xml:space="preserve"> </w:t>
      </w:r>
      <w:r w:rsidR="00564A33">
        <w:rPr>
          <w:szCs w:val="22"/>
        </w:rPr>
        <w:t>ter</w:t>
      </w:r>
      <w:r w:rsidR="00BA6371" w:rsidRPr="004D73A4">
        <w:rPr>
          <w:szCs w:val="22"/>
        </w:rPr>
        <w:t xml:space="preserve"> </w:t>
      </w:r>
      <w:r w:rsidR="00564A33">
        <w:rPr>
          <w:szCs w:val="22"/>
        </w:rPr>
        <w:t>zadrževalnik meteorne vode za potrebe namakanja sadovnjakov in pridelavo zelenjave</w:t>
      </w:r>
      <w:r w:rsidRPr="004D73A4">
        <w:rPr>
          <w:szCs w:val="22"/>
        </w:rPr>
        <w:t xml:space="preserve">. </w:t>
      </w:r>
    </w:p>
    <w:p w:rsidR="00405250" w:rsidRDefault="00405250" w:rsidP="00405250">
      <w:pPr>
        <w:jc w:val="both"/>
        <w:rPr>
          <w:b/>
          <w:szCs w:val="22"/>
        </w:rPr>
      </w:pPr>
    </w:p>
    <w:p w:rsidR="00405250" w:rsidRPr="00865925" w:rsidRDefault="00405250" w:rsidP="00405250">
      <w:pPr>
        <w:jc w:val="both"/>
        <w:rPr>
          <w:szCs w:val="22"/>
        </w:rPr>
      </w:pPr>
    </w:p>
    <w:p w:rsidR="00405250" w:rsidRPr="004D73A4" w:rsidRDefault="00405250" w:rsidP="00405250">
      <w:pPr>
        <w:jc w:val="both"/>
        <w:rPr>
          <w:szCs w:val="22"/>
        </w:rPr>
      </w:pPr>
      <w:r w:rsidRPr="004D73A4">
        <w:rPr>
          <w:szCs w:val="22"/>
        </w:rPr>
        <w:t xml:space="preserve">V razpravi so sodelovali: </w:t>
      </w:r>
      <w:r w:rsidRPr="004D73A4">
        <w:t xml:space="preserve"> </w:t>
      </w:r>
      <w:r w:rsidR="00BA6371" w:rsidRPr="004D73A4">
        <w:t>mag.</w:t>
      </w:r>
      <w:r w:rsidR="004D73A4" w:rsidRPr="004D73A4">
        <w:t xml:space="preserve"> </w:t>
      </w:r>
      <w:r w:rsidRPr="004D73A4">
        <w:t>Nives CESAR, Alojz SUHOVERŠNIK, Jelka ŽEKAR, Marjan Jernej VIRANT, Gorazd MASLO</w:t>
      </w:r>
      <w:r w:rsidR="004D73A4" w:rsidRPr="004D73A4">
        <w:t>, Maruša MARKOVČIČ</w:t>
      </w:r>
      <w:r w:rsidR="00E90583" w:rsidRPr="004D73A4">
        <w:t>, Janez PORENTA</w:t>
      </w:r>
      <w:r w:rsidR="00BA6371" w:rsidRPr="004D73A4">
        <w:t xml:space="preserve"> </w:t>
      </w:r>
    </w:p>
    <w:p w:rsidR="0070487C" w:rsidRDefault="0070487C" w:rsidP="00815D68">
      <w:pPr>
        <w:jc w:val="center"/>
        <w:rPr>
          <w:b/>
          <w:szCs w:val="22"/>
        </w:rPr>
      </w:pPr>
    </w:p>
    <w:p w:rsidR="00815D68" w:rsidRPr="00865925" w:rsidRDefault="00815D68" w:rsidP="00815D68">
      <w:pPr>
        <w:jc w:val="center"/>
        <w:rPr>
          <w:b/>
          <w:szCs w:val="22"/>
        </w:rPr>
      </w:pPr>
      <w:r w:rsidRPr="00865925">
        <w:rPr>
          <w:b/>
          <w:szCs w:val="22"/>
        </w:rPr>
        <w:t>AD/2</w:t>
      </w:r>
    </w:p>
    <w:p w:rsidR="00815D68" w:rsidRPr="004D73A4" w:rsidRDefault="00815D68" w:rsidP="00815D68">
      <w:pPr>
        <w:jc w:val="center"/>
        <w:rPr>
          <w:b/>
          <w:szCs w:val="22"/>
        </w:rPr>
      </w:pPr>
      <w:r w:rsidRPr="004D73A4">
        <w:rPr>
          <w:b/>
          <w:szCs w:val="22"/>
        </w:rPr>
        <w:t>2.1</w:t>
      </w:r>
    </w:p>
    <w:p w:rsidR="00815D68" w:rsidRPr="00531334" w:rsidRDefault="00815D68" w:rsidP="00815D68">
      <w:pPr>
        <w:jc w:val="center"/>
        <w:rPr>
          <w:b/>
          <w:szCs w:val="22"/>
        </w:rPr>
      </w:pPr>
    </w:p>
    <w:p w:rsidR="006D750B" w:rsidRPr="004D73A4" w:rsidRDefault="006D750B" w:rsidP="00405250">
      <w:pPr>
        <w:jc w:val="both"/>
        <w:rPr>
          <w:szCs w:val="22"/>
        </w:rPr>
      </w:pPr>
      <w:r w:rsidRPr="004D73A4">
        <w:rPr>
          <w:szCs w:val="22"/>
        </w:rPr>
        <w:t xml:space="preserve">Sledil je ogled </w:t>
      </w:r>
      <w:r w:rsidRPr="004D73A4">
        <w:t xml:space="preserve"> podružnične OŠ Janče  in vrtca </w:t>
      </w:r>
      <w:proofErr w:type="spellStart"/>
      <w:r w:rsidRPr="004D73A4">
        <w:t>Pedenjped</w:t>
      </w:r>
      <w:proofErr w:type="spellEnd"/>
      <w:r w:rsidRPr="004D73A4">
        <w:t xml:space="preserve"> – enota Janče, kjer nas je sprejela </w:t>
      </w:r>
      <w:r w:rsidRPr="004D73A4">
        <w:rPr>
          <w:szCs w:val="22"/>
        </w:rPr>
        <w:t>Marj</w:t>
      </w:r>
      <w:r w:rsidR="00AD31EF" w:rsidRPr="004D73A4">
        <w:rPr>
          <w:szCs w:val="22"/>
        </w:rPr>
        <w:t xml:space="preserve">ana MARN, ravnateljica PŠ Janče in Mojca PAJNIČ – KIRN, ravnateljica OŠ Sostro. </w:t>
      </w:r>
    </w:p>
    <w:p w:rsidR="00E107E6" w:rsidRDefault="00E107E6" w:rsidP="00405250">
      <w:pPr>
        <w:jc w:val="both"/>
        <w:rPr>
          <w:szCs w:val="22"/>
        </w:rPr>
      </w:pPr>
    </w:p>
    <w:p w:rsidR="003A6F3F" w:rsidRDefault="006D750B" w:rsidP="00405250">
      <w:pPr>
        <w:jc w:val="both"/>
        <w:rPr>
          <w:szCs w:val="22"/>
        </w:rPr>
      </w:pPr>
      <w:r w:rsidRPr="00E107E6">
        <w:rPr>
          <w:szCs w:val="22"/>
        </w:rPr>
        <w:t xml:space="preserve">Uvodno obrazložitev sta  podala g. Gorazd MASLO in ga. Maruška MARKOVČIČ. </w:t>
      </w:r>
    </w:p>
    <w:p w:rsidR="00E34ECC" w:rsidRDefault="00E34ECC" w:rsidP="00405250">
      <w:pPr>
        <w:jc w:val="both"/>
        <w:rPr>
          <w:szCs w:val="22"/>
        </w:rPr>
      </w:pPr>
      <w:r w:rsidRPr="004D73A4">
        <w:rPr>
          <w:szCs w:val="22"/>
        </w:rPr>
        <w:t xml:space="preserve">Gorazd Maslo je predstavil </w:t>
      </w:r>
      <w:r w:rsidR="00FF304A" w:rsidRPr="004D73A4">
        <w:rPr>
          <w:szCs w:val="22"/>
        </w:rPr>
        <w:t>razvoj</w:t>
      </w:r>
      <w:r w:rsidR="00AD31EF" w:rsidRPr="004D73A4">
        <w:rPr>
          <w:szCs w:val="22"/>
        </w:rPr>
        <w:t xml:space="preserve"> ljubljanskega</w:t>
      </w:r>
      <w:r w:rsidR="00FF304A" w:rsidRPr="004D73A4">
        <w:rPr>
          <w:szCs w:val="22"/>
        </w:rPr>
        <w:t xml:space="preserve"> podeželja, zasnovo značilnih pridelovalnih območij, strateške usmeritve razvoja podeželja, razvojno paradigmo, cilje razvoja podeželja, programe razvoja podeželja</w:t>
      </w:r>
      <w:r w:rsidR="00FF304A">
        <w:rPr>
          <w:szCs w:val="22"/>
        </w:rPr>
        <w:t xml:space="preserve"> (</w:t>
      </w:r>
      <w:proofErr w:type="spellStart"/>
      <w:r w:rsidR="00FF304A">
        <w:rPr>
          <w:szCs w:val="22"/>
        </w:rPr>
        <w:t>Leader</w:t>
      </w:r>
      <w:proofErr w:type="spellEnd"/>
      <w:r w:rsidR="00FF304A">
        <w:rPr>
          <w:szCs w:val="22"/>
        </w:rPr>
        <w:t xml:space="preserve">, RPP, CRPOV), </w:t>
      </w:r>
      <w:proofErr w:type="spellStart"/>
      <w:r w:rsidR="00FF304A">
        <w:rPr>
          <w:szCs w:val="22"/>
        </w:rPr>
        <w:t>sinergijske</w:t>
      </w:r>
      <w:proofErr w:type="spellEnd"/>
      <w:r w:rsidR="00FF304A">
        <w:rPr>
          <w:szCs w:val="22"/>
        </w:rPr>
        <w:t xml:space="preserve"> učinke, ureditev razgledišč</w:t>
      </w:r>
      <w:r>
        <w:rPr>
          <w:szCs w:val="22"/>
        </w:rPr>
        <w:t xml:space="preserve">, sadno cesto, turistične kmetije ter projekt Vaška učna točka. </w:t>
      </w:r>
    </w:p>
    <w:p w:rsidR="00405250" w:rsidRPr="00E107E6" w:rsidRDefault="00FF304A" w:rsidP="00405250">
      <w:pPr>
        <w:jc w:val="both"/>
        <w:rPr>
          <w:szCs w:val="22"/>
        </w:rPr>
      </w:pPr>
      <w:r>
        <w:rPr>
          <w:szCs w:val="22"/>
        </w:rPr>
        <w:t>Maruša Markovčič</w:t>
      </w:r>
      <w:r w:rsidR="00E34ECC">
        <w:rPr>
          <w:szCs w:val="22"/>
        </w:rPr>
        <w:t xml:space="preserve"> je predstavila kulturno in etnološko dediščino na vzhodnem delu Ljubljane ter pohodne in učne poti na tem delu mesta. </w:t>
      </w:r>
    </w:p>
    <w:p w:rsidR="00405250" w:rsidRPr="00E107E6" w:rsidRDefault="00405250" w:rsidP="00405250">
      <w:pPr>
        <w:jc w:val="both"/>
        <w:rPr>
          <w:szCs w:val="22"/>
        </w:rPr>
      </w:pPr>
    </w:p>
    <w:p w:rsidR="00E107E6" w:rsidRPr="00E107E6" w:rsidRDefault="00E34ECC" w:rsidP="00E107E6">
      <w:pPr>
        <w:jc w:val="both"/>
      </w:pPr>
      <w:r>
        <w:rPr>
          <w:szCs w:val="22"/>
        </w:rPr>
        <w:t>Dodatno predstavitev podružnične OŠ</w:t>
      </w:r>
      <w:r w:rsidR="00E107E6" w:rsidRPr="00E107E6">
        <w:rPr>
          <w:szCs w:val="22"/>
        </w:rPr>
        <w:t xml:space="preserve"> </w:t>
      </w:r>
      <w:r>
        <w:rPr>
          <w:szCs w:val="22"/>
        </w:rPr>
        <w:t xml:space="preserve">Janče </w:t>
      </w:r>
      <w:r w:rsidR="00E107E6" w:rsidRPr="00E107E6">
        <w:rPr>
          <w:szCs w:val="22"/>
        </w:rPr>
        <w:t>sta podali tudi Marjana MARN in Mojca PAJNIČ – KIRN. Predstavili s</w:t>
      </w:r>
      <w:r>
        <w:rPr>
          <w:szCs w:val="22"/>
        </w:rPr>
        <w:t xml:space="preserve">ta </w:t>
      </w:r>
      <w:r w:rsidR="00FF304A">
        <w:rPr>
          <w:szCs w:val="22"/>
        </w:rPr>
        <w:t xml:space="preserve">podružnično šolo </w:t>
      </w:r>
      <w:r w:rsidR="003A6F3F">
        <w:rPr>
          <w:szCs w:val="22"/>
        </w:rPr>
        <w:t>v povezavi z</w:t>
      </w:r>
      <w:r w:rsidR="00FF304A">
        <w:rPr>
          <w:szCs w:val="22"/>
        </w:rPr>
        <w:t xml:space="preserve"> razvoj</w:t>
      </w:r>
      <w:r w:rsidR="003A6F3F">
        <w:rPr>
          <w:szCs w:val="22"/>
        </w:rPr>
        <w:t>em</w:t>
      </w:r>
      <w:r w:rsidR="00FF304A">
        <w:rPr>
          <w:szCs w:val="22"/>
        </w:rPr>
        <w:t xml:space="preserve"> podeželja, šolski </w:t>
      </w:r>
      <w:proofErr w:type="spellStart"/>
      <w:r w:rsidR="00FF304A">
        <w:rPr>
          <w:szCs w:val="22"/>
        </w:rPr>
        <w:t>ekosadovnjak</w:t>
      </w:r>
      <w:proofErr w:type="spellEnd"/>
      <w:r w:rsidR="00FF304A">
        <w:rPr>
          <w:szCs w:val="22"/>
        </w:rPr>
        <w:t>, projekt Modrost stare mame v deželi jagod, podružnično šolo kot gibalo razvoja ter nove projektne izzive.</w:t>
      </w:r>
    </w:p>
    <w:p w:rsidR="00A930EC" w:rsidRDefault="00A930EC" w:rsidP="00223929">
      <w:pPr>
        <w:jc w:val="both"/>
        <w:rPr>
          <w:szCs w:val="22"/>
        </w:rPr>
      </w:pPr>
    </w:p>
    <w:p w:rsidR="00405250" w:rsidRPr="004D73A4" w:rsidRDefault="00405250" w:rsidP="00405250">
      <w:pPr>
        <w:jc w:val="center"/>
        <w:rPr>
          <w:b/>
          <w:szCs w:val="22"/>
        </w:rPr>
      </w:pPr>
      <w:r w:rsidRPr="004D73A4">
        <w:rPr>
          <w:b/>
          <w:szCs w:val="22"/>
        </w:rPr>
        <w:t>AD/3</w:t>
      </w:r>
    </w:p>
    <w:p w:rsidR="00405250" w:rsidRPr="004D73A4" w:rsidRDefault="00405250" w:rsidP="00405250">
      <w:pPr>
        <w:jc w:val="center"/>
        <w:rPr>
          <w:b/>
          <w:szCs w:val="22"/>
        </w:rPr>
      </w:pPr>
      <w:r w:rsidRPr="004D73A4">
        <w:rPr>
          <w:b/>
          <w:szCs w:val="22"/>
        </w:rPr>
        <w:t>3.1</w:t>
      </w:r>
      <w:r w:rsidR="00C92F52" w:rsidRPr="004D73A4">
        <w:rPr>
          <w:b/>
          <w:szCs w:val="22"/>
        </w:rPr>
        <w:t xml:space="preserve"> </w:t>
      </w:r>
    </w:p>
    <w:p w:rsidR="00405250" w:rsidRPr="00865925" w:rsidRDefault="00405250" w:rsidP="00405250">
      <w:pPr>
        <w:jc w:val="center"/>
        <w:rPr>
          <w:b/>
          <w:szCs w:val="22"/>
        </w:rPr>
      </w:pPr>
    </w:p>
    <w:p w:rsidR="00941539" w:rsidRPr="004D73A4" w:rsidRDefault="00941539" w:rsidP="00941539">
      <w:pPr>
        <w:rPr>
          <w:szCs w:val="22"/>
        </w:rPr>
      </w:pPr>
      <w:r w:rsidRPr="004D73A4">
        <w:rPr>
          <w:szCs w:val="22"/>
        </w:rPr>
        <w:t xml:space="preserve">Odbor si je ogledal prireditveni prostor </w:t>
      </w:r>
      <w:r w:rsidR="00C92F52" w:rsidRPr="004D73A4">
        <w:rPr>
          <w:szCs w:val="22"/>
        </w:rPr>
        <w:t xml:space="preserve">in izletniško točko </w:t>
      </w:r>
      <w:r w:rsidRPr="004D73A4">
        <w:rPr>
          <w:szCs w:val="22"/>
        </w:rPr>
        <w:t>na vrhu Janč.</w:t>
      </w:r>
    </w:p>
    <w:p w:rsidR="00405250" w:rsidRDefault="00405250" w:rsidP="004D73A4">
      <w:pPr>
        <w:rPr>
          <w:b/>
          <w:szCs w:val="22"/>
        </w:rPr>
      </w:pPr>
    </w:p>
    <w:p w:rsidR="00405250" w:rsidRPr="00865925" w:rsidRDefault="00405250" w:rsidP="00405250">
      <w:pPr>
        <w:jc w:val="center"/>
        <w:rPr>
          <w:b/>
          <w:szCs w:val="22"/>
        </w:rPr>
      </w:pPr>
      <w:r>
        <w:rPr>
          <w:b/>
          <w:szCs w:val="22"/>
        </w:rPr>
        <w:t>AD/4</w:t>
      </w:r>
    </w:p>
    <w:p w:rsidR="00405250" w:rsidRPr="00865925" w:rsidRDefault="00405250" w:rsidP="00405250">
      <w:pPr>
        <w:jc w:val="center"/>
        <w:rPr>
          <w:b/>
          <w:szCs w:val="22"/>
        </w:rPr>
      </w:pPr>
      <w:r>
        <w:rPr>
          <w:b/>
          <w:szCs w:val="22"/>
        </w:rPr>
        <w:t>4</w:t>
      </w:r>
      <w:r w:rsidRPr="00865925">
        <w:rPr>
          <w:b/>
          <w:szCs w:val="22"/>
        </w:rPr>
        <w:t>.1</w:t>
      </w:r>
    </w:p>
    <w:p w:rsidR="00405250" w:rsidRPr="00531334" w:rsidRDefault="00405250" w:rsidP="00405250">
      <w:pPr>
        <w:jc w:val="center"/>
        <w:rPr>
          <w:b/>
          <w:szCs w:val="22"/>
        </w:rPr>
      </w:pPr>
    </w:p>
    <w:p w:rsidR="00941539" w:rsidRDefault="00BF3B98" w:rsidP="00941539">
      <w:pPr>
        <w:jc w:val="both"/>
        <w:rPr>
          <w:szCs w:val="22"/>
        </w:rPr>
      </w:pPr>
      <w:r>
        <w:rPr>
          <w:szCs w:val="22"/>
        </w:rPr>
        <w:t>Sledil</w:t>
      </w:r>
      <w:r w:rsidR="00FF304A">
        <w:rPr>
          <w:szCs w:val="22"/>
        </w:rPr>
        <w:t xml:space="preserve"> </w:t>
      </w:r>
      <w:r>
        <w:rPr>
          <w:szCs w:val="22"/>
        </w:rPr>
        <w:t xml:space="preserve">je </w:t>
      </w:r>
      <w:r w:rsidR="00FF304A">
        <w:rPr>
          <w:szCs w:val="22"/>
        </w:rPr>
        <w:t>ogled Izletniške kmetije Travnar.</w:t>
      </w:r>
    </w:p>
    <w:p w:rsidR="000F58FE" w:rsidRDefault="000F58FE" w:rsidP="000F58FE">
      <w:pPr>
        <w:jc w:val="both"/>
        <w:rPr>
          <w:szCs w:val="22"/>
        </w:rPr>
      </w:pPr>
    </w:p>
    <w:p w:rsidR="000F58FE" w:rsidRPr="00C92F52" w:rsidRDefault="004D73A4" w:rsidP="000F58FE">
      <w:pPr>
        <w:jc w:val="both"/>
        <w:rPr>
          <w:strike/>
          <w:color w:val="FF0000"/>
          <w:szCs w:val="22"/>
        </w:rPr>
      </w:pPr>
      <w:r w:rsidRPr="004D73A4">
        <w:rPr>
          <w:szCs w:val="22"/>
        </w:rPr>
        <w:t>Razprava</w:t>
      </w:r>
      <w:r w:rsidR="000F58FE" w:rsidRPr="004D73A4">
        <w:rPr>
          <w:szCs w:val="22"/>
        </w:rPr>
        <w:t xml:space="preserve"> je tekla o </w:t>
      </w:r>
      <w:r w:rsidR="00BF3B98" w:rsidRPr="004D73A4">
        <w:rPr>
          <w:szCs w:val="22"/>
        </w:rPr>
        <w:t xml:space="preserve">izletniški kmetiji, njihovemu </w:t>
      </w:r>
      <w:r w:rsidR="00C92F52" w:rsidRPr="004D73A4">
        <w:rPr>
          <w:szCs w:val="22"/>
        </w:rPr>
        <w:t>delovanju</w:t>
      </w:r>
      <w:r w:rsidR="00BF3B98" w:rsidRPr="004D73A4">
        <w:rPr>
          <w:szCs w:val="22"/>
        </w:rPr>
        <w:t xml:space="preserve"> ter prireditvah na kmetiji. Slavko Bučar, lastnik kmetije je pozdravil vse navzoče in predstavil izletniško kmetijo</w:t>
      </w:r>
      <w:r w:rsidR="00BF3B98">
        <w:rPr>
          <w:szCs w:val="22"/>
        </w:rPr>
        <w:t xml:space="preserve">. </w:t>
      </w:r>
    </w:p>
    <w:p w:rsidR="00405250" w:rsidRDefault="00405250" w:rsidP="00405250">
      <w:pPr>
        <w:jc w:val="both"/>
        <w:rPr>
          <w:szCs w:val="22"/>
        </w:rPr>
      </w:pPr>
    </w:p>
    <w:p w:rsidR="00405250" w:rsidRPr="00865925" w:rsidRDefault="00405250" w:rsidP="00405250">
      <w:pPr>
        <w:jc w:val="center"/>
        <w:rPr>
          <w:b/>
          <w:szCs w:val="22"/>
        </w:rPr>
      </w:pPr>
      <w:r>
        <w:rPr>
          <w:b/>
          <w:szCs w:val="22"/>
        </w:rPr>
        <w:t>AD/5</w:t>
      </w:r>
    </w:p>
    <w:p w:rsidR="00405250" w:rsidRPr="004D73A4" w:rsidRDefault="00405250" w:rsidP="00405250">
      <w:pPr>
        <w:jc w:val="center"/>
        <w:rPr>
          <w:b/>
          <w:szCs w:val="22"/>
        </w:rPr>
      </w:pPr>
      <w:r w:rsidRPr="004D73A4">
        <w:rPr>
          <w:b/>
          <w:szCs w:val="22"/>
        </w:rPr>
        <w:t>5.1</w:t>
      </w:r>
    </w:p>
    <w:p w:rsidR="00405250" w:rsidRPr="00531334" w:rsidRDefault="00405250" w:rsidP="00405250">
      <w:pPr>
        <w:jc w:val="center"/>
        <w:rPr>
          <w:b/>
          <w:szCs w:val="22"/>
        </w:rPr>
      </w:pPr>
    </w:p>
    <w:p w:rsidR="00405250" w:rsidRPr="00283E35" w:rsidRDefault="00BF3B98" w:rsidP="00405250">
      <w:pPr>
        <w:jc w:val="both"/>
        <w:rPr>
          <w:szCs w:val="22"/>
        </w:rPr>
      </w:pPr>
      <w:r>
        <w:rPr>
          <w:szCs w:val="22"/>
        </w:rPr>
        <w:t>Uvodno besedo</w:t>
      </w:r>
      <w:r w:rsidR="00F05A16">
        <w:rPr>
          <w:szCs w:val="22"/>
        </w:rPr>
        <w:t xml:space="preserve"> je</w:t>
      </w:r>
      <w:r w:rsidR="00405250" w:rsidRPr="00283E35">
        <w:rPr>
          <w:szCs w:val="22"/>
        </w:rPr>
        <w:t xml:space="preserve"> podal</w:t>
      </w:r>
      <w:r>
        <w:rPr>
          <w:szCs w:val="22"/>
        </w:rPr>
        <w:t xml:space="preserve"> tajnik odbora Boris Kaučič. </w:t>
      </w:r>
      <w:r w:rsidR="00F05A16">
        <w:rPr>
          <w:szCs w:val="22"/>
        </w:rPr>
        <w:t>Nadaljnjo o</w:t>
      </w:r>
      <w:r>
        <w:rPr>
          <w:szCs w:val="22"/>
        </w:rPr>
        <w:t xml:space="preserve">bširno obrazložitev je podala ga. Nives Cesar, ki je </w:t>
      </w:r>
      <w:r w:rsidR="003A6F3F">
        <w:rPr>
          <w:szCs w:val="22"/>
        </w:rPr>
        <w:t>poudarila</w:t>
      </w:r>
      <w:r>
        <w:rPr>
          <w:szCs w:val="22"/>
        </w:rPr>
        <w:t xml:space="preserve"> povezovanje med oddelki Mestne občine Ljubljana</w:t>
      </w:r>
      <w:r w:rsidR="003A6F3F">
        <w:rPr>
          <w:szCs w:val="22"/>
        </w:rPr>
        <w:t xml:space="preserve"> pri</w:t>
      </w:r>
      <w:r>
        <w:rPr>
          <w:szCs w:val="22"/>
        </w:rPr>
        <w:t xml:space="preserve"> razvoju podeželja, </w:t>
      </w:r>
      <w:bookmarkStart w:id="0" w:name="_GoBack"/>
      <w:r w:rsidR="00F05A16">
        <w:rPr>
          <w:szCs w:val="22"/>
        </w:rPr>
        <w:t xml:space="preserve">smislu terenske seje OGDTK </w:t>
      </w:r>
      <w:bookmarkEnd w:id="0"/>
      <w:r>
        <w:rPr>
          <w:szCs w:val="22"/>
        </w:rPr>
        <w:t xml:space="preserve">in </w:t>
      </w:r>
      <w:r w:rsidR="00F05A16">
        <w:rPr>
          <w:szCs w:val="22"/>
        </w:rPr>
        <w:t>nadaljnjih načrtih odbora za gospodarske dejavnosti, turizem in kmetijstvo . Predstavila je ožje sodelavce in sodelavke</w:t>
      </w:r>
      <w:r w:rsidR="004D73A4">
        <w:rPr>
          <w:szCs w:val="22"/>
        </w:rPr>
        <w:t>.</w:t>
      </w:r>
      <w:r w:rsidR="00F05A16">
        <w:rPr>
          <w:szCs w:val="22"/>
        </w:rPr>
        <w:t xml:space="preserve"> </w:t>
      </w:r>
    </w:p>
    <w:p w:rsidR="00405250" w:rsidRDefault="00405250" w:rsidP="00405250">
      <w:pPr>
        <w:jc w:val="both"/>
        <w:rPr>
          <w:szCs w:val="22"/>
        </w:rPr>
      </w:pPr>
    </w:p>
    <w:p w:rsidR="00BF3B98" w:rsidRPr="00865925" w:rsidRDefault="00BF3B98" w:rsidP="00BF3B98">
      <w:pPr>
        <w:jc w:val="both"/>
        <w:rPr>
          <w:szCs w:val="22"/>
        </w:rPr>
      </w:pPr>
      <w:r w:rsidRPr="00865925">
        <w:rPr>
          <w:szCs w:val="22"/>
        </w:rPr>
        <w:t>Predsednica</w:t>
      </w:r>
      <w:r>
        <w:rPr>
          <w:szCs w:val="22"/>
        </w:rPr>
        <w:t xml:space="preserve"> je</w:t>
      </w:r>
      <w:r w:rsidRPr="00865925">
        <w:rPr>
          <w:szCs w:val="22"/>
        </w:rPr>
        <w:t xml:space="preserve"> dala na glasovanje naslednji sklep:</w:t>
      </w:r>
    </w:p>
    <w:p w:rsidR="00BF3B98" w:rsidRPr="009F70D1" w:rsidRDefault="00BF3B98" w:rsidP="00BF3B98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4928"/>
      </w:tblGrid>
      <w:tr w:rsidR="00BF3B98" w:rsidRPr="009F70D1" w:rsidTr="00F05A16">
        <w:tc>
          <w:tcPr>
            <w:tcW w:w="4928" w:type="dxa"/>
            <w:shd w:val="clear" w:color="auto" w:fill="C0C0C0"/>
          </w:tcPr>
          <w:p w:rsidR="00BF3B98" w:rsidRPr="009F70D1" w:rsidRDefault="00BF3B98" w:rsidP="00F05A1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SKLEP  4</w:t>
            </w:r>
            <w:r w:rsidRPr="009F70D1">
              <w:rPr>
                <w:b/>
                <w:szCs w:val="22"/>
              </w:rPr>
              <w:t>.1.</w:t>
            </w:r>
          </w:p>
        </w:tc>
      </w:tr>
    </w:tbl>
    <w:p w:rsidR="00BF3B98" w:rsidRPr="00CC4025" w:rsidRDefault="00BF3B98" w:rsidP="00BF3B98">
      <w:pPr>
        <w:jc w:val="both"/>
        <w:rPr>
          <w:b/>
          <w:szCs w:val="22"/>
        </w:rPr>
      </w:pPr>
      <w:r w:rsidRPr="009F70D1">
        <w:rPr>
          <w:b/>
          <w:szCs w:val="22"/>
        </w:rPr>
        <w:t>»</w:t>
      </w:r>
      <w:r>
        <w:rPr>
          <w:b/>
        </w:rPr>
        <w:t>Odbor za gospodarske dejavnosti, turizem in kmetijstvo, se strinja da bo n</w:t>
      </w:r>
      <w:r w:rsidR="00F05A16">
        <w:rPr>
          <w:b/>
        </w:rPr>
        <w:t>aslednja</w:t>
      </w:r>
      <w:r>
        <w:rPr>
          <w:b/>
        </w:rPr>
        <w:t xml:space="preserve"> terenska seja</w:t>
      </w:r>
      <w:r w:rsidR="00F05A16">
        <w:rPr>
          <w:b/>
        </w:rPr>
        <w:t xml:space="preserve"> glede vsebinskega delovanja odbora s področja turizma.</w:t>
      </w:r>
      <w:r w:rsidRPr="009F70D1">
        <w:rPr>
          <w:b/>
          <w:szCs w:val="22"/>
        </w:rPr>
        <w:t>«</w:t>
      </w:r>
    </w:p>
    <w:p w:rsidR="00BF3B98" w:rsidRPr="009F70D1" w:rsidRDefault="00BF3B98" w:rsidP="00BF3B98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4"/>
        <w:gridCol w:w="485"/>
        <w:gridCol w:w="1477"/>
        <w:gridCol w:w="360"/>
        <w:gridCol w:w="1599"/>
        <w:gridCol w:w="360"/>
        <w:gridCol w:w="2126"/>
        <w:gridCol w:w="532"/>
        <w:gridCol w:w="1432"/>
      </w:tblGrid>
      <w:tr w:rsidR="00BF3B98" w:rsidRPr="009F70D1" w:rsidTr="00F05A16">
        <w:tc>
          <w:tcPr>
            <w:tcW w:w="824" w:type="dxa"/>
          </w:tcPr>
          <w:p w:rsidR="00BF3B98" w:rsidRPr="009F70D1" w:rsidRDefault="00BF3B98" w:rsidP="00F05A16">
            <w:pPr>
              <w:rPr>
                <w:szCs w:val="22"/>
              </w:rPr>
            </w:pPr>
            <w:r w:rsidRPr="009F70D1">
              <w:rPr>
                <w:szCs w:val="22"/>
              </w:rPr>
              <w:t xml:space="preserve">Sklep </w:t>
            </w:r>
          </w:p>
        </w:tc>
        <w:tc>
          <w:tcPr>
            <w:tcW w:w="485" w:type="dxa"/>
          </w:tcPr>
          <w:p w:rsidR="00BF3B98" w:rsidRPr="009F70D1" w:rsidRDefault="00BF3B98" w:rsidP="00F05A16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>JE</w:t>
            </w:r>
          </w:p>
        </w:tc>
        <w:tc>
          <w:tcPr>
            <w:tcW w:w="1477" w:type="dxa"/>
          </w:tcPr>
          <w:p w:rsidR="00BF3B98" w:rsidRPr="009F70D1" w:rsidRDefault="00BF3B98" w:rsidP="00F05A16">
            <w:pPr>
              <w:rPr>
                <w:szCs w:val="22"/>
              </w:rPr>
            </w:pPr>
            <w:r w:rsidRPr="009F70D1">
              <w:rPr>
                <w:szCs w:val="22"/>
              </w:rPr>
              <w:t>bil sprejet z</w:t>
            </w:r>
          </w:p>
        </w:tc>
        <w:tc>
          <w:tcPr>
            <w:tcW w:w="360" w:type="dxa"/>
          </w:tcPr>
          <w:p w:rsidR="00BF3B98" w:rsidRPr="009F70D1" w:rsidRDefault="00BF3B98" w:rsidP="00F05A1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599" w:type="dxa"/>
          </w:tcPr>
          <w:p w:rsidR="00BF3B98" w:rsidRPr="009F70D1" w:rsidRDefault="00BF3B98" w:rsidP="00F05A16">
            <w:pPr>
              <w:rPr>
                <w:szCs w:val="22"/>
              </w:rPr>
            </w:pPr>
            <w:r w:rsidRPr="009F70D1">
              <w:rPr>
                <w:szCs w:val="22"/>
              </w:rPr>
              <w:t>glasovi ZA in</w:t>
            </w:r>
          </w:p>
        </w:tc>
        <w:tc>
          <w:tcPr>
            <w:tcW w:w="360" w:type="dxa"/>
          </w:tcPr>
          <w:p w:rsidR="00BF3B98" w:rsidRPr="009F70D1" w:rsidRDefault="00BF3B98" w:rsidP="00F05A1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6" w:type="dxa"/>
          </w:tcPr>
          <w:p w:rsidR="00BF3B98" w:rsidRPr="009F70D1" w:rsidRDefault="00BF3B98" w:rsidP="00F05A16">
            <w:pPr>
              <w:rPr>
                <w:szCs w:val="22"/>
              </w:rPr>
            </w:pPr>
            <w:r w:rsidRPr="009F70D1">
              <w:rPr>
                <w:szCs w:val="22"/>
              </w:rPr>
              <w:t>glasovi PROTI od</w:t>
            </w:r>
          </w:p>
        </w:tc>
        <w:tc>
          <w:tcPr>
            <w:tcW w:w="532" w:type="dxa"/>
          </w:tcPr>
          <w:p w:rsidR="00BF3B98" w:rsidRPr="009F70D1" w:rsidRDefault="00BF3B98" w:rsidP="00F05A16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4</w:t>
            </w:r>
          </w:p>
        </w:tc>
        <w:tc>
          <w:tcPr>
            <w:tcW w:w="1432" w:type="dxa"/>
          </w:tcPr>
          <w:p w:rsidR="00BF3B98" w:rsidRPr="009F70D1" w:rsidRDefault="00BF3B98" w:rsidP="00F05A16">
            <w:pPr>
              <w:rPr>
                <w:szCs w:val="22"/>
              </w:rPr>
            </w:pPr>
            <w:r w:rsidRPr="009F70D1">
              <w:rPr>
                <w:szCs w:val="22"/>
              </w:rPr>
              <w:t xml:space="preserve">   navzočih.</w:t>
            </w:r>
          </w:p>
        </w:tc>
      </w:tr>
    </w:tbl>
    <w:p w:rsidR="00BF3B98" w:rsidRPr="00283E35" w:rsidRDefault="00BF3B98" w:rsidP="00BF3B98">
      <w:pPr>
        <w:jc w:val="both"/>
        <w:rPr>
          <w:szCs w:val="22"/>
        </w:rPr>
      </w:pPr>
    </w:p>
    <w:p w:rsidR="00A930EC" w:rsidRPr="009F70D1" w:rsidRDefault="00A930EC" w:rsidP="00223929">
      <w:pPr>
        <w:jc w:val="both"/>
        <w:rPr>
          <w:szCs w:val="22"/>
        </w:rPr>
      </w:pPr>
    </w:p>
    <w:p w:rsidR="004366BC" w:rsidRPr="00865925" w:rsidRDefault="004366BC" w:rsidP="00223929">
      <w:pPr>
        <w:rPr>
          <w:b/>
          <w:szCs w:val="22"/>
        </w:rPr>
      </w:pPr>
    </w:p>
    <w:p w:rsidR="00815D68" w:rsidRPr="00C92F52" w:rsidRDefault="00405250" w:rsidP="00815D68">
      <w:pPr>
        <w:jc w:val="center"/>
        <w:rPr>
          <w:b/>
          <w:color w:val="FF0000"/>
          <w:szCs w:val="22"/>
        </w:rPr>
      </w:pPr>
      <w:r>
        <w:rPr>
          <w:b/>
          <w:szCs w:val="22"/>
        </w:rPr>
        <w:t>AD/6</w:t>
      </w:r>
    </w:p>
    <w:p w:rsidR="00236A74" w:rsidRPr="00865925" w:rsidRDefault="00405250" w:rsidP="00236A74">
      <w:pPr>
        <w:jc w:val="center"/>
        <w:rPr>
          <w:b/>
          <w:szCs w:val="22"/>
        </w:rPr>
      </w:pPr>
      <w:r>
        <w:rPr>
          <w:b/>
          <w:szCs w:val="22"/>
        </w:rPr>
        <w:t>6</w:t>
      </w:r>
      <w:r w:rsidR="00236A74" w:rsidRPr="00865925">
        <w:rPr>
          <w:b/>
          <w:szCs w:val="22"/>
        </w:rPr>
        <w:t>.1</w:t>
      </w:r>
    </w:p>
    <w:p w:rsidR="00A930EC" w:rsidRDefault="00A930EC" w:rsidP="00815D68">
      <w:pPr>
        <w:rPr>
          <w:szCs w:val="22"/>
        </w:rPr>
      </w:pPr>
    </w:p>
    <w:p w:rsidR="006C3D08" w:rsidRDefault="004D73A4" w:rsidP="00815D68">
      <w:pPr>
        <w:rPr>
          <w:szCs w:val="22"/>
        </w:rPr>
      </w:pPr>
      <w:r>
        <w:rPr>
          <w:szCs w:val="22"/>
        </w:rPr>
        <w:t xml:space="preserve">Pod točko razno ni bilo razprave. </w:t>
      </w:r>
    </w:p>
    <w:p w:rsidR="004D73A4" w:rsidRPr="00865925" w:rsidRDefault="004D73A4" w:rsidP="00815D68">
      <w:pPr>
        <w:rPr>
          <w:szCs w:val="22"/>
        </w:rPr>
      </w:pPr>
    </w:p>
    <w:p w:rsidR="00815D68" w:rsidRPr="00865925" w:rsidRDefault="00405250" w:rsidP="00815D68">
      <w:pPr>
        <w:rPr>
          <w:szCs w:val="22"/>
        </w:rPr>
      </w:pPr>
      <w:r>
        <w:rPr>
          <w:szCs w:val="22"/>
        </w:rPr>
        <w:t xml:space="preserve">Seja je bila končana ob 22.15 uri. </w:t>
      </w:r>
    </w:p>
    <w:p w:rsidR="00815D68" w:rsidRPr="00865925" w:rsidRDefault="00815D68" w:rsidP="00815D68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815D68" w:rsidRPr="00865925" w:rsidTr="004338E1">
        <w:tc>
          <w:tcPr>
            <w:tcW w:w="4606" w:type="dxa"/>
          </w:tcPr>
          <w:p w:rsidR="00815D68" w:rsidRPr="00865925" w:rsidRDefault="00815D68" w:rsidP="004338E1">
            <w:pPr>
              <w:rPr>
                <w:szCs w:val="22"/>
              </w:rPr>
            </w:pPr>
            <w:r w:rsidRPr="00865925">
              <w:rPr>
                <w:szCs w:val="22"/>
              </w:rPr>
              <w:t xml:space="preserve">Zapisal:                                                </w:t>
            </w:r>
          </w:p>
          <w:p w:rsidR="00815D68" w:rsidRPr="00865925" w:rsidRDefault="00815D68" w:rsidP="004338E1">
            <w:pPr>
              <w:rPr>
                <w:szCs w:val="22"/>
              </w:rPr>
            </w:pPr>
            <w:r w:rsidRPr="00865925">
              <w:rPr>
                <w:szCs w:val="22"/>
              </w:rPr>
              <w:t>Boris KAUČIČ</w:t>
            </w:r>
          </w:p>
        </w:tc>
        <w:tc>
          <w:tcPr>
            <w:tcW w:w="4606" w:type="dxa"/>
          </w:tcPr>
          <w:p w:rsidR="00815D68" w:rsidRPr="00865925" w:rsidRDefault="00815D68" w:rsidP="004338E1">
            <w:pPr>
              <w:jc w:val="right"/>
              <w:rPr>
                <w:szCs w:val="22"/>
              </w:rPr>
            </w:pPr>
            <w:r w:rsidRPr="00865925">
              <w:rPr>
                <w:szCs w:val="22"/>
              </w:rPr>
              <w:t>Predsednica:</w:t>
            </w:r>
          </w:p>
          <w:p w:rsidR="00815D68" w:rsidRPr="00865925" w:rsidRDefault="00815D68" w:rsidP="004338E1">
            <w:pPr>
              <w:jc w:val="right"/>
              <w:rPr>
                <w:szCs w:val="22"/>
              </w:rPr>
            </w:pPr>
            <w:r w:rsidRPr="00865925">
              <w:rPr>
                <w:szCs w:val="22"/>
              </w:rPr>
              <w:t>Mag. Nives CESAR</w:t>
            </w:r>
          </w:p>
        </w:tc>
      </w:tr>
    </w:tbl>
    <w:p w:rsidR="00815D68" w:rsidRPr="00865925" w:rsidRDefault="00815D68" w:rsidP="00BC0B0D">
      <w:pPr>
        <w:rPr>
          <w:szCs w:val="22"/>
        </w:rPr>
      </w:pPr>
      <w:r w:rsidRPr="00865925">
        <w:rPr>
          <w:noProof/>
          <w:szCs w:val="22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117392</wp:posOffset>
            </wp:positionH>
            <wp:positionV relativeFrom="paragraph">
              <wp:posOffset>124709</wp:posOffset>
            </wp:positionV>
            <wp:extent cx="807886" cy="182880"/>
            <wp:effectExtent l="1905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86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5D68" w:rsidRPr="00865925" w:rsidSect="004338E1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A1" w:rsidRDefault="00BB03A1">
      <w:r>
        <w:separator/>
      </w:r>
    </w:p>
  </w:endnote>
  <w:endnote w:type="continuationSeparator" w:id="0">
    <w:p w:rsidR="00BB03A1" w:rsidRDefault="00BB0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6876"/>
      <w:docPartObj>
        <w:docPartGallery w:val="Page Numbers (Bottom of Page)"/>
        <w:docPartUnique/>
      </w:docPartObj>
    </w:sdtPr>
    <w:sdtContent>
      <w:p w:rsidR="00F05A16" w:rsidRDefault="001023D4">
        <w:pPr>
          <w:pStyle w:val="Noga"/>
          <w:jc w:val="right"/>
        </w:pPr>
        <w:r>
          <w:fldChar w:fldCharType="begin"/>
        </w:r>
        <w:r w:rsidR="007A6258">
          <w:instrText xml:space="preserve"> PAGE   \* MERGEFORMAT </w:instrText>
        </w:r>
        <w:r>
          <w:fldChar w:fldCharType="separate"/>
        </w:r>
        <w:r w:rsidR="009A5F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A16" w:rsidRDefault="00F05A16" w:rsidP="004338E1">
    <w:pPr>
      <w:ind w:left="-9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A1" w:rsidRDefault="00BB03A1">
      <w:r>
        <w:separator/>
      </w:r>
    </w:p>
  </w:footnote>
  <w:footnote w:type="continuationSeparator" w:id="0">
    <w:p w:rsidR="00BB03A1" w:rsidRDefault="00BB0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A16" w:rsidRDefault="00F05A16" w:rsidP="004338E1">
    <w:pPr>
      <w:ind w:left="-90" w:right="28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A16" w:rsidRPr="00246999" w:rsidRDefault="00F05A16" w:rsidP="004338E1">
    <w:pPr>
      <w:ind w:left="-1219"/>
    </w:pPr>
    <w:r>
      <w:rPr>
        <w:noProof/>
        <w:lang w:eastAsia="sl-SI"/>
      </w:rPr>
      <w:drawing>
        <wp:inline distT="0" distB="0" distL="0" distR="0">
          <wp:extent cx="6348095" cy="832485"/>
          <wp:effectExtent l="19050" t="0" r="0" b="0"/>
          <wp:docPr id="1" name="Slika 1" descr="MS_odbor za gospodarske dejavn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gospodarske dejavno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09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23D4" w:rsidRPr="001023D4">
      <w:rPr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4B3"/>
    <w:multiLevelType w:val="hybridMultilevel"/>
    <w:tmpl w:val="FF226A1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FC0BA3"/>
    <w:multiLevelType w:val="hybridMultilevel"/>
    <w:tmpl w:val="350678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72A21"/>
    <w:multiLevelType w:val="hybridMultilevel"/>
    <w:tmpl w:val="D146F8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C204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8069F9"/>
    <w:multiLevelType w:val="hybridMultilevel"/>
    <w:tmpl w:val="3D28A6D2"/>
    <w:lvl w:ilvl="0" w:tplc="662C0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24D06A">
      <w:numFmt w:val="none"/>
      <w:lvlText w:val=""/>
      <w:lvlJc w:val="left"/>
      <w:pPr>
        <w:tabs>
          <w:tab w:val="num" w:pos="360"/>
        </w:tabs>
      </w:pPr>
    </w:lvl>
    <w:lvl w:ilvl="2" w:tplc="0EA29900">
      <w:numFmt w:val="none"/>
      <w:lvlText w:val=""/>
      <w:lvlJc w:val="left"/>
      <w:pPr>
        <w:tabs>
          <w:tab w:val="num" w:pos="360"/>
        </w:tabs>
      </w:pPr>
    </w:lvl>
    <w:lvl w:ilvl="3" w:tplc="310C279E">
      <w:numFmt w:val="none"/>
      <w:lvlText w:val=""/>
      <w:lvlJc w:val="left"/>
      <w:pPr>
        <w:tabs>
          <w:tab w:val="num" w:pos="360"/>
        </w:tabs>
      </w:pPr>
    </w:lvl>
    <w:lvl w:ilvl="4" w:tplc="343A2216">
      <w:numFmt w:val="none"/>
      <w:lvlText w:val=""/>
      <w:lvlJc w:val="left"/>
      <w:pPr>
        <w:tabs>
          <w:tab w:val="num" w:pos="360"/>
        </w:tabs>
      </w:pPr>
    </w:lvl>
    <w:lvl w:ilvl="5" w:tplc="251281C8">
      <w:numFmt w:val="none"/>
      <w:lvlText w:val=""/>
      <w:lvlJc w:val="left"/>
      <w:pPr>
        <w:tabs>
          <w:tab w:val="num" w:pos="360"/>
        </w:tabs>
      </w:pPr>
    </w:lvl>
    <w:lvl w:ilvl="6" w:tplc="5D46ABB8">
      <w:numFmt w:val="none"/>
      <w:lvlText w:val=""/>
      <w:lvlJc w:val="left"/>
      <w:pPr>
        <w:tabs>
          <w:tab w:val="num" w:pos="360"/>
        </w:tabs>
      </w:pPr>
    </w:lvl>
    <w:lvl w:ilvl="7" w:tplc="3F7E1828">
      <w:numFmt w:val="none"/>
      <w:lvlText w:val=""/>
      <w:lvlJc w:val="left"/>
      <w:pPr>
        <w:tabs>
          <w:tab w:val="num" w:pos="360"/>
        </w:tabs>
      </w:pPr>
    </w:lvl>
    <w:lvl w:ilvl="8" w:tplc="2BF831A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550402E"/>
    <w:multiLevelType w:val="hybridMultilevel"/>
    <w:tmpl w:val="4F5036B6"/>
    <w:lvl w:ilvl="0" w:tplc="539272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F64B7F"/>
    <w:multiLevelType w:val="multilevel"/>
    <w:tmpl w:val="0EFEA7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49C6"/>
    <w:rsid w:val="000136C1"/>
    <w:rsid w:val="00030DC7"/>
    <w:rsid w:val="00033F03"/>
    <w:rsid w:val="0007630D"/>
    <w:rsid w:val="000A209B"/>
    <w:rsid w:val="000C427B"/>
    <w:rsid w:val="000D6871"/>
    <w:rsid w:val="000F58FE"/>
    <w:rsid w:val="000F72A5"/>
    <w:rsid w:val="001023D4"/>
    <w:rsid w:val="00162A73"/>
    <w:rsid w:val="001A002B"/>
    <w:rsid w:val="001A11EE"/>
    <w:rsid w:val="001C1557"/>
    <w:rsid w:val="001C20B4"/>
    <w:rsid w:val="001C239D"/>
    <w:rsid w:val="001E1A8B"/>
    <w:rsid w:val="001E6F4E"/>
    <w:rsid w:val="002013EB"/>
    <w:rsid w:val="002049C6"/>
    <w:rsid w:val="00214934"/>
    <w:rsid w:val="00223929"/>
    <w:rsid w:val="00231C11"/>
    <w:rsid w:val="00236A74"/>
    <w:rsid w:val="00263820"/>
    <w:rsid w:val="00283E35"/>
    <w:rsid w:val="002B6B15"/>
    <w:rsid w:val="002D094B"/>
    <w:rsid w:val="002D75E6"/>
    <w:rsid w:val="002E7BA1"/>
    <w:rsid w:val="00346038"/>
    <w:rsid w:val="003520FF"/>
    <w:rsid w:val="00370122"/>
    <w:rsid w:val="00372B0E"/>
    <w:rsid w:val="00391DAE"/>
    <w:rsid w:val="00395B43"/>
    <w:rsid w:val="003A6F3F"/>
    <w:rsid w:val="003C4100"/>
    <w:rsid w:val="003D5CF7"/>
    <w:rsid w:val="003E2F82"/>
    <w:rsid w:val="003F10D6"/>
    <w:rsid w:val="00405250"/>
    <w:rsid w:val="004338E1"/>
    <w:rsid w:val="004366BC"/>
    <w:rsid w:val="00441A62"/>
    <w:rsid w:val="004424CE"/>
    <w:rsid w:val="0045024C"/>
    <w:rsid w:val="00450853"/>
    <w:rsid w:val="00483810"/>
    <w:rsid w:val="004A127C"/>
    <w:rsid w:val="004D73A4"/>
    <w:rsid w:val="004F70DB"/>
    <w:rsid w:val="00507326"/>
    <w:rsid w:val="00525FC6"/>
    <w:rsid w:val="00531334"/>
    <w:rsid w:val="00544859"/>
    <w:rsid w:val="00562DCC"/>
    <w:rsid w:val="00564A33"/>
    <w:rsid w:val="00564A81"/>
    <w:rsid w:val="0056633A"/>
    <w:rsid w:val="0060067F"/>
    <w:rsid w:val="00681358"/>
    <w:rsid w:val="006A7F76"/>
    <w:rsid w:val="006A7F95"/>
    <w:rsid w:val="006C3D08"/>
    <w:rsid w:val="006D750B"/>
    <w:rsid w:val="0070487C"/>
    <w:rsid w:val="007104FB"/>
    <w:rsid w:val="00723E5B"/>
    <w:rsid w:val="00737A66"/>
    <w:rsid w:val="00772BFB"/>
    <w:rsid w:val="007735E6"/>
    <w:rsid w:val="00773E23"/>
    <w:rsid w:val="00795E46"/>
    <w:rsid w:val="007A6258"/>
    <w:rsid w:val="007C4286"/>
    <w:rsid w:val="007F554B"/>
    <w:rsid w:val="00815D68"/>
    <w:rsid w:val="00820D6E"/>
    <w:rsid w:val="0085142D"/>
    <w:rsid w:val="00865925"/>
    <w:rsid w:val="00875DDE"/>
    <w:rsid w:val="00880116"/>
    <w:rsid w:val="008B479E"/>
    <w:rsid w:val="008C2FD2"/>
    <w:rsid w:val="008D769A"/>
    <w:rsid w:val="008E6AB5"/>
    <w:rsid w:val="009138A0"/>
    <w:rsid w:val="00923D4E"/>
    <w:rsid w:val="00931D39"/>
    <w:rsid w:val="00941539"/>
    <w:rsid w:val="00946793"/>
    <w:rsid w:val="00957095"/>
    <w:rsid w:val="009654C5"/>
    <w:rsid w:val="009A5FB0"/>
    <w:rsid w:val="009B30A9"/>
    <w:rsid w:val="009C6F54"/>
    <w:rsid w:val="00A23C17"/>
    <w:rsid w:val="00A42A89"/>
    <w:rsid w:val="00A6428E"/>
    <w:rsid w:val="00A87FB5"/>
    <w:rsid w:val="00A930EC"/>
    <w:rsid w:val="00AC339C"/>
    <w:rsid w:val="00AD31EF"/>
    <w:rsid w:val="00AE6598"/>
    <w:rsid w:val="00AF1FAD"/>
    <w:rsid w:val="00B13C8F"/>
    <w:rsid w:val="00B21CF6"/>
    <w:rsid w:val="00B3749B"/>
    <w:rsid w:val="00BA537D"/>
    <w:rsid w:val="00BA6371"/>
    <w:rsid w:val="00BB02A9"/>
    <w:rsid w:val="00BB03A1"/>
    <w:rsid w:val="00BB45A7"/>
    <w:rsid w:val="00BC0B0D"/>
    <w:rsid w:val="00BE0EB8"/>
    <w:rsid w:val="00BF3B98"/>
    <w:rsid w:val="00BF608F"/>
    <w:rsid w:val="00C012BD"/>
    <w:rsid w:val="00C12662"/>
    <w:rsid w:val="00C13752"/>
    <w:rsid w:val="00C14EF8"/>
    <w:rsid w:val="00C32A4F"/>
    <w:rsid w:val="00C43E57"/>
    <w:rsid w:val="00C92F52"/>
    <w:rsid w:val="00CD2114"/>
    <w:rsid w:val="00CF2483"/>
    <w:rsid w:val="00CF6DFB"/>
    <w:rsid w:val="00D16698"/>
    <w:rsid w:val="00D17235"/>
    <w:rsid w:val="00D30F47"/>
    <w:rsid w:val="00D36544"/>
    <w:rsid w:val="00D36A31"/>
    <w:rsid w:val="00D36F6A"/>
    <w:rsid w:val="00D54228"/>
    <w:rsid w:val="00DA4122"/>
    <w:rsid w:val="00DC39B8"/>
    <w:rsid w:val="00DD0472"/>
    <w:rsid w:val="00DD4BDD"/>
    <w:rsid w:val="00E107E6"/>
    <w:rsid w:val="00E34ECC"/>
    <w:rsid w:val="00E355DC"/>
    <w:rsid w:val="00E73028"/>
    <w:rsid w:val="00E808E3"/>
    <w:rsid w:val="00E90583"/>
    <w:rsid w:val="00E940F5"/>
    <w:rsid w:val="00E97264"/>
    <w:rsid w:val="00EA1E56"/>
    <w:rsid w:val="00EB3305"/>
    <w:rsid w:val="00EB5294"/>
    <w:rsid w:val="00EC0475"/>
    <w:rsid w:val="00ED2CC9"/>
    <w:rsid w:val="00EF5015"/>
    <w:rsid w:val="00F05A16"/>
    <w:rsid w:val="00F230F3"/>
    <w:rsid w:val="00F42E8B"/>
    <w:rsid w:val="00F935CB"/>
    <w:rsid w:val="00FA125E"/>
    <w:rsid w:val="00FF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BC0B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rsid w:val="00BC0B0D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BC0B0D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C0B0D"/>
    <w:rPr>
      <w:b/>
      <w:sz w:val="24"/>
    </w:rPr>
  </w:style>
  <w:style w:type="character" w:styleId="Hiperpovezava">
    <w:name w:val="Hyperlink"/>
    <w:basedOn w:val="Privzetapisavaodstavka"/>
    <w:rsid w:val="00BC0B0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0B0D"/>
    <w:pPr>
      <w:ind w:left="720"/>
      <w:contextualSpacing/>
    </w:pPr>
  </w:style>
  <w:style w:type="table" w:styleId="Tabela-mrea">
    <w:name w:val="Table Grid"/>
    <w:basedOn w:val="Navadnatabela"/>
    <w:rsid w:val="00880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5D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772BFB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AF1FAD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gospodarske%20dejavnost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1D3B-12A4-483A-9E6F-3A507343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gospodarske dejavnosti</Template>
  <TotalTime>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4979</CharactersWithSpaces>
  <SharedDoc>false</SharedDoc>
  <HLinks>
    <vt:vector size="6" baseType="variant">
      <vt:variant>
        <vt:i4>1507428</vt:i4>
      </vt:variant>
      <vt:variant>
        <vt:i4>1545</vt:i4>
      </vt:variant>
      <vt:variant>
        <vt:i4>1048</vt:i4>
      </vt:variant>
      <vt:variant>
        <vt:i4>1</vt:i4>
      </vt:variant>
      <vt:variant>
        <vt:lpwstr>MS_odbor za gospodarske dejavnosti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cp:lastModifiedBy>Boris Kaučič</cp:lastModifiedBy>
  <cp:revision>2</cp:revision>
  <cp:lastPrinted>2012-06-07T14:33:00Z</cp:lastPrinted>
  <dcterms:created xsi:type="dcterms:W3CDTF">2012-06-20T12:35:00Z</dcterms:created>
  <dcterms:modified xsi:type="dcterms:W3CDTF">2012-06-20T12:35:00Z</dcterms:modified>
</cp:coreProperties>
</file>