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07" w:rsidRPr="00BD6407" w:rsidRDefault="00BD6407" w:rsidP="00BD6407">
      <w:pPr>
        <w:rPr>
          <w:rFonts w:eastAsiaTheme="minorHAnsi"/>
          <w:b/>
          <w:szCs w:val="22"/>
          <w:lang w:eastAsia="sl-SI"/>
        </w:rPr>
      </w:pPr>
      <w:r w:rsidRPr="00BD6407">
        <w:rPr>
          <w:rFonts w:eastAsiaTheme="minorHAnsi"/>
          <w:b/>
          <w:szCs w:val="22"/>
          <w:lang w:eastAsia="sl-SI"/>
        </w:rPr>
        <w:t>PROGRAM DELA KPNU za seje MS MOL v letu 2014</w:t>
      </w:r>
    </w:p>
    <w:p w:rsidR="00BD6407" w:rsidRPr="00BD6407" w:rsidRDefault="00BD6407" w:rsidP="00BD6407">
      <w:pPr>
        <w:rPr>
          <w:rFonts w:eastAsiaTheme="minorHAnsi"/>
          <w:szCs w:val="22"/>
          <w:lang w:eastAsia="sl-SI"/>
        </w:rPr>
      </w:pPr>
    </w:p>
    <w:p w:rsidR="00BD6407" w:rsidRPr="00BD6407" w:rsidRDefault="00BD6407" w:rsidP="00BD6407">
      <w:pPr>
        <w:rPr>
          <w:rFonts w:eastAsiaTheme="minorHAnsi"/>
          <w:szCs w:val="22"/>
          <w:lang w:eastAsia="sl-SI"/>
        </w:rPr>
      </w:pPr>
    </w:p>
    <w:p w:rsidR="00BD6407" w:rsidRPr="00BD6407" w:rsidRDefault="00BD6407" w:rsidP="00BD6407">
      <w:pPr>
        <w:rPr>
          <w:rFonts w:eastAsiaTheme="minorHAnsi"/>
          <w:szCs w:val="22"/>
          <w:lang w:eastAsia="sl-SI"/>
        </w:rPr>
      </w:pPr>
    </w:p>
    <w:p w:rsidR="00BD6407" w:rsidRPr="00BD6407" w:rsidRDefault="00BD6407" w:rsidP="00BD6407">
      <w:pPr>
        <w:rPr>
          <w:rFonts w:eastAsiaTheme="minorHAnsi"/>
          <w:szCs w:val="22"/>
          <w:lang w:eastAsia="sl-SI"/>
        </w:rPr>
      </w:pP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  <w:r>
        <w:rPr>
          <w:rFonts w:eastAsiaTheme="minorHAnsi"/>
          <w:sz w:val="24"/>
          <w:lang w:eastAsia="sl-SI"/>
        </w:rPr>
        <w:t>Z</w:t>
      </w:r>
      <w:r w:rsidRPr="00BD6407">
        <w:rPr>
          <w:rFonts w:eastAsiaTheme="minorHAnsi"/>
          <w:sz w:val="24"/>
          <w:lang w:eastAsia="sl-SI"/>
        </w:rPr>
        <w:t>a seje  MS MOL v letu 2014 lahko načrtujemo:</w:t>
      </w:r>
    </w:p>
    <w:p w:rsidR="00BD6407" w:rsidRPr="00BD6407" w:rsidRDefault="00BD6407" w:rsidP="00BD6407">
      <w:pPr>
        <w:ind w:left="420"/>
        <w:rPr>
          <w:rFonts w:eastAsiaTheme="minorHAnsi"/>
          <w:sz w:val="24"/>
          <w:lang w:eastAsia="sl-SI"/>
        </w:rPr>
      </w:pPr>
    </w:p>
    <w:p w:rsidR="00BD6407" w:rsidRPr="00BD6407" w:rsidRDefault="00BD6407" w:rsidP="00BD6407">
      <w:pPr>
        <w:numPr>
          <w:ilvl w:val="0"/>
          <w:numId w:val="12"/>
        </w:num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>Uvrstitev akta na sejo v aprilu:</w:t>
      </w:r>
    </w:p>
    <w:p w:rsidR="00BD6407" w:rsidRPr="00BD6407" w:rsidRDefault="00BD6407" w:rsidP="00BD6407">
      <w:pPr>
        <w:numPr>
          <w:ilvl w:val="0"/>
          <w:numId w:val="14"/>
        </w:numPr>
        <w:rPr>
          <w:rFonts w:eastAsiaTheme="minorHAnsi"/>
          <w:b/>
          <w:szCs w:val="22"/>
          <w:lang w:eastAsia="sl-SI"/>
        </w:rPr>
      </w:pPr>
      <w:r w:rsidRPr="00BD6407">
        <w:rPr>
          <w:rFonts w:eastAsiaTheme="minorHAnsi"/>
          <w:b/>
          <w:szCs w:val="22"/>
          <w:lang w:eastAsia="sl-SI"/>
        </w:rPr>
        <w:t xml:space="preserve">Osnutek Odloka o določitvi imen ulic in sprememb potekov ulic na območju Mestne občine Ljubljana </w:t>
      </w:r>
    </w:p>
    <w:p w:rsidR="00BD6407" w:rsidRPr="00BD6407" w:rsidRDefault="00BD6407" w:rsidP="00BD6407">
      <w:pPr>
        <w:rPr>
          <w:rFonts w:eastAsiaTheme="minorHAnsi"/>
          <w:b/>
          <w:sz w:val="24"/>
          <w:lang w:eastAsia="sl-SI"/>
        </w:rPr>
      </w:pPr>
    </w:p>
    <w:p w:rsidR="00BD6407" w:rsidRPr="00BD6407" w:rsidRDefault="00BD6407" w:rsidP="00BD6407">
      <w:pPr>
        <w:numPr>
          <w:ilvl w:val="0"/>
          <w:numId w:val="12"/>
        </w:num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>Uvrstitev aktov na sejo v oktobru:</w:t>
      </w:r>
    </w:p>
    <w:p w:rsidR="00BD6407" w:rsidRPr="00BD6407" w:rsidRDefault="00BD6407" w:rsidP="00BD6407">
      <w:pPr>
        <w:numPr>
          <w:ilvl w:val="0"/>
          <w:numId w:val="13"/>
        </w:numPr>
        <w:rPr>
          <w:rFonts w:eastAsiaTheme="minorHAnsi"/>
          <w:b/>
          <w:szCs w:val="22"/>
          <w:lang w:eastAsia="sl-SI"/>
        </w:rPr>
      </w:pPr>
      <w:r w:rsidRPr="00BD6407">
        <w:rPr>
          <w:rFonts w:eastAsiaTheme="minorHAnsi"/>
          <w:b/>
          <w:szCs w:val="22"/>
          <w:lang w:eastAsia="sl-SI"/>
        </w:rPr>
        <w:t xml:space="preserve">Osnutek odloka o dopolnitvi Odloka o določitvi imen ulic, mostov, brvi in sprememb potekov ulic na območju Mestne občine Ljubljana </w:t>
      </w:r>
      <w:r w:rsidRPr="00BD6407">
        <w:rPr>
          <w:rFonts w:eastAsiaTheme="minorHAnsi"/>
          <w:szCs w:val="22"/>
          <w:lang w:eastAsia="sl-SI"/>
        </w:rPr>
        <w:t>(samo poimenovanja mostov)</w:t>
      </w:r>
    </w:p>
    <w:p w:rsidR="00BD6407" w:rsidRPr="00BD6407" w:rsidRDefault="00BD6407" w:rsidP="00BD6407">
      <w:pPr>
        <w:numPr>
          <w:ilvl w:val="0"/>
          <w:numId w:val="13"/>
        </w:numPr>
        <w:rPr>
          <w:rFonts w:eastAsiaTheme="minorHAnsi"/>
          <w:b/>
          <w:szCs w:val="22"/>
          <w:lang w:eastAsia="sl-SI"/>
        </w:rPr>
      </w:pPr>
      <w:r w:rsidRPr="00BD6407">
        <w:rPr>
          <w:rFonts w:eastAsiaTheme="minorHAnsi"/>
          <w:b/>
          <w:szCs w:val="22"/>
          <w:lang w:eastAsia="sl-SI"/>
        </w:rPr>
        <w:t xml:space="preserve">Predlog Odloka o določitvi imen ulic in sprememb potekov ulic na območju Mestne občine Ljubljana </w:t>
      </w:r>
    </w:p>
    <w:p w:rsidR="00BD6407" w:rsidRPr="00BD6407" w:rsidRDefault="00BD6407" w:rsidP="00BD6407">
      <w:pPr>
        <w:rPr>
          <w:rFonts w:eastAsiaTheme="minorHAnsi"/>
          <w:b/>
          <w:sz w:val="24"/>
          <w:lang w:eastAsia="sl-SI"/>
        </w:rPr>
      </w:pPr>
    </w:p>
    <w:p w:rsidR="00BD6407" w:rsidRPr="00BD6407" w:rsidRDefault="00BD6407" w:rsidP="00BD6407">
      <w:pPr>
        <w:rPr>
          <w:rFonts w:eastAsiaTheme="minorHAnsi"/>
          <w:b/>
          <w:sz w:val="24"/>
          <w:lang w:eastAsia="sl-SI"/>
        </w:rPr>
      </w:pPr>
    </w:p>
    <w:p w:rsidR="00BD6407" w:rsidRPr="00BD6407" w:rsidRDefault="00BD6407" w:rsidP="00BD6407">
      <w:pPr>
        <w:numPr>
          <w:ilvl w:val="0"/>
          <w:numId w:val="12"/>
        </w:num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>Uvrstitev aktov na sejo v decembru:</w:t>
      </w:r>
    </w:p>
    <w:p w:rsidR="00BD6407" w:rsidRPr="00BD6407" w:rsidRDefault="00BD6407" w:rsidP="00BD6407">
      <w:pPr>
        <w:numPr>
          <w:ilvl w:val="0"/>
          <w:numId w:val="15"/>
        </w:numPr>
        <w:rPr>
          <w:rFonts w:eastAsiaTheme="minorHAnsi"/>
          <w:b/>
          <w:szCs w:val="22"/>
          <w:lang w:eastAsia="sl-SI"/>
        </w:rPr>
      </w:pPr>
      <w:r w:rsidRPr="00BD6407">
        <w:rPr>
          <w:rFonts w:eastAsiaTheme="minorHAnsi"/>
          <w:b/>
          <w:szCs w:val="22"/>
          <w:lang w:eastAsia="sl-SI"/>
        </w:rPr>
        <w:t xml:space="preserve">Predlog odloka o dopolnitvi Odloka o določitvi imen ulic, mostov, brvi in sprememb potekov ulic na območju Mestne občine Ljubljana </w:t>
      </w:r>
      <w:r w:rsidRPr="00BD6407">
        <w:rPr>
          <w:rFonts w:eastAsiaTheme="minorHAnsi"/>
          <w:szCs w:val="22"/>
          <w:lang w:eastAsia="sl-SI"/>
        </w:rPr>
        <w:t>(samo poimenovanja mostov)</w:t>
      </w:r>
    </w:p>
    <w:p w:rsidR="00BD6407" w:rsidRPr="00BD6407" w:rsidRDefault="00BD6407" w:rsidP="00BD6407">
      <w:pPr>
        <w:numPr>
          <w:ilvl w:val="0"/>
          <w:numId w:val="15"/>
        </w:numPr>
        <w:rPr>
          <w:rFonts w:eastAsiaTheme="minorHAnsi"/>
          <w:b/>
          <w:szCs w:val="22"/>
          <w:lang w:eastAsia="sl-SI"/>
        </w:rPr>
      </w:pPr>
      <w:r w:rsidRPr="00BD6407">
        <w:rPr>
          <w:rFonts w:eastAsiaTheme="minorHAnsi"/>
          <w:b/>
          <w:szCs w:val="22"/>
          <w:lang w:eastAsia="sl-SI"/>
        </w:rPr>
        <w:t xml:space="preserve">Seznanitev mestnega sveta s seznamom veljavnih imen ulic na območju Mestne občine Ljubljana </w:t>
      </w:r>
      <w:r w:rsidRPr="00BD6407">
        <w:rPr>
          <w:rFonts w:eastAsiaTheme="minorHAnsi"/>
          <w:szCs w:val="22"/>
          <w:lang w:eastAsia="sl-SI"/>
        </w:rPr>
        <w:t>(po naseljih kjer je uveden ulični sistem)</w:t>
      </w:r>
    </w:p>
    <w:p w:rsidR="00BD6407" w:rsidRPr="00BD6407" w:rsidRDefault="00BD6407" w:rsidP="00BD6407">
      <w:pPr>
        <w:ind w:left="720"/>
        <w:rPr>
          <w:rFonts w:eastAsiaTheme="minorHAnsi"/>
          <w:szCs w:val="22"/>
          <w:lang w:eastAsia="sl-SI"/>
        </w:rPr>
      </w:pPr>
      <w:r w:rsidRPr="00BD6407">
        <w:rPr>
          <w:rFonts w:eastAsiaTheme="minorHAnsi"/>
          <w:szCs w:val="22"/>
          <w:lang w:eastAsia="sl-SI"/>
        </w:rPr>
        <w:t>(seznam uradnih imen se objavi v Uradnem listu RS)</w:t>
      </w: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</w:p>
    <w:p w:rsidR="00BD6407" w:rsidRDefault="00BD6407" w:rsidP="00BD6407">
      <w:pPr>
        <w:numPr>
          <w:ilvl w:val="0"/>
          <w:numId w:val="12"/>
        </w:num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>Uvrstitev aktov</w:t>
      </w:r>
      <w:r>
        <w:rPr>
          <w:rFonts w:eastAsiaTheme="minorHAnsi"/>
          <w:sz w:val="24"/>
          <w:lang w:eastAsia="sl-SI"/>
        </w:rPr>
        <w:t>, ki bodo nastali zaradi predlogov članov komisije ali</w:t>
      </w:r>
      <w:r w:rsidRPr="00BD6407">
        <w:rPr>
          <w:rFonts w:eastAsiaTheme="minorHAnsi"/>
          <w:sz w:val="24"/>
          <w:lang w:eastAsia="sl-SI"/>
        </w:rPr>
        <w:t xml:space="preserve"> </w:t>
      </w:r>
      <w:r>
        <w:rPr>
          <w:rFonts w:eastAsiaTheme="minorHAnsi"/>
          <w:sz w:val="24"/>
          <w:lang w:eastAsia="sl-SI"/>
        </w:rPr>
        <w:t>bodo sprejete odločitve zanje, se bodo lahko uvrstili na dnevni red sej mestnega sveta skladno s poslovnikom MS MOL.</w:t>
      </w:r>
    </w:p>
    <w:p w:rsidR="00BD6407" w:rsidRDefault="00BD6407" w:rsidP="00BD6407">
      <w:pPr>
        <w:ind w:left="420"/>
        <w:rPr>
          <w:rFonts w:eastAsiaTheme="minorHAnsi"/>
          <w:sz w:val="24"/>
          <w:lang w:eastAsia="sl-SI"/>
        </w:rPr>
      </w:pP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</w:p>
    <w:p w:rsidR="00BD6407" w:rsidRDefault="00BD6407" w:rsidP="00BD6407">
      <w:pPr>
        <w:rPr>
          <w:rFonts w:eastAsiaTheme="minorHAnsi"/>
          <w:sz w:val="24"/>
          <w:lang w:eastAsia="sl-SI"/>
        </w:rPr>
      </w:pPr>
      <w:r>
        <w:rPr>
          <w:rFonts w:eastAsiaTheme="minorHAnsi"/>
          <w:sz w:val="24"/>
          <w:lang w:eastAsia="sl-SI"/>
        </w:rPr>
        <w:t>Pripravil:</w:t>
      </w: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</w:p>
    <w:p w:rsidR="00BD6407" w:rsidRPr="00BD6407" w:rsidRDefault="00BD6407" w:rsidP="00BD6407">
      <w:pPr>
        <w:rPr>
          <w:rFonts w:eastAsiaTheme="minorHAnsi"/>
          <w:i/>
          <w:sz w:val="24"/>
          <w:lang w:eastAsia="sl-SI"/>
        </w:rPr>
      </w:pPr>
      <w:r w:rsidRPr="00BD6407">
        <w:rPr>
          <w:rFonts w:eastAsiaTheme="minorHAnsi"/>
          <w:i/>
          <w:sz w:val="24"/>
          <w:lang w:eastAsia="sl-SI"/>
        </w:rPr>
        <w:t xml:space="preserve">Jan Skoberne, </w:t>
      </w:r>
      <w:proofErr w:type="spellStart"/>
      <w:r w:rsidRPr="00BD6407">
        <w:rPr>
          <w:rFonts w:eastAsiaTheme="minorHAnsi"/>
          <w:i/>
          <w:sz w:val="24"/>
          <w:lang w:eastAsia="sl-SI"/>
        </w:rPr>
        <w:t>uni</w:t>
      </w:r>
      <w:proofErr w:type="spellEnd"/>
      <w:r w:rsidRPr="00BD6407">
        <w:rPr>
          <w:rFonts w:eastAsiaTheme="minorHAnsi"/>
          <w:i/>
          <w:sz w:val="24"/>
          <w:lang w:eastAsia="sl-SI"/>
        </w:rPr>
        <w:t>. dipl. ing. arh.</w:t>
      </w:r>
    </w:p>
    <w:p w:rsidR="00BD6407" w:rsidRPr="00BD6407" w:rsidRDefault="00BD6407" w:rsidP="00BD6407">
      <w:pPr>
        <w:rPr>
          <w:rFonts w:eastAsiaTheme="minorHAnsi"/>
          <w:i/>
          <w:sz w:val="24"/>
          <w:lang w:eastAsia="sl-SI"/>
        </w:rPr>
      </w:pPr>
      <w:r w:rsidRPr="00BD6407">
        <w:rPr>
          <w:rFonts w:eastAsiaTheme="minorHAnsi"/>
          <w:i/>
          <w:sz w:val="24"/>
          <w:lang w:eastAsia="sl-SI"/>
        </w:rPr>
        <w:t>višji svetovalec I.  SODMS</w:t>
      </w:r>
      <w:r w:rsidRPr="00BD6407">
        <w:rPr>
          <w:rFonts w:eastAsiaTheme="minorHAnsi"/>
          <w:i/>
          <w:sz w:val="24"/>
          <w:lang w:eastAsia="sl-SI"/>
        </w:rPr>
        <w:t>, tajnik KPNU</w:t>
      </w: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>MESTNA OBČINA LJUBLJANA</w:t>
      </w:r>
      <w:bookmarkStart w:id="0" w:name="_GoBack"/>
      <w:bookmarkEnd w:id="0"/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>tel. 01 306 10 48</w:t>
      </w:r>
    </w:p>
    <w:p w:rsidR="00BD6407" w:rsidRPr="00BD6407" w:rsidRDefault="00BD6407" w:rsidP="00BD6407">
      <w:pPr>
        <w:rPr>
          <w:rFonts w:eastAsiaTheme="minorHAnsi"/>
          <w:sz w:val="24"/>
          <w:lang w:eastAsia="sl-SI"/>
        </w:rPr>
      </w:pPr>
      <w:r w:rsidRPr="00BD6407">
        <w:rPr>
          <w:rFonts w:eastAsiaTheme="minorHAnsi"/>
          <w:sz w:val="24"/>
          <w:lang w:eastAsia="sl-SI"/>
        </w:rPr>
        <w:t xml:space="preserve">e-pošta: </w:t>
      </w:r>
      <w:hyperlink r:id="rId8" w:history="1">
        <w:r w:rsidRPr="00BD6407">
          <w:rPr>
            <w:rFonts w:eastAsiaTheme="minorHAnsi"/>
            <w:color w:val="0000FF"/>
            <w:sz w:val="24"/>
            <w:u w:val="single"/>
            <w:lang w:eastAsia="sl-SI"/>
          </w:rPr>
          <w:t>jan.skoberne@ljubljana.si</w:t>
        </w:r>
      </w:hyperlink>
    </w:p>
    <w:p w:rsidR="00BD6407" w:rsidRPr="00BD6407" w:rsidRDefault="00BD6407" w:rsidP="00BD6407">
      <w:pPr>
        <w:rPr>
          <w:rFonts w:ascii="Calibri" w:eastAsiaTheme="minorHAnsi" w:hAnsi="Calibri"/>
          <w:szCs w:val="22"/>
          <w:lang w:eastAsia="sl-SI"/>
        </w:rPr>
      </w:pPr>
    </w:p>
    <w:p w:rsidR="00DB2DE0" w:rsidRPr="00BD6407" w:rsidRDefault="00DB2DE0" w:rsidP="00BD6407"/>
    <w:sectPr w:rsidR="00DB2DE0" w:rsidRPr="00BD6407" w:rsidSect="00311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3F" w:rsidRDefault="00796A3F">
      <w:r>
        <w:separator/>
      </w:r>
    </w:p>
  </w:endnote>
  <w:endnote w:type="continuationSeparator" w:id="0">
    <w:p w:rsidR="00796A3F" w:rsidRDefault="0079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C4" w:rsidRDefault="007721C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C4" w:rsidRDefault="007721C4" w:rsidP="00311644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C4" w:rsidRDefault="007721C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3F" w:rsidRDefault="00796A3F">
      <w:r>
        <w:separator/>
      </w:r>
    </w:p>
  </w:footnote>
  <w:footnote w:type="continuationSeparator" w:id="0">
    <w:p w:rsidR="00796A3F" w:rsidRDefault="00796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C4" w:rsidRDefault="007721C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C4" w:rsidRDefault="007721C4" w:rsidP="00311644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C4" w:rsidRPr="00246999" w:rsidRDefault="007721C4" w:rsidP="00311644">
    <w:pPr>
      <w:ind w:left="-1219"/>
    </w:pPr>
    <w:r>
      <w:rPr>
        <w:noProof/>
        <w:lang w:eastAsia="sl-SI"/>
      </w:rPr>
      <w:drawing>
        <wp:inline distT="0" distB="0" distL="0" distR="0">
          <wp:extent cx="6350635" cy="828675"/>
          <wp:effectExtent l="19050" t="0" r="0" b="0"/>
          <wp:docPr id="1" name="Slika 1" descr="MS_komisija za poimenovanja nasel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komisija za poimenovanja naseli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AC8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5677"/>
    <w:multiLevelType w:val="hybridMultilevel"/>
    <w:tmpl w:val="CEBEE758"/>
    <w:lvl w:ilvl="0" w:tplc="5352E3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E0210"/>
    <w:multiLevelType w:val="hybridMultilevel"/>
    <w:tmpl w:val="6A7447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5A36"/>
    <w:multiLevelType w:val="hybridMultilevel"/>
    <w:tmpl w:val="23F839E2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3">
    <w:nsid w:val="151F012A"/>
    <w:multiLevelType w:val="hybridMultilevel"/>
    <w:tmpl w:val="982EA56C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>
    <w:nsid w:val="250B57BB"/>
    <w:multiLevelType w:val="hybridMultilevel"/>
    <w:tmpl w:val="E6FC12C8"/>
    <w:lvl w:ilvl="0" w:tplc="04240019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97317B"/>
    <w:multiLevelType w:val="hybridMultilevel"/>
    <w:tmpl w:val="51DE0C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D7A01"/>
    <w:multiLevelType w:val="hybridMultilevel"/>
    <w:tmpl w:val="87DEB2E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123CB"/>
    <w:multiLevelType w:val="hybridMultilevel"/>
    <w:tmpl w:val="C9C291FA"/>
    <w:lvl w:ilvl="0" w:tplc="042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C014F"/>
    <w:multiLevelType w:val="hybridMultilevel"/>
    <w:tmpl w:val="A15CEFEC"/>
    <w:lvl w:ilvl="0" w:tplc="0424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4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4F42651D"/>
    <w:multiLevelType w:val="hybridMultilevel"/>
    <w:tmpl w:val="176A8C66"/>
    <w:lvl w:ilvl="0" w:tplc="18CEF2B2">
      <w:start w:val="1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734C1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74D42F6D"/>
    <w:multiLevelType w:val="hybridMultilevel"/>
    <w:tmpl w:val="426A5E30"/>
    <w:lvl w:ilvl="0" w:tplc="D8E68B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320338"/>
    <w:multiLevelType w:val="hybridMultilevel"/>
    <w:tmpl w:val="50D692C6"/>
    <w:lvl w:ilvl="0" w:tplc="042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1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7D"/>
    <w:rsid w:val="000569DF"/>
    <w:rsid w:val="00066EC1"/>
    <w:rsid w:val="00092981"/>
    <w:rsid w:val="000A1E41"/>
    <w:rsid w:val="000D29F9"/>
    <w:rsid w:val="000F6C59"/>
    <w:rsid w:val="001100DB"/>
    <w:rsid w:val="001132D8"/>
    <w:rsid w:val="001221F8"/>
    <w:rsid w:val="001725D1"/>
    <w:rsid w:val="001773A8"/>
    <w:rsid w:val="0018091D"/>
    <w:rsid w:val="00191B07"/>
    <w:rsid w:val="00191B17"/>
    <w:rsid w:val="001A4954"/>
    <w:rsid w:val="001E5D48"/>
    <w:rsid w:val="001E61A6"/>
    <w:rsid w:val="001F02DA"/>
    <w:rsid w:val="002004ED"/>
    <w:rsid w:val="00223D41"/>
    <w:rsid w:val="00235985"/>
    <w:rsid w:val="002424DA"/>
    <w:rsid w:val="0024702C"/>
    <w:rsid w:val="002479D0"/>
    <w:rsid w:val="002946E6"/>
    <w:rsid w:val="002A3212"/>
    <w:rsid w:val="002A3FFF"/>
    <w:rsid w:val="002A41B9"/>
    <w:rsid w:val="002B1CCE"/>
    <w:rsid w:val="002F076B"/>
    <w:rsid w:val="0030109A"/>
    <w:rsid w:val="00311644"/>
    <w:rsid w:val="003520E6"/>
    <w:rsid w:val="00357845"/>
    <w:rsid w:val="003E6D26"/>
    <w:rsid w:val="004176EA"/>
    <w:rsid w:val="00420145"/>
    <w:rsid w:val="00472CA8"/>
    <w:rsid w:val="00491B7E"/>
    <w:rsid w:val="004C0605"/>
    <w:rsid w:val="004D6CCB"/>
    <w:rsid w:val="004D754F"/>
    <w:rsid w:val="004F2BFC"/>
    <w:rsid w:val="00502C66"/>
    <w:rsid w:val="00517F28"/>
    <w:rsid w:val="005269FD"/>
    <w:rsid w:val="005B073C"/>
    <w:rsid w:val="005C0162"/>
    <w:rsid w:val="005D3D07"/>
    <w:rsid w:val="005E0AA6"/>
    <w:rsid w:val="006176C0"/>
    <w:rsid w:val="00637C45"/>
    <w:rsid w:val="006701AD"/>
    <w:rsid w:val="006959A8"/>
    <w:rsid w:val="006C7134"/>
    <w:rsid w:val="006D4355"/>
    <w:rsid w:val="006F021C"/>
    <w:rsid w:val="00724017"/>
    <w:rsid w:val="00736A58"/>
    <w:rsid w:val="00740B1C"/>
    <w:rsid w:val="00746854"/>
    <w:rsid w:val="00753687"/>
    <w:rsid w:val="007565AA"/>
    <w:rsid w:val="0075699D"/>
    <w:rsid w:val="00757AC8"/>
    <w:rsid w:val="0076757E"/>
    <w:rsid w:val="007721C4"/>
    <w:rsid w:val="00796A3F"/>
    <w:rsid w:val="007A0DB8"/>
    <w:rsid w:val="007B07E3"/>
    <w:rsid w:val="007D71E9"/>
    <w:rsid w:val="0083261C"/>
    <w:rsid w:val="00844EB2"/>
    <w:rsid w:val="00857E7D"/>
    <w:rsid w:val="00865D4F"/>
    <w:rsid w:val="0086695F"/>
    <w:rsid w:val="00874F62"/>
    <w:rsid w:val="0089388A"/>
    <w:rsid w:val="008C352B"/>
    <w:rsid w:val="008C3DCF"/>
    <w:rsid w:val="008F2441"/>
    <w:rsid w:val="008F2894"/>
    <w:rsid w:val="008F2F34"/>
    <w:rsid w:val="00927E9C"/>
    <w:rsid w:val="00954353"/>
    <w:rsid w:val="009669B7"/>
    <w:rsid w:val="00991137"/>
    <w:rsid w:val="00994C06"/>
    <w:rsid w:val="009A3552"/>
    <w:rsid w:val="009C0616"/>
    <w:rsid w:val="009C36A4"/>
    <w:rsid w:val="009C6C24"/>
    <w:rsid w:val="009D0F34"/>
    <w:rsid w:val="009E17B0"/>
    <w:rsid w:val="009E3916"/>
    <w:rsid w:val="00A00A7E"/>
    <w:rsid w:val="00A117F4"/>
    <w:rsid w:val="00A159E9"/>
    <w:rsid w:val="00A20A8F"/>
    <w:rsid w:val="00A42243"/>
    <w:rsid w:val="00AC24A6"/>
    <w:rsid w:val="00AC58B6"/>
    <w:rsid w:val="00AC78DD"/>
    <w:rsid w:val="00B05179"/>
    <w:rsid w:val="00B4506A"/>
    <w:rsid w:val="00B92094"/>
    <w:rsid w:val="00BD2D01"/>
    <w:rsid w:val="00BD6407"/>
    <w:rsid w:val="00BF05B4"/>
    <w:rsid w:val="00BF6EE3"/>
    <w:rsid w:val="00C02543"/>
    <w:rsid w:val="00C07078"/>
    <w:rsid w:val="00C1622D"/>
    <w:rsid w:val="00C20463"/>
    <w:rsid w:val="00C4463F"/>
    <w:rsid w:val="00C46207"/>
    <w:rsid w:val="00C5391E"/>
    <w:rsid w:val="00C74D75"/>
    <w:rsid w:val="00C775AD"/>
    <w:rsid w:val="00C7784E"/>
    <w:rsid w:val="00C957EE"/>
    <w:rsid w:val="00CA52A0"/>
    <w:rsid w:val="00CC26D5"/>
    <w:rsid w:val="00CC2DBF"/>
    <w:rsid w:val="00D02BE6"/>
    <w:rsid w:val="00D10BFB"/>
    <w:rsid w:val="00D1215E"/>
    <w:rsid w:val="00D21EED"/>
    <w:rsid w:val="00D41DDB"/>
    <w:rsid w:val="00D85784"/>
    <w:rsid w:val="00D8759B"/>
    <w:rsid w:val="00D90D26"/>
    <w:rsid w:val="00DB2DE0"/>
    <w:rsid w:val="00DB5BF1"/>
    <w:rsid w:val="00DC01B9"/>
    <w:rsid w:val="00DE76F0"/>
    <w:rsid w:val="00E570A1"/>
    <w:rsid w:val="00E661EA"/>
    <w:rsid w:val="00E8188B"/>
    <w:rsid w:val="00E97313"/>
    <w:rsid w:val="00EC7BCB"/>
    <w:rsid w:val="00EF478F"/>
    <w:rsid w:val="00EF634B"/>
    <w:rsid w:val="00F06ADA"/>
    <w:rsid w:val="00F34832"/>
    <w:rsid w:val="00F53E0C"/>
    <w:rsid w:val="00F86B18"/>
    <w:rsid w:val="00FA1EBE"/>
    <w:rsid w:val="00FA39EF"/>
    <w:rsid w:val="00FA6D51"/>
    <w:rsid w:val="00FB5AF1"/>
    <w:rsid w:val="00FD464A"/>
    <w:rsid w:val="00FF1C8D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0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01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311644"/>
    <w:pPr>
      <w:keepNext/>
      <w:outlineLvl w:val="4"/>
    </w:pPr>
    <w:rPr>
      <w:b/>
      <w:sz w:val="18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C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41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41B9"/>
    <w:rPr>
      <w:rFonts w:ascii="Tahoma" w:hAnsi="Tahoma" w:cs="Tahoma"/>
      <w:sz w:val="16"/>
      <w:szCs w:val="16"/>
      <w:lang w:val="en-US" w:eastAsia="en-US"/>
    </w:rPr>
  </w:style>
  <w:style w:type="character" w:customStyle="1" w:styleId="Naslov5Znak">
    <w:name w:val="Naslov 5 Znak"/>
    <w:basedOn w:val="Privzetapisavaodstavka"/>
    <w:link w:val="Naslov5"/>
    <w:rsid w:val="00311644"/>
    <w:rPr>
      <w:b/>
      <w:sz w:val="18"/>
      <w:szCs w:val="24"/>
    </w:rPr>
  </w:style>
  <w:style w:type="character" w:customStyle="1" w:styleId="NogaZnak">
    <w:name w:val="Noga Znak"/>
    <w:basedOn w:val="Privzetapisavaodstavka"/>
    <w:link w:val="Noga"/>
    <w:rsid w:val="00311644"/>
    <w:rPr>
      <w:sz w:val="22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311644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11644"/>
    <w:rPr>
      <w:b/>
      <w:sz w:val="24"/>
    </w:rPr>
  </w:style>
  <w:style w:type="paragraph" w:styleId="Blokbesedila">
    <w:name w:val="Block Text"/>
    <w:basedOn w:val="Navaden"/>
    <w:rsid w:val="00502C66"/>
    <w:pPr>
      <w:ind w:left="142" w:right="5103" w:hanging="142"/>
    </w:pPr>
    <w:rPr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01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0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C01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Hiperpovezava">
    <w:name w:val="Hyperlink"/>
    <w:basedOn w:val="Privzetapisavaodstavka"/>
    <w:uiPriority w:val="99"/>
    <w:rsid w:val="009E17B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17B0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21EED"/>
    <w:pPr>
      <w:ind w:left="720"/>
      <w:contextualSpacing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0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01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311644"/>
    <w:pPr>
      <w:keepNext/>
      <w:outlineLvl w:val="4"/>
    </w:pPr>
    <w:rPr>
      <w:b/>
      <w:sz w:val="18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C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41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41B9"/>
    <w:rPr>
      <w:rFonts w:ascii="Tahoma" w:hAnsi="Tahoma" w:cs="Tahoma"/>
      <w:sz w:val="16"/>
      <w:szCs w:val="16"/>
      <w:lang w:val="en-US" w:eastAsia="en-US"/>
    </w:rPr>
  </w:style>
  <w:style w:type="character" w:customStyle="1" w:styleId="Naslov5Znak">
    <w:name w:val="Naslov 5 Znak"/>
    <w:basedOn w:val="Privzetapisavaodstavka"/>
    <w:link w:val="Naslov5"/>
    <w:rsid w:val="00311644"/>
    <w:rPr>
      <w:b/>
      <w:sz w:val="18"/>
      <w:szCs w:val="24"/>
    </w:rPr>
  </w:style>
  <w:style w:type="character" w:customStyle="1" w:styleId="NogaZnak">
    <w:name w:val="Noga Znak"/>
    <w:basedOn w:val="Privzetapisavaodstavka"/>
    <w:link w:val="Noga"/>
    <w:rsid w:val="00311644"/>
    <w:rPr>
      <w:sz w:val="22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311644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11644"/>
    <w:rPr>
      <w:b/>
      <w:sz w:val="24"/>
    </w:rPr>
  </w:style>
  <w:style w:type="paragraph" w:styleId="Blokbesedila">
    <w:name w:val="Block Text"/>
    <w:basedOn w:val="Navaden"/>
    <w:rsid w:val="00502C66"/>
    <w:pPr>
      <w:ind w:left="142" w:right="5103" w:hanging="142"/>
    </w:pPr>
    <w:rPr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01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0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C01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Hiperpovezava">
    <w:name w:val="Hyperlink"/>
    <w:basedOn w:val="Privzetapisavaodstavka"/>
    <w:uiPriority w:val="99"/>
    <w:rsid w:val="009E17B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17B0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21EED"/>
    <w:pPr>
      <w:ind w:left="720"/>
      <w:contextualSpacing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koberne@ljubljana.s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komisija%20za%20poimenovanja%20naselij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MS_komisija za poimenovanja naselij</Template>
  <TotalTime>5</TotalTime>
  <Pages>1</Pages>
  <Words>199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1305</CharactersWithSpaces>
  <SharedDoc>false</SharedDoc>
  <HLinks>
    <vt:vector size="6" baseType="variant">
      <vt:variant>
        <vt:i4>6815864</vt:i4>
      </vt:variant>
      <vt:variant>
        <vt:i4>1545</vt:i4>
      </vt:variant>
      <vt:variant>
        <vt:i4>1033</vt:i4>
      </vt:variant>
      <vt:variant>
        <vt:i4>1</vt:i4>
      </vt:variant>
      <vt:variant>
        <vt:lpwstr>MS_komisija za poimenovanja naselij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3</cp:revision>
  <cp:lastPrinted>2013-06-07T10:38:00Z</cp:lastPrinted>
  <dcterms:created xsi:type="dcterms:W3CDTF">2013-12-12T16:44:00Z</dcterms:created>
  <dcterms:modified xsi:type="dcterms:W3CDTF">2013-12-12T16:49:00Z</dcterms:modified>
</cp:coreProperties>
</file>