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B" w:rsidRPr="004D17BB" w:rsidRDefault="004D17BB" w:rsidP="004D17BB">
      <w:pPr>
        <w:keepNext/>
        <w:keepLines/>
        <w:spacing w:before="200"/>
        <w:outlineLvl w:val="3"/>
        <w:rPr>
          <w:rFonts w:eastAsiaTheme="majorEastAsia"/>
          <w:bCs/>
          <w:iCs/>
          <w:noProof w:val="0"/>
          <w:szCs w:val="22"/>
        </w:rPr>
      </w:pPr>
      <w:r w:rsidRPr="004D17BB">
        <w:rPr>
          <w:rFonts w:eastAsiaTheme="majorEastAsia"/>
          <w:bCs/>
          <w:iCs/>
          <w:noProof w:val="0"/>
          <w:szCs w:val="22"/>
        </w:rPr>
        <w:t xml:space="preserve">Številka: </w:t>
      </w:r>
      <w:r w:rsidR="00AF5346">
        <w:rPr>
          <w:rFonts w:eastAsiaTheme="majorEastAsia"/>
          <w:bCs/>
          <w:iCs/>
          <w:noProof w:val="0"/>
          <w:szCs w:val="22"/>
        </w:rPr>
        <w:t>03206-12/2013</w:t>
      </w:r>
    </w:p>
    <w:p w:rsidR="004D4723" w:rsidRDefault="00D35FB0" w:rsidP="00BD25F6">
      <w:pPr>
        <w:rPr>
          <w:szCs w:val="22"/>
        </w:rPr>
      </w:pPr>
      <w:r w:rsidRPr="00576E26">
        <w:rPr>
          <w:szCs w:val="22"/>
        </w:rPr>
        <w:t xml:space="preserve">Datum: </w:t>
      </w:r>
      <w:r w:rsidR="00EB2DB0">
        <w:rPr>
          <w:szCs w:val="22"/>
        </w:rPr>
        <w:t>16</w:t>
      </w:r>
      <w:r w:rsidR="008857CE" w:rsidRPr="00576E26">
        <w:rPr>
          <w:szCs w:val="22"/>
        </w:rPr>
        <w:t xml:space="preserve">. </w:t>
      </w:r>
      <w:r w:rsidR="003F0164">
        <w:rPr>
          <w:szCs w:val="22"/>
        </w:rPr>
        <w:t>1</w:t>
      </w:r>
      <w:r w:rsidR="00307125" w:rsidRPr="00576E26">
        <w:rPr>
          <w:szCs w:val="22"/>
        </w:rPr>
        <w:t>.</w:t>
      </w:r>
      <w:r w:rsidRPr="00576E26">
        <w:rPr>
          <w:szCs w:val="22"/>
        </w:rPr>
        <w:t xml:space="preserve"> 201</w:t>
      </w:r>
      <w:r w:rsidR="003F0164">
        <w:rPr>
          <w:szCs w:val="22"/>
        </w:rPr>
        <w:t>4</w:t>
      </w:r>
    </w:p>
    <w:p w:rsidR="006E335D" w:rsidRDefault="00341456" w:rsidP="00341456">
      <w:pPr>
        <w:jc w:val="right"/>
        <w:outlineLvl w:val="0"/>
      </w:pPr>
      <w:r>
        <w:t>osnutek</w:t>
      </w:r>
    </w:p>
    <w:p w:rsidR="00AF5346" w:rsidRPr="00576E26" w:rsidRDefault="00AF5346" w:rsidP="00AF5346">
      <w:pPr>
        <w:jc w:val="center"/>
        <w:outlineLvl w:val="0"/>
        <w:rPr>
          <w:b/>
          <w:szCs w:val="22"/>
        </w:rPr>
      </w:pPr>
      <w:r w:rsidRPr="00576E26">
        <w:rPr>
          <w:b/>
          <w:szCs w:val="22"/>
        </w:rPr>
        <w:t>ZAPISNIK</w:t>
      </w:r>
    </w:p>
    <w:p w:rsidR="00AF5346" w:rsidRPr="00AF5346" w:rsidRDefault="00AF5346" w:rsidP="00AF5346">
      <w:pPr>
        <w:jc w:val="both"/>
        <w:rPr>
          <w:noProof w:val="0"/>
          <w:szCs w:val="22"/>
          <w:lang w:eastAsia="sl-SI"/>
        </w:rPr>
      </w:pPr>
    </w:p>
    <w:p w:rsidR="006E335D" w:rsidRPr="00576E26" w:rsidRDefault="003F0164" w:rsidP="006E335D">
      <w:pPr>
        <w:jc w:val="both"/>
        <w:outlineLvl w:val="0"/>
      </w:pPr>
      <w:r>
        <w:t>12</w:t>
      </w:r>
      <w:r w:rsidR="006E335D" w:rsidRPr="00576E26">
        <w:t xml:space="preserve">. redne seje </w:t>
      </w:r>
      <w:r w:rsidR="00823C6F">
        <w:t>Komisije za poimenovanje naselij in ulic</w:t>
      </w:r>
      <w:r w:rsidR="006E335D" w:rsidRPr="00576E26">
        <w:t xml:space="preserve">, ki je bila </w:t>
      </w:r>
      <w:r w:rsidR="004B241C">
        <w:t xml:space="preserve">v </w:t>
      </w:r>
      <w:r w:rsidR="00EB2DB0">
        <w:t>ponedeljek 16</w:t>
      </w:r>
      <w:r w:rsidR="00BD25F6">
        <w:t>.</w:t>
      </w:r>
      <w:r w:rsidR="005D38D5">
        <w:t xml:space="preserve"> </w:t>
      </w:r>
      <w:r>
        <w:t>1</w:t>
      </w:r>
      <w:r w:rsidR="006E335D" w:rsidRPr="00576E26">
        <w:t>.</w:t>
      </w:r>
      <w:r w:rsidR="006E335D" w:rsidRPr="00576E26">
        <w:rPr>
          <w:sz w:val="20"/>
        </w:rPr>
        <w:t xml:space="preserve"> </w:t>
      </w:r>
      <w:r>
        <w:t>2014</w:t>
      </w:r>
      <w:r w:rsidR="00BD25F6">
        <w:t xml:space="preserve"> s pričetkom </w:t>
      </w:r>
      <w:r>
        <w:t>ob 16</w:t>
      </w:r>
      <w:r w:rsidR="0040010B" w:rsidRPr="00147B66">
        <w:t>.</w:t>
      </w:r>
      <w:r>
        <w:t>3</w:t>
      </w:r>
      <w:r w:rsidR="00EB2DB0">
        <w:t>0</w:t>
      </w:r>
      <w:r w:rsidR="006E335D" w:rsidRPr="00147B66">
        <w:t xml:space="preserve"> uri, v </w:t>
      </w:r>
      <w:r w:rsidR="00823C6F">
        <w:t>Banketni dvorani</w:t>
      </w:r>
      <w:r w:rsidR="006E335D" w:rsidRPr="00576E26">
        <w:t>, Mestne hiše, Mestni trg 1, Ljubljana.</w:t>
      </w:r>
    </w:p>
    <w:p w:rsidR="006E335D" w:rsidRDefault="006E335D" w:rsidP="006E335D">
      <w:pPr>
        <w:jc w:val="both"/>
      </w:pPr>
    </w:p>
    <w:p w:rsidR="008366F8" w:rsidRPr="00576E26" w:rsidRDefault="008366F8" w:rsidP="006E335D">
      <w:pPr>
        <w:jc w:val="both"/>
      </w:pPr>
    </w:p>
    <w:p w:rsidR="006E335D" w:rsidRPr="00576E26" w:rsidRDefault="006E335D" w:rsidP="006E335D">
      <w:pPr>
        <w:jc w:val="both"/>
      </w:pPr>
      <w:r w:rsidRPr="00576E26">
        <w:t xml:space="preserve">NAVZOČI ČLANI: </w:t>
      </w:r>
    </w:p>
    <w:p w:rsidR="006E335D" w:rsidRDefault="00823C6F" w:rsidP="006E335D">
      <w:pPr>
        <w:jc w:val="both"/>
      </w:pPr>
      <w:r>
        <w:t>Predsednica</w:t>
      </w:r>
      <w:r w:rsidR="0027561A">
        <w:t xml:space="preserve"> prof.dr.</w:t>
      </w:r>
      <w:r w:rsidR="00C63BD3">
        <w:t xml:space="preserve">Milena Mileva Blažić, </w:t>
      </w:r>
      <w:r w:rsidR="00680900">
        <w:t>podpredsednica</w:t>
      </w:r>
      <w:r w:rsidR="00680900" w:rsidRPr="00576E26">
        <w:t xml:space="preserve"> </w:t>
      </w:r>
      <w:r w:rsidR="00680900">
        <w:t>Mojca Škrinjar,</w:t>
      </w:r>
      <w:r w:rsidR="00680900" w:rsidRPr="00576E26">
        <w:t xml:space="preserve"> </w:t>
      </w:r>
      <w:r w:rsidR="003F0164">
        <w:t>ostali člani</w:t>
      </w:r>
      <w:r w:rsidR="00D0433D">
        <w:t xml:space="preserve"> </w:t>
      </w:r>
      <w:r w:rsidR="008B3B48">
        <w:t>Aleš Mižigoj,</w:t>
      </w:r>
      <w:r w:rsidR="000B77AE">
        <w:t xml:space="preserve"> Primož Hainz, </w:t>
      </w:r>
      <w:r w:rsidR="003F0164">
        <w:t>Janez Moškrič</w:t>
      </w:r>
      <w:r w:rsidR="00EB2DB0">
        <w:t>,</w:t>
      </w:r>
      <w:r w:rsidR="00EB2DB0" w:rsidRPr="00680900">
        <w:t xml:space="preserve"> </w:t>
      </w:r>
      <w:r w:rsidR="00EB2DB0">
        <w:t xml:space="preserve">Marjan Jernej Virant </w:t>
      </w:r>
      <w:r w:rsidR="002400F3" w:rsidRPr="00576E26">
        <w:t xml:space="preserve">in tajnik </w:t>
      </w:r>
      <w:r w:rsidR="00040243">
        <w:t>komisije</w:t>
      </w:r>
      <w:r w:rsidR="002400F3" w:rsidRPr="00576E26">
        <w:t xml:space="preserve"> Jan S</w:t>
      </w:r>
      <w:r w:rsidR="00576E26" w:rsidRPr="00576E26">
        <w:t>koberne</w:t>
      </w:r>
      <w:r w:rsidR="002400F3" w:rsidRPr="00576E26">
        <w:t>.</w:t>
      </w:r>
    </w:p>
    <w:p w:rsidR="008366F8" w:rsidRDefault="008366F8" w:rsidP="006E335D">
      <w:pPr>
        <w:pStyle w:val="Noga"/>
        <w:jc w:val="both"/>
      </w:pPr>
    </w:p>
    <w:p w:rsidR="00823C6F" w:rsidRDefault="00823C6F" w:rsidP="006E335D">
      <w:pPr>
        <w:pStyle w:val="Noga"/>
        <w:jc w:val="both"/>
      </w:pPr>
      <w:r w:rsidRPr="000C14CB">
        <w:t>NAVZOČNOST OPRAVIČIL</w:t>
      </w:r>
      <w:r>
        <w:t>I:</w:t>
      </w:r>
      <w:r w:rsidR="00EB2DB0">
        <w:t xml:space="preserve"> </w:t>
      </w:r>
      <w:r w:rsidR="003F0164">
        <w:t>Iztok Kordiš</w:t>
      </w:r>
      <w:r w:rsidR="00EB2DB0">
        <w:t>.</w:t>
      </w:r>
    </w:p>
    <w:p w:rsidR="008366F8" w:rsidRPr="00576E26" w:rsidRDefault="008366F8" w:rsidP="006E335D">
      <w:pPr>
        <w:pStyle w:val="Noga"/>
        <w:jc w:val="both"/>
      </w:pPr>
    </w:p>
    <w:p w:rsidR="006E335D" w:rsidRPr="00894926" w:rsidRDefault="006E335D" w:rsidP="006E335D">
      <w:pPr>
        <w:jc w:val="both"/>
      </w:pPr>
      <w:r w:rsidRPr="00894926">
        <w:t>NAVZOČI OSTALI VABLJENI:</w:t>
      </w:r>
    </w:p>
    <w:p w:rsidR="006E335D" w:rsidRPr="00BA2F69" w:rsidRDefault="00680900" w:rsidP="006E335D">
      <w:pPr>
        <w:pStyle w:val="Noga"/>
        <w:jc w:val="both"/>
      </w:pPr>
      <w:r>
        <w:t>Bojana Horvat iz C</w:t>
      </w:r>
      <w:r w:rsidR="008B3B48">
        <w:t xml:space="preserve">entra za informatiko, </w:t>
      </w:r>
      <w:r w:rsidR="005D143C">
        <w:t>Marjan Belec iz Oddelka za gospoda</w:t>
      </w:r>
      <w:r>
        <w:t>rske dejavnosti in promet</w:t>
      </w:r>
      <w:r w:rsidR="00ED41B5">
        <w:t xml:space="preserve">, </w:t>
      </w:r>
      <w:r w:rsidR="00AF5346">
        <w:t>Ivan Stanič in</w:t>
      </w:r>
      <w:r w:rsidR="00AF5346" w:rsidRPr="00BA2F69">
        <w:t xml:space="preserve"> </w:t>
      </w:r>
      <w:r w:rsidR="00AF5346">
        <w:t xml:space="preserve">Karel Pollak </w:t>
      </w:r>
      <w:r w:rsidR="00ED41B5">
        <w:t>iz Oddelka za urejanje prostora</w:t>
      </w:r>
      <w:r w:rsidR="003F0164">
        <w:t xml:space="preserve">, </w:t>
      </w:r>
      <w:r w:rsidR="00AF5346">
        <w:t xml:space="preserve">Janez Dotti </w:t>
      </w:r>
      <w:r w:rsidR="003F0164">
        <w:t xml:space="preserve">iz Oddelka za ravnanje z nepremičnimami, iz Sekretarjata MU MOL Alenka Petkovšek, Marjeta Kerin Bratuš, </w:t>
      </w:r>
      <w:r w:rsidR="006E335D" w:rsidRPr="00BA2F69">
        <w:t xml:space="preserve">Miha </w:t>
      </w:r>
      <w:r w:rsidR="00DD380F" w:rsidRPr="00BA2F69">
        <w:t>Verbič</w:t>
      </w:r>
      <w:r w:rsidR="003F0164">
        <w:t>, nekdanji član komisije Slavko Krušnik, nekdanji tajnik komisije Andraž Šinkovec ter Franc Brunšek iz Zgodovinskega arhiva Ljubljana.</w:t>
      </w:r>
    </w:p>
    <w:p w:rsidR="00481DF7" w:rsidRDefault="00481DF7" w:rsidP="006E335D"/>
    <w:p w:rsidR="00AF5346" w:rsidRDefault="006E335D" w:rsidP="00341456">
      <w:r w:rsidRPr="00341456">
        <w:t xml:space="preserve">Na zasedanju </w:t>
      </w:r>
      <w:r w:rsidR="00EB2DB0" w:rsidRPr="00341456">
        <w:t>je</w:t>
      </w:r>
      <w:r w:rsidR="004B241C" w:rsidRPr="00341456">
        <w:t xml:space="preserve"> manjkal </w:t>
      </w:r>
      <w:r w:rsidR="00EB2DB0" w:rsidRPr="00341456">
        <w:t>en</w:t>
      </w:r>
      <w:r w:rsidR="000B77AE" w:rsidRPr="00341456">
        <w:t xml:space="preserve"> član</w:t>
      </w:r>
      <w:r w:rsidR="004B241C" w:rsidRPr="00341456">
        <w:t xml:space="preserve"> </w:t>
      </w:r>
      <w:r w:rsidR="002B4C9E" w:rsidRPr="00341456">
        <w:t>komisije</w:t>
      </w:r>
      <w:r w:rsidR="00034ABB" w:rsidRPr="00341456">
        <w:t>.</w:t>
      </w:r>
    </w:p>
    <w:p w:rsidR="00341456" w:rsidRDefault="00341456" w:rsidP="00341456"/>
    <w:p w:rsidR="00341456" w:rsidRDefault="00341456" w:rsidP="003F0164">
      <w:pPr>
        <w:jc w:val="both"/>
        <w:rPr>
          <w:szCs w:val="22"/>
        </w:rPr>
      </w:pPr>
    </w:p>
    <w:p w:rsidR="003F0164" w:rsidRPr="00341456" w:rsidRDefault="005D143C" w:rsidP="003F0164">
      <w:pPr>
        <w:jc w:val="both"/>
        <w:rPr>
          <w:szCs w:val="22"/>
        </w:rPr>
      </w:pPr>
      <w:r w:rsidRPr="00341456">
        <w:rPr>
          <w:szCs w:val="22"/>
        </w:rPr>
        <w:t xml:space="preserve">Gradiva: </w:t>
      </w:r>
      <w:r w:rsidR="003F0164" w:rsidRPr="00341456">
        <w:rPr>
          <w:szCs w:val="22"/>
        </w:rPr>
        <w:t>k 1.tč., k 2.tč. in k 3. točki so člani komisije prejeli, vpogled v delo komisije je na spletni povezavi komisije: http://www.ljubljana.si/si/mol/mestni-svet/komisije-mestnega-sveta/komisija-za-poimenovanja-ulic-in-naselij/</w:t>
      </w:r>
      <w:r w:rsidR="00AF5346" w:rsidRPr="00341456">
        <w:rPr>
          <w:szCs w:val="22"/>
        </w:rPr>
        <w:t>.</w:t>
      </w:r>
    </w:p>
    <w:p w:rsidR="00EB2DB0" w:rsidRDefault="00EB2DB0" w:rsidP="006E335D">
      <w:pPr>
        <w:jc w:val="both"/>
        <w:rPr>
          <w:b/>
        </w:rPr>
      </w:pPr>
    </w:p>
    <w:p w:rsidR="0027561A" w:rsidRDefault="0027561A" w:rsidP="006E335D">
      <w:pPr>
        <w:jc w:val="both"/>
      </w:pPr>
    </w:p>
    <w:p w:rsidR="0022647D" w:rsidRDefault="0022647D" w:rsidP="006E335D">
      <w:pPr>
        <w:jc w:val="both"/>
        <w:rPr>
          <w:b/>
        </w:rPr>
      </w:pPr>
      <w:r>
        <w:t>Predsednica komisije prof.dr. Milena Mileva Blažić</w:t>
      </w:r>
      <w:r w:rsidRPr="0022647D">
        <w:t xml:space="preserve"> </w:t>
      </w:r>
      <w:r w:rsidRPr="0001345D">
        <w:t>je</w:t>
      </w:r>
      <w:r>
        <w:t xml:space="preserve"> pozdravila navzo</w:t>
      </w:r>
      <w:r w:rsidR="00ED41B5">
        <w:t xml:space="preserve">če člane komisije in vse </w:t>
      </w:r>
      <w:r w:rsidR="00D0433D">
        <w:t>prisotne</w:t>
      </w:r>
      <w:r>
        <w:t xml:space="preserve"> ter predlagala, da </w:t>
      </w:r>
      <w:r w:rsidR="00A513A6">
        <w:t>se glasuje</w:t>
      </w:r>
      <w:r w:rsidR="00D0433D">
        <w:t xml:space="preserve"> o predl</w:t>
      </w:r>
      <w:r w:rsidR="00341456">
        <w:t>oženem</w:t>
      </w:r>
      <w:r>
        <w:t xml:space="preserve"> dnevne</w:t>
      </w:r>
      <w:r w:rsidR="00E63F18">
        <w:t>m</w:t>
      </w:r>
      <w:r>
        <w:t xml:space="preserve"> red</w:t>
      </w:r>
      <w:r w:rsidR="00E63F18">
        <w:t>u</w:t>
      </w:r>
      <w:r>
        <w:t>, ki so ga člani prijeli s sklicem.</w:t>
      </w:r>
    </w:p>
    <w:p w:rsidR="000C14CB" w:rsidRDefault="000C14CB" w:rsidP="006E335D">
      <w:pPr>
        <w:jc w:val="both"/>
      </w:pPr>
    </w:p>
    <w:p w:rsidR="00807A53" w:rsidRDefault="002B4C9E" w:rsidP="006E335D">
      <w:pPr>
        <w:jc w:val="both"/>
      </w:pPr>
      <w:r w:rsidRPr="00040274">
        <w:t>Ker ni bilo</w:t>
      </w:r>
      <w:r>
        <w:t xml:space="preserve"> pripomb, je bi</w:t>
      </w:r>
      <w:r w:rsidR="00807A53">
        <w:t>l</w:t>
      </w:r>
      <w:r>
        <w:t xml:space="preserve"> dan na</w:t>
      </w:r>
      <w:r w:rsidR="00807A53">
        <w:t xml:space="preserve"> glasovanje</w:t>
      </w:r>
    </w:p>
    <w:p w:rsidR="00807A53" w:rsidRDefault="00807A53" w:rsidP="00807A53">
      <w:pPr>
        <w:jc w:val="both"/>
        <w:rPr>
          <w:b/>
        </w:rPr>
      </w:pPr>
    </w:p>
    <w:p w:rsidR="008366F8" w:rsidRDefault="008366F8" w:rsidP="00807A53">
      <w:pPr>
        <w:jc w:val="both"/>
        <w:rPr>
          <w:b/>
        </w:rPr>
      </w:pPr>
    </w:p>
    <w:p w:rsidR="00807A53" w:rsidRPr="0036174A" w:rsidRDefault="00807A53" w:rsidP="00807A53">
      <w:pPr>
        <w:jc w:val="both"/>
        <w:rPr>
          <w:b/>
        </w:rPr>
      </w:pPr>
      <w:r w:rsidRPr="0036174A">
        <w:rPr>
          <w:b/>
        </w:rPr>
        <w:t>PREDLOG SKLEPA:</w:t>
      </w:r>
    </w:p>
    <w:p w:rsidR="000C14CB" w:rsidRDefault="0022647D" w:rsidP="00807A53">
      <w:pPr>
        <w:jc w:val="both"/>
        <w:rPr>
          <w:b/>
        </w:rPr>
      </w:pPr>
      <w:r>
        <w:rPr>
          <w:b/>
        </w:rPr>
        <w:t xml:space="preserve">Komisija za poimenovanje naselij in ulic </w:t>
      </w:r>
      <w:r w:rsidR="00481DF7">
        <w:rPr>
          <w:b/>
        </w:rPr>
        <w:t xml:space="preserve">sprejme </w:t>
      </w:r>
      <w:r w:rsidR="00EB2DB0">
        <w:rPr>
          <w:b/>
        </w:rPr>
        <w:t>predlagani dnevni red 1</w:t>
      </w:r>
      <w:r w:rsidR="00013C11">
        <w:rPr>
          <w:b/>
        </w:rPr>
        <w:t>2</w:t>
      </w:r>
      <w:r>
        <w:rPr>
          <w:b/>
        </w:rPr>
        <w:t>. redne seje.</w:t>
      </w:r>
    </w:p>
    <w:p w:rsidR="00807A53" w:rsidRDefault="00807A53" w:rsidP="006E335D">
      <w:pPr>
        <w:jc w:val="both"/>
      </w:pPr>
    </w:p>
    <w:p w:rsidR="00807A53" w:rsidRPr="004C0CF5" w:rsidRDefault="00EB2DB0" w:rsidP="00807A53">
      <w:pPr>
        <w:jc w:val="both"/>
      </w:pPr>
      <w:r>
        <w:t>Navzočih je bilo 6</w:t>
      </w:r>
      <w:r w:rsidR="00680900">
        <w:t xml:space="preserve"> članov</w:t>
      </w:r>
      <w:r w:rsidR="00807A53" w:rsidRPr="004C0CF5">
        <w:t>.</w:t>
      </w:r>
    </w:p>
    <w:p w:rsidR="00807A53" w:rsidRDefault="00EE5F9C" w:rsidP="00807A53">
      <w:pPr>
        <w:jc w:val="both"/>
      </w:pPr>
      <w:r>
        <w:t xml:space="preserve">Za </w:t>
      </w:r>
      <w:r w:rsidR="00EB2DB0">
        <w:t>je glasovalo 6</w:t>
      </w:r>
      <w:r w:rsidR="00680900">
        <w:t xml:space="preserve"> članov</w:t>
      </w:r>
      <w:r w:rsidR="00807A53" w:rsidRPr="004C0CF5">
        <w:t>. Proti ni glasoval nihče.</w:t>
      </w:r>
    </w:p>
    <w:p w:rsidR="000B749F" w:rsidRPr="004C0CF5" w:rsidRDefault="000B749F" w:rsidP="000B749F">
      <w:pPr>
        <w:pStyle w:val="Telobesedila"/>
        <w:rPr>
          <w:b w:val="0"/>
          <w:sz w:val="22"/>
          <w:szCs w:val="22"/>
        </w:rPr>
      </w:pPr>
    </w:p>
    <w:p w:rsidR="000B749F" w:rsidRDefault="000B749F" w:rsidP="000B749F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0B749F" w:rsidRDefault="000B749F" w:rsidP="00807A53">
      <w:pPr>
        <w:jc w:val="both"/>
      </w:pPr>
    </w:p>
    <w:p w:rsidR="008366F8" w:rsidRDefault="008366F8" w:rsidP="00807A53">
      <w:pPr>
        <w:jc w:val="both"/>
      </w:pPr>
    </w:p>
    <w:p w:rsidR="006C198B" w:rsidRDefault="006C198B" w:rsidP="006C198B">
      <w:pPr>
        <w:rPr>
          <w:b/>
          <w:bCs/>
        </w:rPr>
      </w:pPr>
      <w:r w:rsidRPr="00F425A5">
        <w:rPr>
          <w:b/>
          <w:bCs/>
        </w:rPr>
        <w:t>SPREJETI DNEVNI RED:</w:t>
      </w:r>
    </w:p>
    <w:p w:rsidR="008B3B48" w:rsidRDefault="008B3B48" w:rsidP="008B3B48">
      <w:pPr>
        <w:jc w:val="both"/>
      </w:pPr>
    </w:p>
    <w:p w:rsidR="00040274" w:rsidRDefault="00040274" w:rsidP="00040274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5B073C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11</w:t>
      </w:r>
      <w:r w:rsidRPr="005B073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s</w:t>
      </w:r>
      <w:r w:rsidRPr="005B073C">
        <w:rPr>
          <w:b w:val="0"/>
          <w:sz w:val="22"/>
          <w:szCs w:val="22"/>
        </w:rPr>
        <w:t>eje</w:t>
      </w:r>
    </w:p>
    <w:p w:rsidR="00040274" w:rsidRDefault="00040274" w:rsidP="00040274">
      <w:pPr>
        <w:pStyle w:val="Telobesedila"/>
        <w:ind w:left="720"/>
        <w:rPr>
          <w:b w:val="0"/>
          <w:sz w:val="22"/>
          <w:szCs w:val="22"/>
        </w:rPr>
      </w:pPr>
    </w:p>
    <w:p w:rsidR="00040274" w:rsidRDefault="00040274" w:rsidP="00040274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BB108B">
        <w:rPr>
          <w:b w:val="0"/>
          <w:sz w:val="22"/>
          <w:szCs w:val="22"/>
        </w:rPr>
        <w:lastRenderedPageBreak/>
        <w:t xml:space="preserve">Proslavitev obeležja 125. obletnice ustanovitve prve stalne komisije mestnega sveta za poimenovanje ulic in trgov v Ljubljani, ko je Mestni svet na svoji seji 15. januarja 1889 leta imenoval </w:t>
      </w:r>
      <w:r w:rsidRPr="00BB108B">
        <w:rPr>
          <w:rStyle w:val="Poudarek"/>
          <w:rFonts w:eastAsiaTheme="majorEastAsia"/>
          <w:b w:val="0"/>
          <w:sz w:val="22"/>
          <w:szCs w:val="22"/>
        </w:rPr>
        <w:t>Ivana Hribarja, Frana Povšeta, Ivana Rozmana, dr. Josipa Vošnjaka in Toma Zupana</w:t>
      </w:r>
      <w:r>
        <w:rPr>
          <w:b w:val="0"/>
          <w:sz w:val="22"/>
          <w:szCs w:val="22"/>
        </w:rPr>
        <w:t xml:space="preserve"> </w:t>
      </w:r>
      <w:r w:rsidRPr="00BB108B">
        <w:rPr>
          <w:b w:val="0"/>
          <w:sz w:val="22"/>
          <w:szCs w:val="22"/>
        </w:rPr>
        <w:t>v »Odsek petih članov, katerega naloga bode, določevati imena mestnim trgom in ulicam</w:t>
      </w:r>
      <w:r>
        <w:rPr>
          <w:b w:val="0"/>
          <w:sz w:val="22"/>
          <w:szCs w:val="22"/>
        </w:rPr>
        <w:t>.</w:t>
      </w:r>
      <w:r w:rsidRPr="00BB108B">
        <w:rPr>
          <w:b w:val="0"/>
          <w:sz w:val="22"/>
          <w:szCs w:val="22"/>
        </w:rPr>
        <w:t>«</w:t>
      </w:r>
    </w:p>
    <w:p w:rsidR="00040274" w:rsidRDefault="00040274" w:rsidP="00040274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Vpogled v zgodovino poimenovanj, pregled dosedanjih aktivnosti in izmenjava stališč o usmeritvah za delo komisije v letu 2014</w:t>
      </w:r>
    </w:p>
    <w:p w:rsidR="00040274" w:rsidRDefault="00040274" w:rsidP="00040274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Ogled razstave ob </w:t>
      </w:r>
      <w:r w:rsidRPr="00BB108B">
        <w:rPr>
          <w:b w:val="0"/>
          <w:sz w:val="22"/>
          <w:szCs w:val="22"/>
        </w:rPr>
        <w:t>125. obletnic</w:t>
      </w:r>
      <w:r>
        <w:rPr>
          <w:b w:val="0"/>
          <w:sz w:val="22"/>
          <w:szCs w:val="22"/>
        </w:rPr>
        <w:t>i v Steklenem atriju Mestne hiše</w:t>
      </w:r>
    </w:p>
    <w:p w:rsidR="00040274" w:rsidRDefault="00040274" w:rsidP="00040274">
      <w:pPr>
        <w:pStyle w:val="Telobesedila"/>
        <w:numPr>
          <w:ilvl w:val="0"/>
          <w:numId w:val="12"/>
        </w:numPr>
        <w:rPr>
          <w:b w:val="0"/>
          <w:sz w:val="22"/>
          <w:szCs w:val="22"/>
        </w:rPr>
      </w:pPr>
      <w:r w:rsidRPr="005B073C">
        <w:rPr>
          <w:b w:val="0"/>
          <w:sz w:val="22"/>
          <w:szCs w:val="22"/>
        </w:rPr>
        <w:t>Pobude in vprašanja članov komisije</w:t>
      </w:r>
    </w:p>
    <w:p w:rsidR="002B4C9E" w:rsidRDefault="002B4C9E" w:rsidP="006E335D">
      <w:pPr>
        <w:jc w:val="both"/>
        <w:rPr>
          <w:rStyle w:val="Krepko"/>
          <w:b w:val="0"/>
        </w:rPr>
      </w:pPr>
    </w:p>
    <w:p w:rsidR="00013C11" w:rsidRDefault="00013C11" w:rsidP="006E335D">
      <w:pPr>
        <w:jc w:val="both"/>
        <w:rPr>
          <w:rStyle w:val="Krepko"/>
          <w:b w:val="0"/>
        </w:rPr>
      </w:pPr>
    </w:p>
    <w:p w:rsidR="00F942D0" w:rsidRDefault="00F942D0" w:rsidP="006E335D">
      <w:pPr>
        <w:jc w:val="both"/>
        <w:rPr>
          <w:rStyle w:val="Krepko"/>
          <w:b w:val="0"/>
        </w:rPr>
      </w:pPr>
    </w:p>
    <w:p w:rsidR="006E335D" w:rsidRDefault="006E335D" w:rsidP="002400F3">
      <w:pPr>
        <w:jc w:val="center"/>
        <w:rPr>
          <w:b/>
        </w:rPr>
      </w:pPr>
      <w:r w:rsidRPr="008C56D1">
        <w:rPr>
          <w:b/>
        </w:rPr>
        <w:t>AD 1</w:t>
      </w:r>
    </w:p>
    <w:p w:rsidR="006E335D" w:rsidRPr="00F02316" w:rsidRDefault="00EE5F9C" w:rsidP="002400F3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Potrditev </w:t>
      </w:r>
      <w:r w:rsidR="00040274">
        <w:rPr>
          <w:sz w:val="22"/>
          <w:szCs w:val="22"/>
        </w:rPr>
        <w:t>zapisnika 11</w:t>
      </w:r>
      <w:r w:rsidR="00B80CF2">
        <w:rPr>
          <w:sz w:val="22"/>
          <w:szCs w:val="22"/>
        </w:rPr>
        <w:t>.</w:t>
      </w:r>
      <w:r w:rsidR="006E335D" w:rsidRPr="00F02316">
        <w:rPr>
          <w:sz w:val="22"/>
          <w:szCs w:val="22"/>
        </w:rPr>
        <w:t xml:space="preserve"> redne seje </w:t>
      </w:r>
      <w:r w:rsidR="004C753A">
        <w:rPr>
          <w:sz w:val="22"/>
          <w:szCs w:val="22"/>
        </w:rPr>
        <w:t>Komisije</w:t>
      </w:r>
      <w:r w:rsidR="004C753A" w:rsidRPr="004C753A">
        <w:rPr>
          <w:sz w:val="22"/>
          <w:szCs w:val="22"/>
        </w:rPr>
        <w:t xml:space="preserve"> za poimenovanje naselij in ulic</w:t>
      </w:r>
    </w:p>
    <w:p w:rsidR="00013C11" w:rsidRDefault="00013C11" w:rsidP="006E335D">
      <w:pPr>
        <w:jc w:val="both"/>
        <w:rPr>
          <w:rStyle w:val="Krepko"/>
          <w:b w:val="0"/>
        </w:rPr>
      </w:pPr>
    </w:p>
    <w:p w:rsidR="00744C9D" w:rsidRDefault="006D441C" w:rsidP="00744C9D">
      <w:pPr>
        <w:jc w:val="both"/>
      </w:pPr>
      <w:r>
        <w:t>P</w:t>
      </w:r>
      <w:r w:rsidR="004C753A">
        <w:t>redsednica komisije</w:t>
      </w:r>
      <w:r w:rsidR="00110C3E">
        <w:t xml:space="preserve"> je </w:t>
      </w:r>
      <w:r w:rsidR="00A558CA">
        <w:t>člane vprašal</w:t>
      </w:r>
      <w:r w:rsidR="004C753A">
        <w:t>a</w:t>
      </w:r>
      <w:r w:rsidR="00842961">
        <w:t xml:space="preserve">, če ima kdo kakršnokoli </w:t>
      </w:r>
      <w:r w:rsidR="00A558CA">
        <w:t>pripomb</w:t>
      </w:r>
      <w:r w:rsidR="00842961">
        <w:t>o</w:t>
      </w:r>
      <w:r w:rsidR="00A558CA">
        <w:t xml:space="preserve"> na zapisnik. </w:t>
      </w:r>
      <w:r w:rsidR="00744C9D">
        <w:t>Ker ni bilo pripomb, je bil dan na glasovanje</w:t>
      </w:r>
    </w:p>
    <w:p w:rsidR="00BD567E" w:rsidRDefault="00BD567E" w:rsidP="00BD567E">
      <w:pPr>
        <w:jc w:val="both"/>
      </w:pPr>
    </w:p>
    <w:p w:rsidR="008366F8" w:rsidRDefault="008366F8" w:rsidP="00BD567E">
      <w:pPr>
        <w:jc w:val="both"/>
      </w:pPr>
    </w:p>
    <w:p w:rsidR="00BD567E" w:rsidRPr="00F02316" w:rsidRDefault="00BD567E" w:rsidP="00BD567E">
      <w:pPr>
        <w:jc w:val="both"/>
        <w:rPr>
          <w:b/>
          <w:szCs w:val="22"/>
        </w:rPr>
      </w:pPr>
      <w:r w:rsidRPr="00F02316">
        <w:rPr>
          <w:b/>
          <w:szCs w:val="22"/>
        </w:rPr>
        <w:t>PREDLOG SKLEPA:</w:t>
      </w:r>
    </w:p>
    <w:p w:rsidR="00BD567E" w:rsidRDefault="00BD567E" w:rsidP="00BD567E">
      <w:pPr>
        <w:pStyle w:val="Telobesedila"/>
        <w:rPr>
          <w:sz w:val="22"/>
          <w:szCs w:val="22"/>
        </w:rPr>
      </w:pPr>
      <w:r w:rsidRPr="004C753A">
        <w:rPr>
          <w:sz w:val="22"/>
          <w:szCs w:val="22"/>
        </w:rPr>
        <w:t>Komisija za poimenovanje naselij in ulic potrdi zapisnik</w:t>
      </w:r>
      <w:r w:rsidR="00040274">
        <w:rPr>
          <w:sz w:val="22"/>
          <w:szCs w:val="22"/>
        </w:rPr>
        <w:t xml:space="preserve"> 11</w:t>
      </w:r>
      <w:r w:rsidRPr="004C753A">
        <w:rPr>
          <w:sz w:val="22"/>
          <w:szCs w:val="22"/>
        </w:rPr>
        <w:t>. redne seje komisij</w:t>
      </w:r>
      <w:r w:rsidR="008B3B48">
        <w:rPr>
          <w:sz w:val="22"/>
          <w:szCs w:val="22"/>
        </w:rPr>
        <w:t>e.</w:t>
      </w:r>
    </w:p>
    <w:p w:rsidR="008B3B48" w:rsidRDefault="008B3B48" w:rsidP="00BD567E">
      <w:pPr>
        <w:jc w:val="both"/>
      </w:pPr>
    </w:p>
    <w:p w:rsidR="00B80CF2" w:rsidRPr="004C0CF5" w:rsidRDefault="00EB2DB0" w:rsidP="00B80CF2">
      <w:pPr>
        <w:jc w:val="both"/>
      </w:pPr>
      <w:r>
        <w:t>Navzočih je bilo 6</w:t>
      </w:r>
      <w:r w:rsidR="00B80CF2">
        <w:t xml:space="preserve"> članov</w:t>
      </w:r>
      <w:r w:rsidR="00B80CF2" w:rsidRPr="004C0CF5">
        <w:t>.</w:t>
      </w:r>
    </w:p>
    <w:p w:rsidR="00B80CF2" w:rsidRDefault="00EB2DB0" w:rsidP="00B80CF2">
      <w:pPr>
        <w:jc w:val="both"/>
      </w:pPr>
      <w:r>
        <w:t>Za je glasovalo 6</w:t>
      </w:r>
      <w:r w:rsidR="00B80CF2">
        <w:t xml:space="preserve"> članov</w:t>
      </w:r>
      <w:r w:rsidR="00B80CF2" w:rsidRPr="004C0CF5">
        <w:t>. Proti ni glasoval nihče.</w:t>
      </w:r>
    </w:p>
    <w:p w:rsidR="00B80CF2" w:rsidRPr="004C0CF5" w:rsidRDefault="00B80CF2" w:rsidP="00B80CF2">
      <w:pPr>
        <w:pStyle w:val="Telobesedila"/>
        <w:rPr>
          <w:b w:val="0"/>
          <w:sz w:val="22"/>
          <w:szCs w:val="22"/>
        </w:rPr>
      </w:pPr>
    </w:p>
    <w:p w:rsidR="00B80CF2" w:rsidRDefault="00B80CF2" w:rsidP="00B80CF2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BD567E" w:rsidRPr="004C753A" w:rsidRDefault="00BD567E" w:rsidP="00BD567E">
      <w:pPr>
        <w:pStyle w:val="Telobesedila"/>
        <w:rPr>
          <w:sz w:val="22"/>
          <w:szCs w:val="22"/>
        </w:rPr>
      </w:pPr>
    </w:p>
    <w:p w:rsidR="004703B4" w:rsidRDefault="004703B4" w:rsidP="006E335D">
      <w:pPr>
        <w:pStyle w:val="Telobesedila"/>
        <w:rPr>
          <w:b w:val="0"/>
          <w:bCs/>
          <w:sz w:val="22"/>
          <w:szCs w:val="22"/>
        </w:rPr>
      </w:pPr>
    </w:p>
    <w:p w:rsidR="008366F8" w:rsidRDefault="008366F8" w:rsidP="006E335D">
      <w:pPr>
        <w:pStyle w:val="Telobesedila"/>
        <w:rPr>
          <w:b w:val="0"/>
          <w:bCs/>
          <w:sz w:val="22"/>
          <w:szCs w:val="22"/>
        </w:rPr>
      </w:pPr>
    </w:p>
    <w:p w:rsidR="002A6AB8" w:rsidRDefault="006E335D" w:rsidP="00AE5307">
      <w:pPr>
        <w:jc w:val="center"/>
        <w:rPr>
          <w:b/>
        </w:rPr>
      </w:pPr>
      <w:r>
        <w:rPr>
          <w:b/>
        </w:rPr>
        <w:t>AD 2</w:t>
      </w:r>
    </w:p>
    <w:p w:rsidR="00040274" w:rsidRPr="00040274" w:rsidRDefault="00040274" w:rsidP="00040274">
      <w:pPr>
        <w:pStyle w:val="Telobesedila"/>
        <w:ind w:left="720"/>
        <w:jc w:val="center"/>
        <w:rPr>
          <w:sz w:val="22"/>
          <w:szCs w:val="22"/>
        </w:rPr>
      </w:pPr>
      <w:r w:rsidRPr="00040274">
        <w:rPr>
          <w:sz w:val="22"/>
          <w:szCs w:val="22"/>
        </w:rPr>
        <w:t xml:space="preserve">Proslavitev obeležja 125. obletnice ustanovitve prve stalne komisije mestnega sveta za poimenovanje ulic in trgov v Ljubljani, ko je Mestni svet na svoji seji 15. januarja 1889 leta imenoval </w:t>
      </w:r>
      <w:r w:rsidRPr="00040274">
        <w:rPr>
          <w:rStyle w:val="Poudarek"/>
          <w:rFonts w:eastAsiaTheme="majorEastAsia"/>
          <w:sz w:val="22"/>
          <w:szCs w:val="22"/>
        </w:rPr>
        <w:t>Ivana Hribarja, Frana Povšeta, Ivana Rozmana, dr. Josipa Vošnjaka in Toma Zupana</w:t>
      </w:r>
      <w:r w:rsidRPr="00040274">
        <w:rPr>
          <w:sz w:val="22"/>
          <w:szCs w:val="22"/>
        </w:rPr>
        <w:t xml:space="preserve"> v »Odsek petih članov, katerega naloga bode, določevati imena mestnim trgom in ulicam.«</w:t>
      </w:r>
    </w:p>
    <w:p w:rsidR="004C0B7D" w:rsidRDefault="004C0B7D" w:rsidP="00040274">
      <w:pPr>
        <w:spacing w:before="149" w:after="204" w:line="204" w:lineRule="atLeast"/>
        <w:jc w:val="both"/>
        <w:outlineLvl w:val="1"/>
        <w:rPr>
          <w:szCs w:val="22"/>
        </w:rPr>
      </w:pPr>
    </w:p>
    <w:p w:rsidR="004C0B7D" w:rsidRDefault="00864E58" w:rsidP="00040274">
      <w:pPr>
        <w:spacing w:before="149" w:after="204" w:line="204" w:lineRule="atLeast"/>
        <w:jc w:val="both"/>
        <w:outlineLvl w:val="1"/>
        <w:rPr>
          <w:szCs w:val="22"/>
        </w:rPr>
      </w:pPr>
      <w:r w:rsidRPr="00E63F18">
        <w:rPr>
          <w:szCs w:val="22"/>
        </w:rPr>
        <w:t xml:space="preserve">Predsednica je </w:t>
      </w:r>
      <w:r w:rsidR="00ED504A" w:rsidRPr="00E63F18">
        <w:rPr>
          <w:szCs w:val="22"/>
        </w:rPr>
        <w:t>dala besedo Janu Skobernetu, ki je članom predstavil</w:t>
      </w:r>
      <w:r w:rsidR="00C8130E" w:rsidRPr="00E63F18">
        <w:rPr>
          <w:szCs w:val="22"/>
        </w:rPr>
        <w:t xml:space="preserve"> </w:t>
      </w:r>
      <w:r w:rsidR="00040274">
        <w:rPr>
          <w:szCs w:val="22"/>
        </w:rPr>
        <w:t>gradivo</w:t>
      </w:r>
      <w:r w:rsidR="00EB2DB0">
        <w:rPr>
          <w:szCs w:val="22"/>
        </w:rPr>
        <w:t xml:space="preserve">, ki se nanaša na pripravo </w:t>
      </w:r>
      <w:r w:rsidR="00EB2DB0" w:rsidRPr="00EB2DB0">
        <w:rPr>
          <w:szCs w:val="22"/>
        </w:rPr>
        <w:t>obeležja ob 125. obletnici ustanovitve prve komisije mestnega sveta za ulice</w:t>
      </w:r>
      <w:r w:rsidR="00EB2DB0">
        <w:rPr>
          <w:szCs w:val="22"/>
        </w:rPr>
        <w:t xml:space="preserve">. </w:t>
      </w:r>
      <w:r w:rsidR="004C0B7D">
        <w:rPr>
          <w:szCs w:val="22"/>
        </w:rPr>
        <w:t xml:space="preserve">Povedal je, da je komisija že v svojem času delovala neprekinjeno 125 let in je bila imenovana v slehernem mandatu mestnih svetov do sedaj in pohvalil to zasedbo članov, da so predlagali Statutarnopravni komisiji mestnega sveta pobudo za uveljavitev stalnosti komisije v enakih pristojnostih in pravicah kot jih imajo </w:t>
      </w:r>
      <w:r w:rsidR="004C0B7D">
        <w:rPr>
          <w:szCs w:val="22"/>
        </w:rPr>
        <w:t>druge komisije</w:t>
      </w:r>
      <w:r w:rsidR="004C0B7D">
        <w:rPr>
          <w:szCs w:val="22"/>
        </w:rPr>
        <w:t xml:space="preserve"> po veljavnem Statutu MS MOL.</w:t>
      </w:r>
    </w:p>
    <w:p w:rsidR="004C0B7D" w:rsidRDefault="00040274" w:rsidP="00040274">
      <w:pPr>
        <w:spacing w:before="149" w:after="204" w:line="204" w:lineRule="atLeast"/>
        <w:jc w:val="both"/>
        <w:outlineLvl w:val="1"/>
        <w:rPr>
          <w:szCs w:val="22"/>
        </w:rPr>
      </w:pPr>
      <w:r>
        <w:rPr>
          <w:szCs w:val="22"/>
        </w:rPr>
        <w:t>V uvodnem delu je bil predstavljen</w:t>
      </w:r>
      <w:r w:rsidR="00214B8C">
        <w:rPr>
          <w:szCs w:val="22"/>
        </w:rPr>
        <w:t xml:space="preserve"> tudi</w:t>
      </w:r>
      <w:r>
        <w:rPr>
          <w:szCs w:val="22"/>
        </w:rPr>
        <w:t xml:space="preserve"> k</w:t>
      </w:r>
      <w:r w:rsidR="00214B8C">
        <w:rPr>
          <w:szCs w:val="22"/>
        </w:rPr>
        <w:t>ratek film (nagovor g. župana Zo</w:t>
      </w:r>
      <w:r>
        <w:rPr>
          <w:szCs w:val="22"/>
        </w:rPr>
        <w:t>rana Jankovića), ki</w:t>
      </w:r>
      <w:r w:rsidR="004C0B7D">
        <w:rPr>
          <w:szCs w:val="22"/>
        </w:rPr>
        <w:t xml:space="preserve"> ga je osebno posnel z neprofesionalno kamero tajnik Jan Skoberne</w:t>
      </w:r>
      <w:r>
        <w:rPr>
          <w:szCs w:val="22"/>
        </w:rPr>
        <w:t xml:space="preserve"> ob 120. obletnici</w:t>
      </w:r>
      <w:r w:rsidR="00013C11">
        <w:rPr>
          <w:szCs w:val="22"/>
        </w:rPr>
        <w:t xml:space="preserve"> ustanovitve prve</w:t>
      </w:r>
      <w:r w:rsidRPr="00040274">
        <w:rPr>
          <w:szCs w:val="22"/>
        </w:rPr>
        <w:t xml:space="preserve"> komisije mestnega sveta za poimeno</w:t>
      </w:r>
      <w:r>
        <w:rPr>
          <w:szCs w:val="22"/>
        </w:rPr>
        <w:t>vanje ulic in trgov v Ljubljani.</w:t>
      </w:r>
      <w:r w:rsidR="004C0B7D">
        <w:rPr>
          <w:szCs w:val="22"/>
        </w:rPr>
        <w:t xml:space="preserve"> Posebej je omenil</w:t>
      </w:r>
      <w:r w:rsidR="006365C8">
        <w:rPr>
          <w:szCs w:val="22"/>
        </w:rPr>
        <w:t xml:space="preserve"> </w:t>
      </w:r>
      <w:r w:rsidR="006365C8">
        <w:rPr>
          <w:szCs w:val="22"/>
        </w:rPr>
        <w:t>vezan</w:t>
      </w:r>
      <w:r w:rsidR="006365C8">
        <w:rPr>
          <w:szCs w:val="22"/>
        </w:rPr>
        <w:t>o</w:t>
      </w:r>
      <w:r w:rsidR="006365C8">
        <w:rPr>
          <w:szCs w:val="22"/>
        </w:rPr>
        <w:t xml:space="preserve"> </w:t>
      </w:r>
      <w:r w:rsidR="006365C8">
        <w:rPr>
          <w:szCs w:val="22"/>
        </w:rPr>
        <w:t>knjigo zapisnikov takratnega mestnega sveta, ki je tudi pomemben eksponat te razstave v Mestni hiši.</w:t>
      </w:r>
    </w:p>
    <w:p w:rsidR="002C79B5" w:rsidRDefault="00040274" w:rsidP="00040274">
      <w:pPr>
        <w:spacing w:before="149" w:after="204" w:line="204" w:lineRule="atLeast"/>
        <w:jc w:val="both"/>
        <w:outlineLvl w:val="1"/>
        <w:rPr>
          <w:szCs w:val="22"/>
        </w:rPr>
      </w:pPr>
      <w:r>
        <w:rPr>
          <w:szCs w:val="22"/>
        </w:rPr>
        <w:t xml:space="preserve">Po predstavitvi filma je Jan Skoberne </w:t>
      </w:r>
      <w:r w:rsidR="0027640A">
        <w:rPr>
          <w:szCs w:val="22"/>
        </w:rPr>
        <w:t xml:space="preserve">predstavil tudi članke v različnih </w:t>
      </w:r>
      <w:r w:rsidR="001B79C9">
        <w:rPr>
          <w:szCs w:val="22"/>
        </w:rPr>
        <w:t xml:space="preserve">zgodovinskih </w:t>
      </w:r>
      <w:r w:rsidR="0027640A">
        <w:rPr>
          <w:szCs w:val="22"/>
        </w:rPr>
        <w:t>časopisnih medijih, ki se nanašaj</w:t>
      </w:r>
      <w:r w:rsidR="00013C11">
        <w:rPr>
          <w:szCs w:val="22"/>
        </w:rPr>
        <w:t>o na zač</w:t>
      </w:r>
      <w:r w:rsidR="00214B8C">
        <w:rPr>
          <w:szCs w:val="22"/>
        </w:rPr>
        <w:t>etek delovanja komisije</w:t>
      </w:r>
      <w:r w:rsidR="00341456">
        <w:rPr>
          <w:szCs w:val="22"/>
        </w:rPr>
        <w:t xml:space="preserve"> in so vzeta iz Zgodovinskega arhiva Ljubljana.</w:t>
      </w:r>
      <w:r w:rsidR="00214B8C">
        <w:rPr>
          <w:szCs w:val="22"/>
        </w:rPr>
        <w:t xml:space="preserve"> </w:t>
      </w:r>
      <w:r w:rsidR="00246E02">
        <w:rPr>
          <w:szCs w:val="22"/>
        </w:rPr>
        <w:t>Prikazana je bila zelo zanimiva vsebina, karikature in problematika uveljavljanja različnih imen oseb, po katerih so imenovane marskiatere pomembne ulice v Mestni občini Ljubljana.</w:t>
      </w:r>
    </w:p>
    <w:p w:rsidR="00040274" w:rsidRPr="006D5671" w:rsidRDefault="00040274" w:rsidP="00040274">
      <w:pPr>
        <w:spacing w:before="149" w:after="204" w:line="204" w:lineRule="atLeast"/>
        <w:jc w:val="both"/>
        <w:outlineLvl w:val="1"/>
        <w:rPr>
          <w:rFonts w:ascii="Arial" w:hAnsi="Arial" w:cs="Arial"/>
          <w:noProof w:val="0"/>
          <w:kern w:val="36"/>
          <w:sz w:val="21"/>
          <w:szCs w:val="21"/>
          <w:lang w:eastAsia="sl-SI"/>
        </w:rPr>
      </w:pPr>
      <w:r w:rsidRPr="00E63F18">
        <w:rPr>
          <w:szCs w:val="22"/>
        </w:rPr>
        <w:lastRenderedPageBreak/>
        <w:t>Predsednica</w:t>
      </w:r>
      <w:r>
        <w:rPr>
          <w:szCs w:val="22"/>
        </w:rPr>
        <w:t xml:space="preserve"> komisije se je v imenu vseh prisotnih zahvalila </w:t>
      </w:r>
      <w:r w:rsidR="00341456">
        <w:rPr>
          <w:szCs w:val="22"/>
        </w:rPr>
        <w:t>zdajšnjemu tajniku komisije</w:t>
      </w:r>
      <w:r>
        <w:rPr>
          <w:szCs w:val="22"/>
        </w:rPr>
        <w:t>, ki je prispeval velik delež pri pripravi in vsebini gradiva</w:t>
      </w:r>
      <w:r w:rsidR="001B79C9">
        <w:rPr>
          <w:szCs w:val="22"/>
        </w:rPr>
        <w:t xml:space="preserve"> ter pripomogel, da je </w:t>
      </w:r>
      <w:r w:rsidR="00467020">
        <w:rPr>
          <w:szCs w:val="22"/>
        </w:rPr>
        <w:t xml:space="preserve">obeležje obletnice dobilo svoje mesto v današnjem času. </w:t>
      </w:r>
    </w:p>
    <w:p w:rsidR="00B36072" w:rsidRDefault="00B36072" w:rsidP="006D5671">
      <w:pPr>
        <w:jc w:val="both"/>
        <w:rPr>
          <w:szCs w:val="22"/>
        </w:rPr>
      </w:pPr>
      <w:r w:rsidRPr="00B36072">
        <w:rPr>
          <w:szCs w:val="22"/>
        </w:rPr>
        <w:t>Navzoči</w:t>
      </w:r>
      <w:r w:rsidR="006365C8">
        <w:rPr>
          <w:szCs w:val="22"/>
        </w:rPr>
        <w:t xml:space="preserve"> </w:t>
      </w:r>
      <w:r w:rsidRPr="00B36072">
        <w:rPr>
          <w:szCs w:val="22"/>
        </w:rPr>
        <w:t xml:space="preserve">člani so </w:t>
      </w:r>
      <w:r>
        <w:rPr>
          <w:szCs w:val="22"/>
        </w:rPr>
        <w:t>podali svoja stališča.</w:t>
      </w:r>
    </w:p>
    <w:p w:rsidR="00B36072" w:rsidRDefault="00B36072" w:rsidP="006D5671">
      <w:pPr>
        <w:jc w:val="both"/>
        <w:rPr>
          <w:b/>
          <w:szCs w:val="22"/>
        </w:rPr>
      </w:pPr>
    </w:p>
    <w:p w:rsidR="006D5671" w:rsidRPr="00F02316" w:rsidRDefault="00B36072" w:rsidP="006D5671">
      <w:pPr>
        <w:jc w:val="both"/>
        <w:rPr>
          <w:b/>
          <w:szCs w:val="22"/>
        </w:rPr>
      </w:pPr>
      <w:r>
        <w:rPr>
          <w:b/>
          <w:szCs w:val="22"/>
        </w:rPr>
        <w:t>ZAKLJUČEK</w:t>
      </w:r>
      <w:r w:rsidR="006D5671" w:rsidRPr="00F02316">
        <w:rPr>
          <w:b/>
          <w:szCs w:val="22"/>
        </w:rPr>
        <w:t>:</w:t>
      </w:r>
    </w:p>
    <w:p w:rsidR="006D5671" w:rsidRDefault="006D5671" w:rsidP="006D5671">
      <w:pPr>
        <w:pStyle w:val="Telobesedila"/>
        <w:rPr>
          <w:sz w:val="22"/>
          <w:szCs w:val="22"/>
        </w:rPr>
      </w:pPr>
      <w:r w:rsidRPr="004C753A">
        <w:rPr>
          <w:sz w:val="22"/>
          <w:szCs w:val="22"/>
        </w:rPr>
        <w:t xml:space="preserve">Komisija za poimenovanje naselij in ulic </w:t>
      </w:r>
      <w:r>
        <w:rPr>
          <w:sz w:val="22"/>
          <w:szCs w:val="22"/>
        </w:rPr>
        <w:t xml:space="preserve">se </w:t>
      </w:r>
      <w:r w:rsidR="00040274">
        <w:rPr>
          <w:sz w:val="22"/>
          <w:szCs w:val="22"/>
        </w:rPr>
        <w:t xml:space="preserve">je seznanila z obeležjem </w:t>
      </w:r>
      <w:r w:rsidR="00040274" w:rsidRPr="00040274">
        <w:rPr>
          <w:sz w:val="22"/>
          <w:szCs w:val="22"/>
        </w:rPr>
        <w:t xml:space="preserve">125. obletnice ustanovitve prve stalne komisije mestnega sveta za poimenovanje ulic in trgov v Ljubljani, ko je Mestni svet na svoji seji 15. januarja 1889 leta imenoval </w:t>
      </w:r>
      <w:r w:rsidR="00040274" w:rsidRPr="00040274">
        <w:rPr>
          <w:rStyle w:val="Poudarek"/>
          <w:rFonts w:eastAsiaTheme="majorEastAsia"/>
          <w:sz w:val="22"/>
          <w:szCs w:val="22"/>
        </w:rPr>
        <w:t>Ivana Hribarja, Frana Povšeta, Ivana Rozmana, dr. Josipa Vošnjaka in Toma Zupana</w:t>
      </w:r>
      <w:r w:rsidR="00040274" w:rsidRPr="00040274">
        <w:rPr>
          <w:sz w:val="22"/>
          <w:szCs w:val="22"/>
        </w:rPr>
        <w:t xml:space="preserve"> v »Odsek petih članov, katerega naloga bode, določevati imena mestnim trgom in ulicam.«</w:t>
      </w:r>
    </w:p>
    <w:p w:rsidR="00CB7BE2" w:rsidRPr="0011368A" w:rsidRDefault="00CB7BE2" w:rsidP="00CB7BE2">
      <w:pPr>
        <w:rPr>
          <w:lang w:eastAsia="sl-SI"/>
        </w:rPr>
      </w:pPr>
    </w:p>
    <w:p w:rsidR="00C03A38" w:rsidRDefault="00C03A38" w:rsidP="000D1829">
      <w:pPr>
        <w:jc w:val="both"/>
        <w:rPr>
          <w:b/>
          <w:szCs w:val="22"/>
        </w:rPr>
      </w:pPr>
    </w:p>
    <w:p w:rsidR="00B36072" w:rsidRDefault="00B36072" w:rsidP="000D1829">
      <w:pPr>
        <w:jc w:val="both"/>
        <w:rPr>
          <w:b/>
          <w:szCs w:val="22"/>
        </w:rPr>
      </w:pPr>
    </w:p>
    <w:p w:rsidR="00E87125" w:rsidRDefault="00E87125" w:rsidP="00E87125">
      <w:pPr>
        <w:jc w:val="center"/>
        <w:rPr>
          <w:rStyle w:val="Krepko"/>
        </w:rPr>
      </w:pPr>
      <w:r w:rsidRPr="002D35A2">
        <w:rPr>
          <w:rStyle w:val="Krepko"/>
        </w:rPr>
        <w:t>AD 3</w:t>
      </w:r>
    </w:p>
    <w:p w:rsidR="00246E02" w:rsidRPr="00246E02" w:rsidRDefault="00246E02" w:rsidP="00246E02">
      <w:pPr>
        <w:pStyle w:val="Telobesedila"/>
        <w:ind w:left="720"/>
        <w:jc w:val="center"/>
        <w:rPr>
          <w:sz w:val="22"/>
          <w:szCs w:val="22"/>
        </w:rPr>
      </w:pPr>
      <w:r w:rsidRPr="00246E02">
        <w:rPr>
          <w:sz w:val="22"/>
          <w:szCs w:val="22"/>
        </w:rPr>
        <w:t>Vpogled v zgodovino poimenovanj, pregled dosedanjih aktivnosti in izmenjava stališč o usmeritvah za delo komisije v letu 2014</w:t>
      </w:r>
    </w:p>
    <w:p w:rsidR="00F942D0" w:rsidRDefault="00F942D0" w:rsidP="000D1829">
      <w:pPr>
        <w:jc w:val="both"/>
        <w:rPr>
          <w:b/>
          <w:szCs w:val="22"/>
        </w:rPr>
      </w:pPr>
    </w:p>
    <w:p w:rsidR="00CA7DA6" w:rsidRPr="003742EE" w:rsidRDefault="003742EE" w:rsidP="00FF4A46">
      <w:pPr>
        <w:jc w:val="both"/>
        <w:rPr>
          <w:szCs w:val="22"/>
        </w:rPr>
      </w:pPr>
      <w:r>
        <w:t>Nekdanji član komisije Slavko Krušnik, nekdanji tajnik komisije Andraž Šinkovec ter Franc Brunšek iz Zgodovinskega arhiva Ljubljana so vsem prisotnim na seji predsatvili svoj</w:t>
      </w:r>
      <w:r w:rsidR="004C0B7D">
        <w:t>e osebne poglede na področje ulic v Ljubljani in že 125 letni</w:t>
      </w:r>
      <w:r>
        <w:t xml:space="preserve"> zgodovinski pogled na delovanje komisije. Predstavili so različne dogodke, </w:t>
      </w:r>
      <w:r w:rsidR="00013C11">
        <w:t xml:space="preserve">prigode, zanimivosti in </w:t>
      </w:r>
      <w:r>
        <w:t xml:space="preserve">primere iz prakse </w:t>
      </w:r>
      <w:r w:rsidR="00013C11">
        <w:t>ter</w:t>
      </w:r>
      <w:r>
        <w:t xml:space="preserve"> odgovarjali na vprašanja glede njihovega delovanja na podočju komisije. </w:t>
      </w:r>
    </w:p>
    <w:p w:rsidR="00F8281C" w:rsidRDefault="00F8281C" w:rsidP="000D1829">
      <w:pPr>
        <w:jc w:val="both"/>
        <w:rPr>
          <w:szCs w:val="22"/>
        </w:rPr>
      </w:pPr>
    </w:p>
    <w:p w:rsidR="006365C8" w:rsidRDefault="006365C8" w:rsidP="006365C8">
      <w:pPr>
        <w:jc w:val="both"/>
        <w:rPr>
          <w:szCs w:val="22"/>
        </w:rPr>
      </w:pPr>
      <w:r>
        <w:rPr>
          <w:szCs w:val="22"/>
        </w:rPr>
        <w:t>Razprava med navzočimi gosti in člani komisije je stekla in se zaključila v plemenitem vzdušju izmenjave mnenj.</w:t>
      </w:r>
    </w:p>
    <w:p w:rsidR="006365C8" w:rsidRDefault="006365C8" w:rsidP="006365C8">
      <w:pPr>
        <w:jc w:val="both"/>
        <w:rPr>
          <w:szCs w:val="22"/>
        </w:rPr>
      </w:pPr>
    </w:p>
    <w:p w:rsidR="00B36072" w:rsidRDefault="00B36072" w:rsidP="000D1829">
      <w:pPr>
        <w:jc w:val="both"/>
        <w:rPr>
          <w:szCs w:val="22"/>
        </w:rPr>
      </w:pPr>
    </w:p>
    <w:p w:rsidR="00B36072" w:rsidRPr="00375B07" w:rsidRDefault="00B36072" w:rsidP="000D1829">
      <w:pPr>
        <w:jc w:val="both"/>
        <w:rPr>
          <w:szCs w:val="22"/>
        </w:rPr>
      </w:pPr>
    </w:p>
    <w:p w:rsidR="006E335D" w:rsidRPr="00F5569E" w:rsidRDefault="006E335D" w:rsidP="006E335D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 w:rsidR="00DF6E99">
        <w:rPr>
          <w:rStyle w:val="Krepko"/>
        </w:rPr>
        <w:t xml:space="preserve"> 4</w:t>
      </w:r>
    </w:p>
    <w:p w:rsidR="003742EE" w:rsidRPr="003742EE" w:rsidRDefault="003742EE" w:rsidP="003742EE">
      <w:pPr>
        <w:pStyle w:val="Telobesedila"/>
        <w:ind w:left="720"/>
        <w:jc w:val="center"/>
        <w:rPr>
          <w:sz w:val="22"/>
          <w:szCs w:val="22"/>
        </w:rPr>
      </w:pPr>
      <w:r w:rsidRPr="003742EE">
        <w:rPr>
          <w:sz w:val="22"/>
          <w:szCs w:val="22"/>
        </w:rPr>
        <w:t xml:space="preserve">Ogled razstave ob 125. </w:t>
      </w:r>
      <w:r w:rsidRPr="003742EE">
        <w:rPr>
          <w:i/>
          <w:sz w:val="22"/>
          <w:szCs w:val="22"/>
        </w:rPr>
        <w:t>obletnici</w:t>
      </w:r>
      <w:r w:rsidRPr="003742EE">
        <w:rPr>
          <w:sz w:val="22"/>
          <w:szCs w:val="22"/>
        </w:rPr>
        <w:t xml:space="preserve"> v Steklenem atriju Mestne hiše</w:t>
      </w:r>
    </w:p>
    <w:p w:rsidR="003C010F" w:rsidRDefault="003C010F" w:rsidP="00CA471A">
      <w:pPr>
        <w:pStyle w:val="Telobesedila"/>
        <w:rPr>
          <w:b w:val="0"/>
          <w:sz w:val="22"/>
          <w:szCs w:val="22"/>
        </w:rPr>
      </w:pPr>
    </w:p>
    <w:p w:rsidR="003742EE" w:rsidRPr="00013C11" w:rsidRDefault="003742EE" w:rsidP="00CA471A">
      <w:pPr>
        <w:pStyle w:val="Telobesedila"/>
        <w:rPr>
          <w:b w:val="0"/>
          <w:sz w:val="22"/>
          <w:szCs w:val="22"/>
        </w:rPr>
      </w:pPr>
      <w:r w:rsidRPr="00013C11">
        <w:rPr>
          <w:b w:val="0"/>
          <w:sz w:val="22"/>
          <w:szCs w:val="22"/>
        </w:rPr>
        <w:t xml:space="preserve">Člani komisije in ostali prisotni so bili povabljeni na </w:t>
      </w:r>
      <w:r w:rsidR="00013C11" w:rsidRPr="00013C11">
        <w:rPr>
          <w:b w:val="0"/>
          <w:sz w:val="22"/>
          <w:szCs w:val="22"/>
        </w:rPr>
        <w:t xml:space="preserve">ogled obeležja ob 125. obletnici ustanovitve prve stalne komisije mestnega sveta za poimenovanje ulic in trgov v Ljubljani, ko je Mestni svet na svoji seji 15. januarja 1889 leta imenoval </w:t>
      </w:r>
      <w:r w:rsidR="00013C11" w:rsidRPr="00013C11">
        <w:rPr>
          <w:rStyle w:val="Poudarek"/>
          <w:rFonts w:eastAsiaTheme="majorEastAsia"/>
          <w:b w:val="0"/>
          <w:sz w:val="22"/>
          <w:szCs w:val="22"/>
        </w:rPr>
        <w:t>Ivana Hribarja, Frana Povšeta, Ivana Rozmana, dr. Josipa Vošnjaka in Toma Zupana</w:t>
      </w:r>
      <w:r w:rsidR="00013C11" w:rsidRPr="00013C11">
        <w:rPr>
          <w:b w:val="0"/>
          <w:sz w:val="22"/>
          <w:szCs w:val="22"/>
        </w:rPr>
        <w:t xml:space="preserve"> v »Odsek petih članov, katerega naloga bode, določevati imena mestnim trgom in ulicam.«</w:t>
      </w:r>
    </w:p>
    <w:p w:rsidR="00CA471A" w:rsidRDefault="00CA471A" w:rsidP="00CA471A">
      <w:pPr>
        <w:pStyle w:val="Telobesedila"/>
        <w:rPr>
          <w:b w:val="0"/>
          <w:sz w:val="22"/>
          <w:szCs w:val="22"/>
        </w:rPr>
      </w:pPr>
    </w:p>
    <w:p w:rsidR="00D50B43" w:rsidRDefault="00D50B43" w:rsidP="00CA471A">
      <w:pPr>
        <w:pStyle w:val="Telobesedila"/>
        <w:rPr>
          <w:b w:val="0"/>
          <w:sz w:val="22"/>
          <w:szCs w:val="22"/>
        </w:rPr>
      </w:pPr>
    </w:p>
    <w:p w:rsidR="00D50B43" w:rsidRDefault="00D50B43" w:rsidP="00CA471A">
      <w:pPr>
        <w:pStyle w:val="Telobesedila"/>
        <w:rPr>
          <w:b w:val="0"/>
          <w:sz w:val="22"/>
          <w:szCs w:val="22"/>
        </w:rPr>
      </w:pPr>
    </w:p>
    <w:p w:rsidR="00D50B43" w:rsidRPr="00F5569E" w:rsidRDefault="00D50B43" w:rsidP="00D50B43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>
        <w:rPr>
          <w:rStyle w:val="Krepko"/>
        </w:rPr>
        <w:t xml:space="preserve"> 5</w:t>
      </w:r>
    </w:p>
    <w:p w:rsidR="00D50B43" w:rsidRPr="00D50B43" w:rsidRDefault="00D50B43" w:rsidP="00D50B43">
      <w:pPr>
        <w:pStyle w:val="Telobesedila"/>
        <w:jc w:val="center"/>
        <w:rPr>
          <w:sz w:val="22"/>
          <w:szCs w:val="22"/>
        </w:rPr>
      </w:pPr>
      <w:r w:rsidRPr="00D50B43">
        <w:rPr>
          <w:sz w:val="22"/>
          <w:szCs w:val="22"/>
        </w:rPr>
        <w:t>Pobude in vprašanja članov komisije</w:t>
      </w:r>
    </w:p>
    <w:p w:rsidR="00D50B43" w:rsidRDefault="00D50B43" w:rsidP="00AB3539">
      <w:pPr>
        <w:pStyle w:val="Telobesedila"/>
        <w:rPr>
          <w:b w:val="0"/>
          <w:bCs/>
          <w:sz w:val="22"/>
          <w:szCs w:val="22"/>
        </w:rPr>
      </w:pPr>
    </w:p>
    <w:p w:rsidR="008366F8" w:rsidRPr="00013C11" w:rsidRDefault="00013C11" w:rsidP="008366F8">
      <w:pPr>
        <w:pStyle w:val="Telobesedila"/>
        <w:rPr>
          <w:sz w:val="22"/>
          <w:szCs w:val="22"/>
        </w:rPr>
      </w:pPr>
      <w:r w:rsidRPr="00013C11">
        <w:rPr>
          <w:b w:val="0"/>
          <w:bCs/>
          <w:sz w:val="22"/>
          <w:szCs w:val="22"/>
        </w:rPr>
        <w:t>Pri tej točki člani komisije niso razpravljali.</w:t>
      </w:r>
    </w:p>
    <w:p w:rsidR="003C010F" w:rsidRDefault="003C010F" w:rsidP="00AB3539">
      <w:pPr>
        <w:pStyle w:val="Telobesedila"/>
        <w:rPr>
          <w:b w:val="0"/>
          <w:bCs/>
          <w:sz w:val="22"/>
          <w:szCs w:val="22"/>
        </w:rPr>
      </w:pPr>
    </w:p>
    <w:p w:rsidR="006E335D" w:rsidRDefault="006E335D" w:rsidP="00AB3539">
      <w:pPr>
        <w:pStyle w:val="Telobesedila"/>
        <w:rPr>
          <w:sz w:val="22"/>
          <w:szCs w:val="22"/>
        </w:rPr>
      </w:pPr>
      <w:r w:rsidRPr="00642343">
        <w:rPr>
          <w:b w:val="0"/>
          <w:bCs/>
          <w:sz w:val="22"/>
          <w:szCs w:val="22"/>
        </w:rPr>
        <w:t>S t</w:t>
      </w:r>
      <w:r w:rsidR="00842961">
        <w:rPr>
          <w:b w:val="0"/>
          <w:bCs/>
          <w:sz w:val="22"/>
          <w:szCs w:val="22"/>
        </w:rPr>
        <w:t xml:space="preserve">em je bil izčrpan </w:t>
      </w:r>
      <w:r w:rsidR="00013C11">
        <w:rPr>
          <w:b w:val="0"/>
          <w:bCs/>
          <w:sz w:val="22"/>
          <w:szCs w:val="22"/>
        </w:rPr>
        <w:t>dnevni red 12</w:t>
      </w:r>
      <w:r w:rsidR="00A513A6">
        <w:rPr>
          <w:b w:val="0"/>
          <w:bCs/>
          <w:sz w:val="22"/>
          <w:szCs w:val="22"/>
        </w:rPr>
        <w:t>. seje komisije</w:t>
      </w:r>
      <w:r w:rsidRPr="00642343">
        <w:rPr>
          <w:b w:val="0"/>
          <w:bCs/>
          <w:sz w:val="22"/>
          <w:szCs w:val="22"/>
        </w:rPr>
        <w:t>, ki jo je zaključil</w:t>
      </w:r>
      <w:r w:rsidR="00A513A6">
        <w:rPr>
          <w:b w:val="0"/>
          <w:bCs/>
          <w:sz w:val="22"/>
          <w:szCs w:val="22"/>
        </w:rPr>
        <w:t>a</w:t>
      </w:r>
      <w:r>
        <w:rPr>
          <w:b w:val="0"/>
          <w:bCs/>
          <w:sz w:val="22"/>
          <w:szCs w:val="22"/>
        </w:rPr>
        <w:t xml:space="preserve"> </w:t>
      </w:r>
      <w:r w:rsidR="00A513A6">
        <w:rPr>
          <w:b w:val="0"/>
          <w:bCs/>
          <w:sz w:val="22"/>
          <w:szCs w:val="22"/>
        </w:rPr>
        <w:t>predsednica</w:t>
      </w:r>
      <w:r w:rsidRPr="00147B66">
        <w:rPr>
          <w:b w:val="0"/>
          <w:bCs/>
          <w:sz w:val="22"/>
          <w:szCs w:val="22"/>
        </w:rPr>
        <w:t xml:space="preserve"> ob </w:t>
      </w:r>
      <w:r w:rsidR="00013C11">
        <w:rPr>
          <w:b w:val="0"/>
          <w:bCs/>
          <w:sz w:val="22"/>
          <w:szCs w:val="22"/>
        </w:rPr>
        <w:t>18.45</w:t>
      </w:r>
      <w:r w:rsidRPr="00147B66">
        <w:rPr>
          <w:b w:val="0"/>
          <w:bCs/>
          <w:sz w:val="22"/>
          <w:szCs w:val="22"/>
        </w:rPr>
        <w:t xml:space="preserve"> uri.</w:t>
      </w:r>
    </w:p>
    <w:p w:rsidR="00874C9F" w:rsidRDefault="00874C9F" w:rsidP="006E335D">
      <w:pPr>
        <w:jc w:val="both"/>
      </w:pPr>
    </w:p>
    <w:p w:rsidR="000D12E3" w:rsidRDefault="000D12E3" w:rsidP="006E335D">
      <w:pPr>
        <w:jc w:val="both"/>
      </w:pPr>
    </w:p>
    <w:p w:rsidR="000D12E3" w:rsidRDefault="000D12E3" w:rsidP="006E335D">
      <w:pPr>
        <w:jc w:val="both"/>
      </w:pPr>
      <w:bookmarkStart w:id="0" w:name="_GoBack"/>
      <w:bookmarkEnd w:id="0"/>
    </w:p>
    <w:p w:rsidR="006E335D" w:rsidRPr="00197240" w:rsidRDefault="00874C9F" w:rsidP="006E335D">
      <w:pPr>
        <w:jc w:val="both"/>
      </w:pPr>
      <w:r>
        <w:t>Zapisal</w:t>
      </w:r>
    </w:p>
    <w:p w:rsidR="006E335D" w:rsidRDefault="006E335D" w:rsidP="006E335D">
      <w:pPr>
        <w:jc w:val="both"/>
        <w:rPr>
          <w:i/>
          <w:iCs/>
        </w:rPr>
      </w:pPr>
      <w:r>
        <w:rPr>
          <w:i/>
          <w:iCs/>
        </w:rPr>
        <w:t xml:space="preserve">Jan Skoberne                                                 </w:t>
      </w:r>
      <w:r w:rsidR="00842961">
        <w:rPr>
          <w:i/>
          <w:iCs/>
        </w:rPr>
        <w:t xml:space="preserve">                    </w:t>
      </w:r>
      <w:r>
        <w:rPr>
          <w:i/>
          <w:iCs/>
        </w:rPr>
        <w:t xml:space="preserve"> </w:t>
      </w:r>
      <w:r w:rsidR="00842961" w:rsidRPr="00842961">
        <w:rPr>
          <w:i/>
          <w:szCs w:val="22"/>
        </w:rPr>
        <w:t>prof.dr. Milena Mileva Blažić</w:t>
      </w:r>
    </w:p>
    <w:p w:rsidR="006E335D" w:rsidRDefault="006E335D" w:rsidP="006E335D">
      <w:pPr>
        <w:jc w:val="both"/>
      </w:pPr>
      <w:r>
        <w:t>Višji svetovalec I.</w:t>
      </w:r>
      <w:r w:rsidR="00655CA0">
        <w:t xml:space="preserve">     </w:t>
      </w:r>
      <w:r>
        <w:t xml:space="preserve">                                                            </w:t>
      </w:r>
      <w:r w:rsidR="008E18CF">
        <w:t xml:space="preserve">     </w:t>
      </w:r>
      <w:r>
        <w:t xml:space="preserve">    </w:t>
      </w:r>
      <w:r w:rsidR="00655CA0">
        <w:t>P</w:t>
      </w:r>
      <w:r w:rsidR="00842961">
        <w:t>redsednica</w:t>
      </w:r>
    </w:p>
    <w:p w:rsidR="006E335D" w:rsidRPr="00655CA0" w:rsidRDefault="006E335D" w:rsidP="00655CA0"/>
    <w:sectPr w:rsidR="006E335D" w:rsidRPr="00655CA0" w:rsidSect="00F96394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0F" w:rsidRDefault="0013240F">
      <w:r>
        <w:separator/>
      </w:r>
    </w:p>
  </w:endnote>
  <w:endnote w:type="continuationSeparator" w:id="0">
    <w:p w:rsidR="0013240F" w:rsidRDefault="0013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78"/>
      <w:docPartObj>
        <w:docPartGallery w:val="Page Numbers (Bottom of Page)"/>
        <w:docPartUnique/>
      </w:docPartObj>
    </w:sdtPr>
    <w:sdtEndPr/>
    <w:sdtContent>
      <w:p w:rsidR="001B79C9" w:rsidRDefault="00D416C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E3">
          <w:t>3</w:t>
        </w:r>
        <w:r>
          <w:fldChar w:fldCharType="end"/>
        </w:r>
      </w:p>
    </w:sdtContent>
  </w:sdt>
  <w:p w:rsidR="001B79C9" w:rsidRDefault="001B79C9" w:rsidP="00C67276">
    <w:pPr>
      <w:ind w:left="8460"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76"/>
      <w:docPartObj>
        <w:docPartGallery w:val="Page Numbers (Bottom of Page)"/>
        <w:docPartUnique/>
      </w:docPartObj>
    </w:sdtPr>
    <w:sdtEndPr/>
    <w:sdtContent>
      <w:p w:rsidR="001B79C9" w:rsidRDefault="00D416C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E3">
          <w:t>1</w:t>
        </w:r>
        <w:r>
          <w:fldChar w:fldCharType="end"/>
        </w:r>
      </w:p>
    </w:sdtContent>
  </w:sdt>
  <w:p w:rsidR="001B79C9" w:rsidRDefault="001B79C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0F" w:rsidRDefault="0013240F">
      <w:r>
        <w:separator/>
      </w:r>
    </w:p>
  </w:footnote>
  <w:footnote w:type="continuationSeparator" w:id="0">
    <w:p w:rsidR="0013240F" w:rsidRDefault="0013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9" w:rsidRDefault="001B79C9" w:rsidP="007B0A2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9" w:rsidRPr="00246999" w:rsidRDefault="001B79C9" w:rsidP="007B0A2B">
    <w:pPr>
      <w:ind w:left="-1219"/>
    </w:pPr>
    <w:r w:rsidRPr="00823C6F">
      <w:rPr>
        <w:lang w:eastAsia="sl-SI"/>
      </w:rPr>
      <w:drawing>
        <wp:inline distT="0" distB="0" distL="0" distR="0">
          <wp:extent cx="6390377" cy="741871"/>
          <wp:effectExtent l="19050" t="0" r="0" b="0"/>
          <wp:docPr id="2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656" cy="743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16CA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4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F7113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12"/>
    <w:multiLevelType w:val="hybridMultilevel"/>
    <w:tmpl w:val="072680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3C0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F7E04B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326"/>
    <w:multiLevelType w:val="hybridMultilevel"/>
    <w:tmpl w:val="7B260216"/>
    <w:lvl w:ilvl="0" w:tplc="83164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9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6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F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4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CB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EB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F1785"/>
    <w:multiLevelType w:val="hybridMultilevel"/>
    <w:tmpl w:val="1D86E670"/>
    <w:lvl w:ilvl="0" w:tplc="D6E463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28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8E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E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C8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83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C428E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4E2201C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D2F2916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20A638A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81C4BA7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8734443"/>
    <w:multiLevelType w:val="hybridMultilevel"/>
    <w:tmpl w:val="11229820"/>
    <w:lvl w:ilvl="0" w:tplc="AC98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AF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5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49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EC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6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D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6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93A6F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5B74119"/>
    <w:multiLevelType w:val="hybridMultilevel"/>
    <w:tmpl w:val="22CA0320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2651D"/>
    <w:multiLevelType w:val="hybridMultilevel"/>
    <w:tmpl w:val="176A8C66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2070E6"/>
    <w:multiLevelType w:val="hybridMultilevel"/>
    <w:tmpl w:val="11646B62"/>
    <w:lvl w:ilvl="0" w:tplc="160AEE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2C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6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85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4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85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A066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96B2EBB"/>
    <w:multiLevelType w:val="hybridMultilevel"/>
    <w:tmpl w:val="D8721F54"/>
    <w:lvl w:ilvl="0" w:tplc="3AA6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4C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2A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8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C5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28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EA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6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8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34C14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E576DA6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E39B9"/>
    <w:multiLevelType w:val="multilevel"/>
    <w:tmpl w:val="52609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AFF65A0"/>
    <w:multiLevelType w:val="hybridMultilevel"/>
    <w:tmpl w:val="D3143070"/>
    <w:lvl w:ilvl="0" w:tplc="84BA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0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2F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C5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B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A7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E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F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24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1117C"/>
    <w:multiLevelType w:val="hybridMultilevel"/>
    <w:tmpl w:val="E0B28F7A"/>
    <w:lvl w:ilvl="0" w:tplc="A5C2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2D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C1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AB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B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6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C7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A3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05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03721"/>
    <w:multiLevelType w:val="multilevel"/>
    <w:tmpl w:val="EEF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F7E61AA"/>
    <w:multiLevelType w:val="hybridMultilevel"/>
    <w:tmpl w:val="F2FC6DE2"/>
    <w:lvl w:ilvl="0" w:tplc="DC84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F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5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A2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03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F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CB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4E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8F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4"/>
  </w:num>
  <w:num w:numId="6">
    <w:abstractNumId w:val="1"/>
  </w:num>
  <w:num w:numId="7">
    <w:abstractNumId w:val="12"/>
  </w:num>
  <w:num w:numId="8">
    <w:abstractNumId w:val="25"/>
  </w:num>
  <w:num w:numId="9">
    <w:abstractNumId w:val="16"/>
  </w:num>
  <w:num w:numId="10">
    <w:abstractNumId w:val="6"/>
  </w:num>
  <w:num w:numId="11">
    <w:abstractNumId w:val="20"/>
  </w:num>
  <w:num w:numId="12">
    <w:abstractNumId w:val="19"/>
    <w:lvlOverride w:ilvl="0">
      <w:startOverride w:val="1"/>
    </w:lvlOverride>
  </w:num>
  <w:num w:numId="13">
    <w:abstractNumId w:val="15"/>
  </w:num>
  <w:num w:numId="14">
    <w:abstractNumId w:val="0"/>
  </w:num>
  <w:num w:numId="15">
    <w:abstractNumId w:val="17"/>
  </w:num>
  <w:num w:numId="16">
    <w:abstractNumId w:val="2"/>
  </w:num>
  <w:num w:numId="17">
    <w:abstractNumId w:val="14"/>
  </w:num>
  <w:num w:numId="18">
    <w:abstractNumId w:val="21"/>
  </w:num>
  <w:num w:numId="19">
    <w:abstractNumId w:val="10"/>
  </w:num>
  <w:num w:numId="20">
    <w:abstractNumId w:val="13"/>
  </w:num>
  <w:num w:numId="21">
    <w:abstractNumId w:val="11"/>
  </w:num>
  <w:num w:numId="22">
    <w:abstractNumId w:val="9"/>
  </w:num>
  <w:num w:numId="23">
    <w:abstractNumId w:val="24"/>
  </w:num>
  <w:num w:numId="24">
    <w:abstractNumId w:val="8"/>
  </w:num>
  <w:num w:numId="25">
    <w:abstractNumId w:val="7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35DC"/>
    <w:rsid w:val="0000641D"/>
    <w:rsid w:val="00012D3B"/>
    <w:rsid w:val="0001345D"/>
    <w:rsid w:val="00013C11"/>
    <w:rsid w:val="00014046"/>
    <w:rsid w:val="00017F81"/>
    <w:rsid w:val="00020C8D"/>
    <w:rsid w:val="00020FAC"/>
    <w:rsid w:val="000235D7"/>
    <w:rsid w:val="00033AE2"/>
    <w:rsid w:val="00034ABB"/>
    <w:rsid w:val="00036768"/>
    <w:rsid w:val="00040243"/>
    <w:rsid w:val="00040274"/>
    <w:rsid w:val="00040ED5"/>
    <w:rsid w:val="000410B9"/>
    <w:rsid w:val="00043C70"/>
    <w:rsid w:val="00043FAF"/>
    <w:rsid w:val="0004707F"/>
    <w:rsid w:val="00050C85"/>
    <w:rsid w:val="00050D63"/>
    <w:rsid w:val="0005673E"/>
    <w:rsid w:val="00072136"/>
    <w:rsid w:val="00076B94"/>
    <w:rsid w:val="00082713"/>
    <w:rsid w:val="00083AC4"/>
    <w:rsid w:val="00085F5D"/>
    <w:rsid w:val="0008650A"/>
    <w:rsid w:val="00094D15"/>
    <w:rsid w:val="00094EB2"/>
    <w:rsid w:val="0009596D"/>
    <w:rsid w:val="00097206"/>
    <w:rsid w:val="000A0B82"/>
    <w:rsid w:val="000A2526"/>
    <w:rsid w:val="000B0B87"/>
    <w:rsid w:val="000B749F"/>
    <w:rsid w:val="000B77AE"/>
    <w:rsid w:val="000C0452"/>
    <w:rsid w:val="000C14CB"/>
    <w:rsid w:val="000C553F"/>
    <w:rsid w:val="000C63D4"/>
    <w:rsid w:val="000D12E3"/>
    <w:rsid w:val="000D1829"/>
    <w:rsid w:val="000D7B3A"/>
    <w:rsid w:val="000E4792"/>
    <w:rsid w:val="000E75AC"/>
    <w:rsid w:val="00103F49"/>
    <w:rsid w:val="00104BA0"/>
    <w:rsid w:val="0010551C"/>
    <w:rsid w:val="00105920"/>
    <w:rsid w:val="00110C3E"/>
    <w:rsid w:val="0011368A"/>
    <w:rsid w:val="001202ED"/>
    <w:rsid w:val="00123FD1"/>
    <w:rsid w:val="00124151"/>
    <w:rsid w:val="0013240F"/>
    <w:rsid w:val="0013281A"/>
    <w:rsid w:val="00140152"/>
    <w:rsid w:val="0014153E"/>
    <w:rsid w:val="00141FD5"/>
    <w:rsid w:val="001427D5"/>
    <w:rsid w:val="00147B66"/>
    <w:rsid w:val="001512B7"/>
    <w:rsid w:val="00151FBB"/>
    <w:rsid w:val="001562B0"/>
    <w:rsid w:val="00165566"/>
    <w:rsid w:val="001662C1"/>
    <w:rsid w:val="00174AA0"/>
    <w:rsid w:val="00181F5C"/>
    <w:rsid w:val="00182036"/>
    <w:rsid w:val="00186B2F"/>
    <w:rsid w:val="001B14BE"/>
    <w:rsid w:val="001B26EE"/>
    <w:rsid w:val="001B4CED"/>
    <w:rsid w:val="001B6B29"/>
    <w:rsid w:val="001B79C9"/>
    <w:rsid w:val="001C01EE"/>
    <w:rsid w:val="001C26C1"/>
    <w:rsid w:val="001C2E69"/>
    <w:rsid w:val="001C4550"/>
    <w:rsid w:val="001D049D"/>
    <w:rsid w:val="001D563E"/>
    <w:rsid w:val="001E2F1C"/>
    <w:rsid w:val="001E453F"/>
    <w:rsid w:val="001E6EFC"/>
    <w:rsid w:val="001F0F84"/>
    <w:rsid w:val="002002B4"/>
    <w:rsid w:val="00200B91"/>
    <w:rsid w:val="00201763"/>
    <w:rsid w:val="00204345"/>
    <w:rsid w:val="00212E41"/>
    <w:rsid w:val="00214B3D"/>
    <w:rsid w:val="00214B8C"/>
    <w:rsid w:val="00222621"/>
    <w:rsid w:val="00222A5D"/>
    <w:rsid w:val="00223563"/>
    <w:rsid w:val="0022647D"/>
    <w:rsid w:val="002317F6"/>
    <w:rsid w:val="00234703"/>
    <w:rsid w:val="002356A7"/>
    <w:rsid w:val="002400F3"/>
    <w:rsid w:val="00240E12"/>
    <w:rsid w:val="0024177F"/>
    <w:rsid w:val="00243DB0"/>
    <w:rsid w:val="00246E02"/>
    <w:rsid w:val="00255B4B"/>
    <w:rsid w:val="00256ADC"/>
    <w:rsid w:val="002624B9"/>
    <w:rsid w:val="002625DB"/>
    <w:rsid w:val="00271192"/>
    <w:rsid w:val="0027561A"/>
    <w:rsid w:val="002757AD"/>
    <w:rsid w:val="0027640A"/>
    <w:rsid w:val="002808AE"/>
    <w:rsid w:val="00284067"/>
    <w:rsid w:val="002956DC"/>
    <w:rsid w:val="00297E57"/>
    <w:rsid w:val="002A6AB8"/>
    <w:rsid w:val="002A7F9F"/>
    <w:rsid w:val="002B0BCA"/>
    <w:rsid w:val="002B1415"/>
    <w:rsid w:val="002B3E05"/>
    <w:rsid w:val="002B4C9E"/>
    <w:rsid w:val="002C3D8D"/>
    <w:rsid w:val="002C79B5"/>
    <w:rsid w:val="002D35A2"/>
    <w:rsid w:val="002F40CD"/>
    <w:rsid w:val="002F6C77"/>
    <w:rsid w:val="003046D7"/>
    <w:rsid w:val="00305F1F"/>
    <w:rsid w:val="00307125"/>
    <w:rsid w:val="0031076E"/>
    <w:rsid w:val="003152F8"/>
    <w:rsid w:val="00316E6F"/>
    <w:rsid w:val="003175E2"/>
    <w:rsid w:val="00317993"/>
    <w:rsid w:val="003360D8"/>
    <w:rsid w:val="00341456"/>
    <w:rsid w:val="00352A91"/>
    <w:rsid w:val="00356046"/>
    <w:rsid w:val="003561C4"/>
    <w:rsid w:val="003568DC"/>
    <w:rsid w:val="0036174A"/>
    <w:rsid w:val="00364AD2"/>
    <w:rsid w:val="003742EE"/>
    <w:rsid w:val="00375B07"/>
    <w:rsid w:val="00376C7A"/>
    <w:rsid w:val="003828D5"/>
    <w:rsid w:val="003864F9"/>
    <w:rsid w:val="00392E98"/>
    <w:rsid w:val="003957D1"/>
    <w:rsid w:val="0039659F"/>
    <w:rsid w:val="00397BC4"/>
    <w:rsid w:val="00397F6D"/>
    <w:rsid w:val="003A156E"/>
    <w:rsid w:val="003A4B58"/>
    <w:rsid w:val="003A6B0C"/>
    <w:rsid w:val="003A7118"/>
    <w:rsid w:val="003B1F39"/>
    <w:rsid w:val="003C010F"/>
    <w:rsid w:val="003C5591"/>
    <w:rsid w:val="003C7AE6"/>
    <w:rsid w:val="003E0217"/>
    <w:rsid w:val="003E7B36"/>
    <w:rsid w:val="003F0100"/>
    <w:rsid w:val="003F0164"/>
    <w:rsid w:val="003F5CBF"/>
    <w:rsid w:val="0040010B"/>
    <w:rsid w:val="004111E1"/>
    <w:rsid w:val="004209B3"/>
    <w:rsid w:val="00424860"/>
    <w:rsid w:val="004268D5"/>
    <w:rsid w:val="00433EFA"/>
    <w:rsid w:val="00434A33"/>
    <w:rsid w:val="0043545A"/>
    <w:rsid w:val="00440181"/>
    <w:rsid w:val="00441D44"/>
    <w:rsid w:val="00447226"/>
    <w:rsid w:val="0044791B"/>
    <w:rsid w:val="0045174A"/>
    <w:rsid w:val="00451F65"/>
    <w:rsid w:val="00454A22"/>
    <w:rsid w:val="004600BD"/>
    <w:rsid w:val="00467020"/>
    <w:rsid w:val="004703B4"/>
    <w:rsid w:val="00480182"/>
    <w:rsid w:val="00481DF7"/>
    <w:rsid w:val="00484559"/>
    <w:rsid w:val="0049015B"/>
    <w:rsid w:val="0049794C"/>
    <w:rsid w:val="004A1A60"/>
    <w:rsid w:val="004A2C9C"/>
    <w:rsid w:val="004A741A"/>
    <w:rsid w:val="004A7997"/>
    <w:rsid w:val="004A7CB2"/>
    <w:rsid w:val="004B0F2F"/>
    <w:rsid w:val="004B10D2"/>
    <w:rsid w:val="004B241C"/>
    <w:rsid w:val="004B33A0"/>
    <w:rsid w:val="004C0B7D"/>
    <w:rsid w:val="004C4C11"/>
    <w:rsid w:val="004C5537"/>
    <w:rsid w:val="004C753A"/>
    <w:rsid w:val="004D0680"/>
    <w:rsid w:val="004D17BB"/>
    <w:rsid w:val="004D4723"/>
    <w:rsid w:val="004E120A"/>
    <w:rsid w:val="004E18C6"/>
    <w:rsid w:val="004E20FE"/>
    <w:rsid w:val="004E3886"/>
    <w:rsid w:val="004F7911"/>
    <w:rsid w:val="0050251E"/>
    <w:rsid w:val="005031B6"/>
    <w:rsid w:val="0050582D"/>
    <w:rsid w:val="00507568"/>
    <w:rsid w:val="00525F57"/>
    <w:rsid w:val="00533E77"/>
    <w:rsid w:val="00542159"/>
    <w:rsid w:val="005449B9"/>
    <w:rsid w:val="00547581"/>
    <w:rsid w:val="005518C8"/>
    <w:rsid w:val="00556BD1"/>
    <w:rsid w:val="0056411C"/>
    <w:rsid w:val="00571288"/>
    <w:rsid w:val="00574C4C"/>
    <w:rsid w:val="0057687A"/>
    <w:rsid w:val="00576E26"/>
    <w:rsid w:val="00584FD2"/>
    <w:rsid w:val="00586579"/>
    <w:rsid w:val="005870FA"/>
    <w:rsid w:val="005905F1"/>
    <w:rsid w:val="00590CAD"/>
    <w:rsid w:val="005951FD"/>
    <w:rsid w:val="005952DC"/>
    <w:rsid w:val="00597556"/>
    <w:rsid w:val="00597980"/>
    <w:rsid w:val="005C14DF"/>
    <w:rsid w:val="005C32B2"/>
    <w:rsid w:val="005D0306"/>
    <w:rsid w:val="005D143C"/>
    <w:rsid w:val="005D38D5"/>
    <w:rsid w:val="005D665F"/>
    <w:rsid w:val="005E2AE6"/>
    <w:rsid w:val="0060753B"/>
    <w:rsid w:val="00617AE4"/>
    <w:rsid w:val="00623422"/>
    <w:rsid w:val="006309BF"/>
    <w:rsid w:val="00632289"/>
    <w:rsid w:val="006365C8"/>
    <w:rsid w:val="00645CDA"/>
    <w:rsid w:val="00652462"/>
    <w:rsid w:val="00655CA0"/>
    <w:rsid w:val="00660487"/>
    <w:rsid w:val="00664CA4"/>
    <w:rsid w:val="00666C5B"/>
    <w:rsid w:val="006701B0"/>
    <w:rsid w:val="00673B81"/>
    <w:rsid w:val="00680900"/>
    <w:rsid w:val="0068538D"/>
    <w:rsid w:val="0068594C"/>
    <w:rsid w:val="006879FF"/>
    <w:rsid w:val="00697791"/>
    <w:rsid w:val="00697D2D"/>
    <w:rsid w:val="006A2627"/>
    <w:rsid w:val="006B3E6D"/>
    <w:rsid w:val="006B74F7"/>
    <w:rsid w:val="006C198B"/>
    <w:rsid w:val="006D181F"/>
    <w:rsid w:val="006D441C"/>
    <w:rsid w:val="006D5671"/>
    <w:rsid w:val="006D5D84"/>
    <w:rsid w:val="006D6B5C"/>
    <w:rsid w:val="006E335D"/>
    <w:rsid w:val="006E555E"/>
    <w:rsid w:val="006F4765"/>
    <w:rsid w:val="006F5696"/>
    <w:rsid w:val="00704ECD"/>
    <w:rsid w:val="00714FA2"/>
    <w:rsid w:val="00723A54"/>
    <w:rsid w:val="00723D48"/>
    <w:rsid w:val="0072660B"/>
    <w:rsid w:val="00727AC8"/>
    <w:rsid w:val="00732B14"/>
    <w:rsid w:val="00735CBB"/>
    <w:rsid w:val="0073612E"/>
    <w:rsid w:val="00736E07"/>
    <w:rsid w:val="007373F1"/>
    <w:rsid w:val="007424C0"/>
    <w:rsid w:val="00744C9D"/>
    <w:rsid w:val="007507E1"/>
    <w:rsid w:val="007517EB"/>
    <w:rsid w:val="00751BE4"/>
    <w:rsid w:val="0075481A"/>
    <w:rsid w:val="00755BDC"/>
    <w:rsid w:val="00755C96"/>
    <w:rsid w:val="00756028"/>
    <w:rsid w:val="00757672"/>
    <w:rsid w:val="00757988"/>
    <w:rsid w:val="0076087E"/>
    <w:rsid w:val="00761869"/>
    <w:rsid w:val="00765AE6"/>
    <w:rsid w:val="00766173"/>
    <w:rsid w:val="007717E5"/>
    <w:rsid w:val="00777008"/>
    <w:rsid w:val="007853E1"/>
    <w:rsid w:val="00794796"/>
    <w:rsid w:val="007A11DC"/>
    <w:rsid w:val="007A4AFB"/>
    <w:rsid w:val="007A6396"/>
    <w:rsid w:val="007A75D9"/>
    <w:rsid w:val="007B0A2B"/>
    <w:rsid w:val="007B224C"/>
    <w:rsid w:val="007B6AD5"/>
    <w:rsid w:val="007B761D"/>
    <w:rsid w:val="007C60C5"/>
    <w:rsid w:val="007C7BDC"/>
    <w:rsid w:val="007D0067"/>
    <w:rsid w:val="007D1CE1"/>
    <w:rsid w:val="007D34CC"/>
    <w:rsid w:val="007D357D"/>
    <w:rsid w:val="007D42F2"/>
    <w:rsid w:val="007D6757"/>
    <w:rsid w:val="007D7277"/>
    <w:rsid w:val="007E2D64"/>
    <w:rsid w:val="007E4E38"/>
    <w:rsid w:val="007E4E6D"/>
    <w:rsid w:val="007E6B50"/>
    <w:rsid w:val="007F5AEC"/>
    <w:rsid w:val="007F7EC5"/>
    <w:rsid w:val="00804BA2"/>
    <w:rsid w:val="00807A53"/>
    <w:rsid w:val="0081086D"/>
    <w:rsid w:val="0081278F"/>
    <w:rsid w:val="00823C6F"/>
    <w:rsid w:val="00832C32"/>
    <w:rsid w:val="008366F8"/>
    <w:rsid w:val="008378EF"/>
    <w:rsid w:val="0084097E"/>
    <w:rsid w:val="0084099C"/>
    <w:rsid w:val="00840F12"/>
    <w:rsid w:val="00841509"/>
    <w:rsid w:val="00842961"/>
    <w:rsid w:val="00844A90"/>
    <w:rsid w:val="00847047"/>
    <w:rsid w:val="00850D02"/>
    <w:rsid w:val="00853950"/>
    <w:rsid w:val="008629FA"/>
    <w:rsid w:val="00863357"/>
    <w:rsid w:val="00864E58"/>
    <w:rsid w:val="0086638A"/>
    <w:rsid w:val="008712C0"/>
    <w:rsid w:val="00874C9F"/>
    <w:rsid w:val="0088384B"/>
    <w:rsid w:val="008857CE"/>
    <w:rsid w:val="00890D59"/>
    <w:rsid w:val="008911BB"/>
    <w:rsid w:val="00894926"/>
    <w:rsid w:val="008949B0"/>
    <w:rsid w:val="008A0A48"/>
    <w:rsid w:val="008A2AB7"/>
    <w:rsid w:val="008A438E"/>
    <w:rsid w:val="008A76A8"/>
    <w:rsid w:val="008A7B71"/>
    <w:rsid w:val="008B3B48"/>
    <w:rsid w:val="008B3C15"/>
    <w:rsid w:val="008B4D22"/>
    <w:rsid w:val="008C30AF"/>
    <w:rsid w:val="008C7B9E"/>
    <w:rsid w:val="008D168A"/>
    <w:rsid w:val="008D44BC"/>
    <w:rsid w:val="008D7563"/>
    <w:rsid w:val="008E18CF"/>
    <w:rsid w:val="008F43A9"/>
    <w:rsid w:val="008F6352"/>
    <w:rsid w:val="008F7583"/>
    <w:rsid w:val="009013C4"/>
    <w:rsid w:val="00904BD3"/>
    <w:rsid w:val="009072DE"/>
    <w:rsid w:val="0091011C"/>
    <w:rsid w:val="00914454"/>
    <w:rsid w:val="00921161"/>
    <w:rsid w:val="009230F2"/>
    <w:rsid w:val="00923D9B"/>
    <w:rsid w:val="009274D8"/>
    <w:rsid w:val="00935126"/>
    <w:rsid w:val="00935A9A"/>
    <w:rsid w:val="00936496"/>
    <w:rsid w:val="00946E22"/>
    <w:rsid w:val="0095014D"/>
    <w:rsid w:val="0095404F"/>
    <w:rsid w:val="009541F8"/>
    <w:rsid w:val="0095623B"/>
    <w:rsid w:val="00962E41"/>
    <w:rsid w:val="0097251F"/>
    <w:rsid w:val="00980E6E"/>
    <w:rsid w:val="00987A7D"/>
    <w:rsid w:val="009905B1"/>
    <w:rsid w:val="00992174"/>
    <w:rsid w:val="00996E85"/>
    <w:rsid w:val="00997A3B"/>
    <w:rsid w:val="009A5EDD"/>
    <w:rsid w:val="009B43D7"/>
    <w:rsid w:val="009B61C4"/>
    <w:rsid w:val="009C4F16"/>
    <w:rsid w:val="009C6486"/>
    <w:rsid w:val="009D5188"/>
    <w:rsid w:val="009E7909"/>
    <w:rsid w:val="009F0383"/>
    <w:rsid w:val="009F5D11"/>
    <w:rsid w:val="009F748C"/>
    <w:rsid w:val="009F7944"/>
    <w:rsid w:val="00A01B09"/>
    <w:rsid w:val="00A036E5"/>
    <w:rsid w:val="00A11AE0"/>
    <w:rsid w:val="00A323D3"/>
    <w:rsid w:val="00A324E5"/>
    <w:rsid w:val="00A3640F"/>
    <w:rsid w:val="00A41769"/>
    <w:rsid w:val="00A513A6"/>
    <w:rsid w:val="00A558CA"/>
    <w:rsid w:val="00A57728"/>
    <w:rsid w:val="00A63959"/>
    <w:rsid w:val="00A64B66"/>
    <w:rsid w:val="00A65BAB"/>
    <w:rsid w:val="00A73E02"/>
    <w:rsid w:val="00A73E42"/>
    <w:rsid w:val="00A83A7D"/>
    <w:rsid w:val="00A90D43"/>
    <w:rsid w:val="00A91A44"/>
    <w:rsid w:val="00A93E3B"/>
    <w:rsid w:val="00A95299"/>
    <w:rsid w:val="00AA61AE"/>
    <w:rsid w:val="00AB3539"/>
    <w:rsid w:val="00AD2376"/>
    <w:rsid w:val="00AD4755"/>
    <w:rsid w:val="00AD78F8"/>
    <w:rsid w:val="00AE0078"/>
    <w:rsid w:val="00AE326D"/>
    <w:rsid w:val="00AE5307"/>
    <w:rsid w:val="00AF5346"/>
    <w:rsid w:val="00B03C38"/>
    <w:rsid w:val="00B06505"/>
    <w:rsid w:val="00B11956"/>
    <w:rsid w:val="00B15316"/>
    <w:rsid w:val="00B22B3C"/>
    <w:rsid w:val="00B326A6"/>
    <w:rsid w:val="00B3544B"/>
    <w:rsid w:val="00B35CDD"/>
    <w:rsid w:val="00B35CF6"/>
    <w:rsid w:val="00B36072"/>
    <w:rsid w:val="00B46BEF"/>
    <w:rsid w:val="00B47FAD"/>
    <w:rsid w:val="00B569FD"/>
    <w:rsid w:val="00B66ED3"/>
    <w:rsid w:val="00B673C4"/>
    <w:rsid w:val="00B80CF2"/>
    <w:rsid w:val="00B926FA"/>
    <w:rsid w:val="00BA2F69"/>
    <w:rsid w:val="00BD25F6"/>
    <w:rsid w:val="00BD4F5A"/>
    <w:rsid w:val="00BD567E"/>
    <w:rsid w:val="00BD7DA8"/>
    <w:rsid w:val="00BF0385"/>
    <w:rsid w:val="00BF199B"/>
    <w:rsid w:val="00BF2F2D"/>
    <w:rsid w:val="00C02D9B"/>
    <w:rsid w:val="00C03A38"/>
    <w:rsid w:val="00C05411"/>
    <w:rsid w:val="00C06285"/>
    <w:rsid w:val="00C21E8F"/>
    <w:rsid w:val="00C31F75"/>
    <w:rsid w:val="00C34F76"/>
    <w:rsid w:val="00C35A0A"/>
    <w:rsid w:val="00C41BE0"/>
    <w:rsid w:val="00C45789"/>
    <w:rsid w:val="00C50345"/>
    <w:rsid w:val="00C50360"/>
    <w:rsid w:val="00C51C17"/>
    <w:rsid w:val="00C52C05"/>
    <w:rsid w:val="00C533EE"/>
    <w:rsid w:val="00C535AC"/>
    <w:rsid w:val="00C624DC"/>
    <w:rsid w:val="00C63BD3"/>
    <w:rsid w:val="00C67276"/>
    <w:rsid w:val="00C717AE"/>
    <w:rsid w:val="00C75AA4"/>
    <w:rsid w:val="00C80B77"/>
    <w:rsid w:val="00C8130E"/>
    <w:rsid w:val="00C83D84"/>
    <w:rsid w:val="00CA38EE"/>
    <w:rsid w:val="00CA471A"/>
    <w:rsid w:val="00CA7329"/>
    <w:rsid w:val="00CA7DA6"/>
    <w:rsid w:val="00CB22C4"/>
    <w:rsid w:val="00CB7BE2"/>
    <w:rsid w:val="00CC11CB"/>
    <w:rsid w:val="00CC4834"/>
    <w:rsid w:val="00CD01E7"/>
    <w:rsid w:val="00CD2B50"/>
    <w:rsid w:val="00CE1017"/>
    <w:rsid w:val="00CE2EFC"/>
    <w:rsid w:val="00CE4B74"/>
    <w:rsid w:val="00CF2A38"/>
    <w:rsid w:val="00CF5543"/>
    <w:rsid w:val="00D03683"/>
    <w:rsid w:val="00D0433D"/>
    <w:rsid w:val="00D05C99"/>
    <w:rsid w:val="00D16EEA"/>
    <w:rsid w:val="00D2154E"/>
    <w:rsid w:val="00D25922"/>
    <w:rsid w:val="00D311CF"/>
    <w:rsid w:val="00D34296"/>
    <w:rsid w:val="00D34955"/>
    <w:rsid w:val="00D349E9"/>
    <w:rsid w:val="00D35FB0"/>
    <w:rsid w:val="00D41665"/>
    <w:rsid w:val="00D416CA"/>
    <w:rsid w:val="00D43231"/>
    <w:rsid w:val="00D50B43"/>
    <w:rsid w:val="00D53E01"/>
    <w:rsid w:val="00D81A40"/>
    <w:rsid w:val="00D96318"/>
    <w:rsid w:val="00DA6863"/>
    <w:rsid w:val="00DB5E7E"/>
    <w:rsid w:val="00DC135D"/>
    <w:rsid w:val="00DC1955"/>
    <w:rsid w:val="00DC3F36"/>
    <w:rsid w:val="00DD054F"/>
    <w:rsid w:val="00DD0EA9"/>
    <w:rsid w:val="00DD28C5"/>
    <w:rsid w:val="00DD380F"/>
    <w:rsid w:val="00DD5426"/>
    <w:rsid w:val="00DD625B"/>
    <w:rsid w:val="00DE241E"/>
    <w:rsid w:val="00DE4A2A"/>
    <w:rsid w:val="00DF6E99"/>
    <w:rsid w:val="00E00C7F"/>
    <w:rsid w:val="00E0203F"/>
    <w:rsid w:val="00E12D5D"/>
    <w:rsid w:val="00E12EF2"/>
    <w:rsid w:val="00E17C7B"/>
    <w:rsid w:val="00E230B0"/>
    <w:rsid w:val="00E43174"/>
    <w:rsid w:val="00E50B51"/>
    <w:rsid w:val="00E52E9A"/>
    <w:rsid w:val="00E5587E"/>
    <w:rsid w:val="00E60A82"/>
    <w:rsid w:val="00E63F18"/>
    <w:rsid w:val="00E64379"/>
    <w:rsid w:val="00E65F26"/>
    <w:rsid w:val="00E70FD2"/>
    <w:rsid w:val="00E745E7"/>
    <w:rsid w:val="00E84E64"/>
    <w:rsid w:val="00E8503D"/>
    <w:rsid w:val="00E851C9"/>
    <w:rsid w:val="00E86683"/>
    <w:rsid w:val="00E87125"/>
    <w:rsid w:val="00E929B8"/>
    <w:rsid w:val="00EA2B80"/>
    <w:rsid w:val="00EA6521"/>
    <w:rsid w:val="00EA6F34"/>
    <w:rsid w:val="00EA73DE"/>
    <w:rsid w:val="00EB1A22"/>
    <w:rsid w:val="00EB2DB0"/>
    <w:rsid w:val="00EB42EA"/>
    <w:rsid w:val="00EB562D"/>
    <w:rsid w:val="00EC435C"/>
    <w:rsid w:val="00ED41B5"/>
    <w:rsid w:val="00ED504A"/>
    <w:rsid w:val="00EE040B"/>
    <w:rsid w:val="00EE099E"/>
    <w:rsid w:val="00EE2426"/>
    <w:rsid w:val="00EE2BE0"/>
    <w:rsid w:val="00EE5F9C"/>
    <w:rsid w:val="00EE6D2F"/>
    <w:rsid w:val="00EF173A"/>
    <w:rsid w:val="00EF6761"/>
    <w:rsid w:val="00EF69EA"/>
    <w:rsid w:val="00EF6F35"/>
    <w:rsid w:val="00F02316"/>
    <w:rsid w:val="00F02A05"/>
    <w:rsid w:val="00F07330"/>
    <w:rsid w:val="00F07C37"/>
    <w:rsid w:val="00F15C50"/>
    <w:rsid w:val="00F205BB"/>
    <w:rsid w:val="00F4439B"/>
    <w:rsid w:val="00F4799D"/>
    <w:rsid w:val="00F55E6B"/>
    <w:rsid w:val="00F72929"/>
    <w:rsid w:val="00F76AEC"/>
    <w:rsid w:val="00F811EC"/>
    <w:rsid w:val="00F8281C"/>
    <w:rsid w:val="00F942D0"/>
    <w:rsid w:val="00F944C4"/>
    <w:rsid w:val="00F96394"/>
    <w:rsid w:val="00F9648F"/>
    <w:rsid w:val="00FA1A15"/>
    <w:rsid w:val="00FB66F5"/>
    <w:rsid w:val="00FB6C67"/>
    <w:rsid w:val="00FC24D9"/>
    <w:rsid w:val="00FC3AA2"/>
    <w:rsid w:val="00FD096A"/>
    <w:rsid w:val="00FD0A4F"/>
    <w:rsid w:val="00FD3465"/>
    <w:rsid w:val="00FE528D"/>
    <w:rsid w:val="00FE59E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F53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E335D"/>
    <w:rPr>
      <w:noProof/>
      <w:sz w:val="22"/>
      <w:szCs w:val="24"/>
      <w:lang w:eastAsia="en-US"/>
    </w:rPr>
  </w:style>
  <w:style w:type="paragraph" w:customStyle="1" w:styleId="Brezrazmikov1">
    <w:name w:val="Brez razmikov1"/>
    <w:rsid w:val="00CB7BE2"/>
    <w:rPr>
      <w:rFonts w:ascii="Calibri" w:hAnsi="Calibri"/>
      <w:sz w:val="22"/>
      <w:szCs w:val="22"/>
      <w:lang w:eastAsia="en-US"/>
    </w:rPr>
  </w:style>
  <w:style w:type="character" w:styleId="Poudarek">
    <w:name w:val="Emphasis"/>
    <w:basedOn w:val="Privzetapisavaodstavka"/>
    <w:qFormat/>
    <w:rsid w:val="00040274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F5346"/>
    <w:rPr>
      <w:rFonts w:asciiTheme="majorHAnsi" w:eastAsiaTheme="majorEastAsia" w:hAnsiTheme="majorHAnsi" w:cstheme="majorBidi"/>
      <w:noProof/>
      <w:color w:val="243F60" w:themeColor="accent1" w:themeShade="7F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F53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E335D"/>
    <w:rPr>
      <w:noProof/>
      <w:sz w:val="22"/>
      <w:szCs w:val="24"/>
      <w:lang w:eastAsia="en-US"/>
    </w:rPr>
  </w:style>
  <w:style w:type="paragraph" w:customStyle="1" w:styleId="Brezrazmikov1">
    <w:name w:val="Brez razmikov1"/>
    <w:rsid w:val="00CB7BE2"/>
    <w:rPr>
      <w:rFonts w:ascii="Calibri" w:hAnsi="Calibri"/>
      <w:sz w:val="22"/>
      <w:szCs w:val="22"/>
      <w:lang w:eastAsia="en-US"/>
    </w:rPr>
  </w:style>
  <w:style w:type="character" w:styleId="Poudarek">
    <w:name w:val="Emphasis"/>
    <w:basedOn w:val="Privzetapisavaodstavka"/>
    <w:qFormat/>
    <w:rsid w:val="00040274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F5346"/>
    <w:rPr>
      <w:rFonts w:asciiTheme="majorHAnsi" w:eastAsiaTheme="majorEastAsia" w:hAnsiTheme="majorHAnsi" w:cstheme="majorBidi"/>
      <w:noProof/>
      <w:color w:val="243F60" w:themeColor="accent1" w:themeShade="7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5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2" w:space="0" w:color="CECECE"/>
                                <w:bottom w:val="single" w:sz="6" w:space="10" w:color="CECECE"/>
                                <w:right w:val="single" w:sz="2" w:space="0" w:color="CECE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86B4-63CC-4736-BAE5-30FD738B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166</TotalTime>
  <Pages>3</Pages>
  <Words>969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6651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7</cp:revision>
  <cp:lastPrinted>2014-02-24T07:51:00Z</cp:lastPrinted>
  <dcterms:created xsi:type="dcterms:W3CDTF">2014-05-05T19:08:00Z</dcterms:created>
  <dcterms:modified xsi:type="dcterms:W3CDTF">2014-05-09T08:04:00Z</dcterms:modified>
</cp:coreProperties>
</file>