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87" w:rsidRPr="00954F15" w:rsidRDefault="00937687" w:rsidP="00937687">
      <w:pPr>
        <w:keepNext/>
        <w:keepLines/>
        <w:spacing w:before="200"/>
        <w:outlineLvl w:val="3"/>
        <w:rPr>
          <w:rFonts w:eastAsiaTheme="majorEastAsia"/>
          <w:bCs/>
          <w:iCs/>
          <w:noProof w:val="0"/>
          <w:szCs w:val="22"/>
        </w:rPr>
      </w:pPr>
      <w:r w:rsidRPr="00937687">
        <w:rPr>
          <w:rFonts w:eastAsiaTheme="majorEastAsia"/>
          <w:bCs/>
          <w:iCs/>
          <w:noProof w:val="0"/>
          <w:szCs w:val="22"/>
        </w:rPr>
        <w:t>Številka: 03206-</w:t>
      </w:r>
      <w:r w:rsidR="00BF73E8">
        <w:rPr>
          <w:rFonts w:eastAsiaTheme="majorEastAsia"/>
          <w:bCs/>
          <w:iCs/>
          <w:noProof w:val="0"/>
          <w:szCs w:val="22"/>
        </w:rPr>
        <w:t>4</w:t>
      </w:r>
      <w:r w:rsidRPr="00937687">
        <w:rPr>
          <w:rFonts w:eastAsiaTheme="majorEastAsia"/>
          <w:bCs/>
          <w:iCs/>
          <w:noProof w:val="0"/>
          <w:szCs w:val="22"/>
        </w:rPr>
        <w:t>/2014-</w:t>
      </w:r>
      <w:r w:rsidRPr="00954F15">
        <w:rPr>
          <w:rFonts w:eastAsiaTheme="majorEastAsia"/>
          <w:bCs/>
          <w:iCs/>
          <w:noProof w:val="0"/>
          <w:szCs w:val="22"/>
        </w:rPr>
        <w:t>3</w:t>
      </w:r>
    </w:p>
    <w:p w:rsidR="00785576" w:rsidRDefault="00785576" w:rsidP="00785576">
      <w:pPr>
        <w:rPr>
          <w:szCs w:val="22"/>
        </w:rPr>
      </w:pPr>
      <w:r>
        <w:rPr>
          <w:szCs w:val="22"/>
        </w:rPr>
        <w:t>Datum: 10. 6. 2014</w:t>
      </w:r>
    </w:p>
    <w:p w:rsidR="00785576" w:rsidRDefault="00785576" w:rsidP="00785576">
      <w:pPr>
        <w:jc w:val="center"/>
        <w:outlineLvl w:val="0"/>
        <w:rPr>
          <w:b/>
          <w:szCs w:val="22"/>
        </w:rPr>
      </w:pPr>
    </w:p>
    <w:p w:rsidR="00785576" w:rsidRPr="00954F15" w:rsidRDefault="00785576" w:rsidP="00785576">
      <w:pPr>
        <w:jc w:val="center"/>
        <w:outlineLvl w:val="0"/>
        <w:rPr>
          <w:b/>
          <w:szCs w:val="22"/>
        </w:rPr>
      </w:pPr>
      <w:r w:rsidRPr="00954F15">
        <w:rPr>
          <w:b/>
          <w:szCs w:val="22"/>
        </w:rPr>
        <w:t>ZAPISNIK</w:t>
      </w:r>
    </w:p>
    <w:p w:rsidR="00785576" w:rsidRPr="00954F15" w:rsidRDefault="00785576" w:rsidP="00785576">
      <w:pPr>
        <w:jc w:val="center"/>
        <w:outlineLvl w:val="0"/>
      </w:pPr>
    </w:p>
    <w:p w:rsidR="00785576" w:rsidRPr="00954F15" w:rsidRDefault="00785576" w:rsidP="00785576">
      <w:pPr>
        <w:jc w:val="center"/>
        <w:outlineLvl w:val="0"/>
      </w:pPr>
    </w:p>
    <w:p w:rsidR="00785576" w:rsidRDefault="00785576" w:rsidP="00785576">
      <w:pPr>
        <w:jc w:val="both"/>
        <w:outlineLvl w:val="0"/>
      </w:pPr>
      <w:r w:rsidRPr="00954F15">
        <w:t>14. redne seje Komisije za poimenovanje naselij in ulic, ki je bila v torek 10. 6.</w:t>
      </w:r>
      <w:r w:rsidRPr="00954F15">
        <w:rPr>
          <w:sz w:val="20"/>
        </w:rPr>
        <w:t xml:space="preserve"> </w:t>
      </w:r>
      <w:r w:rsidRPr="00954F15">
        <w:t>2014 s pričetkom ob 17.00 uri, v Banketni dvorani, Mestne hiše, Mestni trg 1, Ljubljana.</w:t>
      </w:r>
    </w:p>
    <w:p w:rsidR="00785576" w:rsidRDefault="00785576" w:rsidP="00785576">
      <w:pPr>
        <w:jc w:val="both"/>
      </w:pPr>
    </w:p>
    <w:p w:rsidR="00785576" w:rsidRDefault="00785576" w:rsidP="00785576">
      <w:pPr>
        <w:jc w:val="both"/>
      </w:pPr>
    </w:p>
    <w:p w:rsidR="00785576" w:rsidRDefault="00785576" w:rsidP="00785576">
      <w:pPr>
        <w:jc w:val="both"/>
      </w:pPr>
      <w:r>
        <w:t xml:space="preserve">NAVZOČI ČLANI: </w:t>
      </w:r>
    </w:p>
    <w:p w:rsidR="00785576" w:rsidRDefault="00785576" w:rsidP="00785576">
      <w:pPr>
        <w:jc w:val="both"/>
      </w:pPr>
      <w:r>
        <w:t>Predsednica prof.dr.Milena Mileva Blažić, podpredsednica Mojca Škrinjar, ostali člani, Primož Hainz, Marjan Jernej Virant in tajnik komisije Jan Skoberne.</w:t>
      </w:r>
    </w:p>
    <w:p w:rsidR="00785576" w:rsidRDefault="00785576" w:rsidP="00785576">
      <w:pPr>
        <w:pStyle w:val="Noga"/>
        <w:jc w:val="both"/>
      </w:pPr>
    </w:p>
    <w:p w:rsidR="00785576" w:rsidRDefault="00785576" w:rsidP="00785576">
      <w:pPr>
        <w:pStyle w:val="Noga"/>
        <w:jc w:val="both"/>
      </w:pPr>
      <w:r>
        <w:t>NAVZOČNOST OPRAVIČILI</w:t>
      </w:r>
      <w:r w:rsidR="00954F15">
        <w:t xml:space="preserve"> in izostali</w:t>
      </w:r>
      <w:r>
        <w:t>: Iztok Kordi</w:t>
      </w:r>
      <w:r w:rsidR="00954F15">
        <w:t>š, Aleš Mižigoj, Janez Moškrič.</w:t>
      </w:r>
    </w:p>
    <w:p w:rsidR="00785576" w:rsidRDefault="00785576" w:rsidP="00785576">
      <w:pPr>
        <w:pStyle w:val="Noga"/>
        <w:jc w:val="both"/>
      </w:pPr>
    </w:p>
    <w:p w:rsidR="00785576" w:rsidRDefault="00785576" w:rsidP="00785576">
      <w:pPr>
        <w:jc w:val="both"/>
      </w:pPr>
      <w:r>
        <w:t>NAVZOČI OSTALI VABLJENI:</w:t>
      </w:r>
    </w:p>
    <w:p w:rsidR="00785576" w:rsidRDefault="00954F15" w:rsidP="00785576">
      <w:pPr>
        <w:pStyle w:val="Noga"/>
        <w:jc w:val="both"/>
      </w:pPr>
      <w:r>
        <w:t>I</w:t>
      </w:r>
      <w:r w:rsidR="00785576">
        <w:t>z Oddelka za gospodarske dejavnosti in promet</w:t>
      </w:r>
      <w:r w:rsidRPr="00954F15">
        <w:t xml:space="preserve"> </w:t>
      </w:r>
      <w:r>
        <w:t>Marjan Belec</w:t>
      </w:r>
      <w:r w:rsidR="00785576">
        <w:t>, iz Oddelka za urejanje prostora Karel Pollak, iz Oddelka za ravnanje z nepremičnimami Janez Dotti, iz GURS-a</w:t>
      </w:r>
      <w:r>
        <w:t>,</w:t>
      </w:r>
      <w:r w:rsidR="00785576">
        <w:t>(OGUL Mojca Krivec ter iz Sekretarjata MU MOL Miha Verbič.</w:t>
      </w:r>
      <w:r>
        <w:t xml:space="preserve"> Drugi vabljeni predstavniki mestne uprave niso bili navzoči.</w:t>
      </w:r>
    </w:p>
    <w:p w:rsidR="00785576" w:rsidRDefault="00785576" w:rsidP="00785576"/>
    <w:p w:rsidR="00785576" w:rsidRDefault="00785576" w:rsidP="00785576">
      <w:r>
        <w:t>Na zasedanju so manjkali trije člani komisije.</w:t>
      </w:r>
    </w:p>
    <w:p w:rsidR="00785576" w:rsidRDefault="00785576" w:rsidP="00785576"/>
    <w:p w:rsidR="00785576" w:rsidRDefault="00785576" w:rsidP="00785576"/>
    <w:p w:rsidR="00785576" w:rsidRDefault="00785576" w:rsidP="00785576">
      <w:pPr>
        <w:jc w:val="both"/>
        <w:rPr>
          <w:b/>
        </w:rPr>
      </w:pPr>
      <w:r>
        <w:t>Predsednica komisije prof.dr. Milena Mileva Blažić je pozdravila navzoče člane komisije in vse prisotne ter predlagala, da se glasuje o predlaganem dnevnem redu, ki so ga člani prijeli s sklicem.</w:t>
      </w:r>
    </w:p>
    <w:p w:rsidR="00785576" w:rsidRDefault="00785576" w:rsidP="00785576">
      <w:pPr>
        <w:jc w:val="both"/>
      </w:pPr>
    </w:p>
    <w:p w:rsidR="00785576" w:rsidRDefault="00785576" w:rsidP="00785576">
      <w:pPr>
        <w:jc w:val="both"/>
      </w:pPr>
      <w:r>
        <w:t>Ker ni bilo pripomb, je bil dan na glasovanje</w:t>
      </w:r>
    </w:p>
    <w:p w:rsidR="00785576" w:rsidRDefault="00785576" w:rsidP="00785576">
      <w:pPr>
        <w:jc w:val="both"/>
        <w:rPr>
          <w:b/>
        </w:rPr>
      </w:pPr>
    </w:p>
    <w:p w:rsidR="00785576" w:rsidRDefault="00785576" w:rsidP="00785576">
      <w:pPr>
        <w:jc w:val="both"/>
        <w:rPr>
          <w:b/>
        </w:rPr>
      </w:pPr>
    </w:p>
    <w:p w:rsidR="00785576" w:rsidRPr="00E739A7" w:rsidRDefault="00785576" w:rsidP="00785576">
      <w:pPr>
        <w:jc w:val="both"/>
        <w:rPr>
          <w:b/>
        </w:rPr>
      </w:pPr>
      <w:r w:rsidRPr="00E739A7">
        <w:rPr>
          <w:b/>
        </w:rPr>
        <w:t>PREDLOG SKLEPA:</w:t>
      </w:r>
    </w:p>
    <w:p w:rsidR="00785576" w:rsidRDefault="00785576" w:rsidP="00785576">
      <w:pPr>
        <w:jc w:val="both"/>
        <w:rPr>
          <w:b/>
        </w:rPr>
      </w:pPr>
      <w:r w:rsidRPr="00E739A7">
        <w:rPr>
          <w:b/>
        </w:rPr>
        <w:t>Komisija za poimenovanje naselij in ulic sprejme predlagani dnevni red 14. redne seje.</w:t>
      </w:r>
    </w:p>
    <w:p w:rsidR="00785576" w:rsidRDefault="00785576" w:rsidP="00785576">
      <w:pPr>
        <w:jc w:val="both"/>
      </w:pPr>
    </w:p>
    <w:p w:rsidR="00785576" w:rsidRDefault="00785576" w:rsidP="00785576">
      <w:pPr>
        <w:jc w:val="both"/>
      </w:pPr>
      <w:r>
        <w:t>Navzoči so bili 4 člani.</w:t>
      </w:r>
    </w:p>
    <w:p w:rsidR="00785576" w:rsidRDefault="00785576" w:rsidP="00785576">
      <w:pPr>
        <w:jc w:val="both"/>
      </w:pPr>
      <w:r>
        <w:t>Za so glasovali 4 člani. Proti ni glasoval nihče.</w:t>
      </w:r>
    </w:p>
    <w:p w:rsidR="00785576" w:rsidRDefault="00785576" w:rsidP="00785576">
      <w:pPr>
        <w:pStyle w:val="Telobesedila"/>
        <w:rPr>
          <w:b w:val="0"/>
          <w:sz w:val="22"/>
          <w:szCs w:val="22"/>
        </w:rPr>
      </w:pPr>
    </w:p>
    <w:p w:rsidR="00785576" w:rsidRDefault="00785576" w:rsidP="00785576">
      <w:pPr>
        <w:pStyle w:val="Telobesedila"/>
        <w:rPr>
          <w:b w:val="0"/>
          <w:bCs/>
          <w:sz w:val="22"/>
          <w:szCs w:val="22"/>
        </w:rPr>
      </w:pPr>
      <w:r>
        <w:rPr>
          <w:b w:val="0"/>
          <w:bCs/>
          <w:sz w:val="22"/>
          <w:szCs w:val="22"/>
        </w:rPr>
        <w:t xml:space="preserve">Sklep </w:t>
      </w:r>
      <w:r>
        <w:rPr>
          <w:sz w:val="22"/>
          <w:szCs w:val="22"/>
        </w:rPr>
        <w:t>je bil</w:t>
      </w:r>
      <w:r>
        <w:rPr>
          <w:b w:val="0"/>
          <w:bCs/>
          <w:sz w:val="22"/>
          <w:szCs w:val="22"/>
        </w:rPr>
        <w:t xml:space="preserve"> sprejet.</w:t>
      </w:r>
    </w:p>
    <w:p w:rsidR="00785576" w:rsidRDefault="00785576" w:rsidP="00785576">
      <w:pPr>
        <w:jc w:val="both"/>
      </w:pPr>
    </w:p>
    <w:p w:rsidR="00785576" w:rsidRDefault="00785576" w:rsidP="00785576">
      <w:pPr>
        <w:jc w:val="both"/>
      </w:pPr>
    </w:p>
    <w:p w:rsidR="00785576" w:rsidRDefault="00785576" w:rsidP="00785576">
      <w:pPr>
        <w:rPr>
          <w:b/>
          <w:bCs/>
        </w:rPr>
      </w:pPr>
      <w:r>
        <w:rPr>
          <w:b/>
          <w:bCs/>
        </w:rPr>
        <w:t>SPREJETI DNEVNI RED:</w:t>
      </w:r>
    </w:p>
    <w:p w:rsidR="00785576" w:rsidRDefault="00785576" w:rsidP="00785576">
      <w:pPr>
        <w:jc w:val="both"/>
      </w:pPr>
    </w:p>
    <w:p w:rsidR="00785576" w:rsidRDefault="00785576" w:rsidP="00785576">
      <w:pPr>
        <w:pStyle w:val="Telobesedila"/>
        <w:numPr>
          <w:ilvl w:val="0"/>
          <w:numId w:val="1"/>
        </w:numPr>
        <w:rPr>
          <w:b w:val="0"/>
          <w:sz w:val="22"/>
          <w:szCs w:val="22"/>
        </w:rPr>
      </w:pPr>
      <w:r>
        <w:rPr>
          <w:b w:val="0"/>
          <w:sz w:val="22"/>
          <w:szCs w:val="22"/>
        </w:rPr>
        <w:t>Potrditev zapisnika 13. seje</w:t>
      </w:r>
    </w:p>
    <w:p w:rsidR="00785576" w:rsidRDefault="00785576" w:rsidP="00785576">
      <w:pPr>
        <w:pStyle w:val="Telobesedila"/>
        <w:numPr>
          <w:ilvl w:val="0"/>
          <w:numId w:val="1"/>
        </w:numPr>
        <w:rPr>
          <w:b w:val="0"/>
          <w:color w:val="000000"/>
          <w:sz w:val="22"/>
          <w:szCs w:val="22"/>
        </w:rPr>
      </w:pPr>
      <w:r>
        <w:rPr>
          <w:b w:val="0"/>
          <w:sz w:val="22"/>
          <w:szCs w:val="22"/>
        </w:rPr>
        <w:t xml:space="preserve">Gradivo za 36. sejo mestnega sveta, obravnava pripomb na predhodno razpravo o osnutku, priprava stališča komisije in predloga </w:t>
      </w:r>
      <w:r>
        <w:rPr>
          <w:b w:val="0"/>
          <w:color w:val="000000"/>
          <w:sz w:val="22"/>
          <w:szCs w:val="22"/>
        </w:rPr>
        <w:t>Odloka o določitvi imen in potekov ulic, o določitvi sprememb potekov ulic, o določitvi imena kolesarski stezi ter o dopolnitvah seznama mostov in brvi v naselju Ljubljana na območju Mestne občine Ljubljana</w:t>
      </w:r>
    </w:p>
    <w:p w:rsidR="00785576" w:rsidRDefault="00785576" w:rsidP="00785576">
      <w:pPr>
        <w:pStyle w:val="Telobesedila"/>
        <w:numPr>
          <w:ilvl w:val="0"/>
          <w:numId w:val="1"/>
        </w:numPr>
        <w:rPr>
          <w:b w:val="0"/>
          <w:sz w:val="22"/>
          <w:szCs w:val="22"/>
        </w:rPr>
      </w:pPr>
      <w:r>
        <w:rPr>
          <w:b w:val="0"/>
          <w:sz w:val="22"/>
          <w:szCs w:val="22"/>
        </w:rPr>
        <w:t>Obravnava predloga o pravilno nameščeni hišni tablici na stavbi</w:t>
      </w:r>
    </w:p>
    <w:p w:rsidR="00785576" w:rsidRDefault="00785576" w:rsidP="00785576">
      <w:pPr>
        <w:pStyle w:val="Telobesedila"/>
        <w:numPr>
          <w:ilvl w:val="0"/>
          <w:numId w:val="1"/>
        </w:numPr>
        <w:rPr>
          <w:b w:val="0"/>
          <w:sz w:val="22"/>
          <w:szCs w:val="22"/>
        </w:rPr>
      </w:pPr>
      <w:r>
        <w:rPr>
          <w:b w:val="0"/>
          <w:sz w:val="22"/>
          <w:szCs w:val="22"/>
        </w:rPr>
        <w:t>Pobude in vprašanja članov komisije</w:t>
      </w:r>
    </w:p>
    <w:p w:rsidR="00785576" w:rsidRDefault="00785576" w:rsidP="00785576">
      <w:pPr>
        <w:jc w:val="both"/>
        <w:rPr>
          <w:rStyle w:val="Krepko"/>
        </w:rPr>
      </w:pPr>
    </w:p>
    <w:p w:rsidR="00785576" w:rsidRDefault="00785576" w:rsidP="00785576">
      <w:pPr>
        <w:jc w:val="center"/>
        <w:rPr>
          <w:b/>
        </w:rPr>
      </w:pPr>
      <w:r>
        <w:rPr>
          <w:b/>
        </w:rPr>
        <w:lastRenderedPageBreak/>
        <w:t>AD 1</w:t>
      </w:r>
    </w:p>
    <w:p w:rsidR="00785576" w:rsidRDefault="00785576" w:rsidP="00785576">
      <w:pPr>
        <w:pStyle w:val="Telobesedila"/>
        <w:jc w:val="center"/>
        <w:rPr>
          <w:sz w:val="22"/>
          <w:szCs w:val="22"/>
        </w:rPr>
      </w:pPr>
      <w:r>
        <w:rPr>
          <w:sz w:val="22"/>
          <w:szCs w:val="22"/>
        </w:rPr>
        <w:t>Potrditev zapisnika 13. redne seje Komisije za poimenovanje naselij in ulic</w:t>
      </w:r>
    </w:p>
    <w:p w:rsidR="00785576" w:rsidRDefault="00785576" w:rsidP="00785576">
      <w:pPr>
        <w:jc w:val="both"/>
        <w:rPr>
          <w:rStyle w:val="Krepko"/>
          <w:b w:val="0"/>
        </w:rPr>
      </w:pPr>
    </w:p>
    <w:p w:rsidR="00785576" w:rsidRDefault="00785576" w:rsidP="00785576">
      <w:pPr>
        <w:jc w:val="both"/>
        <w:rPr>
          <w:rStyle w:val="Krepko"/>
          <w:b w:val="0"/>
        </w:rPr>
      </w:pPr>
    </w:p>
    <w:p w:rsidR="00785576" w:rsidRDefault="00785576" w:rsidP="00785576">
      <w:pPr>
        <w:jc w:val="both"/>
      </w:pPr>
      <w:r>
        <w:t xml:space="preserve">Predsednica komisije je člane vprašala, če ima kdo kakršnokoli pripombo na zapisnik. Jan Skoberne je člane opozoril na dopolnjen zadnji sklep zapisnika 13. redne seje, ki se po novem glasi: </w:t>
      </w:r>
    </w:p>
    <w:p w:rsidR="00785576" w:rsidRDefault="00785576" w:rsidP="00785576">
      <w:pPr>
        <w:jc w:val="both"/>
      </w:pPr>
    </w:p>
    <w:p w:rsidR="00E739A7" w:rsidRPr="0075070E" w:rsidRDefault="00E739A7" w:rsidP="00E739A7">
      <w:pPr>
        <w:pStyle w:val="Telobesedila"/>
        <w:rPr>
          <w:sz w:val="22"/>
          <w:szCs w:val="22"/>
        </w:rPr>
      </w:pPr>
      <w:r w:rsidRPr="0075070E">
        <w:rPr>
          <w:szCs w:val="22"/>
        </w:rPr>
        <w:t>SKLEP:</w:t>
      </w:r>
    </w:p>
    <w:p w:rsidR="00E739A7" w:rsidRDefault="00E739A7" w:rsidP="00E739A7">
      <w:pPr>
        <w:pStyle w:val="Telobesedila"/>
        <w:rPr>
          <w:sz w:val="22"/>
          <w:szCs w:val="22"/>
        </w:rPr>
      </w:pPr>
      <w:r>
        <w:rPr>
          <w:sz w:val="22"/>
          <w:szCs w:val="22"/>
        </w:rPr>
        <w:t>Odločanje o primernosti označitve in postavitve tabel z napisi starih naselij na območju Mestne občine Ljubljana ni le v pristojnosti Komisije za poimenovanje nasilij in ulic. Komisija za poimenovanje nasilij in ulic predlaga ČS Črnuče in ČS Sostro, da mestna uprava MOL prouči njihove predloge in naroči kvalitetno in strokovno analizo primernosti postavitve omenjenih tabel na svojih območjih ter o rezultatih analize seznani komisijo. Komisija je obravnavala mnenja, med drugim tudi mnenje, da bi bilo dobro naročiti pri Univerzi Ljubljani, da ena od fakultet univerze pristopi k taki nalogi in izvede morda diplomsko, magistrsko ali doktorsko nalogo na temo zgodovinskih naselij v Ljubljani.</w:t>
      </w:r>
    </w:p>
    <w:p w:rsidR="00E739A7" w:rsidRDefault="00E739A7" w:rsidP="00E739A7">
      <w:pPr>
        <w:pStyle w:val="Telobesedila"/>
        <w:rPr>
          <w:b w:val="0"/>
          <w:sz w:val="22"/>
          <w:szCs w:val="22"/>
        </w:rPr>
      </w:pPr>
    </w:p>
    <w:p w:rsidR="00E739A7" w:rsidRDefault="00E739A7" w:rsidP="00785576">
      <w:pPr>
        <w:jc w:val="both"/>
      </w:pPr>
    </w:p>
    <w:p w:rsidR="00785576" w:rsidRDefault="00785576" w:rsidP="00785576">
      <w:pPr>
        <w:jc w:val="both"/>
      </w:pPr>
      <w:r>
        <w:t>Člani komisije so se strinjali z vsebinsko dopolnitvijo sklepa, zato je bil dan na glasovanje:</w:t>
      </w:r>
    </w:p>
    <w:p w:rsidR="00785576" w:rsidRDefault="00785576" w:rsidP="00785576">
      <w:pPr>
        <w:jc w:val="both"/>
      </w:pPr>
    </w:p>
    <w:p w:rsidR="00785576" w:rsidRDefault="00785576" w:rsidP="00785576">
      <w:pPr>
        <w:jc w:val="both"/>
      </w:pPr>
    </w:p>
    <w:p w:rsidR="00785576" w:rsidRDefault="00785576" w:rsidP="00785576">
      <w:pPr>
        <w:jc w:val="both"/>
        <w:rPr>
          <w:b/>
          <w:szCs w:val="22"/>
        </w:rPr>
      </w:pPr>
      <w:r>
        <w:rPr>
          <w:b/>
          <w:szCs w:val="22"/>
        </w:rPr>
        <w:t>1. PREDLOG SKLEPA:</w:t>
      </w:r>
    </w:p>
    <w:p w:rsidR="00785576" w:rsidRDefault="00785576" w:rsidP="00785576">
      <w:pPr>
        <w:jc w:val="both"/>
        <w:rPr>
          <w:b/>
        </w:rPr>
      </w:pPr>
      <w:r>
        <w:rPr>
          <w:b/>
          <w:szCs w:val="22"/>
        </w:rPr>
        <w:t xml:space="preserve">Komisija za poimenovanje naselij in ulic sprejme dopolnitev </w:t>
      </w:r>
      <w:r>
        <w:rPr>
          <w:b/>
        </w:rPr>
        <w:t xml:space="preserve">zadnjega </w:t>
      </w:r>
      <w:r w:rsidR="00E739A7">
        <w:rPr>
          <w:b/>
        </w:rPr>
        <w:t xml:space="preserve">predloga </w:t>
      </w:r>
      <w:r>
        <w:rPr>
          <w:b/>
        </w:rPr>
        <w:t>sklepa zapisnika 13. redne seje.</w:t>
      </w:r>
    </w:p>
    <w:p w:rsidR="00785576" w:rsidRDefault="00785576" w:rsidP="00785576">
      <w:pPr>
        <w:jc w:val="both"/>
        <w:rPr>
          <w:b/>
        </w:rPr>
      </w:pPr>
    </w:p>
    <w:p w:rsidR="00785576" w:rsidRDefault="00785576" w:rsidP="00785576">
      <w:pPr>
        <w:jc w:val="both"/>
      </w:pPr>
      <w:r>
        <w:t>Navzoči so bili 4 člani.</w:t>
      </w:r>
    </w:p>
    <w:p w:rsidR="00785576" w:rsidRDefault="00785576" w:rsidP="00785576">
      <w:pPr>
        <w:jc w:val="both"/>
      </w:pPr>
      <w:r>
        <w:t>Za so glasovali 4 člani. Proti ni glasoval nihče.</w:t>
      </w:r>
    </w:p>
    <w:p w:rsidR="00785576" w:rsidRDefault="00785576" w:rsidP="00785576">
      <w:pPr>
        <w:pStyle w:val="Telobesedila"/>
        <w:rPr>
          <w:b w:val="0"/>
          <w:sz w:val="22"/>
          <w:szCs w:val="22"/>
        </w:rPr>
      </w:pPr>
    </w:p>
    <w:p w:rsidR="00785576" w:rsidRDefault="00785576" w:rsidP="00785576">
      <w:pPr>
        <w:pStyle w:val="Telobesedila"/>
        <w:rPr>
          <w:b w:val="0"/>
          <w:bCs/>
          <w:sz w:val="22"/>
          <w:szCs w:val="22"/>
        </w:rPr>
      </w:pPr>
      <w:r>
        <w:rPr>
          <w:b w:val="0"/>
          <w:bCs/>
          <w:sz w:val="22"/>
          <w:szCs w:val="22"/>
        </w:rPr>
        <w:t xml:space="preserve">Sklep </w:t>
      </w:r>
      <w:r>
        <w:rPr>
          <w:sz w:val="22"/>
          <w:szCs w:val="22"/>
        </w:rPr>
        <w:t>je bil</w:t>
      </w:r>
      <w:r>
        <w:rPr>
          <w:b w:val="0"/>
          <w:bCs/>
          <w:sz w:val="22"/>
          <w:szCs w:val="22"/>
        </w:rPr>
        <w:t xml:space="preserve"> sprejet.</w:t>
      </w:r>
    </w:p>
    <w:p w:rsidR="00785576" w:rsidRDefault="00785576" w:rsidP="00785576">
      <w:pPr>
        <w:jc w:val="both"/>
        <w:rPr>
          <w:b/>
        </w:rPr>
      </w:pPr>
    </w:p>
    <w:p w:rsidR="00785576" w:rsidRDefault="00785576" w:rsidP="00785576">
      <w:pPr>
        <w:jc w:val="both"/>
      </w:pPr>
    </w:p>
    <w:p w:rsidR="00785576" w:rsidRDefault="00785576" w:rsidP="00785576">
      <w:pPr>
        <w:jc w:val="both"/>
        <w:rPr>
          <w:b/>
          <w:szCs w:val="22"/>
        </w:rPr>
      </w:pPr>
      <w:r>
        <w:rPr>
          <w:b/>
          <w:szCs w:val="22"/>
        </w:rPr>
        <w:t>2. PREDLOG SKLEPA:</w:t>
      </w:r>
    </w:p>
    <w:p w:rsidR="00785576" w:rsidRDefault="00785576" w:rsidP="00785576">
      <w:pPr>
        <w:pStyle w:val="Telobesedila"/>
        <w:rPr>
          <w:sz w:val="22"/>
          <w:szCs w:val="22"/>
        </w:rPr>
      </w:pPr>
      <w:r>
        <w:rPr>
          <w:sz w:val="22"/>
          <w:szCs w:val="22"/>
        </w:rPr>
        <w:t>Komisija za poimenovanje naselij in ulic potrdi zapisnik 13. redne seje komisije.</w:t>
      </w:r>
    </w:p>
    <w:p w:rsidR="00785576" w:rsidRDefault="00785576" w:rsidP="00785576">
      <w:pPr>
        <w:jc w:val="both"/>
      </w:pPr>
    </w:p>
    <w:p w:rsidR="00785576" w:rsidRDefault="00785576" w:rsidP="00785576">
      <w:pPr>
        <w:jc w:val="both"/>
      </w:pPr>
      <w:r>
        <w:t>Navzoči so bili 4 člani.</w:t>
      </w:r>
    </w:p>
    <w:p w:rsidR="00785576" w:rsidRDefault="00785576" w:rsidP="00785576">
      <w:pPr>
        <w:jc w:val="both"/>
      </w:pPr>
      <w:r>
        <w:t>Za so glasovali 4 člani. Proti ni glasoval nihče.</w:t>
      </w:r>
    </w:p>
    <w:p w:rsidR="00785576" w:rsidRDefault="00785576" w:rsidP="00785576">
      <w:pPr>
        <w:pStyle w:val="Telobesedila"/>
        <w:rPr>
          <w:b w:val="0"/>
          <w:sz w:val="22"/>
          <w:szCs w:val="22"/>
        </w:rPr>
      </w:pPr>
    </w:p>
    <w:p w:rsidR="00785576" w:rsidRDefault="00785576" w:rsidP="00785576">
      <w:pPr>
        <w:pStyle w:val="Telobesedila"/>
        <w:rPr>
          <w:b w:val="0"/>
          <w:bCs/>
          <w:sz w:val="22"/>
          <w:szCs w:val="22"/>
        </w:rPr>
      </w:pPr>
      <w:r>
        <w:rPr>
          <w:b w:val="0"/>
          <w:bCs/>
          <w:sz w:val="22"/>
          <w:szCs w:val="22"/>
        </w:rPr>
        <w:t xml:space="preserve">Sklep </w:t>
      </w:r>
      <w:r>
        <w:rPr>
          <w:sz w:val="22"/>
          <w:szCs w:val="22"/>
        </w:rPr>
        <w:t>je bil</w:t>
      </w:r>
      <w:r>
        <w:rPr>
          <w:b w:val="0"/>
          <w:bCs/>
          <w:sz w:val="22"/>
          <w:szCs w:val="22"/>
        </w:rPr>
        <w:t xml:space="preserve"> sprejet.</w:t>
      </w:r>
    </w:p>
    <w:p w:rsidR="00785576" w:rsidRDefault="00785576" w:rsidP="00785576">
      <w:pPr>
        <w:pStyle w:val="Telobesedila"/>
        <w:rPr>
          <w:sz w:val="22"/>
          <w:szCs w:val="22"/>
        </w:rPr>
      </w:pPr>
    </w:p>
    <w:p w:rsidR="00785576" w:rsidRDefault="00785576" w:rsidP="00785576">
      <w:pPr>
        <w:pStyle w:val="Telobesedila"/>
        <w:rPr>
          <w:b w:val="0"/>
          <w:bCs/>
          <w:sz w:val="22"/>
          <w:szCs w:val="22"/>
        </w:rPr>
      </w:pPr>
    </w:p>
    <w:p w:rsidR="00785576" w:rsidRDefault="00785576" w:rsidP="00785576">
      <w:pPr>
        <w:pStyle w:val="Telobesedila"/>
        <w:rPr>
          <w:b w:val="0"/>
          <w:bCs/>
          <w:sz w:val="22"/>
          <w:szCs w:val="22"/>
        </w:rPr>
      </w:pPr>
    </w:p>
    <w:p w:rsidR="00785576" w:rsidRDefault="00785576" w:rsidP="00785576">
      <w:pPr>
        <w:jc w:val="center"/>
        <w:rPr>
          <w:b/>
        </w:rPr>
      </w:pPr>
      <w:r>
        <w:rPr>
          <w:b/>
        </w:rPr>
        <w:t>AD 2</w:t>
      </w:r>
    </w:p>
    <w:p w:rsidR="00785576" w:rsidRDefault="00785576" w:rsidP="00E739A7">
      <w:pPr>
        <w:pStyle w:val="Telobesedila"/>
        <w:jc w:val="center"/>
        <w:rPr>
          <w:color w:val="000000"/>
          <w:sz w:val="22"/>
          <w:szCs w:val="22"/>
        </w:rPr>
      </w:pPr>
      <w:r>
        <w:rPr>
          <w:sz w:val="22"/>
          <w:szCs w:val="22"/>
        </w:rPr>
        <w:t xml:space="preserve">Gradivo za 36. sejo mestnega sveta, obravnava pripomb na predhodno razpravo o osnutku, priprava stališča komisije in predloga </w:t>
      </w:r>
      <w:r>
        <w:rPr>
          <w:color w:val="000000"/>
          <w:sz w:val="22"/>
          <w:szCs w:val="22"/>
        </w:rPr>
        <w:t>Odloka o določitvi imen in potekov ulic, o določitvi sprememb potekov ulic, o določitvi imena kolesarski stezi ter o dopolnitvah seznama mostov in brvi v naselju Ljubljana na območju Mestne občine Ljubljana</w:t>
      </w:r>
    </w:p>
    <w:p w:rsidR="00785576" w:rsidRDefault="00785576" w:rsidP="00785576">
      <w:pPr>
        <w:pStyle w:val="Default"/>
        <w:jc w:val="both"/>
        <w:rPr>
          <w:color w:val="auto"/>
          <w:sz w:val="22"/>
          <w:szCs w:val="22"/>
        </w:rPr>
      </w:pPr>
    </w:p>
    <w:p w:rsidR="00785576" w:rsidRDefault="00785576" w:rsidP="00785576">
      <w:pPr>
        <w:pStyle w:val="Brezrazmikov"/>
        <w:jc w:val="both"/>
        <w:rPr>
          <w:rFonts w:ascii="Times New Roman" w:hAnsi="Times New Roman"/>
        </w:rPr>
      </w:pPr>
      <w:r w:rsidRPr="00EC4048">
        <w:rPr>
          <w:rFonts w:ascii="Times New Roman" w:hAnsi="Times New Roman"/>
          <w:lang w:val="sl-SI"/>
        </w:rPr>
        <w:t>Predsednica je dala besedo Janu Skobernetu, ki je članom predstavil predlog Odloka o določitvi imen in potekov ulic, parka, spremembe poteka ulice, imena kolesarski stezi ter o dopolnitvah seznama</w:t>
      </w:r>
      <w:r>
        <w:rPr>
          <w:rFonts w:ascii="Times New Roman" w:hAnsi="Times New Roman"/>
          <w:lang w:val="sl-SI"/>
        </w:rPr>
        <w:t xml:space="preserve"> mostov in brvi v naselju Ljubljana na območju Mestne občine Ljubljana</w:t>
      </w:r>
      <w:r>
        <w:rPr>
          <w:rFonts w:ascii="Times New Roman" w:hAnsi="Times New Roman"/>
        </w:rPr>
        <w:t>.</w:t>
      </w:r>
    </w:p>
    <w:p w:rsidR="00785576" w:rsidRDefault="00785576" w:rsidP="00785576">
      <w:pPr>
        <w:rPr>
          <w:b/>
        </w:rPr>
      </w:pPr>
      <w:r>
        <w:rPr>
          <w:b/>
        </w:rPr>
        <w:t>Na območju Mestne občine Ljubljana se v naselju Ljubljana:</w:t>
      </w:r>
    </w:p>
    <w:p w:rsidR="00785576" w:rsidRDefault="00785576" w:rsidP="00785576">
      <w:pPr>
        <w:rPr>
          <w:b/>
        </w:rPr>
      </w:pPr>
      <w:bookmarkStart w:id="0" w:name="_GoBack"/>
      <w:bookmarkEnd w:id="0"/>
    </w:p>
    <w:p w:rsidR="00785576" w:rsidRDefault="00785576" w:rsidP="00785576">
      <w:pPr>
        <w:rPr>
          <w:b/>
        </w:rPr>
      </w:pPr>
      <w:r>
        <w:rPr>
          <w:b/>
        </w:rPr>
        <w:t>- na novo imenujejo naslednje ulice in določijo poteki:</w:t>
      </w:r>
    </w:p>
    <w:p w:rsidR="00785576" w:rsidRDefault="00785576" w:rsidP="00785576">
      <w:pPr>
        <w:jc w:val="both"/>
      </w:pPr>
      <w:r>
        <w:rPr>
          <w:b/>
        </w:rPr>
        <w:lastRenderedPageBreak/>
        <w:t xml:space="preserve">1. Curnovska ulica: </w:t>
      </w:r>
      <w:r>
        <w:t>Ulica se odcepi na koncu Barjanske ceste v križišču v avtocestnem priključku Ljubljana - center (AC obroč), kjer se odcepi pravokotno V (vzhodno) in se zaključi pred  križiščem z ulico Pot na Rakovo jelšo.</w:t>
      </w:r>
    </w:p>
    <w:p w:rsidR="00785576" w:rsidRDefault="00785576" w:rsidP="00785576"/>
    <w:p w:rsidR="00785576" w:rsidRDefault="00785576" w:rsidP="00785576">
      <w:pPr>
        <w:jc w:val="both"/>
      </w:pPr>
      <w:r>
        <w:rPr>
          <w:b/>
        </w:rPr>
        <w:t xml:space="preserve">2. Pot Roberta Blinca: </w:t>
      </w:r>
      <w:r>
        <w:t>Ulica se odcepi v križišču z ulico Večna pot na cestnem odseku med Živalskim vrtom in Koseško cesto in poteka JZ (jugozahodno) proti Tehnološkemu parku, prečka  potok Glinščico in se zaključi v križišču s Potjo za Brdom.</w:t>
      </w:r>
    </w:p>
    <w:p w:rsidR="00785576" w:rsidRDefault="00785576" w:rsidP="00785576">
      <w:pPr>
        <w:rPr>
          <w:highlight w:val="yellow"/>
        </w:rPr>
      </w:pPr>
    </w:p>
    <w:p w:rsidR="00785576" w:rsidRDefault="00785576" w:rsidP="00785576">
      <w:pPr>
        <w:jc w:val="both"/>
        <w:rPr>
          <w:highlight w:val="yellow"/>
        </w:rPr>
      </w:pPr>
    </w:p>
    <w:p w:rsidR="00785576" w:rsidRDefault="00785576" w:rsidP="00785576">
      <w:pPr>
        <w:rPr>
          <w:b/>
        </w:rPr>
      </w:pPr>
      <w:r>
        <w:rPr>
          <w:b/>
        </w:rPr>
        <w:t>- na novo imenuje park:</w:t>
      </w:r>
    </w:p>
    <w:p w:rsidR="00785576" w:rsidRDefault="00785576" w:rsidP="00785576">
      <w:pPr>
        <w:autoSpaceDE w:val="0"/>
        <w:autoSpaceDN w:val="0"/>
        <w:adjustRightInd w:val="0"/>
        <w:jc w:val="both"/>
        <w:rPr>
          <w:szCs w:val="22"/>
          <w:lang w:eastAsia="sl-SI"/>
        </w:rPr>
      </w:pPr>
      <w:r>
        <w:rPr>
          <w:b/>
        </w:rPr>
        <w:t>Lazarjev park:</w:t>
      </w:r>
      <w:r>
        <w:t xml:space="preserve"> Park leži ob reki Savi </w:t>
      </w:r>
      <w:r>
        <w:rPr>
          <w:szCs w:val="22"/>
          <w:lang w:eastAsia="sl-SI"/>
        </w:rPr>
        <w:t>med poletnim kopališčem Laguna in stavbo na Tesovnikovi ulici 20.</w:t>
      </w:r>
    </w:p>
    <w:p w:rsidR="00785576" w:rsidRDefault="00785576" w:rsidP="00785576">
      <w:pPr>
        <w:pStyle w:val="Brezrazmikov"/>
        <w:jc w:val="both"/>
        <w:rPr>
          <w:rFonts w:ascii="Times New Roman" w:hAnsi="Times New Roman"/>
        </w:rPr>
      </w:pPr>
    </w:p>
    <w:p w:rsidR="00785576" w:rsidRDefault="00785576" w:rsidP="00785576">
      <w:pPr>
        <w:rPr>
          <w:b/>
        </w:rPr>
      </w:pPr>
    </w:p>
    <w:p w:rsidR="00785576" w:rsidRDefault="00785576" w:rsidP="00785576">
      <w:pPr>
        <w:jc w:val="both"/>
        <w:rPr>
          <w:b/>
        </w:rPr>
      </w:pPr>
      <w:r>
        <w:rPr>
          <w:b/>
        </w:rPr>
        <w:t>- določi in spremeni potek ulic:</w:t>
      </w:r>
    </w:p>
    <w:p w:rsidR="00785576" w:rsidRDefault="00785576" w:rsidP="00785576">
      <w:pPr>
        <w:spacing w:after="200" w:line="276" w:lineRule="auto"/>
        <w:jc w:val="both"/>
      </w:pPr>
      <w:r>
        <w:rPr>
          <w:b/>
        </w:rPr>
        <w:t xml:space="preserve">Barjanska cesta: </w:t>
      </w:r>
      <w:r>
        <w:t>spremeni svoj zaključek tako, da poteka od začetka iz križišča z Aškerčevo cesto, Zoisovo cesto in Slovensko cesto na koncu, v JZ (jugozahodni) smeri podaljša svoj zaključek čez AC obroč in se zaključi v križišču s Curnovsko ulico.</w:t>
      </w:r>
    </w:p>
    <w:p w:rsidR="00785576" w:rsidRDefault="00785576" w:rsidP="00785576">
      <w:pPr>
        <w:jc w:val="both"/>
      </w:pPr>
    </w:p>
    <w:p w:rsidR="00785576" w:rsidRDefault="00785576" w:rsidP="00785576">
      <w:pPr>
        <w:rPr>
          <w:b/>
        </w:rPr>
      </w:pPr>
      <w:r>
        <w:rPr>
          <w:b/>
        </w:rPr>
        <w:t>- na novo poimenuje naslednjo kolesarsko stezo in določi njen potek:</w:t>
      </w:r>
    </w:p>
    <w:p w:rsidR="00785576" w:rsidRDefault="00785576" w:rsidP="00785576">
      <w:pPr>
        <w:spacing w:after="200" w:line="276" w:lineRule="auto"/>
        <w:jc w:val="both"/>
      </w:pPr>
      <w:r>
        <w:rPr>
          <w:b/>
        </w:rPr>
        <w:t>Kolesarska pot Pionirske železnice</w:t>
      </w:r>
      <w:r>
        <w:t xml:space="preserve"> – kolesarska pot se odcepi od ulice Rožna dolina, cesta VI S (severno) proti Živalskemu vrtu in poteka vzporedno z ulico Večna pot in se zaključi v križišču z ulico Koseška cesta.</w:t>
      </w:r>
    </w:p>
    <w:p w:rsidR="00785576" w:rsidRDefault="00785576" w:rsidP="00785576">
      <w:pPr>
        <w:pStyle w:val="Brezrazmikov"/>
        <w:jc w:val="both"/>
        <w:rPr>
          <w:rFonts w:ascii="Times New Roman" w:hAnsi="Times New Roman"/>
        </w:rPr>
      </w:pPr>
    </w:p>
    <w:p w:rsidR="00785576" w:rsidRDefault="00785576" w:rsidP="00785576">
      <w:pPr>
        <w:rPr>
          <w:b/>
        </w:rPr>
      </w:pPr>
      <w:r>
        <w:rPr>
          <w:b/>
        </w:rPr>
        <w:t>- na novo se poimenujeta naslednji most in brv:</w:t>
      </w:r>
    </w:p>
    <w:p w:rsidR="00785576" w:rsidRDefault="00785576" w:rsidP="00785576">
      <w:pPr>
        <w:pStyle w:val="Odstavekseznama"/>
        <w:numPr>
          <w:ilvl w:val="0"/>
          <w:numId w:val="5"/>
        </w:numPr>
        <w:spacing w:after="200" w:line="276" w:lineRule="auto"/>
        <w:jc w:val="both"/>
      </w:pPr>
      <w:r>
        <w:rPr>
          <w:b/>
        </w:rPr>
        <w:t xml:space="preserve">Most harfa: </w:t>
      </w:r>
      <w:r>
        <w:t>Obstoječi most poteka na AC obroču čez reko Ljubljanico na V (vzhodnem) delu AC obroča na avtocestnem odseku Celje, razcep Malence.</w:t>
      </w:r>
    </w:p>
    <w:p w:rsidR="00785576" w:rsidRDefault="00785576" w:rsidP="00785576">
      <w:pPr>
        <w:pStyle w:val="Odstavekseznama"/>
        <w:numPr>
          <w:ilvl w:val="0"/>
          <w:numId w:val="5"/>
        </w:numPr>
        <w:spacing w:after="200" w:line="276" w:lineRule="auto"/>
        <w:jc w:val="both"/>
      </w:pPr>
      <w:r>
        <w:rPr>
          <w:b/>
        </w:rPr>
        <w:t>Lipićeva brv:</w:t>
      </w:r>
      <w:r>
        <w:t xml:space="preserve"> Rekonstruirana brv za peš promet bo potekala čez reko Ljubljanico s Šuštarjevega nabrežja v smeri Novih Poljan-Potočnikove ulice proti križišču z ulico Poljanski nasip.</w:t>
      </w:r>
    </w:p>
    <w:p w:rsidR="00785576" w:rsidRDefault="00785576" w:rsidP="00785576">
      <w:pPr>
        <w:pStyle w:val="Brezrazmikov"/>
        <w:jc w:val="both"/>
        <w:rPr>
          <w:rFonts w:ascii="Times New Roman" w:hAnsi="Times New Roman"/>
        </w:rPr>
      </w:pPr>
    </w:p>
    <w:p w:rsidR="00747A46" w:rsidRDefault="00785576" w:rsidP="00785576">
      <w:pPr>
        <w:jc w:val="both"/>
      </w:pPr>
      <w:r>
        <w:t xml:space="preserve">Člani komisije so bili mnenja in stališča, da se v predlogu odloka </w:t>
      </w:r>
      <w:r>
        <w:rPr>
          <w:b/>
        </w:rPr>
        <w:t>ne upošteva oziroma ne vključi</w:t>
      </w:r>
      <w:r>
        <w:t xml:space="preserve"> </w:t>
      </w:r>
      <w:r>
        <w:rPr>
          <w:b/>
        </w:rPr>
        <w:t xml:space="preserve">Riharjeve ulice </w:t>
      </w:r>
      <w:r>
        <w:t>in</w:t>
      </w:r>
      <w:r>
        <w:rPr>
          <w:b/>
        </w:rPr>
        <w:t xml:space="preserve"> Poti za Brdom</w:t>
      </w:r>
      <w:r w:rsidR="00E739A7">
        <w:rPr>
          <w:b/>
        </w:rPr>
        <w:t>, kajti strokovni zadržek GURS in OGUL</w:t>
      </w:r>
      <w:r w:rsidR="00747A46">
        <w:rPr>
          <w:b/>
        </w:rPr>
        <w:t xml:space="preserve">, </w:t>
      </w:r>
      <w:r w:rsidR="00747A46" w:rsidRPr="00747A46">
        <w:t>ki ga je predstavila Mojca</w:t>
      </w:r>
      <w:r w:rsidR="00747A46">
        <w:t xml:space="preserve"> Krivec</w:t>
      </w:r>
      <w:r w:rsidR="00747A46" w:rsidRPr="00747A46">
        <w:t xml:space="preserve"> </w:t>
      </w:r>
      <w:r w:rsidR="00E739A7" w:rsidRPr="00747A46">
        <w:t xml:space="preserve"> </w:t>
      </w:r>
      <w:r w:rsidR="00747A46">
        <w:t>je bil upoštevan.</w:t>
      </w:r>
    </w:p>
    <w:p w:rsidR="00747A46" w:rsidRDefault="00747A46" w:rsidP="00785576">
      <w:pPr>
        <w:jc w:val="both"/>
      </w:pPr>
    </w:p>
    <w:p w:rsidR="00785576" w:rsidRDefault="00785576" w:rsidP="00785576">
      <w:pPr>
        <w:jc w:val="both"/>
      </w:pPr>
    </w:p>
    <w:p w:rsidR="00785576" w:rsidRDefault="00785576" w:rsidP="00785576">
      <w:pPr>
        <w:jc w:val="both"/>
      </w:pPr>
      <w:r>
        <w:t xml:space="preserve">V osnutku odloka je </w:t>
      </w:r>
      <w:r>
        <w:rPr>
          <w:u w:val="single"/>
        </w:rPr>
        <w:t>Riharjeva ulica</w:t>
      </w:r>
      <w:r>
        <w:t xml:space="preserve"> imela naslednji potek: </w:t>
      </w:r>
    </w:p>
    <w:p w:rsidR="00785576" w:rsidRPr="00747A46" w:rsidRDefault="00785576" w:rsidP="00785576">
      <w:pPr>
        <w:jc w:val="both"/>
        <w:rPr>
          <w:b/>
        </w:rPr>
      </w:pPr>
      <w:r>
        <w:t>»spremeni svoj potek na zaključnem delu tako, da poteka pri slepem koncu Devinske ulice JZ (jugozahodno) mimo stavbe Devinska ulica 1a, 1b in 1c, kjer nadaljuje potek in zavije ostro in vzporedno z Barjansko cesto mimo stavb Riharjeve ulice št. 26, 38 in 40, kjer se zaključi slepo«</w:t>
      </w:r>
      <w:r w:rsidR="00747A46">
        <w:t xml:space="preserve">. Ta predlog ni sprejemljiv za OGUL in GURS in je strokovno še nerešljiv, kajti KPNU je ugotovila neskladje potekov ulic tega dela naselja Ljubljane. </w:t>
      </w:r>
      <w:r w:rsidR="00747A46" w:rsidRPr="00747A46">
        <w:rPr>
          <w:b/>
        </w:rPr>
        <w:t xml:space="preserve">KPNU predlaga rešitev, ki jo bo pristojna geodetska služba rešila na strokoven način, ker je Barjanska cesta neprekinjena in jo Kolezijska ulica  in Riharjeva ulica  ne smeta prekiniti. Preštevilčba objektov Riharjeve ulice, velikega dela stavb okoli nakupovalnega dela »Merkator, Pošta itd.« ni dopustno izvesti s strani KPNU. </w:t>
      </w:r>
    </w:p>
    <w:p w:rsidR="00785576" w:rsidRPr="00747A46" w:rsidRDefault="00785576" w:rsidP="00785576">
      <w:pPr>
        <w:spacing w:after="200" w:line="276" w:lineRule="auto"/>
        <w:jc w:val="both"/>
        <w:rPr>
          <w:b/>
        </w:rPr>
      </w:pPr>
    </w:p>
    <w:p w:rsidR="00785576" w:rsidRDefault="00785576" w:rsidP="00785576">
      <w:pPr>
        <w:spacing w:after="200" w:line="276" w:lineRule="auto"/>
        <w:jc w:val="both"/>
      </w:pPr>
      <w:r>
        <w:t xml:space="preserve">V osnutku odloka je imela </w:t>
      </w:r>
      <w:r>
        <w:rPr>
          <w:u w:val="single"/>
        </w:rPr>
        <w:t>Pot za Brdom</w:t>
      </w:r>
      <w:r>
        <w:t xml:space="preserve"> naslednji potek: »spremeni svoj zaključek tako, da nadaljuje potek v SZ (severozahodni) smeri in se zaključi čez AC obroč, obrne potek S (severno) in se zaključi Z (zahodno) v križišču s Koreninovo ulico in z ulico Grič«.</w:t>
      </w:r>
    </w:p>
    <w:p w:rsidR="00785576" w:rsidRDefault="00785576" w:rsidP="00785576">
      <w:pPr>
        <w:pStyle w:val="Brezrazmikov"/>
        <w:jc w:val="both"/>
        <w:rPr>
          <w:rFonts w:ascii="Times New Roman" w:hAnsi="Times New Roman"/>
        </w:rPr>
      </w:pPr>
    </w:p>
    <w:p w:rsidR="00785576" w:rsidRDefault="00785576" w:rsidP="00785576">
      <w:pPr>
        <w:pStyle w:val="Default"/>
        <w:jc w:val="both"/>
        <w:rPr>
          <w:bCs/>
          <w:spacing w:val="-1"/>
          <w:sz w:val="22"/>
          <w:szCs w:val="22"/>
        </w:rPr>
      </w:pPr>
      <w:r>
        <w:rPr>
          <w:b/>
          <w:sz w:val="22"/>
          <w:szCs w:val="22"/>
        </w:rPr>
        <w:t>PREDLOG SKLEPA:</w:t>
      </w:r>
    </w:p>
    <w:p w:rsidR="00785576" w:rsidRPr="00747A46" w:rsidRDefault="00785576" w:rsidP="00747A46">
      <w:pPr>
        <w:pStyle w:val="Odstavekseznama"/>
        <w:shd w:val="clear" w:color="auto" w:fill="FFFFFF"/>
        <w:jc w:val="both"/>
        <w:rPr>
          <w:b/>
          <w:color w:val="000000"/>
          <w:szCs w:val="22"/>
        </w:rPr>
      </w:pPr>
      <w:r w:rsidRPr="00747A46">
        <w:rPr>
          <w:b/>
          <w:szCs w:val="22"/>
        </w:rPr>
        <w:t>Komisija za poimenovanje naselij in ulic potrdi</w:t>
      </w:r>
      <w:r w:rsidRPr="00747A46">
        <w:rPr>
          <w:b/>
          <w:color w:val="000000"/>
          <w:szCs w:val="22"/>
        </w:rPr>
        <w:t xml:space="preserve"> predlog Odloka o določitvi imen in potekov ulic, parka, spremembe poteka ulice, imena kolesarski stezi ter o dopolnitvah seznama mostov in brvi v naselju Ljubljana na območju Mestne občine Ljubljana. V predlog odloka se ne vključi </w:t>
      </w:r>
      <w:r w:rsidRPr="00747A46">
        <w:rPr>
          <w:b/>
          <w:szCs w:val="22"/>
        </w:rPr>
        <w:t xml:space="preserve">Riharjeve ulice in Poti za Brdom. Komisija predlaga mestnemu svetu, da </w:t>
      </w:r>
      <w:r w:rsidR="00747A46">
        <w:rPr>
          <w:b/>
          <w:szCs w:val="22"/>
        </w:rPr>
        <w:t>sprejme</w:t>
      </w:r>
      <w:r w:rsidRPr="00747A46">
        <w:rPr>
          <w:b/>
          <w:szCs w:val="22"/>
        </w:rPr>
        <w:t xml:space="preserve"> predlagano gradivo.</w:t>
      </w:r>
    </w:p>
    <w:p w:rsidR="00747A46" w:rsidRPr="00747A46" w:rsidRDefault="00747A46" w:rsidP="00747A46">
      <w:pPr>
        <w:pStyle w:val="Odstavekseznama"/>
        <w:shd w:val="clear" w:color="auto" w:fill="FFFFFF"/>
        <w:jc w:val="both"/>
        <w:rPr>
          <w:b/>
          <w:color w:val="000000"/>
          <w:szCs w:val="22"/>
        </w:rPr>
      </w:pPr>
    </w:p>
    <w:p w:rsidR="00785576" w:rsidRDefault="00785576" w:rsidP="00785576">
      <w:pPr>
        <w:pStyle w:val="Telobesedila"/>
      </w:pPr>
    </w:p>
    <w:p w:rsidR="00785576" w:rsidRDefault="00785576" w:rsidP="00785576">
      <w:pPr>
        <w:jc w:val="both"/>
      </w:pPr>
      <w:r>
        <w:t>Navzoči so bili 4 člani.</w:t>
      </w:r>
    </w:p>
    <w:p w:rsidR="00785576" w:rsidRDefault="00785576" w:rsidP="00785576">
      <w:pPr>
        <w:jc w:val="both"/>
      </w:pPr>
      <w:r>
        <w:t>Za so glasovali 4 člani. Proti ni glasoval nihče.</w:t>
      </w:r>
    </w:p>
    <w:p w:rsidR="00785576" w:rsidRDefault="00785576" w:rsidP="00785576">
      <w:pPr>
        <w:pStyle w:val="Telobesedila"/>
        <w:rPr>
          <w:b w:val="0"/>
          <w:sz w:val="22"/>
          <w:szCs w:val="22"/>
        </w:rPr>
      </w:pPr>
    </w:p>
    <w:p w:rsidR="00785576" w:rsidRDefault="00785576" w:rsidP="00785576">
      <w:pPr>
        <w:pStyle w:val="Telobesedila"/>
        <w:rPr>
          <w:b w:val="0"/>
          <w:bCs/>
          <w:sz w:val="22"/>
          <w:szCs w:val="22"/>
        </w:rPr>
      </w:pPr>
      <w:r>
        <w:rPr>
          <w:b w:val="0"/>
          <w:bCs/>
          <w:sz w:val="22"/>
          <w:szCs w:val="22"/>
        </w:rPr>
        <w:t xml:space="preserve">Sklep </w:t>
      </w:r>
      <w:r>
        <w:rPr>
          <w:sz w:val="22"/>
          <w:szCs w:val="22"/>
        </w:rPr>
        <w:t>je bil</w:t>
      </w:r>
      <w:r>
        <w:rPr>
          <w:b w:val="0"/>
          <w:bCs/>
          <w:sz w:val="22"/>
          <w:szCs w:val="22"/>
        </w:rPr>
        <w:t xml:space="preserve"> sprejet.</w:t>
      </w:r>
    </w:p>
    <w:p w:rsidR="00785576" w:rsidRDefault="00785576" w:rsidP="00785576">
      <w:pPr>
        <w:jc w:val="both"/>
      </w:pPr>
    </w:p>
    <w:p w:rsidR="00785576" w:rsidRDefault="00785576" w:rsidP="00785576">
      <w:pPr>
        <w:jc w:val="both"/>
      </w:pPr>
    </w:p>
    <w:p w:rsidR="00785576" w:rsidRDefault="00785576" w:rsidP="00785576">
      <w:pPr>
        <w:jc w:val="both"/>
        <w:rPr>
          <w:rStyle w:val="Krepko"/>
        </w:rPr>
      </w:pPr>
      <w:r>
        <w:t xml:space="preserve">Jan Skoberne je člane komisije seznanil z dopisom in mnenjem </w:t>
      </w:r>
      <w:r>
        <w:rPr>
          <w:rStyle w:val="Krepko"/>
        </w:rPr>
        <w:t xml:space="preserve">geodetske uprave z dne 27. maja 2014, ki se nanaša na osnutek odloka. V okviru razprave so bili sprejti naslednji sklepi: </w:t>
      </w:r>
    </w:p>
    <w:p w:rsidR="00785576" w:rsidRDefault="00785576" w:rsidP="00785576">
      <w:pPr>
        <w:jc w:val="both"/>
        <w:rPr>
          <w:rStyle w:val="Krepko"/>
        </w:rPr>
      </w:pPr>
    </w:p>
    <w:p w:rsidR="00785576" w:rsidRDefault="00785576" w:rsidP="00785576">
      <w:pPr>
        <w:jc w:val="both"/>
        <w:rPr>
          <w:rStyle w:val="Krepko"/>
        </w:rPr>
      </w:pPr>
    </w:p>
    <w:p w:rsidR="00785576" w:rsidRDefault="00785576" w:rsidP="00785576">
      <w:pPr>
        <w:pStyle w:val="Default"/>
        <w:jc w:val="both"/>
        <w:rPr>
          <w:b/>
          <w:sz w:val="22"/>
          <w:szCs w:val="22"/>
        </w:rPr>
      </w:pPr>
      <w:r>
        <w:rPr>
          <w:b/>
          <w:sz w:val="22"/>
          <w:szCs w:val="22"/>
        </w:rPr>
        <w:t>1. PREDLOG SKLEPA:</w:t>
      </w:r>
    </w:p>
    <w:p w:rsidR="00F023BA" w:rsidRDefault="00F023BA" w:rsidP="00785576">
      <w:pPr>
        <w:pStyle w:val="Default"/>
        <w:jc w:val="both"/>
        <w:rPr>
          <w:spacing w:val="-1"/>
          <w:sz w:val="22"/>
          <w:szCs w:val="22"/>
        </w:rPr>
      </w:pPr>
    </w:p>
    <w:p w:rsidR="00747A46" w:rsidRPr="00747A46" w:rsidRDefault="00785576" w:rsidP="00747A46">
      <w:pPr>
        <w:jc w:val="both"/>
        <w:rPr>
          <w:b/>
        </w:rPr>
      </w:pPr>
      <w:r w:rsidRPr="00747A46">
        <w:rPr>
          <w:b/>
        </w:rPr>
        <w:t>Komisija ne sprejema drugih predlogov in rešitev, ki bi povzročile spremembo potekov ulic, ne podpira preštevilčbe stavb kjer to zares ni potrebno.</w:t>
      </w:r>
      <w:r w:rsidR="00747A46" w:rsidRPr="00747A46">
        <w:t xml:space="preserve"> </w:t>
      </w:r>
      <w:r w:rsidR="00747A46">
        <w:t xml:space="preserve">. </w:t>
      </w:r>
      <w:r w:rsidR="00747A46" w:rsidRPr="00747A46">
        <w:rPr>
          <w:b/>
        </w:rPr>
        <w:t xml:space="preserve">KPNU predlaga rešitev, ki jo bo pristojna geodetska služba rešila na strokoven način, ker je Barjanska cesta neprekinjena in jo Kolezijska ulica  in Riharjeva ulica  ne smeta prekiniti. Preštevilčba objektov Riharjeve ulice, velikega dela stavb okoli nakupovalnega dela »Merkator, Pošta itd.« ni dopustno izvesti s strani KPNU. </w:t>
      </w:r>
    </w:p>
    <w:p w:rsidR="00785576" w:rsidRDefault="00785576" w:rsidP="00785576">
      <w:pPr>
        <w:jc w:val="both"/>
        <w:rPr>
          <w:b/>
        </w:rPr>
      </w:pPr>
    </w:p>
    <w:p w:rsidR="00785576" w:rsidRDefault="00785576" w:rsidP="00785576">
      <w:pPr>
        <w:jc w:val="both"/>
        <w:rPr>
          <w:rStyle w:val="Krepko"/>
        </w:rPr>
      </w:pPr>
    </w:p>
    <w:p w:rsidR="00785576" w:rsidRDefault="00785576" w:rsidP="00785576">
      <w:pPr>
        <w:jc w:val="both"/>
      </w:pPr>
      <w:r>
        <w:t>Navzoči so bili 4 člani.</w:t>
      </w:r>
    </w:p>
    <w:p w:rsidR="00785576" w:rsidRDefault="00785576" w:rsidP="00785576">
      <w:pPr>
        <w:jc w:val="both"/>
      </w:pPr>
      <w:r>
        <w:t>Za so glasovali 4 člani. Proti ni glasoval nihče.</w:t>
      </w:r>
    </w:p>
    <w:p w:rsidR="00785576" w:rsidRDefault="00785576" w:rsidP="00785576">
      <w:pPr>
        <w:pStyle w:val="Telobesedila"/>
        <w:rPr>
          <w:b w:val="0"/>
          <w:sz w:val="22"/>
          <w:szCs w:val="22"/>
        </w:rPr>
      </w:pPr>
    </w:p>
    <w:p w:rsidR="00785576" w:rsidRDefault="00785576" w:rsidP="00785576">
      <w:pPr>
        <w:pStyle w:val="Telobesedila"/>
        <w:rPr>
          <w:b w:val="0"/>
          <w:bCs/>
          <w:sz w:val="22"/>
          <w:szCs w:val="22"/>
        </w:rPr>
      </w:pPr>
      <w:r>
        <w:rPr>
          <w:b w:val="0"/>
          <w:bCs/>
          <w:sz w:val="22"/>
          <w:szCs w:val="22"/>
        </w:rPr>
        <w:t xml:space="preserve">Sklep </w:t>
      </w:r>
      <w:r>
        <w:rPr>
          <w:sz w:val="22"/>
          <w:szCs w:val="22"/>
        </w:rPr>
        <w:t>je bil</w:t>
      </w:r>
      <w:r>
        <w:rPr>
          <w:b w:val="0"/>
          <w:bCs/>
          <w:sz w:val="22"/>
          <w:szCs w:val="22"/>
        </w:rPr>
        <w:t xml:space="preserve"> sprejet.</w:t>
      </w:r>
    </w:p>
    <w:p w:rsidR="00785576" w:rsidRDefault="00785576" w:rsidP="00785576">
      <w:pPr>
        <w:jc w:val="both"/>
        <w:rPr>
          <w:rStyle w:val="Krepko"/>
        </w:rPr>
      </w:pPr>
    </w:p>
    <w:p w:rsidR="00785576" w:rsidRDefault="00785576" w:rsidP="00785576">
      <w:pPr>
        <w:jc w:val="both"/>
        <w:rPr>
          <w:rStyle w:val="Krepko"/>
        </w:rPr>
      </w:pPr>
    </w:p>
    <w:p w:rsidR="00785576" w:rsidRDefault="00785576" w:rsidP="00785576">
      <w:pPr>
        <w:pStyle w:val="Default"/>
        <w:jc w:val="both"/>
        <w:rPr>
          <w:spacing w:val="-1"/>
          <w:sz w:val="22"/>
          <w:szCs w:val="22"/>
        </w:rPr>
      </w:pPr>
      <w:r>
        <w:rPr>
          <w:b/>
          <w:sz w:val="22"/>
          <w:szCs w:val="22"/>
        </w:rPr>
        <w:t>2. PREDLOG SKLEPA:</w:t>
      </w:r>
    </w:p>
    <w:p w:rsidR="00785576" w:rsidRDefault="00785576" w:rsidP="00785576">
      <w:pPr>
        <w:jc w:val="both"/>
        <w:rPr>
          <w:rStyle w:val="Krepko"/>
          <w:b w:val="0"/>
        </w:rPr>
      </w:pPr>
      <w:r>
        <w:rPr>
          <w:b/>
        </w:rPr>
        <w:t>Komisija sprejema negativno mnenje geodetske uprave glede Riharjeve ulice in odstopa od pobude. Ugotavlja, da do</w:t>
      </w:r>
      <w:r>
        <w:rPr>
          <w:b/>
          <w:szCs w:val="22"/>
        </w:rPr>
        <w:t>kumentacija s katero razpolaga kaže na to, da je bil zaključek poteka ukinjene Kardeljeve ceste že pred uveljavitvijo novega imena ulice-Barjanska cesta končan na istem mestu kot se konča danes potek Barjanske ceste. Komisija meni, da zaradi orientacije v prostoru Barjanska cesta ni prekinjena in da v tej posledici ne sprejema preštevilčbe stavb, ki so na zaključku Riharjeve ulice.</w:t>
      </w:r>
    </w:p>
    <w:p w:rsidR="00785576" w:rsidRDefault="00785576" w:rsidP="00785576">
      <w:pPr>
        <w:rPr>
          <w:lang w:eastAsia="sl-SI"/>
        </w:rPr>
      </w:pPr>
    </w:p>
    <w:p w:rsidR="00785576" w:rsidRDefault="00785576" w:rsidP="00785576">
      <w:pPr>
        <w:jc w:val="both"/>
      </w:pPr>
      <w:r>
        <w:t>Navzoči so bili 4 člani.</w:t>
      </w:r>
    </w:p>
    <w:p w:rsidR="00785576" w:rsidRDefault="00785576" w:rsidP="00785576">
      <w:pPr>
        <w:jc w:val="both"/>
      </w:pPr>
      <w:r>
        <w:t>Za so glasovali 4 člani. Proti ni glasoval nihče.</w:t>
      </w:r>
    </w:p>
    <w:p w:rsidR="00785576" w:rsidRDefault="00785576" w:rsidP="00785576">
      <w:pPr>
        <w:pStyle w:val="Telobesedila"/>
        <w:rPr>
          <w:b w:val="0"/>
          <w:sz w:val="22"/>
          <w:szCs w:val="22"/>
        </w:rPr>
      </w:pPr>
    </w:p>
    <w:p w:rsidR="00785576" w:rsidRDefault="00785576" w:rsidP="00785576">
      <w:pPr>
        <w:pStyle w:val="Telobesedila"/>
        <w:rPr>
          <w:b w:val="0"/>
          <w:bCs/>
          <w:sz w:val="22"/>
          <w:szCs w:val="22"/>
        </w:rPr>
      </w:pPr>
      <w:r>
        <w:rPr>
          <w:b w:val="0"/>
          <w:bCs/>
          <w:sz w:val="22"/>
          <w:szCs w:val="22"/>
        </w:rPr>
        <w:t xml:space="preserve">Sklep </w:t>
      </w:r>
      <w:r>
        <w:rPr>
          <w:sz w:val="22"/>
          <w:szCs w:val="22"/>
        </w:rPr>
        <w:t>je bil</w:t>
      </w:r>
      <w:r>
        <w:rPr>
          <w:b w:val="0"/>
          <w:bCs/>
          <w:sz w:val="22"/>
          <w:szCs w:val="22"/>
        </w:rPr>
        <w:t xml:space="preserve"> sprejet.</w:t>
      </w:r>
    </w:p>
    <w:p w:rsidR="00785576" w:rsidRDefault="00785576" w:rsidP="00785576">
      <w:pPr>
        <w:rPr>
          <w:lang w:eastAsia="sl-SI"/>
        </w:rPr>
      </w:pPr>
    </w:p>
    <w:p w:rsidR="00785576" w:rsidRDefault="00785576" w:rsidP="00785576">
      <w:pPr>
        <w:rPr>
          <w:lang w:eastAsia="sl-SI"/>
        </w:rPr>
      </w:pPr>
    </w:p>
    <w:p w:rsidR="00785576" w:rsidRDefault="00785576" w:rsidP="00785576">
      <w:pPr>
        <w:pStyle w:val="Default"/>
        <w:jc w:val="both"/>
        <w:rPr>
          <w:bCs/>
          <w:spacing w:val="-1"/>
          <w:sz w:val="22"/>
          <w:szCs w:val="22"/>
        </w:rPr>
      </w:pPr>
      <w:r>
        <w:rPr>
          <w:b/>
          <w:sz w:val="22"/>
          <w:szCs w:val="22"/>
        </w:rPr>
        <w:t>3. PREDLOG SKLEPA:</w:t>
      </w:r>
    </w:p>
    <w:p w:rsidR="00785576" w:rsidRDefault="00785576" w:rsidP="00785576">
      <w:pPr>
        <w:pStyle w:val="Telobesedila"/>
        <w:rPr>
          <w:sz w:val="22"/>
          <w:szCs w:val="22"/>
        </w:rPr>
      </w:pPr>
      <w:r>
        <w:rPr>
          <w:sz w:val="22"/>
          <w:szCs w:val="22"/>
        </w:rPr>
        <w:t xml:space="preserve">Komisija sprejema negativno mnenje geodetske uprave glede </w:t>
      </w:r>
      <w:r>
        <w:rPr>
          <w:rStyle w:val="Krepko"/>
          <w:sz w:val="22"/>
          <w:szCs w:val="22"/>
        </w:rPr>
        <w:t>Poti za Brdom</w:t>
      </w:r>
      <w:r>
        <w:rPr>
          <w:sz w:val="22"/>
          <w:szCs w:val="22"/>
        </w:rPr>
        <w:t xml:space="preserve"> in odstopa od pobude. Ugotavlja, da je potek ulice v regustru prostorskih enot geodetske uprave napačno naznačen in ga je potrebno uskladiti v spletnem portalu ULICE v Mestni občini Ljubljana.</w:t>
      </w:r>
    </w:p>
    <w:p w:rsidR="00785576" w:rsidRDefault="00785576" w:rsidP="00785576">
      <w:pPr>
        <w:jc w:val="both"/>
        <w:rPr>
          <w:b/>
          <w:szCs w:val="22"/>
        </w:rPr>
      </w:pPr>
    </w:p>
    <w:p w:rsidR="00785576" w:rsidRDefault="00785576" w:rsidP="00785576">
      <w:pPr>
        <w:jc w:val="both"/>
      </w:pPr>
      <w:r>
        <w:t>Navzoči so bili 4 člani.</w:t>
      </w:r>
    </w:p>
    <w:p w:rsidR="00785576" w:rsidRDefault="00785576" w:rsidP="00785576">
      <w:pPr>
        <w:jc w:val="both"/>
      </w:pPr>
      <w:r>
        <w:lastRenderedPageBreak/>
        <w:t>Za so glasovali 4 člani. Proti ni glasoval nihče.</w:t>
      </w:r>
    </w:p>
    <w:p w:rsidR="00785576" w:rsidRDefault="00785576" w:rsidP="00785576">
      <w:pPr>
        <w:jc w:val="both"/>
      </w:pPr>
      <w:r>
        <w:rPr>
          <w:bCs/>
          <w:szCs w:val="22"/>
        </w:rPr>
        <w:t xml:space="preserve">Sklep </w:t>
      </w:r>
      <w:r>
        <w:rPr>
          <w:szCs w:val="22"/>
        </w:rPr>
        <w:t>je bil</w:t>
      </w:r>
      <w:r>
        <w:rPr>
          <w:bCs/>
          <w:szCs w:val="22"/>
        </w:rPr>
        <w:t xml:space="preserve"> sprejet.</w:t>
      </w:r>
    </w:p>
    <w:p w:rsidR="00785576" w:rsidRDefault="00785576" w:rsidP="00785576">
      <w:pPr>
        <w:pStyle w:val="Telobesedila"/>
        <w:rPr>
          <w:b w:val="0"/>
          <w:bCs/>
          <w:sz w:val="22"/>
          <w:szCs w:val="22"/>
        </w:rPr>
      </w:pPr>
    </w:p>
    <w:p w:rsidR="00785576" w:rsidRDefault="00785576" w:rsidP="00785576">
      <w:pPr>
        <w:pStyle w:val="Telobesedila"/>
        <w:rPr>
          <w:b w:val="0"/>
          <w:bCs/>
          <w:sz w:val="22"/>
          <w:szCs w:val="22"/>
        </w:rPr>
      </w:pPr>
    </w:p>
    <w:p w:rsidR="00785576" w:rsidRDefault="00785576" w:rsidP="00785576">
      <w:pPr>
        <w:spacing w:after="200" w:line="276" w:lineRule="auto"/>
        <w:jc w:val="both"/>
      </w:pPr>
      <w:r>
        <w:t xml:space="preserve">Jan Skoberne je člane komisije seznanil </w:t>
      </w:r>
      <w:r>
        <w:rPr>
          <w:u w:val="single"/>
        </w:rPr>
        <w:t>s pripombami na osnutek odloka</w:t>
      </w:r>
      <w:r>
        <w:t>, ki so bile dane v času predhodnega posvetovanja. Poziv o predhodnem posvetovanju je izdal župan Zoran Janković dne 21.5.2014. Posvetovanje je trajalo od objave 23.5. do 7.6.2014 na spletnem naslovu MOL ter na krajevno običajen način tudi v</w:t>
      </w:r>
      <w:r>
        <w:rPr>
          <w:szCs w:val="22"/>
        </w:rPr>
        <w:t xml:space="preserve"> posameznih delih Četrtne skupnosti Trnovo, Četrtne skupnosti Rožnik, Četrtne skupnosti Šiška, Četrtne skupnosti Posavje, Četrtne skupnosti Center, Četrtne skupnosti Moste in Četrtne skupnosti Sostro, pa tudi v Mestni hiši</w:t>
      </w:r>
      <w:r>
        <w:t xml:space="preserve">. </w:t>
      </w:r>
    </w:p>
    <w:p w:rsidR="00F023BA" w:rsidRDefault="00F023BA" w:rsidP="00785576">
      <w:pPr>
        <w:spacing w:after="200" w:line="276" w:lineRule="auto"/>
        <w:jc w:val="both"/>
      </w:pPr>
    </w:p>
    <w:p w:rsidR="00785576" w:rsidRDefault="00785576" w:rsidP="00785576">
      <w:pPr>
        <w:spacing w:after="200" w:line="276" w:lineRule="auto"/>
        <w:jc w:val="both"/>
      </w:pPr>
      <w:r>
        <w:rPr>
          <w:u w:val="single"/>
        </w:rPr>
        <w:t>Pripombe v času javne razgrnitve</w:t>
      </w:r>
      <w:r>
        <w:t>:</w:t>
      </w:r>
    </w:p>
    <w:p w:rsidR="00F023BA" w:rsidRDefault="00F023BA" w:rsidP="00785576">
      <w:pPr>
        <w:spacing w:after="200" w:line="276" w:lineRule="auto"/>
        <w:jc w:val="both"/>
      </w:pPr>
    </w:p>
    <w:p w:rsidR="00785576" w:rsidRDefault="00785576" w:rsidP="00785576">
      <w:pPr>
        <w:pStyle w:val="Odstavekseznama"/>
        <w:numPr>
          <w:ilvl w:val="0"/>
          <w:numId w:val="6"/>
        </w:numPr>
        <w:spacing w:after="200" w:line="276" w:lineRule="auto"/>
        <w:jc w:val="both"/>
      </w:pPr>
      <w:r>
        <w:t>Četrtna skupnost Posavje glede biografskih podatkov pokojnega sodelavca ČS Posavje Karla Lazarja</w:t>
      </w:r>
    </w:p>
    <w:p w:rsidR="00785576" w:rsidRDefault="00785576" w:rsidP="00785576">
      <w:pPr>
        <w:pStyle w:val="Odstavekseznama"/>
        <w:ind w:left="1080"/>
        <w:jc w:val="both"/>
        <w:rPr>
          <w:b/>
        </w:rPr>
      </w:pPr>
    </w:p>
    <w:p w:rsidR="00785576" w:rsidRDefault="00785576" w:rsidP="00785576">
      <w:pPr>
        <w:jc w:val="both"/>
        <w:rPr>
          <w:b/>
        </w:rPr>
      </w:pPr>
      <w:r>
        <w:rPr>
          <w:b/>
        </w:rPr>
        <w:t>1. Stališče komisije:</w:t>
      </w:r>
    </w:p>
    <w:p w:rsidR="00785576" w:rsidRDefault="00785576" w:rsidP="00785576">
      <w:pPr>
        <w:jc w:val="both"/>
        <w:rPr>
          <w:b/>
        </w:rPr>
      </w:pPr>
      <w:r>
        <w:rPr>
          <w:b/>
        </w:rPr>
        <w:t>Biografski podatki pokojnega sodelavca ČS Posavje Karla Lazarja so sestavni del obrazložitve predloga odloka. Soglasja lastnikov zemljišč so pridobljena in se hranijo v arhivu Komisije.</w:t>
      </w:r>
    </w:p>
    <w:p w:rsidR="00785576" w:rsidRDefault="00785576" w:rsidP="00785576">
      <w:pPr>
        <w:pStyle w:val="Odstavekseznama"/>
        <w:ind w:left="1080"/>
        <w:jc w:val="both"/>
        <w:rPr>
          <w:b/>
        </w:rPr>
      </w:pPr>
    </w:p>
    <w:p w:rsidR="00785576" w:rsidRDefault="00785576" w:rsidP="00785576">
      <w:pPr>
        <w:pStyle w:val="Odstavekseznama"/>
        <w:ind w:left="1080"/>
        <w:jc w:val="both"/>
        <w:rPr>
          <w:b/>
        </w:rPr>
      </w:pPr>
    </w:p>
    <w:p w:rsidR="00785576" w:rsidRDefault="00785576" w:rsidP="00785576">
      <w:pPr>
        <w:pStyle w:val="Odstavekseznama"/>
        <w:numPr>
          <w:ilvl w:val="0"/>
          <w:numId w:val="6"/>
        </w:numPr>
        <w:spacing w:after="200" w:line="276" w:lineRule="auto"/>
        <w:ind w:left="1080"/>
        <w:jc w:val="both"/>
        <w:rPr>
          <w:b/>
        </w:rPr>
      </w:pPr>
      <w:r>
        <w:t>Četrtna skupnost Rožnik – glede poimenovanje lokacije po prof. dr. Robertu Blincu in poteka ulice Poti za Brdom</w:t>
      </w:r>
    </w:p>
    <w:p w:rsidR="00785576" w:rsidRDefault="00785576" w:rsidP="00785576">
      <w:pPr>
        <w:jc w:val="both"/>
        <w:rPr>
          <w:b/>
        </w:rPr>
      </w:pPr>
    </w:p>
    <w:p w:rsidR="00785576" w:rsidRDefault="00785576" w:rsidP="00785576">
      <w:pPr>
        <w:jc w:val="both"/>
        <w:rPr>
          <w:b/>
        </w:rPr>
      </w:pPr>
      <w:r>
        <w:rPr>
          <w:b/>
        </w:rPr>
        <w:t xml:space="preserve">2. Stališče komisije: </w:t>
      </w:r>
    </w:p>
    <w:p w:rsidR="00785576" w:rsidRDefault="00785576" w:rsidP="00785576">
      <w:pPr>
        <w:jc w:val="both"/>
        <w:rPr>
          <w:b/>
        </w:rPr>
      </w:pPr>
      <w:r>
        <w:rPr>
          <w:b/>
        </w:rPr>
        <w:t xml:space="preserve">Predlog poteka in izbira lokacije za poimenovanje ulice po prof. dr. Robertu Blincu je usklajen predlog Komisije in vseh treh predlagateljev, Tehnološkega parka Ljubljana, Mednarodne podiplomske šole Jožefa Stefana in Instituta Jožef Stefan, Ljubljana, Slovenija. Poimenovanje je v času predhodnega posvetovanja podprto še z zahvalnimi sporočili večjega števila oseb, znanstvenikov, skupin znanstvenikov, ki so hvaležni Mestni občini Ljubljana za poimenovanje prav te ulice v mestu, posebej pa je prejeta podpora Študentskega sveta Mednarodne podiplomske šole Jožefa Stefana in Slovenskega združenja Rimskega kluba. Čeprav cesta nima pomembnih stavb in nima nobenih naslovnikov, ima pa veliko povezovalno funkcijo v mestu.  Kot sedaj neimenovana ulica, bo nosila pomembno ime ulice, ki bo tudi pomembno v sistemu povezanih cest v mreži mestnih cest. Služila bo tudi kot prvovrstna orientacija v Ljubljani, mestu prestolnici. </w:t>
      </w:r>
    </w:p>
    <w:p w:rsidR="00785576" w:rsidRDefault="00785576" w:rsidP="00785576">
      <w:pPr>
        <w:pStyle w:val="Odstavekseznama"/>
        <w:ind w:left="1080"/>
        <w:jc w:val="both"/>
        <w:rPr>
          <w:b/>
        </w:rPr>
      </w:pPr>
    </w:p>
    <w:p w:rsidR="00785576" w:rsidRDefault="00785576" w:rsidP="00785576">
      <w:pPr>
        <w:pStyle w:val="Odstavekseznama"/>
        <w:ind w:left="1080"/>
        <w:jc w:val="both"/>
        <w:rPr>
          <w:b/>
        </w:rPr>
      </w:pPr>
    </w:p>
    <w:p w:rsidR="00F023BA" w:rsidRDefault="00F023BA" w:rsidP="00785576">
      <w:pPr>
        <w:pStyle w:val="Odstavekseznama"/>
        <w:ind w:left="1080"/>
        <w:jc w:val="both"/>
        <w:rPr>
          <w:b/>
        </w:rPr>
      </w:pPr>
    </w:p>
    <w:p w:rsidR="00785576" w:rsidRDefault="00785576" w:rsidP="00785576">
      <w:pPr>
        <w:jc w:val="both"/>
        <w:rPr>
          <w:b/>
        </w:rPr>
      </w:pPr>
      <w:r>
        <w:rPr>
          <w:b/>
        </w:rPr>
        <w:t xml:space="preserve">3. Stališče komisije: </w:t>
      </w:r>
    </w:p>
    <w:p w:rsidR="00785576" w:rsidRDefault="00785576" w:rsidP="00785576">
      <w:pPr>
        <w:spacing w:after="200" w:line="276" w:lineRule="auto"/>
        <w:jc w:val="both"/>
      </w:pPr>
      <w:r>
        <w:rPr>
          <w:b/>
        </w:rPr>
        <w:t>Poteki obstoječih ulic, tako Tehnološkega parka kot Poti za Brdom se s tem odlokom ne spreminja, ker Komisija tega mandata pri svojem delu ne podpira takih sprememb potekov, kot je predlagan s strani Sveta Četrtne skupnosti Rožnik. V kolikor bi tak predlog sprememb podprli, bi veliko pravnih subjektov in fizičnih oseb moralo spremeniti naslov svojega bivališča in sedež poslovanja v AIPES, agenciji za registracijo pravnih subjektov.</w:t>
      </w:r>
    </w:p>
    <w:p w:rsidR="00785576" w:rsidRDefault="00785576" w:rsidP="00785576">
      <w:pPr>
        <w:jc w:val="both"/>
        <w:rPr>
          <w:b/>
          <w:szCs w:val="22"/>
        </w:rPr>
      </w:pPr>
    </w:p>
    <w:p w:rsidR="00785576" w:rsidRDefault="00785576" w:rsidP="00785576">
      <w:pPr>
        <w:jc w:val="both"/>
        <w:rPr>
          <w:b/>
          <w:szCs w:val="22"/>
        </w:rPr>
      </w:pPr>
    </w:p>
    <w:p w:rsidR="00785576" w:rsidRDefault="00785576" w:rsidP="00785576">
      <w:pPr>
        <w:jc w:val="both"/>
        <w:rPr>
          <w:b/>
          <w:szCs w:val="22"/>
        </w:rPr>
      </w:pPr>
    </w:p>
    <w:p w:rsidR="00785576" w:rsidRDefault="00785576" w:rsidP="00785576">
      <w:pPr>
        <w:jc w:val="center"/>
        <w:rPr>
          <w:rStyle w:val="Krepko"/>
        </w:rPr>
      </w:pPr>
      <w:r>
        <w:rPr>
          <w:rStyle w:val="Krepko"/>
        </w:rPr>
        <w:t>AD 3</w:t>
      </w:r>
    </w:p>
    <w:p w:rsidR="00785576" w:rsidRDefault="00785576" w:rsidP="00785576">
      <w:pPr>
        <w:pStyle w:val="Telobesedila"/>
        <w:ind w:left="720"/>
        <w:jc w:val="center"/>
        <w:rPr>
          <w:sz w:val="22"/>
          <w:szCs w:val="22"/>
        </w:rPr>
      </w:pPr>
      <w:r>
        <w:rPr>
          <w:sz w:val="22"/>
          <w:szCs w:val="22"/>
        </w:rPr>
        <w:t>Obravnava predloga o pravilno nameščeni hišni tablici na stavbi</w:t>
      </w:r>
    </w:p>
    <w:p w:rsidR="00785576" w:rsidRDefault="00785576" w:rsidP="00785576">
      <w:pPr>
        <w:jc w:val="both"/>
        <w:rPr>
          <w:b/>
          <w:szCs w:val="22"/>
        </w:rPr>
      </w:pPr>
    </w:p>
    <w:p w:rsidR="00785576" w:rsidRDefault="00785576" w:rsidP="00785576">
      <w:pPr>
        <w:jc w:val="both"/>
        <w:rPr>
          <w:szCs w:val="22"/>
        </w:rPr>
      </w:pPr>
      <w:r>
        <w:rPr>
          <w:szCs w:val="22"/>
        </w:rPr>
        <w:t xml:space="preserve">Jan Skoberne je članom komisije predstavil dopis osebe, ki želi biti neimenovana in se nanaša na nepravilno postavitev hišne tablice. Pokazal je sliko, ki jasno prikazuje, kako se hišna tablica ne vidi in je zakrita z drugo večjo tablo, ki onemogoča jasen pogled na hišno številko. </w:t>
      </w:r>
    </w:p>
    <w:p w:rsidR="00785576" w:rsidRDefault="00785576" w:rsidP="00785576">
      <w:pPr>
        <w:jc w:val="both"/>
        <w:rPr>
          <w:szCs w:val="22"/>
        </w:rPr>
      </w:pPr>
    </w:p>
    <w:p w:rsidR="00785576" w:rsidRDefault="00785576" w:rsidP="00785576">
      <w:pPr>
        <w:jc w:val="both"/>
        <w:rPr>
          <w:szCs w:val="22"/>
        </w:rPr>
      </w:pPr>
    </w:p>
    <w:p w:rsidR="00785576" w:rsidRDefault="00785576" w:rsidP="00785576">
      <w:pPr>
        <w:pStyle w:val="Default"/>
        <w:jc w:val="both"/>
        <w:rPr>
          <w:bCs/>
          <w:spacing w:val="-1"/>
          <w:sz w:val="22"/>
          <w:szCs w:val="22"/>
        </w:rPr>
      </w:pPr>
      <w:r>
        <w:rPr>
          <w:b/>
          <w:sz w:val="22"/>
          <w:szCs w:val="22"/>
        </w:rPr>
        <w:t>PREDLOG SKLEPA:</w:t>
      </w:r>
    </w:p>
    <w:p w:rsidR="00785576" w:rsidRDefault="00785576" w:rsidP="00785576">
      <w:pPr>
        <w:jc w:val="both"/>
        <w:rPr>
          <w:b/>
        </w:rPr>
      </w:pPr>
      <w:r>
        <w:rPr>
          <w:b/>
        </w:rPr>
        <w:t>Komisija bo posredovala dopis in foto dokaze območni geodetski inšpektorici, ki skladno z zakonom uredi in reši problematiko postavitve hišne tablice.</w:t>
      </w:r>
    </w:p>
    <w:p w:rsidR="00785576" w:rsidRDefault="00785576" w:rsidP="00785576">
      <w:pPr>
        <w:jc w:val="both"/>
        <w:rPr>
          <w:rStyle w:val="Krepko"/>
        </w:rPr>
      </w:pPr>
    </w:p>
    <w:p w:rsidR="00785576" w:rsidRDefault="00785576" w:rsidP="00785576">
      <w:pPr>
        <w:jc w:val="both"/>
        <w:rPr>
          <w:rStyle w:val="Krepko"/>
        </w:rPr>
      </w:pPr>
    </w:p>
    <w:p w:rsidR="00785576" w:rsidRDefault="00785576" w:rsidP="00785576">
      <w:pPr>
        <w:jc w:val="both"/>
      </w:pPr>
      <w:r>
        <w:t>Navzoči so bili 4 člani.</w:t>
      </w:r>
    </w:p>
    <w:p w:rsidR="00785576" w:rsidRDefault="00785576" w:rsidP="00785576">
      <w:pPr>
        <w:jc w:val="both"/>
      </w:pPr>
      <w:r>
        <w:t>Za so glasovali 4 člani. Proti ni glasoval nihče.</w:t>
      </w:r>
    </w:p>
    <w:p w:rsidR="00785576" w:rsidRDefault="00785576" w:rsidP="00785576">
      <w:pPr>
        <w:pStyle w:val="Telobesedila"/>
        <w:rPr>
          <w:b w:val="0"/>
          <w:sz w:val="22"/>
          <w:szCs w:val="22"/>
        </w:rPr>
      </w:pPr>
    </w:p>
    <w:p w:rsidR="00785576" w:rsidRDefault="00785576" w:rsidP="00785576">
      <w:pPr>
        <w:pStyle w:val="Telobesedila"/>
        <w:rPr>
          <w:b w:val="0"/>
          <w:bCs/>
          <w:sz w:val="22"/>
          <w:szCs w:val="22"/>
        </w:rPr>
      </w:pPr>
      <w:r>
        <w:rPr>
          <w:b w:val="0"/>
          <w:bCs/>
          <w:sz w:val="22"/>
          <w:szCs w:val="22"/>
        </w:rPr>
        <w:t xml:space="preserve">Sklep </w:t>
      </w:r>
      <w:r>
        <w:rPr>
          <w:sz w:val="22"/>
          <w:szCs w:val="22"/>
        </w:rPr>
        <w:t>je bil</w:t>
      </w:r>
      <w:r>
        <w:rPr>
          <w:b w:val="0"/>
          <w:bCs/>
          <w:sz w:val="22"/>
          <w:szCs w:val="22"/>
        </w:rPr>
        <w:t xml:space="preserve"> sprejet.</w:t>
      </w:r>
    </w:p>
    <w:p w:rsidR="00785576" w:rsidRDefault="00785576" w:rsidP="00785576">
      <w:pPr>
        <w:rPr>
          <w:rStyle w:val="Krepko"/>
        </w:rPr>
      </w:pPr>
    </w:p>
    <w:p w:rsidR="00785576" w:rsidRDefault="00785576" w:rsidP="00785576">
      <w:pPr>
        <w:rPr>
          <w:rStyle w:val="Krepko"/>
        </w:rPr>
      </w:pPr>
    </w:p>
    <w:p w:rsidR="00785576" w:rsidRDefault="00785576" w:rsidP="00785576">
      <w:pPr>
        <w:rPr>
          <w:rStyle w:val="Krepko"/>
        </w:rPr>
      </w:pPr>
    </w:p>
    <w:p w:rsidR="00785576" w:rsidRDefault="00785576" w:rsidP="00785576">
      <w:pPr>
        <w:jc w:val="center"/>
        <w:rPr>
          <w:rStyle w:val="Krepko"/>
        </w:rPr>
      </w:pPr>
      <w:r>
        <w:rPr>
          <w:rStyle w:val="Krepko"/>
        </w:rPr>
        <w:t>AD 4</w:t>
      </w:r>
    </w:p>
    <w:p w:rsidR="00785576" w:rsidRDefault="00785576" w:rsidP="00785576">
      <w:pPr>
        <w:pStyle w:val="Telobesedila"/>
        <w:jc w:val="center"/>
        <w:rPr>
          <w:sz w:val="22"/>
          <w:szCs w:val="22"/>
        </w:rPr>
      </w:pPr>
      <w:r>
        <w:rPr>
          <w:sz w:val="22"/>
          <w:szCs w:val="22"/>
        </w:rPr>
        <w:t>Pobude in vprašanja članov komisije</w:t>
      </w:r>
    </w:p>
    <w:p w:rsidR="00785576" w:rsidRDefault="00785576" w:rsidP="00785576">
      <w:pPr>
        <w:pStyle w:val="Telobesedila"/>
        <w:rPr>
          <w:b w:val="0"/>
          <w:bCs/>
          <w:sz w:val="22"/>
          <w:szCs w:val="22"/>
        </w:rPr>
      </w:pPr>
    </w:p>
    <w:p w:rsidR="00785576" w:rsidRDefault="00785576" w:rsidP="00785576">
      <w:pPr>
        <w:pStyle w:val="Telobesedila"/>
        <w:rPr>
          <w:b w:val="0"/>
          <w:bCs/>
          <w:sz w:val="22"/>
          <w:szCs w:val="22"/>
        </w:rPr>
      </w:pPr>
    </w:p>
    <w:p w:rsidR="00785576" w:rsidRDefault="00785576" w:rsidP="00785576">
      <w:pPr>
        <w:pStyle w:val="Telobesedila"/>
        <w:rPr>
          <w:b w:val="0"/>
          <w:bCs/>
          <w:sz w:val="22"/>
          <w:szCs w:val="22"/>
        </w:rPr>
      </w:pPr>
      <w:r>
        <w:rPr>
          <w:b w:val="0"/>
          <w:sz w:val="22"/>
          <w:szCs w:val="22"/>
        </w:rPr>
        <w:t xml:space="preserve">Predsednica je članom komisije predlagala, da se udeležijo dogodkov v Botaničnem vrtu v Ljubljani, kjer bodo potekali pogovori z zanimivimi gosti, ki bodo delili svoje spomine na življenje v Ljubljani nekoč in danes. </w:t>
      </w:r>
    </w:p>
    <w:p w:rsidR="00785576" w:rsidRDefault="00785576" w:rsidP="00785576">
      <w:pPr>
        <w:pStyle w:val="Telobesedila"/>
        <w:rPr>
          <w:b w:val="0"/>
          <w:bCs/>
          <w:sz w:val="22"/>
          <w:szCs w:val="22"/>
        </w:rPr>
      </w:pPr>
    </w:p>
    <w:p w:rsidR="00785576" w:rsidRDefault="00785576" w:rsidP="00785576">
      <w:pPr>
        <w:pStyle w:val="Telobesedila"/>
        <w:rPr>
          <w:b w:val="0"/>
          <w:bCs/>
          <w:sz w:val="22"/>
          <w:szCs w:val="22"/>
        </w:rPr>
      </w:pPr>
    </w:p>
    <w:p w:rsidR="00785576" w:rsidRDefault="00785576" w:rsidP="00785576">
      <w:pPr>
        <w:pStyle w:val="Telobesedila"/>
        <w:rPr>
          <w:sz w:val="22"/>
          <w:szCs w:val="22"/>
        </w:rPr>
      </w:pPr>
      <w:r>
        <w:rPr>
          <w:b w:val="0"/>
          <w:bCs/>
          <w:sz w:val="22"/>
          <w:szCs w:val="22"/>
        </w:rPr>
        <w:t>S tem je bil izčrpan dnevni red 14. seje komisije, ki jo je zaključila predsednica ob 19.05 uri.</w:t>
      </w:r>
    </w:p>
    <w:p w:rsidR="00785576" w:rsidRDefault="00785576" w:rsidP="00785576"/>
    <w:p w:rsidR="00785576" w:rsidRDefault="00785576" w:rsidP="00785576">
      <w:pPr>
        <w:jc w:val="both"/>
      </w:pPr>
    </w:p>
    <w:p w:rsidR="00785576" w:rsidRDefault="00785576" w:rsidP="00937687">
      <w:pPr>
        <w:jc w:val="both"/>
      </w:pPr>
    </w:p>
    <w:p w:rsidR="00937687" w:rsidRDefault="00937687" w:rsidP="00937687">
      <w:pPr>
        <w:jc w:val="both"/>
      </w:pPr>
    </w:p>
    <w:p w:rsidR="00937687" w:rsidRDefault="00937687" w:rsidP="00937687">
      <w:pPr>
        <w:jc w:val="both"/>
      </w:pPr>
    </w:p>
    <w:p w:rsidR="00937687" w:rsidRPr="00197240" w:rsidRDefault="00937687" w:rsidP="00937687">
      <w:pPr>
        <w:jc w:val="both"/>
      </w:pPr>
      <w:r>
        <w:t>Zapisal</w:t>
      </w:r>
    </w:p>
    <w:p w:rsidR="00937687" w:rsidRDefault="00937687" w:rsidP="00937687">
      <w:pPr>
        <w:jc w:val="both"/>
        <w:rPr>
          <w:i/>
          <w:iCs/>
        </w:rPr>
      </w:pPr>
      <w:r>
        <w:rPr>
          <w:i/>
          <w:iCs/>
        </w:rPr>
        <w:t xml:space="preserve">Jan Skoberne                                                                      </w:t>
      </w:r>
      <w:r w:rsidRPr="00842961">
        <w:rPr>
          <w:i/>
          <w:szCs w:val="22"/>
        </w:rPr>
        <w:t>prof.dr. Milena Mileva Blažić</w:t>
      </w:r>
    </w:p>
    <w:p w:rsidR="00937687" w:rsidRDefault="00937687" w:rsidP="00937687">
      <w:pPr>
        <w:jc w:val="both"/>
      </w:pPr>
      <w:r>
        <w:t xml:space="preserve">Višji svetovalec I.                            </w:t>
      </w:r>
      <w:r w:rsidR="00BF73E8">
        <w:t xml:space="preserve">        </w:t>
      </w:r>
      <w:r>
        <w:t xml:space="preserve">                                          Predsednica</w:t>
      </w:r>
    </w:p>
    <w:p w:rsidR="00937687" w:rsidRPr="00655CA0" w:rsidRDefault="00937687" w:rsidP="00937687"/>
    <w:p w:rsidR="000F38C7" w:rsidRPr="00937687" w:rsidRDefault="000F38C7" w:rsidP="00937687"/>
    <w:sectPr w:rsidR="000F38C7" w:rsidRPr="00937687" w:rsidSect="00F96394">
      <w:headerReference w:type="default" r:id="rId8"/>
      <w:footerReference w:type="default" r:id="rId9"/>
      <w:headerReference w:type="first" r:id="rId10"/>
      <w:footerReference w:type="first" r:id="rId11"/>
      <w:pgSz w:w="11899" w:h="16838"/>
      <w:pgMar w:top="1418" w:right="1134" w:bottom="1134" w:left="1786" w:header="709" w:footer="941"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0CB" w:rsidRDefault="001540CB">
      <w:r>
        <w:separator/>
      </w:r>
    </w:p>
  </w:endnote>
  <w:endnote w:type="continuationSeparator" w:id="0">
    <w:p w:rsidR="001540CB" w:rsidRDefault="0015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8"/>
      <w:docPartObj>
        <w:docPartGallery w:val="Page Numbers (Bottom of Page)"/>
        <w:docPartUnique/>
      </w:docPartObj>
    </w:sdtPr>
    <w:sdtEndPr/>
    <w:sdtContent>
      <w:p w:rsidR="00B02623" w:rsidRDefault="000E5560">
        <w:pPr>
          <w:pStyle w:val="Noga"/>
          <w:jc w:val="right"/>
        </w:pPr>
        <w:r>
          <w:fldChar w:fldCharType="begin"/>
        </w:r>
        <w:r>
          <w:instrText xml:space="preserve"> PAGE   \* MERGEFORMAT </w:instrText>
        </w:r>
        <w:r>
          <w:fldChar w:fldCharType="separate"/>
        </w:r>
        <w:r w:rsidR="00EC4048">
          <w:t>6</w:t>
        </w:r>
        <w:r>
          <w:fldChar w:fldCharType="end"/>
        </w:r>
      </w:p>
    </w:sdtContent>
  </w:sdt>
  <w:p w:rsidR="00B02623" w:rsidRDefault="00EC4048" w:rsidP="00C67276">
    <w:pPr>
      <w:ind w:left="8460"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6"/>
      <w:docPartObj>
        <w:docPartGallery w:val="Page Numbers (Bottom of Page)"/>
        <w:docPartUnique/>
      </w:docPartObj>
    </w:sdtPr>
    <w:sdtEndPr/>
    <w:sdtContent>
      <w:p w:rsidR="00B02623" w:rsidRDefault="000E5560">
        <w:pPr>
          <w:pStyle w:val="Noga"/>
          <w:jc w:val="right"/>
        </w:pPr>
        <w:r>
          <w:fldChar w:fldCharType="begin"/>
        </w:r>
        <w:r>
          <w:instrText xml:space="preserve"> PAGE   \* MERGEFORMAT </w:instrText>
        </w:r>
        <w:r>
          <w:fldChar w:fldCharType="separate"/>
        </w:r>
        <w:r w:rsidR="00EC4048">
          <w:t>1</w:t>
        </w:r>
        <w:r>
          <w:fldChar w:fldCharType="end"/>
        </w:r>
      </w:p>
    </w:sdtContent>
  </w:sdt>
  <w:p w:rsidR="00B02623" w:rsidRDefault="00EC40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0CB" w:rsidRDefault="001540CB">
      <w:r>
        <w:separator/>
      </w:r>
    </w:p>
  </w:footnote>
  <w:footnote w:type="continuationSeparator" w:id="0">
    <w:p w:rsidR="001540CB" w:rsidRDefault="00154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23" w:rsidRDefault="00EC4048" w:rsidP="007B0A2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623" w:rsidRPr="00246999" w:rsidRDefault="000E5560" w:rsidP="007B0A2B">
    <w:pPr>
      <w:ind w:left="-1219"/>
    </w:pPr>
    <w:r w:rsidRPr="00823C6F">
      <w:rPr>
        <w:lang w:eastAsia="sl-SI"/>
      </w:rPr>
      <w:drawing>
        <wp:inline distT="0" distB="0" distL="0" distR="0" wp14:anchorId="7EE5FE9B" wp14:editId="5865762B">
          <wp:extent cx="6390377" cy="741871"/>
          <wp:effectExtent l="19050" t="0" r="0" b="0"/>
          <wp:docPr id="2"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cstate="print"/>
                  <a:srcRect/>
                  <a:stretch>
                    <a:fillRect/>
                  </a:stretch>
                </pic:blipFill>
                <pic:spPr bwMode="auto">
                  <a:xfrm>
                    <a:off x="0" y="0"/>
                    <a:ext cx="6408656" cy="743993"/>
                  </a:xfrm>
                  <a:prstGeom prst="rect">
                    <a:avLst/>
                  </a:prstGeom>
                  <a:noFill/>
                  <a:ln w="9525">
                    <a:noFill/>
                    <a:miter lim="800000"/>
                    <a:headEnd/>
                    <a:tailEnd/>
                  </a:ln>
                </pic:spPr>
              </pic:pic>
            </a:graphicData>
          </a:graphic>
        </wp:inline>
      </w:drawing>
    </w:r>
    <w:r>
      <w:rPr>
        <w:szCs w:val="20"/>
        <w:lang w:eastAsia="sl-SI"/>
      </w:rPr>
      <mc:AlternateContent>
        <mc:Choice Requires="wps">
          <w:drawing>
            <wp:anchor distT="0" distB="0" distL="114300" distR="114300" simplePos="0" relativeHeight="251659264" behindDoc="0" locked="0" layoutInCell="1" allowOverlap="1" wp14:anchorId="4773452F" wp14:editId="2C31F5B1">
              <wp:simplePos x="0" y="0"/>
              <wp:positionH relativeFrom="column">
                <wp:posOffset>-118110</wp:posOffset>
              </wp:positionH>
              <wp:positionV relativeFrom="paragraph">
                <wp:posOffset>-104775</wp:posOffset>
              </wp:positionV>
              <wp:extent cx="6057900" cy="1313815"/>
              <wp:effectExtent l="0" t="0" r="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3E83"/>
    <w:multiLevelType w:val="hybridMultilevel"/>
    <w:tmpl w:val="7F0456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D9A513D"/>
    <w:multiLevelType w:val="hybridMultilevel"/>
    <w:tmpl w:val="BC2C781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2DFD1056"/>
    <w:multiLevelType w:val="hybridMultilevel"/>
    <w:tmpl w:val="CA64FFC8"/>
    <w:lvl w:ilvl="0" w:tplc="04240011">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nsid w:val="2FEC3D86"/>
    <w:multiLevelType w:val="hybridMultilevel"/>
    <w:tmpl w:val="68D403D2"/>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7681586"/>
    <w:multiLevelType w:val="hybridMultilevel"/>
    <w:tmpl w:val="7EA27E06"/>
    <w:lvl w:ilvl="0" w:tplc="506E2324">
      <w:start w:val="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4F290B8F"/>
    <w:multiLevelType w:val="hybridMultilevel"/>
    <w:tmpl w:val="68D403D2"/>
    <w:lvl w:ilvl="0" w:tplc="0424000F">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D734C14"/>
    <w:multiLevelType w:val="multilevel"/>
    <w:tmpl w:val="EEF0EEB8"/>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A1"/>
    <w:rsid w:val="000E5560"/>
    <w:rsid w:val="000F38C7"/>
    <w:rsid w:val="00150668"/>
    <w:rsid w:val="001540CB"/>
    <w:rsid w:val="002C3BA7"/>
    <w:rsid w:val="003D6B3B"/>
    <w:rsid w:val="004B1DCC"/>
    <w:rsid w:val="00516BF3"/>
    <w:rsid w:val="005A55BC"/>
    <w:rsid w:val="00660AEB"/>
    <w:rsid w:val="00677553"/>
    <w:rsid w:val="00747A46"/>
    <w:rsid w:val="00785576"/>
    <w:rsid w:val="00937687"/>
    <w:rsid w:val="00954F15"/>
    <w:rsid w:val="009F0A57"/>
    <w:rsid w:val="00BC3F20"/>
    <w:rsid w:val="00BF73E8"/>
    <w:rsid w:val="00C94DA1"/>
    <w:rsid w:val="00D57605"/>
    <w:rsid w:val="00E26D77"/>
    <w:rsid w:val="00E739A7"/>
    <w:rsid w:val="00EC4048"/>
    <w:rsid w:val="00EE5F41"/>
    <w:rsid w:val="00F023BA"/>
    <w:rsid w:val="00FF76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94DA1"/>
    <w:pPr>
      <w:spacing w:after="0" w:line="240" w:lineRule="auto"/>
    </w:pPr>
    <w:rPr>
      <w:rFonts w:ascii="Times New Roman" w:eastAsia="Times New Roman" w:hAnsi="Times New Roman" w:cs="Times New Roman"/>
      <w:noProo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94DA1"/>
    <w:pPr>
      <w:tabs>
        <w:tab w:val="center" w:pos="4320"/>
        <w:tab w:val="right" w:pos="8640"/>
      </w:tabs>
    </w:pPr>
  </w:style>
  <w:style w:type="character" w:customStyle="1" w:styleId="NogaZnak">
    <w:name w:val="Noga Znak"/>
    <w:basedOn w:val="Privzetapisavaodstavka"/>
    <w:link w:val="Noga"/>
    <w:uiPriority w:val="99"/>
    <w:rsid w:val="00C94DA1"/>
    <w:rPr>
      <w:rFonts w:ascii="Times New Roman" w:eastAsia="Times New Roman" w:hAnsi="Times New Roman" w:cs="Times New Roman"/>
      <w:noProof/>
      <w:szCs w:val="24"/>
    </w:rPr>
  </w:style>
  <w:style w:type="paragraph" w:styleId="Telobesedila">
    <w:name w:val="Body Text"/>
    <w:basedOn w:val="Navaden"/>
    <w:link w:val="TelobesedilaZnak"/>
    <w:unhideWhenUsed/>
    <w:rsid w:val="00C94DA1"/>
    <w:pPr>
      <w:jc w:val="both"/>
    </w:pPr>
    <w:rPr>
      <w:b/>
      <w:sz w:val="24"/>
      <w:szCs w:val="20"/>
      <w:lang w:eastAsia="sl-SI"/>
    </w:rPr>
  </w:style>
  <w:style w:type="character" w:customStyle="1" w:styleId="TelobesedilaZnak">
    <w:name w:val="Telo besedila Znak"/>
    <w:basedOn w:val="Privzetapisavaodstavka"/>
    <w:link w:val="Telobesedila"/>
    <w:rsid w:val="00C94DA1"/>
    <w:rPr>
      <w:rFonts w:ascii="Times New Roman" w:eastAsia="Times New Roman" w:hAnsi="Times New Roman" w:cs="Times New Roman"/>
      <w:b/>
      <w:noProof/>
      <w:sz w:val="24"/>
      <w:szCs w:val="20"/>
      <w:lang w:eastAsia="sl-SI"/>
    </w:rPr>
  </w:style>
  <w:style w:type="paragraph" w:customStyle="1" w:styleId="Default">
    <w:name w:val="Default"/>
    <w:rsid w:val="00C94DA1"/>
    <w:pPr>
      <w:autoSpaceDE w:val="0"/>
      <w:autoSpaceDN w:val="0"/>
      <w:adjustRightInd w:val="0"/>
      <w:spacing w:after="0" w:line="240" w:lineRule="auto"/>
    </w:pPr>
    <w:rPr>
      <w:rFonts w:ascii="Times New Roman" w:hAnsi="Times New Roman" w:cs="Times New Roman"/>
      <w:color w:val="000000"/>
      <w:sz w:val="24"/>
      <w:szCs w:val="24"/>
    </w:rPr>
  </w:style>
  <w:style w:type="character" w:styleId="Krepko">
    <w:name w:val="Strong"/>
    <w:basedOn w:val="Privzetapisavaodstavka"/>
    <w:uiPriority w:val="22"/>
    <w:qFormat/>
    <w:rsid w:val="00C94DA1"/>
    <w:rPr>
      <w:b/>
      <w:bCs/>
    </w:rPr>
  </w:style>
  <w:style w:type="paragraph" w:styleId="Besedilooblaka">
    <w:name w:val="Balloon Text"/>
    <w:basedOn w:val="Navaden"/>
    <w:link w:val="BesedilooblakaZnak"/>
    <w:uiPriority w:val="99"/>
    <w:semiHidden/>
    <w:unhideWhenUsed/>
    <w:rsid w:val="009376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7687"/>
    <w:rPr>
      <w:rFonts w:ascii="Tahoma" w:eastAsia="Times New Roman" w:hAnsi="Tahoma" w:cs="Tahoma"/>
      <w:noProof/>
      <w:sz w:val="16"/>
      <w:szCs w:val="16"/>
    </w:rPr>
  </w:style>
  <w:style w:type="paragraph" w:styleId="Brezrazmikov">
    <w:name w:val="No Spacing"/>
    <w:uiPriority w:val="1"/>
    <w:qFormat/>
    <w:rsid w:val="00785576"/>
    <w:pPr>
      <w:spacing w:after="0" w:line="240" w:lineRule="auto"/>
    </w:pPr>
    <w:rPr>
      <w:rFonts w:ascii="Calibri" w:eastAsia="Calibri" w:hAnsi="Calibri" w:cs="Times New Roman"/>
      <w:lang w:val="en-US"/>
    </w:rPr>
  </w:style>
  <w:style w:type="paragraph" w:styleId="Odstavekseznama">
    <w:name w:val="List Paragraph"/>
    <w:basedOn w:val="Navaden"/>
    <w:uiPriority w:val="34"/>
    <w:qFormat/>
    <w:rsid w:val="007855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94DA1"/>
    <w:pPr>
      <w:spacing w:after="0" w:line="240" w:lineRule="auto"/>
    </w:pPr>
    <w:rPr>
      <w:rFonts w:ascii="Times New Roman" w:eastAsia="Times New Roman" w:hAnsi="Times New Roman" w:cs="Times New Roman"/>
      <w:noProo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94DA1"/>
    <w:pPr>
      <w:tabs>
        <w:tab w:val="center" w:pos="4320"/>
        <w:tab w:val="right" w:pos="8640"/>
      </w:tabs>
    </w:pPr>
  </w:style>
  <w:style w:type="character" w:customStyle="1" w:styleId="NogaZnak">
    <w:name w:val="Noga Znak"/>
    <w:basedOn w:val="Privzetapisavaodstavka"/>
    <w:link w:val="Noga"/>
    <w:uiPriority w:val="99"/>
    <w:rsid w:val="00C94DA1"/>
    <w:rPr>
      <w:rFonts w:ascii="Times New Roman" w:eastAsia="Times New Roman" w:hAnsi="Times New Roman" w:cs="Times New Roman"/>
      <w:noProof/>
      <w:szCs w:val="24"/>
    </w:rPr>
  </w:style>
  <w:style w:type="paragraph" w:styleId="Telobesedila">
    <w:name w:val="Body Text"/>
    <w:basedOn w:val="Navaden"/>
    <w:link w:val="TelobesedilaZnak"/>
    <w:unhideWhenUsed/>
    <w:rsid w:val="00C94DA1"/>
    <w:pPr>
      <w:jc w:val="both"/>
    </w:pPr>
    <w:rPr>
      <w:b/>
      <w:sz w:val="24"/>
      <w:szCs w:val="20"/>
      <w:lang w:eastAsia="sl-SI"/>
    </w:rPr>
  </w:style>
  <w:style w:type="character" w:customStyle="1" w:styleId="TelobesedilaZnak">
    <w:name w:val="Telo besedila Znak"/>
    <w:basedOn w:val="Privzetapisavaodstavka"/>
    <w:link w:val="Telobesedila"/>
    <w:rsid w:val="00C94DA1"/>
    <w:rPr>
      <w:rFonts w:ascii="Times New Roman" w:eastAsia="Times New Roman" w:hAnsi="Times New Roman" w:cs="Times New Roman"/>
      <w:b/>
      <w:noProof/>
      <w:sz w:val="24"/>
      <w:szCs w:val="20"/>
      <w:lang w:eastAsia="sl-SI"/>
    </w:rPr>
  </w:style>
  <w:style w:type="paragraph" w:customStyle="1" w:styleId="Default">
    <w:name w:val="Default"/>
    <w:rsid w:val="00C94DA1"/>
    <w:pPr>
      <w:autoSpaceDE w:val="0"/>
      <w:autoSpaceDN w:val="0"/>
      <w:adjustRightInd w:val="0"/>
      <w:spacing w:after="0" w:line="240" w:lineRule="auto"/>
    </w:pPr>
    <w:rPr>
      <w:rFonts w:ascii="Times New Roman" w:hAnsi="Times New Roman" w:cs="Times New Roman"/>
      <w:color w:val="000000"/>
      <w:sz w:val="24"/>
      <w:szCs w:val="24"/>
    </w:rPr>
  </w:style>
  <w:style w:type="character" w:styleId="Krepko">
    <w:name w:val="Strong"/>
    <w:basedOn w:val="Privzetapisavaodstavka"/>
    <w:uiPriority w:val="22"/>
    <w:qFormat/>
    <w:rsid w:val="00C94DA1"/>
    <w:rPr>
      <w:b/>
      <w:bCs/>
    </w:rPr>
  </w:style>
  <w:style w:type="paragraph" w:styleId="Besedilooblaka">
    <w:name w:val="Balloon Text"/>
    <w:basedOn w:val="Navaden"/>
    <w:link w:val="BesedilooblakaZnak"/>
    <w:uiPriority w:val="99"/>
    <w:semiHidden/>
    <w:unhideWhenUsed/>
    <w:rsid w:val="009376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7687"/>
    <w:rPr>
      <w:rFonts w:ascii="Tahoma" w:eastAsia="Times New Roman" w:hAnsi="Tahoma" w:cs="Tahoma"/>
      <w:noProof/>
      <w:sz w:val="16"/>
      <w:szCs w:val="16"/>
    </w:rPr>
  </w:style>
  <w:style w:type="paragraph" w:styleId="Brezrazmikov">
    <w:name w:val="No Spacing"/>
    <w:uiPriority w:val="1"/>
    <w:qFormat/>
    <w:rsid w:val="00785576"/>
    <w:pPr>
      <w:spacing w:after="0" w:line="240" w:lineRule="auto"/>
    </w:pPr>
    <w:rPr>
      <w:rFonts w:ascii="Calibri" w:eastAsia="Calibri" w:hAnsi="Calibri" w:cs="Times New Roman"/>
      <w:lang w:val="en-US"/>
    </w:rPr>
  </w:style>
  <w:style w:type="paragraph" w:styleId="Odstavekseznama">
    <w:name w:val="List Paragraph"/>
    <w:basedOn w:val="Navaden"/>
    <w:uiPriority w:val="34"/>
    <w:qFormat/>
    <w:rsid w:val="00785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6</Pages>
  <Words>1907</Words>
  <Characters>10875</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Skoberne</dc:creator>
  <cp:lastModifiedBy>Jan Skoberne</cp:lastModifiedBy>
  <cp:revision>11</cp:revision>
  <cp:lastPrinted>2014-09-24T13:56:00Z</cp:lastPrinted>
  <dcterms:created xsi:type="dcterms:W3CDTF">2014-07-30T06:27:00Z</dcterms:created>
  <dcterms:modified xsi:type="dcterms:W3CDTF">2014-09-24T14:42:00Z</dcterms:modified>
</cp:coreProperties>
</file>