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4DD" w:rsidRPr="00B64BBC" w:rsidRDefault="008F318C" w:rsidP="005C69D2">
      <w:pPr>
        <w:rPr>
          <w:szCs w:val="22"/>
        </w:rPr>
      </w:pPr>
      <w:r>
        <w:rPr>
          <w:szCs w:val="22"/>
        </w:rPr>
        <w:t>Številka: 03215-1/2016</w:t>
      </w:r>
      <w:r w:rsidR="007A64DD" w:rsidRPr="00B64BBC">
        <w:rPr>
          <w:szCs w:val="22"/>
        </w:rPr>
        <w:t>-3</w:t>
      </w:r>
    </w:p>
    <w:p w:rsidR="007A64DD" w:rsidRPr="00B64BBC" w:rsidRDefault="007A64DD" w:rsidP="005C69D2">
      <w:pPr>
        <w:rPr>
          <w:szCs w:val="22"/>
        </w:rPr>
      </w:pPr>
      <w:r w:rsidRPr="00B64BBC">
        <w:rPr>
          <w:szCs w:val="22"/>
        </w:rPr>
        <w:t xml:space="preserve">Datum:   </w:t>
      </w:r>
      <w:r w:rsidR="008F318C">
        <w:rPr>
          <w:szCs w:val="22"/>
        </w:rPr>
        <w:t>20. 1. 2016</w:t>
      </w:r>
      <w:r w:rsidRPr="00B64BBC">
        <w:rPr>
          <w:szCs w:val="22"/>
        </w:rPr>
        <w:t xml:space="preserve">               </w:t>
      </w:r>
    </w:p>
    <w:p w:rsidR="007A64DD" w:rsidRPr="00B64BBC" w:rsidRDefault="007A64DD" w:rsidP="005C69D2">
      <w:pPr>
        <w:rPr>
          <w:szCs w:val="22"/>
        </w:rPr>
      </w:pPr>
    </w:p>
    <w:p w:rsidR="00DB5A94" w:rsidRPr="008644E9" w:rsidRDefault="00DB5A94" w:rsidP="00DB5A94">
      <w:pPr>
        <w:pStyle w:val="Naslov2"/>
        <w:jc w:val="center"/>
        <w:rPr>
          <w:rFonts w:ascii="Times New Roman" w:hAnsi="Times New Roman" w:cs="Times New Roman"/>
          <w:sz w:val="22"/>
          <w:szCs w:val="22"/>
        </w:rPr>
      </w:pPr>
      <w:r w:rsidRPr="008644E9">
        <w:rPr>
          <w:rFonts w:ascii="Times New Roman" w:hAnsi="Times New Roman" w:cs="Times New Roman"/>
          <w:i w:val="0"/>
          <w:sz w:val="22"/>
          <w:szCs w:val="22"/>
        </w:rPr>
        <w:t>ZAPISNIK</w:t>
      </w:r>
    </w:p>
    <w:p w:rsidR="00DB5A94" w:rsidRPr="008644E9" w:rsidRDefault="00DB5A94" w:rsidP="00DB5A94">
      <w:pPr>
        <w:outlineLvl w:val="0"/>
        <w:rPr>
          <w:szCs w:val="22"/>
        </w:rPr>
      </w:pPr>
    </w:p>
    <w:p w:rsidR="00DB5A94" w:rsidRPr="008644E9" w:rsidRDefault="008F318C" w:rsidP="00DB5A94">
      <w:pPr>
        <w:outlineLvl w:val="0"/>
        <w:rPr>
          <w:szCs w:val="22"/>
        </w:rPr>
      </w:pPr>
      <w:r>
        <w:rPr>
          <w:szCs w:val="22"/>
        </w:rPr>
        <w:t>8</w:t>
      </w:r>
      <w:r w:rsidR="00DB5A94" w:rsidRPr="008644E9">
        <w:rPr>
          <w:szCs w:val="22"/>
        </w:rPr>
        <w:t>. seje Odbora za stanovanjsko politiko (v nadaljevanju: Odbor), ki j</w:t>
      </w:r>
      <w:r w:rsidR="00CC0541">
        <w:rPr>
          <w:szCs w:val="22"/>
        </w:rPr>
        <w:t>e bila v torek</w:t>
      </w:r>
      <w:r w:rsidR="00AC4A95">
        <w:rPr>
          <w:szCs w:val="22"/>
        </w:rPr>
        <w:t xml:space="preserve">, </w:t>
      </w:r>
      <w:r w:rsidR="00CC0541">
        <w:rPr>
          <w:szCs w:val="22"/>
        </w:rPr>
        <w:t>1</w:t>
      </w:r>
      <w:r>
        <w:rPr>
          <w:szCs w:val="22"/>
        </w:rPr>
        <w:t>2</w:t>
      </w:r>
      <w:r w:rsidR="00F37E0F">
        <w:rPr>
          <w:szCs w:val="22"/>
        </w:rPr>
        <w:t xml:space="preserve">. </w:t>
      </w:r>
      <w:r>
        <w:rPr>
          <w:szCs w:val="22"/>
        </w:rPr>
        <w:t>januarja 2016</w:t>
      </w:r>
      <w:r w:rsidR="00DB5A94" w:rsidRPr="008644E9">
        <w:rPr>
          <w:szCs w:val="22"/>
        </w:rPr>
        <w:t>.</w:t>
      </w:r>
    </w:p>
    <w:p w:rsidR="00DB5A94" w:rsidRPr="008644E9" w:rsidRDefault="00DB5A94" w:rsidP="00DB5A94">
      <w:pPr>
        <w:outlineLvl w:val="0"/>
        <w:rPr>
          <w:szCs w:val="22"/>
        </w:rPr>
      </w:pPr>
    </w:p>
    <w:p w:rsidR="00DB5A94" w:rsidRPr="008644E9" w:rsidRDefault="00DB5A94" w:rsidP="00DB5A94">
      <w:pPr>
        <w:outlineLvl w:val="0"/>
        <w:rPr>
          <w:szCs w:val="22"/>
        </w:rPr>
      </w:pPr>
      <w:r w:rsidRPr="008644E9">
        <w:rPr>
          <w:szCs w:val="22"/>
        </w:rPr>
        <w:t xml:space="preserve">Seja je potekala </w:t>
      </w:r>
      <w:r w:rsidR="00CE20B7">
        <w:rPr>
          <w:szCs w:val="22"/>
        </w:rPr>
        <w:t>v Klubu 15</w:t>
      </w:r>
      <w:r>
        <w:rPr>
          <w:szCs w:val="22"/>
        </w:rPr>
        <w:t>, Mestna hiša</w:t>
      </w:r>
      <w:r w:rsidRPr="008644E9">
        <w:rPr>
          <w:szCs w:val="22"/>
        </w:rPr>
        <w:t>, Mestni trg 1, Ljubljana.</w:t>
      </w:r>
    </w:p>
    <w:p w:rsidR="00DB5A94" w:rsidRPr="008644E9" w:rsidRDefault="00DB5A94" w:rsidP="00DB5A94">
      <w:pPr>
        <w:outlineLvl w:val="0"/>
        <w:rPr>
          <w:szCs w:val="22"/>
        </w:rPr>
      </w:pPr>
    </w:p>
    <w:p w:rsidR="00DB5A94" w:rsidRPr="008644E9" w:rsidRDefault="00DB5A94" w:rsidP="00DB5A94">
      <w:pPr>
        <w:outlineLvl w:val="0"/>
        <w:rPr>
          <w:szCs w:val="22"/>
        </w:rPr>
      </w:pPr>
      <w:r>
        <w:rPr>
          <w:szCs w:val="22"/>
        </w:rPr>
        <w:t>Sejo je vodil</w:t>
      </w:r>
      <w:r w:rsidRPr="008644E9">
        <w:rPr>
          <w:szCs w:val="22"/>
        </w:rPr>
        <w:t xml:space="preserve"> predsed</w:t>
      </w:r>
      <w:r>
        <w:rPr>
          <w:szCs w:val="22"/>
        </w:rPr>
        <w:t>nik Odbora Anton Kastelic</w:t>
      </w:r>
      <w:r w:rsidRPr="008644E9">
        <w:rPr>
          <w:szCs w:val="22"/>
        </w:rPr>
        <w:t>.</w:t>
      </w:r>
    </w:p>
    <w:p w:rsidR="00DB5A94" w:rsidRPr="008644E9" w:rsidRDefault="00DB5A94" w:rsidP="00DB5A94">
      <w:pPr>
        <w:outlineLvl w:val="0"/>
        <w:rPr>
          <w:szCs w:val="22"/>
        </w:rPr>
      </w:pPr>
    </w:p>
    <w:p w:rsidR="00DB5A94" w:rsidRPr="008644E9" w:rsidRDefault="00DB5A94" w:rsidP="00DB5A94">
      <w:pPr>
        <w:outlineLvl w:val="0"/>
        <w:rPr>
          <w:szCs w:val="22"/>
        </w:rPr>
      </w:pPr>
      <w:r w:rsidRPr="008644E9">
        <w:rPr>
          <w:szCs w:val="22"/>
        </w:rPr>
        <w:t>Na seji so bili navzoči članice in člani Odbora (v nadaljevanju: člani):</w:t>
      </w:r>
    </w:p>
    <w:p w:rsidR="00DB5A94" w:rsidRDefault="004D5C44" w:rsidP="00DB5A94">
      <w:pPr>
        <w:outlineLvl w:val="0"/>
        <w:rPr>
          <w:szCs w:val="22"/>
        </w:rPr>
      </w:pPr>
      <w:r>
        <w:rPr>
          <w:szCs w:val="22"/>
        </w:rPr>
        <w:t>Anton Kastelic,</w:t>
      </w:r>
      <w:r w:rsidR="002D639D">
        <w:rPr>
          <w:szCs w:val="22"/>
        </w:rPr>
        <w:t xml:space="preserve"> </w:t>
      </w:r>
      <w:r w:rsidR="00AC4A95">
        <w:rPr>
          <w:szCs w:val="22"/>
        </w:rPr>
        <w:t>Iztok Kordiš</w:t>
      </w:r>
      <w:r w:rsidR="002D639D">
        <w:rPr>
          <w:szCs w:val="22"/>
        </w:rPr>
        <w:t>, Emilija Mitrović</w:t>
      </w:r>
      <w:r w:rsidR="0093117C">
        <w:rPr>
          <w:szCs w:val="22"/>
        </w:rPr>
        <w:t>,</w:t>
      </w:r>
      <w:r w:rsidR="002D639D">
        <w:rPr>
          <w:szCs w:val="22"/>
        </w:rPr>
        <w:t xml:space="preserve"> </w:t>
      </w:r>
      <w:r w:rsidR="008F318C">
        <w:rPr>
          <w:szCs w:val="22"/>
        </w:rPr>
        <w:t xml:space="preserve">Martina Kajzer, </w:t>
      </w:r>
      <w:r w:rsidR="00CC0541">
        <w:rPr>
          <w:szCs w:val="22"/>
        </w:rPr>
        <w:t>Irena Kuntarič Hribar</w:t>
      </w:r>
      <w:r w:rsidR="008F318C">
        <w:rPr>
          <w:szCs w:val="22"/>
        </w:rPr>
        <w:t xml:space="preserve">, </w:t>
      </w:r>
      <w:r w:rsidR="008F318C">
        <w:rPr>
          <w:szCs w:val="22"/>
        </w:rPr>
        <w:t xml:space="preserve">Bruna </w:t>
      </w:r>
      <w:proofErr w:type="spellStart"/>
      <w:r w:rsidR="008F318C">
        <w:rPr>
          <w:szCs w:val="22"/>
        </w:rPr>
        <w:t>Antauer</w:t>
      </w:r>
      <w:proofErr w:type="spellEnd"/>
      <w:r w:rsidR="008F318C" w:rsidRPr="00AC4A95">
        <w:rPr>
          <w:szCs w:val="22"/>
        </w:rPr>
        <w:t xml:space="preserve"> </w:t>
      </w:r>
      <w:r w:rsidR="008F318C">
        <w:rPr>
          <w:szCs w:val="22"/>
        </w:rPr>
        <w:t>in Nataša Sax</w:t>
      </w:r>
      <w:r w:rsidR="005D0940">
        <w:rPr>
          <w:szCs w:val="22"/>
        </w:rPr>
        <w:t>.</w:t>
      </w:r>
    </w:p>
    <w:p w:rsidR="008F318C" w:rsidRDefault="008F318C" w:rsidP="00DB5A94">
      <w:pPr>
        <w:outlineLvl w:val="0"/>
        <w:rPr>
          <w:szCs w:val="22"/>
        </w:rPr>
      </w:pPr>
    </w:p>
    <w:p w:rsidR="00DB5A94" w:rsidRPr="008644E9" w:rsidRDefault="00DB5A94" w:rsidP="00DB5A94">
      <w:pPr>
        <w:outlineLvl w:val="0"/>
        <w:rPr>
          <w:szCs w:val="22"/>
        </w:rPr>
      </w:pPr>
      <w:r w:rsidRPr="008644E9">
        <w:rPr>
          <w:szCs w:val="22"/>
        </w:rPr>
        <w:t>Na seji so bili navzoči tudi:</w:t>
      </w:r>
    </w:p>
    <w:p w:rsidR="00DB5A94" w:rsidRPr="008644E9" w:rsidRDefault="00F37E0F" w:rsidP="00DB5A94">
      <w:pPr>
        <w:outlineLvl w:val="0"/>
        <w:rPr>
          <w:szCs w:val="22"/>
        </w:rPr>
      </w:pPr>
      <w:r>
        <w:rPr>
          <w:szCs w:val="22"/>
        </w:rPr>
        <w:t>Sašo Rink</w:t>
      </w:r>
      <w:r w:rsidR="002D639D">
        <w:rPr>
          <w:szCs w:val="22"/>
        </w:rPr>
        <w:t xml:space="preserve">, </w:t>
      </w:r>
      <w:r w:rsidR="00DB5A94">
        <w:rPr>
          <w:szCs w:val="22"/>
        </w:rPr>
        <w:t xml:space="preserve"> </w:t>
      </w:r>
      <w:r>
        <w:rPr>
          <w:szCs w:val="22"/>
        </w:rPr>
        <w:t xml:space="preserve">direktor  </w:t>
      </w:r>
      <w:r w:rsidR="00DB5A94">
        <w:rPr>
          <w:szCs w:val="22"/>
        </w:rPr>
        <w:t xml:space="preserve">JSS </w:t>
      </w:r>
      <w:r w:rsidR="007C6767">
        <w:rPr>
          <w:szCs w:val="22"/>
        </w:rPr>
        <w:t>MOL</w:t>
      </w:r>
      <w:r w:rsidR="008F318C">
        <w:rPr>
          <w:szCs w:val="22"/>
        </w:rPr>
        <w:t xml:space="preserve">, Ivan Stanič (MOL OUP), Marko </w:t>
      </w:r>
      <w:proofErr w:type="spellStart"/>
      <w:r w:rsidR="008F318C">
        <w:rPr>
          <w:szCs w:val="22"/>
        </w:rPr>
        <w:t>Premelič</w:t>
      </w:r>
      <w:proofErr w:type="spellEnd"/>
      <w:r w:rsidR="008F318C">
        <w:rPr>
          <w:szCs w:val="22"/>
        </w:rPr>
        <w:t xml:space="preserve"> (MOL OUP) </w:t>
      </w:r>
      <w:r w:rsidR="00DB5A94" w:rsidRPr="008644E9">
        <w:rPr>
          <w:szCs w:val="22"/>
        </w:rPr>
        <w:t xml:space="preserve">in Boris Kaučič iz </w:t>
      </w:r>
      <w:r w:rsidR="00DB5A94">
        <w:rPr>
          <w:szCs w:val="22"/>
        </w:rPr>
        <w:t xml:space="preserve">MOL, </w:t>
      </w:r>
      <w:r w:rsidR="00DB5A94" w:rsidRPr="008644E9">
        <w:rPr>
          <w:szCs w:val="22"/>
        </w:rPr>
        <w:t>SODMS.</w:t>
      </w:r>
    </w:p>
    <w:p w:rsidR="00C35E03" w:rsidRPr="008644E9" w:rsidRDefault="00C35E03" w:rsidP="00DB5A94">
      <w:pPr>
        <w:jc w:val="both"/>
        <w:rPr>
          <w:b/>
          <w:szCs w:val="22"/>
        </w:rPr>
      </w:pPr>
    </w:p>
    <w:p w:rsidR="00DB5A94" w:rsidRPr="008644E9" w:rsidRDefault="008F318C" w:rsidP="00DB5A94">
      <w:pPr>
        <w:jc w:val="both"/>
        <w:rPr>
          <w:szCs w:val="22"/>
        </w:rPr>
      </w:pPr>
      <w:r>
        <w:rPr>
          <w:szCs w:val="22"/>
        </w:rPr>
        <w:t>Seja se je pričela ob 16.40</w:t>
      </w:r>
      <w:r w:rsidR="00DB5A94" w:rsidRPr="008644E9">
        <w:rPr>
          <w:szCs w:val="22"/>
        </w:rPr>
        <w:t xml:space="preserve"> uri ob navzočnosti</w:t>
      </w:r>
      <w:r w:rsidR="00DB5A94">
        <w:rPr>
          <w:szCs w:val="22"/>
        </w:rPr>
        <w:t xml:space="preserve"> </w:t>
      </w:r>
      <w:r>
        <w:rPr>
          <w:szCs w:val="22"/>
        </w:rPr>
        <w:t>6</w:t>
      </w:r>
      <w:r w:rsidR="004F3659">
        <w:rPr>
          <w:szCs w:val="22"/>
        </w:rPr>
        <w:t xml:space="preserve"> </w:t>
      </w:r>
      <w:r w:rsidR="00DB5A94" w:rsidRPr="008644E9">
        <w:rPr>
          <w:szCs w:val="22"/>
        </w:rPr>
        <w:t>članov.</w:t>
      </w:r>
    </w:p>
    <w:p w:rsidR="00DB5A94" w:rsidRPr="008644E9" w:rsidRDefault="00DB5A94" w:rsidP="00DB5A94">
      <w:pPr>
        <w:jc w:val="both"/>
        <w:outlineLvl w:val="0"/>
        <w:rPr>
          <w:b/>
          <w:szCs w:val="22"/>
        </w:rPr>
      </w:pPr>
    </w:p>
    <w:p w:rsidR="00DB5A94" w:rsidRDefault="00DB5A94" w:rsidP="00DB5A94">
      <w:pPr>
        <w:jc w:val="both"/>
        <w:outlineLvl w:val="0"/>
        <w:rPr>
          <w:szCs w:val="22"/>
        </w:rPr>
      </w:pPr>
      <w:r w:rsidRPr="008644E9">
        <w:rPr>
          <w:szCs w:val="22"/>
        </w:rPr>
        <w:t xml:space="preserve">S sklicem seje so člani </w:t>
      </w:r>
      <w:r w:rsidR="002D639D">
        <w:rPr>
          <w:szCs w:val="22"/>
        </w:rPr>
        <w:t xml:space="preserve">prejeli predlog dnevnega reda </w:t>
      </w:r>
      <w:r w:rsidR="008F318C">
        <w:rPr>
          <w:szCs w:val="22"/>
        </w:rPr>
        <w:t>8</w:t>
      </w:r>
      <w:r w:rsidRPr="008644E9">
        <w:rPr>
          <w:szCs w:val="22"/>
        </w:rPr>
        <w:t>. seje Odbora:</w:t>
      </w:r>
    </w:p>
    <w:p w:rsidR="00CE20B7" w:rsidRDefault="00CE20B7" w:rsidP="00DB5A94">
      <w:pPr>
        <w:jc w:val="both"/>
        <w:outlineLvl w:val="0"/>
        <w:rPr>
          <w:szCs w:val="22"/>
        </w:rPr>
      </w:pPr>
    </w:p>
    <w:p w:rsidR="008F318C" w:rsidRDefault="008F318C" w:rsidP="008F318C">
      <w:pPr>
        <w:pStyle w:val="Odstavekseznama"/>
        <w:numPr>
          <w:ilvl w:val="0"/>
          <w:numId w:val="4"/>
        </w:numPr>
        <w:tabs>
          <w:tab w:val="clear" w:pos="720"/>
          <w:tab w:val="num" w:pos="360"/>
        </w:tabs>
        <w:ind w:left="360"/>
        <w:contextualSpacing w:val="0"/>
        <w:jc w:val="both"/>
        <w:rPr>
          <w:b/>
          <w:szCs w:val="22"/>
        </w:rPr>
      </w:pPr>
      <w:r>
        <w:rPr>
          <w:b/>
          <w:szCs w:val="22"/>
        </w:rPr>
        <w:t>Potrditev zapisnika 7</w:t>
      </w:r>
      <w:r w:rsidRPr="001813EF">
        <w:rPr>
          <w:b/>
          <w:szCs w:val="22"/>
        </w:rPr>
        <w:t>. seje Odbora za stanovanjsko politiko</w:t>
      </w:r>
    </w:p>
    <w:p w:rsidR="008F318C" w:rsidRPr="00151996" w:rsidRDefault="008F318C" w:rsidP="008F318C">
      <w:pPr>
        <w:pStyle w:val="Odstavekseznama"/>
        <w:numPr>
          <w:ilvl w:val="0"/>
          <w:numId w:val="4"/>
        </w:numPr>
        <w:tabs>
          <w:tab w:val="clear" w:pos="720"/>
          <w:tab w:val="num" w:pos="360"/>
        </w:tabs>
        <w:ind w:left="360"/>
        <w:contextualSpacing w:val="0"/>
        <w:jc w:val="both"/>
        <w:rPr>
          <w:b/>
          <w:szCs w:val="22"/>
        </w:rPr>
      </w:pPr>
      <w:r w:rsidRPr="00151996">
        <w:rPr>
          <w:b/>
          <w:bCs/>
          <w:szCs w:val="22"/>
        </w:rPr>
        <w:t>Predlog Trajnostne urbane strategije Mestne občine Ljubljana 2014 – 2020 (TUS-</w:t>
      </w:r>
      <w:proofErr w:type="spellStart"/>
      <w:r w:rsidRPr="00151996">
        <w:rPr>
          <w:b/>
          <w:bCs/>
          <w:szCs w:val="22"/>
        </w:rPr>
        <w:t>StrMOL</w:t>
      </w:r>
      <w:proofErr w:type="spellEnd"/>
      <w:r w:rsidRPr="00151996">
        <w:rPr>
          <w:b/>
          <w:bCs/>
          <w:szCs w:val="22"/>
        </w:rPr>
        <w:t>) s prilogami</w:t>
      </w:r>
    </w:p>
    <w:p w:rsidR="008F318C" w:rsidRPr="00151996" w:rsidRDefault="008F318C" w:rsidP="008F318C">
      <w:pPr>
        <w:pStyle w:val="Odstavekseznama"/>
        <w:numPr>
          <w:ilvl w:val="0"/>
          <w:numId w:val="4"/>
        </w:numPr>
        <w:tabs>
          <w:tab w:val="clear" w:pos="720"/>
          <w:tab w:val="num" w:pos="360"/>
        </w:tabs>
        <w:ind w:left="360"/>
        <w:contextualSpacing w:val="0"/>
        <w:jc w:val="both"/>
        <w:rPr>
          <w:b/>
          <w:szCs w:val="22"/>
        </w:rPr>
      </w:pPr>
      <w:r w:rsidRPr="00151996">
        <w:rPr>
          <w:b/>
          <w:szCs w:val="22"/>
        </w:rPr>
        <w:t xml:space="preserve">Predlog Sklepa o povečanju vrednosti namenskega premoženja in kapitala Javnega </w:t>
      </w:r>
    </w:p>
    <w:p w:rsidR="008F318C" w:rsidRPr="00151996" w:rsidRDefault="008F318C" w:rsidP="008F318C">
      <w:pPr>
        <w:ind w:left="360"/>
        <w:rPr>
          <w:b/>
          <w:szCs w:val="22"/>
        </w:rPr>
      </w:pPr>
      <w:r w:rsidRPr="000A3BF7">
        <w:rPr>
          <w:b/>
          <w:szCs w:val="22"/>
        </w:rPr>
        <w:t>stanovanjskega sklada Mestne občine Ljubljana</w:t>
      </w:r>
    </w:p>
    <w:p w:rsidR="008F318C" w:rsidRPr="001813EF" w:rsidRDefault="008F318C" w:rsidP="008F318C">
      <w:pPr>
        <w:numPr>
          <w:ilvl w:val="0"/>
          <w:numId w:val="4"/>
        </w:numPr>
        <w:ind w:left="360"/>
        <w:jc w:val="both"/>
        <w:rPr>
          <w:b/>
          <w:szCs w:val="22"/>
        </w:rPr>
      </w:pPr>
      <w:r w:rsidRPr="001813EF">
        <w:rPr>
          <w:b/>
          <w:szCs w:val="22"/>
        </w:rPr>
        <w:t>Razno</w:t>
      </w:r>
    </w:p>
    <w:p w:rsidR="00CE20B7" w:rsidRDefault="00CE20B7" w:rsidP="00DB5A94">
      <w:pPr>
        <w:jc w:val="both"/>
        <w:rPr>
          <w:szCs w:val="22"/>
        </w:rPr>
      </w:pPr>
    </w:p>
    <w:p w:rsidR="007A64DD" w:rsidRPr="008F318C" w:rsidRDefault="00DB5A94" w:rsidP="008F318C">
      <w:pPr>
        <w:jc w:val="both"/>
        <w:rPr>
          <w:szCs w:val="22"/>
        </w:rPr>
      </w:pPr>
      <w:r>
        <w:rPr>
          <w:szCs w:val="22"/>
        </w:rPr>
        <w:t xml:space="preserve">O dnevnem redu ni </w:t>
      </w:r>
      <w:r w:rsidRPr="008644E9">
        <w:rPr>
          <w:szCs w:val="22"/>
        </w:rPr>
        <w:t>razpravljal</w:t>
      </w:r>
      <w:r>
        <w:rPr>
          <w:szCs w:val="22"/>
        </w:rPr>
        <w:t xml:space="preserve"> nihče, zato je </w:t>
      </w:r>
      <w:r w:rsidR="002D639D">
        <w:rPr>
          <w:szCs w:val="22"/>
        </w:rPr>
        <w:t>predsednik</w:t>
      </w:r>
      <w:r w:rsidRPr="008644E9">
        <w:rPr>
          <w:szCs w:val="22"/>
        </w:rPr>
        <w:t xml:space="preserve"> </w:t>
      </w:r>
      <w:r w:rsidR="002D639D">
        <w:rPr>
          <w:szCs w:val="22"/>
        </w:rPr>
        <w:t>dal</w:t>
      </w:r>
      <w:r>
        <w:rPr>
          <w:szCs w:val="22"/>
        </w:rPr>
        <w:t xml:space="preserve"> </w:t>
      </w:r>
      <w:r w:rsidRPr="008644E9">
        <w:rPr>
          <w:szCs w:val="22"/>
        </w:rPr>
        <w:t>na glasovanje</w:t>
      </w:r>
      <w:r>
        <w:rPr>
          <w:szCs w:val="22"/>
        </w:rPr>
        <w:t xml:space="preserve"> predlagani dnevni red</w:t>
      </w:r>
      <w:r w:rsidRPr="008644E9">
        <w:rPr>
          <w:szCs w:val="22"/>
        </w:rPr>
        <w:t>:</w:t>
      </w:r>
    </w:p>
    <w:p w:rsidR="002D639D" w:rsidRPr="008644E9" w:rsidRDefault="002D639D" w:rsidP="002D639D">
      <w:pPr>
        <w:jc w:val="both"/>
        <w:rPr>
          <w:b/>
          <w:szCs w:val="22"/>
        </w:rPr>
      </w:pPr>
      <w:r w:rsidRPr="008644E9">
        <w:rPr>
          <w:b/>
          <w:szCs w:val="22"/>
        </w:rPr>
        <w:t>PREDLOG SKLEPA:</w:t>
      </w:r>
    </w:p>
    <w:p w:rsidR="002D639D" w:rsidRPr="008644E9" w:rsidRDefault="002D639D" w:rsidP="002D639D">
      <w:pPr>
        <w:jc w:val="both"/>
        <w:rPr>
          <w:b/>
          <w:szCs w:val="22"/>
        </w:rPr>
      </w:pPr>
      <w:r w:rsidRPr="008644E9">
        <w:rPr>
          <w:b/>
          <w:szCs w:val="22"/>
        </w:rPr>
        <w:t xml:space="preserve">Odbor za stanovanjsko politiko </w:t>
      </w:r>
      <w:r>
        <w:rPr>
          <w:b/>
          <w:szCs w:val="22"/>
        </w:rPr>
        <w:t xml:space="preserve">sprejme </w:t>
      </w:r>
      <w:r w:rsidR="00F37E0F">
        <w:rPr>
          <w:b/>
          <w:szCs w:val="22"/>
        </w:rPr>
        <w:t xml:space="preserve">predlog </w:t>
      </w:r>
      <w:r w:rsidR="00AC4A95">
        <w:rPr>
          <w:b/>
          <w:szCs w:val="22"/>
        </w:rPr>
        <w:t>dnevnega r</w:t>
      </w:r>
      <w:r w:rsidR="008F318C">
        <w:rPr>
          <w:b/>
          <w:szCs w:val="22"/>
        </w:rPr>
        <w:t>eda 8</w:t>
      </w:r>
      <w:r w:rsidRPr="008644E9">
        <w:rPr>
          <w:b/>
          <w:szCs w:val="22"/>
        </w:rPr>
        <w:t>. seje Odbora.</w:t>
      </w:r>
    </w:p>
    <w:p w:rsidR="002D639D" w:rsidRPr="008644E9" w:rsidRDefault="002D639D" w:rsidP="002D639D">
      <w:pPr>
        <w:jc w:val="both"/>
        <w:rPr>
          <w:szCs w:val="22"/>
        </w:rPr>
      </w:pPr>
    </w:p>
    <w:p w:rsidR="002D639D" w:rsidRPr="008644E9" w:rsidRDefault="008F318C" w:rsidP="002D639D">
      <w:pPr>
        <w:jc w:val="both"/>
        <w:rPr>
          <w:szCs w:val="22"/>
        </w:rPr>
      </w:pPr>
      <w:r>
        <w:rPr>
          <w:szCs w:val="22"/>
        </w:rPr>
        <w:t>Navzoči je bilo  6 članov</w:t>
      </w:r>
      <w:r w:rsidR="002D639D" w:rsidRPr="008644E9">
        <w:rPr>
          <w:szCs w:val="22"/>
        </w:rPr>
        <w:t>.</w:t>
      </w:r>
    </w:p>
    <w:p w:rsidR="002D639D" w:rsidRPr="008644E9" w:rsidRDefault="0093117C" w:rsidP="002D639D">
      <w:pPr>
        <w:jc w:val="both"/>
        <w:rPr>
          <w:szCs w:val="22"/>
        </w:rPr>
      </w:pPr>
      <w:r>
        <w:rPr>
          <w:szCs w:val="22"/>
        </w:rPr>
        <w:t>Za je</w:t>
      </w:r>
      <w:r w:rsidR="000B561D">
        <w:rPr>
          <w:szCs w:val="22"/>
        </w:rPr>
        <w:t xml:space="preserve"> </w:t>
      </w:r>
      <w:r>
        <w:rPr>
          <w:szCs w:val="22"/>
        </w:rPr>
        <w:t>glasovalo</w:t>
      </w:r>
      <w:r w:rsidR="008F318C">
        <w:rPr>
          <w:szCs w:val="22"/>
        </w:rPr>
        <w:t xml:space="preserve"> 6 članov</w:t>
      </w:r>
      <w:r w:rsidR="002D639D" w:rsidRPr="008644E9">
        <w:rPr>
          <w:szCs w:val="22"/>
        </w:rPr>
        <w:t>. Proti ni glasoval nihče.</w:t>
      </w:r>
    </w:p>
    <w:p w:rsidR="002D639D" w:rsidRDefault="002D639D" w:rsidP="002D639D">
      <w:pPr>
        <w:jc w:val="both"/>
        <w:rPr>
          <w:szCs w:val="22"/>
        </w:rPr>
      </w:pPr>
      <w:r w:rsidRPr="008644E9">
        <w:rPr>
          <w:szCs w:val="22"/>
        </w:rPr>
        <w:t xml:space="preserve">Predlog dnevnega reda </w:t>
      </w:r>
      <w:r w:rsidRPr="008644E9">
        <w:rPr>
          <w:b/>
          <w:szCs w:val="22"/>
        </w:rPr>
        <w:t>je bil</w:t>
      </w:r>
      <w:r w:rsidRPr="008644E9">
        <w:rPr>
          <w:szCs w:val="22"/>
        </w:rPr>
        <w:t xml:space="preserve"> sprejet.</w:t>
      </w:r>
    </w:p>
    <w:p w:rsidR="00F07D0D" w:rsidRPr="00FD4F3D" w:rsidRDefault="00F07D0D" w:rsidP="00D63B53">
      <w:pPr>
        <w:jc w:val="center"/>
        <w:rPr>
          <w:b/>
          <w:szCs w:val="22"/>
        </w:rPr>
      </w:pPr>
    </w:p>
    <w:p w:rsidR="007A64DD" w:rsidRPr="00FD4F3D" w:rsidRDefault="00112059" w:rsidP="00D63B53">
      <w:pPr>
        <w:jc w:val="center"/>
        <w:rPr>
          <w:b/>
          <w:szCs w:val="22"/>
        </w:rPr>
      </w:pPr>
      <w:r>
        <w:rPr>
          <w:b/>
          <w:szCs w:val="22"/>
        </w:rPr>
        <w:t xml:space="preserve">AD </w:t>
      </w:r>
      <w:r w:rsidR="007A64DD" w:rsidRPr="00FD4F3D">
        <w:rPr>
          <w:b/>
          <w:szCs w:val="22"/>
        </w:rPr>
        <w:t>1</w:t>
      </w:r>
    </w:p>
    <w:p w:rsidR="007A64DD" w:rsidRPr="00FD4F3D" w:rsidRDefault="007A64DD" w:rsidP="00D63B53">
      <w:pPr>
        <w:jc w:val="center"/>
        <w:rPr>
          <w:b/>
          <w:szCs w:val="22"/>
        </w:rPr>
      </w:pPr>
    </w:p>
    <w:p w:rsidR="00F37E0F" w:rsidRPr="008F318C" w:rsidRDefault="00F37E0F" w:rsidP="008F318C">
      <w:pPr>
        <w:jc w:val="both"/>
        <w:rPr>
          <w:szCs w:val="22"/>
        </w:rPr>
      </w:pPr>
      <w:r>
        <w:rPr>
          <w:szCs w:val="22"/>
        </w:rPr>
        <w:t>Predsednik</w:t>
      </w:r>
      <w:r w:rsidR="00CE20B7">
        <w:rPr>
          <w:szCs w:val="22"/>
        </w:rPr>
        <w:t xml:space="preserve"> je vprašal</w:t>
      </w:r>
      <w:r w:rsidRPr="008644E9">
        <w:rPr>
          <w:szCs w:val="22"/>
        </w:rPr>
        <w:t xml:space="preserve"> navzoče člane in članice ali je kakšna pripomba na vsebino </w:t>
      </w:r>
      <w:r w:rsidR="008F318C">
        <w:rPr>
          <w:szCs w:val="22"/>
        </w:rPr>
        <w:t>zapisnika 7</w:t>
      </w:r>
      <w:r w:rsidR="00AD23DB">
        <w:rPr>
          <w:szCs w:val="22"/>
        </w:rPr>
        <w:t>. seje odbora</w:t>
      </w:r>
      <w:r>
        <w:rPr>
          <w:szCs w:val="22"/>
        </w:rPr>
        <w:t xml:space="preserve">. </w:t>
      </w:r>
      <w:r w:rsidRPr="008644E9">
        <w:rPr>
          <w:szCs w:val="22"/>
        </w:rPr>
        <w:t>Prisotni niso podali nobenih pripomb na zapisnik. Nato je predse</w:t>
      </w:r>
      <w:r>
        <w:rPr>
          <w:szCs w:val="22"/>
        </w:rPr>
        <w:t>dnik</w:t>
      </w:r>
      <w:r w:rsidRPr="008644E9">
        <w:rPr>
          <w:szCs w:val="22"/>
        </w:rPr>
        <w:t xml:space="preserve"> dal na glasovanje</w:t>
      </w:r>
      <w:r>
        <w:rPr>
          <w:szCs w:val="22"/>
        </w:rPr>
        <w:t xml:space="preserve"> naslednji sklep.</w:t>
      </w:r>
      <w:r w:rsidRPr="008644E9">
        <w:rPr>
          <w:szCs w:val="22"/>
        </w:rPr>
        <w:t xml:space="preserve"> </w:t>
      </w:r>
    </w:p>
    <w:p w:rsidR="00F37E0F" w:rsidRPr="008644E9" w:rsidRDefault="00F37E0F" w:rsidP="00F37E0F">
      <w:pPr>
        <w:jc w:val="both"/>
        <w:rPr>
          <w:b/>
          <w:szCs w:val="22"/>
        </w:rPr>
      </w:pPr>
      <w:r w:rsidRPr="008644E9">
        <w:rPr>
          <w:b/>
          <w:szCs w:val="22"/>
        </w:rPr>
        <w:t>PREDLOG SKLEPA:</w:t>
      </w:r>
    </w:p>
    <w:p w:rsidR="00F37E0F" w:rsidRPr="008644E9" w:rsidRDefault="008F318C" w:rsidP="00F37E0F">
      <w:pPr>
        <w:jc w:val="both"/>
        <w:rPr>
          <w:szCs w:val="22"/>
        </w:rPr>
      </w:pPr>
      <w:r>
        <w:rPr>
          <w:b/>
          <w:szCs w:val="22"/>
        </w:rPr>
        <w:t>Potrdi se zapisnik 7</w:t>
      </w:r>
      <w:r w:rsidR="00F37E0F" w:rsidRPr="008644E9">
        <w:rPr>
          <w:b/>
          <w:szCs w:val="22"/>
        </w:rPr>
        <w:t>. seje Odbora za stanovanjsko politiko.</w:t>
      </w:r>
    </w:p>
    <w:p w:rsidR="00F37E0F" w:rsidRPr="008644E9" w:rsidRDefault="00F37E0F" w:rsidP="00F37E0F">
      <w:pPr>
        <w:jc w:val="both"/>
        <w:rPr>
          <w:szCs w:val="22"/>
        </w:rPr>
      </w:pPr>
    </w:p>
    <w:p w:rsidR="008F318C" w:rsidRPr="008644E9" w:rsidRDefault="008F318C" w:rsidP="008F318C">
      <w:pPr>
        <w:jc w:val="both"/>
        <w:rPr>
          <w:szCs w:val="22"/>
        </w:rPr>
      </w:pPr>
      <w:r>
        <w:rPr>
          <w:szCs w:val="22"/>
        </w:rPr>
        <w:t>Navzoči je bilo  6 članov</w:t>
      </w:r>
      <w:r w:rsidRPr="008644E9">
        <w:rPr>
          <w:szCs w:val="22"/>
        </w:rPr>
        <w:t>.</w:t>
      </w:r>
    </w:p>
    <w:p w:rsidR="008F318C" w:rsidRPr="008644E9" w:rsidRDefault="008F318C" w:rsidP="008F318C">
      <w:pPr>
        <w:jc w:val="both"/>
        <w:rPr>
          <w:szCs w:val="22"/>
        </w:rPr>
      </w:pPr>
      <w:r>
        <w:rPr>
          <w:szCs w:val="22"/>
        </w:rPr>
        <w:t>Za je glasovalo 6 članov</w:t>
      </w:r>
      <w:r w:rsidRPr="008644E9">
        <w:rPr>
          <w:szCs w:val="22"/>
        </w:rPr>
        <w:t>. Proti ni glasoval nihče.</w:t>
      </w:r>
    </w:p>
    <w:p w:rsidR="007C5BD7" w:rsidRDefault="007C5BD7" w:rsidP="00F37E0F">
      <w:pPr>
        <w:pStyle w:val="Telobesedila"/>
        <w:rPr>
          <w:b w:val="0"/>
          <w:sz w:val="22"/>
          <w:szCs w:val="22"/>
        </w:rPr>
      </w:pPr>
    </w:p>
    <w:p w:rsidR="00F37E0F" w:rsidRPr="008644E9" w:rsidRDefault="00F37E0F" w:rsidP="00F37E0F">
      <w:pPr>
        <w:pStyle w:val="Telobesedila"/>
        <w:rPr>
          <w:b w:val="0"/>
          <w:sz w:val="22"/>
          <w:szCs w:val="22"/>
        </w:rPr>
      </w:pPr>
      <w:r w:rsidRPr="008644E9">
        <w:rPr>
          <w:b w:val="0"/>
          <w:sz w:val="22"/>
          <w:szCs w:val="22"/>
        </w:rPr>
        <w:t xml:space="preserve">Sklep </w:t>
      </w:r>
      <w:r w:rsidRPr="008644E9">
        <w:rPr>
          <w:sz w:val="22"/>
          <w:szCs w:val="22"/>
        </w:rPr>
        <w:t>je bil</w:t>
      </w:r>
      <w:r w:rsidRPr="008644E9">
        <w:rPr>
          <w:b w:val="0"/>
          <w:sz w:val="22"/>
          <w:szCs w:val="22"/>
        </w:rPr>
        <w:t xml:space="preserve"> sprejet.</w:t>
      </w:r>
    </w:p>
    <w:p w:rsidR="009D5A50" w:rsidRDefault="009D5A50" w:rsidP="00851CE9">
      <w:pPr>
        <w:rPr>
          <w:b/>
          <w:szCs w:val="22"/>
        </w:rPr>
      </w:pPr>
    </w:p>
    <w:p w:rsidR="00BF5827" w:rsidRDefault="00112059" w:rsidP="00BF5827">
      <w:pPr>
        <w:jc w:val="center"/>
        <w:rPr>
          <w:b/>
          <w:szCs w:val="22"/>
        </w:rPr>
      </w:pPr>
      <w:r>
        <w:rPr>
          <w:b/>
          <w:szCs w:val="22"/>
        </w:rPr>
        <w:t xml:space="preserve">AD </w:t>
      </w:r>
      <w:r w:rsidR="007A64DD" w:rsidRPr="00FD4F3D">
        <w:rPr>
          <w:b/>
          <w:szCs w:val="22"/>
        </w:rPr>
        <w:t>2</w:t>
      </w:r>
    </w:p>
    <w:p w:rsidR="007A64DD" w:rsidRPr="00FD4F3D" w:rsidRDefault="007A64DD" w:rsidP="00F37E0F">
      <w:pPr>
        <w:rPr>
          <w:szCs w:val="22"/>
        </w:rPr>
      </w:pPr>
    </w:p>
    <w:p w:rsidR="008F318C" w:rsidRPr="008F318C" w:rsidRDefault="008F318C" w:rsidP="008F318C">
      <w:pPr>
        <w:jc w:val="both"/>
        <w:rPr>
          <w:b/>
          <w:szCs w:val="22"/>
        </w:rPr>
      </w:pPr>
      <w:r w:rsidRPr="008F318C">
        <w:rPr>
          <w:szCs w:val="22"/>
        </w:rPr>
        <w:t xml:space="preserve">Predstavnika iz Oddelka za urejanje prostora sta na krajše predstavila </w:t>
      </w:r>
      <w:r w:rsidRPr="008F318C">
        <w:rPr>
          <w:bCs/>
          <w:szCs w:val="22"/>
        </w:rPr>
        <w:t>Predlog Trajnostne urbane strategije Mestne občine Ljubljana 2014 – 2020 (TUS-</w:t>
      </w:r>
      <w:proofErr w:type="spellStart"/>
      <w:r w:rsidRPr="008F318C">
        <w:rPr>
          <w:bCs/>
          <w:szCs w:val="22"/>
        </w:rPr>
        <w:t>StrMOL</w:t>
      </w:r>
      <w:proofErr w:type="spellEnd"/>
      <w:r w:rsidRPr="008F318C">
        <w:rPr>
          <w:bCs/>
          <w:szCs w:val="22"/>
        </w:rPr>
        <w:t>) s prilogami</w:t>
      </w:r>
      <w:r w:rsidRPr="008F318C">
        <w:rPr>
          <w:bCs/>
          <w:szCs w:val="22"/>
        </w:rPr>
        <w:t>.</w:t>
      </w:r>
      <w:r>
        <w:rPr>
          <w:bCs/>
          <w:szCs w:val="22"/>
        </w:rPr>
        <w:t xml:space="preserve"> Osredotočila sta se na stanovanjsko politiko in jo tudi predstavila na </w:t>
      </w:r>
      <w:proofErr w:type="spellStart"/>
      <w:r>
        <w:rPr>
          <w:bCs/>
          <w:szCs w:val="22"/>
        </w:rPr>
        <w:t>videoprojekciji</w:t>
      </w:r>
      <w:proofErr w:type="spellEnd"/>
      <w:r>
        <w:rPr>
          <w:bCs/>
          <w:szCs w:val="22"/>
        </w:rPr>
        <w:t>.</w:t>
      </w:r>
    </w:p>
    <w:p w:rsidR="004D5C44" w:rsidRDefault="004D5C44" w:rsidP="00CE20B7">
      <w:pPr>
        <w:jc w:val="both"/>
        <w:rPr>
          <w:szCs w:val="22"/>
        </w:rPr>
      </w:pPr>
    </w:p>
    <w:p w:rsidR="007C5BD7" w:rsidRPr="00CC0541" w:rsidRDefault="007C5BD7" w:rsidP="004D3DA2">
      <w:pPr>
        <w:jc w:val="both"/>
        <w:rPr>
          <w:rStyle w:val="Hiperpovezava"/>
          <w:color w:val="auto"/>
          <w:szCs w:val="22"/>
          <w:u w:val="none"/>
        </w:rPr>
      </w:pPr>
      <w:r w:rsidRPr="00CC0541">
        <w:rPr>
          <w:rStyle w:val="Hiperpovezava"/>
          <w:color w:val="auto"/>
          <w:szCs w:val="22"/>
          <w:u w:val="none"/>
        </w:rPr>
        <w:t>Predstavil</w:t>
      </w:r>
      <w:r w:rsidR="008F318C">
        <w:rPr>
          <w:rStyle w:val="Hiperpovezava"/>
          <w:color w:val="auto"/>
          <w:szCs w:val="22"/>
          <w:u w:val="none"/>
        </w:rPr>
        <w:t>a</w:t>
      </w:r>
      <w:r w:rsidRPr="00CC0541">
        <w:rPr>
          <w:rStyle w:val="Hiperpovezava"/>
          <w:color w:val="auto"/>
          <w:szCs w:val="22"/>
          <w:u w:val="none"/>
        </w:rPr>
        <w:t xml:space="preserve"> </w:t>
      </w:r>
      <w:r w:rsidR="008F318C">
        <w:rPr>
          <w:rStyle w:val="Hiperpovezava"/>
          <w:color w:val="auto"/>
          <w:szCs w:val="22"/>
          <w:u w:val="none"/>
        </w:rPr>
        <w:t xml:space="preserve">sta </w:t>
      </w:r>
      <w:r w:rsidR="008F318C" w:rsidRPr="008F318C">
        <w:rPr>
          <w:bCs/>
          <w:szCs w:val="22"/>
        </w:rPr>
        <w:t>Predlog Trajnostne urbane strategije Mestne občine Ljubljana 2014 – 2020</w:t>
      </w:r>
      <w:r w:rsidR="008F318C">
        <w:rPr>
          <w:bCs/>
          <w:szCs w:val="22"/>
        </w:rPr>
        <w:t xml:space="preserve"> ter obrazložila potrebo po tem dokumentu.</w:t>
      </w:r>
    </w:p>
    <w:p w:rsidR="007C5BD7" w:rsidRDefault="007C5BD7" w:rsidP="004D3DA2">
      <w:pPr>
        <w:jc w:val="both"/>
        <w:rPr>
          <w:szCs w:val="22"/>
        </w:rPr>
      </w:pPr>
    </w:p>
    <w:p w:rsidR="00AD23DB" w:rsidRDefault="00BF55DC" w:rsidP="00CC0541">
      <w:pPr>
        <w:outlineLvl w:val="0"/>
        <w:rPr>
          <w:szCs w:val="22"/>
        </w:rPr>
      </w:pPr>
      <w:r w:rsidRPr="00806D68">
        <w:rPr>
          <w:szCs w:val="22"/>
        </w:rPr>
        <w:t xml:space="preserve">Razpravljali so: </w:t>
      </w:r>
      <w:r w:rsidR="008F318C">
        <w:rPr>
          <w:szCs w:val="22"/>
        </w:rPr>
        <w:t xml:space="preserve">Ivan Stanič, Marko </w:t>
      </w:r>
      <w:proofErr w:type="spellStart"/>
      <w:r w:rsidR="008F318C">
        <w:rPr>
          <w:szCs w:val="22"/>
        </w:rPr>
        <w:t>Premelič</w:t>
      </w:r>
      <w:proofErr w:type="spellEnd"/>
      <w:r w:rsidR="008F318C">
        <w:rPr>
          <w:szCs w:val="22"/>
        </w:rPr>
        <w:t xml:space="preserve">, Sašo Rink, Anton Kastelic </w:t>
      </w:r>
      <w:r w:rsidR="00CC0541">
        <w:rPr>
          <w:szCs w:val="22"/>
        </w:rPr>
        <w:t>in Irena Kuntarič Hribar</w:t>
      </w:r>
      <w:r w:rsidR="008F318C">
        <w:rPr>
          <w:szCs w:val="22"/>
        </w:rPr>
        <w:t>.</w:t>
      </w:r>
    </w:p>
    <w:p w:rsidR="00BF55DC" w:rsidRDefault="00BF55DC" w:rsidP="00F123A4">
      <w:pPr>
        <w:outlineLvl w:val="0"/>
        <w:rPr>
          <w:szCs w:val="22"/>
        </w:rPr>
      </w:pPr>
    </w:p>
    <w:p w:rsidR="00BB28DE" w:rsidRDefault="00BF55DC" w:rsidP="004D3DA2">
      <w:pPr>
        <w:jc w:val="both"/>
        <w:rPr>
          <w:szCs w:val="22"/>
        </w:rPr>
      </w:pPr>
      <w:r>
        <w:rPr>
          <w:szCs w:val="22"/>
        </w:rPr>
        <w:t xml:space="preserve">Razprava je </w:t>
      </w:r>
      <w:r w:rsidR="004C79E2">
        <w:rPr>
          <w:szCs w:val="22"/>
        </w:rPr>
        <w:t xml:space="preserve">potekala o </w:t>
      </w:r>
      <w:r w:rsidR="008F318C">
        <w:rPr>
          <w:szCs w:val="22"/>
        </w:rPr>
        <w:t xml:space="preserve">strateških dokumentih, o evropskih skladih, </w:t>
      </w:r>
      <w:r w:rsidR="00951AB9">
        <w:rPr>
          <w:szCs w:val="22"/>
        </w:rPr>
        <w:t xml:space="preserve">o vrtičkarstvu, o mladinski politiki, </w:t>
      </w:r>
      <w:r w:rsidR="008F318C">
        <w:rPr>
          <w:szCs w:val="22"/>
        </w:rPr>
        <w:t>o kolesarski mreži v Ljubljani, o trajnostno načrtovanem upravlj</w:t>
      </w:r>
      <w:r w:rsidR="00951AB9">
        <w:rPr>
          <w:szCs w:val="22"/>
        </w:rPr>
        <w:t>av</w:t>
      </w:r>
      <w:r w:rsidR="008F318C">
        <w:rPr>
          <w:szCs w:val="22"/>
        </w:rPr>
        <w:t xml:space="preserve">skem mestu, </w:t>
      </w:r>
      <w:r w:rsidR="00951AB9">
        <w:rPr>
          <w:szCs w:val="22"/>
        </w:rPr>
        <w:t xml:space="preserve">o izvedbenem načrtu, o sektorskih politikah, o sinteznih strateških ciljih, o RRA LUR, o JSS MOL in državni pristojnosti. </w:t>
      </w:r>
    </w:p>
    <w:p w:rsidR="00BB28DE" w:rsidRDefault="00BB28DE" w:rsidP="00BF55DC">
      <w:pPr>
        <w:jc w:val="both"/>
        <w:rPr>
          <w:szCs w:val="22"/>
        </w:rPr>
      </w:pPr>
    </w:p>
    <w:p w:rsidR="00BF55DC" w:rsidRDefault="00BF55DC" w:rsidP="00BF55DC">
      <w:pPr>
        <w:jc w:val="both"/>
        <w:rPr>
          <w:szCs w:val="22"/>
        </w:rPr>
      </w:pPr>
      <w:r w:rsidRPr="008644E9">
        <w:rPr>
          <w:szCs w:val="22"/>
        </w:rPr>
        <w:t>Po končani r</w:t>
      </w:r>
      <w:r>
        <w:rPr>
          <w:szCs w:val="22"/>
        </w:rPr>
        <w:t>azpravi je predsednik dal</w:t>
      </w:r>
      <w:r w:rsidR="00BB28DE">
        <w:rPr>
          <w:szCs w:val="22"/>
        </w:rPr>
        <w:t xml:space="preserve"> na glasovanje. </w:t>
      </w:r>
    </w:p>
    <w:p w:rsidR="00BF55DC" w:rsidRPr="008644E9" w:rsidRDefault="00BF55DC" w:rsidP="00BF55DC">
      <w:pPr>
        <w:jc w:val="both"/>
        <w:rPr>
          <w:szCs w:val="22"/>
        </w:rPr>
      </w:pPr>
    </w:p>
    <w:p w:rsidR="00BF5827" w:rsidRPr="007176A8" w:rsidRDefault="00BF5827" w:rsidP="00BF5827">
      <w:pPr>
        <w:jc w:val="both"/>
        <w:rPr>
          <w:b/>
          <w:szCs w:val="22"/>
        </w:rPr>
      </w:pPr>
      <w:r w:rsidRPr="007176A8">
        <w:rPr>
          <w:b/>
          <w:szCs w:val="22"/>
        </w:rPr>
        <w:t>SKLEP:</w:t>
      </w:r>
    </w:p>
    <w:p w:rsidR="00951AB9" w:rsidRDefault="00951AB9" w:rsidP="00951AB9">
      <w:pPr>
        <w:jc w:val="both"/>
        <w:rPr>
          <w:b/>
        </w:rPr>
      </w:pPr>
      <w:r w:rsidRPr="00A71049">
        <w:rPr>
          <w:b/>
        </w:rPr>
        <w:t xml:space="preserve">Odbor za stanovanjsko politiko je obravnaval </w:t>
      </w:r>
      <w:r w:rsidRPr="00986ACD">
        <w:rPr>
          <w:b/>
          <w:iCs/>
          <w:szCs w:val="22"/>
        </w:rPr>
        <w:t>Predlog Trajnostne urbane strategije Mestne občine Ljubljana 2014 – 2020 (TUS-</w:t>
      </w:r>
      <w:proofErr w:type="spellStart"/>
      <w:r w:rsidRPr="00986ACD">
        <w:rPr>
          <w:b/>
          <w:iCs/>
          <w:szCs w:val="22"/>
        </w:rPr>
        <w:t>StrMOL</w:t>
      </w:r>
      <w:proofErr w:type="spellEnd"/>
      <w:r w:rsidRPr="00986ACD">
        <w:rPr>
          <w:b/>
          <w:iCs/>
          <w:szCs w:val="22"/>
        </w:rPr>
        <w:t>) s prilogami</w:t>
      </w:r>
      <w:r>
        <w:rPr>
          <w:b/>
          <w:iCs/>
          <w:szCs w:val="22"/>
        </w:rPr>
        <w:t xml:space="preserve"> </w:t>
      </w:r>
      <w:r>
        <w:rPr>
          <w:b/>
          <w:szCs w:val="22"/>
        </w:rPr>
        <w:t xml:space="preserve"> in ga predlaga</w:t>
      </w:r>
      <w:r w:rsidRPr="00A71049">
        <w:rPr>
          <w:b/>
        </w:rPr>
        <w:t xml:space="preserve"> </w:t>
      </w:r>
      <w:r>
        <w:rPr>
          <w:b/>
        </w:rPr>
        <w:t xml:space="preserve">pristojnemu Odboru za urejanje prostora in urbanizem ter </w:t>
      </w:r>
      <w:r w:rsidRPr="00A71049">
        <w:rPr>
          <w:b/>
        </w:rPr>
        <w:t>Mestnemu svetu MOL v sprejem.</w:t>
      </w:r>
    </w:p>
    <w:p w:rsidR="00BF5827" w:rsidRPr="002316F2" w:rsidRDefault="00BF5827" w:rsidP="00BF5827">
      <w:pPr>
        <w:autoSpaceDE w:val="0"/>
        <w:autoSpaceDN w:val="0"/>
        <w:jc w:val="both"/>
        <w:rPr>
          <w:b/>
          <w:bCs/>
          <w:szCs w:val="22"/>
        </w:rPr>
      </w:pPr>
    </w:p>
    <w:p w:rsidR="00F123A4" w:rsidRPr="008644E9" w:rsidRDefault="00951AB9" w:rsidP="00F123A4">
      <w:pPr>
        <w:jc w:val="both"/>
        <w:rPr>
          <w:szCs w:val="22"/>
        </w:rPr>
      </w:pPr>
      <w:r>
        <w:rPr>
          <w:szCs w:val="22"/>
        </w:rPr>
        <w:t>Navzoči je bilo 7</w:t>
      </w:r>
      <w:r w:rsidR="00F123A4">
        <w:rPr>
          <w:szCs w:val="22"/>
        </w:rPr>
        <w:t xml:space="preserve"> članov</w:t>
      </w:r>
      <w:r w:rsidR="00F123A4" w:rsidRPr="008644E9">
        <w:rPr>
          <w:szCs w:val="22"/>
        </w:rPr>
        <w:t>.</w:t>
      </w:r>
    </w:p>
    <w:p w:rsidR="00F123A4" w:rsidRPr="008644E9" w:rsidRDefault="00BB28DE" w:rsidP="00F123A4">
      <w:pPr>
        <w:jc w:val="both"/>
        <w:rPr>
          <w:szCs w:val="22"/>
        </w:rPr>
      </w:pPr>
      <w:r>
        <w:rPr>
          <w:szCs w:val="22"/>
        </w:rPr>
        <w:t xml:space="preserve">Za je glasovalo </w:t>
      </w:r>
      <w:r w:rsidR="00951AB9">
        <w:rPr>
          <w:szCs w:val="22"/>
        </w:rPr>
        <w:t>7</w:t>
      </w:r>
      <w:r w:rsidR="00CC0541">
        <w:rPr>
          <w:szCs w:val="22"/>
        </w:rPr>
        <w:t xml:space="preserve"> </w:t>
      </w:r>
      <w:r w:rsidR="00F123A4">
        <w:rPr>
          <w:szCs w:val="22"/>
        </w:rPr>
        <w:t>članov</w:t>
      </w:r>
      <w:r w:rsidR="00F123A4" w:rsidRPr="008644E9">
        <w:rPr>
          <w:szCs w:val="22"/>
        </w:rPr>
        <w:t>. Proti ni glasoval nihče.</w:t>
      </w:r>
    </w:p>
    <w:p w:rsidR="00B05030" w:rsidRPr="008644E9" w:rsidRDefault="00B05030" w:rsidP="00B05030">
      <w:pPr>
        <w:pStyle w:val="Telobesedila"/>
        <w:rPr>
          <w:b w:val="0"/>
          <w:sz w:val="22"/>
          <w:szCs w:val="22"/>
        </w:rPr>
      </w:pPr>
    </w:p>
    <w:p w:rsidR="00BF55DC" w:rsidRPr="009D5A50" w:rsidRDefault="00BF55DC" w:rsidP="009D5A50">
      <w:pPr>
        <w:pStyle w:val="Telobesedila"/>
        <w:rPr>
          <w:b w:val="0"/>
          <w:sz w:val="22"/>
          <w:szCs w:val="22"/>
        </w:rPr>
      </w:pPr>
      <w:r w:rsidRPr="008644E9">
        <w:rPr>
          <w:b w:val="0"/>
          <w:sz w:val="22"/>
          <w:szCs w:val="22"/>
        </w:rPr>
        <w:t xml:space="preserve">Sklep </w:t>
      </w:r>
      <w:r w:rsidRPr="008644E9">
        <w:rPr>
          <w:sz w:val="22"/>
          <w:szCs w:val="22"/>
        </w:rPr>
        <w:t>je bil</w:t>
      </w:r>
      <w:r w:rsidRPr="008644E9">
        <w:rPr>
          <w:b w:val="0"/>
          <w:sz w:val="22"/>
          <w:szCs w:val="22"/>
        </w:rPr>
        <w:t xml:space="preserve"> sprejet.</w:t>
      </w:r>
    </w:p>
    <w:p w:rsidR="007A64DD" w:rsidRPr="00FD4F3D" w:rsidRDefault="007A64DD" w:rsidP="004D3DA2">
      <w:pPr>
        <w:jc w:val="both"/>
        <w:rPr>
          <w:szCs w:val="22"/>
        </w:rPr>
      </w:pPr>
    </w:p>
    <w:p w:rsidR="008F318C" w:rsidRDefault="008F318C" w:rsidP="008F318C">
      <w:pPr>
        <w:jc w:val="center"/>
        <w:rPr>
          <w:b/>
          <w:szCs w:val="22"/>
        </w:rPr>
      </w:pPr>
      <w:r>
        <w:rPr>
          <w:b/>
          <w:szCs w:val="22"/>
        </w:rPr>
        <w:t xml:space="preserve">AD </w:t>
      </w:r>
      <w:r>
        <w:rPr>
          <w:b/>
          <w:szCs w:val="22"/>
        </w:rPr>
        <w:t>3</w:t>
      </w:r>
    </w:p>
    <w:p w:rsidR="008F318C" w:rsidRPr="00FD4F3D" w:rsidRDefault="008F318C" w:rsidP="008F318C">
      <w:pPr>
        <w:rPr>
          <w:szCs w:val="22"/>
        </w:rPr>
      </w:pPr>
    </w:p>
    <w:p w:rsidR="008F318C" w:rsidRPr="007C5BD7" w:rsidRDefault="008F318C" w:rsidP="008F318C">
      <w:pPr>
        <w:jc w:val="both"/>
        <w:rPr>
          <w:szCs w:val="22"/>
        </w:rPr>
      </w:pPr>
      <w:r w:rsidRPr="007C5BD7">
        <w:rPr>
          <w:szCs w:val="22"/>
        </w:rPr>
        <w:t xml:space="preserve">Predsednik OSP je </w:t>
      </w:r>
      <w:r>
        <w:rPr>
          <w:szCs w:val="22"/>
        </w:rPr>
        <w:t>na krajše predstavil Predlog Sklepa in nato besedo predal direktorju JSS MOL.</w:t>
      </w:r>
    </w:p>
    <w:p w:rsidR="008F318C" w:rsidRDefault="008F318C" w:rsidP="008F318C">
      <w:pPr>
        <w:jc w:val="both"/>
        <w:rPr>
          <w:szCs w:val="22"/>
        </w:rPr>
      </w:pPr>
    </w:p>
    <w:p w:rsidR="007C6767" w:rsidRPr="007C6767" w:rsidRDefault="008F318C" w:rsidP="007C6767">
      <w:pPr>
        <w:jc w:val="both"/>
        <w:rPr>
          <w:szCs w:val="22"/>
        </w:rPr>
      </w:pPr>
      <w:r w:rsidRPr="007C6767">
        <w:rPr>
          <w:szCs w:val="22"/>
        </w:rPr>
        <w:t xml:space="preserve">Direktor JSS MOL, g. Sašo RINK, je predstavil </w:t>
      </w:r>
      <w:r w:rsidR="007C6767" w:rsidRPr="007C6767">
        <w:rPr>
          <w:szCs w:val="22"/>
        </w:rPr>
        <w:t>Predlog Sklepa o povečanju vrednosti namenskega premoženja in kapitala Javnega stanovanjskega sklada Mestne občine Ljubljana</w:t>
      </w:r>
      <w:r w:rsidR="007C6767">
        <w:rPr>
          <w:szCs w:val="22"/>
        </w:rPr>
        <w:t>.</w:t>
      </w:r>
    </w:p>
    <w:p w:rsidR="008F318C" w:rsidRPr="00CC0541" w:rsidRDefault="008F318C" w:rsidP="008F318C">
      <w:pPr>
        <w:jc w:val="both"/>
        <w:rPr>
          <w:rStyle w:val="Hiperpovezava"/>
          <w:color w:val="auto"/>
          <w:szCs w:val="22"/>
          <w:u w:val="none"/>
        </w:rPr>
      </w:pPr>
      <w:r w:rsidRPr="00CC0541">
        <w:rPr>
          <w:rStyle w:val="Hiperpovezava"/>
          <w:color w:val="auto"/>
          <w:szCs w:val="22"/>
          <w:u w:val="none"/>
        </w:rPr>
        <w:t xml:space="preserve">Predstavil </w:t>
      </w:r>
      <w:r w:rsidR="007C6767">
        <w:rPr>
          <w:rStyle w:val="Hiperpovezava"/>
          <w:color w:val="auto"/>
          <w:szCs w:val="22"/>
          <w:u w:val="none"/>
        </w:rPr>
        <w:t>je potek financiranja, nekatere projekte, obrazložil nepotrebno podvajanje  nalog MOL in JSS MOL, krajše seznanil navzoče s stanovanjskim programom JSS MOL za leto 2016 ter poudaril polletno poročanje MOL.</w:t>
      </w:r>
    </w:p>
    <w:p w:rsidR="008F318C" w:rsidRDefault="008F318C" w:rsidP="008F318C">
      <w:pPr>
        <w:jc w:val="both"/>
        <w:rPr>
          <w:szCs w:val="22"/>
        </w:rPr>
      </w:pPr>
    </w:p>
    <w:p w:rsidR="008F318C" w:rsidRDefault="007C6767" w:rsidP="008F318C">
      <w:pPr>
        <w:outlineLvl w:val="0"/>
        <w:rPr>
          <w:szCs w:val="22"/>
        </w:rPr>
      </w:pPr>
      <w:r>
        <w:rPr>
          <w:szCs w:val="22"/>
        </w:rPr>
        <w:t>Razpravljal ni nihče.</w:t>
      </w:r>
    </w:p>
    <w:p w:rsidR="008F318C" w:rsidRDefault="008F318C" w:rsidP="008F318C">
      <w:pPr>
        <w:jc w:val="both"/>
        <w:rPr>
          <w:szCs w:val="22"/>
        </w:rPr>
      </w:pPr>
    </w:p>
    <w:p w:rsidR="008F318C" w:rsidRDefault="007C6767" w:rsidP="008F318C">
      <w:pPr>
        <w:jc w:val="both"/>
        <w:rPr>
          <w:szCs w:val="22"/>
        </w:rPr>
      </w:pPr>
      <w:r>
        <w:rPr>
          <w:szCs w:val="22"/>
        </w:rPr>
        <w:t>P</w:t>
      </w:r>
      <w:r w:rsidR="008F318C">
        <w:rPr>
          <w:szCs w:val="22"/>
        </w:rPr>
        <w:t xml:space="preserve">redsednik </w:t>
      </w:r>
      <w:r>
        <w:rPr>
          <w:szCs w:val="22"/>
        </w:rPr>
        <w:t xml:space="preserve">je </w:t>
      </w:r>
      <w:r w:rsidR="008F318C">
        <w:rPr>
          <w:szCs w:val="22"/>
        </w:rPr>
        <w:t xml:space="preserve">dal na glasovanje. </w:t>
      </w:r>
    </w:p>
    <w:p w:rsidR="008F318C" w:rsidRPr="008644E9" w:rsidRDefault="008F318C" w:rsidP="008F318C">
      <w:pPr>
        <w:jc w:val="both"/>
        <w:rPr>
          <w:szCs w:val="22"/>
        </w:rPr>
      </w:pPr>
    </w:p>
    <w:p w:rsidR="008F318C" w:rsidRPr="007176A8" w:rsidRDefault="008F318C" w:rsidP="008F318C">
      <w:pPr>
        <w:jc w:val="both"/>
        <w:rPr>
          <w:b/>
          <w:szCs w:val="22"/>
        </w:rPr>
      </w:pPr>
      <w:r w:rsidRPr="007176A8">
        <w:rPr>
          <w:b/>
          <w:szCs w:val="22"/>
        </w:rPr>
        <w:t>SKLEP:</w:t>
      </w:r>
    </w:p>
    <w:p w:rsidR="007C6767" w:rsidRDefault="007C6767" w:rsidP="007C6767">
      <w:pPr>
        <w:jc w:val="both"/>
        <w:rPr>
          <w:b/>
        </w:rPr>
      </w:pPr>
      <w:r w:rsidRPr="00A71049">
        <w:rPr>
          <w:b/>
        </w:rPr>
        <w:t xml:space="preserve">Odbor za stanovanjsko politiko je obravnaval </w:t>
      </w:r>
      <w:r w:rsidRPr="005612D0">
        <w:rPr>
          <w:b/>
          <w:iCs/>
          <w:szCs w:val="22"/>
        </w:rPr>
        <w:t>Predlog Sklepa o povečanju vrednosti namenskega premoženja in kapitala Javnega stanovanjskega sklada Mestne občine Ljubljana</w:t>
      </w:r>
      <w:r>
        <w:rPr>
          <w:b/>
          <w:szCs w:val="22"/>
        </w:rPr>
        <w:t xml:space="preserve"> in ga predlaga</w:t>
      </w:r>
      <w:r w:rsidRPr="00A71049">
        <w:rPr>
          <w:b/>
        </w:rPr>
        <w:t xml:space="preserve"> </w:t>
      </w:r>
      <w:r>
        <w:rPr>
          <w:b/>
        </w:rPr>
        <w:t xml:space="preserve">pristojnemu Odboru za finance ter </w:t>
      </w:r>
      <w:r w:rsidRPr="00A71049">
        <w:rPr>
          <w:b/>
        </w:rPr>
        <w:t>Mestnemu svetu MOL v sprejem.</w:t>
      </w:r>
    </w:p>
    <w:p w:rsidR="008F318C" w:rsidRPr="002316F2" w:rsidRDefault="008F318C" w:rsidP="008F318C">
      <w:pPr>
        <w:autoSpaceDE w:val="0"/>
        <w:autoSpaceDN w:val="0"/>
        <w:jc w:val="both"/>
        <w:rPr>
          <w:b/>
          <w:bCs/>
          <w:szCs w:val="22"/>
        </w:rPr>
      </w:pPr>
    </w:p>
    <w:p w:rsidR="008F318C" w:rsidRPr="008644E9" w:rsidRDefault="007C6767" w:rsidP="008F318C">
      <w:pPr>
        <w:jc w:val="both"/>
        <w:rPr>
          <w:szCs w:val="22"/>
        </w:rPr>
      </w:pPr>
      <w:r>
        <w:rPr>
          <w:szCs w:val="22"/>
        </w:rPr>
        <w:t>Navzoči je bilo 7</w:t>
      </w:r>
      <w:r w:rsidR="008F318C">
        <w:rPr>
          <w:szCs w:val="22"/>
        </w:rPr>
        <w:t xml:space="preserve"> članov</w:t>
      </w:r>
      <w:r w:rsidR="008F318C" w:rsidRPr="008644E9">
        <w:rPr>
          <w:szCs w:val="22"/>
        </w:rPr>
        <w:t>.</w:t>
      </w:r>
    </w:p>
    <w:p w:rsidR="008F318C" w:rsidRPr="008644E9" w:rsidRDefault="008F318C" w:rsidP="008F318C">
      <w:pPr>
        <w:jc w:val="both"/>
        <w:rPr>
          <w:szCs w:val="22"/>
        </w:rPr>
      </w:pPr>
      <w:r>
        <w:rPr>
          <w:szCs w:val="22"/>
        </w:rPr>
        <w:t xml:space="preserve">Za je glasovalo </w:t>
      </w:r>
      <w:r w:rsidR="007C6767">
        <w:rPr>
          <w:szCs w:val="22"/>
        </w:rPr>
        <w:t>7</w:t>
      </w:r>
      <w:r>
        <w:rPr>
          <w:szCs w:val="22"/>
        </w:rPr>
        <w:t xml:space="preserve"> članov</w:t>
      </w:r>
      <w:r w:rsidRPr="008644E9">
        <w:rPr>
          <w:szCs w:val="22"/>
        </w:rPr>
        <w:t>. Proti ni glasoval nihče.</w:t>
      </w:r>
    </w:p>
    <w:p w:rsidR="008F318C" w:rsidRPr="008644E9" w:rsidRDefault="008F318C" w:rsidP="008F318C">
      <w:pPr>
        <w:pStyle w:val="Telobesedila"/>
        <w:rPr>
          <w:b w:val="0"/>
          <w:sz w:val="22"/>
          <w:szCs w:val="22"/>
        </w:rPr>
      </w:pPr>
    </w:p>
    <w:p w:rsidR="008F318C" w:rsidRPr="009D5A50" w:rsidRDefault="008F318C" w:rsidP="008F318C">
      <w:pPr>
        <w:pStyle w:val="Telobesedila"/>
        <w:rPr>
          <w:b w:val="0"/>
          <w:sz w:val="22"/>
          <w:szCs w:val="22"/>
        </w:rPr>
      </w:pPr>
      <w:r w:rsidRPr="008644E9">
        <w:rPr>
          <w:b w:val="0"/>
          <w:sz w:val="22"/>
          <w:szCs w:val="22"/>
        </w:rPr>
        <w:t xml:space="preserve">Sklep </w:t>
      </w:r>
      <w:r w:rsidRPr="008644E9">
        <w:rPr>
          <w:sz w:val="22"/>
          <w:szCs w:val="22"/>
        </w:rPr>
        <w:t>je bil</w:t>
      </w:r>
      <w:r w:rsidRPr="008644E9">
        <w:rPr>
          <w:b w:val="0"/>
          <w:sz w:val="22"/>
          <w:szCs w:val="22"/>
        </w:rPr>
        <w:t xml:space="preserve"> sprejet.</w:t>
      </w:r>
    </w:p>
    <w:p w:rsidR="00D97C62" w:rsidRDefault="00D97C62" w:rsidP="009D5A50">
      <w:pPr>
        <w:pStyle w:val="Telobesedila"/>
        <w:rPr>
          <w:b w:val="0"/>
          <w:sz w:val="22"/>
          <w:szCs w:val="22"/>
        </w:rPr>
      </w:pPr>
    </w:p>
    <w:p w:rsidR="00D564F0" w:rsidRDefault="00D564F0" w:rsidP="009D5A50">
      <w:pPr>
        <w:pStyle w:val="Telobesedila"/>
        <w:rPr>
          <w:b w:val="0"/>
          <w:sz w:val="22"/>
          <w:szCs w:val="22"/>
        </w:rPr>
      </w:pPr>
    </w:p>
    <w:p w:rsidR="00F3501E" w:rsidRPr="00FD4F3D" w:rsidRDefault="008F318C" w:rsidP="00F3501E">
      <w:pPr>
        <w:jc w:val="center"/>
        <w:rPr>
          <w:b/>
          <w:szCs w:val="22"/>
        </w:rPr>
      </w:pPr>
      <w:r>
        <w:rPr>
          <w:b/>
          <w:szCs w:val="22"/>
        </w:rPr>
        <w:t>AD 4</w:t>
      </w:r>
    </w:p>
    <w:p w:rsidR="00F3501E" w:rsidRDefault="00F3501E" w:rsidP="00B579FC">
      <w:pPr>
        <w:jc w:val="both"/>
        <w:rPr>
          <w:szCs w:val="22"/>
        </w:rPr>
      </w:pPr>
    </w:p>
    <w:p w:rsidR="00B579FC" w:rsidRDefault="00B579FC" w:rsidP="00F07D0D">
      <w:pPr>
        <w:jc w:val="both"/>
        <w:outlineLvl w:val="0"/>
        <w:rPr>
          <w:szCs w:val="22"/>
        </w:rPr>
      </w:pPr>
      <w:r w:rsidRPr="00806D68">
        <w:rPr>
          <w:szCs w:val="22"/>
        </w:rPr>
        <w:lastRenderedPageBreak/>
        <w:t xml:space="preserve">Razpravljali so: </w:t>
      </w:r>
      <w:r w:rsidR="004C79E2">
        <w:rPr>
          <w:szCs w:val="22"/>
        </w:rPr>
        <w:t>Sašo Rink, Anton Kastelic, Iztok Kordiš, Emilija Mitrović, Martina Kajzer in Irena Kuntarič Hribar</w:t>
      </w:r>
      <w:r w:rsidR="007C6767">
        <w:rPr>
          <w:szCs w:val="22"/>
        </w:rPr>
        <w:t>, Nataša Sax</w:t>
      </w:r>
      <w:r w:rsidR="004C79E2">
        <w:rPr>
          <w:szCs w:val="22"/>
        </w:rPr>
        <w:t xml:space="preserve"> in Boris Kaučič</w:t>
      </w:r>
    </w:p>
    <w:p w:rsidR="00F3501E" w:rsidRDefault="00F3501E" w:rsidP="00F07D0D">
      <w:pPr>
        <w:jc w:val="both"/>
        <w:rPr>
          <w:szCs w:val="22"/>
        </w:rPr>
      </w:pPr>
    </w:p>
    <w:p w:rsidR="00F3501E" w:rsidRDefault="00F3501E" w:rsidP="00B579FC">
      <w:pPr>
        <w:jc w:val="both"/>
        <w:rPr>
          <w:szCs w:val="22"/>
        </w:rPr>
      </w:pPr>
      <w:r>
        <w:rPr>
          <w:szCs w:val="22"/>
        </w:rPr>
        <w:t xml:space="preserve">Razprava je tekla </w:t>
      </w:r>
      <w:r w:rsidR="007C6767">
        <w:rPr>
          <w:szCs w:val="22"/>
        </w:rPr>
        <w:t xml:space="preserve">razpisih JSS </w:t>
      </w:r>
      <w:proofErr w:type="spellStart"/>
      <w:r w:rsidR="007C6767">
        <w:rPr>
          <w:szCs w:val="22"/>
        </w:rPr>
        <w:t>MOLv</w:t>
      </w:r>
      <w:proofErr w:type="spellEnd"/>
      <w:r w:rsidR="007C6767">
        <w:rPr>
          <w:szCs w:val="22"/>
        </w:rPr>
        <w:t xml:space="preserve"> letu 2016, o razpisih za mlade v MOL, o projektu Brdo 2, o stanovanjskem programu za leto 2017.</w:t>
      </w:r>
    </w:p>
    <w:p w:rsidR="00F3501E" w:rsidRPr="00FD4F3D" w:rsidRDefault="00F3501E" w:rsidP="00D63B53">
      <w:pPr>
        <w:rPr>
          <w:szCs w:val="22"/>
        </w:rPr>
      </w:pPr>
    </w:p>
    <w:p w:rsidR="007A64DD" w:rsidRPr="00FD4F3D" w:rsidRDefault="00F3501E" w:rsidP="00D63B53">
      <w:pPr>
        <w:rPr>
          <w:szCs w:val="22"/>
        </w:rPr>
      </w:pPr>
      <w:r>
        <w:rPr>
          <w:szCs w:val="22"/>
        </w:rPr>
        <w:t>Seja je bila kon</w:t>
      </w:r>
      <w:r w:rsidR="007C6767">
        <w:rPr>
          <w:szCs w:val="22"/>
        </w:rPr>
        <w:t>čana ob 18.00</w:t>
      </w:r>
      <w:r w:rsidR="007A64DD" w:rsidRPr="00FD4F3D">
        <w:rPr>
          <w:szCs w:val="22"/>
        </w:rPr>
        <w:t xml:space="preserve"> uri.</w:t>
      </w:r>
    </w:p>
    <w:p w:rsidR="007A64DD" w:rsidRPr="00FD4F3D" w:rsidRDefault="007A64DD" w:rsidP="00D63B53">
      <w:pPr>
        <w:rPr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97"/>
        <w:gridCol w:w="4598"/>
      </w:tblGrid>
      <w:tr w:rsidR="00BF55DC" w:rsidRPr="009F70D1" w:rsidTr="0008513C">
        <w:tc>
          <w:tcPr>
            <w:tcW w:w="4597" w:type="dxa"/>
          </w:tcPr>
          <w:p w:rsidR="00BF55DC" w:rsidRPr="009F70D1" w:rsidRDefault="00BF55DC" w:rsidP="0008513C">
            <w:pPr>
              <w:rPr>
                <w:szCs w:val="22"/>
              </w:rPr>
            </w:pPr>
            <w:r>
              <w:rPr>
                <w:szCs w:val="22"/>
              </w:rPr>
              <w:t>Zapisal</w:t>
            </w:r>
            <w:r w:rsidRPr="009F70D1">
              <w:rPr>
                <w:szCs w:val="22"/>
              </w:rPr>
              <w:t xml:space="preserve">:                                                </w:t>
            </w:r>
          </w:p>
          <w:p w:rsidR="00BF55DC" w:rsidRDefault="00BF55DC" w:rsidP="0008513C">
            <w:pPr>
              <w:rPr>
                <w:szCs w:val="22"/>
              </w:rPr>
            </w:pPr>
            <w:r>
              <w:rPr>
                <w:szCs w:val="22"/>
              </w:rPr>
              <w:t>Boris Kaučič</w:t>
            </w:r>
            <w:bookmarkStart w:id="0" w:name="_GoBack"/>
            <w:bookmarkEnd w:id="0"/>
          </w:p>
          <w:p w:rsidR="00BF55DC" w:rsidRDefault="00BF55DC" w:rsidP="0008513C">
            <w:pPr>
              <w:rPr>
                <w:szCs w:val="22"/>
              </w:rPr>
            </w:pPr>
            <w:r>
              <w:rPr>
                <w:szCs w:val="22"/>
              </w:rPr>
              <w:t>Višji svetovalec III</w:t>
            </w:r>
          </w:p>
          <w:p w:rsidR="00BF55DC" w:rsidRDefault="00BF55DC" w:rsidP="0008513C">
            <w:pPr>
              <w:rPr>
                <w:szCs w:val="22"/>
              </w:rPr>
            </w:pPr>
          </w:p>
          <w:p w:rsidR="00BF55DC" w:rsidRPr="009F70D1" w:rsidRDefault="00BF55DC" w:rsidP="0008513C">
            <w:pPr>
              <w:rPr>
                <w:szCs w:val="22"/>
              </w:rPr>
            </w:pPr>
            <w:r>
              <w:rPr>
                <w:noProof/>
                <w:szCs w:val="22"/>
                <w:lang w:eastAsia="sl-SI"/>
              </w:rPr>
              <w:drawing>
                <wp:anchor distT="0" distB="0" distL="114300" distR="114300" simplePos="0" relativeHeight="251662336" behindDoc="0" locked="0" layoutInCell="1" allowOverlap="1" wp14:anchorId="75794746" wp14:editId="48B02EB5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-635</wp:posOffset>
                  </wp:positionV>
                  <wp:extent cx="876300" cy="198755"/>
                  <wp:effectExtent l="19050" t="0" r="0" b="0"/>
                  <wp:wrapNone/>
                  <wp:docPr id="4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98" w:type="dxa"/>
          </w:tcPr>
          <w:p w:rsidR="00BF55DC" w:rsidRDefault="00BF55DC" w:rsidP="0008513C">
            <w:pPr>
              <w:jc w:val="center"/>
              <w:rPr>
                <w:szCs w:val="22"/>
              </w:rPr>
            </w:pPr>
          </w:p>
          <w:p w:rsidR="00BF55DC" w:rsidRDefault="00BF55DC" w:rsidP="0008513C">
            <w:pPr>
              <w:jc w:val="center"/>
              <w:rPr>
                <w:szCs w:val="22"/>
              </w:rPr>
            </w:pPr>
          </w:p>
          <w:p w:rsidR="00BF55DC" w:rsidRDefault="00BF55DC" w:rsidP="0008513C">
            <w:pPr>
              <w:jc w:val="center"/>
              <w:rPr>
                <w:szCs w:val="22"/>
              </w:rPr>
            </w:pPr>
          </w:p>
          <w:p w:rsidR="00BF55DC" w:rsidRDefault="00BF55DC" w:rsidP="0008513C">
            <w:pPr>
              <w:rPr>
                <w:szCs w:val="22"/>
              </w:rPr>
            </w:pPr>
          </w:p>
          <w:p w:rsidR="00BF55DC" w:rsidRDefault="00BF55DC" w:rsidP="0008513C">
            <w:pPr>
              <w:rPr>
                <w:szCs w:val="22"/>
              </w:rPr>
            </w:pPr>
            <w:r>
              <w:rPr>
                <w:szCs w:val="22"/>
              </w:rPr>
              <w:t>Anton KASTELIC</w:t>
            </w:r>
          </w:p>
          <w:p w:rsidR="00BF55DC" w:rsidRDefault="00BF55DC" w:rsidP="0008513C">
            <w:pPr>
              <w:rPr>
                <w:szCs w:val="22"/>
              </w:rPr>
            </w:pPr>
            <w:r>
              <w:rPr>
                <w:szCs w:val="22"/>
              </w:rPr>
              <w:t>Predsednik</w:t>
            </w:r>
          </w:p>
          <w:p w:rsidR="00BF55DC" w:rsidRPr="009F70D1" w:rsidRDefault="00BF55DC" w:rsidP="0008513C">
            <w:pPr>
              <w:rPr>
                <w:szCs w:val="22"/>
              </w:rPr>
            </w:pPr>
          </w:p>
        </w:tc>
      </w:tr>
    </w:tbl>
    <w:p w:rsidR="007A64DD" w:rsidRPr="00FD4F3D" w:rsidRDefault="007A64DD" w:rsidP="00B959DA">
      <w:pPr>
        <w:rPr>
          <w:szCs w:val="22"/>
        </w:rPr>
      </w:pPr>
    </w:p>
    <w:sectPr w:rsidR="007A64DD" w:rsidRPr="00FD4F3D" w:rsidSect="00BD2D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899" w:h="16838"/>
      <w:pgMar w:top="1418" w:right="1134" w:bottom="1134" w:left="1786" w:header="709" w:footer="94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A67" w:rsidRDefault="000D4A67">
      <w:r>
        <w:separator/>
      </w:r>
    </w:p>
  </w:endnote>
  <w:endnote w:type="continuationSeparator" w:id="0">
    <w:p w:rsidR="000D4A67" w:rsidRDefault="000D4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4DD" w:rsidRDefault="007A64DD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4DD" w:rsidRDefault="007A64DD" w:rsidP="00BD2D8C">
    <w:pPr>
      <w:ind w:left="-9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4DD" w:rsidRDefault="007A64DD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A67" w:rsidRDefault="000D4A67">
      <w:r>
        <w:separator/>
      </w:r>
    </w:p>
  </w:footnote>
  <w:footnote w:type="continuationSeparator" w:id="0">
    <w:p w:rsidR="000D4A67" w:rsidRDefault="000D4A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4DD" w:rsidRDefault="007A64DD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4DD" w:rsidRDefault="007A64DD" w:rsidP="00BD2D8C">
    <w:pPr>
      <w:ind w:left="-90" w:right="28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4DD" w:rsidRPr="00246999" w:rsidRDefault="00FD4F3D" w:rsidP="00BD2D8C">
    <w:pPr>
      <w:ind w:left="-1219"/>
    </w:pPr>
    <w:r>
      <w:rPr>
        <w:noProof/>
        <w:lang w:eastAsia="sl-SI"/>
      </w:rPr>
      <w:drawing>
        <wp:inline distT="0" distB="0" distL="0" distR="0">
          <wp:extent cx="6329045" cy="826770"/>
          <wp:effectExtent l="19050" t="0" r="0" b="0"/>
          <wp:docPr id="1" name="Slika 1" descr="MS_odbor za stanovanjsko politi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MS_odbor za stanovanjsko politik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9045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B5A94"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9.3pt;margin-top:-8.25pt;width:477pt;height:10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C402hg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30351"/>
    <w:multiLevelType w:val="hybridMultilevel"/>
    <w:tmpl w:val="F92EDE6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CB32A59"/>
    <w:multiLevelType w:val="hybridMultilevel"/>
    <w:tmpl w:val="C046CEE8"/>
    <w:lvl w:ilvl="0" w:tplc="B8F66A0C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6467C05"/>
    <w:multiLevelType w:val="hybridMultilevel"/>
    <w:tmpl w:val="FE6622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19A7C26">
      <w:start w:val="2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98F1D32"/>
    <w:multiLevelType w:val="hybridMultilevel"/>
    <w:tmpl w:val="033A1DE0"/>
    <w:lvl w:ilvl="0" w:tplc="7CB83B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A557D4"/>
    <w:multiLevelType w:val="hybridMultilevel"/>
    <w:tmpl w:val="582870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DA388D"/>
    <w:multiLevelType w:val="hybridMultilevel"/>
    <w:tmpl w:val="9296F072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AAA"/>
    <w:rsid w:val="00037E7A"/>
    <w:rsid w:val="00042B73"/>
    <w:rsid w:val="000A0407"/>
    <w:rsid w:val="000B561D"/>
    <w:rsid w:val="000C4AAA"/>
    <w:rsid w:val="000D0DB7"/>
    <w:rsid w:val="000D4A67"/>
    <w:rsid w:val="000E6C9D"/>
    <w:rsid w:val="00110914"/>
    <w:rsid w:val="00112059"/>
    <w:rsid w:val="00152D8F"/>
    <w:rsid w:val="0015760D"/>
    <w:rsid w:val="00161664"/>
    <w:rsid w:val="001812AC"/>
    <w:rsid w:val="00192D15"/>
    <w:rsid w:val="001976BB"/>
    <w:rsid w:val="001A3FDF"/>
    <w:rsid w:val="001C005E"/>
    <w:rsid w:val="001D1133"/>
    <w:rsid w:val="001D5A4C"/>
    <w:rsid w:val="001E5C60"/>
    <w:rsid w:val="00246999"/>
    <w:rsid w:val="002721BD"/>
    <w:rsid w:val="00281855"/>
    <w:rsid w:val="002D639D"/>
    <w:rsid w:val="00305E0E"/>
    <w:rsid w:val="00355D3B"/>
    <w:rsid w:val="00361445"/>
    <w:rsid w:val="003E7A9B"/>
    <w:rsid w:val="003F2E97"/>
    <w:rsid w:val="00410E46"/>
    <w:rsid w:val="004124DB"/>
    <w:rsid w:val="00422747"/>
    <w:rsid w:val="00426299"/>
    <w:rsid w:val="0043481A"/>
    <w:rsid w:val="0045242E"/>
    <w:rsid w:val="004C0378"/>
    <w:rsid w:val="004C79E2"/>
    <w:rsid w:val="004D3DA2"/>
    <w:rsid w:val="004D5C44"/>
    <w:rsid w:val="004F3659"/>
    <w:rsid w:val="0052637B"/>
    <w:rsid w:val="00535B90"/>
    <w:rsid w:val="005C69D2"/>
    <w:rsid w:val="005C7C10"/>
    <w:rsid w:val="005D0940"/>
    <w:rsid w:val="005F2DDF"/>
    <w:rsid w:val="006249DF"/>
    <w:rsid w:val="006725E3"/>
    <w:rsid w:val="006A0731"/>
    <w:rsid w:val="006A7C78"/>
    <w:rsid w:val="006C50CA"/>
    <w:rsid w:val="00743FF9"/>
    <w:rsid w:val="00760E07"/>
    <w:rsid w:val="007A3E9B"/>
    <w:rsid w:val="007A64DD"/>
    <w:rsid w:val="007C5BD7"/>
    <w:rsid w:val="007C6767"/>
    <w:rsid w:val="007C73BA"/>
    <w:rsid w:val="00830A59"/>
    <w:rsid w:val="00851CE9"/>
    <w:rsid w:val="00865925"/>
    <w:rsid w:val="00880B3C"/>
    <w:rsid w:val="008817B4"/>
    <w:rsid w:val="008F318C"/>
    <w:rsid w:val="00920C7E"/>
    <w:rsid w:val="0093117C"/>
    <w:rsid w:val="00940103"/>
    <w:rsid w:val="00951AB9"/>
    <w:rsid w:val="00975FF0"/>
    <w:rsid w:val="00981368"/>
    <w:rsid w:val="009939C7"/>
    <w:rsid w:val="009B2F7B"/>
    <w:rsid w:val="009B67F9"/>
    <w:rsid w:val="009D5A50"/>
    <w:rsid w:val="00A14A6B"/>
    <w:rsid w:val="00A54C7F"/>
    <w:rsid w:val="00AB2412"/>
    <w:rsid w:val="00AC4A95"/>
    <w:rsid w:val="00AD14E4"/>
    <w:rsid w:val="00AD23DB"/>
    <w:rsid w:val="00AF3EE9"/>
    <w:rsid w:val="00B05030"/>
    <w:rsid w:val="00B21508"/>
    <w:rsid w:val="00B579FC"/>
    <w:rsid w:val="00B64BBC"/>
    <w:rsid w:val="00B80C04"/>
    <w:rsid w:val="00B8179C"/>
    <w:rsid w:val="00B959DA"/>
    <w:rsid w:val="00BB28DE"/>
    <w:rsid w:val="00BB6334"/>
    <w:rsid w:val="00BD2D8C"/>
    <w:rsid w:val="00BD4389"/>
    <w:rsid w:val="00BE4C7C"/>
    <w:rsid w:val="00BE617D"/>
    <w:rsid w:val="00BF55DC"/>
    <w:rsid w:val="00BF5827"/>
    <w:rsid w:val="00BF6A23"/>
    <w:rsid w:val="00C13CD9"/>
    <w:rsid w:val="00C35E03"/>
    <w:rsid w:val="00C6150B"/>
    <w:rsid w:val="00C92815"/>
    <w:rsid w:val="00CB4FBA"/>
    <w:rsid w:val="00CC0541"/>
    <w:rsid w:val="00CC72B1"/>
    <w:rsid w:val="00CE20B7"/>
    <w:rsid w:val="00D05DD4"/>
    <w:rsid w:val="00D130B4"/>
    <w:rsid w:val="00D208CF"/>
    <w:rsid w:val="00D331E8"/>
    <w:rsid w:val="00D37796"/>
    <w:rsid w:val="00D436D0"/>
    <w:rsid w:val="00D564F0"/>
    <w:rsid w:val="00D63B53"/>
    <w:rsid w:val="00D97C62"/>
    <w:rsid w:val="00DB21CE"/>
    <w:rsid w:val="00DB5A94"/>
    <w:rsid w:val="00DD57A2"/>
    <w:rsid w:val="00DE5494"/>
    <w:rsid w:val="00DE57AA"/>
    <w:rsid w:val="00E7328D"/>
    <w:rsid w:val="00E75C8B"/>
    <w:rsid w:val="00EA7108"/>
    <w:rsid w:val="00F05E2B"/>
    <w:rsid w:val="00F07C8E"/>
    <w:rsid w:val="00F07D0D"/>
    <w:rsid w:val="00F123A4"/>
    <w:rsid w:val="00F3501E"/>
    <w:rsid w:val="00F37E0F"/>
    <w:rsid w:val="00F455C8"/>
    <w:rsid w:val="00F51621"/>
    <w:rsid w:val="00FA47A8"/>
    <w:rsid w:val="00FD4F3D"/>
    <w:rsid w:val="00FE794D"/>
    <w:rsid w:val="00FF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817B4"/>
    <w:rPr>
      <w:szCs w:val="24"/>
      <w:lang w:eastAsia="en-US"/>
    </w:rPr>
  </w:style>
  <w:style w:type="paragraph" w:styleId="Naslov2">
    <w:name w:val="heading 2"/>
    <w:basedOn w:val="Navaden"/>
    <w:next w:val="Navaden"/>
    <w:link w:val="Naslov2Znak"/>
    <w:uiPriority w:val="99"/>
    <w:qFormat/>
    <w:rsid w:val="005C6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9"/>
    <w:locked/>
    <w:rsid w:val="005C69D2"/>
    <w:rPr>
      <w:rFonts w:ascii="Arial" w:hAnsi="Arial"/>
      <w:b/>
      <w:i/>
      <w:sz w:val="28"/>
    </w:rPr>
  </w:style>
  <w:style w:type="paragraph" w:styleId="Glava">
    <w:name w:val="header"/>
    <w:basedOn w:val="Navaden"/>
    <w:link w:val="GlavaZnak"/>
    <w:uiPriority w:val="99"/>
    <w:rsid w:val="008817B4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6D0BCE"/>
    <w:rPr>
      <w:szCs w:val="24"/>
      <w:lang w:eastAsia="en-US"/>
    </w:rPr>
  </w:style>
  <w:style w:type="paragraph" w:styleId="Noga">
    <w:name w:val="footer"/>
    <w:basedOn w:val="Navaden"/>
    <w:link w:val="NogaZnak"/>
    <w:uiPriority w:val="99"/>
    <w:semiHidden/>
    <w:rsid w:val="008817B4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6D0BCE"/>
    <w:rPr>
      <w:szCs w:val="24"/>
      <w:lang w:eastAsia="en-US"/>
    </w:rPr>
  </w:style>
  <w:style w:type="paragraph" w:styleId="Telobesedila">
    <w:name w:val="Body Text"/>
    <w:basedOn w:val="Navaden"/>
    <w:link w:val="TelobesedilaZnak"/>
    <w:rsid w:val="005C69D2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locked/>
    <w:rsid w:val="005C69D2"/>
    <w:rPr>
      <w:b/>
      <w:sz w:val="24"/>
    </w:rPr>
  </w:style>
  <w:style w:type="character" w:styleId="Hiperpovezava">
    <w:name w:val="Hyperlink"/>
    <w:basedOn w:val="Privzetapisavaodstavka"/>
    <w:uiPriority w:val="99"/>
    <w:rsid w:val="005C69D2"/>
    <w:rPr>
      <w:rFonts w:cs="Times New Roman"/>
      <w:color w:val="0000FF"/>
      <w:u w:val="single"/>
    </w:rPr>
  </w:style>
  <w:style w:type="table" w:styleId="Tabelamrea">
    <w:name w:val="Table Grid"/>
    <w:basedOn w:val="Navadnatabela"/>
    <w:rsid w:val="001976B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D63B5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5A9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5A94"/>
    <w:rPr>
      <w:rFonts w:ascii="Tahoma" w:hAnsi="Tahoma" w:cs="Tahoma"/>
      <w:sz w:val="16"/>
      <w:szCs w:val="16"/>
      <w:lang w:eastAsia="en-US"/>
    </w:rPr>
  </w:style>
  <w:style w:type="paragraph" w:styleId="Odstavekseznama">
    <w:name w:val="List Paragraph"/>
    <w:basedOn w:val="Navaden"/>
    <w:uiPriority w:val="34"/>
    <w:qFormat/>
    <w:rsid w:val="00DB5A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817B4"/>
    <w:rPr>
      <w:szCs w:val="24"/>
      <w:lang w:eastAsia="en-US"/>
    </w:rPr>
  </w:style>
  <w:style w:type="paragraph" w:styleId="Naslov2">
    <w:name w:val="heading 2"/>
    <w:basedOn w:val="Navaden"/>
    <w:next w:val="Navaden"/>
    <w:link w:val="Naslov2Znak"/>
    <w:uiPriority w:val="99"/>
    <w:qFormat/>
    <w:rsid w:val="005C69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9"/>
    <w:locked/>
    <w:rsid w:val="005C69D2"/>
    <w:rPr>
      <w:rFonts w:ascii="Arial" w:hAnsi="Arial"/>
      <w:b/>
      <w:i/>
      <w:sz w:val="28"/>
    </w:rPr>
  </w:style>
  <w:style w:type="paragraph" w:styleId="Glava">
    <w:name w:val="header"/>
    <w:basedOn w:val="Navaden"/>
    <w:link w:val="GlavaZnak"/>
    <w:uiPriority w:val="99"/>
    <w:rsid w:val="008817B4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6D0BCE"/>
    <w:rPr>
      <w:szCs w:val="24"/>
      <w:lang w:eastAsia="en-US"/>
    </w:rPr>
  </w:style>
  <w:style w:type="paragraph" w:styleId="Noga">
    <w:name w:val="footer"/>
    <w:basedOn w:val="Navaden"/>
    <w:link w:val="NogaZnak"/>
    <w:uiPriority w:val="99"/>
    <w:semiHidden/>
    <w:rsid w:val="008817B4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6D0BCE"/>
    <w:rPr>
      <w:szCs w:val="24"/>
      <w:lang w:eastAsia="en-US"/>
    </w:rPr>
  </w:style>
  <w:style w:type="paragraph" w:styleId="Telobesedila">
    <w:name w:val="Body Text"/>
    <w:basedOn w:val="Navaden"/>
    <w:link w:val="TelobesedilaZnak"/>
    <w:rsid w:val="005C69D2"/>
    <w:pPr>
      <w:jc w:val="both"/>
    </w:pPr>
    <w:rPr>
      <w:b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locked/>
    <w:rsid w:val="005C69D2"/>
    <w:rPr>
      <w:b/>
      <w:sz w:val="24"/>
    </w:rPr>
  </w:style>
  <w:style w:type="character" w:styleId="Hiperpovezava">
    <w:name w:val="Hyperlink"/>
    <w:basedOn w:val="Privzetapisavaodstavka"/>
    <w:uiPriority w:val="99"/>
    <w:rsid w:val="005C69D2"/>
    <w:rPr>
      <w:rFonts w:cs="Times New Roman"/>
      <w:color w:val="0000FF"/>
      <w:u w:val="single"/>
    </w:rPr>
  </w:style>
  <w:style w:type="table" w:styleId="Tabelamrea">
    <w:name w:val="Table Grid"/>
    <w:basedOn w:val="Navadnatabela"/>
    <w:rsid w:val="001976B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D63B5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5A9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5A94"/>
    <w:rPr>
      <w:rFonts w:ascii="Tahoma" w:hAnsi="Tahoma" w:cs="Tahoma"/>
      <w:sz w:val="16"/>
      <w:szCs w:val="16"/>
      <w:lang w:eastAsia="en-US"/>
    </w:rPr>
  </w:style>
  <w:style w:type="paragraph" w:styleId="Odstavekseznama">
    <w:name w:val="List Paragraph"/>
    <w:basedOn w:val="Navaden"/>
    <w:uiPriority w:val="34"/>
    <w:qFormat/>
    <w:rsid w:val="00DB5A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44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4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privc\Local%20Settings\Temporary%20Internet%20Files\Content.Outlook\MATR2X33\MS_odbor%20za%20stanovanjsko%20politik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94831-81CA-46E7-878A-CF9EB65E2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MS_odbor za stanovanjsko politiko</Template>
  <TotalTime>6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Ime Priimek</vt:lpstr>
    </vt:vector>
  </TitlesOfParts>
  <Company>Mestna občina Ljubljana</Company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Boris Kaučič</dc:creator>
  <cp:lastModifiedBy>Boris Kaučič</cp:lastModifiedBy>
  <cp:revision>3</cp:revision>
  <cp:lastPrinted>2015-04-23T10:59:00Z</cp:lastPrinted>
  <dcterms:created xsi:type="dcterms:W3CDTF">2016-01-20T15:10:00Z</dcterms:created>
  <dcterms:modified xsi:type="dcterms:W3CDTF">2016-01-20T15:16:00Z</dcterms:modified>
</cp:coreProperties>
</file>