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0" w:rsidRDefault="00AC5320" w:rsidP="00AC5320">
      <w:r w:rsidRPr="00AC5320">
        <w:rPr>
          <w:noProof/>
          <w:lang w:eastAsia="sl-SI"/>
        </w:rPr>
        <w:drawing>
          <wp:inline distT="0" distB="0" distL="0" distR="0">
            <wp:extent cx="5760720" cy="751699"/>
            <wp:effectExtent l="19050" t="0" r="0" b="0"/>
            <wp:docPr id="1" name="Slika 1" descr="MS_odbor za varstvo oko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odbor za varstvo okol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20" w:rsidRPr="005C598B" w:rsidRDefault="00AC5320" w:rsidP="00AC5320">
      <w:pPr>
        <w:pStyle w:val="Naslov4"/>
        <w:rPr>
          <w:b w:val="0"/>
          <w:sz w:val="22"/>
          <w:szCs w:val="22"/>
        </w:rPr>
      </w:pPr>
      <w:r w:rsidRPr="00AC5320">
        <w:rPr>
          <w:b w:val="0"/>
          <w:sz w:val="22"/>
          <w:szCs w:val="22"/>
        </w:rPr>
        <w:t xml:space="preserve">Številka: </w:t>
      </w:r>
      <w:r>
        <w:rPr>
          <w:b w:val="0"/>
          <w:bCs w:val="0"/>
          <w:sz w:val="22"/>
          <w:szCs w:val="22"/>
        </w:rPr>
        <w:t>03217- 4/2012</w:t>
      </w:r>
      <w:r w:rsidRPr="004C0CF5">
        <w:rPr>
          <w:b w:val="0"/>
          <w:bCs w:val="0"/>
          <w:sz w:val="22"/>
          <w:szCs w:val="22"/>
        </w:rPr>
        <w:t>-3</w:t>
      </w:r>
    </w:p>
    <w:p w:rsidR="00AC5320" w:rsidRDefault="00AC5320" w:rsidP="0060196A">
      <w:pPr>
        <w:spacing w:after="0" w:line="240" w:lineRule="auto"/>
        <w:rPr>
          <w:rFonts w:ascii="Times New Roman" w:hAnsi="Times New Roman" w:cs="Times New Roman"/>
        </w:rPr>
      </w:pPr>
      <w:r w:rsidRPr="005C598B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>4.12.2012</w:t>
      </w:r>
    </w:p>
    <w:p w:rsidR="00DF4880" w:rsidRDefault="00DF4880" w:rsidP="0060196A">
      <w:pPr>
        <w:spacing w:after="0" w:line="240" w:lineRule="auto"/>
        <w:rPr>
          <w:rFonts w:ascii="Times New Roman" w:hAnsi="Times New Roman" w:cs="Times New Roman"/>
        </w:rPr>
      </w:pPr>
    </w:p>
    <w:p w:rsidR="00DF4880" w:rsidRDefault="00DF4880" w:rsidP="0060196A">
      <w:pPr>
        <w:spacing w:after="0" w:line="240" w:lineRule="auto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ZAPISNIK</w:t>
      </w:r>
    </w:p>
    <w:p w:rsidR="00AC5320" w:rsidRPr="00AC5320" w:rsidRDefault="00AC5320" w:rsidP="00AC532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AC5320" w:rsidRPr="0095575D" w:rsidRDefault="00AC5320" w:rsidP="00AC532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>11. redne seje Odbora za varstvo okolja, ki je bila v torek 4. decembra</w:t>
      </w:r>
      <w:r w:rsidRPr="0095575D">
        <w:rPr>
          <w:rFonts w:ascii="Times New Roman" w:hAnsi="Times New Roman" w:cs="Times New Roman"/>
          <w:sz w:val="20"/>
        </w:rPr>
        <w:t xml:space="preserve"> </w:t>
      </w:r>
      <w:r w:rsidRPr="0095575D">
        <w:rPr>
          <w:rFonts w:ascii="Times New Roman" w:hAnsi="Times New Roman" w:cs="Times New Roman"/>
        </w:rPr>
        <w:t>2012 s pričetkom ob 16.00 uri, v Banketni dvorani Mestne hiše, Mestni trg 1, Ljubljana.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C5320" w:rsidRPr="0095575D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 xml:space="preserve">NAVZOČI ČLANI: </w:t>
      </w:r>
    </w:p>
    <w:p w:rsidR="00AC5320" w:rsidRPr="0095575D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75D">
        <w:rPr>
          <w:rFonts w:ascii="Times New Roman" w:hAnsi="Times New Roman" w:cs="Times New Roman"/>
        </w:rPr>
        <w:t>Predsednica</w:t>
      </w:r>
      <w:r w:rsidRPr="0095575D">
        <w:rPr>
          <w:rStyle w:val="Krepko"/>
          <w:rFonts w:ascii="Times New Roman" w:hAnsi="Times New Roman" w:cs="Times New Roman"/>
        </w:rPr>
        <w:t xml:space="preserve"> </w:t>
      </w:r>
      <w:r w:rsidRPr="0095575D">
        <w:rPr>
          <w:rStyle w:val="Krepko"/>
          <w:rFonts w:ascii="Times New Roman" w:hAnsi="Times New Roman" w:cs="Times New Roman"/>
          <w:b w:val="0"/>
        </w:rPr>
        <w:t>Dunja Piškur Kosmač</w:t>
      </w:r>
      <w:r w:rsidRPr="0095575D">
        <w:rPr>
          <w:rFonts w:ascii="Times New Roman" w:hAnsi="Times New Roman" w:cs="Times New Roman"/>
        </w:rPr>
        <w:t xml:space="preserve">, podpredsednik  mag. Tomaž Ogrin, ostali člani Mirko </w:t>
      </w:r>
      <w:proofErr w:type="spellStart"/>
      <w:r w:rsidRPr="0095575D">
        <w:rPr>
          <w:rFonts w:ascii="Times New Roman" w:hAnsi="Times New Roman" w:cs="Times New Roman"/>
        </w:rPr>
        <w:t>Brnič</w:t>
      </w:r>
      <w:proofErr w:type="spellEnd"/>
      <w:r w:rsidRPr="0095575D">
        <w:rPr>
          <w:rFonts w:ascii="Times New Roman" w:hAnsi="Times New Roman" w:cs="Times New Roman"/>
        </w:rPr>
        <w:t xml:space="preserve"> Jager,</w:t>
      </w:r>
      <w:r w:rsidR="0095575D" w:rsidRPr="0095575D">
        <w:rPr>
          <w:rFonts w:ascii="Times New Roman" w:hAnsi="Times New Roman" w:cs="Times New Roman"/>
        </w:rPr>
        <w:t xml:space="preserve"> Miro Gorenšek, podžupanja Jelka Žekar, Jože Horvat</w:t>
      </w:r>
      <w:r w:rsidR="0095575D">
        <w:rPr>
          <w:rFonts w:ascii="Times New Roman" w:hAnsi="Times New Roman" w:cs="Times New Roman"/>
        </w:rPr>
        <w:t xml:space="preserve"> ter tajnik odbora Jan Skoberne.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C5320" w:rsidRPr="0095575D" w:rsidRDefault="00AC5320" w:rsidP="00AC5320">
      <w:pPr>
        <w:pStyle w:val="Noga"/>
        <w:jc w:val="both"/>
        <w:rPr>
          <w:szCs w:val="22"/>
        </w:rPr>
      </w:pPr>
      <w:r w:rsidRPr="0095575D">
        <w:rPr>
          <w:szCs w:val="22"/>
        </w:rPr>
        <w:t xml:space="preserve">NAVZOČNOST OPRAVIČILA: </w:t>
      </w:r>
      <w:r w:rsidR="0095575D" w:rsidRPr="0095575D">
        <w:rPr>
          <w:szCs w:val="22"/>
        </w:rPr>
        <w:t>Metka Macarol Hiti</w:t>
      </w:r>
    </w:p>
    <w:p w:rsidR="00AC5320" w:rsidRPr="00AC5320" w:rsidRDefault="00AC5320" w:rsidP="00AC5320">
      <w:pPr>
        <w:pStyle w:val="Noga"/>
        <w:jc w:val="both"/>
        <w:rPr>
          <w:szCs w:val="22"/>
          <w:highlight w:val="yellow"/>
        </w:rPr>
      </w:pPr>
    </w:p>
    <w:p w:rsidR="00AC5320" w:rsidRPr="00C90994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994">
        <w:rPr>
          <w:rFonts w:ascii="Times New Roman" w:hAnsi="Times New Roman" w:cs="Times New Roman"/>
        </w:rPr>
        <w:t>NAVZOČI OSTALI VABLJENI:</w:t>
      </w:r>
    </w:p>
    <w:p w:rsidR="00AC5320" w:rsidRDefault="00AC5320" w:rsidP="00AC5320">
      <w:pPr>
        <w:pStyle w:val="Noga"/>
        <w:jc w:val="both"/>
        <w:rPr>
          <w:szCs w:val="22"/>
        </w:rPr>
      </w:pPr>
      <w:r w:rsidRPr="00C90994">
        <w:rPr>
          <w:szCs w:val="22"/>
        </w:rPr>
        <w:t>Vodja Oddelka za urej</w:t>
      </w:r>
      <w:r w:rsidR="0095575D" w:rsidRPr="00C90994">
        <w:rPr>
          <w:szCs w:val="22"/>
        </w:rPr>
        <w:t xml:space="preserve">anje prostora mag. Miran Gajšek, </w:t>
      </w:r>
      <w:r w:rsidRPr="00C90994">
        <w:rPr>
          <w:szCs w:val="22"/>
        </w:rPr>
        <w:t>iz Oddelka za ravnanje z nepremičninami</w:t>
      </w:r>
      <w:r w:rsidR="0095575D" w:rsidRPr="00C90994">
        <w:rPr>
          <w:szCs w:val="22"/>
        </w:rPr>
        <w:t xml:space="preserve"> Ciril Sušnik ter Miha Šipek</w:t>
      </w:r>
      <w:r w:rsidRPr="00C90994">
        <w:rPr>
          <w:szCs w:val="22"/>
        </w:rPr>
        <w:t>, iz Oddelka za gospodarske dejavnosti in promet vodja Irena</w:t>
      </w:r>
      <w:r w:rsidR="0095575D" w:rsidRPr="00C90994">
        <w:rPr>
          <w:szCs w:val="22"/>
        </w:rPr>
        <w:t xml:space="preserve"> Razpotnik</w:t>
      </w:r>
      <w:r w:rsidR="00C90994" w:rsidRPr="00C90994">
        <w:rPr>
          <w:szCs w:val="22"/>
        </w:rPr>
        <w:t xml:space="preserve"> s sodalavcem Draganom Raoničem</w:t>
      </w:r>
      <w:r w:rsidRPr="00C90994">
        <w:rPr>
          <w:szCs w:val="22"/>
        </w:rPr>
        <w:t xml:space="preserve">, </w:t>
      </w:r>
      <w:r w:rsidR="0095575D" w:rsidRPr="00C90994">
        <w:rPr>
          <w:szCs w:val="22"/>
        </w:rPr>
        <w:t>vodja Oddelka za finance in računovodstvo Urša Otoničar, vodja</w:t>
      </w:r>
      <w:r w:rsidR="00C90994" w:rsidRPr="00C90994">
        <w:rPr>
          <w:szCs w:val="22"/>
        </w:rPr>
        <w:t xml:space="preserve"> Oddelka za varstvo okolja Alenka Loose s sodelavko Natašo Jazbinšek Sršen, vodja Oddelka za zdravje in socialno varstvo Tilka Klančar, iz Inšpektorata Bogom</w:t>
      </w:r>
      <w:r w:rsidRPr="00C90994">
        <w:rPr>
          <w:szCs w:val="22"/>
        </w:rPr>
        <w:t>i</w:t>
      </w:r>
      <w:r w:rsidR="00C90994" w:rsidRPr="00C90994">
        <w:rPr>
          <w:szCs w:val="22"/>
        </w:rPr>
        <w:t>ra Skvarča Jesenšek, iz Mestnega radarstva Anton Vozel, i</w:t>
      </w:r>
      <w:r w:rsidRPr="00C90994">
        <w:rPr>
          <w:szCs w:val="22"/>
        </w:rPr>
        <w:t>z Regionalne razvojne agencije Ljubljanske urbane regije Maša Šorn, ter Miha Verbič iz Službe za organiziranje dela MS.</w:t>
      </w:r>
    </w:p>
    <w:p w:rsidR="00DF4880" w:rsidRDefault="00DF4880" w:rsidP="00AC5320">
      <w:pPr>
        <w:pStyle w:val="Noga"/>
        <w:jc w:val="both"/>
        <w:rPr>
          <w:szCs w:val="22"/>
        </w:rPr>
      </w:pPr>
    </w:p>
    <w:p w:rsidR="00DF4880" w:rsidRPr="00C90994" w:rsidRDefault="00DF4880" w:rsidP="00AC5320">
      <w:pPr>
        <w:pStyle w:val="Noga"/>
        <w:jc w:val="both"/>
        <w:rPr>
          <w:szCs w:val="22"/>
        </w:rPr>
      </w:pPr>
    </w:p>
    <w:p w:rsidR="00AC5320" w:rsidRDefault="00C90994" w:rsidP="00AC53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zasedanju je manjkal en član odbora.</w:t>
      </w:r>
    </w:p>
    <w:p w:rsidR="00C90994" w:rsidRPr="00AC5320" w:rsidRDefault="00C90994" w:rsidP="00AC5320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C5320" w:rsidRPr="00BA14FF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4FF">
        <w:rPr>
          <w:rFonts w:ascii="Times New Roman" w:hAnsi="Times New Roman" w:cs="Times New Roman"/>
        </w:rPr>
        <w:t>Gradiva: k 1.tč., k 2.</w:t>
      </w:r>
      <w:r w:rsidR="006266CD">
        <w:rPr>
          <w:rFonts w:ascii="Times New Roman" w:hAnsi="Times New Roman" w:cs="Times New Roman"/>
        </w:rPr>
        <w:t xml:space="preserve"> </w:t>
      </w:r>
      <w:r w:rsidRPr="00BA14FF">
        <w:rPr>
          <w:rFonts w:ascii="Times New Roman" w:hAnsi="Times New Roman" w:cs="Times New Roman"/>
        </w:rPr>
        <w:t xml:space="preserve">tč so člani odbora svetniki prejeli s sklicem 21. seje MS MOL, gradivo je bilo dosegljivo tudi v elektronski obliki na spletni povezavi: </w:t>
      </w:r>
      <w:hyperlink r:id="rId6" w:history="1">
        <w:r w:rsidRPr="00BA14FF">
          <w:rPr>
            <w:rStyle w:val="Hiperpovezava"/>
            <w:rFonts w:ascii="Times New Roman" w:hAnsi="Times New Roman" w:cs="Times New Roman"/>
            <w:color w:val="auto"/>
          </w:rPr>
          <w:t>http://www.ljubljana.si/si/mol/mestni-svet/seje/2010-2014/80066/detail.</w:t>
        </w:r>
        <w:r w:rsidRPr="00BA14FF">
          <w:rPr>
            <w:rFonts w:ascii="Times New Roman" w:hAnsi="Times New Roman" w:cs="Times New Roman"/>
            <w:u w:val="single"/>
          </w:rPr>
          <w:t>html</w:t>
        </w:r>
      </w:hyperlink>
      <w:r w:rsidRPr="00BA14FF">
        <w:rPr>
          <w:rFonts w:ascii="Times New Roman" w:hAnsi="Times New Roman" w:cs="Times New Roman"/>
        </w:rPr>
        <w:t xml:space="preserve"> in </w:t>
      </w:r>
      <w:hyperlink r:id="rId7" w:history="1">
        <w:r w:rsidR="00BA14FF" w:rsidRPr="00BA14FF">
          <w:rPr>
            <w:rStyle w:val="Hiperpovezava"/>
            <w:rFonts w:ascii="Times New Roman" w:hAnsi="Times New Roman" w:cs="Times New Roman"/>
            <w:color w:val="auto"/>
          </w:rPr>
          <w:t>http://www.ljubljana.si/si/mol/mestni-svet/odbori-mestnega-sveta/odbor-za-varstvo-okolja/</w:t>
        </w:r>
      </w:hyperlink>
      <w:r w:rsidRPr="00BA14FF">
        <w:rPr>
          <w:rFonts w:ascii="Times New Roman" w:hAnsi="Times New Roman" w:cs="Times New Roman"/>
        </w:rPr>
        <w:t>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Predsednica</w:t>
      </w:r>
      <w:r>
        <w:rPr>
          <w:rFonts w:ascii="Times New Roman" w:hAnsi="Times New Roman" w:cs="Times New Roman"/>
        </w:rPr>
        <w:t xml:space="preserve"> odbora</w:t>
      </w:r>
      <w:r w:rsidRPr="00AC5320">
        <w:rPr>
          <w:rStyle w:val="Krepko"/>
          <w:rFonts w:ascii="Times New Roman" w:hAnsi="Times New Roman" w:cs="Times New Roman"/>
        </w:rPr>
        <w:t xml:space="preserve"> </w:t>
      </w:r>
      <w:r w:rsidRPr="00AC5320">
        <w:rPr>
          <w:rStyle w:val="Krepko"/>
          <w:rFonts w:ascii="Times New Roman" w:hAnsi="Times New Roman" w:cs="Times New Roman"/>
          <w:b w:val="0"/>
        </w:rPr>
        <w:t>Dunja Piškur Kosmač</w:t>
      </w:r>
      <w:r w:rsidRPr="00AC5320">
        <w:rPr>
          <w:rFonts w:ascii="Times New Roman" w:hAnsi="Times New Roman" w:cs="Times New Roman"/>
        </w:rPr>
        <w:t xml:space="preserve"> je pozdravil</w:t>
      </w:r>
      <w:r>
        <w:rPr>
          <w:rFonts w:ascii="Times New Roman" w:hAnsi="Times New Roman" w:cs="Times New Roman"/>
        </w:rPr>
        <w:t>a</w:t>
      </w:r>
      <w:r w:rsidRPr="00AC53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vse </w:t>
      </w:r>
      <w:r w:rsidR="00DF4880">
        <w:rPr>
          <w:rFonts w:ascii="Times New Roman" w:hAnsi="Times New Roman" w:cs="Times New Roman"/>
        </w:rPr>
        <w:t>navzoče</w:t>
      </w:r>
      <w:r w:rsidR="006E1418">
        <w:rPr>
          <w:rFonts w:ascii="Times New Roman" w:hAnsi="Times New Roman" w:cs="Times New Roman"/>
        </w:rPr>
        <w:t xml:space="preserve"> člane odbora</w:t>
      </w:r>
      <w:r>
        <w:rPr>
          <w:rFonts w:ascii="Times New Roman" w:hAnsi="Times New Roman" w:cs="Times New Roman"/>
        </w:rPr>
        <w:t xml:space="preserve"> in člane mestne uprave ter predlaga</w:t>
      </w:r>
      <w:r w:rsidR="00153FCA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, da se sprejme dnevni red</w:t>
      </w:r>
      <w:r w:rsidR="00F7717C">
        <w:rPr>
          <w:rFonts w:ascii="Times New Roman" w:hAnsi="Times New Roman" w:cs="Times New Roman"/>
        </w:rPr>
        <w:t>.</w:t>
      </w:r>
      <w:r w:rsidR="00DF4880">
        <w:rPr>
          <w:rFonts w:ascii="Times New Roman" w:hAnsi="Times New Roman" w:cs="Times New Roman"/>
        </w:rPr>
        <w:t xml:space="preserve"> Razprave ni bilo.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DF488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AC5320">
        <w:rPr>
          <w:rFonts w:ascii="Times New Roman" w:hAnsi="Times New Roman" w:cs="Times New Roman"/>
        </w:rPr>
        <w:t xml:space="preserve">a glasovanje </w:t>
      </w:r>
      <w:r w:rsidR="00AC5320" w:rsidRPr="00AC5320">
        <w:rPr>
          <w:rFonts w:ascii="Times New Roman" w:hAnsi="Times New Roman" w:cs="Times New Roman"/>
        </w:rPr>
        <w:t xml:space="preserve">je bil </w:t>
      </w:r>
      <w:r>
        <w:rPr>
          <w:rFonts w:ascii="Times New Roman" w:hAnsi="Times New Roman" w:cs="Times New Roman"/>
        </w:rPr>
        <w:t>d</w:t>
      </w:r>
      <w:r w:rsidRPr="00AC5320">
        <w:rPr>
          <w:rFonts w:ascii="Times New Roman" w:hAnsi="Times New Roman" w:cs="Times New Roman"/>
        </w:rPr>
        <w:t>an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5320" w:rsidRPr="00AC5320" w:rsidRDefault="00303231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C5320" w:rsidRPr="00AC5320">
        <w:rPr>
          <w:rFonts w:ascii="Times New Roman" w:hAnsi="Times New Roman" w:cs="Times New Roman"/>
          <w:b/>
        </w:rPr>
        <w:t>PREDLOG SKLEPA: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Odbor s</w:t>
      </w:r>
      <w:r w:rsidR="00DF4880">
        <w:rPr>
          <w:rFonts w:ascii="Times New Roman" w:hAnsi="Times New Roman" w:cs="Times New Roman"/>
          <w:b/>
        </w:rPr>
        <w:t>prejme</w:t>
      </w:r>
      <w:r w:rsidR="00101057">
        <w:rPr>
          <w:rFonts w:ascii="Times New Roman" w:hAnsi="Times New Roman" w:cs="Times New Roman"/>
          <w:b/>
        </w:rPr>
        <w:t xml:space="preserve"> dnevni red</w:t>
      </w:r>
      <w:r w:rsidR="00F7717C">
        <w:rPr>
          <w:rFonts w:ascii="Times New Roman" w:hAnsi="Times New Roman" w:cs="Times New Roman"/>
          <w:b/>
        </w:rPr>
        <w:t xml:space="preserve"> 11. redne seje Odbora za varstvo okolja</w:t>
      </w:r>
      <w:r w:rsidRPr="00AC5320">
        <w:rPr>
          <w:rFonts w:ascii="Times New Roman" w:hAnsi="Times New Roman" w:cs="Times New Roman"/>
          <w:b/>
        </w:rPr>
        <w:t>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 xml:space="preserve">Navzočih </w:t>
      </w:r>
      <w:r w:rsidR="00101057">
        <w:rPr>
          <w:rFonts w:ascii="Times New Roman" w:hAnsi="Times New Roman" w:cs="Times New Roman"/>
        </w:rPr>
        <w:t>je bilo 6</w:t>
      </w:r>
      <w:r w:rsidRPr="00AC5320">
        <w:rPr>
          <w:rFonts w:ascii="Times New Roman" w:hAnsi="Times New Roman" w:cs="Times New Roman"/>
        </w:rPr>
        <w:t xml:space="preserve"> članov.</w:t>
      </w:r>
    </w:p>
    <w:p w:rsidR="00AC5320" w:rsidRPr="00AC5320" w:rsidRDefault="00101057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je glasovalo 6</w:t>
      </w:r>
      <w:r w:rsidR="00AC5320" w:rsidRPr="00AC5320">
        <w:rPr>
          <w:rFonts w:ascii="Times New Roman" w:hAnsi="Times New Roman" w:cs="Times New Roman"/>
        </w:rPr>
        <w:t xml:space="preserve"> članov. Proti ni glasoval nihče.</w:t>
      </w:r>
    </w:p>
    <w:p w:rsidR="00AC5320" w:rsidRPr="00AC5320" w:rsidRDefault="00AC5320" w:rsidP="00AC5320">
      <w:pPr>
        <w:pStyle w:val="Telobesedila"/>
        <w:rPr>
          <w:b w:val="0"/>
          <w:sz w:val="22"/>
          <w:szCs w:val="22"/>
        </w:rPr>
      </w:pP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60196A" w:rsidRDefault="0060196A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5320" w:rsidRDefault="00AC5320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5320">
        <w:rPr>
          <w:rFonts w:ascii="Times New Roman" w:hAnsi="Times New Roman" w:cs="Times New Roman"/>
          <w:b/>
          <w:bCs/>
        </w:rPr>
        <w:t>SPREJETI DNEVNI RED:</w:t>
      </w:r>
    </w:p>
    <w:p w:rsidR="00303231" w:rsidRPr="00AC5320" w:rsidRDefault="00303231" w:rsidP="00AC53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5320" w:rsidRPr="00101057" w:rsidRDefault="00101057" w:rsidP="00101057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Potrditev zapisnika 10. redne seje O</w:t>
      </w:r>
      <w:r w:rsidR="00AC5320" w:rsidRPr="00AC5320">
        <w:rPr>
          <w:b w:val="0"/>
          <w:sz w:val="22"/>
          <w:szCs w:val="22"/>
        </w:rPr>
        <w:t>dbora</w:t>
      </w:r>
      <w:r>
        <w:rPr>
          <w:b w:val="0"/>
          <w:sz w:val="22"/>
          <w:szCs w:val="22"/>
        </w:rPr>
        <w:t xml:space="preserve"> za varstvo okolja</w:t>
      </w:r>
    </w:p>
    <w:p w:rsidR="00AC5320" w:rsidRPr="00AC5320" w:rsidRDefault="00AC5320" w:rsidP="00AC5320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AC5320">
        <w:rPr>
          <w:b w:val="0"/>
          <w:sz w:val="22"/>
          <w:szCs w:val="22"/>
        </w:rPr>
        <w:lastRenderedPageBreak/>
        <w:t>Obravnava gradiv v delih iz pristojnosti odbora kot zainteresirano delovno telo mestnega sveta za 21. sejo MS MOL sklicana za dan 17.december 2012:</w:t>
      </w:r>
    </w:p>
    <w:p w:rsidR="00AC5320" w:rsidRPr="00AC5320" w:rsidRDefault="00AC5320" w:rsidP="00AC5320">
      <w:pPr>
        <w:pStyle w:val="Telobesedila"/>
        <w:ind w:left="644"/>
        <w:jc w:val="left"/>
        <w:rPr>
          <w:sz w:val="22"/>
          <w:szCs w:val="22"/>
        </w:rPr>
      </w:pPr>
      <w:r w:rsidRPr="00AC5320">
        <w:rPr>
          <w:sz w:val="22"/>
          <w:szCs w:val="22"/>
        </w:rPr>
        <w:t>-5.a) Predlog Odloka o proračunu Mestne občine Ljubljana za leto 2013</w:t>
      </w:r>
    </w:p>
    <w:p w:rsidR="00AC5320" w:rsidRPr="00AC5320" w:rsidRDefault="00AC5320" w:rsidP="00AC5320">
      <w:pPr>
        <w:pStyle w:val="Telobesedila"/>
        <w:ind w:left="644"/>
        <w:jc w:val="left"/>
        <w:rPr>
          <w:sz w:val="22"/>
          <w:szCs w:val="22"/>
        </w:rPr>
      </w:pPr>
      <w:r w:rsidRPr="00AC5320">
        <w:rPr>
          <w:sz w:val="22"/>
          <w:szCs w:val="22"/>
        </w:rPr>
        <w:t xml:space="preserve">     c) Predlog Odloka o proračunu Mestne občine Ljubljana za leto 2014</w:t>
      </w:r>
    </w:p>
    <w:p w:rsidR="00AC5320" w:rsidRPr="00AC5320" w:rsidRDefault="00101057" w:rsidP="00AC5320">
      <w:pPr>
        <w:pStyle w:val="Telobesedila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3</w:t>
      </w:r>
      <w:r w:rsidR="00AC5320" w:rsidRPr="00AC5320">
        <w:rPr>
          <w:b w:val="0"/>
          <w:sz w:val="22"/>
          <w:szCs w:val="22"/>
        </w:rPr>
        <w:t>.    Pobude in vprašanja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Default="00AC5320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AC5320" w:rsidRPr="00AC5320" w:rsidRDefault="00AC5320" w:rsidP="00AC53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AD 1</w:t>
      </w:r>
    </w:p>
    <w:p w:rsidR="00AC5320" w:rsidRPr="00AC5320" w:rsidRDefault="00101057" w:rsidP="00AC5320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Potrditev zapisnika 10</w:t>
      </w:r>
      <w:r w:rsidR="00AC5320" w:rsidRPr="00AC5320">
        <w:rPr>
          <w:sz w:val="22"/>
          <w:szCs w:val="22"/>
        </w:rPr>
        <w:t xml:space="preserve">. redne seje Odbora za </w:t>
      </w:r>
      <w:r>
        <w:rPr>
          <w:sz w:val="22"/>
          <w:szCs w:val="22"/>
        </w:rPr>
        <w:t>varstvo okolja</w:t>
      </w:r>
    </w:p>
    <w:p w:rsidR="00AC5320" w:rsidRPr="00AC5320" w:rsidRDefault="00AC5320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AC5320" w:rsidRDefault="00DF4880" w:rsidP="00DF488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  <w:r>
        <w:rPr>
          <w:rStyle w:val="Krepko"/>
          <w:rFonts w:ascii="Times New Roman" w:hAnsi="Times New Roman" w:cs="Times New Roman"/>
          <w:b w:val="0"/>
        </w:rPr>
        <w:t>P</w:t>
      </w:r>
      <w:r w:rsidR="00101057">
        <w:rPr>
          <w:rStyle w:val="Krepko"/>
          <w:rFonts w:ascii="Times New Roman" w:hAnsi="Times New Roman" w:cs="Times New Roman"/>
          <w:b w:val="0"/>
        </w:rPr>
        <w:t>redsednica odbora</w:t>
      </w:r>
      <w:r>
        <w:rPr>
          <w:rStyle w:val="Krepko"/>
          <w:rFonts w:ascii="Times New Roman" w:hAnsi="Times New Roman" w:cs="Times New Roman"/>
          <w:b w:val="0"/>
        </w:rPr>
        <w:t>,</w:t>
      </w:r>
      <w:r w:rsidR="00101057">
        <w:rPr>
          <w:rStyle w:val="Krepko"/>
          <w:rFonts w:ascii="Times New Roman" w:hAnsi="Times New Roman" w:cs="Times New Roman"/>
          <w:b w:val="0"/>
        </w:rPr>
        <w:t xml:space="preserve"> </w:t>
      </w:r>
      <w:r w:rsidRPr="00AC5320">
        <w:rPr>
          <w:rStyle w:val="Krepko"/>
          <w:rFonts w:ascii="Times New Roman" w:hAnsi="Times New Roman" w:cs="Times New Roman"/>
          <w:b w:val="0"/>
        </w:rPr>
        <w:t>Dunja Piškur Kosmač</w:t>
      </w:r>
      <w:r>
        <w:rPr>
          <w:rStyle w:val="Krepko"/>
          <w:rFonts w:ascii="Times New Roman" w:hAnsi="Times New Roman" w:cs="Times New Roman"/>
          <w:b w:val="0"/>
        </w:rPr>
        <w:t xml:space="preserve">, </w:t>
      </w:r>
      <w:r w:rsidR="00101057">
        <w:rPr>
          <w:rStyle w:val="Krepko"/>
          <w:rFonts w:ascii="Times New Roman" w:hAnsi="Times New Roman" w:cs="Times New Roman"/>
          <w:b w:val="0"/>
        </w:rPr>
        <w:t xml:space="preserve">je vprašala, če ima kdo kakršnokoli pripombo na </w:t>
      </w:r>
      <w:r>
        <w:rPr>
          <w:rStyle w:val="Krepko"/>
          <w:rFonts w:ascii="Times New Roman" w:hAnsi="Times New Roman" w:cs="Times New Roman"/>
          <w:b w:val="0"/>
        </w:rPr>
        <w:t xml:space="preserve">osnutek </w:t>
      </w:r>
      <w:r w:rsidR="00101057">
        <w:rPr>
          <w:rStyle w:val="Krepko"/>
          <w:rFonts w:ascii="Times New Roman" w:hAnsi="Times New Roman" w:cs="Times New Roman"/>
          <w:b w:val="0"/>
        </w:rPr>
        <w:t>zapisnik</w:t>
      </w:r>
      <w:r>
        <w:rPr>
          <w:rStyle w:val="Krepko"/>
          <w:rFonts w:ascii="Times New Roman" w:hAnsi="Times New Roman" w:cs="Times New Roman"/>
          <w:b w:val="0"/>
        </w:rPr>
        <w:t>a</w:t>
      </w:r>
      <w:r w:rsidR="00101057">
        <w:rPr>
          <w:rStyle w:val="Krepko"/>
          <w:rFonts w:ascii="Times New Roman" w:hAnsi="Times New Roman" w:cs="Times New Roman"/>
          <w:b w:val="0"/>
        </w:rPr>
        <w:t xml:space="preserve"> 10. redne seje</w:t>
      </w:r>
      <w:r>
        <w:rPr>
          <w:rStyle w:val="Krepko"/>
          <w:rFonts w:ascii="Times New Roman" w:hAnsi="Times New Roman" w:cs="Times New Roman"/>
          <w:b w:val="0"/>
        </w:rPr>
        <w:t>.</w:t>
      </w:r>
      <w:r w:rsidR="00101057">
        <w:rPr>
          <w:rStyle w:val="Krepko"/>
          <w:rFonts w:ascii="Times New Roman" w:hAnsi="Times New Roman" w:cs="Times New Roman"/>
          <w:b w:val="0"/>
        </w:rPr>
        <w:t xml:space="preserve"> K besedi se je jav</w:t>
      </w:r>
      <w:r w:rsidR="00A06684">
        <w:rPr>
          <w:rStyle w:val="Krepko"/>
          <w:rFonts w:ascii="Times New Roman" w:hAnsi="Times New Roman" w:cs="Times New Roman"/>
          <w:b w:val="0"/>
        </w:rPr>
        <w:t>il član Jože Horvat, ki je želel</w:t>
      </w:r>
      <w:r>
        <w:rPr>
          <w:rStyle w:val="Krepko"/>
          <w:rFonts w:ascii="Times New Roman" w:hAnsi="Times New Roman" w:cs="Times New Roman"/>
          <w:b w:val="0"/>
        </w:rPr>
        <w:t xml:space="preserve">, da se na strani 3 zapisnika, </w:t>
      </w:r>
      <w:r w:rsidR="00101057">
        <w:rPr>
          <w:rStyle w:val="Krepko"/>
          <w:rFonts w:ascii="Times New Roman" w:hAnsi="Times New Roman" w:cs="Times New Roman"/>
          <w:b w:val="0"/>
        </w:rPr>
        <w:t>pod točko 5a, v drugem odstavku v 6 vrstici črta »</w:t>
      </w:r>
      <w:r w:rsidR="00DB4410">
        <w:rPr>
          <w:rStyle w:val="Krepko"/>
          <w:rFonts w:ascii="Times New Roman" w:hAnsi="Times New Roman" w:cs="Times New Roman"/>
          <w:b w:val="0"/>
        </w:rPr>
        <w:t>Gre za 2 milijona evrov, ki se jih odpiše z rebalansom.«</w:t>
      </w:r>
    </w:p>
    <w:p w:rsidR="00101057" w:rsidRDefault="00101057" w:rsidP="00AC5320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</w:p>
    <w:p w:rsidR="00DB4410" w:rsidRDefault="00DB441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Krepko"/>
          <w:rFonts w:ascii="Times New Roman" w:hAnsi="Times New Roman" w:cs="Times New Roman"/>
          <w:b w:val="0"/>
        </w:rPr>
        <w:t>Dan</w:t>
      </w:r>
      <w:r w:rsidR="00F1469F">
        <w:rPr>
          <w:rStyle w:val="Krepko"/>
          <w:rFonts w:ascii="Times New Roman" w:hAnsi="Times New Roman" w:cs="Times New Roman"/>
          <w:b w:val="0"/>
        </w:rPr>
        <w:t>a sta bila</w:t>
      </w:r>
      <w:r>
        <w:rPr>
          <w:rStyle w:val="Krepko"/>
          <w:rFonts w:ascii="Times New Roman" w:hAnsi="Times New Roman" w:cs="Times New Roman"/>
          <w:b w:val="0"/>
        </w:rPr>
        <w:t xml:space="preserve"> na glasovanje</w:t>
      </w:r>
      <w:r w:rsidR="00F1469F">
        <w:rPr>
          <w:rStyle w:val="Krepko"/>
          <w:rFonts w:ascii="Times New Roman" w:hAnsi="Times New Roman" w:cs="Times New Roman"/>
          <w:b w:val="0"/>
        </w:rPr>
        <w:t>:</w:t>
      </w:r>
    </w:p>
    <w:p w:rsidR="00101057" w:rsidRPr="00AC5320" w:rsidRDefault="00101057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231" w:rsidRPr="00AC5320" w:rsidRDefault="00F1469F" w:rsidP="003032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303231" w:rsidRPr="00AC5320">
        <w:rPr>
          <w:rFonts w:ascii="Times New Roman" w:hAnsi="Times New Roman" w:cs="Times New Roman"/>
          <w:b/>
        </w:rPr>
        <w:t>PREDLOG SKLEPA:</w:t>
      </w:r>
    </w:p>
    <w:p w:rsidR="00F1469F" w:rsidRPr="00F1469F" w:rsidRDefault="00303231" w:rsidP="00F1469F">
      <w:pPr>
        <w:spacing w:after="0" w:line="240" w:lineRule="auto"/>
        <w:jc w:val="both"/>
        <w:rPr>
          <w:rStyle w:val="Krepko"/>
          <w:rFonts w:ascii="Times New Roman" w:hAnsi="Times New Roman" w:cs="Times New Roman"/>
          <w:b w:val="0"/>
        </w:rPr>
      </w:pPr>
      <w:r w:rsidRPr="00F1469F">
        <w:rPr>
          <w:rFonts w:ascii="Times New Roman" w:hAnsi="Times New Roman" w:cs="Times New Roman"/>
          <w:b/>
        </w:rPr>
        <w:t xml:space="preserve">Odbor potrdi </w:t>
      </w:r>
      <w:r w:rsidR="00F1469F" w:rsidRPr="00F1469F">
        <w:rPr>
          <w:rFonts w:ascii="Times New Roman" w:hAnsi="Times New Roman" w:cs="Times New Roman"/>
          <w:b/>
        </w:rPr>
        <w:t xml:space="preserve">črtanje besedila </w:t>
      </w:r>
      <w:r w:rsidRPr="00F1469F">
        <w:rPr>
          <w:rFonts w:ascii="Times New Roman" w:hAnsi="Times New Roman" w:cs="Times New Roman"/>
          <w:b/>
        </w:rPr>
        <w:t>zapisnik</w:t>
      </w:r>
      <w:r w:rsidR="00F1469F" w:rsidRPr="00F1469F">
        <w:rPr>
          <w:rFonts w:ascii="Times New Roman" w:hAnsi="Times New Roman" w:cs="Times New Roman"/>
          <w:b/>
        </w:rPr>
        <w:t>a</w:t>
      </w:r>
      <w:r w:rsidRPr="00F1469F">
        <w:rPr>
          <w:rFonts w:ascii="Times New Roman" w:hAnsi="Times New Roman" w:cs="Times New Roman"/>
          <w:b/>
        </w:rPr>
        <w:t xml:space="preserve"> 10. redne seje</w:t>
      </w:r>
      <w:r w:rsidR="00F1469F" w:rsidRPr="00F1469F">
        <w:rPr>
          <w:rFonts w:ascii="Times New Roman" w:hAnsi="Times New Roman" w:cs="Times New Roman"/>
          <w:b/>
        </w:rPr>
        <w:t xml:space="preserve">, ki se glasi: </w:t>
      </w:r>
      <w:r w:rsidR="00F1469F" w:rsidRPr="00F1469F">
        <w:rPr>
          <w:rStyle w:val="Krepko"/>
          <w:rFonts w:ascii="Times New Roman" w:hAnsi="Times New Roman" w:cs="Times New Roman"/>
          <w:b w:val="0"/>
        </w:rPr>
        <w:t>»Gre za 2 milijona evrov, ki se jih odpiše z rebalansom.«</w:t>
      </w:r>
      <w:r w:rsidR="00F1469F">
        <w:rPr>
          <w:rStyle w:val="Krepko"/>
          <w:rFonts w:ascii="Times New Roman" w:hAnsi="Times New Roman" w:cs="Times New Roman"/>
          <w:b w:val="0"/>
        </w:rPr>
        <w:t>.</w:t>
      </w:r>
    </w:p>
    <w:p w:rsidR="00303231" w:rsidRPr="00AC5320" w:rsidRDefault="00303231" w:rsidP="003032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231" w:rsidRPr="00AC5320" w:rsidRDefault="00303231" w:rsidP="003032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Navzočih je bilo 6</w:t>
      </w:r>
      <w:r w:rsidRPr="00AC5320">
        <w:rPr>
          <w:rFonts w:ascii="Times New Roman" w:hAnsi="Times New Roman" w:cs="Times New Roman"/>
        </w:rPr>
        <w:t xml:space="preserve"> članov.</w:t>
      </w:r>
    </w:p>
    <w:p w:rsidR="00303231" w:rsidRPr="00AC5320" w:rsidRDefault="00303231" w:rsidP="00303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je glasovalo </w:t>
      </w:r>
      <w:r w:rsidR="00F1469F">
        <w:rPr>
          <w:rFonts w:ascii="Times New Roman" w:hAnsi="Times New Roman" w:cs="Times New Roman"/>
        </w:rPr>
        <w:t>5</w:t>
      </w:r>
      <w:r w:rsidRPr="00AC5320">
        <w:rPr>
          <w:rFonts w:ascii="Times New Roman" w:hAnsi="Times New Roman" w:cs="Times New Roman"/>
        </w:rPr>
        <w:t xml:space="preserve"> članov. Proti ni glasoval nihče</w:t>
      </w:r>
      <w:r w:rsidR="00F1469F">
        <w:rPr>
          <w:rFonts w:ascii="Times New Roman" w:hAnsi="Times New Roman" w:cs="Times New Roman"/>
        </w:rPr>
        <w:t>,</w:t>
      </w:r>
    </w:p>
    <w:p w:rsidR="00F1469F" w:rsidRDefault="00F1469F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469F" w:rsidRPr="00F1469F" w:rsidRDefault="00F1469F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1469F">
        <w:rPr>
          <w:rFonts w:ascii="Times New Roman" w:hAnsi="Times New Roman" w:cs="Times New Roman"/>
        </w:rPr>
        <w:t>n</w:t>
      </w:r>
    </w:p>
    <w:p w:rsidR="00AC5320" w:rsidRPr="00AC5320" w:rsidRDefault="00F1469F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AC5320" w:rsidRPr="00AC5320">
        <w:rPr>
          <w:rFonts w:ascii="Times New Roman" w:hAnsi="Times New Roman" w:cs="Times New Roman"/>
          <w:b/>
        </w:rPr>
        <w:t>PREDLOG SKLEPA:</w:t>
      </w:r>
    </w:p>
    <w:p w:rsidR="00AC5320" w:rsidRPr="00AC5320" w:rsidRDefault="00AC5320" w:rsidP="00AC5320">
      <w:pPr>
        <w:pStyle w:val="Telobesedila"/>
        <w:rPr>
          <w:sz w:val="22"/>
          <w:szCs w:val="22"/>
        </w:rPr>
      </w:pPr>
      <w:r w:rsidRPr="00AC5320">
        <w:rPr>
          <w:sz w:val="22"/>
          <w:szCs w:val="22"/>
        </w:rPr>
        <w:t>Odbor potrdi zapisnik</w:t>
      </w:r>
      <w:r w:rsidR="00DB4410">
        <w:rPr>
          <w:sz w:val="22"/>
          <w:szCs w:val="22"/>
        </w:rPr>
        <w:t xml:space="preserve"> 10</w:t>
      </w:r>
      <w:r w:rsidRPr="00AC5320">
        <w:rPr>
          <w:sz w:val="22"/>
          <w:szCs w:val="22"/>
        </w:rPr>
        <w:t xml:space="preserve">. redne seje </w:t>
      </w:r>
      <w:r w:rsidR="00DB4410">
        <w:rPr>
          <w:sz w:val="22"/>
          <w:szCs w:val="22"/>
        </w:rPr>
        <w:t xml:space="preserve">skupaj </w:t>
      </w:r>
      <w:r w:rsidR="00DF4880">
        <w:rPr>
          <w:sz w:val="22"/>
          <w:szCs w:val="22"/>
        </w:rPr>
        <w:t>z</w:t>
      </w:r>
      <w:r w:rsidR="00DB4410">
        <w:rPr>
          <w:sz w:val="22"/>
          <w:szCs w:val="22"/>
        </w:rPr>
        <w:t xml:space="preserve"> redakcijskim popravkom</w:t>
      </w:r>
      <w:r w:rsidR="00DF4880">
        <w:rPr>
          <w:sz w:val="22"/>
          <w:szCs w:val="22"/>
        </w:rPr>
        <w:t>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DB441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Navzočih je bilo 6</w:t>
      </w:r>
      <w:r w:rsidR="00AC5320" w:rsidRPr="00AC5320">
        <w:rPr>
          <w:rFonts w:ascii="Times New Roman" w:hAnsi="Times New Roman" w:cs="Times New Roman"/>
        </w:rPr>
        <w:t xml:space="preserve"> članov.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Za</w:t>
      </w:r>
      <w:r w:rsidR="00DB4410">
        <w:rPr>
          <w:rFonts w:ascii="Times New Roman" w:hAnsi="Times New Roman" w:cs="Times New Roman"/>
        </w:rPr>
        <w:t xml:space="preserve"> je glasovalo 6</w:t>
      </w:r>
      <w:r w:rsidRPr="00AC5320">
        <w:rPr>
          <w:rFonts w:ascii="Times New Roman" w:hAnsi="Times New Roman" w:cs="Times New Roman"/>
        </w:rPr>
        <w:t xml:space="preserve"> članov. Proti ni glasoval nihče.</w:t>
      </w: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</w:p>
    <w:p w:rsidR="00AC5320" w:rsidRDefault="00AC5320" w:rsidP="00AC5320">
      <w:pPr>
        <w:pStyle w:val="Telobesedila"/>
        <w:rPr>
          <w:b w:val="0"/>
          <w:bCs/>
          <w:sz w:val="22"/>
          <w:szCs w:val="22"/>
        </w:rPr>
      </w:pPr>
    </w:p>
    <w:p w:rsidR="00AC5320" w:rsidRPr="00AC5320" w:rsidRDefault="00AC5320" w:rsidP="00AC53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AD 2</w:t>
      </w:r>
    </w:p>
    <w:p w:rsidR="00DB4410" w:rsidRPr="00AC5320" w:rsidRDefault="00DB4410" w:rsidP="00DB4410">
      <w:pPr>
        <w:pStyle w:val="Telobesedila"/>
        <w:jc w:val="center"/>
        <w:rPr>
          <w:sz w:val="22"/>
          <w:szCs w:val="22"/>
        </w:rPr>
      </w:pPr>
      <w:r w:rsidRPr="00AC5320">
        <w:rPr>
          <w:sz w:val="22"/>
          <w:szCs w:val="22"/>
        </w:rPr>
        <w:t>Obravnava gradiv v delih iz pristojnosti odbora kot zainteresirano delovno telo mestnega sveta za 21. sejo MS MOL sklicana za dan 17.december 2012</w:t>
      </w:r>
    </w:p>
    <w:p w:rsidR="00DF4880" w:rsidRPr="00AC5320" w:rsidRDefault="00DF4880" w:rsidP="00AC5320">
      <w:pPr>
        <w:pStyle w:val="Telobesedila"/>
        <w:rPr>
          <w:sz w:val="22"/>
          <w:szCs w:val="22"/>
        </w:rPr>
      </w:pPr>
    </w:p>
    <w:p w:rsidR="00AC5320" w:rsidRPr="00AC5320" w:rsidRDefault="00AC5320" w:rsidP="00AC5320">
      <w:pPr>
        <w:pStyle w:val="Telobesedila"/>
        <w:jc w:val="left"/>
        <w:rPr>
          <w:sz w:val="22"/>
          <w:szCs w:val="22"/>
        </w:rPr>
      </w:pPr>
      <w:r w:rsidRPr="00AC5320">
        <w:rPr>
          <w:sz w:val="22"/>
          <w:szCs w:val="22"/>
        </w:rPr>
        <w:t>-5. a) Predlog Odloka o proračunu Mestne občine Ljubljana za leto 2013</w:t>
      </w:r>
    </w:p>
    <w:p w:rsidR="00AC5320" w:rsidRPr="00AC5320" w:rsidRDefault="00AC5320" w:rsidP="00AC5320">
      <w:pPr>
        <w:pStyle w:val="Telobesedila"/>
        <w:jc w:val="left"/>
        <w:rPr>
          <w:sz w:val="22"/>
          <w:szCs w:val="22"/>
        </w:rPr>
      </w:pPr>
      <w:r w:rsidRPr="00AC5320">
        <w:rPr>
          <w:sz w:val="22"/>
          <w:szCs w:val="22"/>
        </w:rPr>
        <w:t xml:space="preserve">    </w:t>
      </w:r>
      <w:r w:rsidR="00303231">
        <w:rPr>
          <w:sz w:val="22"/>
          <w:szCs w:val="22"/>
        </w:rPr>
        <w:t xml:space="preserve"> </w:t>
      </w:r>
      <w:r w:rsidRPr="00AC5320">
        <w:rPr>
          <w:sz w:val="22"/>
          <w:szCs w:val="22"/>
        </w:rPr>
        <w:t xml:space="preserve"> c) Predlog Odloka o proračunu Mestne občine Ljubljana za leto 2014</w:t>
      </w:r>
    </w:p>
    <w:p w:rsidR="00AC5320" w:rsidRPr="00AC5320" w:rsidRDefault="00AC5320" w:rsidP="00AC5320">
      <w:pPr>
        <w:pStyle w:val="Telobesedila"/>
        <w:rPr>
          <w:sz w:val="22"/>
          <w:szCs w:val="22"/>
        </w:rPr>
      </w:pPr>
    </w:p>
    <w:p w:rsidR="00AC5320" w:rsidRDefault="00DB4410" w:rsidP="00AC5320">
      <w:pPr>
        <w:pStyle w:val="Telobesedila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Urša Otoničar, vodja Oddelka za finance in računovodstvo je predstavila oba akta, tako za</w:t>
      </w:r>
      <w:r w:rsidR="00BA4EB9">
        <w:rPr>
          <w:b w:val="0"/>
          <w:bCs/>
          <w:sz w:val="22"/>
          <w:szCs w:val="22"/>
        </w:rPr>
        <w:t xml:space="preserve"> leto 2013</w:t>
      </w:r>
      <w:r>
        <w:rPr>
          <w:b w:val="0"/>
          <w:bCs/>
          <w:sz w:val="22"/>
          <w:szCs w:val="22"/>
        </w:rPr>
        <w:t xml:space="preserve"> kot za leto 2014. </w:t>
      </w:r>
      <w:r w:rsidR="00DF4880">
        <w:rPr>
          <w:b w:val="0"/>
          <w:bCs/>
          <w:sz w:val="22"/>
          <w:szCs w:val="22"/>
        </w:rPr>
        <w:t>V</w:t>
      </w:r>
      <w:r w:rsidR="00303231">
        <w:rPr>
          <w:b w:val="0"/>
          <w:bCs/>
          <w:sz w:val="22"/>
          <w:szCs w:val="22"/>
        </w:rPr>
        <w:t>abljeni v</w:t>
      </w:r>
      <w:r w:rsidR="009D365E">
        <w:rPr>
          <w:b w:val="0"/>
          <w:bCs/>
          <w:sz w:val="22"/>
          <w:szCs w:val="22"/>
        </w:rPr>
        <w:t>odje oddelkov</w:t>
      </w:r>
      <w:r w:rsidR="00DF4880">
        <w:rPr>
          <w:b w:val="0"/>
          <w:bCs/>
          <w:sz w:val="22"/>
          <w:szCs w:val="22"/>
        </w:rPr>
        <w:t xml:space="preserve"> so predstavili gradivo iz svoje pristojnosti </w:t>
      </w:r>
      <w:r w:rsidR="009D365E">
        <w:rPr>
          <w:b w:val="0"/>
          <w:bCs/>
          <w:sz w:val="22"/>
          <w:szCs w:val="22"/>
        </w:rPr>
        <w:t xml:space="preserve">in sicer Alenka Loose iz Oddelka za varstvo okolja, mag. Miran Gajšek </w:t>
      </w:r>
      <w:r w:rsidR="00F1469F">
        <w:rPr>
          <w:b w:val="0"/>
          <w:bCs/>
          <w:sz w:val="22"/>
          <w:szCs w:val="22"/>
        </w:rPr>
        <w:t>iz</w:t>
      </w:r>
      <w:r w:rsidR="009D365E">
        <w:rPr>
          <w:b w:val="0"/>
          <w:bCs/>
          <w:sz w:val="22"/>
          <w:szCs w:val="22"/>
        </w:rPr>
        <w:t xml:space="preserve"> Oddelka za urejanje prostora, Tilka Klančar </w:t>
      </w:r>
      <w:r w:rsidR="00DF4880">
        <w:rPr>
          <w:b w:val="0"/>
          <w:bCs/>
          <w:sz w:val="22"/>
          <w:szCs w:val="22"/>
        </w:rPr>
        <w:t>iz</w:t>
      </w:r>
      <w:r w:rsidR="009D365E">
        <w:rPr>
          <w:b w:val="0"/>
          <w:bCs/>
          <w:sz w:val="22"/>
          <w:szCs w:val="22"/>
        </w:rPr>
        <w:t xml:space="preserve"> Oddelka za zdravje in socialno varstvo</w:t>
      </w:r>
      <w:r w:rsidR="00BA4EB9">
        <w:rPr>
          <w:b w:val="0"/>
          <w:bCs/>
          <w:sz w:val="22"/>
          <w:szCs w:val="22"/>
        </w:rPr>
        <w:t xml:space="preserve"> ter</w:t>
      </w:r>
      <w:r w:rsidR="004D49E5">
        <w:rPr>
          <w:b w:val="0"/>
          <w:bCs/>
          <w:sz w:val="22"/>
          <w:szCs w:val="22"/>
        </w:rPr>
        <w:t xml:space="preserve"> Irena Razpotnik </w:t>
      </w:r>
      <w:r w:rsidR="00DF4880">
        <w:rPr>
          <w:b w:val="0"/>
          <w:bCs/>
          <w:sz w:val="22"/>
          <w:szCs w:val="22"/>
        </w:rPr>
        <w:t>iz</w:t>
      </w:r>
      <w:r w:rsidR="004D49E5">
        <w:rPr>
          <w:b w:val="0"/>
          <w:bCs/>
          <w:sz w:val="22"/>
          <w:szCs w:val="22"/>
        </w:rPr>
        <w:t xml:space="preserve"> Oddelka za gospodarske dejavnosti in promet. </w:t>
      </w:r>
    </w:p>
    <w:p w:rsidR="00DB4410" w:rsidRPr="00303231" w:rsidRDefault="00DB4410" w:rsidP="00AC5320">
      <w:pPr>
        <w:pStyle w:val="Telobesedila"/>
        <w:rPr>
          <w:b w:val="0"/>
          <w:sz w:val="22"/>
          <w:szCs w:val="22"/>
        </w:rPr>
      </w:pPr>
    </w:p>
    <w:p w:rsidR="00AC5320" w:rsidRPr="00303231" w:rsidRDefault="00AC5320" w:rsidP="00AC5320">
      <w:pPr>
        <w:pStyle w:val="Telobesedila"/>
        <w:rPr>
          <w:b w:val="0"/>
          <w:sz w:val="22"/>
          <w:szCs w:val="22"/>
        </w:rPr>
      </w:pPr>
      <w:r w:rsidRPr="00303231">
        <w:rPr>
          <w:b w:val="0"/>
          <w:sz w:val="22"/>
          <w:szCs w:val="22"/>
        </w:rPr>
        <w:t>Po končani razpravi je bil dan na glasovanje</w:t>
      </w:r>
    </w:p>
    <w:p w:rsidR="00AC5320" w:rsidRPr="00AC5320" w:rsidRDefault="00AC5320" w:rsidP="00AC5320">
      <w:pPr>
        <w:pStyle w:val="Telobesedila"/>
        <w:rPr>
          <w:b w:val="0"/>
          <w:sz w:val="22"/>
          <w:szCs w:val="22"/>
        </w:rPr>
      </w:pPr>
    </w:p>
    <w:p w:rsid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1. PREDLOG SKLEPA:</w:t>
      </w:r>
    </w:p>
    <w:p w:rsidR="00303231" w:rsidRDefault="00303231" w:rsidP="0030323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Odbor za varstvo okolja podpira sprejem Predloga Odloka o proračunu Mestne občine Ljubljana za leto 2013 v delih iz pristojnosti odbora.</w:t>
      </w:r>
    </w:p>
    <w:p w:rsidR="00AC5320" w:rsidRPr="00AC5320" w:rsidRDefault="004D49E5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Navzočih je bilo 6</w:t>
      </w:r>
      <w:r w:rsidR="00AC5320" w:rsidRPr="00AC5320">
        <w:rPr>
          <w:rFonts w:ascii="Times New Roman" w:hAnsi="Times New Roman" w:cs="Times New Roman"/>
        </w:rPr>
        <w:t xml:space="preserve"> članov.</w:t>
      </w:r>
    </w:p>
    <w:p w:rsidR="00AC5320" w:rsidRPr="00AC5320" w:rsidRDefault="004D49E5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so glasovali 3</w:t>
      </w:r>
      <w:r w:rsidR="00AC5320" w:rsidRPr="00AC5320">
        <w:rPr>
          <w:rFonts w:ascii="Times New Roman" w:hAnsi="Times New Roman" w:cs="Times New Roman"/>
        </w:rPr>
        <w:t xml:space="preserve"> člani</w:t>
      </w:r>
      <w:r>
        <w:rPr>
          <w:rFonts w:ascii="Times New Roman" w:hAnsi="Times New Roman" w:cs="Times New Roman"/>
        </w:rPr>
        <w:t>. Proti sta glasovala 2</w:t>
      </w:r>
      <w:r w:rsidR="0052579B">
        <w:rPr>
          <w:rFonts w:ascii="Times New Roman" w:hAnsi="Times New Roman" w:cs="Times New Roman"/>
        </w:rPr>
        <w:t xml:space="preserve"> člana</w:t>
      </w:r>
      <w:r w:rsidR="00AC5320" w:rsidRPr="00AC5320">
        <w:rPr>
          <w:rFonts w:ascii="Times New Roman" w:hAnsi="Times New Roman" w:cs="Times New Roman"/>
        </w:rPr>
        <w:t>.</w:t>
      </w: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lastRenderedPageBreak/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AC5320" w:rsidRPr="00AC5320" w:rsidRDefault="00AC5320" w:rsidP="00AC5320">
      <w:pPr>
        <w:pStyle w:val="Telobesedila"/>
        <w:rPr>
          <w:b w:val="0"/>
          <w:sz w:val="22"/>
          <w:szCs w:val="22"/>
        </w:rPr>
      </w:pPr>
    </w:p>
    <w:p w:rsidR="00303231" w:rsidRPr="00F1469F" w:rsidRDefault="00303231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69F">
        <w:rPr>
          <w:rFonts w:ascii="Times New Roman" w:hAnsi="Times New Roman" w:cs="Times New Roman"/>
        </w:rPr>
        <w:t>in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320">
        <w:rPr>
          <w:rFonts w:ascii="Times New Roman" w:hAnsi="Times New Roman" w:cs="Times New Roman"/>
          <w:b/>
        </w:rPr>
        <w:t>2. PREDLOG SKLEPA:</w:t>
      </w:r>
    </w:p>
    <w:p w:rsidR="006266CD" w:rsidRDefault="006266CD" w:rsidP="006266CD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Odbor za varstvo okolja podpira sprejem Predloga Odloka o proračunu Mestne občine Ljubljana za leto 2014 v delih iz pristojnosti odbora.</w:t>
      </w:r>
    </w:p>
    <w:p w:rsidR="00303231" w:rsidRDefault="00303231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 xml:space="preserve">Navzočih je bilo </w:t>
      </w:r>
      <w:r w:rsidR="00303231">
        <w:rPr>
          <w:rFonts w:ascii="Times New Roman" w:hAnsi="Times New Roman" w:cs="Times New Roman"/>
        </w:rPr>
        <w:t>6</w:t>
      </w:r>
      <w:r w:rsidRPr="00AC5320">
        <w:rPr>
          <w:rFonts w:ascii="Times New Roman" w:hAnsi="Times New Roman" w:cs="Times New Roman"/>
        </w:rPr>
        <w:t xml:space="preserve"> članov.</w:t>
      </w:r>
    </w:p>
    <w:p w:rsidR="00AC5320" w:rsidRPr="00AC5320" w:rsidRDefault="0052579B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so glasovali 3</w:t>
      </w:r>
      <w:r w:rsidR="00AC5320" w:rsidRPr="00AC5320">
        <w:rPr>
          <w:rFonts w:ascii="Times New Roman" w:hAnsi="Times New Roman" w:cs="Times New Roman"/>
        </w:rPr>
        <w:t xml:space="preserve"> člani. Proti </w:t>
      </w:r>
      <w:r>
        <w:rPr>
          <w:rFonts w:ascii="Times New Roman" w:hAnsi="Times New Roman" w:cs="Times New Roman"/>
        </w:rPr>
        <w:t>sta glasovala 2 člana.</w:t>
      </w:r>
    </w:p>
    <w:p w:rsidR="00AC5320" w:rsidRPr="00AC5320" w:rsidRDefault="00AC5320" w:rsidP="00AC5320">
      <w:pPr>
        <w:pStyle w:val="Telobesedila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AC5320" w:rsidRDefault="00AC5320" w:rsidP="00AC5320">
      <w:pPr>
        <w:pStyle w:val="Telobesedila"/>
        <w:rPr>
          <w:b w:val="0"/>
          <w:bCs/>
          <w:sz w:val="22"/>
          <w:szCs w:val="22"/>
        </w:rPr>
      </w:pPr>
    </w:p>
    <w:p w:rsidR="00303231" w:rsidRDefault="00303231" w:rsidP="00AC5320">
      <w:pPr>
        <w:pStyle w:val="Telobesedila"/>
        <w:rPr>
          <w:b w:val="0"/>
          <w:bCs/>
          <w:sz w:val="22"/>
          <w:szCs w:val="22"/>
        </w:rPr>
      </w:pPr>
    </w:p>
    <w:p w:rsidR="00AC5320" w:rsidRPr="00AC5320" w:rsidRDefault="00AC5320" w:rsidP="00AC5320">
      <w:pPr>
        <w:spacing w:after="0" w:line="240" w:lineRule="auto"/>
        <w:jc w:val="center"/>
        <w:rPr>
          <w:rStyle w:val="Krepko"/>
          <w:rFonts w:ascii="Times New Roman" w:hAnsi="Times New Roman" w:cs="Times New Roman"/>
        </w:rPr>
      </w:pPr>
      <w:r w:rsidRPr="00AC5320">
        <w:rPr>
          <w:rStyle w:val="Krepko"/>
          <w:rFonts w:ascii="Times New Roman" w:hAnsi="Times New Roman" w:cs="Times New Roman"/>
        </w:rPr>
        <w:t>AD 4</w:t>
      </w:r>
    </w:p>
    <w:p w:rsidR="00AC5320" w:rsidRPr="00AC5320" w:rsidRDefault="00AC5320" w:rsidP="00AC5320">
      <w:pPr>
        <w:pStyle w:val="Telobesedila"/>
        <w:jc w:val="center"/>
        <w:rPr>
          <w:sz w:val="22"/>
          <w:szCs w:val="22"/>
        </w:rPr>
      </w:pPr>
      <w:r w:rsidRPr="00AC5320">
        <w:rPr>
          <w:sz w:val="22"/>
          <w:szCs w:val="22"/>
        </w:rPr>
        <w:t>Pobude in vprašanja</w:t>
      </w:r>
    </w:p>
    <w:p w:rsidR="00AC5320" w:rsidRPr="00AC5320" w:rsidRDefault="00AC5320" w:rsidP="00F76AE5">
      <w:pPr>
        <w:pStyle w:val="Telobesedila"/>
        <w:tabs>
          <w:tab w:val="left" w:pos="3285"/>
        </w:tabs>
        <w:jc w:val="left"/>
        <w:rPr>
          <w:b w:val="0"/>
          <w:sz w:val="22"/>
          <w:szCs w:val="22"/>
        </w:rPr>
      </w:pPr>
    </w:p>
    <w:p w:rsidR="00F1469F" w:rsidRDefault="0052579B" w:rsidP="00F1469F">
      <w:pPr>
        <w:pStyle w:val="Telobesedila"/>
        <w:numPr>
          <w:ilvl w:val="0"/>
          <w:numId w:val="3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Član mag.</w:t>
      </w:r>
      <w:r w:rsidR="00BE67FE">
        <w:rPr>
          <w:b w:val="0"/>
          <w:bCs/>
          <w:sz w:val="22"/>
          <w:szCs w:val="22"/>
        </w:rPr>
        <w:t xml:space="preserve"> Tomaž Ogrin je </w:t>
      </w:r>
      <w:r w:rsidR="00056835">
        <w:rPr>
          <w:b w:val="0"/>
          <w:bCs/>
          <w:sz w:val="22"/>
          <w:szCs w:val="22"/>
        </w:rPr>
        <w:t>bil mnenja</w:t>
      </w:r>
      <w:r>
        <w:rPr>
          <w:b w:val="0"/>
          <w:bCs/>
          <w:sz w:val="22"/>
          <w:szCs w:val="22"/>
        </w:rPr>
        <w:t>, da se sproži akcija prenehanja dajanja gradbenih dovoljenj s strani Upravne enote Ljubljana</w:t>
      </w:r>
      <w:r w:rsidR="00F1469F">
        <w:rPr>
          <w:b w:val="0"/>
          <w:bCs/>
          <w:sz w:val="22"/>
          <w:szCs w:val="22"/>
        </w:rPr>
        <w:t xml:space="preserve"> za področja</w:t>
      </w:r>
      <w:r>
        <w:rPr>
          <w:b w:val="0"/>
          <w:bCs/>
          <w:sz w:val="22"/>
          <w:szCs w:val="22"/>
        </w:rPr>
        <w:t xml:space="preserve"> na poplavno ogroženih mestih</w:t>
      </w:r>
      <w:r w:rsidR="00056835">
        <w:rPr>
          <w:b w:val="0"/>
          <w:bCs/>
          <w:sz w:val="22"/>
          <w:szCs w:val="22"/>
        </w:rPr>
        <w:t xml:space="preserve">. Po njegovem </w:t>
      </w:r>
      <w:r w:rsidR="00563FDA">
        <w:rPr>
          <w:b w:val="0"/>
          <w:bCs/>
          <w:sz w:val="22"/>
          <w:szCs w:val="22"/>
        </w:rPr>
        <w:t xml:space="preserve">Upravna enota Ljubljana </w:t>
      </w:r>
      <w:r w:rsidR="00BA4EB9">
        <w:rPr>
          <w:b w:val="0"/>
          <w:bCs/>
          <w:sz w:val="22"/>
          <w:szCs w:val="22"/>
        </w:rPr>
        <w:t>prelahko</w:t>
      </w:r>
      <w:r w:rsidR="00563FDA">
        <w:rPr>
          <w:b w:val="0"/>
          <w:bCs/>
          <w:sz w:val="22"/>
          <w:szCs w:val="22"/>
        </w:rPr>
        <w:t xml:space="preserve"> izda gradbeno dovoljenj</w:t>
      </w:r>
      <w:r w:rsidR="00BA4EB9">
        <w:rPr>
          <w:b w:val="0"/>
          <w:bCs/>
          <w:sz w:val="22"/>
          <w:szCs w:val="22"/>
        </w:rPr>
        <w:t>e na poplavno ogroženih mestih in ne upoštev</w:t>
      </w:r>
      <w:r w:rsidR="00056835">
        <w:rPr>
          <w:b w:val="0"/>
          <w:bCs/>
          <w:sz w:val="22"/>
          <w:szCs w:val="22"/>
        </w:rPr>
        <w:t>a v zadostni meri možne poplave.</w:t>
      </w:r>
    </w:p>
    <w:p w:rsidR="00FE6714" w:rsidRPr="00FE6714" w:rsidRDefault="00FE6714" w:rsidP="00FE6714">
      <w:pPr>
        <w:pStyle w:val="Telobesedila"/>
        <w:ind w:left="720"/>
        <w:rPr>
          <w:b w:val="0"/>
          <w:bCs/>
          <w:sz w:val="22"/>
          <w:szCs w:val="22"/>
        </w:rPr>
      </w:pPr>
      <w:r w:rsidRPr="00FE6714">
        <w:rPr>
          <w:b w:val="0"/>
          <w:bCs/>
          <w:sz w:val="22"/>
          <w:szCs w:val="22"/>
        </w:rPr>
        <w:t>Član Mirko Brnič Jager se je strinjal z mag. Tomažem Ogrinom in menil, da bi bilo pametno imeti razpravo na temo izdajanja gradbenih dovoljenja na območjih kjer so možne poplave.</w:t>
      </w:r>
    </w:p>
    <w:p w:rsidR="00FE6714" w:rsidRDefault="00FE6714" w:rsidP="00FE6714">
      <w:pPr>
        <w:pStyle w:val="Telobesedila"/>
        <w:ind w:left="708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Podžupanja Jelka Žekar pa je bila stališča, da nimamo nobene prave analize ali strokovne literature o tem, da Upravna enota Ljubljana ne upošteva poplavne ogroženosti pri izdaji gradbenih dovoljenj. Upravna enota Ljubljana mora delovati po zakonu tudi glede izdajanja gradbenih dovoljenj na poplavno ogroženih območjih, tako da v tem nevidi smisla razpravljati. </w:t>
      </w:r>
    </w:p>
    <w:p w:rsidR="000B0B98" w:rsidRPr="000B0B98" w:rsidRDefault="00F1469F" w:rsidP="00F1469F">
      <w:pPr>
        <w:pStyle w:val="Telobesedila"/>
        <w:ind w:left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Zaključek: </w:t>
      </w:r>
    </w:p>
    <w:p w:rsidR="00F1469F" w:rsidRDefault="00F1469F" w:rsidP="00F1469F">
      <w:pPr>
        <w:pStyle w:val="Telobesedila"/>
        <w:ind w:left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Predlagatelj, podpredsednik odbora </w:t>
      </w:r>
      <w:r w:rsidR="00FE6714">
        <w:rPr>
          <w:b w:val="0"/>
          <w:bCs/>
          <w:sz w:val="22"/>
          <w:szCs w:val="22"/>
        </w:rPr>
        <w:t xml:space="preserve">mag. Tomaž Ogrin in </w:t>
      </w:r>
      <w:r w:rsidR="00FE6714" w:rsidRPr="00FE6714">
        <w:rPr>
          <w:b w:val="0"/>
          <w:bCs/>
          <w:sz w:val="22"/>
          <w:szCs w:val="22"/>
        </w:rPr>
        <w:t xml:space="preserve">Mirko Brnič Jager </w:t>
      </w:r>
      <w:r w:rsidR="00FE6714" w:rsidRPr="000B0B98">
        <w:rPr>
          <w:bCs/>
          <w:sz w:val="22"/>
          <w:szCs w:val="22"/>
        </w:rPr>
        <w:t>bo</w:t>
      </w:r>
      <w:r w:rsidR="00FE6714">
        <w:rPr>
          <w:bCs/>
          <w:sz w:val="22"/>
          <w:szCs w:val="22"/>
        </w:rPr>
        <w:t>sta</w:t>
      </w:r>
      <w:r w:rsidR="00FE6714" w:rsidRPr="000B0B98">
        <w:rPr>
          <w:bCs/>
          <w:sz w:val="22"/>
          <w:szCs w:val="22"/>
        </w:rPr>
        <w:t xml:space="preserve"> </w:t>
      </w:r>
      <w:r w:rsidR="00FE6714">
        <w:rPr>
          <w:bCs/>
          <w:sz w:val="22"/>
          <w:szCs w:val="22"/>
        </w:rPr>
        <w:t xml:space="preserve">proučila problematiko in skupaj </w:t>
      </w:r>
      <w:r w:rsidRPr="000B0B98">
        <w:rPr>
          <w:bCs/>
          <w:sz w:val="22"/>
          <w:szCs w:val="22"/>
        </w:rPr>
        <w:t>pripravil</w:t>
      </w:r>
      <w:r w:rsidR="00F33B50">
        <w:rPr>
          <w:bCs/>
          <w:sz w:val="22"/>
          <w:szCs w:val="22"/>
        </w:rPr>
        <w:t>a</w:t>
      </w:r>
      <w:r w:rsidRPr="000B0B98">
        <w:rPr>
          <w:bCs/>
          <w:sz w:val="22"/>
          <w:szCs w:val="22"/>
        </w:rPr>
        <w:t xml:space="preserve"> pobudo v pisni obliki.</w:t>
      </w:r>
    </w:p>
    <w:p w:rsidR="000B0B98" w:rsidRPr="00F76AE5" w:rsidRDefault="000B0B98" w:rsidP="00F76AE5">
      <w:pPr>
        <w:pStyle w:val="Telobesedila"/>
        <w:rPr>
          <w:b w:val="0"/>
          <w:bCs/>
          <w:sz w:val="22"/>
          <w:szCs w:val="22"/>
        </w:rPr>
      </w:pPr>
    </w:p>
    <w:p w:rsidR="000B0B98" w:rsidRPr="00F76AE5" w:rsidRDefault="000B0B98" w:rsidP="00F76AE5">
      <w:pPr>
        <w:pStyle w:val="Telobesedila"/>
        <w:rPr>
          <w:b w:val="0"/>
          <w:bCs/>
          <w:sz w:val="22"/>
          <w:szCs w:val="22"/>
        </w:rPr>
      </w:pPr>
    </w:p>
    <w:p w:rsidR="00FE6714" w:rsidRDefault="00563FDA" w:rsidP="00643338">
      <w:pPr>
        <w:pStyle w:val="Telobesedila"/>
        <w:numPr>
          <w:ilvl w:val="0"/>
          <w:numId w:val="3"/>
        </w:numPr>
        <w:rPr>
          <w:bCs/>
          <w:sz w:val="22"/>
          <w:szCs w:val="22"/>
        </w:rPr>
      </w:pPr>
      <w:r w:rsidRPr="000B0B98">
        <w:rPr>
          <w:b w:val="0"/>
          <w:bCs/>
          <w:sz w:val="22"/>
          <w:szCs w:val="22"/>
        </w:rPr>
        <w:t>Član Jože Horvat pa je opozoril na Ja</w:t>
      </w:r>
      <w:r w:rsidR="000B0B98">
        <w:rPr>
          <w:b w:val="0"/>
          <w:bCs/>
          <w:sz w:val="22"/>
          <w:szCs w:val="22"/>
        </w:rPr>
        <w:t>r</w:t>
      </w:r>
      <w:r w:rsidRPr="000B0B98">
        <w:rPr>
          <w:b w:val="0"/>
          <w:bCs/>
          <w:sz w:val="22"/>
          <w:szCs w:val="22"/>
        </w:rPr>
        <w:t xml:space="preserve">ški Prod, ki se nahaja v ČS Črnuče – peskokop je odprt in prišlo je do posegov v podtalnico in s tem do ogroženja </w:t>
      </w:r>
      <w:r w:rsidR="000B0B98">
        <w:rPr>
          <w:b w:val="0"/>
          <w:bCs/>
          <w:sz w:val="22"/>
          <w:szCs w:val="22"/>
        </w:rPr>
        <w:t>le te</w:t>
      </w:r>
      <w:r w:rsidRPr="000B0B98">
        <w:rPr>
          <w:b w:val="0"/>
          <w:bCs/>
          <w:sz w:val="22"/>
          <w:szCs w:val="22"/>
        </w:rPr>
        <w:t>. Povedal je, da bi bilo po njegovem mnenju pametno, da r</w:t>
      </w:r>
      <w:r w:rsidR="00FE6714">
        <w:rPr>
          <w:b w:val="0"/>
          <w:bCs/>
          <w:sz w:val="22"/>
          <w:szCs w:val="22"/>
        </w:rPr>
        <w:t>e</w:t>
      </w:r>
      <w:r w:rsidRPr="000B0B98">
        <w:rPr>
          <w:b w:val="0"/>
          <w:bCs/>
          <w:sz w:val="22"/>
          <w:szCs w:val="22"/>
        </w:rPr>
        <w:t>darska služba hodi redno pregledovati to območje</w:t>
      </w:r>
      <w:r w:rsidR="004B7763" w:rsidRPr="000B0B98">
        <w:rPr>
          <w:b w:val="0"/>
          <w:bCs/>
          <w:sz w:val="22"/>
          <w:szCs w:val="22"/>
        </w:rPr>
        <w:t>. Ker je bil na seji prisoten tudi Anton Vozel iz Mestnega radarstva mu je ta odgovoril, da bo to informacijo posredoval naprej.</w:t>
      </w:r>
      <w:r w:rsidR="00FE6714" w:rsidRPr="00FE6714">
        <w:rPr>
          <w:bCs/>
          <w:sz w:val="22"/>
          <w:szCs w:val="22"/>
        </w:rPr>
        <w:t xml:space="preserve"> </w:t>
      </w:r>
    </w:p>
    <w:p w:rsidR="00FE6714" w:rsidRDefault="00FE6714" w:rsidP="00FE6714">
      <w:pPr>
        <w:pStyle w:val="Telobesedila"/>
        <w:ind w:left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Zaključek: </w:t>
      </w:r>
      <w:r>
        <w:rPr>
          <w:bCs/>
          <w:sz w:val="22"/>
          <w:szCs w:val="22"/>
        </w:rPr>
        <w:t>Odbor ni sprejel stališča</w:t>
      </w:r>
      <w:r w:rsidR="00F76AE5">
        <w:rPr>
          <w:bCs/>
          <w:sz w:val="22"/>
          <w:szCs w:val="22"/>
        </w:rPr>
        <w:t>.</w:t>
      </w:r>
    </w:p>
    <w:p w:rsidR="00FE6714" w:rsidRDefault="00FE6714" w:rsidP="00FE6714">
      <w:pPr>
        <w:pStyle w:val="Telobesedila"/>
        <w:rPr>
          <w:b w:val="0"/>
          <w:bCs/>
          <w:sz w:val="22"/>
          <w:szCs w:val="22"/>
        </w:rPr>
      </w:pPr>
    </w:p>
    <w:p w:rsidR="00FE6714" w:rsidRDefault="00FE6714" w:rsidP="00FE6714">
      <w:pPr>
        <w:pStyle w:val="Telobesedila"/>
        <w:rPr>
          <w:b w:val="0"/>
          <w:bCs/>
          <w:sz w:val="22"/>
          <w:szCs w:val="22"/>
        </w:rPr>
      </w:pPr>
    </w:p>
    <w:p w:rsidR="00AB0F61" w:rsidRPr="00FE6714" w:rsidRDefault="00BE67FE" w:rsidP="00643338">
      <w:pPr>
        <w:pStyle w:val="Telobesedila"/>
        <w:numPr>
          <w:ilvl w:val="0"/>
          <w:numId w:val="3"/>
        </w:numPr>
        <w:rPr>
          <w:rStyle w:val="Krepko"/>
        </w:rPr>
      </w:pPr>
      <w:r w:rsidRPr="00FE6714">
        <w:rPr>
          <w:bCs/>
          <w:szCs w:val="22"/>
        </w:rPr>
        <w:t xml:space="preserve">Predsednica odbora </w:t>
      </w:r>
      <w:r w:rsidRPr="00FE6714">
        <w:rPr>
          <w:rStyle w:val="Krepko"/>
        </w:rPr>
        <w:t xml:space="preserve">Dunja Piškur Kosmač je </w:t>
      </w:r>
      <w:r w:rsidR="00FE6714">
        <w:rPr>
          <w:rStyle w:val="Krepko"/>
        </w:rPr>
        <w:t>po</w:t>
      </w:r>
      <w:r w:rsidR="0060196A" w:rsidRPr="00FE6714">
        <w:rPr>
          <w:rStyle w:val="Krepko"/>
        </w:rPr>
        <w:t>vab</w:t>
      </w:r>
      <w:r w:rsidR="00FE6714">
        <w:rPr>
          <w:rStyle w:val="Krepko"/>
        </w:rPr>
        <w:t>ila vse navzoče</w:t>
      </w:r>
      <w:r w:rsidR="00AB0F61" w:rsidRPr="00FE6714">
        <w:rPr>
          <w:rStyle w:val="Krepko"/>
        </w:rPr>
        <w:t xml:space="preserve">, da se </w:t>
      </w:r>
      <w:r w:rsidR="00643338">
        <w:rPr>
          <w:rStyle w:val="Krepko"/>
        </w:rPr>
        <w:t>udeležijo naslednje seje odbora, ki bo v</w:t>
      </w:r>
      <w:r w:rsidR="00AB0F61" w:rsidRPr="00FE6714">
        <w:rPr>
          <w:rStyle w:val="Krepko"/>
        </w:rPr>
        <w:t xml:space="preserve"> sredo 12.12.2012 v popoldanskem času </w:t>
      </w:r>
      <w:r w:rsidR="00643338">
        <w:rPr>
          <w:rStyle w:val="Krepko"/>
        </w:rPr>
        <w:t>z</w:t>
      </w:r>
      <w:r w:rsidR="00ED2ED3" w:rsidRPr="00FE6714">
        <w:rPr>
          <w:rStyle w:val="Krepko"/>
        </w:rPr>
        <w:t xml:space="preserve"> ogled</w:t>
      </w:r>
      <w:r w:rsidR="00643338">
        <w:rPr>
          <w:rStyle w:val="Krepko"/>
        </w:rPr>
        <w:t>om</w:t>
      </w:r>
      <w:r w:rsidR="00ED2ED3" w:rsidRPr="00FE6714">
        <w:rPr>
          <w:rStyle w:val="Krepko"/>
        </w:rPr>
        <w:t xml:space="preserve"> Deponije Barje</w:t>
      </w:r>
      <w:r w:rsidR="00643338">
        <w:rPr>
          <w:rStyle w:val="Krepko"/>
        </w:rPr>
        <w:t xml:space="preserve"> in</w:t>
      </w:r>
      <w:r w:rsidR="00ED2ED3" w:rsidRPr="00FE6714">
        <w:rPr>
          <w:rStyle w:val="Krepko"/>
        </w:rPr>
        <w:t xml:space="preserve"> predstavitv</w:t>
      </w:r>
      <w:r w:rsidR="00643338">
        <w:rPr>
          <w:rStyle w:val="Krepko"/>
        </w:rPr>
        <w:t>jo</w:t>
      </w:r>
      <w:r w:rsidR="00ED2ED3" w:rsidRPr="00FE6714">
        <w:rPr>
          <w:rStyle w:val="Krepko"/>
        </w:rPr>
        <w:t xml:space="preserve"> projekta RCERO.</w:t>
      </w:r>
      <w:r w:rsidR="00056835" w:rsidRPr="00FE6714">
        <w:rPr>
          <w:rStyle w:val="Krepko"/>
        </w:rPr>
        <w:t xml:space="preserve"> </w:t>
      </w:r>
      <w:r w:rsidR="004956E9" w:rsidRPr="00FE6714">
        <w:rPr>
          <w:rStyle w:val="Krepko"/>
        </w:rPr>
        <w:t xml:space="preserve">Organizator </w:t>
      </w:r>
      <w:r w:rsidR="0060196A" w:rsidRPr="00FE6714">
        <w:rPr>
          <w:rStyle w:val="Krepko"/>
        </w:rPr>
        <w:t xml:space="preserve">je </w:t>
      </w:r>
      <w:r w:rsidR="00643338">
        <w:rPr>
          <w:rStyle w:val="Krepko"/>
        </w:rPr>
        <w:t xml:space="preserve">tajnik odbora </w:t>
      </w:r>
      <w:r w:rsidR="0060196A" w:rsidRPr="00FE6714">
        <w:rPr>
          <w:rStyle w:val="Krepko"/>
        </w:rPr>
        <w:t>Jan Skoberne strokovni sodelavec odbora</w:t>
      </w:r>
      <w:r w:rsidR="00643338">
        <w:rPr>
          <w:rStyle w:val="Krepko"/>
        </w:rPr>
        <w:t xml:space="preserve"> in sodelavec pripravnik Miha Verbič.</w:t>
      </w:r>
    </w:p>
    <w:p w:rsidR="0052579B" w:rsidRDefault="00643338" w:rsidP="00643338">
      <w:pPr>
        <w:pStyle w:val="Telobesedila"/>
        <w:ind w:left="708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Zaključek: </w:t>
      </w:r>
      <w:r>
        <w:rPr>
          <w:bCs/>
          <w:sz w:val="22"/>
          <w:szCs w:val="22"/>
        </w:rPr>
        <w:t>Člani odbora bodo obveščeni v pisni obliki z vabilom k 12.seji odbora.</w:t>
      </w:r>
    </w:p>
    <w:p w:rsidR="00643338" w:rsidRDefault="00643338" w:rsidP="00643338">
      <w:pPr>
        <w:pStyle w:val="Telobesedila"/>
        <w:ind w:left="708"/>
        <w:rPr>
          <w:b w:val="0"/>
          <w:bCs/>
          <w:sz w:val="22"/>
          <w:szCs w:val="22"/>
        </w:rPr>
      </w:pPr>
    </w:p>
    <w:p w:rsidR="00F76AE5" w:rsidRDefault="00F76AE5" w:rsidP="00643338">
      <w:pPr>
        <w:pStyle w:val="Telobesedila"/>
        <w:ind w:left="708"/>
        <w:rPr>
          <w:b w:val="0"/>
          <w:bCs/>
          <w:sz w:val="22"/>
          <w:szCs w:val="22"/>
        </w:rPr>
      </w:pPr>
    </w:p>
    <w:p w:rsidR="00AC5320" w:rsidRPr="00AC5320" w:rsidRDefault="00AC5320" w:rsidP="00AC5320">
      <w:pPr>
        <w:pStyle w:val="Telobesedila"/>
        <w:rPr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 </w:t>
      </w:r>
      <w:r w:rsidR="00894203">
        <w:rPr>
          <w:b w:val="0"/>
          <w:bCs/>
          <w:sz w:val="22"/>
          <w:szCs w:val="22"/>
        </w:rPr>
        <w:t>tem je bil izčrpan dnevni red 11</w:t>
      </w:r>
      <w:r w:rsidRPr="00AC5320">
        <w:rPr>
          <w:b w:val="0"/>
          <w:bCs/>
          <w:sz w:val="22"/>
          <w:szCs w:val="22"/>
        </w:rPr>
        <w:t xml:space="preserve">. seje odbora, ki jo je </w:t>
      </w:r>
      <w:r w:rsidR="00894203">
        <w:rPr>
          <w:b w:val="0"/>
          <w:bCs/>
          <w:sz w:val="22"/>
          <w:szCs w:val="22"/>
        </w:rPr>
        <w:t>zaključil</w:t>
      </w:r>
      <w:r w:rsidR="00BA179B">
        <w:rPr>
          <w:b w:val="0"/>
          <w:bCs/>
          <w:sz w:val="22"/>
          <w:szCs w:val="22"/>
        </w:rPr>
        <w:t>a predsednica</w:t>
      </w:r>
      <w:r w:rsidR="00894203">
        <w:rPr>
          <w:b w:val="0"/>
          <w:bCs/>
          <w:sz w:val="22"/>
          <w:szCs w:val="22"/>
        </w:rPr>
        <w:t xml:space="preserve"> ob 17.20</w:t>
      </w:r>
      <w:r w:rsidRPr="00AC5320">
        <w:rPr>
          <w:b w:val="0"/>
          <w:bCs/>
          <w:sz w:val="22"/>
          <w:szCs w:val="22"/>
        </w:rPr>
        <w:t xml:space="preserve"> uri.</w:t>
      </w:r>
    </w:p>
    <w:p w:rsid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AE5" w:rsidRPr="00AC5320" w:rsidRDefault="00F76AE5" w:rsidP="00AC5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Zapisala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 xml:space="preserve">Jan Skoberne                                                                                  </w:t>
      </w:r>
      <w:r w:rsidR="00643338">
        <w:rPr>
          <w:rFonts w:ascii="Times New Roman" w:hAnsi="Times New Roman" w:cs="Times New Roman"/>
          <w:i/>
          <w:iCs/>
        </w:rPr>
        <w:t>Dunja Piškur Kosmač</w:t>
      </w:r>
    </w:p>
    <w:p w:rsidR="00AC5320" w:rsidRPr="00AC5320" w:rsidRDefault="00AC5320" w:rsidP="00AC5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Višji svetovalec I.                                                                            Predsedni</w:t>
      </w:r>
      <w:r w:rsidR="00643338">
        <w:rPr>
          <w:rFonts w:ascii="Times New Roman" w:hAnsi="Times New Roman" w:cs="Times New Roman"/>
        </w:rPr>
        <w:t>ca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>in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5320">
        <w:rPr>
          <w:rFonts w:ascii="Times New Roman" w:hAnsi="Times New Roman" w:cs="Times New Roman"/>
          <w:i/>
          <w:iCs/>
        </w:rPr>
        <w:t>Miha VERBIČ</w:t>
      </w:r>
    </w:p>
    <w:p w:rsidR="00AC5320" w:rsidRPr="00AC5320" w:rsidRDefault="00AC5320" w:rsidP="00AC5320">
      <w:pPr>
        <w:spacing w:after="0" w:line="240" w:lineRule="auto"/>
        <w:rPr>
          <w:rFonts w:ascii="Times New Roman" w:hAnsi="Times New Roman" w:cs="Times New Roman"/>
        </w:rPr>
      </w:pPr>
      <w:r w:rsidRPr="00AC5320">
        <w:rPr>
          <w:rFonts w:ascii="Times New Roman" w:hAnsi="Times New Roman" w:cs="Times New Roman"/>
        </w:rPr>
        <w:t>pripravnik SODMS</w:t>
      </w:r>
    </w:p>
    <w:sectPr w:rsidR="00AC5320" w:rsidRPr="00AC5320" w:rsidSect="00A8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94A"/>
    <w:multiLevelType w:val="hybridMultilevel"/>
    <w:tmpl w:val="A97C8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657"/>
    <w:multiLevelType w:val="hybridMultilevel"/>
    <w:tmpl w:val="2444AF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34C14"/>
    <w:multiLevelType w:val="singleLevel"/>
    <w:tmpl w:val="ED3CC8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320"/>
    <w:rsid w:val="00056835"/>
    <w:rsid w:val="000B0B98"/>
    <w:rsid w:val="00101057"/>
    <w:rsid w:val="0011565A"/>
    <w:rsid w:val="00153FCA"/>
    <w:rsid w:val="00263C8F"/>
    <w:rsid w:val="00303231"/>
    <w:rsid w:val="004956E9"/>
    <w:rsid w:val="004B7763"/>
    <w:rsid w:val="004D49E5"/>
    <w:rsid w:val="0052579B"/>
    <w:rsid w:val="00563FDA"/>
    <w:rsid w:val="0060196A"/>
    <w:rsid w:val="006266CD"/>
    <w:rsid w:val="00643338"/>
    <w:rsid w:val="006E1418"/>
    <w:rsid w:val="007C3F1E"/>
    <w:rsid w:val="00894203"/>
    <w:rsid w:val="008A5864"/>
    <w:rsid w:val="0095575D"/>
    <w:rsid w:val="00956433"/>
    <w:rsid w:val="009D365E"/>
    <w:rsid w:val="00A06684"/>
    <w:rsid w:val="00A80F4C"/>
    <w:rsid w:val="00A84492"/>
    <w:rsid w:val="00AB0F61"/>
    <w:rsid w:val="00AC5320"/>
    <w:rsid w:val="00AD1E84"/>
    <w:rsid w:val="00BA14FF"/>
    <w:rsid w:val="00BA179B"/>
    <w:rsid w:val="00BA4EB9"/>
    <w:rsid w:val="00BE67FE"/>
    <w:rsid w:val="00C90994"/>
    <w:rsid w:val="00CD203B"/>
    <w:rsid w:val="00D61148"/>
    <w:rsid w:val="00D8493F"/>
    <w:rsid w:val="00DB4410"/>
    <w:rsid w:val="00DF4880"/>
    <w:rsid w:val="00ED2ED3"/>
    <w:rsid w:val="00F1469F"/>
    <w:rsid w:val="00F33B50"/>
    <w:rsid w:val="00F76AE5"/>
    <w:rsid w:val="00F7717C"/>
    <w:rsid w:val="00F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4492"/>
  </w:style>
  <w:style w:type="paragraph" w:styleId="Naslov4">
    <w:name w:val="heading 4"/>
    <w:basedOn w:val="Navaden"/>
    <w:next w:val="Navaden"/>
    <w:link w:val="Naslov4Znak"/>
    <w:qFormat/>
    <w:rsid w:val="00AC53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32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AC5320"/>
    <w:rPr>
      <w:rFonts w:ascii="Times New Roman" w:eastAsia="Times New Roman" w:hAnsi="Times New Roman" w:cs="Times New Roman"/>
      <w:b/>
      <w:bCs/>
      <w:noProof/>
      <w:sz w:val="28"/>
      <w:szCs w:val="28"/>
      <w:lang w:eastAsia="sl-SI"/>
    </w:rPr>
  </w:style>
  <w:style w:type="paragraph" w:styleId="Noga">
    <w:name w:val="footer"/>
    <w:basedOn w:val="Navaden"/>
    <w:link w:val="NogaZnak"/>
    <w:rsid w:val="00AC53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NogaZnak">
    <w:name w:val="Noga Znak"/>
    <w:basedOn w:val="Privzetapisavaodstavka"/>
    <w:link w:val="Noga"/>
    <w:rsid w:val="00AC5320"/>
    <w:rPr>
      <w:rFonts w:ascii="Times New Roman" w:eastAsia="Times New Roman" w:hAnsi="Times New Roman" w:cs="Times New Roman"/>
      <w:noProof/>
      <w:szCs w:val="24"/>
    </w:rPr>
  </w:style>
  <w:style w:type="paragraph" w:styleId="Telobesedila">
    <w:name w:val="Body Text"/>
    <w:basedOn w:val="Navaden"/>
    <w:link w:val="TelobesedilaZnak"/>
    <w:rsid w:val="00AC5320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320"/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AC53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C5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Default">
    <w:name w:val="Default"/>
    <w:rsid w:val="00AC5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C5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mestni-svet/odbori-mestnega-sveta/odbor-za-varstvo-okol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ubljana.si/si/mol/mestni-svet/seje/2010-2014/80066/detai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Mestan obcina Ljubljana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verbic</dc:creator>
  <cp:lastModifiedBy>skoberne</cp:lastModifiedBy>
  <cp:revision>3</cp:revision>
  <cp:lastPrinted>2013-01-04T16:21:00Z</cp:lastPrinted>
  <dcterms:created xsi:type="dcterms:W3CDTF">2013-01-04T16:24:00Z</dcterms:created>
  <dcterms:modified xsi:type="dcterms:W3CDTF">2013-01-04T16:25:00Z</dcterms:modified>
</cp:coreProperties>
</file>