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098" w:rsidRPr="009B763B" w:rsidRDefault="00393CB8" w:rsidP="00EC2098">
      <w:pPr>
        <w:rPr>
          <w:szCs w:val="22"/>
          <w:lang w:val="sl-SI"/>
        </w:rPr>
      </w:pPr>
      <w:r>
        <w:rPr>
          <w:szCs w:val="22"/>
          <w:lang w:val="sl-SI"/>
        </w:rPr>
        <w:t>Štev.: 900-198</w:t>
      </w:r>
      <w:r w:rsidR="00EC2098" w:rsidRPr="009B763B">
        <w:rPr>
          <w:szCs w:val="22"/>
          <w:lang w:val="sl-SI"/>
        </w:rPr>
        <w:t>/201</w:t>
      </w:r>
      <w:r>
        <w:rPr>
          <w:szCs w:val="22"/>
          <w:lang w:val="sl-SI"/>
        </w:rPr>
        <w:t>3-14</w:t>
      </w:r>
    </w:p>
    <w:p w:rsidR="00EC2098" w:rsidRPr="009B763B" w:rsidRDefault="00773E15" w:rsidP="00EC2098">
      <w:pPr>
        <w:rPr>
          <w:szCs w:val="22"/>
          <w:lang w:val="sl-SI"/>
        </w:rPr>
      </w:pPr>
      <w:r>
        <w:rPr>
          <w:szCs w:val="22"/>
          <w:lang w:val="sl-SI"/>
        </w:rPr>
        <w:t>Datum:</w:t>
      </w:r>
      <w:r w:rsidR="00B9229C">
        <w:rPr>
          <w:szCs w:val="22"/>
          <w:lang w:val="sl-SI"/>
        </w:rPr>
        <w:t xml:space="preserve"> </w:t>
      </w:r>
      <w:r w:rsidR="005A4C42">
        <w:rPr>
          <w:szCs w:val="22"/>
          <w:lang w:val="sl-SI"/>
        </w:rPr>
        <w:t>28.11</w:t>
      </w:r>
      <w:r w:rsidR="00393CB8">
        <w:rPr>
          <w:szCs w:val="22"/>
          <w:lang w:val="sl-SI"/>
        </w:rPr>
        <w:t>.2013</w:t>
      </w:r>
    </w:p>
    <w:p w:rsidR="00EC2098" w:rsidRPr="009B763B" w:rsidRDefault="00EC2098" w:rsidP="00EC2098">
      <w:pPr>
        <w:rPr>
          <w:szCs w:val="22"/>
          <w:lang w:val="sl-SI"/>
        </w:rPr>
      </w:pPr>
    </w:p>
    <w:p w:rsidR="00EC2098" w:rsidRPr="009B763B" w:rsidRDefault="00EC2098" w:rsidP="00EC2098">
      <w:pPr>
        <w:rPr>
          <w:szCs w:val="22"/>
          <w:lang w:val="sl-SI"/>
        </w:rPr>
      </w:pPr>
    </w:p>
    <w:p w:rsidR="00EC2098" w:rsidRPr="00B74B8D" w:rsidRDefault="00EC2098" w:rsidP="00EC2098">
      <w:pPr>
        <w:jc w:val="right"/>
        <w:rPr>
          <w:szCs w:val="22"/>
          <w:lang w:val="sl-SI"/>
        </w:rPr>
      </w:pPr>
    </w:p>
    <w:p w:rsidR="00EC2098" w:rsidRPr="00B74B8D" w:rsidRDefault="00EC2098" w:rsidP="00EC2098">
      <w:pPr>
        <w:jc w:val="center"/>
        <w:outlineLvl w:val="0"/>
        <w:rPr>
          <w:b/>
          <w:szCs w:val="22"/>
          <w:lang w:val="sl-SI"/>
        </w:rPr>
      </w:pPr>
      <w:r w:rsidRPr="00B74B8D">
        <w:rPr>
          <w:b/>
          <w:szCs w:val="22"/>
          <w:lang w:val="sl-SI"/>
        </w:rPr>
        <w:t>Z A P I S N I K</w:t>
      </w:r>
    </w:p>
    <w:p w:rsidR="00EC2098" w:rsidRPr="00B74B8D" w:rsidRDefault="00EC2098" w:rsidP="00EC2098">
      <w:pPr>
        <w:jc w:val="both"/>
        <w:rPr>
          <w:b/>
          <w:szCs w:val="22"/>
          <w:lang w:val="sl-SI"/>
        </w:rPr>
      </w:pPr>
    </w:p>
    <w:p w:rsidR="00EC2098" w:rsidRPr="00B74B8D" w:rsidRDefault="00393CB8" w:rsidP="00DD550A">
      <w:pPr>
        <w:jc w:val="both"/>
        <w:rPr>
          <w:szCs w:val="22"/>
          <w:lang w:val="sl-SI"/>
        </w:rPr>
      </w:pPr>
      <w:r>
        <w:rPr>
          <w:szCs w:val="22"/>
          <w:lang w:val="sl-SI"/>
        </w:rPr>
        <w:t>14</w:t>
      </w:r>
      <w:r w:rsidR="00EC2098" w:rsidRPr="00B74B8D">
        <w:rPr>
          <w:szCs w:val="22"/>
          <w:lang w:val="sl-SI"/>
        </w:rPr>
        <w:t xml:space="preserve">. korespondenčne – </w:t>
      </w:r>
      <w:r>
        <w:rPr>
          <w:szCs w:val="22"/>
          <w:lang w:val="sl-SI"/>
        </w:rPr>
        <w:t>do</w:t>
      </w:r>
      <w:r w:rsidR="00900ECE" w:rsidRPr="00B74B8D">
        <w:rPr>
          <w:szCs w:val="22"/>
          <w:lang w:val="sl-SI"/>
        </w:rPr>
        <w:t>pisne -</w:t>
      </w:r>
      <w:r w:rsidR="00EC2098" w:rsidRPr="00B74B8D">
        <w:rPr>
          <w:szCs w:val="22"/>
          <w:lang w:val="sl-SI"/>
        </w:rPr>
        <w:t xml:space="preserve"> seje Sveta Četrtne skupnosti Bežigrad Mestne občine Ljubljana z dne</w:t>
      </w:r>
      <w:r>
        <w:rPr>
          <w:szCs w:val="22"/>
          <w:lang w:val="sl-SI"/>
        </w:rPr>
        <w:t xml:space="preserve"> 10.10.2013</w:t>
      </w:r>
      <w:r w:rsidR="00EC2098" w:rsidRPr="00B74B8D">
        <w:rPr>
          <w:szCs w:val="22"/>
          <w:lang w:val="sl-SI"/>
        </w:rPr>
        <w:t>, ki je bila sklicana dne</w:t>
      </w:r>
      <w:r>
        <w:rPr>
          <w:szCs w:val="22"/>
          <w:lang w:val="sl-SI"/>
        </w:rPr>
        <w:t xml:space="preserve"> 3.10.2013</w:t>
      </w:r>
      <w:r w:rsidR="00EC2098" w:rsidRPr="00B74B8D">
        <w:rPr>
          <w:szCs w:val="22"/>
          <w:lang w:val="sl-SI"/>
        </w:rPr>
        <w:t xml:space="preserve">. </w:t>
      </w:r>
    </w:p>
    <w:p w:rsidR="00773E15" w:rsidRPr="00B74B8D" w:rsidRDefault="00EC2098" w:rsidP="00DD550A">
      <w:pPr>
        <w:jc w:val="both"/>
        <w:rPr>
          <w:szCs w:val="22"/>
          <w:lang w:val="sl-SI"/>
        </w:rPr>
      </w:pPr>
      <w:r w:rsidRPr="00B74B8D">
        <w:rPr>
          <w:szCs w:val="22"/>
          <w:lang w:val="sl-SI"/>
        </w:rPr>
        <w:t>Sejo je sklical predsedni</w:t>
      </w:r>
      <w:r w:rsidR="009B763B" w:rsidRPr="00B74B8D">
        <w:rPr>
          <w:szCs w:val="22"/>
          <w:lang w:val="sl-SI"/>
        </w:rPr>
        <w:t>k</w:t>
      </w:r>
      <w:r w:rsidRPr="00B74B8D">
        <w:rPr>
          <w:szCs w:val="22"/>
          <w:lang w:val="sl-SI"/>
        </w:rPr>
        <w:t xml:space="preserve"> Sveta Četrtne skupnosti Bežigrad Mestne občine Ljubljana, g</w:t>
      </w:r>
      <w:r w:rsidR="009B763B" w:rsidRPr="00B74B8D">
        <w:rPr>
          <w:szCs w:val="22"/>
          <w:lang w:val="sl-SI"/>
        </w:rPr>
        <w:t xml:space="preserve">. </w:t>
      </w:r>
      <w:r w:rsidR="00393CB8">
        <w:rPr>
          <w:szCs w:val="22"/>
          <w:lang w:val="sl-SI"/>
        </w:rPr>
        <w:t>Jernej Zupanc.</w:t>
      </w:r>
    </w:p>
    <w:p w:rsidR="00EC2098" w:rsidRPr="00B74B8D" w:rsidRDefault="00773E15" w:rsidP="00DD550A">
      <w:pPr>
        <w:jc w:val="both"/>
        <w:rPr>
          <w:szCs w:val="22"/>
          <w:lang w:val="sl-SI"/>
        </w:rPr>
      </w:pPr>
      <w:r w:rsidRPr="00B74B8D">
        <w:rPr>
          <w:szCs w:val="22"/>
          <w:lang w:val="sl-SI"/>
        </w:rPr>
        <w:t xml:space="preserve">Pisno glasovanje o predlogih sklepov </w:t>
      </w:r>
      <w:r w:rsidR="00393CB8">
        <w:rPr>
          <w:szCs w:val="22"/>
          <w:lang w:val="sl-SI"/>
        </w:rPr>
        <w:t>1</w:t>
      </w:r>
      <w:r w:rsidR="0047177D">
        <w:rPr>
          <w:szCs w:val="22"/>
          <w:lang w:val="sl-SI"/>
        </w:rPr>
        <w:t>4. k</w:t>
      </w:r>
      <w:r w:rsidRPr="00B74B8D">
        <w:rPr>
          <w:szCs w:val="22"/>
          <w:lang w:val="sl-SI"/>
        </w:rPr>
        <w:t>orespondenčne seje je potekalo do</w:t>
      </w:r>
      <w:r w:rsidR="00393CB8">
        <w:rPr>
          <w:szCs w:val="22"/>
          <w:lang w:val="sl-SI"/>
        </w:rPr>
        <w:t xml:space="preserve"> 10.10.2013</w:t>
      </w:r>
      <w:r w:rsidR="0047177D">
        <w:rPr>
          <w:szCs w:val="22"/>
          <w:lang w:val="sl-SI"/>
        </w:rPr>
        <w:t xml:space="preserve"> do 12. ure</w:t>
      </w:r>
      <w:r w:rsidRPr="00B74B8D">
        <w:rPr>
          <w:szCs w:val="22"/>
          <w:lang w:val="sl-SI"/>
        </w:rPr>
        <w:t>.</w:t>
      </w:r>
    </w:p>
    <w:p w:rsidR="00EC2098" w:rsidRPr="00B74B8D" w:rsidRDefault="00EC2098" w:rsidP="00DD550A">
      <w:pPr>
        <w:jc w:val="both"/>
        <w:rPr>
          <w:szCs w:val="22"/>
          <w:lang w:val="sl-SI"/>
        </w:rPr>
      </w:pPr>
    </w:p>
    <w:p w:rsidR="00EC2098" w:rsidRPr="00B74B8D" w:rsidRDefault="00EC2098" w:rsidP="00DD550A">
      <w:pPr>
        <w:jc w:val="both"/>
        <w:outlineLvl w:val="0"/>
        <w:rPr>
          <w:szCs w:val="22"/>
          <w:lang w:val="sl-SI"/>
        </w:rPr>
      </w:pPr>
      <w:r w:rsidRPr="00B74B8D">
        <w:rPr>
          <w:szCs w:val="22"/>
          <w:lang w:val="sl-SI"/>
        </w:rPr>
        <w:t xml:space="preserve">Določen je bil naslednji  </w:t>
      </w:r>
      <w:r w:rsidRPr="00B74B8D">
        <w:rPr>
          <w:b/>
          <w:szCs w:val="22"/>
          <w:lang w:val="sl-SI"/>
        </w:rPr>
        <w:t>d n e v n i  r e d:</w:t>
      </w:r>
    </w:p>
    <w:p w:rsidR="00BE5E69" w:rsidRDefault="00BE5E69" w:rsidP="00BE5E69">
      <w:pPr>
        <w:pStyle w:val="Telobesedila2"/>
        <w:numPr>
          <w:ilvl w:val="0"/>
          <w:numId w:val="3"/>
        </w:numPr>
        <w:spacing w:after="0" w:line="240" w:lineRule="auto"/>
        <w:ind w:left="928"/>
        <w:jc w:val="both"/>
        <w:rPr>
          <w:rFonts w:ascii="Times New Roman" w:hAnsi="Times New Roman"/>
          <w:b/>
        </w:rPr>
      </w:pPr>
      <w:r w:rsidRPr="004B4A7B">
        <w:rPr>
          <w:rFonts w:ascii="Times New Roman" w:hAnsi="Times New Roman"/>
          <w:b/>
        </w:rPr>
        <w:t xml:space="preserve">Izvrševanje Finančnega načrta ČS Bežigrad MOL – </w:t>
      </w:r>
      <w:r>
        <w:rPr>
          <w:rFonts w:ascii="Times New Roman" w:hAnsi="Times New Roman"/>
          <w:b/>
        </w:rPr>
        <w:t>predlog za spremembe in dopolnitve Izvedbenega načrta izvajanja programov in projektov ČS Bežigrad</w:t>
      </w:r>
    </w:p>
    <w:p w:rsidR="00BE5E69" w:rsidRPr="0013468D" w:rsidRDefault="00BE5E69" w:rsidP="00BE5E69">
      <w:pPr>
        <w:pStyle w:val="Telobesedila2"/>
        <w:numPr>
          <w:ilvl w:val="0"/>
          <w:numId w:val="3"/>
        </w:numPr>
        <w:spacing w:after="0" w:line="240" w:lineRule="auto"/>
        <w:ind w:left="928"/>
        <w:jc w:val="both"/>
        <w:rPr>
          <w:rFonts w:ascii="Times New Roman" w:hAnsi="Times New Roman"/>
        </w:rPr>
      </w:pPr>
      <w:r>
        <w:rPr>
          <w:rFonts w:ascii="Times New Roman" w:hAnsi="Times New Roman"/>
          <w:b/>
        </w:rPr>
        <w:t xml:space="preserve"> Izvedba malih del ČS Bežigrad 2013 – obnova napisov </w:t>
      </w:r>
    </w:p>
    <w:p w:rsidR="00BE5E69" w:rsidRPr="00562FF1" w:rsidRDefault="00BE5E69" w:rsidP="00BE5E69">
      <w:pPr>
        <w:pStyle w:val="Telobesedila2"/>
        <w:numPr>
          <w:ilvl w:val="0"/>
          <w:numId w:val="3"/>
        </w:numPr>
        <w:spacing w:after="0" w:line="240" w:lineRule="auto"/>
        <w:ind w:left="928"/>
        <w:jc w:val="both"/>
        <w:rPr>
          <w:rFonts w:ascii="Times New Roman" w:hAnsi="Times New Roman"/>
        </w:rPr>
      </w:pPr>
      <w:r>
        <w:rPr>
          <w:rFonts w:ascii="Times New Roman" w:hAnsi="Times New Roman"/>
          <w:b/>
        </w:rPr>
        <w:t xml:space="preserve"> Mnenje Sveta ČS Bežigrad k zaprtju enote Pošte Slovenije 1121 Ljubljana, Dunajska 158 (WTC)</w:t>
      </w:r>
    </w:p>
    <w:p w:rsidR="00BE5E69" w:rsidRPr="0073313E" w:rsidRDefault="00BE5E69" w:rsidP="00BE5E69">
      <w:pPr>
        <w:pStyle w:val="Telobesedila2"/>
        <w:numPr>
          <w:ilvl w:val="0"/>
          <w:numId w:val="3"/>
        </w:numPr>
        <w:spacing w:after="0" w:line="240" w:lineRule="auto"/>
        <w:ind w:left="928"/>
        <w:jc w:val="both"/>
        <w:rPr>
          <w:rFonts w:ascii="Times New Roman" w:hAnsi="Times New Roman"/>
        </w:rPr>
      </w:pPr>
      <w:r>
        <w:rPr>
          <w:rFonts w:ascii="Times New Roman" w:hAnsi="Times New Roman"/>
          <w:b/>
        </w:rPr>
        <w:t>Predlog za uvrstitev otroškega igrišča pri Vojkovi c. 73 v seznam vzdrževanih igrišč</w:t>
      </w:r>
    </w:p>
    <w:p w:rsidR="00EC2098" w:rsidRPr="00B74B8D" w:rsidRDefault="00EC2098" w:rsidP="00DD550A">
      <w:pPr>
        <w:pStyle w:val="Odstavekseznama"/>
        <w:jc w:val="both"/>
        <w:rPr>
          <w:rFonts w:ascii="Times New Roman" w:hAnsi="Times New Roman"/>
        </w:rPr>
      </w:pPr>
    </w:p>
    <w:p w:rsidR="00EC2098" w:rsidRDefault="00BE5E69" w:rsidP="00DD550A">
      <w:pPr>
        <w:jc w:val="both"/>
        <w:rPr>
          <w:bCs/>
          <w:szCs w:val="22"/>
          <w:lang w:val="sl-SI"/>
        </w:rPr>
      </w:pPr>
      <w:r>
        <w:rPr>
          <w:szCs w:val="22"/>
          <w:lang w:val="sl-SI"/>
        </w:rPr>
        <w:t>Do 1</w:t>
      </w:r>
      <w:r w:rsidR="0047177D">
        <w:rPr>
          <w:szCs w:val="22"/>
          <w:lang w:val="sl-SI"/>
        </w:rPr>
        <w:t>2</w:t>
      </w:r>
      <w:r>
        <w:rPr>
          <w:szCs w:val="22"/>
          <w:lang w:val="sl-SI"/>
        </w:rPr>
        <w:t xml:space="preserve">. ure dne </w:t>
      </w:r>
      <w:r w:rsidR="0047177D">
        <w:rPr>
          <w:szCs w:val="22"/>
          <w:lang w:val="sl-SI"/>
        </w:rPr>
        <w:t xml:space="preserve">10.10.2013 </w:t>
      </w:r>
      <w:r w:rsidR="00EC2098" w:rsidRPr="00B74B8D">
        <w:rPr>
          <w:szCs w:val="22"/>
          <w:lang w:val="sl-SI"/>
        </w:rPr>
        <w:t xml:space="preserve">so svoje odgovore </w:t>
      </w:r>
      <w:r w:rsidR="00EC2098" w:rsidRPr="00B74B8D">
        <w:rPr>
          <w:b/>
          <w:bCs/>
          <w:szCs w:val="22"/>
          <w:lang w:val="sl-SI"/>
        </w:rPr>
        <w:t xml:space="preserve"> </w:t>
      </w:r>
      <w:r w:rsidR="00EC2098" w:rsidRPr="00B74B8D">
        <w:rPr>
          <w:bCs/>
          <w:szCs w:val="22"/>
          <w:lang w:val="sl-SI"/>
        </w:rPr>
        <w:t xml:space="preserve">posredovali naslednji člani sveta: g. Miran Bizjak, g. Ignacij Borštnar, </w:t>
      </w:r>
      <w:proofErr w:type="spellStart"/>
      <w:r w:rsidRPr="00B74B8D">
        <w:rPr>
          <w:bCs/>
        </w:rPr>
        <w:t>ga</w:t>
      </w:r>
      <w:proofErr w:type="spellEnd"/>
      <w:r w:rsidRPr="00B74B8D">
        <w:rPr>
          <w:bCs/>
        </w:rPr>
        <w:t>. Jožica Dolinar</w:t>
      </w:r>
      <w:r>
        <w:rPr>
          <w:bCs/>
          <w:lang w:val="sl-SI"/>
        </w:rPr>
        <w:t xml:space="preserve">, </w:t>
      </w:r>
      <w:proofErr w:type="spellStart"/>
      <w:r w:rsidRPr="00B74B8D">
        <w:rPr>
          <w:bCs/>
        </w:rPr>
        <w:t>ga</w:t>
      </w:r>
      <w:proofErr w:type="spellEnd"/>
      <w:r w:rsidRPr="00B74B8D">
        <w:rPr>
          <w:bCs/>
        </w:rPr>
        <w:t xml:space="preserve">. Marinka Levičar, </w:t>
      </w:r>
      <w:r w:rsidR="00EC2098" w:rsidRPr="00B74B8D">
        <w:rPr>
          <w:bCs/>
          <w:szCs w:val="22"/>
          <w:lang w:val="sl-SI"/>
        </w:rPr>
        <w:t>g. Marko Šiška, g. Tomaž Škorjanc, ga. Edita Tomić, g. Jernej Zupanc, ga. Avguština Zupančič in ga. Alenka Žibert.</w:t>
      </w:r>
    </w:p>
    <w:p w:rsidR="00910901" w:rsidRDefault="00910901" w:rsidP="00DD550A">
      <w:pPr>
        <w:jc w:val="both"/>
        <w:rPr>
          <w:bCs/>
          <w:szCs w:val="22"/>
          <w:lang w:val="sl-SI"/>
        </w:rPr>
      </w:pPr>
    </w:p>
    <w:p w:rsidR="00910901" w:rsidRPr="00B74B8D" w:rsidRDefault="00910901" w:rsidP="00DD550A">
      <w:pPr>
        <w:jc w:val="both"/>
        <w:rPr>
          <w:bCs/>
          <w:szCs w:val="22"/>
          <w:lang w:val="sl-SI"/>
        </w:rPr>
      </w:pPr>
      <w:r>
        <w:rPr>
          <w:bCs/>
          <w:szCs w:val="22"/>
          <w:lang w:val="sl-SI"/>
        </w:rPr>
        <w:t xml:space="preserve">G. Drago Bratun je svoj odgovor posredoval po poteku </w:t>
      </w:r>
      <w:r w:rsidR="006A5940">
        <w:rPr>
          <w:bCs/>
          <w:szCs w:val="22"/>
          <w:lang w:val="sl-SI"/>
        </w:rPr>
        <w:t>korespondenčne</w:t>
      </w:r>
      <w:r>
        <w:rPr>
          <w:bCs/>
          <w:szCs w:val="22"/>
          <w:lang w:val="sl-SI"/>
        </w:rPr>
        <w:t xml:space="preserve"> seje.</w:t>
      </w:r>
    </w:p>
    <w:p w:rsidR="00EC2098" w:rsidRPr="00B74B8D" w:rsidRDefault="00EC2098" w:rsidP="00DD550A">
      <w:pPr>
        <w:jc w:val="both"/>
        <w:rPr>
          <w:bCs/>
          <w:szCs w:val="22"/>
          <w:lang w:val="sl-SI"/>
        </w:rPr>
      </w:pPr>
    </w:p>
    <w:p w:rsidR="00EC2098" w:rsidRPr="00B74B8D" w:rsidRDefault="00EC2098" w:rsidP="00DD550A">
      <w:pPr>
        <w:pStyle w:val="Telobesedila2"/>
        <w:spacing w:line="240" w:lineRule="auto"/>
        <w:jc w:val="both"/>
        <w:rPr>
          <w:rFonts w:ascii="Times New Roman" w:hAnsi="Times New Roman"/>
          <w:bCs/>
        </w:rPr>
      </w:pPr>
      <w:r w:rsidRPr="00B74B8D">
        <w:rPr>
          <w:rFonts w:ascii="Times New Roman" w:hAnsi="Times New Roman"/>
          <w:bCs/>
        </w:rPr>
        <w:t>Korespondenčne seje se ni</w:t>
      </w:r>
      <w:r w:rsidR="0003771A" w:rsidRPr="00B74B8D">
        <w:rPr>
          <w:rFonts w:ascii="Times New Roman" w:hAnsi="Times New Roman"/>
          <w:bCs/>
        </w:rPr>
        <w:t xml:space="preserve">so </w:t>
      </w:r>
      <w:r w:rsidRPr="00B74B8D">
        <w:rPr>
          <w:rFonts w:ascii="Times New Roman" w:hAnsi="Times New Roman"/>
          <w:bCs/>
        </w:rPr>
        <w:t>udeležil</w:t>
      </w:r>
      <w:r w:rsidR="00773E15" w:rsidRPr="00B74B8D">
        <w:rPr>
          <w:rFonts w:ascii="Times New Roman" w:hAnsi="Times New Roman"/>
          <w:bCs/>
        </w:rPr>
        <w:t xml:space="preserve">i </w:t>
      </w:r>
      <w:r w:rsidR="00BE5E69">
        <w:rPr>
          <w:rFonts w:ascii="Times New Roman" w:hAnsi="Times New Roman"/>
          <w:bCs/>
        </w:rPr>
        <w:t xml:space="preserve">mag. Nives Cesar, </w:t>
      </w:r>
      <w:r w:rsidR="00773E15" w:rsidRPr="00B74B8D">
        <w:rPr>
          <w:rFonts w:ascii="Times New Roman" w:hAnsi="Times New Roman"/>
          <w:bCs/>
        </w:rPr>
        <w:t xml:space="preserve">ga. Lidija Drobnič, </w:t>
      </w:r>
      <w:r w:rsidR="009C5714" w:rsidRPr="00B74B8D">
        <w:rPr>
          <w:rFonts w:ascii="Times New Roman" w:hAnsi="Times New Roman"/>
          <w:bCs/>
        </w:rPr>
        <w:t>g. Gregor Makovec</w:t>
      </w:r>
      <w:r w:rsidR="00BE5E69">
        <w:rPr>
          <w:rFonts w:ascii="Times New Roman" w:hAnsi="Times New Roman"/>
          <w:bCs/>
        </w:rPr>
        <w:t>,</w:t>
      </w:r>
      <w:r w:rsidR="00910901">
        <w:rPr>
          <w:rFonts w:ascii="Times New Roman" w:hAnsi="Times New Roman"/>
          <w:bCs/>
        </w:rPr>
        <w:t xml:space="preserve"> g. Peter Rondaij in g. Željko Vasić.</w:t>
      </w:r>
    </w:p>
    <w:p w:rsidR="00EC2098" w:rsidRPr="00B74B8D" w:rsidRDefault="00EC2098" w:rsidP="00DD550A">
      <w:pPr>
        <w:jc w:val="both"/>
        <w:rPr>
          <w:szCs w:val="22"/>
          <w:lang w:val="sl-SI"/>
        </w:rPr>
      </w:pPr>
    </w:p>
    <w:p w:rsidR="00EC2098" w:rsidRPr="00910901" w:rsidRDefault="00EC2098" w:rsidP="00DD550A">
      <w:pPr>
        <w:jc w:val="both"/>
        <w:rPr>
          <w:szCs w:val="22"/>
          <w:lang w:val="sl-SI"/>
        </w:rPr>
      </w:pPr>
      <w:r w:rsidRPr="00910901">
        <w:rPr>
          <w:szCs w:val="22"/>
          <w:lang w:val="sl-SI"/>
        </w:rPr>
        <w:t xml:space="preserve">Na korespondenčni </w:t>
      </w:r>
      <w:r w:rsidR="00773E15" w:rsidRPr="00910901">
        <w:rPr>
          <w:szCs w:val="22"/>
          <w:lang w:val="sl-SI"/>
        </w:rPr>
        <w:t xml:space="preserve">– pisni - </w:t>
      </w:r>
      <w:r w:rsidRPr="00910901">
        <w:rPr>
          <w:szCs w:val="22"/>
          <w:lang w:val="sl-SI"/>
        </w:rPr>
        <w:t>seji so se člani Sveta z ZA ali PROTI opredelili do:</w:t>
      </w:r>
    </w:p>
    <w:p w:rsidR="00EC2098" w:rsidRPr="00910901" w:rsidRDefault="00EC2098" w:rsidP="00773E15">
      <w:pPr>
        <w:pStyle w:val="Odstavekseznama"/>
        <w:numPr>
          <w:ilvl w:val="0"/>
          <w:numId w:val="5"/>
        </w:numPr>
        <w:jc w:val="both"/>
        <w:rPr>
          <w:rFonts w:ascii="Times New Roman" w:hAnsi="Times New Roman"/>
          <w:b/>
          <w:bCs/>
        </w:rPr>
      </w:pPr>
      <w:r w:rsidRPr="00910901">
        <w:rPr>
          <w:rFonts w:ascii="Times New Roman" w:hAnsi="Times New Roman"/>
          <w:b/>
          <w:bCs/>
        </w:rPr>
        <w:t>predloga sklepa 1/</w:t>
      </w:r>
      <w:r w:rsidR="00910901" w:rsidRPr="00910901">
        <w:rPr>
          <w:rFonts w:ascii="Times New Roman" w:hAnsi="Times New Roman"/>
          <w:b/>
          <w:bCs/>
        </w:rPr>
        <w:t>1</w:t>
      </w:r>
      <w:r w:rsidR="00773E15" w:rsidRPr="00910901">
        <w:rPr>
          <w:rFonts w:ascii="Times New Roman" w:hAnsi="Times New Roman"/>
          <w:b/>
          <w:bCs/>
        </w:rPr>
        <w:t>4</w:t>
      </w:r>
      <w:r w:rsidRPr="00910901">
        <w:rPr>
          <w:rFonts w:ascii="Times New Roman" w:hAnsi="Times New Roman"/>
          <w:b/>
          <w:bCs/>
        </w:rPr>
        <w:t xml:space="preserve">-kor, </w:t>
      </w:r>
    </w:p>
    <w:p w:rsidR="00773E15" w:rsidRPr="00910901" w:rsidRDefault="00773E15" w:rsidP="00773E15">
      <w:pPr>
        <w:pStyle w:val="Odstavekseznama"/>
        <w:numPr>
          <w:ilvl w:val="0"/>
          <w:numId w:val="5"/>
        </w:numPr>
        <w:jc w:val="both"/>
        <w:rPr>
          <w:rFonts w:ascii="Times New Roman" w:hAnsi="Times New Roman"/>
          <w:b/>
          <w:bCs/>
        </w:rPr>
      </w:pPr>
      <w:r w:rsidRPr="00910901">
        <w:rPr>
          <w:rFonts w:ascii="Times New Roman" w:hAnsi="Times New Roman"/>
          <w:b/>
          <w:bCs/>
        </w:rPr>
        <w:t>predloga sklepa 2/</w:t>
      </w:r>
      <w:r w:rsidR="00910901" w:rsidRPr="00910901">
        <w:rPr>
          <w:rFonts w:ascii="Times New Roman" w:hAnsi="Times New Roman"/>
          <w:b/>
          <w:bCs/>
        </w:rPr>
        <w:t>1</w:t>
      </w:r>
      <w:r w:rsidRPr="00910901">
        <w:rPr>
          <w:rFonts w:ascii="Times New Roman" w:hAnsi="Times New Roman"/>
          <w:b/>
          <w:bCs/>
        </w:rPr>
        <w:t>4-kor,</w:t>
      </w:r>
    </w:p>
    <w:p w:rsidR="00773E15" w:rsidRPr="00910901" w:rsidRDefault="00773E15" w:rsidP="00773E15">
      <w:pPr>
        <w:pStyle w:val="Odstavekseznama"/>
        <w:numPr>
          <w:ilvl w:val="0"/>
          <w:numId w:val="5"/>
        </w:numPr>
        <w:jc w:val="both"/>
        <w:rPr>
          <w:rFonts w:ascii="Times New Roman" w:hAnsi="Times New Roman"/>
          <w:b/>
          <w:bCs/>
        </w:rPr>
      </w:pPr>
      <w:r w:rsidRPr="00910901">
        <w:rPr>
          <w:rFonts w:ascii="Times New Roman" w:hAnsi="Times New Roman"/>
          <w:b/>
          <w:bCs/>
        </w:rPr>
        <w:t>predloga sklepa 3/</w:t>
      </w:r>
      <w:r w:rsidR="00910901" w:rsidRPr="00910901">
        <w:rPr>
          <w:rFonts w:ascii="Times New Roman" w:hAnsi="Times New Roman"/>
          <w:b/>
          <w:bCs/>
        </w:rPr>
        <w:t>1</w:t>
      </w:r>
      <w:r w:rsidRPr="00910901">
        <w:rPr>
          <w:rFonts w:ascii="Times New Roman" w:hAnsi="Times New Roman"/>
          <w:b/>
          <w:bCs/>
        </w:rPr>
        <w:t>4-kor,</w:t>
      </w:r>
    </w:p>
    <w:p w:rsidR="00773E15" w:rsidRPr="00910901" w:rsidRDefault="00773E15" w:rsidP="00773E15">
      <w:pPr>
        <w:pStyle w:val="Odstavekseznama"/>
        <w:numPr>
          <w:ilvl w:val="0"/>
          <w:numId w:val="5"/>
        </w:numPr>
        <w:jc w:val="both"/>
        <w:rPr>
          <w:rFonts w:ascii="Times New Roman" w:hAnsi="Times New Roman"/>
          <w:b/>
          <w:bCs/>
        </w:rPr>
      </w:pPr>
      <w:r w:rsidRPr="00910901">
        <w:rPr>
          <w:rFonts w:ascii="Times New Roman" w:hAnsi="Times New Roman"/>
          <w:b/>
          <w:bCs/>
        </w:rPr>
        <w:t>predloga sklepa 4/</w:t>
      </w:r>
      <w:r w:rsidR="00910901" w:rsidRPr="00910901">
        <w:rPr>
          <w:rFonts w:ascii="Times New Roman" w:hAnsi="Times New Roman"/>
          <w:b/>
          <w:bCs/>
        </w:rPr>
        <w:t>1</w:t>
      </w:r>
      <w:r w:rsidRPr="00910901">
        <w:rPr>
          <w:rFonts w:ascii="Times New Roman" w:hAnsi="Times New Roman"/>
          <w:b/>
          <w:bCs/>
        </w:rPr>
        <w:t>4-kor,</w:t>
      </w:r>
    </w:p>
    <w:p w:rsidR="00910901" w:rsidRPr="00910901" w:rsidRDefault="006A5940" w:rsidP="00910901">
      <w:pPr>
        <w:pStyle w:val="Odstavekseznama"/>
        <w:numPr>
          <w:ilvl w:val="0"/>
          <w:numId w:val="5"/>
        </w:numPr>
        <w:jc w:val="both"/>
        <w:rPr>
          <w:rFonts w:ascii="Times New Roman" w:hAnsi="Times New Roman"/>
          <w:b/>
          <w:bCs/>
        </w:rPr>
      </w:pPr>
      <w:r>
        <w:rPr>
          <w:rFonts w:ascii="Times New Roman" w:hAnsi="Times New Roman"/>
          <w:b/>
          <w:bCs/>
        </w:rPr>
        <w:t>predloga sklepa 5/14-kor,</w:t>
      </w:r>
    </w:p>
    <w:p w:rsidR="00EC2098" w:rsidRPr="00910901" w:rsidRDefault="00EC2098" w:rsidP="00DD550A">
      <w:pPr>
        <w:jc w:val="both"/>
        <w:rPr>
          <w:b/>
          <w:bCs/>
          <w:szCs w:val="22"/>
          <w:lang w:val="sl-SI"/>
        </w:rPr>
      </w:pPr>
      <w:r w:rsidRPr="00910901">
        <w:rPr>
          <w:bCs/>
          <w:szCs w:val="22"/>
          <w:lang w:val="sl-SI"/>
        </w:rPr>
        <w:t xml:space="preserve">ki </w:t>
      </w:r>
      <w:r w:rsidR="006A5940">
        <w:rPr>
          <w:bCs/>
          <w:szCs w:val="22"/>
          <w:lang w:val="sl-SI"/>
        </w:rPr>
        <w:t>so jih</w:t>
      </w:r>
      <w:r w:rsidRPr="00910901">
        <w:rPr>
          <w:bCs/>
          <w:szCs w:val="22"/>
          <w:lang w:val="sl-SI"/>
        </w:rPr>
        <w:t xml:space="preserve"> </w:t>
      </w:r>
      <w:r w:rsidR="00910901" w:rsidRPr="00910901">
        <w:rPr>
          <w:bCs/>
          <w:szCs w:val="22"/>
          <w:lang w:val="sl-SI"/>
        </w:rPr>
        <w:t xml:space="preserve"> prejeli s sklicem 14</w:t>
      </w:r>
      <w:r w:rsidRPr="00910901">
        <w:rPr>
          <w:bCs/>
          <w:szCs w:val="22"/>
          <w:lang w:val="sl-SI"/>
        </w:rPr>
        <w:t>. korespondenčne  seje.</w:t>
      </w:r>
    </w:p>
    <w:p w:rsidR="00EC2098" w:rsidRPr="00B74B8D" w:rsidRDefault="00EC2098" w:rsidP="00DD550A">
      <w:pPr>
        <w:jc w:val="both"/>
        <w:rPr>
          <w:szCs w:val="22"/>
          <w:lang w:val="sl-SI"/>
        </w:rPr>
      </w:pPr>
    </w:p>
    <w:p w:rsidR="00EC2098" w:rsidRPr="00B74B8D" w:rsidRDefault="00EC2098" w:rsidP="00DD550A">
      <w:pPr>
        <w:jc w:val="both"/>
        <w:rPr>
          <w:szCs w:val="22"/>
          <w:lang w:val="sl-SI"/>
        </w:rPr>
      </w:pPr>
    </w:p>
    <w:p w:rsidR="00773E15" w:rsidRPr="00B74B8D" w:rsidRDefault="00EC2098" w:rsidP="00773E15">
      <w:pPr>
        <w:jc w:val="center"/>
        <w:rPr>
          <w:b/>
          <w:szCs w:val="22"/>
          <w:lang w:val="sl-SI"/>
        </w:rPr>
      </w:pPr>
      <w:r w:rsidRPr="00B74B8D">
        <w:rPr>
          <w:b/>
          <w:szCs w:val="22"/>
          <w:lang w:val="sl-SI"/>
        </w:rPr>
        <w:t>AD 1.</w:t>
      </w:r>
    </w:p>
    <w:p w:rsidR="00672B25" w:rsidRDefault="00672B25" w:rsidP="00672B25">
      <w:pPr>
        <w:pStyle w:val="Telobesedila2"/>
        <w:spacing w:after="0" w:line="240" w:lineRule="auto"/>
        <w:jc w:val="center"/>
        <w:rPr>
          <w:rFonts w:ascii="Times New Roman" w:hAnsi="Times New Roman"/>
          <w:b/>
        </w:rPr>
      </w:pPr>
      <w:r w:rsidRPr="004B4A7B">
        <w:rPr>
          <w:rFonts w:ascii="Times New Roman" w:hAnsi="Times New Roman"/>
          <w:b/>
        </w:rPr>
        <w:t xml:space="preserve">Izvrševanje Finančnega načrta ČS Bežigrad MOL – </w:t>
      </w:r>
      <w:r>
        <w:rPr>
          <w:rFonts w:ascii="Times New Roman" w:hAnsi="Times New Roman"/>
          <w:b/>
        </w:rPr>
        <w:t>predlog za spremembe in dopolnitve Izvedbenega načrta izvajanja programov in projektov ČS Bežigrad</w:t>
      </w:r>
    </w:p>
    <w:p w:rsidR="00A9281E" w:rsidRDefault="00A9281E" w:rsidP="00DD550A">
      <w:pPr>
        <w:pStyle w:val="Telobesedila"/>
        <w:jc w:val="both"/>
        <w:rPr>
          <w:rFonts w:ascii="Times New Roman" w:hAnsi="Times New Roman"/>
        </w:rPr>
      </w:pPr>
    </w:p>
    <w:p w:rsidR="006A5940" w:rsidRDefault="00250803" w:rsidP="006A5940">
      <w:pPr>
        <w:pStyle w:val="Telobesedila"/>
        <w:jc w:val="both"/>
        <w:rPr>
          <w:rFonts w:ascii="Times New Roman" w:hAnsi="Times New Roman"/>
        </w:rPr>
      </w:pPr>
      <w:r>
        <w:rPr>
          <w:rFonts w:ascii="Times New Roman" w:hAnsi="Times New Roman"/>
        </w:rPr>
        <w:t xml:space="preserve">Znesek sejnin za predsednika in člane sveta je v sladu z Odlokom o financiranju četrtnih skupnosti vezna na plačo župana. Zaradi znižanje le-te se znižuje tudi predviden znesek sejnin </w:t>
      </w:r>
      <w:r w:rsidR="006A5940">
        <w:rPr>
          <w:rFonts w:ascii="Times New Roman" w:hAnsi="Times New Roman"/>
        </w:rPr>
        <w:t xml:space="preserve">s predvidenih 6.719 EUR na 6.452 EUR za ČS Bežigrad. Zmanjšanje je predvideno v okviru rebalansa proračuna MOL.  </w:t>
      </w:r>
    </w:p>
    <w:p w:rsidR="006A5940" w:rsidRDefault="006A5940" w:rsidP="006A5940">
      <w:pPr>
        <w:pStyle w:val="Telobesedila"/>
        <w:numPr>
          <w:ilvl w:val="0"/>
          <w:numId w:val="14"/>
        </w:numPr>
        <w:ind w:left="284" w:hanging="284"/>
        <w:jc w:val="both"/>
        <w:rPr>
          <w:rFonts w:ascii="Times New Roman" w:hAnsi="Times New Roman"/>
        </w:rPr>
      </w:pPr>
      <w:r>
        <w:rPr>
          <w:rFonts w:ascii="Times New Roman" w:hAnsi="Times New Roman"/>
        </w:rPr>
        <w:t xml:space="preserve">Glede na manjše število sej in manjšo udeležbo na sejah Sveta ČS Bežigrad MOL v letu 2013 je v okviru sejnin na voljo okrog 3.000 EUR, za katere je bilo predlagano, da se s prerazporeditvijo </w:t>
      </w:r>
      <w:r>
        <w:rPr>
          <w:rFonts w:ascii="Times New Roman" w:hAnsi="Times New Roman"/>
        </w:rPr>
        <w:lastRenderedPageBreak/>
        <w:t>sredst</w:t>
      </w:r>
      <w:r w:rsidR="0047177D">
        <w:rPr>
          <w:rFonts w:ascii="Times New Roman" w:hAnsi="Times New Roman"/>
        </w:rPr>
        <w:t xml:space="preserve">ev prenesejo na ustrezne </w:t>
      </w:r>
      <w:proofErr w:type="spellStart"/>
      <w:r w:rsidR="0047177D">
        <w:rPr>
          <w:rFonts w:ascii="Times New Roman" w:hAnsi="Times New Roman"/>
        </w:rPr>
        <w:t>podkon</w:t>
      </w:r>
      <w:r>
        <w:rPr>
          <w:rFonts w:ascii="Times New Roman" w:hAnsi="Times New Roman"/>
        </w:rPr>
        <w:t>te</w:t>
      </w:r>
      <w:proofErr w:type="spellEnd"/>
      <w:r>
        <w:rPr>
          <w:rFonts w:ascii="Times New Roman" w:hAnsi="Times New Roman"/>
        </w:rPr>
        <w:t xml:space="preserve"> in namenijo za dodatne programe oziroma za povečanje sredstev za nekatere programe, ki so že zajeti v izvedbenem načrtu:</w:t>
      </w:r>
    </w:p>
    <w:p w:rsidR="006A5940" w:rsidRDefault="006A5940" w:rsidP="006A5940">
      <w:pPr>
        <w:pStyle w:val="Telobesedila"/>
        <w:numPr>
          <w:ilvl w:val="0"/>
          <w:numId w:val="11"/>
        </w:numPr>
        <w:jc w:val="both"/>
        <w:rPr>
          <w:rFonts w:ascii="Times New Roman" w:hAnsi="Times New Roman"/>
        </w:rPr>
      </w:pPr>
      <w:r w:rsidRPr="00C04474">
        <w:rPr>
          <w:rFonts w:ascii="Times New Roman" w:hAnsi="Times New Roman"/>
          <w:b/>
        </w:rPr>
        <w:t>Povečanje sredstev povezanih z izdajo glasila »Naš Bežigrad«</w:t>
      </w:r>
      <w:r>
        <w:rPr>
          <w:rFonts w:ascii="Times New Roman" w:hAnsi="Times New Roman"/>
        </w:rPr>
        <w:t xml:space="preserve"> -  za  glasilo v obsegu 16 oz. 20 strani (namesto 12 strani) – Izvedbenim načrtom izvajanja projektov in programov ČS Bežigrad MOL vezanih na izvrševanje Finančnega načrta za leto 2013 (1. točka)</w:t>
      </w:r>
    </w:p>
    <w:p w:rsidR="006A5940" w:rsidRPr="006A5940" w:rsidRDefault="006A5940" w:rsidP="006A5940">
      <w:pPr>
        <w:pStyle w:val="Telobesedila"/>
        <w:numPr>
          <w:ilvl w:val="0"/>
          <w:numId w:val="11"/>
        </w:numPr>
        <w:jc w:val="both"/>
        <w:rPr>
          <w:rFonts w:ascii="Times New Roman" w:hAnsi="Times New Roman"/>
        </w:rPr>
      </w:pPr>
      <w:r w:rsidRPr="00816A28">
        <w:rPr>
          <w:rFonts w:ascii="Times New Roman" w:hAnsi="Times New Roman"/>
          <w:b/>
        </w:rPr>
        <w:t>Povečanje sredstev izvedbo socialnih programov ČS Bežigrad</w:t>
      </w:r>
      <w:r>
        <w:rPr>
          <w:rFonts w:ascii="Times New Roman" w:hAnsi="Times New Roman"/>
        </w:rPr>
        <w:t xml:space="preserve"> – Izvedbenim načrtom izvajanja projektov in programov ČS Bežigrad MOL vezanih na izvrševanje Finančnega načrta za leto 2013 (15. točka) - predlog</w:t>
      </w:r>
      <w:r w:rsidRPr="006A5940">
        <w:rPr>
          <w:rFonts w:ascii="Times New Roman" w:hAnsi="Times New Roman"/>
        </w:rPr>
        <w:t>, da se povečajo sredstva za nakup lističev za merjenje krvnega sladkorja in holesterola, da se poveča obseg sredstev za nakup artiklov za socialno ogrožene otroke in starejše (predvsem prehrambnih  artikli) ter sredstva za obdaritev ob tradicionalni prireditvi ČS za starejše upokojence (uporabni artikli manjše vrednosti).</w:t>
      </w:r>
    </w:p>
    <w:p w:rsidR="006A5940" w:rsidRPr="006D5498" w:rsidRDefault="006A5940" w:rsidP="006A5940">
      <w:pPr>
        <w:pStyle w:val="Telobesedila"/>
        <w:numPr>
          <w:ilvl w:val="0"/>
          <w:numId w:val="11"/>
        </w:numPr>
        <w:jc w:val="both"/>
        <w:rPr>
          <w:rFonts w:ascii="Times New Roman" w:hAnsi="Times New Roman"/>
          <w:color w:val="auto"/>
        </w:rPr>
      </w:pPr>
      <w:r w:rsidRPr="006D5498">
        <w:rPr>
          <w:rFonts w:ascii="Times New Roman" w:hAnsi="Times New Roman"/>
          <w:b/>
          <w:color w:val="auto"/>
        </w:rPr>
        <w:t>Dodatna izvedba kulturnega ali športnega programa v sodelovanju z osnovnimi šolami</w:t>
      </w:r>
      <w:r w:rsidRPr="006D5498">
        <w:rPr>
          <w:rFonts w:ascii="Times New Roman" w:hAnsi="Times New Roman"/>
          <w:color w:val="auto"/>
        </w:rPr>
        <w:t xml:space="preserve">, ki so pripravile program za prireditev »Dan ČS Bežigrad 2013« - nakup vstopnic za kulturne ali športne </w:t>
      </w:r>
      <w:r>
        <w:rPr>
          <w:rFonts w:ascii="Times New Roman" w:hAnsi="Times New Roman"/>
          <w:color w:val="auto"/>
        </w:rPr>
        <w:t xml:space="preserve">dejavnosti </w:t>
      </w:r>
      <w:r w:rsidRPr="006D5498">
        <w:rPr>
          <w:rFonts w:ascii="Times New Roman" w:hAnsi="Times New Roman"/>
          <w:color w:val="auto"/>
        </w:rPr>
        <w:t>v znesku do 1.000 EUR.</w:t>
      </w:r>
    </w:p>
    <w:p w:rsidR="006A5940" w:rsidRDefault="006A5940" w:rsidP="006A5940">
      <w:pPr>
        <w:pStyle w:val="Telobesedila"/>
        <w:numPr>
          <w:ilvl w:val="0"/>
          <w:numId w:val="14"/>
        </w:numPr>
        <w:ind w:left="284" w:hanging="284"/>
        <w:jc w:val="both"/>
        <w:rPr>
          <w:rFonts w:ascii="Times New Roman" w:hAnsi="Times New Roman"/>
        </w:rPr>
      </w:pPr>
      <w:r>
        <w:rPr>
          <w:rFonts w:ascii="Times New Roman" w:hAnsi="Times New Roman"/>
        </w:rPr>
        <w:t>V skladu s sprejetim Izvedbenim načrtom izvajanja projektov in programov ČS Bežigrad MOL vezanih na izvrševanje Finančnega načrta za leto 2013 (14. točka) je za izvedbo drugih kulturnih in športnih programov ČS Bežigrad namenjenih 1.200 EUR, za katere je bil podan predlog, da se namenijo za izvedbo naslednjih programov:</w:t>
      </w:r>
    </w:p>
    <w:p w:rsidR="006A5940" w:rsidRDefault="006A5940" w:rsidP="006A5940">
      <w:pPr>
        <w:pStyle w:val="Telobesedila"/>
        <w:numPr>
          <w:ilvl w:val="0"/>
          <w:numId w:val="10"/>
        </w:numPr>
        <w:ind w:left="0" w:firstLine="0"/>
        <w:rPr>
          <w:rFonts w:ascii="Times New Roman" w:hAnsi="Times New Roman"/>
        </w:rPr>
      </w:pPr>
      <w:r>
        <w:rPr>
          <w:rFonts w:ascii="Times New Roman" w:hAnsi="Times New Roman"/>
        </w:rPr>
        <w:t>za izvedbo predavanja o prehrani na prireditvi Študentska arena, ki se bo odvijala v naši četrtni skupnosti nameni do 220 EUR.</w:t>
      </w:r>
    </w:p>
    <w:p w:rsidR="006A5940" w:rsidRDefault="006A5940" w:rsidP="006A5940">
      <w:pPr>
        <w:pStyle w:val="Telobesedila"/>
        <w:numPr>
          <w:ilvl w:val="0"/>
          <w:numId w:val="10"/>
        </w:numPr>
        <w:ind w:left="0" w:firstLine="0"/>
        <w:rPr>
          <w:rFonts w:ascii="Times New Roman" w:hAnsi="Times New Roman"/>
        </w:rPr>
      </w:pPr>
      <w:r>
        <w:rPr>
          <w:rFonts w:ascii="Times New Roman" w:hAnsi="Times New Roman"/>
        </w:rPr>
        <w:t>p</w:t>
      </w:r>
      <w:r w:rsidRPr="00FA6E70">
        <w:rPr>
          <w:rFonts w:ascii="Times New Roman" w:hAnsi="Times New Roman"/>
        </w:rPr>
        <w:t xml:space="preserve">okritje stroškov za dodatno avtorsko delo </w:t>
      </w:r>
      <w:r>
        <w:rPr>
          <w:rFonts w:ascii="Times New Roman" w:hAnsi="Times New Roman"/>
        </w:rPr>
        <w:t xml:space="preserve">g. Roka Dežmana </w:t>
      </w:r>
      <w:r w:rsidRPr="00FA6E70">
        <w:rPr>
          <w:rFonts w:ascii="Times New Roman" w:hAnsi="Times New Roman"/>
        </w:rPr>
        <w:t>ob postavitvi razstave</w:t>
      </w:r>
      <w:r>
        <w:rPr>
          <w:rFonts w:ascii="Times New Roman" w:hAnsi="Times New Roman"/>
        </w:rPr>
        <w:t xml:space="preserve"> – izdelava napisov in postavitev razstave dodatne potrebne storitve nameni do 160 EUR </w:t>
      </w:r>
    </w:p>
    <w:p w:rsidR="006A5940" w:rsidRPr="00FA6E70" w:rsidRDefault="006A5940" w:rsidP="006A5940">
      <w:pPr>
        <w:pStyle w:val="Telobesedila"/>
        <w:numPr>
          <w:ilvl w:val="0"/>
          <w:numId w:val="10"/>
        </w:numPr>
        <w:ind w:left="0" w:firstLine="284"/>
        <w:rPr>
          <w:rFonts w:ascii="Times New Roman" w:hAnsi="Times New Roman"/>
        </w:rPr>
      </w:pPr>
      <w:r>
        <w:rPr>
          <w:rFonts w:ascii="Times New Roman" w:hAnsi="Times New Roman"/>
        </w:rPr>
        <w:t>da se v okviru popestritve prednovoletnega dogajanja v sodelovanju z MKL – Knjižnico Bežigrad namenijo za i</w:t>
      </w:r>
      <w:r w:rsidRPr="00FA6E70">
        <w:rPr>
          <w:rFonts w:ascii="Times New Roman" w:hAnsi="Times New Roman"/>
        </w:rPr>
        <w:t>zvedbo delavnic izdelave novoletnih okraskov – origami</w:t>
      </w:r>
      <w:r>
        <w:rPr>
          <w:rFonts w:ascii="Times New Roman" w:hAnsi="Times New Roman"/>
        </w:rPr>
        <w:t xml:space="preserve"> sredstva v višini do  150 EUR.</w:t>
      </w:r>
    </w:p>
    <w:p w:rsidR="006A5940" w:rsidRPr="00564014" w:rsidRDefault="006A5940" w:rsidP="006A5940">
      <w:pPr>
        <w:pStyle w:val="Telobesedila"/>
        <w:numPr>
          <w:ilvl w:val="0"/>
          <w:numId w:val="10"/>
        </w:numPr>
        <w:ind w:left="0" w:firstLine="284"/>
        <w:rPr>
          <w:rFonts w:ascii="Times New Roman" w:hAnsi="Times New Roman"/>
        </w:rPr>
      </w:pPr>
      <w:r>
        <w:rPr>
          <w:rFonts w:ascii="Times New Roman" w:hAnsi="Times New Roman"/>
        </w:rPr>
        <w:t xml:space="preserve">da se za organizacijo in izvedbo tekmovanja v </w:t>
      </w:r>
      <w:proofErr w:type="spellStart"/>
      <w:r>
        <w:rPr>
          <w:rFonts w:ascii="Times New Roman" w:hAnsi="Times New Roman"/>
        </w:rPr>
        <w:t>rugbyju</w:t>
      </w:r>
      <w:proofErr w:type="spellEnd"/>
      <w:r>
        <w:rPr>
          <w:rFonts w:ascii="Times New Roman" w:hAnsi="Times New Roman"/>
        </w:rPr>
        <w:t xml:space="preserve"> na igrišču ob Kardeljevi ploščadi izvajalec </w:t>
      </w:r>
      <w:proofErr w:type="spellStart"/>
      <w:r>
        <w:rPr>
          <w:rFonts w:ascii="Times New Roman" w:hAnsi="Times New Roman"/>
        </w:rPr>
        <w:t>Rugby</w:t>
      </w:r>
      <w:proofErr w:type="spellEnd"/>
      <w:r>
        <w:rPr>
          <w:rFonts w:ascii="Times New Roman" w:hAnsi="Times New Roman"/>
        </w:rPr>
        <w:t xml:space="preserve"> klub Bežigrad nameni do 250 EUR.</w:t>
      </w:r>
    </w:p>
    <w:p w:rsidR="006A5940" w:rsidRDefault="006A5940" w:rsidP="006A5940">
      <w:pPr>
        <w:jc w:val="both"/>
      </w:pPr>
    </w:p>
    <w:p w:rsidR="006A5940" w:rsidRPr="004B4A7B" w:rsidRDefault="006A5940" w:rsidP="006A5940">
      <w:pPr>
        <w:pStyle w:val="Telobesedila"/>
        <w:spacing w:after="0"/>
        <w:jc w:val="both"/>
        <w:rPr>
          <w:rFonts w:ascii="Times New Roman" w:hAnsi="Times New Roman"/>
        </w:rPr>
      </w:pPr>
      <w:r w:rsidRPr="004B4A7B">
        <w:rPr>
          <w:rFonts w:ascii="Times New Roman" w:hAnsi="Times New Roman"/>
        </w:rPr>
        <w:t>V skladu z obrazložitvij</w:t>
      </w:r>
      <w:r>
        <w:rPr>
          <w:rFonts w:ascii="Times New Roman" w:hAnsi="Times New Roman"/>
        </w:rPr>
        <w:t xml:space="preserve">o so členi Sveta ČS Bežigrad </w:t>
      </w:r>
      <w:r w:rsidR="00E723E9">
        <w:rPr>
          <w:rFonts w:ascii="Times New Roman" w:hAnsi="Times New Roman"/>
        </w:rPr>
        <w:t xml:space="preserve"> glasovali o </w:t>
      </w:r>
      <w:r>
        <w:rPr>
          <w:rFonts w:ascii="Times New Roman" w:hAnsi="Times New Roman"/>
        </w:rPr>
        <w:t xml:space="preserve"> nasledn</w:t>
      </w:r>
      <w:r w:rsidR="00E723E9">
        <w:rPr>
          <w:rFonts w:ascii="Times New Roman" w:hAnsi="Times New Roman"/>
        </w:rPr>
        <w:t xml:space="preserve">jih </w:t>
      </w:r>
      <w:r>
        <w:rPr>
          <w:rFonts w:ascii="Times New Roman" w:hAnsi="Times New Roman"/>
        </w:rPr>
        <w:t>predlog</w:t>
      </w:r>
      <w:r w:rsidR="00E723E9">
        <w:rPr>
          <w:rFonts w:ascii="Times New Roman" w:hAnsi="Times New Roman"/>
        </w:rPr>
        <w:t>ih</w:t>
      </w:r>
      <w:r>
        <w:rPr>
          <w:rFonts w:ascii="Times New Roman" w:hAnsi="Times New Roman"/>
        </w:rPr>
        <w:t xml:space="preserve"> sklepov:</w:t>
      </w:r>
    </w:p>
    <w:p w:rsidR="006A5940" w:rsidRDefault="006A5940" w:rsidP="006A5940">
      <w:pPr>
        <w:jc w:val="both"/>
      </w:pPr>
    </w:p>
    <w:p w:rsidR="006A5940" w:rsidRDefault="006A5940" w:rsidP="006A5940">
      <w:pPr>
        <w:jc w:val="both"/>
        <w:rPr>
          <w:b/>
        </w:rPr>
      </w:pPr>
      <w:r w:rsidRPr="008A3BC8">
        <w:rPr>
          <w:b/>
        </w:rPr>
        <w:t>PREDLOG SKLEPA 1/</w:t>
      </w:r>
      <w:r>
        <w:rPr>
          <w:b/>
        </w:rPr>
        <w:t>1</w:t>
      </w:r>
      <w:r w:rsidRPr="008A3BC8">
        <w:rPr>
          <w:b/>
        </w:rPr>
        <w:t>4-kor:</w:t>
      </w:r>
    </w:p>
    <w:p w:rsidR="006A5940" w:rsidRPr="00654566" w:rsidRDefault="006A5940" w:rsidP="006A5940">
      <w:pPr>
        <w:jc w:val="both"/>
        <w:rPr>
          <w:b/>
          <w:lang w:val="sl-SI"/>
        </w:rPr>
      </w:pPr>
      <w:r w:rsidRPr="00654566">
        <w:rPr>
          <w:b/>
          <w:lang w:val="sl-SI"/>
        </w:rPr>
        <w:t>Za razpoložljiva sredstva sejnin (cca 3.000 EUR) se prerazporedijo in namenijo za:</w:t>
      </w:r>
    </w:p>
    <w:p w:rsidR="006A5940" w:rsidRPr="00654566" w:rsidRDefault="006A5940" w:rsidP="006A5940">
      <w:pPr>
        <w:numPr>
          <w:ilvl w:val="0"/>
          <w:numId w:val="10"/>
        </w:numPr>
        <w:jc w:val="both"/>
        <w:rPr>
          <w:b/>
          <w:lang w:val="sl-SI"/>
        </w:rPr>
      </w:pPr>
      <w:r w:rsidRPr="00654566">
        <w:rPr>
          <w:b/>
          <w:lang w:val="sl-SI"/>
        </w:rPr>
        <w:t>povečanje sredstev za izdajo 4. številke glasila “Naš Bežigrad” v obsegu 16 ali 20 strani</w:t>
      </w:r>
    </w:p>
    <w:p w:rsidR="006A5940" w:rsidRPr="00654566" w:rsidRDefault="006A5940" w:rsidP="006A5940">
      <w:pPr>
        <w:numPr>
          <w:ilvl w:val="0"/>
          <w:numId w:val="10"/>
        </w:numPr>
        <w:jc w:val="both"/>
        <w:rPr>
          <w:b/>
          <w:lang w:val="sl-SI"/>
        </w:rPr>
      </w:pPr>
      <w:r w:rsidRPr="00654566">
        <w:rPr>
          <w:b/>
          <w:lang w:val="sl-SI"/>
        </w:rPr>
        <w:t>za povečanje sredstev za izvedbo socialnih programov ČS Bežigrad MOL</w:t>
      </w:r>
    </w:p>
    <w:p w:rsidR="006A5940" w:rsidRPr="00654566" w:rsidRDefault="006A5940" w:rsidP="006A5940">
      <w:pPr>
        <w:numPr>
          <w:ilvl w:val="0"/>
          <w:numId w:val="10"/>
        </w:numPr>
        <w:jc w:val="both"/>
        <w:rPr>
          <w:b/>
          <w:lang w:val="sl-SI"/>
        </w:rPr>
      </w:pPr>
      <w:r w:rsidRPr="00654566">
        <w:rPr>
          <w:b/>
          <w:lang w:val="sl-SI"/>
        </w:rPr>
        <w:t>za izvedbo dodatnega športnega ali kulturnega programa v sodelovanju z osnovnimi šolami, ki so sodelovala na prireditvi “Dan ČS Bežigrad”</w:t>
      </w:r>
    </w:p>
    <w:p w:rsidR="00E723E9" w:rsidRDefault="00E723E9" w:rsidP="00E723E9">
      <w:pPr>
        <w:jc w:val="both"/>
        <w:rPr>
          <w:b/>
        </w:rPr>
      </w:pPr>
    </w:p>
    <w:p w:rsidR="00E723E9" w:rsidRPr="00B74B8D" w:rsidRDefault="00E723E9" w:rsidP="00E723E9">
      <w:pPr>
        <w:jc w:val="both"/>
        <w:rPr>
          <w:bCs/>
          <w:szCs w:val="22"/>
          <w:lang w:val="sl-SI"/>
        </w:rPr>
      </w:pPr>
      <w:r>
        <w:rPr>
          <w:bCs/>
          <w:szCs w:val="22"/>
          <w:lang w:val="sl-SI"/>
        </w:rPr>
        <w:t>Opredeljenih je bilo 10</w:t>
      </w:r>
      <w:r w:rsidR="001733BC">
        <w:rPr>
          <w:bCs/>
          <w:szCs w:val="22"/>
          <w:lang w:val="sl-SI"/>
        </w:rPr>
        <w:t xml:space="preserve"> članov s</w:t>
      </w:r>
      <w:r w:rsidRPr="00B74B8D">
        <w:rPr>
          <w:bCs/>
          <w:szCs w:val="22"/>
          <w:lang w:val="sl-SI"/>
        </w:rPr>
        <w:t>veta.</w:t>
      </w:r>
    </w:p>
    <w:p w:rsidR="00E723E9" w:rsidRPr="00B74B8D" w:rsidRDefault="00E723E9" w:rsidP="00E723E9">
      <w:pPr>
        <w:jc w:val="both"/>
        <w:rPr>
          <w:bCs/>
          <w:szCs w:val="22"/>
          <w:lang w:val="sl-SI"/>
        </w:rPr>
      </w:pPr>
      <w:r w:rsidRPr="00B74B8D">
        <w:rPr>
          <w:bCs/>
          <w:szCs w:val="22"/>
          <w:lang w:val="sl-SI"/>
        </w:rPr>
        <w:t>ZA je glasovalo 9</w:t>
      </w:r>
      <w:r w:rsidR="001733BC">
        <w:rPr>
          <w:bCs/>
          <w:szCs w:val="22"/>
          <w:lang w:val="sl-SI"/>
        </w:rPr>
        <w:t xml:space="preserve"> članov s</w:t>
      </w:r>
      <w:r w:rsidRPr="00B74B8D">
        <w:rPr>
          <w:bCs/>
          <w:szCs w:val="22"/>
          <w:lang w:val="sl-SI"/>
        </w:rPr>
        <w:t xml:space="preserve">veta. </w:t>
      </w:r>
    </w:p>
    <w:p w:rsidR="00E723E9" w:rsidRPr="00B74B8D" w:rsidRDefault="00E723E9" w:rsidP="00E723E9">
      <w:pPr>
        <w:jc w:val="both"/>
        <w:rPr>
          <w:b/>
          <w:szCs w:val="22"/>
          <w:lang w:val="sl-SI"/>
        </w:rPr>
      </w:pPr>
      <w:r>
        <w:rPr>
          <w:bCs/>
          <w:szCs w:val="22"/>
          <w:lang w:val="sl-SI"/>
        </w:rPr>
        <w:t>PROTI je glasovala 1</w:t>
      </w:r>
      <w:r w:rsidRPr="00B74B8D">
        <w:rPr>
          <w:bCs/>
          <w:szCs w:val="22"/>
          <w:lang w:val="sl-SI"/>
        </w:rPr>
        <w:t xml:space="preserve"> člani</w:t>
      </w:r>
      <w:r>
        <w:rPr>
          <w:bCs/>
          <w:szCs w:val="22"/>
          <w:lang w:val="sl-SI"/>
        </w:rPr>
        <w:t>ca</w:t>
      </w:r>
      <w:r w:rsidR="001733BC">
        <w:rPr>
          <w:bCs/>
          <w:szCs w:val="22"/>
          <w:lang w:val="sl-SI"/>
        </w:rPr>
        <w:t xml:space="preserve"> s</w:t>
      </w:r>
      <w:r w:rsidRPr="00B74B8D">
        <w:rPr>
          <w:bCs/>
          <w:szCs w:val="22"/>
          <w:lang w:val="sl-SI"/>
        </w:rPr>
        <w:t>veta.</w:t>
      </w:r>
    </w:p>
    <w:p w:rsidR="00E723E9" w:rsidRPr="00B74B8D" w:rsidRDefault="00E723E9" w:rsidP="00E723E9">
      <w:pPr>
        <w:jc w:val="both"/>
        <w:outlineLvl w:val="0"/>
        <w:rPr>
          <w:bCs/>
          <w:szCs w:val="22"/>
          <w:lang w:val="sl-SI"/>
        </w:rPr>
      </w:pPr>
      <w:r w:rsidRPr="00B74B8D">
        <w:rPr>
          <w:b/>
          <w:bCs/>
          <w:szCs w:val="22"/>
          <w:lang w:val="sl-SI"/>
        </w:rPr>
        <w:t>Sklep je bil sprejet</w:t>
      </w:r>
      <w:r w:rsidRPr="00B74B8D">
        <w:rPr>
          <w:bCs/>
          <w:szCs w:val="22"/>
          <w:lang w:val="sl-SI"/>
        </w:rPr>
        <w:t>.</w:t>
      </w:r>
    </w:p>
    <w:p w:rsidR="00E723E9" w:rsidRPr="008A3BC8" w:rsidRDefault="00E723E9" w:rsidP="00E723E9">
      <w:pPr>
        <w:jc w:val="both"/>
        <w:rPr>
          <w:b/>
        </w:rPr>
      </w:pPr>
    </w:p>
    <w:p w:rsidR="006A5940" w:rsidRDefault="006A5940" w:rsidP="006A5940">
      <w:pPr>
        <w:pStyle w:val="Telobesedila"/>
        <w:spacing w:after="0"/>
        <w:jc w:val="both"/>
        <w:rPr>
          <w:rFonts w:ascii="Times New Roman" w:hAnsi="Times New Roman"/>
        </w:rPr>
      </w:pPr>
    </w:p>
    <w:p w:rsidR="006A5940" w:rsidRPr="008A3BC8" w:rsidRDefault="006A5940" w:rsidP="006A5940">
      <w:pPr>
        <w:pStyle w:val="Telobesedila"/>
        <w:spacing w:after="0"/>
        <w:jc w:val="both"/>
        <w:rPr>
          <w:rFonts w:ascii="Times New Roman" w:hAnsi="Times New Roman"/>
        </w:rPr>
      </w:pPr>
    </w:p>
    <w:p w:rsidR="006A5940" w:rsidRPr="008A3BC8" w:rsidRDefault="006A5940" w:rsidP="006A5940">
      <w:pPr>
        <w:jc w:val="both"/>
        <w:rPr>
          <w:b/>
        </w:rPr>
      </w:pPr>
      <w:r w:rsidRPr="008A3BC8">
        <w:rPr>
          <w:b/>
        </w:rPr>
        <w:t xml:space="preserve">PREDLOG SKLEPA </w:t>
      </w:r>
      <w:r>
        <w:rPr>
          <w:b/>
        </w:rPr>
        <w:t>2</w:t>
      </w:r>
      <w:r w:rsidRPr="008A3BC8">
        <w:rPr>
          <w:b/>
        </w:rPr>
        <w:t>/</w:t>
      </w:r>
      <w:r>
        <w:rPr>
          <w:b/>
        </w:rPr>
        <w:t>1</w:t>
      </w:r>
      <w:r w:rsidRPr="008A3BC8">
        <w:rPr>
          <w:b/>
        </w:rPr>
        <w:t>4-kor:</w:t>
      </w:r>
    </w:p>
    <w:p w:rsidR="006A5940" w:rsidRPr="00654566" w:rsidRDefault="006A5940" w:rsidP="006A5940">
      <w:pPr>
        <w:jc w:val="both"/>
        <w:rPr>
          <w:b/>
          <w:lang w:val="af-ZA"/>
        </w:rPr>
      </w:pPr>
      <w:r w:rsidRPr="00654566">
        <w:rPr>
          <w:b/>
          <w:lang w:val="af-ZA"/>
        </w:rPr>
        <w:t>V skladu z točko 14. sprejetega</w:t>
      </w:r>
      <w:r w:rsidRPr="00654566">
        <w:rPr>
          <w:b/>
          <w:color w:val="FF0000"/>
          <w:lang w:val="af-ZA"/>
        </w:rPr>
        <w:t xml:space="preserve"> </w:t>
      </w:r>
      <w:r w:rsidRPr="00654566">
        <w:rPr>
          <w:b/>
          <w:lang w:val="af-ZA"/>
        </w:rPr>
        <w:t>Izvedbenega načrta izvajanja projektov in programov ČS Bežigrad MOL vezanih na izvrševanje Finančnega načrta za leto 2013</w:t>
      </w:r>
      <w:r w:rsidRPr="00654566">
        <w:rPr>
          <w:b/>
          <w:color w:val="FF0000"/>
          <w:lang w:val="af-ZA"/>
        </w:rPr>
        <w:t xml:space="preserve"> </w:t>
      </w:r>
      <w:r w:rsidRPr="00654566">
        <w:rPr>
          <w:b/>
          <w:lang w:val="af-ZA"/>
        </w:rPr>
        <w:t>se sredstva namenijo za:</w:t>
      </w:r>
    </w:p>
    <w:p w:rsidR="006A5940" w:rsidRPr="00654566" w:rsidRDefault="006A5940" w:rsidP="006A5940">
      <w:pPr>
        <w:pStyle w:val="Telobesedila"/>
        <w:numPr>
          <w:ilvl w:val="0"/>
          <w:numId w:val="10"/>
        </w:numPr>
        <w:spacing w:after="0"/>
        <w:ind w:left="0" w:firstLine="0"/>
        <w:rPr>
          <w:rFonts w:ascii="Times New Roman" w:hAnsi="Times New Roman"/>
          <w:b/>
          <w:lang w:val="af-ZA"/>
        </w:rPr>
      </w:pPr>
      <w:r w:rsidRPr="00654566">
        <w:rPr>
          <w:rFonts w:ascii="Times New Roman" w:hAnsi="Times New Roman"/>
          <w:b/>
          <w:lang w:val="af-ZA"/>
        </w:rPr>
        <w:t>za izvedbo predavanja o prehrani na prireditvi Študentska arena -  do 220 EUR</w:t>
      </w:r>
    </w:p>
    <w:p w:rsidR="006A5940" w:rsidRPr="00654566" w:rsidRDefault="006A5940" w:rsidP="006A5940">
      <w:pPr>
        <w:pStyle w:val="Telobesedila"/>
        <w:numPr>
          <w:ilvl w:val="0"/>
          <w:numId w:val="10"/>
        </w:numPr>
        <w:spacing w:after="0"/>
        <w:ind w:left="0" w:firstLine="0"/>
        <w:rPr>
          <w:rFonts w:ascii="Times New Roman" w:hAnsi="Times New Roman"/>
          <w:b/>
          <w:lang w:val="af-ZA"/>
        </w:rPr>
      </w:pPr>
      <w:r w:rsidRPr="00654566">
        <w:rPr>
          <w:rFonts w:ascii="Times New Roman" w:hAnsi="Times New Roman"/>
          <w:b/>
          <w:lang w:val="af-ZA"/>
        </w:rPr>
        <w:t xml:space="preserve">za avtorsko delo ob postavitvi razstave (izvajalec g. Rok Dežman) – do 160 EUR </w:t>
      </w:r>
    </w:p>
    <w:p w:rsidR="006A5940" w:rsidRPr="00654566" w:rsidRDefault="006A5940" w:rsidP="006A5940">
      <w:pPr>
        <w:pStyle w:val="Telobesedila"/>
        <w:numPr>
          <w:ilvl w:val="0"/>
          <w:numId w:val="10"/>
        </w:numPr>
        <w:spacing w:after="0"/>
        <w:ind w:left="709" w:hanging="709"/>
        <w:rPr>
          <w:rFonts w:ascii="Times New Roman" w:hAnsi="Times New Roman"/>
          <w:b/>
          <w:lang w:val="af-ZA"/>
        </w:rPr>
      </w:pPr>
      <w:r w:rsidRPr="00654566">
        <w:rPr>
          <w:rFonts w:ascii="Times New Roman" w:hAnsi="Times New Roman"/>
          <w:b/>
          <w:lang w:val="af-ZA"/>
        </w:rPr>
        <w:t>za izvedbo delavnic v sodelovanju z MKL-Knjižnico Bežigrad -izdelave novoletnih origami okraskov  - do 150 EUR.</w:t>
      </w:r>
    </w:p>
    <w:p w:rsidR="006A5940" w:rsidRDefault="006A5940" w:rsidP="006A5940">
      <w:pPr>
        <w:pStyle w:val="Telobesedila"/>
        <w:numPr>
          <w:ilvl w:val="0"/>
          <w:numId w:val="10"/>
        </w:numPr>
        <w:spacing w:after="0"/>
        <w:ind w:left="0" w:firstLine="0"/>
        <w:rPr>
          <w:rFonts w:ascii="Times New Roman" w:hAnsi="Times New Roman"/>
          <w:b/>
        </w:rPr>
      </w:pPr>
      <w:r w:rsidRPr="003B1B56">
        <w:rPr>
          <w:rFonts w:ascii="Times New Roman" w:hAnsi="Times New Roman"/>
          <w:b/>
        </w:rPr>
        <w:t xml:space="preserve">za organizacijo in izvedbo tekmovanja v </w:t>
      </w:r>
      <w:proofErr w:type="spellStart"/>
      <w:r w:rsidRPr="003B1B56">
        <w:rPr>
          <w:rFonts w:ascii="Times New Roman" w:hAnsi="Times New Roman"/>
          <w:b/>
        </w:rPr>
        <w:t>rugby</w:t>
      </w:r>
      <w:r>
        <w:rPr>
          <w:rFonts w:ascii="Times New Roman" w:hAnsi="Times New Roman"/>
          <w:b/>
        </w:rPr>
        <w:t>ju</w:t>
      </w:r>
      <w:proofErr w:type="spellEnd"/>
      <w:r w:rsidRPr="003B1B56">
        <w:rPr>
          <w:rFonts w:ascii="Times New Roman" w:hAnsi="Times New Roman"/>
          <w:b/>
        </w:rPr>
        <w:t xml:space="preserve"> -  do 250 EUR.</w:t>
      </w:r>
    </w:p>
    <w:p w:rsidR="00E723E9" w:rsidRDefault="00E723E9" w:rsidP="00E723E9">
      <w:pPr>
        <w:pStyle w:val="Telobesedila"/>
        <w:spacing w:after="0"/>
        <w:rPr>
          <w:rFonts w:ascii="Times New Roman" w:hAnsi="Times New Roman"/>
          <w:b/>
        </w:rPr>
      </w:pPr>
    </w:p>
    <w:p w:rsidR="00E723E9" w:rsidRPr="00B74B8D" w:rsidRDefault="00E723E9" w:rsidP="00E723E9">
      <w:pPr>
        <w:jc w:val="both"/>
        <w:rPr>
          <w:bCs/>
          <w:szCs w:val="22"/>
          <w:lang w:val="sl-SI"/>
        </w:rPr>
      </w:pPr>
      <w:r>
        <w:rPr>
          <w:bCs/>
          <w:szCs w:val="22"/>
          <w:lang w:val="sl-SI"/>
        </w:rPr>
        <w:t>Opredeljenih je bilo 10</w:t>
      </w:r>
      <w:r w:rsidR="001733BC">
        <w:rPr>
          <w:bCs/>
          <w:szCs w:val="22"/>
          <w:lang w:val="sl-SI"/>
        </w:rPr>
        <w:t xml:space="preserve"> članov s</w:t>
      </w:r>
      <w:r w:rsidRPr="00B74B8D">
        <w:rPr>
          <w:bCs/>
          <w:szCs w:val="22"/>
          <w:lang w:val="sl-SI"/>
        </w:rPr>
        <w:t>veta.</w:t>
      </w:r>
    </w:p>
    <w:p w:rsidR="00E723E9" w:rsidRPr="00E723E9" w:rsidRDefault="00E723E9" w:rsidP="00E723E9">
      <w:pPr>
        <w:jc w:val="both"/>
        <w:rPr>
          <w:bCs/>
          <w:szCs w:val="22"/>
          <w:lang w:val="sl-SI"/>
        </w:rPr>
      </w:pPr>
      <w:r>
        <w:rPr>
          <w:bCs/>
          <w:szCs w:val="22"/>
          <w:lang w:val="sl-SI"/>
        </w:rPr>
        <w:t>ZA je glasovalo 10</w:t>
      </w:r>
      <w:r w:rsidR="001733BC">
        <w:rPr>
          <w:bCs/>
          <w:szCs w:val="22"/>
          <w:lang w:val="sl-SI"/>
        </w:rPr>
        <w:t xml:space="preserve"> članov s</w:t>
      </w:r>
      <w:r w:rsidRPr="00B74B8D">
        <w:rPr>
          <w:bCs/>
          <w:szCs w:val="22"/>
          <w:lang w:val="sl-SI"/>
        </w:rPr>
        <w:t xml:space="preserve">veta. </w:t>
      </w:r>
    </w:p>
    <w:p w:rsidR="00E723E9" w:rsidRPr="0047177D" w:rsidRDefault="00E723E9" w:rsidP="0047177D">
      <w:pPr>
        <w:jc w:val="both"/>
        <w:outlineLvl w:val="0"/>
        <w:rPr>
          <w:bCs/>
          <w:szCs w:val="22"/>
          <w:lang w:val="sl-SI"/>
        </w:rPr>
      </w:pPr>
      <w:r w:rsidRPr="00B74B8D">
        <w:rPr>
          <w:b/>
          <w:bCs/>
          <w:szCs w:val="22"/>
          <w:lang w:val="sl-SI"/>
        </w:rPr>
        <w:t>Sklep je bil sprejet</w:t>
      </w:r>
      <w:r w:rsidRPr="00B74B8D">
        <w:rPr>
          <w:bCs/>
          <w:szCs w:val="22"/>
          <w:lang w:val="sl-SI"/>
        </w:rPr>
        <w:t>.</w:t>
      </w:r>
    </w:p>
    <w:p w:rsidR="006A5940" w:rsidRDefault="006A5940" w:rsidP="006A5940">
      <w:pPr>
        <w:jc w:val="both"/>
        <w:rPr>
          <w:b/>
          <w:lang w:val="sl-SI"/>
        </w:rPr>
      </w:pPr>
    </w:p>
    <w:p w:rsidR="006A5940" w:rsidRPr="00510562" w:rsidRDefault="006A5940" w:rsidP="006A5940">
      <w:pPr>
        <w:pStyle w:val="Telobesedila"/>
        <w:spacing w:after="0"/>
        <w:jc w:val="both"/>
        <w:rPr>
          <w:rFonts w:ascii="Times New Roman" w:hAnsi="Times New Roman"/>
        </w:rPr>
      </w:pPr>
    </w:p>
    <w:p w:rsidR="006A5940" w:rsidRPr="0061032B" w:rsidRDefault="006A5940" w:rsidP="006A5940">
      <w:pPr>
        <w:pStyle w:val="Telobesedila"/>
        <w:spacing w:after="0"/>
        <w:ind w:left="357"/>
        <w:jc w:val="center"/>
        <w:rPr>
          <w:rFonts w:ascii="Times New Roman" w:hAnsi="Times New Roman"/>
          <w:b/>
        </w:rPr>
      </w:pPr>
      <w:r>
        <w:rPr>
          <w:rFonts w:ascii="Times New Roman" w:hAnsi="Times New Roman"/>
          <w:b/>
        </w:rPr>
        <w:t>AD 2.</w:t>
      </w:r>
    </w:p>
    <w:p w:rsidR="006A5940" w:rsidRPr="004B4A7B" w:rsidRDefault="006A5940" w:rsidP="006A5940">
      <w:pPr>
        <w:pStyle w:val="Telobesedila2"/>
        <w:spacing w:after="0" w:line="240" w:lineRule="auto"/>
        <w:jc w:val="center"/>
        <w:rPr>
          <w:rFonts w:ascii="Times New Roman" w:hAnsi="Times New Roman"/>
        </w:rPr>
      </w:pPr>
      <w:r>
        <w:rPr>
          <w:rFonts w:ascii="Times New Roman" w:hAnsi="Times New Roman"/>
          <w:b/>
        </w:rPr>
        <w:t xml:space="preserve">Izvedba malih del ČS Bežigrad – obnova napisov </w:t>
      </w:r>
    </w:p>
    <w:p w:rsidR="006A5940" w:rsidRDefault="006A5940" w:rsidP="006A5940">
      <w:pPr>
        <w:pStyle w:val="Telobesedila"/>
        <w:spacing w:after="0"/>
        <w:jc w:val="both"/>
        <w:rPr>
          <w:rFonts w:ascii="Times New Roman" w:hAnsi="Times New Roman"/>
        </w:rPr>
      </w:pPr>
    </w:p>
    <w:p w:rsidR="006A5940" w:rsidRPr="00240741" w:rsidRDefault="006A5940" w:rsidP="006A5940">
      <w:pPr>
        <w:pStyle w:val="Telobesedila"/>
        <w:rPr>
          <w:rFonts w:ascii="Times New Roman" w:hAnsi="Times New Roman"/>
          <w:b/>
        </w:rPr>
      </w:pPr>
      <w:r w:rsidRPr="004B4A7B">
        <w:rPr>
          <w:rFonts w:ascii="Times New Roman" w:hAnsi="Times New Roman"/>
          <w:b/>
        </w:rPr>
        <w:t>Obrazložitev:</w:t>
      </w:r>
    </w:p>
    <w:p w:rsidR="006A5940" w:rsidRDefault="006A5940" w:rsidP="006A5940">
      <w:pPr>
        <w:pStyle w:val="Telobesedila"/>
        <w:spacing w:after="0"/>
        <w:jc w:val="both"/>
        <w:rPr>
          <w:rFonts w:ascii="Times New Roman" w:hAnsi="Times New Roman"/>
        </w:rPr>
      </w:pPr>
      <w:r>
        <w:rPr>
          <w:rFonts w:ascii="Times New Roman" w:hAnsi="Times New Roman"/>
        </w:rPr>
        <w:t xml:space="preserve">Svet ČS Bežigrad MOL je na 11. korespondenčni seji Sveta ČS Bežigrad MOL dne 16.10.2012 sprejel Plan malih del za leto 2013, v okviru katerega je bilo za obnovo večje plošče spominskega obeležja pri sedežu ČS Bežigrad namenjenih 1.740 EUR. Obnova spominske plošče je preko Oddelka za kulturo MU MOL potekala v drugi polovici avgusta, strošek obnove pa je znašal 517,28 EUR. </w:t>
      </w:r>
    </w:p>
    <w:p w:rsidR="006A5940" w:rsidRDefault="006A5940" w:rsidP="006A5940">
      <w:pPr>
        <w:pStyle w:val="Telobesedila"/>
        <w:spacing w:after="0"/>
        <w:jc w:val="both"/>
        <w:rPr>
          <w:rFonts w:ascii="Times New Roman" w:hAnsi="Times New Roman"/>
        </w:rPr>
      </w:pPr>
      <w:r>
        <w:rPr>
          <w:rFonts w:ascii="Times New Roman" w:hAnsi="Times New Roman"/>
        </w:rPr>
        <w:t>Ker se namenjena sredstva namensko lahko koristijo le za tovrstno obnovo, pristojni Oddelek za kulturo MU MOL predlaga, da se z razpoložljivimi sredstvi obnovi nekaj napisov na spominskih plo</w:t>
      </w:r>
      <w:r w:rsidR="0047177D">
        <w:rPr>
          <w:rFonts w:ascii="Times New Roman" w:hAnsi="Times New Roman"/>
        </w:rPr>
        <w:t xml:space="preserve">ščah v spominskem parku Navje. </w:t>
      </w:r>
    </w:p>
    <w:p w:rsidR="006A5940" w:rsidRDefault="006A5940" w:rsidP="006A5940">
      <w:pPr>
        <w:pStyle w:val="Telobesedila"/>
        <w:spacing w:after="0"/>
        <w:jc w:val="both"/>
        <w:rPr>
          <w:rFonts w:ascii="Times New Roman" w:hAnsi="Times New Roman"/>
        </w:rPr>
      </w:pPr>
      <w:r>
        <w:rPr>
          <w:rFonts w:ascii="Times New Roman" w:hAnsi="Times New Roman"/>
        </w:rPr>
        <w:t xml:space="preserve">V skladu z obrazložitvijo </w:t>
      </w:r>
      <w:r w:rsidR="00E723E9">
        <w:rPr>
          <w:rFonts w:ascii="Times New Roman" w:hAnsi="Times New Roman"/>
        </w:rPr>
        <w:t xml:space="preserve">so se člani sveta opredelili do </w:t>
      </w:r>
      <w:r w:rsidR="001733BC">
        <w:rPr>
          <w:rFonts w:ascii="Times New Roman" w:hAnsi="Times New Roman"/>
        </w:rPr>
        <w:t>naslednjega predloga sklepa</w:t>
      </w:r>
    </w:p>
    <w:p w:rsidR="00E723E9" w:rsidRPr="004B4A7B" w:rsidRDefault="00E723E9" w:rsidP="006A5940">
      <w:pPr>
        <w:pStyle w:val="Telobesedila"/>
        <w:spacing w:after="0"/>
        <w:jc w:val="both"/>
        <w:rPr>
          <w:rFonts w:ascii="Times New Roman" w:hAnsi="Times New Roman"/>
        </w:rPr>
      </w:pPr>
    </w:p>
    <w:p w:rsidR="006A5940" w:rsidRPr="004B4A7B" w:rsidRDefault="006A5940" w:rsidP="006A5940">
      <w:pPr>
        <w:pStyle w:val="Telobesedila"/>
        <w:spacing w:after="0"/>
        <w:jc w:val="both"/>
        <w:rPr>
          <w:rFonts w:ascii="Times New Roman" w:hAnsi="Times New Roman"/>
          <w:b/>
        </w:rPr>
      </w:pPr>
      <w:r>
        <w:rPr>
          <w:rFonts w:ascii="Times New Roman" w:hAnsi="Times New Roman"/>
          <w:b/>
        </w:rPr>
        <w:t>PREDLOG SKLEPA 3/14</w:t>
      </w:r>
      <w:r w:rsidRPr="004B4A7B">
        <w:rPr>
          <w:rFonts w:ascii="Times New Roman" w:hAnsi="Times New Roman"/>
          <w:b/>
        </w:rPr>
        <w:t>-kor:</w:t>
      </w:r>
    </w:p>
    <w:p w:rsidR="006A5940" w:rsidRDefault="006A5940" w:rsidP="006A5940">
      <w:pPr>
        <w:jc w:val="both"/>
        <w:rPr>
          <w:b/>
          <w:szCs w:val="22"/>
          <w:lang w:val="sl-SI"/>
        </w:rPr>
      </w:pPr>
      <w:r>
        <w:rPr>
          <w:b/>
          <w:szCs w:val="22"/>
          <w:lang w:val="sl-SI"/>
        </w:rPr>
        <w:t>Preostanek sredstev za Mala dela ČS Bežigrad MOL 2013, namenjenih za obnovo plošče spominskega obeležja pri sedežu ČS Bežigrad, se nameni za obnovo napisov na spominskih obeležjih v parku Navje.</w:t>
      </w:r>
    </w:p>
    <w:p w:rsidR="00E723E9" w:rsidRDefault="00E723E9" w:rsidP="006A5940">
      <w:pPr>
        <w:jc w:val="both"/>
        <w:rPr>
          <w:b/>
          <w:szCs w:val="22"/>
          <w:lang w:val="sl-SI"/>
        </w:rPr>
      </w:pPr>
    </w:p>
    <w:p w:rsidR="00E723E9" w:rsidRPr="00B74B8D" w:rsidRDefault="00E723E9" w:rsidP="00E723E9">
      <w:pPr>
        <w:jc w:val="both"/>
        <w:rPr>
          <w:bCs/>
          <w:szCs w:val="22"/>
          <w:lang w:val="sl-SI"/>
        </w:rPr>
      </w:pPr>
      <w:r>
        <w:rPr>
          <w:bCs/>
          <w:szCs w:val="22"/>
          <w:lang w:val="sl-SI"/>
        </w:rPr>
        <w:t>Opredeljenih je bilo 10</w:t>
      </w:r>
      <w:r w:rsidR="001733BC">
        <w:rPr>
          <w:bCs/>
          <w:szCs w:val="22"/>
          <w:lang w:val="sl-SI"/>
        </w:rPr>
        <w:t xml:space="preserve"> članov s</w:t>
      </w:r>
      <w:r w:rsidRPr="00B74B8D">
        <w:rPr>
          <w:bCs/>
          <w:szCs w:val="22"/>
          <w:lang w:val="sl-SI"/>
        </w:rPr>
        <w:t>veta.</w:t>
      </w:r>
    </w:p>
    <w:p w:rsidR="00E723E9" w:rsidRPr="00E723E9" w:rsidRDefault="00E723E9" w:rsidP="00E723E9">
      <w:pPr>
        <w:jc w:val="both"/>
        <w:rPr>
          <w:bCs/>
          <w:szCs w:val="22"/>
          <w:lang w:val="sl-SI"/>
        </w:rPr>
      </w:pPr>
      <w:r>
        <w:rPr>
          <w:bCs/>
          <w:szCs w:val="22"/>
          <w:lang w:val="sl-SI"/>
        </w:rPr>
        <w:t>ZA je glasovalo 10</w:t>
      </w:r>
      <w:r w:rsidR="001733BC">
        <w:rPr>
          <w:bCs/>
          <w:szCs w:val="22"/>
          <w:lang w:val="sl-SI"/>
        </w:rPr>
        <w:t xml:space="preserve"> članov s</w:t>
      </w:r>
      <w:r w:rsidRPr="00B74B8D">
        <w:rPr>
          <w:bCs/>
          <w:szCs w:val="22"/>
          <w:lang w:val="sl-SI"/>
        </w:rPr>
        <w:t xml:space="preserve">veta. </w:t>
      </w:r>
    </w:p>
    <w:p w:rsidR="00E723E9" w:rsidRPr="00B74B8D" w:rsidRDefault="00E723E9" w:rsidP="00E723E9">
      <w:pPr>
        <w:jc w:val="both"/>
        <w:outlineLvl w:val="0"/>
        <w:rPr>
          <w:bCs/>
          <w:szCs w:val="22"/>
          <w:lang w:val="sl-SI"/>
        </w:rPr>
      </w:pPr>
      <w:r w:rsidRPr="00B74B8D">
        <w:rPr>
          <w:b/>
          <w:bCs/>
          <w:szCs w:val="22"/>
          <w:lang w:val="sl-SI"/>
        </w:rPr>
        <w:t>Sklep je bil sprejet</w:t>
      </w:r>
      <w:r w:rsidRPr="00B74B8D">
        <w:rPr>
          <w:bCs/>
          <w:szCs w:val="22"/>
          <w:lang w:val="sl-SI"/>
        </w:rPr>
        <w:t>.</w:t>
      </w:r>
    </w:p>
    <w:p w:rsidR="006A5940" w:rsidRDefault="006A5940" w:rsidP="006A5940">
      <w:pPr>
        <w:jc w:val="both"/>
        <w:rPr>
          <w:b/>
          <w:szCs w:val="22"/>
          <w:lang w:val="sl-SI"/>
        </w:rPr>
      </w:pPr>
    </w:p>
    <w:p w:rsidR="006A5940" w:rsidRDefault="006A5940" w:rsidP="006A5940">
      <w:pPr>
        <w:jc w:val="both"/>
        <w:rPr>
          <w:b/>
          <w:szCs w:val="22"/>
          <w:lang w:val="sl-SI"/>
        </w:rPr>
      </w:pPr>
    </w:p>
    <w:p w:rsidR="006A5940" w:rsidRDefault="006A5940" w:rsidP="006A5940">
      <w:pPr>
        <w:pStyle w:val="Telobesedila"/>
        <w:spacing w:after="0"/>
        <w:ind w:left="357"/>
        <w:jc w:val="center"/>
        <w:rPr>
          <w:rFonts w:ascii="Times New Roman" w:hAnsi="Times New Roman"/>
          <w:b/>
        </w:rPr>
      </w:pPr>
      <w:r>
        <w:rPr>
          <w:rFonts w:ascii="Times New Roman" w:hAnsi="Times New Roman"/>
          <w:b/>
        </w:rPr>
        <w:t>AD 3.</w:t>
      </w:r>
    </w:p>
    <w:p w:rsidR="006A5940" w:rsidRDefault="006A5940" w:rsidP="006A5940">
      <w:pPr>
        <w:pStyle w:val="Telobesedila2"/>
        <w:spacing w:after="0" w:line="240" w:lineRule="auto"/>
        <w:jc w:val="center"/>
        <w:rPr>
          <w:rFonts w:ascii="Times New Roman" w:hAnsi="Times New Roman"/>
          <w:b/>
        </w:rPr>
      </w:pPr>
      <w:r>
        <w:rPr>
          <w:rFonts w:ascii="Times New Roman" w:hAnsi="Times New Roman"/>
          <w:b/>
        </w:rPr>
        <w:t xml:space="preserve">Mnenje Sveta ČS Bežigrad k zaprtju enote </w:t>
      </w:r>
    </w:p>
    <w:p w:rsidR="006A5940" w:rsidRDefault="006A5940" w:rsidP="006A5940">
      <w:pPr>
        <w:pStyle w:val="Telobesedila2"/>
        <w:spacing w:after="0" w:line="240" w:lineRule="auto"/>
        <w:jc w:val="center"/>
        <w:rPr>
          <w:rFonts w:ascii="Times New Roman" w:hAnsi="Times New Roman"/>
          <w:b/>
        </w:rPr>
      </w:pPr>
      <w:r>
        <w:rPr>
          <w:rFonts w:ascii="Times New Roman" w:hAnsi="Times New Roman"/>
          <w:b/>
        </w:rPr>
        <w:t>Pošte Slovenije 1121 Ljubljana, Dunajska 158 (WTC)</w:t>
      </w:r>
    </w:p>
    <w:p w:rsidR="006A5940" w:rsidRDefault="006A5940" w:rsidP="006A5940">
      <w:pPr>
        <w:pStyle w:val="Telobesedila2"/>
        <w:spacing w:after="0" w:line="240" w:lineRule="auto"/>
        <w:jc w:val="center"/>
        <w:rPr>
          <w:rFonts w:ascii="Times New Roman" w:hAnsi="Times New Roman"/>
          <w:b/>
        </w:rPr>
      </w:pPr>
    </w:p>
    <w:p w:rsidR="006A5940" w:rsidRDefault="001733BC" w:rsidP="006A5940">
      <w:pPr>
        <w:pStyle w:val="Telobesedila2"/>
        <w:spacing w:after="0" w:line="240" w:lineRule="auto"/>
        <w:jc w:val="both"/>
        <w:rPr>
          <w:rFonts w:ascii="Times New Roman" w:hAnsi="Times New Roman"/>
        </w:rPr>
      </w:pPr>
      <w:r>
        <w:rPr>
          <w:rFonts w:ascii="Times New Roman" w:hAnsi="Times New Roman"/>
        </w:rPr>
        <w:t xml:space="preserve">Sklicu 14. korespondenčne seje je bil priložen </w:t>
      </w:r>
      <w:r w:rsidR="006A5940">
        <w:rPr>
          <w:rFonts w:ascii="Times New Roman" w:hAnsi="Times New Roman"/>
        </w:rPr>
        <w:t xml:space="preserve">dopis Pošte Slovenije d.o.o. s prošnjo za mnenje glede zaprtja enote pošte 1121 Ljubljana, Dunajska 158 (WTC). V skladu z obrazložitvijo </w:t>
      </w:r>
      <w:r>
        <w:rPr>
          <w:rFonts w:ascii="Times New Roman" w:hAnsi="Times New Roman"/>
        </w:rPr>
        <w:t xml:space="preserve">podano v dopisu Pošte Slovenije d.o.o. so se člani sveta opredelili do </w:t>
      </w:r>
      <w:r w:rsidR="006A5940">
        <w:rPr>
          <w:rFonts w:ascii="Times New Roman" w:hAnsi="Times New Roman"/>
        </w:rPr>
        <w:t>predlog sklepa:</w:t>
      </w:r>
    </w:p>
    <w:p w:rsidR="006A5940" w:rsidRDefault="006A5940" w:rsidP="006A5940">
      <w:pPr>
        <w:pStyle w:val="Telobesedila2"/>
        <w:spacing w:after="0" w:line="240" w:lineRule="auto"/>
        <w:jc w:val="both"/>
        <w:rPr>
          <w:rFonts w:ascii="Times New Roman" w:hAnsi="Times New Roman"/>
        </w:rPr>
      </w:pPr>
    </w:p>
    <w:p w:rsidR="006A5940" w:rsidRPr="004B4A7B" w:rsidRDefault="006A5940" w:rsidP="006A5940">
      <w:pPr>
        <w:pStyle w:val="Telobesedila"/>
        <w:spacing w:after="0"/>
        <w:jc w:val="both"/>
        <w:rPr>
          <w:rFonts w:ascii="Times New Roman" w:hAnsi="Times New Roman"/>
          <w:b/>
        </w:rPr>
      </w:pPr>
      <w:r>
        <w:rPr>
          <w:rFonts w:ascii="Times New Roman" w:hAnsi="Times New Roman"/>
          <w:b/>
        </w:rPr>
        <w:t>PREDLOG SKLEPA 4/14</w:t>
      </w:r>
      <w:r w:rsidRPr="004B4A7B">
        <w:rPr>
          <w:rFonts w:ascii="Times New Roman" w:hAnsi="Times New Roman"/>
          <w:b/>
        </w:rPr>
        <w:t>-kor:</w:t>
      </w:r>
    </w:p>
    <w:p w:rsidR="006A5940" w:rsidRDefault="006A5940" w:rsidP="006A5940">
      <w:pPr>
        <w:jc w:val="both"/>
        <w:rPr>
          <w:b/>
          <w:szCs w:val="22"/>
          <w:lang w:val="sl-SI"/>
        </w:rPr>
      </w:pPr>
      <w:r>
        <w:rPr>
          <w:b/>
          <w:szCs w:val="22"/>
          <w:lang w:val="sl-SI"/>
        </w:rPr>
        <w:t>Svet ČS Bežigrad MOL soglaša z zaprtjem enote pošte 1121 Ljubljana, Dunajska (WTC).</w:t>
      </w:r>
    </w:p>
    <w:p w:rsidR="001733BC" w:rsidRDefault="001733BC" w:rsidP="001733BC">
      <w:pPr>
        <w:jc w:val="both"/>
        <w:rPr>
          <w:bCs/>
          <w:szCs w:val="22"/>
          <w:lang w:val="sl-SI"/>
        </w:rPr>
      </w:pPr>
    </w:p>
    <w:p w:rsidR="001733BC" w:rsidRPr="00B74B8D" w:rsidRDefault="001733BC" w:rsidP="001733BC">
      <w:pPr>
        <w:jc w:val="both"/>
        <w:rPr>
          <w:bCs/>
          <w:szCs w:val="22"/>
          <w:lang w:val="sl-SI"/>
        </w:rPr>
      </w:pPr>
      <w:r>
        <w:rPr>
          <w:bCs/>
          <w:szCs w:val="22"/>
          <w:lang w:val="sl-SI"/>
        </w:rPr>
        <w:t>Opredeljenih je bilo 9 članov s</w:t>
      </w:r>
      <w:r w:rsidRPr="00B74B8D">
        <w:rPr>
          <w:bCs/>
          <w:szCs w:val="22"/>
          <w:lang w:val="sl-SI"/>
        </w:rPr>
        <w:t>veta.</w:t>
      </w:r>
    </w:p>
    <w:p w:rsidR="001733BC" w:rsidRDefault="001733BC" w:rsidP="001733BC">
      <w:pPr>
        <w:jc w:val="both"/>
        <w:rPr>
          <w:bCs/>
          <w:szCs w:val="22"/>
          <w:lang w:val="sl-SI"/>
        </w:rPr>
      </w:pPr>
      <w:r>
        <w:rPr>
          <w:bCs/>
          <w:szCs w:val="22"/>
          <w:lang w:val="sl-SI"/>
        </w:rPr>
        <w:t>ZA sta glasovala 2</w:t>
      </w:r>
      <w:r w:rsidRPr="00B74B8D">
        <w:rPr>
          <w:bCs/>
          <w:szCs w:val="22"/>
          <w:lang w:val="sl-SI"/>
        </w:rPr>
        <w:t xml:space="preserve"> član</w:t>
      </w:r>
      <w:r>
        <w:rPr>
          <w:bCs/>
          <w:szCs w:val="22"/>
          <w:lang w:val="sl-SI"/>
        </w:rPr>
        <w:t>a s</w:t>
      </w:r>
      <w:r w:rsidRPr="00B74B8D">
        <w:rPr>
          <w:bCs/>
          <w:szCs w:val="22"/>
          <w:lang w:val="sl-SI"/>
        </w:rPr>
        <w:t xml:space="preserve">veta. </w:t>
      </w:r>
    </w:p>
    <w:p w:rsidR="001733BC" w:rsidRPr="00E723E9" w:rsidRDefault="001733BC" w:rsidP="001733BC">
      <w:pPr>
        <w:jc w:val="both"/>
        <w:rPr>
          <w:bCs/>
          <w:szCs w:val="22"/>
          <w:lang w:val="sl-SI"/>
        </w:rPr>
      </w:pPr>
      <w:r>
        <w:rPr>
          <w:bCs/>
          <w:szCs w:val="22"/>
          <w:lang w:val="sl-SI"/>
        </w:rPr>
        <w:t>PROTI je glasovalo 7 članov sveta.</w:t>
      </w:r>
    </w:p>
    <w:p w:rsidR="001733BC" w:rsidRPr="00B74B8D" w:rsidRDefault="0047177D" w:rsidP="001733BC">
      <w:pPr>
        <w:jc w:val="both"/>
        <w:outlineLvl w:val="0"/>
        <w:rPr>
          <w:bCs/>
          <w:szCs w:val="22"/>
          <w:lang w:val="sl-SI"/>
        </w:rPr>
      </w:pPr>
      <w:r>
        <w:rPr>
          <w:b/>
          <w:bCs/>
          <w:szCs w:val="22"/>
          <w:lang w:val="sl-SI"/>
        </w:rPr>
        <w:t>Sklep ni</w:t>
      </w:r>
      <w:r w:rsidR="001733BC" w:rsidRPr="00B74B8D">
        <w:rPr>
          <w:b/>
          <w:bCs/>
          <w:szCs w:val="22"/>
          <w:lang w:val="sl-SI"/>
        </w:rPr>
        <w:t xml:space="preserve"> bil sprejet</w:t>
      </w:r>
      <w:r w:rsidR="001733BC" w:rsidRPr="00B74B8D">
        <w:rPr>
          <w:bCs/>
          <w:szCs w:val="22"/>
          <w:lang w:val="sl-SI"/>
        </w:rPr>
        <w:t>.</w:t>
      </w:r>
    </w:p>
    <w:p w:rsidR="006A5940" w:rsidRPr="0047177D" w:rsidRDefault="001733BC" w:rsidP="0047177D">
      <w:pPr>
        <w:jc w:val="both"/>
        <w:rPr>
          <w:b/>
          <w:szCs w:val="22"/>
          <w:lang w:val="sl-SI"/>
        </w:rPr>
      </w:pPr>
      <w:r>
        <w:rPr>
          <w:b/>
          <w:szCs w:val="22"/>
          <w:lang w:val="sl-SI"/>
        </w:rPr>
        <w:t xml:space="preserve"> </w:t>
      </w:r>
    </w:p>
    <w:p w:rsidR="006A5940" w:rsidRPr="0030341F" w:rsidRDefault="006A5940" w:rsidP="006A5940">
      <w:pPr>
        <w:pStyle w:val="Telobesedila2"/>
        <w:spacing w:after="0" w:line="240" w:lineRule="auto"/>
        <w:jc w:val="both"/>
        <w:rPr>
          <w:rFonts w:ascii="Times New Roman" w:hAnsi="Times New Roman"/>
        </w:rPr>
      </w:pPr>
    </w:p>
    <w:p w:rsidR="006A5940" w:rsidRDefault="006A5940" w:rsidP="006A5940">
      <w:pPr>
        <w:jc w:val="center"/>
        <w:rPr>
          <w:b/>
          <w:szCs w:val="22"/>
          <w:lang w:val="sl-SI"/>
        </w:rPr>
      </w:pPr>
      <w:r>
        <w:rPr>
          <w:b/>
          <w:szCs w:val="22"/>
          <w:lang w:val="sl-SI"/>
        </w:rPr>
        <w:t>AD 4.</w:t>
      </w:r>
    </w:p>
    <w:p w:rsidR="006A5940" w:rsidRDefault="006A5940" w:rsidP="006A5940">
      <w:pPr>
        <w:pStyle w:val="Telobesedila2"/>
        <w:spacing w:after="0" w:line="240" w:lineRule="auto"/>
        <w:ind w:left="928"/>
        <w:jc w:val="center"/>
        <w:rPr>
          <w:rFonts w:ascii="Times New Roman" w:hAnsi="Times New Roman"/>
          <w:b/>
        </w:rPr>
      </w:pPr>
      <w:r>
        <w:rPr>
          <w:rFonts w:ascii="Times New Roman" w:hAnsi="Times New Roman"/>
          <w:b/>
        </w:rPr>
        <w:t>Predlog za uvrstitev otroškega igrišča pri Vojkovi c. 73</w:t>
      </w:r>
    </w:p>
    <w:p w:rsidR="006A5940" w:rsidRPr="0073313E" w:rsidRDefault="006A5940" w:rsidP="006A5940">
      <w:pPr>
        <w:pStyle w:val="Telobesedila2"/>
        <w:spacing w:after="0" w:line="240" w:lineRule="auto"/>
        <w:ind w:left="928"/>
        <w:jc w:val="center"/>
        <w:rPr>
          <w:rFonts w:ascii="Times New Roman" w:hAnsi="Times New Roman"/>
        </w:rPr>
      </w:pPr>
      <w:r>
        <w:rPr>
          <w:rFonts w:ascii="Times New Roman" w:hAnsi="Times New Roman"/>
          <w:b/>
        </w:rPr>
        <w:t>v seznam vzdrževanih igrišč</w:t>
      </w:r>
    </w:p>
    <w:p w:rsidR="006A5940" w:rsidRDefault="006A5940" w:rsidP="006A5940">
      <w:pPr>
        <w:jc w:val="center"/>
        <w:rPr>
          <w:b/>
          <w:szCs w:val="22"/>
          <w:lang w:val="sl-SI"/>
        </w:rPr>
      </w:pPr>
    </w:p>
    <w:p w:rsidR="0047177D" w:rsidRDefault="006A5940" w:rsidP="006A5940">
      <w:pPr>
        <w:rPr>
          <w:b/>
          <w:szCs w:val="22"/>
          <w:lang w:val="sl-SI"/>
        </w:rPr>
      </w:pPr>
      <w:r>
        <w:rPr>
          <w:b/>
          <w:szCs w:val="22"/>
          <w:lang w:val="sl-SI"/>
        </w:rPr>
        <w:t>Obrazložitev:</w:t>
      </w:r>
    </w:p>
    <w:p w:rsidR="006A5940" w:rsidRDefault="0047177D" w:rsidP="006A5940">
      <w:pPr>
        <w:rPr>
          <w:szCs w:val="22"/>
          <w:lang w:val="sl-SI"/>
        </w:rPr>
      </w:pPr>
      <w:r>
        <w:rPr>
          <w:szCs w:val="22"/>
          <w:lang w:val="sl-SI"/>
        </w:rPr>
        <w:t xml:space="preserve">V preteklih dveh letih se je </w:t>
      </w:r>
      <w:r w:rsidR="006A5940">
        <w:rPr>
          <w:szCs w:val="22"/>
          <w:lang w:val="sl-SI"/>
        </w:rPr>
        <w:t xml:space="preserve"> v pisarno ČS Bežigrad</w:t>
      </w:r>
      <w:r>
        <w:rPr>
          <w:szCs w:val="22"/>
          <w:lang w:val="sl-SI"/>
        </w:rPr>
        <w:t xml:space="preserve"> pritožilo</w:t>
      </w:r>
      <w:r w:rsidR="006A5940">
        <w:rPr>
          <w:szCs w:val="22"/>
          <w:lang w:val="sl-SI"/>
        </w:rPr>
        <w:t xml:space="preserve"> nekaj občanov glede vzdrževanja igral in okolice otroškega igrišča, ki se nahaja v neposredni bližini  vrtca Ciciban – enota Žabice, Vojkova c. 73. </w:t>
      </w:r>
      <w:r>
        <w:rPr>
          <w:szCs w:val="22"/>
          <w:lang w:val="sl-SI"/>
        </w:rPr>
        <w:t>Ker igrišče, ki se nahaja na zemljišču v lasti MOL ni</w:t>
      </w:r>
      <w:r w:rsidR="006A5940">
        <w:rPr>
          <w:szCs w:val="22"/>
          <w:lang w:val="sl-SI"/>
        </w:rPr>
        <w:t xml:space="preserve"> vključeno v program rednega vzdrževanja, </w:t>
      </w:r>
      <w:r>
        <w:rPr>
          <w:szCs w:val="22"/>
          <w:lang w:val="sl-SI"/>
        </w:rPr>
        <w:t>so se člani sveta na korespondenčni seji opredelili do naslednjega predloga sklepa:</w:t>
      </w:r>
    </w:p>
    <w:p w:rsidR="006A5940" w:rsidRDefault="006A5940" w:rsidP="006A5940">
      <w:pPr>
        <w:rPr>
          <w:szCs w:val="22"/>
          <w:lang w:val="sl-SI"/>
        </w:rPr>
      </w:pPr>
    </w:p>
    <w:p w:rsidR="006A5940" w:rsidRPr="004B4A7B" w:rsidRDefault="006A5940" w:rsidP="006A5940">
      <w:pPr>
        <w:pStyle w:val="Telobesedila"/>
        <w:spacing w:after="0"/>
        <w:jc w:val="both"/>
        <w:rPr>
          <w:rFonts w:ascii="Times New Roman" w:hAnsi="Times New Roman"/>
          <w:b/>
        </w:rPr>
      </w:pPr>
      <w:r>
        <w:rPr>
          <w:rFonts w:ascii="Times New Roman" w:hAnsi="Times New Roman"/>
          <w:b/>
        </w:rPr>
        <w:t>PREDLOG SKLEPA 5/14</w:t>
      </w:r>
      <w:r w:rsidRPr="004B4A7B">
        <w:rPr>
          <w:rFonts w:ascii="Times New Roman" w:hAnsi="Times New Roman"/>
          <w:b/>
        </w:rPr>
        <w:t>-kor:</w:t>
      </w:r>
    </w:p>
    <w:p w:rsidR="006A5940" w:rsidRDefault="006A5940" w:rsidP="0047177D">
      <w:pPr>
        <w:jc w:val="both"/>
        <w:rPr>
          <w:szCs w:val="22"/>
          <w:lang w:val="sl-SI"/>
        </w:rPr>
      </w:pPr>
      <w:r>
        <w:rPr>
          <w:b/>
          <w:szCs w:val="22"/>
          <w:lang w:val="sl-SI"/>
        </w:rPr>
        <w:t>Svet ČS Bežigrad MOL predlaga, da se otroško igrišče v neposredni bližini Vrtca Ciciban – enota Žabice, Vojkova c. 73, vključi med igrišča, ki jih vzdržuje Oddelek za gospodarske dejavnosti in promet MU MOL.</w:t>
      </w:r>
    </w:p>
    <w:p w:rsidR="006A5940" w:rsidRDefault="006A5940" w:rsidP="006A5940">
      <w:pPr>
        <w:rPr>
          <w:szCs w:val="22"/>
          <w:lang w:val="sl-SI"/>
        </w:rPr>
      </w:pPr>
      <w:r>
        <w:rPr>
          <w:szCs w:val="22"/>
          <w:lang w:val="sl-SI"/>
        </w:rPr>
        <w:t xml:space="preserve"> </w:t>
      </w:r>
    </w:p>
    <w:p w:rsidR="0047177D" w:rsidRPr="00B74B8D" w:rsidRDefault="0047177D" w:rsidP="0047177D">
      <w:pPr>
        <w:jc w:val="both"/>
        <w:rPr>
          <w:bCs/>
          <w:szCs w:val="22"/>
          <w:lang w:val="sl-SI"/>
        </w:rPr>
      </w:pPr>
      <w:r>
        <w:rPr>
          <w:bCs/>
          <w:szCs w:val="22"/>
          <w:lang w:val="sl-SI"/>
        </w:rPr>
        <w:t>Opredeljenih je bilo 10 članov s</w:t>
      </w:r>
      <w:r w:rsidRPr="00B74B8D">
        <w:rPr>
          <w:bCs/>
          <w:szCs w:val="22"/>
          <w:lang w:val="sl-SI"/>
        </w:rPr>
        <w:t>veta.</w:t>
      </w:r>
    </w:p>
    <w:p w:rsidR="0047177D" w:rsidRPr="00E723E9" w:rsidRDefault="0047177D" w:rsidP="0047177D">
      <w:pPr>
        <w:jc w:val="both"/>
        <w:rPr>
          <w:bCs/>
          <w:szCs w:val="22"/>
          <w:lang w:val="sl-SI"/>
        </w:rPr>
      </w:pPr>
      <w:r>
        <w:rPr>
          <w:bCs/>
          <w:szCs w:val="22"/>
          <w:lang w:val="sl-SI"/>
        </w:rPr>
        <w:t>ZA je glasovalo 10 članov s</w:t>
      </w:r>
      <w:r w:rsidRPr="00B74B8D">
        <w:rPr>
          <w:bCs/>
          <w:szCs w:val="22"/>
          <w:lang w:val="sl-SI"/>
        </w:rPr>
        <w:t xml:space="preserve">veta. </w:t>
      </w:r>
    </w:p>
    <w:p w:rsidR="0047177D" w:rsidRPr="0047177D" w:rsidRDefault="0047177D" w:rsidP="0047177D">
      <w:pPr>
        <w:jc w:val="both"/>
        <w:outlineLvl w:val="0"/>
        <w:rPr>
          <w:bCs/>
          <w:szCs w:val="22"/>
          <w:lang w:val="sl-SI"/>
        </w:rPr>
      </w:pPr>
      <w:r w:rsidRPr="00B74B8D">
        <w:rPr>
          <w:b/>
          <w:bCs/>
          <w:szCs w:val="22"/>
          <w:lang w:val="sl-SI"/>
        </w:rPr>
        <w:t>Sklep je bil sprejet</w:t>
      </w:r>
      <w:r w:rsidRPr="00B74B8D">
        <w:rPr>
          <w:bCs/>
          <w:szCs w:val="22"/>
          <w:lang w:val="sl-SI"/>
        </w:rPr>
        <w:t>.</w:t>
      </w:r>
    </w:p>
    <w:p w:rsidR="006A5940" w:rsidRPr="009F0C04" w:rsidRDefault="006A5940" w:rsidP="006A5940">
      <w:pPr>
        <w:rPr>
          <w:szCs w:val="22"/>
          <w:lang w:val="sl-SI"/>
        </w:rPr>
      </w:pPr>
    </w:p>
    <w:p w:rsidR="00EC2098" w:rsidRPr="00B74B8D" w:rsidRDefault="00EC2098" w:rsidP="00EC2098">
      <w:pPr>
        <w:rPr>
          <w:szCs w:val="22"/>
          <w:lang w:val="sl-SI"/>
        </w:rPr>
      </w:pPr>
    </w:p>
    <w:p w:rsidR="00EC2098" w:rsidRPr="00B74B8D" w:rsidRDefault="00EC2098" w:rsidP="00EC2098">
      <w:pPr>
        <w:rPr>
          <w:szCs w:val="22"/>
          <w:lang w:val="sl-SI"/>
        </w:rPr>
      </w:pPr>
      <w:r w:rsidRPr="00B74B8D">
        <w:rPr>
          <w:szCs w:val="22"/>
          <w:lang w:val="sl-SI"/>
        </w:rPr>
        <w:t>Pripravila:</w:t>
      </w:r>
    </w:p>
    <w:p w:rsidR="00EC2098" w:rsidRPr="00B74B8D" w:rsidRDefault="00EC2098" w:rsidP="00EC2098">
      <w:pPr>
        <w:rPr>
          <w:szCs w:val="22"/>
          <w:lang w:val="sl-SI"/>
        </w:rPr>
      </w:pPr>
      <w:r w:rsidRPr="00B74B8D">
        <w:rPr>
          <w:szCs w:val="22"/>
          <w:lang w:val="sl-SI"/>
        </w:rPr>
        <w:t>Zorana Pust</w:t>
      </w:r>
    </w:p>
    <w:p w:rsidR="00EC2098" w:rsidRPr="00B74B8D" w:rsidRDefault="00EC2098" w:rsidP="00EC2098">
      <w:pPr>
        <w:rPr>
          <w:szCs w:val="22"/>
          <w:lang w:val="sl-SI"/>
        </w:rPr>
      </w:pPr>
    </w:p>
    <w:p w:rsidR="00EC2098" w:rsidRPr="00B74B8D" w:rsidRDefault="00EC2098" w:rsidP="00EC2098">
      <w:pPr>
        <w:rPr>
          <w:szCs w:val="22"/>
          <w:lang w:val="sl-SI"/>
        </w:rPr>
      </w:pPr>
    </w:p>
    <w:p w:rsidR="00315267" w:rsidRPr="0047177D" w:rsidRDefault="00EC2098" w:rsidP="00315267">
      <w:pPr>
        <w:pStyle w:val="Telobesedila2"/>
        <w:keepLines/>
        <w:spacing w:after="0" w:line="240" w:lineRule="auto"/>
        <w:rPr>
          <w:rFonts w:ascii="Times New Roman" w:hAnsi="Times New Roman"/>
          <w:b/>
          <w:bCs/>
        </w:rPr>
      </w:pPr>
      <w:r w:rsidRPr="00B74B8D">
        <w:tab/>
      </w:r>
      <w:r w:rsidRPr="00B74B8D">
        <w:tab/>
      </w:r>
      <w:r w:rsidRPr="00B74B8D">
        <w:tab/>
      </w:r>
      <w:r w:rsidRPr="00B74B8D">
        <w:tab/>
      </w:r>
      <w:r w:rsidRPr="00B74B8D">
        <w:tab/>
      </w:r>
      <w:r w:rsidRPr="00B74B8D">
        <w:tab/>
      </w:r>
      <w:r w:rsidRPr="00B74B8D">
        <w:tab/>
      </w:r>
      <w:r w:rsidRPr="00B74B8D">
        <w:tab/>
        <w:t xml:space="preserve">  </w:t>
      </w:r>
      <w:bookmarkStart w:id="0" w:name="_GoBack"/>
      <w:bookmarkEnd w:id="0"/>
      <w:r w:rsidR="0047177D" w:rsidRPr="0047177D">
        <w:rPr>
          <w:rFonts w:ascii="Times New Roman" w:hAnsi="Times New Roman"/>
          <w:b/>
        </w:rPr>
        <w:t>Jernej Zupanc</w:t>
      </w:r>
    </w:p>
    <w:p w:rsidR="00315267" w:rsidRPr="00B74B8D" w:rsidRDefault="00315267" w:rsidP="00315267">
      <w:pPr>
        <w:keepLines/>
        <w:rPr>
          <w:b/>
          <w:lang w:val="sl-SI"/>
        </w:rPr>
      </w:pPr>
      <w:r w:rsidRPr="00B74B8D">
        <w:rPr>
          <w:lang w:val="sl-SI"/>
        </w:rPr>
        <w:tab/>
      </w:r>
      <w:r w:rsidRPr="00B74B8D">
        <w:rPr>
          <w:lang w:val="sl-SI"/>
        </w:rPr>
        <w:tab/>
      </w:r>
      <w:r w:rsidRPr="00B74B8D">
        <w:rPr>
          <w:lang w:val="sl-SI"/>
        </w:rPr>
        <w:tab/>
      </w:r>
      <w:r w:rsidRPr="00B74B8D">
        <w:rPr>
          <w:lang w:val="sl-SI"/>
        </w:rPr>
        <w:tab/>
      </w:r>
      <w:r w:rsidRPr="00B74B8D">
        <w:rPr>
          <w:lang w:val="sl-SI"/>
        </w:rPr>
        <w:tab/>
      </w:r>
      <w:r w:rsidRPr="00B74B8D">
        <w:rPr>
          <w:lang w:val="sl-SI"/>
        </w:rPr>
        <w:tab/>
      </w:r>
      <w:r w:rsidRPr="00B74B8D">
        <w:rPr>
          <w:lang w:val="sl-SI"/>
        </w:rPr>
        <w:tab/>
        <w:t xml:space="preserve">          </w:t>
      </w:r>
      <w:r w:rsidR="0047177D">
        <w:rPr>
          <w:lang w:val="sl-SI"/>
        </w:rPr>
        <w:t xml:space="preserve">   </w:t>
      </w:r>
      <w:r w:rsidR="0047177D">
        <w:rPr>
          <w:b/>
          <w:lang w:val="sl-SI"/>
        </w:rPr>
        <w:t>P</w:t>
      </w:r>
      <w:r w:rsidRPr="00B74B8D">
        <w:rPr>
          <w:b/>
          <w:lang w:val="sl-SI"/>
        </w:rPr>
        <w:t>redsednik Sveta</w:t>
      </w:r>
    </w:p>
    <w:p w:rsidR="00315267" w:rsidRPr="00B74B8D" w:rsidRDefault="00315267" w:rsidP="00315267">
      <w:pPr>
        <w:keepLines/>
        <w:rPr>
          <w:rFonts w:cs="Arial"/>
          <w:b/>
          <w:lang w:val="sl-SI"/>
        </w:rPr>
      </w:pPr>
      <w:r w:rsidRPr="00B74B8D">
        <w:rPr>
          <w:b/>
          <w:lang w:val="sl-SI"/>
        </w:rPr>
        <w:tab/>
      </w:r>
      <w:r w:rsidRPr="00B74B8D">
        <w:rPr>
          <w:b/>
          <w:lang w:val="sl-SI"/>
        </w:rPr>
        <w:tab/>
      </w:r>
      <w:r w:rsidRPr="00B74B8D">
        <w:rPr>
          <w:b/>
          <w:lang w:val="sl-SI"/>
        </w:rPr>
        <w:tab/>
      </w:r>
      <w:r w:rsidRPr="00B74B8D">
        <w:rPr>
          <w:b/>
          <w:lang w:val="sl-SI"/>
        </w:rPr>
        <w:tab/>
      </w:r>
      <w:r w:rsidRPr="00B74B8D">
        <w:rPr>
          <w:b/>
          <w:lang w:val="sl-SI"/>
        </w:rPr>
        <w:tab/>
      </w:r>
      <w:r w:rsidRPr="00B74B8D">
        <w:rPr>
          <w:b/>
          <w:lang w:val="sl-SI"/>
        </w:rPr>
        <w:tab/>
      </w:r>
      <w:r w:rsidRPr="00B74B8D">
        <w:rPr>
          <w:b/>
          <w:lang w:val="sl-SI"/>
        </w:rPr>
        <w:tab/>
        <w:t>Četrtne skupnosti Bežigrad MOL</w:t>
      </w:r>
    </w:p>
    <w:p w:rsidR="00EC2098" w:rsidRPr="00B74B8D" w:rsidRDefault="00EC2098" w:rsidP="00315267">
      <w:pPr>
        <w:rPr>
          <w:b/>
          <w:szCs w:val="22"/>
          <w:lang w:val="sl-SI"/>
        </w:rPr>
      </w:pPr>
    </w:p>
    <w:p w:rsidR="00EC2098" w:rsidRPr="00B74B8D" w:rsidRDefault="00EC2098" w:rsidP="00EC2098">
      <w:pPr>
        <w:rPr>
          <w:rFonts w:cs="Arial"/>
          <w:b/>
          <w:lang w:val="sl-SI"/>
        </w:rPr>
      </w:pPr>
      <w:r w:rsidRPr="00B74B8D">
        <w:rPr>
          <w:rFonts w:cs="Arial"/>
          <w:b/>
          <w:lang w:val="sl-SI"/>
        </w:rPr>
        <w:tab/>
      </w:r>
      <w:r w:rsidRPr="00B74B8D">
        <w:rPr>
          <w:rFonts w:cs="Arial"/>
          <w:b/>
          <w:lang w:val="sl-SI"/>
        </w:rPr>
        <w:tab/>
      </w:r>
      <w:r w:rsidRPr="00B74B8D">
        <w:rPr>
          <w:rFonts w:cs="Arial"/>
          <w:b/>
          <w:lang w:val="sl-SI"/>
        </w:rPr>
        <w:tab/>
      </w:r>
      <w:r w:rsidRPr="00B74B8D">
        <w:rPr>
          <w:rFonts w:cs="Arial"/>
          <w:b/>
          <w:lang w:val="sl-SI"/>
        </w:rPr>
        <w:tab/>
      </w:r>
      <w:r w:rsidRPr="00B74B8D">
        <w:rPr>
          <w:rFonts w:cs="Arial"/>
          <w:b/>
          <w:lang w:val="sl-SI"/>
        </w:rPr>
        <w:tab/>
      </w:r>
      <w:r w:rsidRPr="00B74B8D">
        <w:rPr>
          <w:rFonts w:cs="Arial"/>
          <w:b/>
          <w:lang w:val="sl-SI"/>
        </w:rPr>
        <w:tab/>
      </w:r>
      <w:r w:rsidRPr="00B74B8D">
        <w:rPr>
          <w:rFonts w:cs="Arial"/>
          <w:b/>
          <w:lang w:val="sl-SI"/>
        </w:rPr>
        <w:tab/>
      </w:r>
      <w:r w:rsidRPr="00B74B8D">
        <w:rPr>
          <w:rFonts w:cs="Arial"/>
          <w:b/>
          <w:lang w:val="sl-SI"/>
        </w:rPr>
        <w:tab/>
        <w:t xml:space="preserve"> </w:t>
      </w:r>
    </w:p>
    <w:p w:rsidR="00EC2098" w:rsidRPr="00B74B8D" w:rsidRDefault="00EC2098" w:rsidP="00EC2098">
      <w:pPr>
        <w:rPr>
          <w:rFonts w:cs="Arial"/>
          <w:lang w:val="sl-SI"/>
        </w:rPr>
      </w:pPr>
    </w:p>
    <w:p w:rsidR="0003771A" w:rsidRPr="009B763B" w:rsidRDefault="0003771A" w:rsidP="0003771A">
      <w:pPr>
        <w:rPr>
          <w:lang w:val="sl-SI"/>
        </w:rPr>
      </w:pPr>
    </w:p>
    <w:sectPr w:rsidR="0003771A" w:rsidRPr="009B763B" w:rsidSect="0003771A">
      <w:headerReference w:type="default" r:id="rId8"/>
      <w:footerReference w:type="default" r:id="rId9"/>
      <w:headerReference w:type="first" r:id="rId10"/>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940" w:rsidRDefault="006A5940">
      <w:r>
        <w:separator/>
      </w:r>
    </w:p>
  </w:endnote>
  <w:endnote w:type="continuationSeparator" w:id="0">
    <w:p w:rsidR="006A5940" w:rsidRDefault="006A5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940" w:rsidRDefault="006A5940" w:rsidP="0003771A">
    <w:pPr>
      <w:ind w:left="-9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940" w:rsidRDefault="006A5940">
      <w:r>
        <w:separator/>
      </w:r>
    </w:p>
  </w:footnote>
  <w:footnote w:type="continuationSeparator" w:id="0">
    <w:p w:rsidR="006A5940" w:rsidRDefault="006A5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940" w:rsidRDefault="006A5940" w:rsidP="0003771A">
    <w:pPr>
      <w:ind w:left="-90" w:right="28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940" w:rsidRPr="00246999" w:rsidRDefault="006A5940" w:rsidP="0003771A">
    <w:pPr>
      <w:ind w:left="-1219"/>
    </w:pPr>
    <w:r>
      <w:rPr>
        <w:noProof/>
        <w:lang w:val="sl-SI" w:eastAsia="sl-SI"/>
      </w:rPr>
      <w:drawing>
        <wp:inline distT="0" distB="0" distL="0" distR="0">
          <wp:extent cx="6607175" cy="830580"/>
          <wp:effectExtent l="19050" t="0" r="3175" b="0"/>
          <wp:docPr id="1" name="Slika 1" descr="cetrtne_bezig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bezigrad"/>
                  <pic:cNvPicPr>
                    <a:picLocks noChangeAspect="1" noChangeArrowheads="1"/>
                  </pic:cNvPicPr>
                </pic:nvPicPr>
                <pic:blipFill>
                  <a:blip r:embed="rId1"/>
                  <a:srcRect/>
                  <a:stretch>
                    <a:fillRect/>
                  </a:stretch>
                </pic:blipFill>
                <pic:spPr bwMode="auto">
                  <a:xfrm>
                    <a:off x="0" y="0"/>
                    <a:ext cx="6607175" cy="830580"/>
                  </a:xfrm>
                  <a:prstGeom prst="rect">
                    <a:avLst/>
                  </a:prstGeom>
                  <a:noFill/>
                  <a:ln w="9525">
                    <a:noFill/>
                    <a:miter lim="800000"/>
                    <a:headEnd/>
                    <a:tailEnd/>
                  </a:ln>
                </pic:spPr>
              </pic:pic>
            </a:graphicData>
          </a:graphic>
        </wp:inline>
      </w:drawing>
    </w:r>
    <w:r w:rsidR="00B41FB7" w:rsidRPr="00B41FB7">
      <w:rPr>
        <w:szCs w:val="20"/>
        <w:lang w:val="sl-SI"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1A21"/>
    <w:multiLevelType w:val="hybridMultilevel"/>
    <w:tmpl w:val="BE623970"/>
    <w:lvl w:ilvl="0" w:tplc="CD4683B0">
      <w:start w:val="1"/>
      <w:numFmt w:val="decimal"/>
      <w:lvlText w:val="%1."/>
      <w:lvlJc w:val="left"/>
      <w:pPr>
        <w:ind w:left="900" w:hanging="360"/>
      </w:pPr>
      <w:rPr>
        <w:rFonts w:hint="default"/>
        <w:b/>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1">
    <w:nsid w:val="0BC8224E"/>
    <w:multiLevelType w:val="hybridMultilevel"/>
    <w:tmpl w:val="A59E07E6"/>
    <w:lvl w:ilvl="0" w:tplc="3E1C41B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38F76E6"/>
    <w:multiLevelType w:val="hybridMultilevel"/>
    <w:tmpl w:val="B7967E44"/>
    <w:lvl w:ilvl="0" w:tplc="3ACABA8A">
      <w:start w:val="14"/>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3FE1E9A"/>
    <w:multiLevelType w:val="hybridMultilevel"/>
    <w:tmpl w:val="BE623970"/>
    <w:lvl w:ilvl="0" w:tplc="CD4683B0">
      <w:start w:val="1"/>
      <w:numFmt w:val="decimal"/>
      <w:lvlText w:val="%1."/>
      <w:lvlJc w:val="left"/>
      <w:pPr>
        <w:ind w:left="900" w:hanging="360"/>
      </w:pPr>
      <w:rPr>
        <w:rFonts w:hint="default"/>
        <w:b/>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4">
    <w:nsid w:val="2B7F5134"/>
    <w:multiLevelType w:val="hybridMultilevel"/>
    <w:tmpl w:val="57D4FCFE"/>
    <w:lvl w:ilvl="0" w:tplc="17660E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EC56D9B"/>
    <w:multiLevelType w:val="hybridMultilevel"/>
    <w:tmpl w:val="E90032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E4238A4"/>
    <w:multiLevelType w:val="hybridMultilevel"/>
    <w:tmpl w:val="98383D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E513849"/>
    <w:multiLevelType w:val="hybridMultilevel"/>
    <w:tmpl w:val="F7B69C90"/>
    <w:lvl w:ilvl="0" w:tplc="17660E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67A85534"/>
    <w:multiLevelType w:val="hybridMultilevel"/>
    <w:tmpl w:val="D65040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FA3176F"/>
    <w:multiLevelType w:val="hybridMultilevel"/>
    <w:tmpl w:val="DF2E6284"/>
    <w:lvl w:ilvl="0" w:tplc="DBF84240">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72A32285"/>
    <w:multiLevelType w:val="hybridMultilevel"/>
    <w:tmpl w:val="BE623970"/>
    <w:lvl w:ilvl="0" w:tplc="CD4683B0">
      <w:start w:val="1"/>
      <w:numFmt w:val="decimal"/>
      <w:lvlText w:val="%1."/>
      <w:lvlJc w:val="left"/>
      <w:pPr>
        <w:ind w:left="900" w:hanging="360"/>
      </w:pPr>
      <w:rPr>
        <w:rFonts w:hint="default"/>
        <w:b/>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11">
    <w:nsid w:val="77302D5F"/>
    <w:multiLevelType w:val="hybridMultilevel"/>
    <w:tmpl w:val="3BE07AF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779D1475"/>
    <w:multiLevelType w:val="hybridMultilevel"/>
    <w:tmpl w:val="BE623970"/>
    <w:lvl w:ilvl="0" w:tplc="CD4683B0">
      <w:start w:val="1"/>
      <w:numFmt w:val="decimal"/>
      <w:lvlText w:val="%1."/>
      <w:lvlJc w:val="left"/>
      <w:pPr>
        <w:ind w:left="900" w:hanging="360"/>
      </w:pPr>
      <w:rPr>
        <w:rFonts w:hint="default"/>
        <w:b/>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13">
    <w:nsid w:val="7D993B6F"/>
    <w:multiLevelType w:val="hybridMultilevel"/>
    <w:tmpl w:val="4D7E36C4"/>
    <w:lvl w:ilvl="0" w:tplc="D00838B8">
      <w:start w:val="1"/>
      <w:numFmt w:val="decimal"/>
      <w:lvlText w:val="%1."/>
      <w:lvlJc w:val="left"/>
      <w:pPr>
        <w:ind w:left="720" w:hanging="360"/>
      </w:pPr>
      <w:rPr>
        <w:rFonts w:cs="Times New Roman"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4"/>
  </w:num>
  <w:num w:numId="3">
    <w:abstractNumId w:val="0"/>
  </w:num>
  <w:num w:numId="4">
    <w:abstractNumId w:val="8"/>
  </w:num>
  <w:num w:numId="5">
    <w:abstractNumId w:val="7"/>
  </w:num>
  <w:num w:numId="6">
    <w:abstractNumId w:val="10"/>
  </w:num>
  <w:num w:numId="7">
    <w:abstractNumId w:val="1"/>
  </w:num>
  <w:num w:numId="8">
    <w:abstractNumId w:val="3"/>
  </w:num>
  <w:num w:numId="9">
    <w:abstractNumId w:val="12"/>
  </w:num>
  <w:num w:numId="10">
    <w:abstractNumId w:val="2"/>
  </w:num>
  <w:num w:numId="11">
    <w:abstractNumId w:val="9"/>
  </w:num>
  <w:num w:numId="12">
    <w:abstractNumId w:val="11"/>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activeWritingStyle w:appName="MSWord" w:lang="en-US" w:vendorID="6" w:dllVersion="2" w:checkStyle="1"/>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o:colormenu v:ext="edit" fillcolor="none" strokecolor="none"/>
    </o:shapedefaults>
    <o:shapelayout v:ext="edit">
      <o:idmap v:ext="edit" data="2"/>
    </o:shapelayout>
  </w:hdrShapeDefaults>
  <w:footnotePr>
    <w:footnote w:id="-1"/>
    <w:footnote w:id="0"/>
  </w:footnotePr>
  <w:endnotePr>
    <w:endnote w:id="-1"/>
    <w:endnote w:id="0"/>
  </w:endnotePr>
  <w:compat/>
  <w:rsids>
    <w:rsidRoot w:val="00FE4C33"/>
    <w:rsid w:val="0003771A"/>
    <w:rsid w:val="000F76D2"/>
    <w:rsid w:val="00114198"/>
    <w:rsid w:val="001733BC"/>
    <w:rsid w:val="00250803"/>
    <w:rsid w:val="0027336D"/>
    <w:rsid w:val="00295638"/>
    <w:rsid w:val="00315267"/>
    <w:rsid w:val="00393CB8"/>
    <w:rsid w:val="003B42B0"/>
    <w:rsid w:val="0047177D"/>
    <w:rsid w:val="00580B3E"/>
    <w:rsid w:val="005A4C42"/>
    <w:rsid w:val="006303A0"/>
    <w:rsid w:val="00636559"/>
    <w:rsid w:val="00654566"/>
    <w:rsid w:val="00672B25"/>
    <w:rsid w:val="006A5940"/>
    <w:rsid w:val="00724E93"/>
    <w:rsid w:val="00753343"/>
    <w:rsid w:val="00773E15"/>
    <w:rsid w:val="00900ECE"/>
    <w:rsid w:val="00910901"/>
    <w:rsid w:val="009B763B"/>
    <w:rsid w:val="009C5714"/>
    <w:rsid w:val="00A9281E"/>
    <w:rsid w:val="00B41FB7"/>
    <w:rsid w:val="00B50101"/>
    <w:rsid w:val="00B74B8D"/>
    <w:rsid w:val="00B9229C"/>
    <w:rsid w:val="00B953A2"/>
    <w:rsid w:val="00BE5E69"/>
    <w:rsid w:val="00C161FA"/>
    <w:rsid w:val="00CB0FF6"/>
    <w:rsid w:val="00DD550A"/>
    <w:rsid w:val="00E33545"/>
    <w:rsid w:val="00E723E9"/>
    <w:rsid w:val="00EC2098"/>
    <w:rsid w:val="00FA5F70"/>
    <w:rsid w:val="00FE4C3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EC209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C2098"/>
    <w:rPr>
      <w:rFonts w:ascii="Tahoma" w:hAnsi="Tahoma" w:cs="Tahoma"/>
      <w:sz w:val="16"/>
      <w:szCs w:val="16"/>
      <w:lang w:val="en-US" w:eastAsia="en-US"/>
    </w:rPr>
  </w:style>
  <w:style w:type="paragraph" w:styleId="Telobesedila">
    <w:name w:val="Body Text"/>
    <w:basedOn w:val="Navaden"/>
    <w:link w:val="TelobesedilaZnak"/>
    <w:rsid w:val="00EC2098"/>
    <w:pPr>
      <w:spacing w:after="120"/>
    </w:pPr>
    <w:rPr>
      <w:rFonts w:ascii="Arial" w:hAnsi="Arial"/>
      <w:color w:val="000000"/>
      <w:szCs w:val="22"/>
      <w:lang w:val="sl-SI" w:eastAsia="sl-SI"/>
    </w:rPr>
  </w:style>
  <w:style w:type="character" w:customStyle="1" w:styleId="TelobesedilaZnak">
    <w:name w:val="Telo besedila Znak"/>
    <w:basedOn w:val="Privzetapisavaodstavka"/>
    <w:link w:val="Telobesedila"/>
    <w:rsid w:val="00EC2098"/>
    <w:rPr>
      <w:rFonts w:ascii="Arial" w:hAnsi="Arial"/>
      <w:color w:val="000000"/>
      <w:sz w:val="22"/>
      <w:szCs w:val="22"/>
    </w:rPr>
  </w:style>
  <w:style w:type="paragraph" w:styleId="Telobesedila2">
    <w:name w:val="Body Text 2"/>
    <w:basedOn w:val="Navaden"/>
    <w:link w:val="Telobesedila2Znak"/>
    <w:rsid w:val="00EC2098"/>
    <w:pPr>
      <w:spacing w:after="120" w:line="480" w:lineRule="auto"/>
    </w:pPr>
    <w:rPr>
      <w:rFonts w:ascii="Arial" w:hAnsi="Arial"/>
      <w:color w:val="000000"/>
      <w:szCs w:val="22"/>
      <w:lang w:val="sl-SI" w:eastAsia="sl-SI"/>
    </w:rPr>
  </w:style>
  <w:style w:type="character" w:customStyle="1" w:styleId="Telobesedila2Znak">
    <w:name w:val="Telo besedila 2 Znak"/>
    <w:basedOn w:val="Privzetapisavaodstavka"/>
    <w:link w:val="Telobesedila2"/>
    <w:rsid w:val="00EC2098"/>
    <w:rPr>
      <w:rFonts w:ascii="Arial" w:hAnsi="Arial"/>
      <w:color w:val="000000"/>
      <w:sz w:val="22"/>
      <w:szCs w:val="22"/>
    </w:rPr>
  </w:style>
  <w:style w:type="paragraph" w:styleId="Odstavekseznama">
    <w:name w:val="List Paragraph"/>
    <w:basedOn w:val="Navaden"/>
    <w:uiPriority w:val="34"/>
    <w:qFormat/>
    <w:rsid w:val="00EC2098"/>
    <w:pPr>
      <w:ind w:left="720"/>
      <w:contextualSpacing/>
    </w:pPr>
    <w:rPr>
      <w:rFonts w:ascii="Arial" w:hAnsi="Arial"/>
      <w:color w:val="000000"/>
      <w:szCs w:val="22"/>
      <w:lang w:val="sl-SI" w:eastAsia="sl-SI"/>
    </w:rPr>
  </w:style>
  <w:style w:type="table" w:styleId="Tabela-mrea">
    <w:name w:val="Table Grid"/>
    <w:basedOn w:val="Navadnatabela"/>
    <w:uiPriority w:val="59"/>
    <w:rsid w:val="00EC20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8AD64-3912-44E1-BF92-E32E0E4D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1282</Words>
  <Characters>6985</Characters>
  <Application>Microsoft Office Word</Application>
  <DocSecurity>0</DocSecurity>
  <Lines>58</Lines>
  <Paragraphs>16</Paragraphs>
  <ScaleCrop>false</ScaleCrop>
  <HeadingPairs>
    <vt:vector size="6" baseType="variant">
      <vt:variant>
        <vt:lpstr>Naslov</vt:lpstr>
      </vt:variant>
      <vt:variant>
        <vt:i4>1</vt:i4>
      </vt:variant>
      <vt:variant>
        <vt:lpstr>Podnaslovi</vt:lpstr>
      </vt:variant>
      <vt:variant>
        <vt:i4>8</vt:i4>
      </vt:variant>
      <vt:variant>
        <vt:lpstr>Title</vt:lpstr>
      </vt:variant>
      <vt:variant>
        <vt:i4>1</vt:i4>
      </vt:variant>
    </vt:vector>
  </HeadingPairs>
  <TitlesOfParts>
    <vt:vector size="10" baseType="lpstr">
      <vt:lpstr>Ime Priimek</vt:lpstr>
      <vt:lpstr>Z A P I S N I K</vt:lpstr>
      <vt:lpstr>Določen je bil naslednji  d n e v n i  r e d:</vt:lpstr>
      <vt:lpstr>Sklep je bil sprejet.</vt:lpstr>
      <vt:lpstr/>
      <vt:lpstr>Sklep je bil sprejet.</vt:lpstr>
      <vt:lpstr/>
      <vt:lpstr>Sklep je bil sprejet.</vt:lpstr>
      <vt:lpstr>Sklep je bil sprejet.</vt:lpstr>
      <vt:lpstr>Ime Priimek</vt:lpstr>
    </vt:vector>
  </TitlesOfParts>
  <Company>MESTNA OBČINA LJUBLJANA</Company>
  <LinksUpToDate>false</LinksUpToDate>
  <CharactersWithSpaces>8251</CharactersWithSpaces>
  <SharedDoc>false</SharedDoc>
  <HLinks>
    <vt:vector size="6" baseType="variant">
      <vt:variant>
        <vt:i4>1572924</vt:i4>
      </vt:variant>
      <vt:variant>
        <vt:i4>1553</vt:i4>
      </vt:variant>
      <vt:variant>
        <vt:i4>1027</vt:i4>
      </vt:variant>
      <vt:variant>
        <vt:i4>1</vt:i4>
      </vt:variant>
      <vt:variant>
        <vt:lpwstr>cetrtne_bezigrad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pustz</dc:creator>
  <cp:keywords/>
  <cp:lastModifiedBy>pustz</cp:lastModifiedBy>
  <cp:revision>3</cp:revision>
  <cp:lastPrinted>2011-09-27T09:32:00Z</cp:lastPrinted>
  <dcterms:created xsi:type="dcterms:W3CDTF">2013-12-12T11:05:00Z</dcterms:created>
  <dcterms:modified xsi:type="dcterms:W3CDTF">2013-12-12T11:06:00Z</dcterms:modified>
</cp:coreProperties>
</file>