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0A" w:rsidRPr="00DD7A0A" w:rsidRDefault="00DD7A0A" w:rsidP="00DD7A0A">
      <w:pPr>
        <w:jc w:val="both"/>
        <w:rPr>
          <w:lang w:val="sl-SI"/>
        </w:rPr>
      </w:pPr>
      <w:r w:rsidRPr="00DD7A0A">
        <w:rPr>
          <w:lang w:val="sl-SI"/>
        </w:rPr>
        <w:t xml:space="preserve">Številka: </w:t>
      </w:r>
      <w:r w:rsidR="00D64B01">
        <w:rPr>
          <w:lang w:val="sl-SI"/>
        </w:rPr>
        <w:t>900-</w:t>
      </w:r>
      <w:r w:rsidR="007A4CA2">
        <w:rPr>
          <w:lang w:val="sl-SI"/>
        </w:rPr>
        <w:t>120</w:t>
      </w:r>
      <w:r w:rsidR="00051F58">
        <w:rPr>
          <w:lang w:val="sl-SI"/>
        </w:rPr>
        <w:t>/2015-1</w:t>
      </w:r>
    </w:p>
    <w:p w:rsidR="00DD7A0A" w:rsidRDefault="00DD7A0A" w:rsidP="00DD7A0A">
      <w:pPr>
        <w:rPr>
          <w:lang w:val="sl-SI"/>
        </w:rPr>
      </w:pPr>
      <w:r w:rsidRPr="00DD7A0A">
        <w:rPr>
          <w:lang w:val="sl-SI"/>
        </w:rPr>
        <w:t>Datum:</w:t>
      </w:r>
      <w:r w:rsidR="00EA381B">
        <w:rPr>
          <w:lang w:val="sl-SI"/>
        </w:rPr>
        <w:t xml:space="preserve"> </w:t>
      </w:r>
      <w:r w:rsidR="00963B90">
        <w:rPr>
          <w:lang w:val="sl-SI"/>
        </w:rPr>
        <w:t>2</w:t>
      </w:r>
      <w:r w:rsidR="00EB5F65">
        <w:rPr>
          <w:lang w:val="sl-SI"/>
        </w:rPr>
        <w:t>4</w:t>
      </w:r>
      <w:r w:rsidR="00963B90">
        <w:rPr>
          <w:lang w:val="sl-SI"/>
        </w:rPr>
        <w:t>. 3</w:t>
      </w:r>
      <w:r w:rsidR="00051F58">
        <w:rPr>
          <w:lang w:val="sl-SI"/>
        </w:rPr>
        <w:t>. 2015</w:t>
      </w:r>
    </w:p>
    <w:p w:rsidR="007F0448" w:rsidRPr="00DD7A0A" w:rsidRDefault="007F0448" w:rsidP="00DD7A0A">
      <w:pPr>
        <w:rPr>
          <w:b/>
          <w:bCs/>
          <w:sz w:val="20"/>
          <w:szCs w:val="20"/>
          <w:lang w:val="sl-SI"/>
        </w:rPr>
      </w:pPr>
    </w:p>
    <w:p w:rsidR="009A7F73" w:rsidRDefault="00DD7A0A" w:rsidP="009A7F73">
      <w:pPr>
        <w:pStyle w:val="Naslov1"/>
        <w:spacing w:before="0"/>
        <w:rPr>
          <w:rFonts w:ascii="Times New Roman" w:hAnsi="Times New Roman" w:cs="Times New Roman"/>
          <w:b w:val="0"/>
          <w:spacing w:val="40"/>
          <w:sz w:val="22"/>
          <w:szCs w:val="22"/>
        </w:rPr>
      </w:pPr>
      <w:r w:rsidRPr="00EA381B">
        <w:rPr>
          <w:rFonts w:ascii="Times New Roman" w:hAnsi="Times New Roman" w:cs="Times New Roman"/>
          <w:b w:val="0"/>
          <w:sz w:val="22"/>
          <w:szCs w:val="22"/>
        </w:rPr>
        <w:t>Na podlagi sedmega odstavka 58. člena Statuta Mestne občine Ljubljana (Uradni list RS, št. 66/07-UPB</w:t>
      </w:r>
      <w:r w:rsidR="00F34EDC" w:rsidRPr="00EA381B">
        <w:rPr>
          <w:rFonts w:ascii="Times New Roman" w:hAnsi="Times New Roman" w:cs="Times New Roman"/>
          <w:b w:val="0"/>
          <w:sz w:val="22"/>
          <w:szCs w:val="22"/>
        </w:rPr>
        <w:t xml:space="preserve"> in 15/12</w:t>
      </w:r>
      <w:r w:rsidRPr="00EA381B">
        <w:rPr>
          <w:rFonts w:ascii="Times New Roman" w:hAnsi="Times New Roman" w:cs="Times New Roman"/>
          <w:b w:val="0"/>
          <w:sz w:val="22"/>
          <w:szCs w:val="22"/>
        </w:rPr>
        <w:t>)</w:t>
      </w:r>
      <w:r w:rsidR="009A7F73" w:rsidRPr="00EA381B">
        <w:rPr>
          <w:rFonts w:ascii="Times New Roman" w:hAnsi="Times New Roman" w:cs="Times New Roman"/>
          <w:b w:val="0"/>
          <w:spacing w:val="40"/>
          <w:sz w:val="22"/>
          <w:szCs w:val="22"/>
        </w:rPr>
        <w:t xml:space="preserve"> </w:t>
      </w:r>
    </w:p>
    <w:p w:rsidR="008B7A24" w:rsidRPr="008B7A24" w:rsidRDefault="008B7A24" w:rsidP="008B7A24">
      <w:pPr>
        <w:rPr>
          <w:lang w:val="sl-SI" w:eastAsia="sl-SI"/>
        </w:rPr>
      </w:pPr>
    </w:p>
    <w:p w:rsidR="009A7F73" w:rsidRPr="006013FB" w:rsidRDefault="009A7F73" w:rsidP="009A7F73"/>
    <w:p w:rsidR="009A7F73" w:rsidRPr="006013FB" w:rsidRDefault="009A7F73" w:rsidP="009A7F73">
      <w:pPr>
        <w:pStyle w:val="Naslov1"/>
        <w:spacing w:before="0"/>
        <w:jc w:val="center"/>
        <w:rPr>
          <w:rFonts w:ascii="Times New Roman" w:hAnsi="Times New Roman" w:cs="Times New Roman"/>
          <w:spacing w:val="40"/>
          <w:sz w:val="22"/>
          <w:szCs w:val="22"/>
        </w:rPr>
      </w:pPr>
      <w:r w:rsidRPr="006013FB">
        <w:rPr>
          <w:rFonts w:ascii="Times New Roman" w:hAnsi="Times New Roman" w:cs="Times New Roman"/>
          <w:spacing w:val="40"/>
          <w:sz w:val="22"/>
          <w:szCs w:val="22"/>
        </w:rPr>
        <w:t>SKLICUJEM</w:t>
      </w:r>
    </w:p>
    <w:p w:rsidR="009A7F73" w:rsidRPr="006013FB" w:rsidRDefault="00963B90" w:rsidP="009A7F73">
      <w:pPr>
        <w:pStyle w:val="Naslov1"/>
        <w:spacing w:before="0"/>
        <w:jc w:val="center"/>
        <w:rPr>
          <w:rFonts w:ascii="Times New Roman" w:hAnsi="Times New Roman" w:cs="Times New Roman"/>
          <w:spacing w:val="40"/>
          <w:sz w:val="22"/>
          <w:szCs w:val="22"/>
        </w:rPr>
      </w:pPr>
      <w:r>
        <w:rPr>
          <w:rFonts w:ascii="Times New Roman" w:hAnsi="Times New Roman" w:cs="Times New Roman"/>
          <w:spacing w:val="40"/>
          <w:sz w:val="22"/>
          <w:szCs w:val="22"/>
        </w:rPr>
        <w:t>5</w:t>
      </w:r>
      <w:r w:rsidR="009A7F73" w:rsidRPr="006013FB">
        <w:rPr>
          <w:rFonts w:ascii="Times New Roman" w:hAnsi="Times New Roman" w:cs="Times New Roman"/>
          <w:spacing w:val="40"/>
          <w:sz w:val="22"/>
          <w:szCs w:val="22"/>
        </w:rPr>
        <w:t>. SEJO SVETA ČETRTNE SKUPNOSTI BEŽIGRAD</w:t>
      </w:r>
    </w:p>
    <w:p w:rsidR="009A7F73" w:rsidRPr="006013FB" w:rsidRDefault="009A7F73" w:rsidP="009A7F73">
      <w:pPr>
        <w:pStyle w:val="Naslov1"/>
        <w:spacing w:before="0"/>
        <w:jc w:val="center"/>
        <w:rPr>
          <w:rFonts w:ascii="Times New Roman" w:hAnsi="Times New Roman" w:cs="Times New Roman"/>
          <w:spacing w:val="40"/>
          <w:sz w:val="22"/>
          <w:szCs w:val="22"/>
        </w:rPr>
      </w:pPr>
      <w:r w:rsidRPr="006013FB">
        <w:rPr>
          <w:rFonts w:ascii="Times New Roman" w:hAnsi="Times New Roman" w:cs="Times New Roman"/>
          <w:spacing w:val="40"/>
          <w:sz w:val="22"/>
          <w:szCs w:val="22"/>
        </w:rPr>
        <w:t>MESTNE OBČINE LJUBLJANA</w:t>
      </w:r>
    </w:p>
    <w:p w:rsidR="009A7F73" w:rsidRPr="006013FB" w:rsidRDefault="009A7F73" w:rsidP="009A7F73">
      <w:pPr>
        <w:jc w:val="both"/>
        <w:rPr>
          <w:b/>
          <w:bCs/>
        </w:rPr>
      </w:pPr>
    </w:p>
    <w:p w:rsidR="009A7F73" w:rsidRPr="006013FB" w:rsidRDefault="009A7F73" w:rsidP="009A7F73">
      <w:pPr>
        <w:jc w:val="both"/>
        <w:rPr>
          <w:b/>
          <w:bCs/>
        </w:rPr>
      </w:pPr>
    </w:p>
    <w:p w:rsidR="009A7F73" w:rsidRPr="006013FB" w:rsidRDefault="009A7F73" w:rsidP="009A7F73">
      <w:pPr>
        <w:pStyle w:val="Telobesedila"/>
        <w:rPr>
          <w:rFonts w:ascii="Times New Roman" w:hAnsi="Times New Roman"/>
          <w:b/>
          <w:bCs/>
        </w:rPr>
      </w:pPr>
      <w:r w:rsidRPr="006013FB">
        <w:rPr>
          <w:rFonts w:ascii="Times New Roman" w:hAnsi="Times New Roman"/>
          <w:b/>
          <w:bCs/>
        </w:rPr>
        <w:t>ki bo v</w:t>
      </w:r>
      <w:r>
        <w:rPr>
          <w:rFonts w:ascii="Times New Roman" w:hAnsi="Times New Roman"/>
          <w:b/>
          <w:bCs/>
        </w:rPr>
        <w:t xml:space="preserve"> TOREK,</w:t>
      </w:r>
      <w:r w:rsidR="00963B90">
        <w:rPr>
          <w:rFonts w:ascii="Times New Roman" w:hAnsi="Times New Roman"/>
          <w:b/>
          <w:bCs/>
        </w:rPr>
        <w:t xml:space="preserve"> 31. 3</w:t>
      </w:r>
      <w:r w:rsidR="00FC4429" w:rsidRPr="00051F58">
        <w:rPr>
          <w:rFonts w:ascii="Times New Roman" w:hAnsi="Times New Roman"/>
          <w:b/>
          <w:bCs/>
          <w:color w:val="auto"/>
        </w:rPr>
        <w:t>. 2015</w:t>
      </w:r>
      <w:r w:rsidRPr="006013FB">
        <w:rPr>
          <w:rFonts w:ascii="Times New Roman" w:hAnsi="Times New Roman"/>
          <w:b/>
          <w:bCs/>
        </w:rPr>
        <w:t xml:space="preserve">, v sejni sobi Mestne občine Ljubljana, Vojkova cesta 1,  s pričetkom ob </w:t>
      </w:r>
      <w:r w:rsidR="00814699">
        <w:rPr>
          <w:rFonts w:ascii="Times New Roman" w:hAnsi="Times New Roman"/>
          <w:b/>
          <w:bCs/>
          <w:color w:val="auto"/>
        </w:rPr>
        <w:t>18</w:t>
      </w:r>
      <w:r w:rsidRPr="00051F58">
        <w:rPr>
          <w:rFonts w:ascii="Times New Roman" w:hAnsi="Times New Roman"/>
          <w:b/>
          <w:bCs/>
          <w:color w:val="auto"/>
        </w:rPr>
        <w:t xml:space="preserve">. </w:t>
      </w:r>
      <w:r w:rsidRPr="00051F58">
        <w:rPr>
          <w:rFonts w:ascii="Times New Roman" w:hAnsi="Times New Roman"/>
          <w:b/>
          <w:bCs/>
        </w:rPr>
        <w:t>uri</w:t>
      </w:r>
      <w:r w:rsidRPr="006013FB">
        <w:rPr>
          <w:rFonts w:ascii="Times New Roman" w:hAnsi="Times New Roman"/>
          <w:b/>
          <w:bCs/>
        </w:rPr>
        <w:t>.</w:t>
      </w:r>
    </w:p>
    <w:p w:rsidR="009A7F73" w:rsidRPr="006013FB" w:rsidRDefault="009A7F73" w:rsidP="009A7F73">
      <w:pPr>
        <w:jc w:val="both"/>
        <w:rPr>
          <w:b/>
          <w:bCs/>
        </w:rPr>
      </w:pPr>
    </w:p>
    <w:p w:rsidR="009A7F73" w:rsidRPr="006013FB" w:rsidRDefault="009A7F73" w:rsidP="009A7F73">
      <w:pPr>
        <w:pStyle w:val="Telobesedila2"/>
        <w:spacing w:line="240" w:lineRule="auto"/>
        <w:rPr>
          <w:rFonts w:ascii="Times New Roman" w:hAnsi="Times New Roman"/>
        </w:rPr>
      </w:pPr>
      <w:r w:rsidRPr="006013FB">
        <w:rPr>
          <w:rFonts w:ascii="Times New Roman" w:hAnsi="Times New Roman"/>
        </w:rPr>
        <w:t>Predlagam naslednji DNEVNI RED:</w:t>
      </w:r>
    </w:p>
    <w:p w:rsidR="007A6F5C" w:rsidRDefault="00963B90" w:rsidP="009A7F73">
      <w:pPr>
        <w:pStyle w:val="Telobesedila2"/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Potrditev zapisnikov 4. redne in 3</w:t>
      </w:r>
      <w:r w:rsidR="007A6F5C">
        <w:rPr>
          <w:rFonts w:ascii="Times New Roman" w:hAnsi="Times New Roman"/>
          <w:color w:val="auto"/>
        </w:rPr>
        <w:t>. korespondenčne seje Sveta ČS Bežigrad MOL</w:t>
      </w:r>
    </w:p>
    <w:p w:rsidR="00B24204" w:rsidRPr="00B24204" w:rsidRDefault="00B24204" w:rsidP="00B24204">
      <w:pPr>
        <w:pStyle w:val="Telobesedila2"/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Poročila sestankov delovnih teles pri svetu ČS Bežigrad MOL</w:t>
      </w:r>
    </w:p>
    <w:p w:rsidR="00EB5F65" w:rsidRDefault="00EB5F65" w:rsidP="009A7F73">
      <w:pPr>
        <w:pStyle w:val="Telobesedila2"/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Priprava Izvedbenega načrta izvajanja programov in projektov ČS Bežigrad MOL, vezanih na izvrševanje finančnega načrta za leto 2015 in registra tveganj</w:t>
      </w:r>
    </w:p>
    <w:p w:rsidR="009A7F73" w:rsidRPr="007A6F5C" w:rsidRDefault="009A7F73" w:rsidP="009A7F73">
      <w:pPr>
        <w:pStyle w:val="Telobesedila2"/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auto"/>
        </w:rPr>
      </w:pPr>
      <w:r w:rsidRPr="007A6F5C">
        <w:rPr>
          <w:rFonts w:ascii="Times New Roman" w:hAnsi="Times New Roman"/>
          <w:color w:val="auto"/>
        </w:rPr>
        <w:t>Pobude in predlogi članov Sveta ČS Bežigrad</w:t>
      </w:r>
    </w:p>
    <w:p w:rsidR="009A7F73" w:rsidRDefault="009A7F73" w:rsidP="009A7F73">
      <w:pPr>
        <w:pStyle w:val="Telobesedila2"/>
        <w:spacing w:line="240" w:lineRule="auto"/>
        <w:rPr>
          <w:rFonts w:ascii="Times New Roman" w:hAnsi="Times New Roman"/>
          <w:color w:val="auto"/>
        </w:rPr>
      </w:pPr>
    </w:p>
    <w:p w:rsidR="006522A1" w:rsidRPr="006013FB" w:rsidRDefault="00B24204" w:rsidP="009A7F73">
      <w:pPr>
        <w:pStyle w:val="Telobesedila2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Gradivo za 1. in 3</w:t>
      </w:r>
      <w:bookmarkStart w:id="0" w:name="_GoBack"/>
      <w:bookmarkEnd w:id="0"/>
      <w:r w:rsidR="006522A1">
        <w:rPr>
          <w:rFonts w:ascii="Times New Roman" w:hAnsi="Times New Roman"/>
          <w:color w:val="auto"/>
        </w:rPr>
        <w:t>. točko je priloženo.</w:t>
      </w:r>
    </w:p>
    <w:p w:rsidR="009A7F73" w:rsidRPr="006013FB" w:rsidRDefault="009A7F73" w:rsidP="009A7F73">
      <w:pPr>
        <w:pStyle w:val="Telobesedila2"/>
        <w:spacing w:line="240" w:lineRule="auto"/>
        <w:rPr>
          <w:rFonts w:ascii="Times New Roman" w:hAnsi="Times New Roman"/>
          <w:bCs/>
        </w:rPr>
      </w:pPr>
      <w:r w:rsidRPr="006013FB">
        <w:rPr>
          <w:rFonts w:ascii="Times New Roman" w:hAnsi="Times New Roman"/>
          <w:bCs/>
        </w:rPr>
        <w:t>Lep pozdrav!</w:t>
      </w:r>
    </w:p>
    <w:p w:rsidR="009A7F73" w:rsidRPr="006013FB" w:rsidRDefault="009A7F73" w:rsidP="009A7F73">
      <w:pPr>
        <w:pStyle w:val="Telobesedila2"/>
        <w:spacing w:line="240" w:lineRule="auto"/>
        <w:rPr>
          <w:rFonts w:ascii="Times New Roman" w:hAnsi="Times New Roman"/>
          <w:bCs/>
        </w:rPr>
      </w:pPr>
    </w:p>
    <w:p w:rsidR="009A7F73" w:rsidRPr="00EA381B" w:rsidRDefault="00E756DF" w:rsidP="009A7F73">
      <w:pPr>
        <w:pStyle w:val="Telobesedila2"/>
        <w:keepLines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A411C0">
        <w:rPr>
          <w:rFonts w:ascii="Times New Roman" w:hAnsi="Times New Roman"/>
          <w:bCs/>
        </w:rPr>
        <w:t xml:space="preserve">      </w:t>
      </w:r>
      <w:r w:rsidR="00EB5F65">
        <w:rPr>
          <w:rFonts w:ascii="Times New Roman" w:hAnsi="Times New Roman"/>
          <w:bCs/>
        </w:rPr>
        <w:t xml:space="preserve">       </w:t>
      </w:r>
      <w:r w:rsidRPr="00E756DF">
        <w:rPr>
          <w:rFonts w:ascii="Times New Roman" w:hAnsi="Times New Roman"/>
          <w:b/>
          <w:bCs/>
        </w:rPr>
        <w:t>mag.</w:t>
      </w:r>
      <w:r w:rsidR="009A7F73" w:rsidRPr="006013FB">
        <w:rPr>
          <w:rFonts w:ascii="Times New Roman" w:hAnsi="Times New Roman"/>
          <w:bCs/>
        </w:rPr>
        <w:t xml:space="preserve"> </w:t>
      </w:r>
      <w:r w:rsidR="009A7F73" w:rsidRPr="00EA381B">
        <w:rPr>
          <w:rFonts w:ascii="Times New Roman" w:hAnsi="Times New Roman"/>
          <w:b/>
          <w:bCs/>
        </w:rPr>
        <w:t>Tadeja Vengar</w:t>
      </w:r>
    </w:p>
    <w:p w:rsidR="009A7F73" w:rsidRPr="00EA381B" w:rsidRDefault="009A7F73" w:rsidP="009A7F73">
      <w:pPr>
        <w:keepLines/>
        <w:rPr>
          <w:b/>
          <w:lang w:val="sl-SI"/>
        </w:rPr>
      </w:pP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  <w:t xml:space="preserve">  Predsednica Sveta</w:t>
      </w:r>
    </w:p>
    <w:p w:rsidR="009A7F73" w:rsidRPr="00EA381B" w:rsidRDefault="009A7F73" w:rsidP="009A7F73">
      <w:pPr>
        <w:keepLines/>
        <w:rPr>
          <w:b/>
          <w:lang w:val="sl-SI"/>
        </w:rPr>
      </w:pP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</w:r>
      <w:r w:rsidRPr="00EA381B">
        <w:rPr>
          <w:b/>
          <w:lang w:val="sl-SI"/>
        </w:rPr>
        <w:tab/>
        <w:t>Četrtne skupnosti Bežigrad MOL</w:t>
      </w:r>
    </w:p>
    <w:p w:rsidR="009A7F73" w:rsidRPr="00EA381B" w:rsidRDefault="009A7F73" w:rsidP="009A7F73">
      <w:pPr>
        <w:rPr>
          <w:rFonts w:cs="Arial"/>
          <w:b/>
          <w:lang w:val="sl-SI"/>
        </w:rPr>
      </w:pPr>
      <w:r w:rsidRPr="00EA381B">
        <w:rPr>
          <w:rFonts w:cs="Arial"/>
          <w:b/>
          <w:lang w:val="sl-SI"/>
        </w:rPr>
        <w:tab/>
      </w:r>
      <w:r w:rsidRPr="00EA381B">
        <w:rPr>
          <w:rFonts w:cs="Arial"/>
          <w:b/>
          <w:lang w:val="sl-SI"/>
        </w:rPr>
        <w:tab/>
      </w:r>
      <w:r w:rsidRPr="00EA381B">
        <w:rPr>
          <w:rFonts w:cs="Arial"/>
          <w:b/>
          <w:lang w:val="sl-SI"/>
        </w:rPr>
        <w:tab/>
      </w:r>
      <w:r w:rsidRPr="00EA381B">
        <w:rPr>
          <w:rFonts w:cs="Arial"/>
          <w:b/>
          <w:lang w:val="sl-SI"/>
        </w:rPr>
        <w:tab/>
      </w:r>
      <w:r w:rsidRPr="00EA381B">
        <w:rPr>
          <w:rFonts w:cs="Arial"/>
          <w:b/>
          <w:lang w:val="sl-SI"/>
        </w:rPr>
        <w:tab/>
      </w:r>
      <w:r w:rsidRPr="00EA381B">
        <w:rPr>
          <w:rFonts w:cs="Arial"/>
          <w:b/>
          <w:lang w:val="sl-SI"/>
        </w:rPr>
        <w:tab/>
      </w:r>
      <w:r w:rsidRPr="00EA381B">
        <w:rPr>
          <w:rFonts w:cs="Arial"/>
          <w:b/>
          <w:lang w:val="sl-SI"/>
        </w:rPr>
        <w:tab/>
      </w:r>
      <w:r w:rsidRPr="00EA381B">
        <w:rPr>
          <w:rFonts w:cs="Arial"/>
          <w:b/>
          <w:lang w:val="sl-SI"/>
        </w:rPr>
        <w:tab/>
        <w:t xml:space="preserve"> </w:t>
      </w:r>
    </w:p>
    <w:p w:rsidR="009A7F73" w:rsidRDefault="009A7F73" w:rsidP="009A7F73">
      <w:pPr>
        <w:pStyle w:val="Telobesedila2"/>
        <w:spacing w:line="240" w:lineRule="auto"/>
        <w:rPr>
          <w:rFonts w:cs="Arial"/>
          <w:bCs/>
        </w:rPr>
      </w:pPr>
    </w:p>
    <w:p w:rsidR="009A7F73" w:rsidRDefault="009A7F73" w:rsidP="009A7F73"/>
    <w:p w:rsidR="009A7F73" w:rsidRDefault="009A7F73" w:rsidP="009A7F73"/>
    <w:p w:rsidR="009A7F73" w:rsidRDefault="009A7F73" w:rsidP="009A7F73"/>
    <w:p w:rsidR="009A7F73" w:rsidRDefault="009A7F73" w:rsidP="009A7F73"/>
    <w:p w:rsidR="009A7F73" w:rsidRDefault="009A7F73" w:rsidP="009A7F73"/>
    <w:p w:rsidR="009A7F73" w:rsidRDefault="009A7F73" w:rsidP="009A7F73"/>
    <w:p w:rsidR="009A7F73" w:rsidRDefault="009A7F73" w:rsidP="009A7F73"/>
    <w:p w:rsidR="00DD7A0A" w:rsidRPr="00DD7A0A" w:rsidRDefault="00DD7A0A" w:rsidP="00DD7A0A">
      <w:pPr>
        <w:pStyle w:val="Noga"/>
        <w:rPr>
          <w:lang w:val="sl-SI"/>
        </w:rPr>
      </w:pPr>
    </w:p>
    <w:sectPr w:rsidR="00DD7A0A" w:rsidRPr="00DD7A0A" w:rsidSect="00CA3462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1B" w:rsidRDefault="008C4C1B">
      <w:r>
        <w:separator/>
      </w:r>
    </w:p>
  </w:endnote>
  <w:endnote w:type="continuationSeparator" w:id="0">
    <w:p w:rsidR="008C4C1B" w:rsidRDefault="008C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1B" w:rsidRDefault="008C4C1B" w:rsidP="00CA3462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1B" w:rsidRDefault="008C4C1B">
      <w:r>
        <w:separator/>
      </w:r>
    </w:p>
  </w:footnote>
  <w:footnote w:type="continuationSeparator" w:id="0">
    <w:p w:rsidR="008C4C1B" w:rsidRDefault="008C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1B" w:rsidRDefault="008C4C1B" w:rsidP="00CA3462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1B" w:rsidRPr="00246999" w:rsidRDefault="008C4C1B" w:rsidP="00CA3462">
    <w:pPr>
      <w:ind w:left="-1219"/>
    </w:pPr>
    <w:r>
      <w:rPr>
        <w:noProof/>
        <w:lang w:val="sl-SI" w:eastAsia="sl-SI"/>
      </w:rPr>
      <w:drawing>
        <wp:inline distT="0" distB="0" distL="0" distR="0" wp14:anchorId="08F446FC" wp14:editId="1E53F941">
          <wp:extent cx="6607175" cy="830580"/>
          <wp:effectExtent l="19050" t="0" r="3175" b="0"/>
          <wp:docPr id="1" name="Slika 1" descr="cetrtne_bezi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bezig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17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09B3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E05F0" wp14:editId="61867B10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D3D"/>
    <w:multiLevelType w:val="hybridMultilevel"/>
    <w:tmpl w:val="BE86B758"/>
    <w:lvl w:ilvl="0" w:tplc="17660E1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DD61595"/>
    <w:multiLevelType w:val="hybridMultilevel"/>
    <w:tmpl w:val="19B458F4"/>
    <w:lvl w:ilvl="0" w:tplc="BE8200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C6334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E95AFB"/>
    <w:multiLevelType w:val="hybridMultilevel"/>
    <w:tmpl w:val="2BB8869C"/>
    <w:lvl w:ilvl="0" w:tplc="17660E14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7F"/>
    <w:rsid w:val="000067CF"/>
    <w:rsid w:val="00044B18"/>
    <w:rsid w:val="00051F58"/>
    <w:rsid w:val="0007759D"/>
    <w:rsid w:val="000A2558"/>
    <w:rsid w:val="000B3397"/>
    <w:rsid w:val="000B4F1C"/>
    <w:rsid w:val="000C5128"/>
    <w:rsid w:val="001009B3"/>
    <w:rsid w:val="001213F5"/>
    <w:rsid w:val="00130B95"/>
    <w:rsid w:val="00163CEE"/>
    <w:rsid w:val="00164081"/>
    <w:rsid w:val="001654B2"/>
    <w:rsid w:val="001A5846"/>
    <w:rsid w:val="001A6A13"/>
    <w:rsid w:val="001E1AE0"/>
    <w:rsid w:val="001F5E0E"/>
    <w:rsid w:val="002024C0"/>
    <w:rsid w:val="002040C7"/>
    <w:rsid w:val="00264D9D"/>
    <w:rsid w:val="002717DD"/>
    <w:rsid w:val="002A37AD"/>
    <w:rsid w:val="002E031F"/>
    <w:rsid w:val="002F1C64"/>
    <w:rsid w:val="00336925"/>
    <w:rsid w:val="00343DD4"/>
    <w:rsid w:val="003459BE"/>
    <w:rsid w:val="003678AA"/>
    <w:rsid w:val="00387D5E"/>
    <w:rsid w:val="003A0DA1"/>
    <w:rsid w:val="003B11F3"/>
    <w:rsid w:val="003B653A"/>
    <w:rsid w:val="003D0837"/>
    <w:rsid w:val="003D28E8"/>
    <w:rsid w:val="004224E6"/>
    <w:rsid w:val="00444D77"/>
    <w:rsid w:val="004C0AA6"/>
    <w:rsid w:val="00515BF4"/>
    <w:rsid w:val="0062087C"/>
    <w:rsid w:val="006522A1"/>
    <w:rsid w:val="00663947"/>
    <w:rsid w:val="006852FF"/>
    <w:rsid w:val="0068605D"/>
    <w:rsid w:val="00694305"/>
    <w:rsid w:val="006E6227"/>
    <w:rsid w:val="00751DE4"/>
    <w:rsid w:val="00755637"/>
    <w:rsid w:val="00783BD3"/>
    <w:rsid w:val="00783F86"/>
    <w:rsid w:val="00796404"/>
    <w:rsid w:val="007A47A0"/>
    <w:rsid w:val="007A4CA2"/>
    <w:rsid w:val="007A6F5C"/>
    <w:rsid w:val="007B2ACF"/>
    <w:rsid w:val="007E461E"/>
    <w:rsid w:val="007F0448"/>
    <w:rsid w:val="00802AC1"/>
    <w:rsid w:val="00814699"/>
    <w:rsid w:val="00837B7F"/>
    <w:rsid w:val="0087502A"/>
    <w:rsid w:val="00884951"/>
    <w:rsid w:val="00891339"/>
    <w:rsid w:val="008A2B44"/>
    <w:rsid w:val="008B7A24"/>
    <w:rsid w:val="008C4C1B"/>
    <w:rsid w:val="008C5096"/>
    <w:rsid w:val="008E33E4"/>
    <w:rsid w:val="00922244"/>
    <w:rsid w:val="00926162"/>
    <w:rsid w:val="00955E09"/>
    <w:rsid w:val="00963B90"/>
    <w:rsid w:val="00966AA3"/>
    <w:rsid w:val="009A08B3"/>
    <w:rsid w:val="009A7F73"/>
    <w:rsid w:val="009E075C"/>
    <w:rsid w:val="009E1D59"/>
    <w:rsid w:val="00A26776"/>
    <w:rsid w:val="00A411C0"/>
    <w:rsid w:val="00AC7B20"/>
    <w:rsid w:val="00AF3257"/>
    <w:rsid w:val="00AF5CC3"/>
    <w:rsid w:val="00AF61B4"/>
    <w:rsid w:val="00B0541B"/>
    <w:rsid w:val="00B16B74"/>
    <w:rsid w:val="00B24204"/>
    <w:rsid w:val="00B55F52"/>
    <w:rsid w:val="00BA0D19"/>
    <w:rsid w:val="00BD08AC"/>
    <w:rsid w:val="00BD5D37"/>
    <w:rsid w:val="00C051A4"/>
    <w:rsid w:val="00C05418"/>
    <w:rsid w:val="00C2125E"/>
    <w:rsid w:val="00C21F94"/>
    <w:rsid w:val="00C9384E"/>
    <w:rsid w:val="00CA3462"/>
    <w:rsid w:val="00CE1E29"/>
    <w:rsid w:val="00D63542"/>
    <w:rsid w:val="00D64B01"/>
    <w:rsid w:val="00D85DA9"/>
    <w:rsid w:val="00D901D4"/>
    <w:rsid w:val="00DD7A0A"/>
    <w:rsid w:val="00E23016"/>
    <w:rsid w:val="00E33545"/>
    <w:rsid w:val="00E37B80"/>
    <w:rsid w:val="00E54795"/>
    <w:rsid w:val="00E60E7D"/>
    <w:rsid w:val="00E756DF"/>
    <w:rsid w:val="00E83B3C"/>
    <w:rsid w:val="00EA381B"/>
    <w:rsid w:val="00EB2299"/>
    <w:rsid w:val="00EB3D46"/>
    <w:rsid w:val="00EB5F65"/>
    <w:rsid w:val="00EC47E3"/>
    <w:rsid w:val="00ED1D00"/>
    <w:rsid w:val="00ED34E6"/>
    <w:rsid w:val="00F317C9"/>
    <w:rsid w:val="00F34EDC"/>
    <w:rsid w:val="00F558C1"/>
    <w:rsid w:val="00F93CAB"/>
    <w:rsid w:val="00FB0103"/>
    <w:rsid w:val="00FB2636"/>
    <w:rsid w:val="00FC4429"/>
    <w:rsid w:val="00FC482D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DD7A0A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7A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7A0A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DD7A0A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">
    <w:name w:val="Body Text"/>
    <w:basedOn w:val="Navaden"/>
    <w:link w:val="TelobesedilaZnak"/>
    <w:rsid w:val="00DD7A0A"/>
    <w:pPr>
      <w:spacing w:after="120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DD7A0A"/>
    <w:rPr>
      <w:rFonts w:ascii="Arial" w:hAnsi="Arial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DD7A0A"/>
    <w:pPr>
      <w:spacing w:after="120" w:line="480" w:lineRule="auto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DD7A0A"/>
    <w:rPr>
      <w:rFonts w:ascii="Arial" w:hAnsi="Arial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D7A0A"/>
    <w:pPr>
      <w:ind w:left="720"/>
    </w:pPr>
    <w:rPr>
      <w:rFonts w:ascii="Calibri" w:eastAsiaTheme="minorHAnsi" w:hAnsi="Calibri"/>
      <w:szCs w:val="22"/>
      <w:lang w:val="sl-SI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A08B3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DD7A0A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7A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7A0A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DD7A0A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">
    <w:name w:val="Body Text"/>
    <w:basedOn w:val="Navaden"/>
    <w:link w:val="TelobesedilaZnak"/>
    <w:rsid w:val="00DD7A0A"/>
    <w:pPr>
      <w:spacing w:after="120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DD7A0A"/>
    <w:rPr>
      <w:rFonts w:ascii="Arial" w:hAnsi="Arial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DD7A0A"/>
    <w:pPr>
      <w:spacing w:after="120" w:line="480" w:lineRule="auto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DD7A0A"/>
    <w:rPr>
      <w:rFonts w:ascii="Arial" w:hAnsi="Arial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D7A0A"/>
    <w:pPr>
      <w:ind w:left="720"/>
    </w:pPr>
    <w:rPr>
      <w:rFonts w:ascii="Calibri" w:eastAsiaTheme="minorHAnsi" w:hAnsi="Calibri"/>
      <w:szCs w:val="22"/>
      <w:lang w:val="sl-SI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A08B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DB59-307E-449E-B86A-AE16C6FE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905</CharactersWithSpaces>
  <SharedDoc>false</SharedDoc>
  <HLinks>
    <vt:vector size="6" baseType="variant">
      <vt:variant>
        <vt:i4>1572924</vt:i4>
      </vt:variant>
      <vt:variant>
        <vt:i4>1553</vt:i4>
      </vt:variant>
      <vt:variant>
        <vt:i4>1027</vt:i4>
      </vt:variant>
      <vt:variant>
        <vt:i4>1</vt:i4>
      </vt:variant>
      <vt:variant>
        <vt:lpwstr>cetrtne_bezigrad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pustz</dc:creator>
  <cp:lastModifiedBy>pustz</cp:lastModifiedBy>
  <cp:revision>5</cp:revision>
  <cp:lastPrinted>2014-04-03T07:01:00Z</cp:lastPrinted>
  <dcterms:created xsi:type="dcterms:W3CDTF">2015-03-18T08:57:00Z</dcterms:created>
  <dcterms:modified xsi:type="dcterms:W3CDTF">2015-03-18T10:56:00Z</dcterms:modified>
</cp:coreProperties>
</file>