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Pr="00293574" w:rsidRDefault="0090147B" w:rsidP="0090147B">
      <w:pPr>
        <w:jc w:val="both"/>
        <w:rPr>
          <w:szCs w:val="22"/>
        </w:rPr>
      </w:pPr>
      <w:bookmarkStart w:id="0" w:name="_GoBack"/>
      <w:bookmarkEnd w:id="0"/>
      <w:r w:rsidRPr="00293574">
        <w:rPr>
          <w:szCs w:val="22"/>
        </w:rPr>
        <w:t>Številka: 900-</w:t>
      </w:r>
      <w:r w:rsidR="00181AFC">
        <w:rPr>
          <w:szCs w:val="22"/>
        </w:rPr>
        <w:t>158</w:t>
      </w:r>
      <w:r w:rsidR="006B7601" w:rsidRPr="00293574">
        <w:rPr>
          <w:szCs w:val="22"/>
        </w:rPr>
        <w:t>/</w:t>
      </w:r>
      <w:r w:rsidRPr="00293574">
        <w:rPr>
          <w:szCs w:val="22"/>
        </w:rPr>
        <w:t>201</w:t>
      </w:r>
      <w:r w:rsidR="00590C0E">
        <w:rPr>
          <w:szCs w:val="22"/>
        </w:rPr>
        <w:t>5</w:t>
      </w:r>
      <w:r w:rsidRPr="00293574">
        <w:rPr>
          <w:szCs w:val="22"/>
        </w:rPr>
        <w:t>-</w:t>
      </w:r>
      <w:r w:rsidR="006B1F7E" w:rsidRPr="00293574">
        <w:rPr>
          <w:szCs w:val="22"/>
        </w:rPr>
        <w:t>1</w:t>
      </w:r>
    </w:p>
    <w:p w:rsidR="0090147B" w:rsidRPr="00293574" w:rsidRDefault="0090147B" w:rsidP="00CF61DA">
      <w:pPr>
        <w:jc w:val="both"/>
        <w:rPr>
          <w:szCs w:val="22"/>
        </w:rPr>
      </w:pPr>
      <w:r w:rsidRPr="00293574">
        <w:rPr>
          <w:szCs w:val="22"/>
        </w:rPr>
        <w:t xml:space="preserve">Datum: </w:t>
      </w:r>
      <w:r w:rsidR="00181AFC">
        <w:rPr>
          <w:szCs w:val="22"/>
        </w:rPr>
        <w:t>13</w:t>
      </w:r>
      <w:r w:rsidR="00377FC3" w:rsidRPr="00293574">
        <w:rPr>
          <w:szCs w:val="22"/>
        </w:rPr>
        <w:t>.</w:t>
      </w:r>
      <w:r w:rsidR="00181AFC">
        <w:rPr>
          <w:szCs w:val="22"/>
        </w:rPr>
        <w:t>4</w:t>
      </w:r>
      <w:r w:rsidR="00377FC3" w:rsidRPr="00293574">
        <w:rPr>
          <w:szCs w:val="22"/>
        </w:rPr>
        <w:t>.201</w:t>
      </w:r>
      <w:r w:rsidR="00590C0E">
        <w:rPr>
          <w:szCs w:val="22"/>
        </w:rPr>
        <w:t>5</w:t>
      </w: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8E7518" w:rsidRPr="00293574">
        <w:rPr>
          <w:b/>
          <w:bCs/>
          <w:szCs w:val="22"/>
        </w:rPr>
        <w:t xml:space="preserve"> in 15/12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181AFC" w:rsidP="0090147B">
      <w:pPr>
        <w:jc w:val="center"/>
        <w:rPr>
          <w:b/>
          <w:szCs w:val="22"/>
        </w:rPr>
      </w:pPr>
      <w:r>
        <w:rPr>
          <w:b/>
          <w:szCs w:val="22"/>
        </w:rPr>
        <w:t>6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181AFC">
        <w:rPr>
          <w:b/>
          <w:szCs w:val="22"/>
        </w:rPr>
        <w:t>22</w:t>
      </w:r>
      <w:r w:rsidR="008D2EAA" w:rsidRPr="00293574">
        <w:rPr>
          <w:b/>
          <w:szCs w:val="22"/>
        </w:rPr>
        <w:t>.</w:t>
      </w:r>
      <w:r w:rsidR="00181AFC">
        <w:rPr>
          <w:b/>
          <w:szCs w:val="22"/>
        </w:rPr>
        <w:t>4</w:t>
      </w:r>
      <w:r w:rsidR="006B7601" w:rsidRPr="00293574">
        <w:rPr>
          <w:b/>
          <w:szCs w:val="22"/>
        </w:rPr>
        <w:t>.201</w:t>
      </w:r>
      <w:r w:rsidR="00590C0E">
        <w:rPr>
          <w:b/>
          <w:szCs w:val="22"/>
        </w:rPr>
        <w:t>5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181AFC" w:rsidRDefault="00181AFC" w:rsidP="00E81CFC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Obravnava problematike vzdrževanja vodotokov na območju ČS Golovec</w:t>
      </w:r>
    </w:p>
    <w:p w:rsidR="00E81CFC" w:rsidRPr="00181AFC" w:rsidRDefault="00181AFC" w:rsidP="00E81CFC">
      <w:pPr>
        <w:numPr>
          <w:ilvl w:val="0"/>
          <w:numId w:val="1"/>
        </w:numPr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="00E81CFC" w:rsidRPr="00181AFC">
        <w:rPr>
          <w:szCs w:val="22"/>
        </w:rPr>
        <w:t xml:space="preserve">ditev zapisnika </w:t>
      </w:r>
      <w:r w:rsidRPr="00181AFC">
        <w:rPr>
          <w:szCs w:val="22"/>
        </w:rPr>
        <w:t xml:space="preserve">5. </w:t>
      </w:r>
      <w:r w:rsidR="00E81CFC" w:rsidRPr="00181AFC">
        <w:rPr>
          <w:szCs w:val="22"/>
        </w:rPr>
        <w:t>seje Sveta Četrtne skupnosti Golovec</w:t>
      </w:r>
    </w:p>
    <w:p w:rsidR="00F75EA7" w:rsidRDefault="00590C0E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Pobude in predlogi članov Sveta Četrtne skupnosti Golovec in občanov</w:t>
      </w:r>
    </w:p>
    <w:p w:rsidR="00181AFC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 xml:space="preserve">Poročilo 1. seje Sosveta za varnost </w:t>
      </w:r>
    </w:p>
    <w:p w:rsidR="00181AFC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Seznanitev z registrom tveganja ČS Golovec za leto 2015</w:t>
      </w:r>
    </w:p>
    <w:p w:rsidR="00181AFC" w:rsidRPr="00293574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Pr="00293574" w:rsidRDefault="00F75EA7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Gradivo za </w:t>
      </w:r>
      <w:r w:rsidR="009063ED">
        <w:rPr>
          <w:szCs w:val="22"/>
        </w:rPr>
        <w:t>2</w:t>
      </w:r>
      <w:r w:rsidRPr="00293574">
        <w:rPr>
          <w:szCs w:val="22"/>
        </w:rPr>
        <w:t>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63ED" w:rsidRPr="00293574" w:rsidRDefault="009063ED" w:rsidP="0090147B">
      <w:pPr>
        <w:rPr>
          <w:szCs w:val="22"/>
        </w:rPr>
      </w:pPr>
      <w:r>
        <w:rPr>
          <w:szCs w:val="22"/>
        </w:rPr>
        <w:t xml:space="preserve">- </w:t>
      </w:r>
      <w:r w:rsidR="00181AFC">
        <w:rPr>
          <w:szCs w:val="22"/>
        </w:rPr>
        <w:t xml:space="preserve">Joško Knez, generalni direktor ARSO, Vojkova 1b, Ljubljana </w:t>
      </w:r>
      <w:r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A6" w:rsidRDefault="00D254A6">
      <w:r>
        <w:separator/>
      </w:r>
    </w:p>
  </w:endnote>
  <w:endnote w:type="continuationSeparator" w:id="0">
    <w:p w:rsidR="00D254A6" w:rsidRDefault="00D2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D254A6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A6" w:rsidRDefault="00D254A6">
      <w:r>
        <w:separator/>
      </w:r>
    </w:p>
  </w:footnote>
  <w:footnote w:type="continuationSeparator" w:id="0">
    <w:p w:rsidR="00D254A6" w:rsidRDefault="00D25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D254A6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10FDC"/>
    <w:rsid w:val="000342C8"/>
    <w:rsid w:val="000B026C"/>
    <w:rsid w:val="000D1554"/>
    <w:rsid w:val="001363A3"/>
    <w:rsid w:val="00150926"/>
    <w:rsid w:val="00151E5D"/>
    <w:rsid w:val="00181AFC"/>
    <w:rsid w:val="00182AD6"/>
    <w:rsid w:val="001B50A8"/>
    <w:rsid w:val="001F39A1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325AD0"/>
    <w:rsid w:val="003327D8"/>
    <w:rsid w:val="00354BFE"/>
    <w:rsid w:val="00377FC3"/>
    <w:rsid w:val="003C508D"/>
    <w:rsid w:val="003C51AC"/>
    <w:rsid w:val="003D01F6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156D7"/>
    <w:rsid w:val="0057627D"/>
    <w:rsid w:val="00590C0E"/>
    <w:rsid w:val="005C602C"/>
    <w:rsid w:val="005D47D5"/>
    <w:rsid w:val="0061012E"/>
    <w:rsid w:val="0062149C"/>
    <w:rsid w:val="006472BC"/>
    <w:rsid w:val="0067535F"/>
    <w:rsid w:val="006A1617"/>
    <w:rsid w:val="006B0C01"/>
    <w:rsid w:val="006B1F7E"/>
    <w:rsid w:val="006B5B98"/>
    <w:rsid w:val="006B7601"/>
    <w:rsid w:val="006D54D4"/>
    <w:rsid w:val="007156C0"/>
    <w:rsid w:val="00777DCA"/>
    <w:rsid w:val="007B367D"/>
    <w:rsid w:val="007B5C7E"/>
    <w:rsid w:val="007C4454"/>
    <w:rsid w:val="008B07E0"/>
    <w:rsid w:val="008B5E69"/>
    <w:rsid w:val="008C3795"/>
    <w:rsid w:val="008C3C61"/>
    <w:rsid w:val="008D2EAA"/>
    <w:rsid w:val="008E7518"/>
    <w:rsid w:val="0090147B"/>
    <w:rsid w:val="009063ED"/>
    <w:rsid w:val="009203AE"/>
    <w:rsid w:val="009B6C61"/>
    <w:rsid w:val="009F426E"/>
    <w:rsid w:val="00A1166E"/>
    <w:rsid w:val="00A92AD5"/>
    <w:rsid w:val="00AD0F73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D3F43"/>
    <w:rsid w:val="00CE013B"/>
    <w:rsid w:val="00CE7D08"/>
    <w:rsid w:val="00CF1907"/>
    <w:rsid w:val="00CF61DA"/>
    <w:rsid w:val="00D254A6"/>
    <w:rsid w:val="00D26876"/>
    <w:rsid w:val="00D37D12"/>
    <w:rsid w:val="00D91A17"/>
    <w:rsid w:val="00DC1808"/>
    <w:rsid w:val="00E04C33"/>
    <w:rsid w:val="00E33EFC"/>
    <w:rsid w:val="00E710E9"/>
    <w:rsid w:val="00E72D9B"/>
    <w:rsid w:val="00E81CFC"/>
    <w:rsid w:val="00EB3BCE"/>
    <w:rsid w:val="00ED2FDF"/>
    <w:rsid w:val="00EE5A50"/>
    <w:rsid w:val="00EF724F"/>
    <w:rsid w:val="00F75EA7"/>
    <w:rsid w:val="00FC7D9D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1535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2015-02-02T10:23:00Z</cp:lastPrinted>
  <dcterms:created xsi:type="dcterms:W3CDTF">2015-04-14T09:44:00Z</dcterms:created>
  <dcterms:modified xsi:type="dcterms:W3CDTF">2015-04-14T09:44:00Z</dcterms:modified>
</cp:coreProperties>
</file>