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9C" w:rsidRPr="003A16F1" w:rsidRDefault="0031119C" w:rsidP="00AC0F9C">
      <w:pPr>
        <w:jc w:val="both"/>
        <w:rPr>
          <w:rFonts w:ascii="Times New Roman" w:hAnsi="Times New Roman"/>
          <w:noProof/>
          <w:color w:val="auto"/>
        </w:rPr>
      </w:pPr>
      <w:r w:rsidRPr="0031119C">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9pt;width:153pt;height:91.8pt;z-index:-251658752;visibility:visible;mso-wrap-edited:f" wrapcoords="-108 0 -108 21435 21600 21435 21600 0 -108 0" fillcolor="window">
            <v:imagedata r:id="rId7" o:title=""/>
            <w10:wrap type="tight"/>
          </v:shape>
          <o:OLEObject Type="Embed" ProgID="Word.Picture.8" ShapeID="_x0000_s1026" DrawAspect="Content" ObjectID="_1357637971" r:id="rId8"/>
        </w:pict>
      </w:r>
    </w:p>
    <w:p w:rsidR="00AC0F9C" w:rsidRPr="006D512B" w:rsidRDefault="00AC0F9C" w:rsidP="00AC0F9C">
      <w:pPr>
        <w:tabs>
          <w:tab w:val="left" w:pos="1980"/>
        </w:tabs>
        <w:outlineLvl w:val="0"/>
        <w:rPr>
          <w:rFonts w:cs="Arial"/>
          <w:b/>
        </w:rPr>
      </w:pPr>
      <w:r>
        <w:rPr>
          <w:rFonts w:ascii="Times New Roman" w:hAnsi="Times New Roman"/>
          <w:b/>
        </w:rPr>
        <w:t xml:space="preserve">      </w:t>
      </w:r>
      <w:r w:rsidRPr="006D512B">
        <w:rPr>
          <w:rFonts w:cs="Arial"/>
          <w:b/>
        </w:rPr>
        <w:t>MESTNA OBČINA LJUBLJANA</w:t>
      </w:r>
    </w:p>
    <w:p w:rsidR="00AC0F9C" w:rsidRPr="006D512B" w:rsidRDefault="00AC0F9C" w:rsidP="00AC0F9C">
      <w:pPr>
        <w:tabs>
          <w:tab w:val="left" w:pos="1980"/>
        </w:tabs>
        <w:outlineLvl w:val="0"/>
        <w:rPr>
          <w:rFonts w:cs="Arial"/>
          <w:b/>
        </w:rPr>
      </w:pPr>
      <w:r>
        <w:rPr>
          <w:rFonts w:cs="Arial"/>
          <w:b/>
        </w:rPr>
        <w:t xml:space="preserve">     ČETRTNA SKUPNOST  MOSTE</w:t>
      </w:r>
    </w:p>
    <w:p w:rsidR="00AC0F9C" w:rsidRPr="006D512B" w:rsidRDefault="00AC0F9C" w:rsidP="00AC0F9C">
      <w:pPr>
        <w:tabs>
          <w:tab w:val="left" w:pos="1980"/>
        </w:tabs>
        <w:outlineLvl w:val="0"/>
        <w:rPr>
          <w:rFonts w:cs="Arial"/>
          <w:b/>
        </w:rPr>
      </w:pPr>
      <w:r>
        <w:rPr>
          <w:rFonts w:cs="Arial"/>
          <w:b/>
        </w:rPr>
        <w:t xml:space="preserve">   Ob Ljubljanici </w:t>
      </w:r>
      <w:smartTag w:uri="urn:schemas-microsoft-com:office:smarttags" w:element="metricconverter">
        <w:smartTagPr>
          <w:attr w:name="ProductID" w:val="36 a"/>
        </w:smartTagPr>
        <w:r>
          <w:rPr>
            <w:rFonts w:cs="Arial"/>
            <w:b/>
          </w:rPr>
          <w:t>36 a</w:t>
        </w:r>
      </w:smartTag>
      <w:r w:rsidRPr="006D512B">
        <w:rPr>
          <w:rFonts w:cs="Arial"/>
          <w:b/>
        </w:rPr>
        <w:t>, 1000 Ljubljana</w:t>
      </w:r>
    </w:p>
    <w:p w:rsidR="00AC0F9C" w:rsidRPr="006D512B" w:rsidRDefault="00AC0F9C" w:rsidP="00AC0F9C">
      <w:pPr>
        <w:rPr>
          <w:rFonts w:cs="Arial"/>
          <w:sz w:val="20"/>
        </w:rPr>
      </w:pPr>
      <w:r>
        <w:rPr>
          <w:rFonts w:cs="Arial"/>
          <w:sz w:val="20"/>
        </w:rPr>
        <w:t xml:space="preserve">      t</w:t>
      </w:r>
      <w:r w:rsidRPr="006D512B">
        <w:rPr>
          <w:rFonts w:cs="Arial"/>
          <w:sz w:val="20"/>
        </w:rPr>
        <w:t>el:</w:t>
      </w:r>
      <w:r>
        <w:rPr>
          <w:rFonts w:cs="Arial"/>
          <w:sz w:val="20"/>
        </w:rPr>
        <w:t xml:space="preserve"> 01 544 23 75   faks: 01 544 23 76</w:t>
      </w:r>
    </w:p>
    <w:p w:rsidR="00AC0F9C" w:rsidRPr="006D512B" w:rsidRDefault="00AC0F9C" w:rsidP="00AC0F9C">
      <w:pPr>
        <w:rPr>
          <w:rFonts w:cs="Arial"/>
          <w:sz w:val="20"/>
        </w:rPr>
      </w:pPr>
      <w:r>
        <w:rPr>
          <w:rFonts w:cs="Arial"/>
          <w:sz w:val="20"/>
        </w:rPr>
        <w:t xml:space="preserve">          e-pošta</w:t>
      </w:r>
      <w:r w:rsidRPr="006D512B">
        <w:rPr>
          <w:rFonts w:cs="Arial"/>
          <w:sz w:val="20"/>
        </w:rPr>
        <w:t xml:space="preserve">: </w:t>
      </w:r>
      <w:r>
        <w:rPr>
          <w:rFonts w:cs="Arial"/>
          <w:sz w:val="20"/>
        </w:rPr>
        <w:t>mol.moste@ljubljana.si</w:t>
      </w: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Pr="003A7386" w:rsidRDefault="00AC0F9C" w:rsidP="00AC0F9C">
      <w:pPr>
        <w:jc w:val="both"/>
        <w:rPr>
          <w:rFonts w:cs="Arial"/>
        </w:rPr>
      </w:pPr>
      <w:r>
        <w:rPr>
          <w:rFonts w:cs="Arial"/>
        </w:rPr>
        <w:t>Številka:</w:t>
      </w:r>
      <w:r w:rsidR="00DF7D45">
        <w:rPr>
          <w:rFonts w:cs="Arial"/>
        </w:rPr>
        <w:t xml:space="preserve"> </w:t>
      </w:r>
      <w:r w:rsidR="00E73766">
        <w:rPr>
          <w:rFonts w:cs="Arial"/>
        </w:rPr>
        <w:t xml:space="preserve">900 – 290/2010 - </w:t>
      </w:r>
      <w:r w:rsidR="00487B34">
        <w:rPr>
          <w:rFonts w:cs="Arial"/>
        </w:rPr>
        <w:t>6</w:t>
      </w:r>
    </w:p>
    <w:p w:rsidR="00C974D9" w:rsidRDefault="00AC0F9C" w:rsidP="00AC0F9C">
      <w:pPr>
        <w:rPr>
          <w:rFonts w:cs="Arial"/>
        </w:rPr>
      </w:pPr>
      <w:r w:rsidRPr="003A7386">
        <w:rPr>
          <w:rFonts w:cs="Arial"/>
        </w:rPr>
        <w:t>Datum:</w:t>
      </w:r>
      <w:r w:rsidR="00306B13">
        <w:rPr>
          <w:rFonts w:cs="Arial"/>
        </w:rPr>
        <w:t xml:space="preserve"> </w:t>
      </w:r>
      <w:r w:rsidR="00E73766">
        <w:rPr>
          <w:rFonts w:cs="Arial"/>
        </w:rPr>
        <w:t>06. 12. 2010</w:t>
      </w:r>
    </w:p>
    <w:p w:rsidR="00A0509A" w:rsidRDefault="00A0509A" w:rsidP="00A0509A"/>
    <w:p w:rsidR="008648C4" w:rsidRDefault="008648C4" w:rsidP="00A0509A"/>
    <w:p w:rsidR="00C239F9" w:rsidRDefault="00C239F9" w:rsidP="00C239F9">
      <w:pPr>
        <w:jc w:val="both"/>
        <w:rPr>
          <w:b/>
        </w:rPr>
      </w:pPr>
      <w:r>
        <w:t xml:space="preserve">                                                  </w:t>
      </w:r>
      <w:r>
        <w:rPr>
          <w:b/>
        </w:rPr>
        <w:t xml:space="preserve">Z  A  P  I  S  N  I K                  </w:t>
      </w:r>
      <w:r w:rsidR="00714375">
        <w:rPr>
          <w:b/>
        </w:rPr>
        <w:t xml:space="preserve">                       </w:t>
      </w:r>
    </w:p>
    <w:p w:rsidR="00C239F9" w:rsidRDefault="00C239F9" w:rsidP="00C239F9">
      <w:pPr>
        <w:jc w:val="both"/>
        <w:rPr>
          <w:b/>
        </w:rPr>
      </w:pPr>
    </w:p>
    <w:p w:rsidR="00C239F9" w:rsidRDefault="00C239F9" w:rsidP="00C239F9">
      <w:r>
        <w:rPr>
          <w:b/>
        </w:rPr>
        <w:t>1.</w:t>
      </w:r>
      <w:r w:rsidRPr="00C239F9">
        <w:rPr>
          <w:b/>
        </w:rPr>
        <w:t xml:space="preserve">dop. seje Sveta Četrtne skupnosti Moste </w:t>
      </w:r>
      <w:r>
        <w:t>(ČS Moste) Mestne občine Ljubljana, ki je potekala od 18. 11. 2010 do vključno 23. 11. 2010. Potekala je z</w:t>
      </w:r>
    </w:p>
    <w:p w:rsidR="00C239F9" w:rsidRDefault="00C239F9" w:rsidP="00C239F9"/>
    <w:p w:rsidR="00E30947" w:rsidRPr="00C239F9" w:rsidRDefault="00C239F9" w:rsidP="00C239F9">
      <w:pPr>
        <w:rPr>
          <w:b/>
        </w:rPr>
      </w:pPr>
      <w:r w:rsidRPr="00C239F9">
        <w:rPr>
          <w:b/>
        </w:rPr>
        <w:t>dnevnim redom:</w:t>
      </w:r>
    </w:p>
    <w:p w:rsidR="00C239F9" w:rsidRDefault="00C239F9" w:rsidP="00C239F9">
      <w:pPr>
        <w:pStyle w:val="Odstavekseznama"/>
        <w:numPr>
          <w:ilvl w:val="0"/>
          <w:numId w:val="4"/>
        </w:numPr>
        <w:jc w:val="both"/>
        <w:rPr>
          <w:b/>
        </w:rPr>
      </w:pPr>
      <w:r w:rsidRPr="00C239F9">
        <w:rPr>
          <w:b/>
        </w:rPr>
        <w:t>Potrditev zapisnika 1. seje Sveta ČS Moste</w:t>
      </w:r>
    </w:p>
    <w:p w:rsidR="00C239F9" w:rsidRDefault="00C239F9" w:rsidP="00C239F9">
      <w:pPr>
        <w:pStyle w:val="Odstavekseznama"/>
        <w:numPr>
          <w:ilvl w:val="0"/>
          <w:numId w:val="4"/>
        </w:numPr>
        <w:jc w:val="both"/>
        <w:rPr>
          <w:b/>
        </w:rPr>
      </w:pPr>
      <w:r w:rsidRPr="00C239F9">
        <w:rPr>
          <w:b/>
        </w:rPr>
        <w:t>Pooblastila predsednici Sveta ČS Moste</w:t>
      </w:r>
    </w:p>
    <w:p w:rsidR="006E0F2E" w:rsidRPr="006E0F2E" w:rsidRDefault="006E0F2E" w:rsidP="006E0F2E">
      <w:pPr>
        <w:pStyle w:val="Odstavekseznama"/>
        <w:numPr>
          <w:ilvl w:val="0"/>
          <w:numId w:val="4"/>
        </w:numPr>
        <w:jc w:val="both"/>
        <w:rPr>
          <w:b/>
        </w:rPr>
      </w:pPr>
      <w:r w:rsidRPr="006E0F2E">
        <w:rPr>
          <w:b/>
        </w:rPr>
        <w:t xml:space="preserve">Stiki in interesna področja članic in članov Sveta ČS Moste (vprašalnik) </w:t>
      </w:r>
    </w:p>
    <w:p w:rsidR="00E30947" w:rsidRDefault="00E30947" w:rsidP="00E30947">
      <w:pPr>
        <w:jc w:val="both"/>
      </w:pPr>
    </w:p>
    <w:p w:rsidR="00C239F9" w:rsidRDefault="00C239F9" w:rsidP="00C239F9">
      <w:pPr>
        <w:jc w:val="both"/>
      </w:pPr>
      <w:r>
        <w:t>H glasovanju</w:t>
      </w:r>
      <w:r w:rsidR="002F7B61">
        <w:t xml:space="preserve"> pri prvih dveh točkah</w:t>
      </w:r>
      <w:r>
        <w:t xml:space="preserve"> so bili povabljeni vsi člani Sveta ČS Moste. Glasovnice je pravočasno oddalo vseh 17 članov Sveta ČS Moste. </w:t>
      </w:r>
      <w:r w:rsidR="002F7B61">
        <w:t>Shranjene so bile v arhivu zadeve na sedežu ČS Moste.</w:t>
      </w:r>
      <w:r>
        <w:t xml:space="preserve">                                 </w:t>
      </w:r>
    </w:p>
    <w:p w:rsidR="00E30947" w:rsidRDefault="00E30947" w:rsidP="00E30947">
      <w:pPr>
        <w:jc w:val="both"/>
      </w:pPr>
    </w:p>
    <w:p w:rsidR="008648C4" w:rsidRPr="00306B13" w:rsidRDefault="008648C4" w:rsidP="00E30947">
      <w:pPr>
        <w:jc w:val="both"/>
      </w:pPr>
    </w:p>
    <w:p w:rsidR="00C239F9" w:rsidRDefault="00C239F9" w:rsidP="00C239F9">
      <w:pPr>
        <w:rPr>
          <w:rFonts w:cs="Arial"/>
          <w:b/>
        </w:rPr>
      </w:pPr>
      <w:r>
        <w:rPr>
          <w:rFonts w:cs="Arial"/>
        </w:rPr>
        <w:t xml:space="preserve">                                                                </w:t>
      </w:r>
      <w:r w:rsidRPr="00C239F9">
        <w:rPr>
          <w:rFonts w:cs="Arial"/>
          <w:b/>
        </w:rPr>
        <w:t>AD 1</w:t>
      </w:r>
    </w:p>
    <w:p w:rsidR="00C239F9" w:rsidRDefault="00C239F9" w:rsidP="00C239F9">
      <w:pPr>
        <w:rPr>
          <w:b/>
        </w:rPr>
      </w:pPr>
      <w:r>
        <w:rPr>
          <w:rFonts w:cs="Arial"/>
          <w:b/>
        </w:rPr>
        <w:t xml:space="preserve">                            </w:t>
      </w:r>
      <w:r w:rsidRPr="00C239F9">
        <w:rPr>
          <w:b/>
        </w:rPr>
        <w:t>POTRDITEV ZAPISNIKA 1. SEJE SVETA ČS MOSTE</w:t>
      </w:r>
    </w:p>
    <w:p w:rsidR="00FE3B85" w:rsidRDefault="00FE3B85" w:rsidP="00FE3B85">
      <w:pPr>
        <w:jc w:val="both"/>
        <w:rPr>
          <w:b/>
        </w:rPr>
      </w:pPr>
    </w:p>
    <w:p w:rsidR="00FE3B85" w:rsidRDefault="00FE3B85" w:rsidP="00FE3B85">
      <w:pPr>
        <w:jc w:val="both"/>
      </w:pPr>
      <w:r>
        <w:t>Ustanovna seja Sveta ČS Moste, ki jo je po pooblastilu Župana MOL vodil g. Jani Möderndorfer, je bila 11. 11. 2010. Predlog</w:t>
      </w:r>
      <w:r w:rsidR="002F7B61">
        <w:t xml:space="preserve"> zapisnika je bil pripravljen, pregledan in</w:t>
      </w:r>
      <w:r>
        <w:t xml:space="preserve"> kot gradivo posredovan vsem članom skupaj z vabilom. </w:t>
      </w:r>
    </w:p>
    <w:p w:rsidR="00FE3B85" w:rsidRDefault="00FE3B85" w:rsidP="00FE3B85">
      <w:pPr>
        <w:jc w:val="both"/>
      </w:pPr>
      <w:r>
        <w:t>V sprejem in potrditev je bil predlagan</w:t>
      </w:r>
    </w:p>
    <w:p w:rsidR="00FE3B85" w:rsidRDefault="00FE3B85" w:rsidP="00FE3B85">
      <w:pPr>
        <w:jc w:val="both"/>
        <w:rPr>
          <w:b/>
        </w:rPr>
      </w:pPr>
      <w:r w:rsidRPr="00FE3B85">
        <w:rPr>
          <w:b/>
        </w:rPr>
        <w:t>SKLEP 1/1 (dop.):</w:t>
      </w:r>
      <w:r>
        <w:rPr>
          <w:b/>
        </w:rPr>
        <w:t xml:space="preserve">            </w:t>
      </w:r>
    </w:p>
    <w:p w:rsidR="00FE3B85" w:rsidRPr="00FE3B85" w:rsidRDefault="00FE3B85" w:rsidP="00FE3B85">
      <w:pPr>
        <w:jc w:val="both"/>
      </w:pPr>
      <w:r>
        <w:rPr>
          <w:b/>
        </w:rPr>
        <w:t>Zapisnik 1</w:t>
      </w:r>
      <w:r w:rsidRPr="00902C87">
        <w:rPr>
          <w:b/>
        </w:rPr>
        <w:t xml:space="preserve">. </w:t>
      </w:r>
      <w:r>
        <w:rPr>
          <w:b/>
        </w:rPr>
        <w:t>s</w:t>
      </w:r>
      <w:r w:rsidRPr="00902C87">
        <w:rPr>
          <w:b/>
        </w:rPr>
        <w:t>eje</w:t>
      </w:r>
      <w:r>
        <w:rPr>
          <w:b/>
        </w:rPr>
        <w:t xml:space="preserve"> Sveta Četrtne skupnosti Moste</w:t>
      </w:r>
      <w:r w:rsidRPr="00902C87">
        <w:rPr>
          <w:b/>
        </w:rPr>
        <w:t xml:space="preserve"> se sprejme in potrdi.</w:t>
      </w:r>
    </w:p>
    <w:p w:rsidR="00C239F9" w:rsidRDefault="00FE3B85" w:rsidP="00FE3B85">
      <w:pPr>
        <w:jc w:val="both"/>
      </w:pPr>
      <w:r>
        <w:t xml:space="preserve"> </w:t>
      </w:r>
    </w:p>
    <w:p w:rsidR="00FE3B85" w:rsidRDefault="00FE3B85" w:rsidP="00FE3B85">
      <w:pPr>
        <w:jc w:val="both"/>
      </w:pPr>
      <w:r>
        <w:t>Glasovnice je oddalo 17 članov. Opredeljenih je bilo 16 članov. Za predlagani sklep je glasovalo 16 članov.</w:t>
      </w:r>
    </w:p>
    <w:p w:rsidR="00D342DC" w:rsidRDefault="00D342DC" w:rsidP="00FE3B85">
      <w:pPr>
        <w:jc w:val="both"/>
        <w:rPr>
          <w:b/>
        </w:rPr>
      </w:pPr>
      <w:r w:rsidRPr="00D342DC">
        <w:rPr>
          <w:b/>
        </w:rPr>
        <w:t>SKLEP 1/1 (dop.) JE BIL SPREJET.</w:t>
      </w:r>
    </w:p>
    <w:p w:rsidR="00D342DC" w:rsidRDefault="00D342DC" w:rsidP="00FE3B85">
      <w:pPr>
        <w:jc w:val="both"/>
        <w:rPr>
          <w:b/>
        </w:rPr>
      </w:pPr>
    </w:p>
    <w:p w:rsidR="008648C4" w:rsidRDefault="008648C4" w:rsidP="00FE3B85">
      <w:pPr>
        <w:jc w:val="both"/>
        <w:rPr>
          <w:b/>
        </w:rPr>
      </w:pPr>
    </w:p>
    <w:p w:rsidR="00D342DC" w:rsidRPr="00D342DC" w:rsidRDefault="00D342DC" w:rsidP="00FE3B85">
      <w:pPr>
        <w:jc w:val="both"/>
        <w:rPr>
          <w:b/>
        </w:rPr>
      </w:pPr>
      <w:r>
        <w:rPr>
          <w:b/>
        </w:rPr>
        <w:t xml:space="preserve">                                                            AD 2</w:t>
      </w:r>
    </w:p>
    <w:p w:rsidR="00D342DC" w:rsidRDefault="00D342DC" w:rsidP="00D342DC">
      <w:pPr>
        <w:jc w:val="both"/>
        <w:rPr>
          <w:b/>
        </w:rPr>
      </w:pPr>
      <w:r>
        <w:rPr>
          <w:rFonts w:cs="Arial"/>
        </w:rPr>
        <w:t xml:space="preserve">                            </w:t>
      </w:r>
      <w:r w:rsidRPr="00C239F9">
        <w:rPr>
          <w:b/>
        </w:rPr>
        <w:t>POOBLASTILA PREDSEDNICI SVETA ČS MOSTE</w:t>
      </w:r>
    </w:p>
    <w:p w:rsidR="00D342DC" w:rsidRDefault="00D342DC" w:rsidP="00D342DC">
      <w:pPr>
        <w:jc w:val="both"/>
        <w:rPr>
          <w:b/>
        </w:rPr>
      </w:pPr>
    </w:p>
    <w:p w:rsidR="00D342DC" w:rsidRDefault="00D342DC" w:rsidP="00D342DC">
      <w:pPr>
        <w:jc w:val="both"/>
      </w:pPr>
      <w:r>
        <w:t>Za posredovanje informacij javnega značaja, posredovanje informacij za medije, zastopanje v pravnih poslih četrtne skupnosti v skladu s sklepi Sveta ČS Moste in hkrati odredbodajalstvo z</w:t>
      </w:r>
      <w:r w:rsidR="002F7B61">
        <w:t>a izvrševanje finančnega načrta</w:t>
      </w:r>
      <w:r>
        <w:rPr>
          <w:b/>
        </w:rPr>
        <w:t xml:space="preserve">, </w:t>
      </w:r>
      <w:r>
        <w:t xml:space="preserve">torej za pravilno in pravočasno poslovanje Sveta ČS Moste je bil v sprejem in potrditev predlagan </w:t>
      </w:r>
    </w:p>
    <w:p w:rsidR="00D342DC" w:rsidRPr="00D342DC" w:rsidRDefault="00D342DC" w:rsidP="00D342DC">
      <w:pPr>
        <w:jc w:val="both"/>
        <w:rPr>
          <w:b/>
        </w:rPr>
      </w:pPr>
      <w:r w:rsidRPr="00D342DC">
        <w:rPr>
          <w:b/>
        </w:rPr>
        <w:t>SKLEP 2/1 (dop.):</w:t>
      </w:r>
    </w:p>
    <w:p w:rsidR="00D342DC" w:rsidRPr="00D342DC" w:rsidRDefault="00D342DC" w:rsidP="00D342DC">
      <w:pPr>
        <w:jc w:val="both"/>
        <w:rPr>
          <w:b/>
        </w:rPr>
      </w:pPr>
      <w:r w:rsidRPr="00D342DC">
        <w:rPr>
          <w:b/>
        </w:rPr>
        <w:t>V mandatu Sveta Četrtne skupnosti Moste Mestne občine Ljubljana od 2010. do 2014. leta se predsednici Sveta, ga. Stanislavi Mariji Ferenčak Marin, podeljuje in določa naslednja pooblastila in odgovornosti, in sicer na podlagi določil Zakona o dostopu do informacij javnega značaja, Zakona o medijih in Statuta Mestne občine Ljubljana:</w:t>
      </w:r>
      <w:r w:rsidRPr="00D342DC">
        <w:rPr>
          <w:b/>
        </w:rPr>
        <w:tab/>
      </w:r>
    </w:p>
    <w:p w:rsidR="00D342DC" w:rsidRDefault="00D342DC" w:rsidP="00D342DC">
      <w:pPr>
        <w:jc w:val="both"/>
        <w:rPr>
          <w:rStyle w:val="Krepko"/>
        </w:rPr>
      </w:pPr>
      <w:r w:rsidRPr="00B6608C">
        <w:rPr>
          <w:rStyle w:val="Krepko"/>
        </w:rPr>
        <w:t>Stanislava Marija Ferenčak Marin, predsednica Sveta Četrtne skupnosti Moste Mestne občine Ljubljana, je uradna oseba, pristojna za posredovanje informacij javnega značaja, je pooblaščena in odgovorna oseba za posredovanje informacij za medije, je pooblaščena oseba za zastopanje Četrtne skupnosti Moste v pravnih poslih na podlagi sprejetih sklepov Sveta Četrtne skupnosti Moste.</w:t>
      </w:r>
    </w:p>
    <w:p w:rsidR="00D342DC" w:rsidRDefault="00D342DC" w:rsidP="00AC0F9C">
      <w:pPr>
        <w:rPr>
          <w:rFonts w:cs="Arial"/>
        </w:rPr>
      </w:pPr>
    </w:p>
    <w:p w:rsidR="00D342DC" w:rsidRDefault="00D342DC" w:rsidP="00D342DC">
      <w:pPr>
        <w:jc w:val="both"/>
      </w:pPr>
      <w:r>
        <w:t>Glasovnice je oddalo 17 članov. Opredeljenih je bilo 16 članov. Za predlagani sklep je glasovalo 16 članov.</w:t>
      </w:r>
    </w:p>
    <w:p w:rsidR="00D342DC" w:rsidRDefault="00D342DC" w:rsidP="00D342DC">
      <w:pPr>
        <w:jc w:val="both"/>
        <w:rPr>
          <w:b/>
        </w:rPr>
      </w:pPr>
      <w:r>
        <w:rPr>
          <w:b/>
        </w:rPr>
        <w:t>SKLEP 2</w:t>
      </w:r>
      <w:r w:rsidRPr="00D342DC">
        <w:rPr>
          <w:b/>
        </w:rPr>
        <w:t>/1 (dop.) JE BIL SPREJET.</w:t>
      </w:r>
    </w:p>
    <w:p w:rsidR="00C239F9" w:rsidRDefault="00C239F9" w:rsidP="00AC0F9C">
      <w:pPr>
        <w:rPr>
          <w:rFonts w:cs="Arial"/>
        </w:rPr>
      </w:pPr>
    </w:p>
    <w:p w:rsidR="006E0F2E" w:rsidRDefault="006E0F2E" w:rsidP="006E0F2E">
      <w:pPr>
        <w:rPr>
          <w:rFonts w:cs="Arial"/>
          <w:b/>
        </w:rPr>
      </w:pPr>
      <w:r>
        <w:rPr>
          <w:rFonts w:cs="Arial"/>
        </w:rPr>
        <w:t xml:space="preserve">                                                                    </w:t>
      </w:r>
      <w:r w:rsidRPr="006E0F2E">
        <w:rPr>
          <w:rFonts w:cs="Arial"/>
          <w:b/>
        </w:rPr>
        <w:t>AD 3</w:t>
      </w:r>
    </w:p>
    <w:p w:rsidR="006E0F2E" w:rsidRDefault="006E0F2E" w:rsidP="006E0F2E">
      <w:pPr>
        <w:rPr>
          <w:b/>
        </w:rPr>
      </w:pPr>
      <w:r>
        <w:rPr>
          <w:b/>
        </w:rPr>
        <w:t xml:space="preserve">          </w:t>
      </w:r>
      <w:r w:rsidRPr="006E0F2E">
        <w:rPr>
          <w:b/>
        </w:rPr>
        <w:t>STIKI IN INTERESNA PODROČJA ČLANIC IN ČLANOV SV</w:t>
      </w:r>
      <w:r>
        <w:rPr>
          <w:b/>
        </w:rPr>
        <w:t>ETA ČS MOSTE</w:t>
      </w:r>
    </w:p>
    <w:p w:rsidR="006E0F2E" w:rsidRPr="006E0F2E" w:rsidRDefault="006E0F2E" w:rsidP="006E0F2E">
      <w:pPr>
        <w:rPr>
          <w:rFonts w:cs="Arial"/>
          <w:b/>
        </w:rPr>
      </w:pPr>
      <w:r>
        <w:rPr>
          <w:rFonts w:cs="Arial"/>
          <w:b/>
        </w:rPr>
        <w:t xml:space="preserve">      </w:t>
      </w:r>
    </w:p>
    <w:p w:rsidR="006E0F2E" w:rsidRPr="006E0F2E" w:rsidRDefault="006E0F2E" w:rsidP="006E0F2E">
      <w:pPr>
        <w:jc w:val="both"/>
      </w:pPr>
      <w:r>
        <w:t xml:space="preserve">Da </w:t>
      </w:r>
      <w:r w:rsidR="00A85881">
        <w:t>bi bilo</w:t>
      </w:r>
      <w:r>
        <w:t xml:space="preserve"> omogočeno lažje delo in hitrejše medsebojno komuniciranje, so vse članice in člani prejeli vprašalnik o področjih dela, na katerih bi želeli delati. Del vprašalnika se je nanašal </w:t>
      </w:r>
      <w:r w:rsidR="00A85881">
        <w:t>tudi na</w:t>
      </w:r>
      <w:r>
        <w:t xml:space="preserve"> njihove osebne podatke</w:t>
      </w:r>
      <w:r w:rsidR="00A85881">
        <w:t xml:space="preserve"> (telefoni doma, v službi, @ naslovi)</w:t>
      </w:r>
      <w:r>
        <w:t xml:space="preserve"> namenjene medsebojnim stikom vezanim n</w:t>
      </w:r>
      <w:r w:rsidR="005E69B3">
        <w:t>a delovanje četrtne skupnosti in</w:t>
      </w:r>
      <w:r>
        <w:t xml:space="preserve"> hitro komunikacijo. Vprašalnike so izpolnili in vrnili vsi člani Sveta ČS Moste.</w:t>
      </w:r>
      <w:r w:rsidR="00331A2D">
        <w:t xml:space="preserve"> Shranjeni so v arhiv</w:t>
      </w:r>
      <w:r w:rsidR="005E69B3">
        <w:t>u</w:t>
      </w:r>
      <w:r w:rsidR="00331A2D">
        <w:t xml:space="preserve"> na sedežu ČS Moste (z upoštevanjem varstva osebnih podatkov).</w:t>
      </w:r>
    </w:p>
    <w:p w:rsidR="00C239F9" w:rsidRDefault="00C239F9" w:rsidP="00AC0F9C">
      <w:pPr>
        <w:rPr>
          <w:rFonts w:cs="Arial"/>
        </w:rPr>
      </w:pPr>
    </w:p>
    <w:p w:rsidR="00C239F9" w:rsidRDefault="00C239F9" w:rsidP="00AC0F9C">
      <w:pPr>
        <w:rPr>
          <w:rFonts w:cs="Arial"/>
        </w:rPr>
      </w:pPr>
    </w:p>
    <w:p w:rsidR="006E0F2E" w:rsidRDefault="006E0F2E" w:rsidP="00AC0F9C">
      <w:pPr>
        <w:rPr>
          <w:rFonts w:cs="Arial"/>
        </w:rPr>
      </w:pPr>
    </w:p>
    <w:p w:rsidR="00AC0F9C" w:rsidRDefault="00D342DC" w:rsidP="00AC0F9C">
      <w:pPr>
        <w:rPr>
          <w:rFonts w:cs="Arial"/>
        </w:rPr>
      </w:pPr>
      <w:r>
        <w:rPr>
          <w:rFonts w:cs="Arial"/>
        </w:rPr>
        <w:t>Zapisal</w:t>
      </w:r>
      <w:r w:rsidR="00AC0F9C">
        <w:rPr>
          <w:rFonts w:cs="Arial"/>
        </w:rPr>
        <w:t>a:</w:t>
      </w:r>
    </w:p>
    <w:p w:rsidR="00AC0F9C" w:rsidRDefault="00AC0F9C" w:rsidP="00AC0F9C">
      <w:pPr>
        <w:rPr>
          <w:rFonts w:cs="Arial"/>
        </w:rPr>
      </w:pPr>
      <w:r>
        <w:rPr>
          <w:rFonts w:cs="Arial"/>
        </w:rPr>
        <w:t>Darja Gogala</w:t>
      </w:r>
    </w:p>
    <w:p w:rsidR="00AC0F9C" w:rsidRDefault="00AC0F9C" w:rsidP="00AC0F9C">
      <w:pPr>
        <w:rPr>
          <w:rFonts w:cs="Arial"/>
        </w:rPr>
      </w:pPr>
      <w:r>
        <w:rPr>
          <w:rFonts w:cs="Arial"/>
        </w:rPr>
        <w:t>koordinatorka VI</w:t>
      </w:r>
    </w:p>
    <w:p w:rsidR="00AC0F9C" w:rsidRDefault="00AC0F9C" w:rsidP="00AC0F9C">
      <w:pPr>
        <w:rPr>
          <w:rFonts w:cs="Arial"/>
        </w:rPr>
      </w:pPr>
    </w:p>
    <w:p w:rsidR="00E30947" w:rsidRDefault="00E30947" w:rsidP="00E30947">
      <w:pPr>
        <w:jc w:val="center"/>
        <w:rPr>
          <w:rFonts w:cs="Arial"/>
        </w:rPr>
      </w:pPr>
      <w:r>
        <w:rPr>
          <w:rFonts w:cs="Arial"/>
        </w:rPr>
        <w:t xml:space="preserve">                                                                         Stanislava Marija FERENČAK MARIN</w:t>
      </w:r>
    </w:p>
    <w:p w:rsidR="00E30947" w:rsidRDefault="00E30947" w:rsidP="00E30947">
      <w:pPr>
        <w:jc w:val="center"/>
        <w:rPr>
          <w:rFonts w:cs="Arial"/>
        </w:rPr>
      </w:pPr>
      <w:r>
        <w:rPr>
          <w:rFonts w:cs="Arial"/>
        </w:rPr>
        <w:t xml:space="preserve">                                                                        predsednica Sveta Četrtne skupnosti Moste</w:t>
      </w:r>
    </w:p>
    <w:p w:rsidR="00E30947" w:rsidRDefault="00E30947" w:rsidP="00E30947">
      <w:pPr>
        <w:jc w:val="center"/>
        <w:rPr>
          <w:rFonts w:cs="Arial"/>
        </w:rPr>
      </w:pPr>
      <w:r>
        <w:rPr>
          <w:rFonts w:cs="Arial"/>
        </w:rPr>
        <w:t xml:space="preserve">                                                                        Mestne občine Ljubljana</w:t>
      </w:r>
    </w:p>
    <w:p w:rsidR="00306B13" w:rsidRDefault="00306B13" w:rsidP="00AC0F9C">
      <w:pPr>
        <w:rPr>
          <w:rFonts w:cs="Arial"/>
        </w:rPr>
      </w:pPr>
    </w:p>
    <w:p w:rsidR="00306B13" w:rsidRDefault="00306B13" w:rsidP="00AC0F9C">
      <w:pPr>
        <w:rPr>
          <w:rFonts w:cs="Arial"/>
        </w:rPr>
      </w:pPr>
    </w:p>
    <w:p w:rsidR="003E09A8" w:rsidRDefault="003E09A8"/>
    <w:sectPr w:rsidR="003E09A8" w:rsidSect="00A24FBD">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4B5" w:rsidRDefault="00F264B5" w:rsidP="005E69B3">
      <w:r>
        <w:separator/>
      </w:r>
    </w:p>
  </w:endnote>
  <w:endnote w:type="continuationSeparator" w:id="0">
    <w:p w:rsidR="00F264B5" w:rsidRDefault="00F264B5" w:rsidP="005E6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4B5" w:rsidRDefault="00F264B5" w:rsidP="005E69B3">
      <w:r>
        <w:separator/>
      </w:r>
    </w:p>
  </w:footnote>
  <w:footnote w:type="continuationSeparator" w:id="0">
    <w:p w:rsidR="00F264B5" w:rsidRDefault="00F264B5" w:rsidP="005E6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B152B"/>
    <w:multiLevelType w:val="hybridMultilevel"/>
    <w:tmpl w:val="86D29EC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303D4D63"/>
    <w:multiLevelType w:val="hybridMultilevel"/>
    <w:tmpl w:val="C6C04348"/>
    <w:lvl w:ilvl="0" w:tplc="9AAE6B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DA02846"/>
    <w:multiLevelType w:val="hybridMultilevel"/>
    <w:tmpl w:val="5B2C3C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08E0AD6"/>
    <w:multiLevelType w:val="hybridMultilevel"/>
    <w:tmpl w:val="ADCE2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68305285"/>
    <w:multiLevelType w:val="hybridMultilevel"/>
    <w:tmpl w:val="C6C04348"/>
    <w:lvl w:ilvl="0" w:tplc="9AAE6B7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efaultTabStop w:val="708"/>
  <w:hyphenationZone w:val="425"/>
  <w:characterSpacingControl w:val="doNotCompress"/>
  <w:footnotePr>
    <w:footnote w:id="-1"/>
    <w:footnote w:id="0"/>
  </w:footnotePr>
  <w:endnotePr>
    <w:endnote w:id="-1"/>
    <w:endnote w:id="0"/>
  </w:endnotePr>
  <w:compat/>
  <w:rsids>
    <w:rsidRoot w:val="00AC0F9C"/>
    <w:rsid w:val="00027BEA"/>
    <w:rsid w:val="0017214C"/>
    <w:rsid w:val="001A40D7"/>
    <w:rsid w:val="001D169C"/>
    <w:rsid w:val="002B0527"/>
    <w:rsid w:val="002F7B61"/>
    <w:rsid w:val="00303A2A"/>
    <w:rsid w:val="00306B13"/>
    <w:rsid w:val="0031119C"/>
    <w:rsid w:val="00331A2D"/>
    <w:rsid w:val="0033322F"/>
    <w:rsid w:val="00347698"/>
    <w:rsid w:val="003C533A"/>
    <w:rsid w:val="003E09A8"/>
    <w:rsid w:val="003E1040"/>
    <w:rsid w:val="00477FEB"/>
    <w:rsid w:val="00487B34"/>
    <w:rsid w:val="00571214"/>
    <w:rsid w:val="005C7320"/>
    <w:rsid w:val="005E69B3"/>
    <w:rsid w:val="005F4685"/>
    <w:rsid w:val="006E0F2E"/>
    <w:rsid w:val="00714375"/>
    <w:rsid w:val="007660A7"/>
    <w:rsid w:val="007E07C3"/>
    <w:rsid w:val="0086065E"/>
    <w:rsid w:val="008648C4"/>
    <w:rsid w:val="0093300F"/>
    <w:rsid w:val="009E6380"/>
    <w:rsid w:val="00A0509A"/>
    <w:rsid w:val="00A24FBD"/>
    <w:rsid w:val="00A85881"/>
    <w:rsid w:val="00A9583F"/>
    <w:rsid w:val="00AC0F9C"/>
    <w:rsid w:val="00B6390C"/>
    <w:rsid w:val="00B7662B"/>
    <w:rsid w:val="00C239F9"/>
    <w:rsid w:val="00C974D9"/>
    <w:rsid w:val="00CD3FE5"/>
    <w:rsid w:val="00D342DC"/>
    <w:rsid w:val="00D926D7"/>
    <w:rsid w:val="00DC2F82"/>
    <w:rsid w:val="00DF5CD0"/>
    <w:rsid w:val="00DF7D45"/>
    <w:rsid w:val="00E30947"/>
    <w:rsid w:val="00E73766"/>
    <w:rsid w:val="00E92801"/>
    <w:rsid w:val="00EC3D19"/>
    <w:rsid w:val="00EF1000"/>
    <w:rsid w:val="00F264B5"/>
    <w:rsid w:val="00FB78D4"/>
    <w:rsid w:val="00FE3B85"/>
    <w:rsid w:val="00FE5FF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C0F9C"/>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239F9"/>
    <w:pPr>
      <w:ind w:left="720"/>
      <w:contextualSpacing/>
    </w:pPr>
  </w:style>
  <w:style w:type="character" w:styleId="Krepko">
    <w:name w:val="Strong"/>
    <w:basedOn w:val="Privzetapisavaodstavka"/>
    <w:qFormat/>
    <w:rsid w:val="00D342DC"/>
    <w:rPr>
      <w:b/>
      <w:bCs/>
    </w:rPr>
  </w:style>
  <w:style w:type="paragraph" w:styleId="Glava">
    <w:name w:val="header"/>
    <w:basedOn w:val="Navaden"/>
    <w:link w:val="GlavaZnak"/>
    <w:rsid w:val="005E69B3"/>
    <w:pPr>
      <w:tabs>
        <w:tab w:val="center" w:pos="4536"/>
        <w:tab w:val="right" w:pos="9072"/>
      </w:tabs>
    </w:pPr>
  </w:style>
  <w:style w:type="character" w:customStyle="1" w:styleId="GlavaZnak">
    <w:name w:val="Glava Znak"/>
    <w:basedOn w:val="Privzetapisavaodstavka"/>
    <w:link w:val="Glava"/>
    <w:rsid w:val="005E69B3"/>
    <w:rPr>
      <w:rFonts w:ascii="Arial" w:hAnsi="Arial"/>
      <w:color w:val="000000"/>
      <w:sz w:val="22"/>
      <w:szCs w:val="22"/>
    </w:rPr>
  </w:style>
  <w:style w:type="paragraph" w:styleId="Noga">
    <w:name w:val="footer"/>
    <w:basedOn w:val="Navaden"/>
    <w:link w:val="NogaZnak"/>
    <w:uiPriority w:val="99"/>
    <w:rsid w:val="005E69B3"/>
    <w:pPr>
      <w:tabs>
        <w:tab w:val="center" w:pos="4536"/>
        <w:tab w:val="right" w:pos="9072"/>
      </w:tabs>
    </w:pPr>
  </w:style>
  <w:style w:type="character" w:customStyle="1" w:styleId="NogaZnak">
    <w:name w:val="Noga Znak"/>
    <w:basedOn w:val="Privzetapisavaodstavka"/>
    <w:link w:val="Noga"/>
    <w:uiPriority w:val="99"/>
    <w:rsid w:val="005E69B3"/>
    <w:rPr>
      <w:rFonts w:ascii="Arial" w:hAnsi="Arial"/>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580</Words>
  <Characters>3310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gogala</dc:creator>
  <cp:keywords/>
  <dc:description/>
  <cp:lastModifiedBy>gogala</cp:lastModifiedBy>
  <cp:revision>11</cp:revision>
  <cp:lastPrinted>2011-01-14T07:40:00Z</cp:lastPrinted>
  <dcterms:created xsi:type="dcterms:W3CDTF">2011-01-12T11:54:00Z</dcterms:created>
  <dcterms:modified xsi:type="dcterms:W3CDTF">2011-01-14T07:41:00Z</dcterms:modified>
</cp:coreProperties>
</file>