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2B" w:rsidRPr="00164D5B" w:rsidRDefault="0080512B" w:rsidP="0080512B">
      <w:pPr>
        <w:keepNext/>
        <w:outlineLvl w:val="3"/>
        <w:rPr>
          <w:bCs/>
          <w:lang w:eastAsia="sl-SI"/>
        </w:rPr>
      </w:pPr>
      <w:r w:rsidRPr="00164D5B">
        <w:rPr>
          <w:bCs/>
          <w:lang w:eastAsia="sl-SI"/>
        </w:rPr>
        <w:t xml:space="preserve">Številka: </w:t>
      </w:r>
      <w:r>
        <w:rPr>
          <w:bCs/>
          <w:lang w:eastAsia="sl-SI"/>
        </w:rPr>
        <w:t>9001</w:t>
      </w:r>
      <w:r w:rsidRPr="00164D5B">
        <w:rPr>
          <w:bCs/>
          <w:lang w:eastAsia="sl-SI"/>
        </w:rPr>
        <w:t>7-</w:t>
      </w:r>
      <w:r w:rsidR="00213769">
        <w:rPr>
          <w:bCs/>
          <w:lang w:eastAsia="sl-SI"/>
        </w:rPr>
        <w:t>7</w:t>
      </w:r>
      <w:r w:rsidRPr="00164D5B">
        <w:rPr>
          <w:bCs/>
          <w:lang w:eastAsia="sl-SI"/>
        </w:rPr>
        <w:t>/201</w:t>
      </w:r>
      <w:r>
        <w:rPr>
          <w:bCs/>
          <w:lang w:eastAsia="sl-SI"/>
        </w:rPr>
        <w:t>7</w:t>
      </w:r>
      <w:r w:rsidRPr="00164D5B">
        <w:rPr>
          <w:bCs/>
          <w:lang w:eastAsia="sl-SI"/>
        </w:rPr>
        <w:t>-</w:t>
      </w:r>
      <w:r>
        <w:rPr>
          <w:bCs/>
          <w:lang w:eastAsia="sl-SI"/>
        </w:rPr>
        <w:t>3</w:t>
      </w:r>
    </w:p>
    <w:p w:rsidR="0080512B" w:rsidRPr="00164D5B" w:rsidRDefault="0080512B" w:rsidP="0080512B">
      <w:r w:rsidRPr="00164D5B">
        <w:t>Datum: .</w:t>
      </w:r>
      <w:r w:rsidR="0090637A">
        <w:t xml:space="preserve"> </w:t>
      </w:r>
      <w:r>
        <w:t xml:space="preserve">. </w:t>
      </w:r>
      <w:r w:rsidRPr="00164D5B">
        <w:t>201</w:t>
      </w:r>
      <w:r>
        <w:t>7</w:t>
      </w:r>
    </w:p>
    <w:p w:rsidR="00F81A54" w:rsidRPr="008263E7" w:rsidRDefault="00F81A54" w:rsidP="00F81A54">
      <w:pPr>
        <w:rPr>
          <w:szCs w:val="22"/>
          <w:lang w:val="sl-SI"/>
        </w:rPr>
      </w:pPr>
    </w:p>
    <w:p w:rsidR="00F81A54" w:rsidRPr="008263E7" w:rsidRDefault="00F81A54" w:rsidP="00F81A54">
      <w:pPr>
        <w:pStyle w:val="Naslov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263E7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E418DE" w:rsidRPr="008263E7" w:rsidRDefault="00E418DE" w:rsidP="00E418DE">
      <w:pPr>
        <w:jc w:val="center"/>
        <w:rPr>
          <w:szCs w:val="22"/>
          <w:lang w:val="sl-SI"/>
        </w:rPr>
      </w:pPr>
    </w:p>
    <w:p w:rsidR="00E418DE" w:rsidRPr="00646B6A" w:rsidRDefault="00B802FB" w:rsidP="00E418DE">
      <w:pPr>
        <w:jc w:val="both"/>
        <w:rPr>
          <w:szCs w:val="22"/>
          <w:lang w:val="sl-SI"/>
        </w:rPr>
      </w:pPr>
      <w:r w:rsidRPr="00646B6A">
        <w:rPr>
          <w:b/>
          <w:szCs w:val="22"/>
          <w:lang w:val="sl-SI"/>
        </w:rPr>
        <w:t>2</w:t>
      </w:r>
      <w:r w:rsidR="00213769" w:rsidRPr="00646B6A">
        <w:rPr>
          <w:b/>
          <w:szCs w:val="22"/>
          <w:lang w:val="sl-SI"/>
        </w:rPr>
        <w:t>8</w:t>
      </w:r>
      <w:r w:rsidR="00E418DE" w:rsidRPr="00646B6A">
        <w:rPr>
          <w:b/>
          <w:szCs w:val="22"/>
          <w:lang w:val="sl-SI"/>
        </w:rPr>
        <w:t xml:space="preserve">. seje Odbora za varstvo okolja, </w:t>
      </w:r>
      <w:r w:rsidR="00E418DE" w:rsidRPr="00646B6A">
        <w:rPr>
          <w:szCs w:val="22"/>
          <w:lang w:val="sl-SI"/>
        </w:rPr>
        <w:t xml:space="preserve">ki je bila v </w:t>
      </w:r>
      <w:r w:rsidR="00E23806" w:rsidRPr="00646B6A">
        <w:rPr>
          <w:szCs w:val="22"/>
          <w:lang w:val="sl-SI"/>
        </w:rPr>
        <w:t>ponedeljek</w:t>
      </w:r>
      <w:r w:rsidR="00E418DE" w:rsidRPr="00646B6A">
        <w:rPr>
          <w:szCs w:val="22"/>
          <w:lang w:val="sl-SI"/>
        </w:rPr>
        <w:t xml:space="preserve"> </w:t>
      </w:r>
      <w:r w:rsidR="0090637A" w:rsidRPr="00646B6A">
        <w:rPr>
          <w:szCs w:val="22"/>
          <w:lang w:val="sl-SI"/>
        </w:rPr>
        <w:t>1</w:t>
      </w:r>
      <w:r w:rsidR="00646B6A" w:rsidRPr="00646B6A">
        <w:rPr>
          <w:szCs w:val="22"/>
          <w:lang w:val="sl-SI"/>
        </w:rPr>
        <w:t>0</w:t>
      </w:r>
      <w:r w:rsidR="00802C5E" w:rsidRPr="00646B6A">
        <w:rPr>
          <w:lang w:val="sl-SI"/>
        </w:rPr>
        <w:t>.</w:t>
      </w:r>
      <w:r w:rsidRPr="00646B6A">
        <w:rPr>
          <w:lang w:val="sl-SI"/>
        </w:rPr>
        <w:t xml:space="preserve"> </w:t>
      </w:r>
      <w:r w:rsidR="00646B6A" w:rsidRPr="00646B6A">
        <w:rPr>
          <w:lang w:val="sl-SI"/>
        </w:rPr>
        <w:t>oktobra</w:t>
      </w:r>
      <w:r w:rsidR="00802C5E" w:rsidRPr="00646B6A">
        <w:rPr>
          <w:lang w:val="sl-SI"/>
        </w:rPr>
        <w:t xml:space="preserve"> </w:t>
      </w:r>
      <w:r w:rsidR="00894458" w:rsidRPr="00646B6A">
        <w:rPr>
          <w:szCs w:val="22"/>
          <w:lang w:val="sl-SI"/>
        </w:rPr>
        <w:t>201</w:t>
      </w:r>
      <w:r w:rsidR="0080512B" w:rsidRPr="00646B6A">
        <w:rPr>
          <w:szCs w:val="22"/>
          <w:lang w:val="sl-SI"/>
        </w:rPr>
        <w:t>7</w:t>
      </w:r>
      <w:r w:rsidR="00894458" w:rsidRPr="00646B6A">
        <w:rPr>
          <w:szCs w:val="22"/>
          <w:lang w:val="sl-SI"/>
        </w:rPr>
        <w:t xml:space="preserve"> ob </w:t>
      </w:r>
      <w:r w:rsidR="00802C5E" w:rsidRPr="00646B6A">
        <w:rPr>
          <w:lang w:val="sl-SI"/>
        </w:rPr>
        <w:t>1</w:t>
      </w:r>
      <w:r w:rsidR="00646B6A" w:rsidRPr="00646B6A">
        <w:rPr>
          <w:lang w:val="sl-SI"/>
        </w:rPr>
        <w:t>7</w:t>
      </w:r>
      <w:r w:rsidR="00802C5E" w:rsidRPr="00646B6A">
        <w:rPr>
          <w:lang w:val="sl-SI"/>
        </w:rPr>
        <w:t xml:space="preserve">.00 </w:t>
      </w:r>
      <w:r w:rsidR="003C16CD" w:rsidRPr="00646B6A">
        <w:rPr>
          <w:szCs w:val="22"/>
          <w:lang w:val="sl-SI"/>
        </w:rPr>
        <w:t>uri,</w:t>
      </w:r>
      <w:r w:rsidR="00E418DE" w:rsidRPr="00646B6A">
        <w:rPr>
          <w:szCs w:val="22"/>
          <w:lang w:val="sl-SI"/>
        </w:rPr>
        <w:t xml:space="preserve"> v prostorih Mestne hiše, v </w:t>
      </w:r>
      <w:r w:rsidR="003C16CD" w:rsidRPr="00646B6A">
        <w:rPr>
          <w:szCs w:val="22"/>
          <w:lang w:val="sl-SI"/>
        </w:rPr>
        <w:t>Banketni dvorani</w:t>
      </w:r>
      <w:r w:rsidR="00E418DE" w:rsidRPr="00646B6A">
        <w:rPr>
          <w:szCs w:val="22"/>
          <w:lang w:val="sl-SI"/>
        </w:rPr>
        <w:t>, Mestni trg 1, Ljubljana</w:t>
      </w:r>
      <w:r w:rsidR="00802C5E" w:rsidRPr="00646B6A">
        <w:rPr>
          <w:szCs w:val="22"/>
          <w:lang w:val="sl-SI"/>
        </w:rPr>
        <w:t xml:space="preserve">, zaključila ob </w:t>
      </w:r>
      <w:r w:rsidR="00185A13" w:rsidRPr="00646B6A">
        <w:rPr>
          <w:szCs w:val="22"/>
          <w:lang w:val="sl-SI"/>
        </w:rPr>
        <w:t>1</w:t>
      </w:r>
      <w:r w:rsidR="00646B6A" w:rsidRPr="00646B6A">
        <w:rPr>
          <w:szCs w:val="22"/>
          <w:lang w:val="sl-SI"/>
        </w:rPr>
        <w:t>9</w:t>
      </w:r>
      <w:r w:rsidR="00802C5E" w:rsidRPr="00646B6A">
        <w:rPr>
          <w:szCs w:val="22"/>
          <w:lang w:val="sl-SI"/>
        </w:rPr>
        <w:t>.</w:t>
      </w:r>
      <w:r w:rsidR="00646B6A" w:rsidRPr="00646B6A">
        <w:rPr>
          <w:szCs w:val="22"/>
          <w:lang w:val="sl-SI"/>
        </w:rPr>
        <w:t>25</w:t>
      </w:r>
      <w:r w:rsidR="00802C5E" w:rsidRPr="00646B6A">
        <w:rPr>
          <w:szCs w:val="22"/>
          <w:lang w:val="sl-SI"/>
        </w:rPr>
        <w:t xml:space="preserve"> uri</w:t>
      </w:r>
      <w:r w:rsidR="00E418DE" w:rsidRPr="00646B6A">
        <w:rPr>
          <w:szCs w:val="22"/>
          <w:lang w:val="sl-SI"/>
        </w:rPr>
        <w:t>.</w:t>
      </w:r>
    </w:p>
    <w:p w:rsidR="0040330D" w:rsidRPr="00646B6A" w:rsidRDefault="0040330D" w:rsidP="00E418DE">
      <w:pPr>
        <w:jc w:val="both"/>
        <w:rPr>
          <w:szCs w:val="22"/>
          <w:lang w:val="sl-SI"/>
        </w:rPr>
      </w:pPr>
    </w:p>
    <w:p w:rsidR="003C16CD" w:rsidRPr="00646B6A" w:rsidRDefault="003C16CD" w:rsidP="003C16CD">
      <w:pPr>
        <w:jc w:val="both"/>
        <w:rPr>
          <w:szCs w:val="22"/>
          <w:lang w:val="sl-SI"/>
        </w:rPr>
      </w:pPr>
      <w:r w:rsidRPr="00646B6A">
        <w:rPr>
          <w:b/>
          <w:szCs w:val="22"/>
          <w:lang w:val="sl-SI"/>
        </w:rPr>
        <w:t xml:space="preserve">Navzoči člani </w:t>
      </w:r>
      <w:r w:rsidR="00180075" w:rsidRPr="00646B6A">
        <w:rPr>
          <w:b/>
          <w:szCs w:val="22"/>
          <w:lang w:val="sl-SI"/>
        </w:rPr>
        <w:t>odbora</w:t>
      </w:r>
      <w:r w:rsidRPr="00646B6A">
        <w:rPr>
          <w:b/>
          <w:szCs w:val="22"/>
          <w:lang w:val="sl-SI"/>
        </w:rPr>
        <w:t>:</w:t>
      </w:r>
      <w:r w:rsidRPr="00646B6A">
        <w:rPr>
          <w:szCs w:val="22"/>
          <w:lang w:val="sl-SI"/>
        </w:rPr>
        <w:t xml:space="preserve"> predsednik Mirko Brnič Jager, </w:t>
      </w:r>
      <w:r w:rsidR="002F18AA" w:rsidRPr="00646B6A">
        <w:rPr>
          <w:szCs w:val="22"/>
          <w:lang w:val="sl-SI"/>
        </w:rPr>
        <w:t xml:space="preserve">podpredsednica Dunja Piškur Kosmač, </w:t>
      </w:r>
      <w:r w:rsidRPr="00646B6A">
        <w:rPr>
          <w:szCs w:val="22"/>
          <w:lang w:val="sl-SI"/>
        </w:rPr>
        <w:t xml:space="preserve">ostali člani, </w:t>
      </w:r>
      <w:r w:rsidR="00185A13" w:rsidRPr="00646B6A">
        <w:rPr>
          <w:szCs w:val="22"/>
          <w:lang w:val="sl-SI"/>
        </w:rPr>
        <w:t xml:space="preserve">Nada Verbič, </w:t>
      </w:r>
      <w:r w:rsidR="00180075" w:rsidRPr="00646B6A">
        <w:rPr>
          <w:szCs w:val="22"/>
          <w:lang w:val="sl-SI"/>
        </w:rPr>
        <w:t xml:space="preserve">Anton Kranjc, </w:t>
      </w:r>
      <w:r w:rsidR="005A0549" w:rsidRPr="00646B6A">
        <w:rPr>
          <w:szCs w:val="22"/>
          <w:lang w:val="sl-SI"/>
        </w:rPr>
        <w:t>dr. Milan Orožen Adamič</w:t>
      </w:r>
      <w:r w:rsidR="00646B6A" w:rsidRPr="00646B6A">
        <w:rPr>
          <w:szCs w:val="22"/>
          <w:lang w:val="sl-SI"/>
        </w:rPr>
        <w:t>,</w:t>
      </w:r>
      <w:r w:rsidR="00B5591F" w:rsidRPr="00646B6A">
        <w:rPr>
          <w:szCs w:val="22"/>
          <w:lang w:val="sl-SI"/>
        </w:rPr>
        <w:t xml:space="preserve"> </w:t>
      </w:r>
      <w:r w:rsidR="00646B6A" w:rsidRPr="00646B6A">
        <w:rPr>
          <w:szCs w:val="22"/>
          <w:lang w:val="sl-SI"/>
        </w:rPr>
        <w:t>Janez Jesenovec</w:t>
      </w:r>
      <w:r w:rsidR="00646B6A" w:rsidRPr="00646B6A">
        <w:rPr>
          <w:szCs w:val="22"/>
          <w:lang w:val="sl-SI"/>
        </w:rPr>
        <w:t xml:space="preserve"> </w:t>
      </w:r>
      <w:r w:rsidRPr="00646B6A">
        <w:rPr>
          <w:szCs w:val="22"/>
          <w:lang w:val="sl-SI"/>
        </w:rPr>
        <w:t>in Jože Horvat.</w:t>
      </w:r>
    </w:p>
    <w:p w:rsidR="003C16CD" w:rsidRPr="00646B6A" w:rsidRDefault="003C16CD" w:rsidP="0040330D">
      <w:pPr>
        <w:rPr>
          <w:szCs w:val="22"/>
          <w:lang w:val="sl-SI"/>
        </w:rPr>
      </w:pPr>
    </w:p>
    <w:p w:rsidR="00404FB6" w:rsidRPr="008263E7" w:rsidRDefault="0040330D" w:rsidP="0040330D">
      <w:pPr>
        <w:jc w:val="both"/>
        <w:rPr>
          <w:szCs w:val="22"/>
          <w:lang w:val="sl-SI"/>
        </w:rPr>
      </w:pPr>
      <w:r w:rsidRPr="00646B6A">
        <w:rPr>
          <w:b/>
          <w:lang w:val="sl-SI"/>
        </w:rPr>
        <w:t>Ostali navzoči</w:t>
      </w:r>
      <w:r w:rsidRPr="00646B6A">
        <w:rPr>
          <w:szCs w:val="22"/>
          <w:lang w:val="sl-SI"/>
        </w:rPr>
        <w:t>:</w:t>
      </w:r>
      <w:r w:rsidR="00B802FB" w:rsidRPr="00646B6A">
        <w:rPr>
          <w:szCs w:val="22"/>
          <w:lang w:val="sl-SI"/>
        </w:rPr>
        <w:t xml:space="preserve"> </w:t>
      </w:r>
      <w:r w:rsidR="00185A13" w:rsidRPr="00646B6A">
        <w:rPr>
          <w:szCs w:val="22"/>
          <w:lang w:val="sl-SI"/>
        </w:rPr>
        <w:t>vodj</w:t>
      </w:r>
      <w:r w:rsidR="0080512B" w:rsidRPr="00646B6A">
        <w:rPr>
          <w:szCs w:val="22"/>
          <w:lang w:val="sl-SI"/>
        </w:rPr>
        <w:t>a O</w:t>
      </w:r>
      <w:r w:rsidR="0090637A" w:rsidRPr="00646B6A">
        <w:rPr>
          <w:szCs w:val="22"/>
          <w:lang w:val="sl-SI"/>
        </w:rPr>
        <w:t>ddelka za varstvo okolja</w:t>
      </w:r>
      <w:r w:rsidR="00185A13" w:rsidRPr="00646B6A">
        <w:rPr>
          <w:szCs w:val="22"/>
          <w:lang w:val="sl-SI"/>
        </w:rPr>
        <w:t xml:space="preserve"> </w:t>
      </w:r>
      <w:r w:rsidR="001C736E" w:rsidRPr="00646B6A">
        <w:rPr>
          <w:szCs w:val="22"/>
          <w:lang w:val="sl-SI"/>
        </w:rPr>
        <w:t>Nataš</w:t>
      </w:r>
      <w:r w:rsidR="0080512B" w:rsidRPr="00646B6A">
        <w:rPr>
          <w:szCs w:val="22"/>
          <w:lang w:val="sl-SI"/>
        </w:rPr>
        <w:t>a</w:t>
      </w:r>
      <w:r w:rsidR="001C736E" w:rsidRPr="00646B6A">
        <w:rPr>
          <w:szCs w:val="22"/>
          <w:lang w:val="sl-SI"/>
        </w:rPr>
        <w:t xml:space="preserve"> Jazbinšek Seršen</w:t>
      </w:r>
      <w:r w:rsidR="00E23806" w:rsidRPr="00646B6A">
        <w:rPr>
          <w:szCs w:val="22"/>
          <w:lang w:val="sl-SI"/>
        </w:rPr>
        <w:t xml:space="preserve"> s sodelavko mag. Heleno Regina</w:t>
      </w:r>
      <w:r w:rsidR="00646B6A" w:rsidRPr="00646B6A">
        <w:rPr>
          <w:szCs w:val="22"/>
          <w:lang w:val="sl-SI"/>
        </w:rPr>
        <w:t xml:space="preserve">, vodja Oddelka za urejanje prostora mag. Miran Gajšek s sodelavci, dr. Liljano Jankovič Grobeljšek vodjo Odseka za prostorske planske akte, Niko Rovšek, Miho Zornom, Matejo Doležal,  iz Zavita d.o.o. Klemen Strmšnik, iz LUZ d.d. Marko Fatur, </w:t>
      </w:r>
      <w:r w:rsidR="00646B6A" w:rsidRPr="00646B6A">
        <w:rPr>
          <w:szCs w:val="22"/>
          <w:lang w:val="sl-SI"/>
        </w:rPr>
        <w:t xml:space="preserve">Franc Ules </w:t>
      </w:r>
      <w:r w:rsidR="00646B6A" w:rsidRPr="00646B6A">
        <w:rPr>
          <w:szCs w:val="22"/>
          <w:lang w:val="sl-SI"/>
        </w:rPr>
        <w:t xml:space="preserve">predstavnik ČS Črnuče </w:t>
      </w:r>
      <w:r w:rsidR="00E23806" w:rsidRPr="00646B6A">
        <w:rPr>
          <w:szCs w:val="22"/>
          <w:lang w:val="sl-SI"/>
        </w:rPr>
        <w:t xml:space="preserve">in </w:t>
      </w:r>
      <w:r w:rsidR="00404FB6" w:rsidRPr="00646B6A">
        <w:rPr>
          <w:szCs w:val="22"/>
          <w:lang w:val="sl-SI"/>
        </w:rPr>
        <w:t>Jan Skoberne (SODMS).</w:t>
      </w:r>
    </w:p>
    <w:p w:rsidR="00030332" w:rsidRPr="008263E7" w:rsidRDefault="00030332" w:rsidP="0040330D">
      <w:pPr>
        <w:jc w:val="both"/>
        <w:rPr>
          <w:szCs w:val="22"/>
          <w:lang w:val="sl-SI"/>
        </w:rPr>
      </w:pPr>
    </w:p>
    <w:p w:rsidR="00B5591F" w:rsidRPr="008263E7" w:rsidRDefault="0040330D" w:rsidP="0040330D">
      <w:pPr>
        <w:jc w:val="both"/>
        <w:rPr>
          <w:szCs w:val="22"/>
          <w:lang w:val="sl-SI"/>
        </w:rPr>
      </w:pPr>
      <w:r w:rsidRPr="008263E7">
        <w:rPr>
          <w:szCs w:val="22"/>
          <w:lang w:val="sl-SI"/>
        </w:rPr>
        <w:t xml:space="preserve">Na </w:t>
      </w:r>
      <w:r w:rsidR="00B5591F" w:rsidRPr="008263E7">
        <w:rPr>
          <w:szCs w:val="22"/>
          <w:lang w:val="sl-SI"/>
        </w:rPr>
        <w:t xml:space="preserve">seji </w:t>
      </w:r>
      <w:r w:rsidR="00646B6A">
        <w:rPr>
          <w:szCs w:val="22"/>
          <w:lang w:val="sl-SI"/>
        </w:rPr>
        <w:t>so</w:t>
      </w:r>
      <w:r w:rsidR="00180075">
        <w:rPr>
          <w:szCs w:val="22"/>
          <w:lang w:val="sl-SI"/>
        </w:rPr>
        <w:t xml:space="preserve"> bil</w:t>
      </w:r>
      <w:r w:rsidR="00646B6A">
        <w:rPr>
          <w:szCs w:val="22"/>
          <w:lang w:val="sl-SI"/>
        </w:rPr>
        <w:t>i</w:t>
      </w:r>
      <w:r w:rsidR="0080512B">
        <w:rPr>
          <w:szCs w:val="22"/>
          <w:lang w:val="sl-SI"/>
        </w:rPr>
        <w:t xml:space="preserve"> </w:t>
      </w:r>
      <w:r w:rsidR="006656A5">
        <w:rPr>
          <w:szCs w:val="22"/>
          <w:lang w:val="sl-SI"/>
        </w:rPr>
        <w:t>na</w:t>
      </w:r>
      <w:r w:rsidR="00646B6A">
        <w:rPr>
          <w:szCs w:val="22"/>
          <w:lang w:val="sl-SI"/>
        </w:rPr>
        <w:t>vzoči vsi člani odbora</w:t>
      </w:r>
      <w:r w:rsidR="00413498">
        <w:rPr>
          <w:szCs w:val="22"/>
          <w:lang w:val="sl-SI"/>
        </w:rPr>
        <w:t>, 5</w:t>
      </w:r>
      <w:r w:rsidR="00413498" w:rsidRPr="00413498">
        <w:rPr>
          <w:szCs w:val="22"/>
          <w:lang w:val="sl-SI"/>
        </w:rPr>
        <w:t xml:space="preserve"> </w:t>
      </w:r>
      <w:r w:rsidR="00413498">
        <w:rPr>
          <w:szCs w:val="22"/>
          <w:lang w:val="sl-SI"/>
        </w:rPr>
        <w:t>na začetku</w:t>
      </w:r>
      <w:r w:rsidR="00413498">
        <w:rPr>
          <w:szCs w:val="22"/>
          <w:lang w:val="sl-SI"/>
        </w:rPr>
        <w:t>.</w:t>
      </w:r>
    </w:p>
    <w:p w:rsidR="00185A13" w:rsidRPr="008263E7" w:rsidRDefault="00185A13" w:rsidP="0040330D">
      <w:pPr>
        <w:pStyle w:val="Telobesedila"/>
        <w:jc w:val="left"/>
        <w:rPr>
          <w:b w:val="0"/>
          <w:sz w:val="22"/>
          <w:szCs w:val="22"/>
        </w:rPr>
      </w:pPr>
    </w:p>
    <w:p w:rsidR="00390DDD" w:rsidRPr="008263E7" w:rsidRDefault="00390DDD" w:rsidP="00390DDD">
      <w:pPr>
        <w:rPr>
          <w:szCs w:val="22"/>
          <w:lang w:val="sl-SI"/>
        </w:rPr>
      </w:pPr>
      <w:r w:rsidRPr="008263E7">
        <w:rPr>
          <w:szCs w:val="22"/>
          <w:lang w:val="sl-SI"/>
        </w:rPr>
        <w:t>Člani odbo</w:t>
      </w:r>
      <w:r w:rsidR="00185A13" w:rsidRPr="008263E7">
        <w:rPr>
          <w:szCs w:val="22"/>
          <w:lang w:val="sl-SI"/>
        </w:rPr>
        <w:t>ra so pred sejo prejeli gradiva, ki so dosegljiva na</w:t>
      </w:r>
      <w:r w:rsidRPr="008263E7">
        <w:rPr>
          <w:szCs w:val="22"/>
          <w:lang w:val="sl-SI"/>
        </w:rPr>
        <w:t xml:space="preserve"> spletni povezavi:</w:t>
      </w:r>
    </w:p>
    <w:p w:rsidR="00413498" w:rsidRPr="0073307C" w:rsidRDefault="00413498" w:rsidP="00413498">
      <w:hyperlink r:id="rId8" w:history="1">
        <w:r w:rsidRPr="0073307C">
          <w:rPr>
            <w:rStyle w:val="Hiperpovezava"/>
          </w:rPr>
          <w:t>https://www.ljubljana.si/sl/mestni-svet/seje-mestnega-sveta/28-seja-mestnega-sveta-mol-3/</w:t>
        </w:r>
      </w:hyperlink>
    </w:p>
    <w:p w:rsidR="00413498" w:rsidRPr="0073307C" w:rsidRDefault="00413498" w:rsidP="00413498">
      <w:hyperlink r:id="rId9" w:history="1">
        <w:r w:rsidRPr="0073307C">
          <w:rPr>
            <w:rStyle w:val="Hiperpovezava"/>
          </w:rPr>
          <w:t>http://www.ljubljana.si/si/mol/mestni-svet/odbori-mestnega-sveta/odbor-za-varstvo-okolja/</w:t>
        </w:r>
      </w:hyperlink>
    </w:p>
    <w:p w:rsidR="009F7C5A" w:rsidRDefault="009F7C5A" w:rsidP="00390DDD">
      <w:pPr>
        <w:autoSpaceDE w:val="0"/>
        <w:autoSpaceDN w:val="0"/>
        <w:adjustRightInd w:val="0"/>
        <w:jc w:val="both"/>
        <w:rPr>
          <w:lang w:val="sl-SI"/>
        </w:rPr>
      </w:pPr>
    </w:p>
    <w:p w:rsidR="00413498" w:rsidRPr="008263E7" w:rsidRDefault="00413498" w:rsidP="00390DDD">
      <w:pPr>
        <w:autoSpaceDE w:val="0"/>
        <w:autoSpaceDN w:val="0"/>
        <w:adjustRightInd w:val="0"/>
        <w:jc w:val="both"/>
        <w:rPr>
          <w:lang w:val="sl-SI"/>
        </w:rPr>
      </w:pPr>
    </w:p>
    <w:p w:rsidR="00390DDD" w:rsidRPr="008263E7" w:rsidRDefault="00390DDD" w:rsidP="00390DDD">
      <w:pPr>
        <w:autoSpaceDE w:val="0"/>
        <w:autoSpaceDN w:val="0"/>
        <w:adjustRightInd w:val="0"/>
        <w:jc w:val="both"/>
        <w:rPr>
          <w:szCs w:val="22"/>
          <w:lang w:val="sl-SI"/>
        </w:rPr>
      </w:pPr>
      <w:r w:rsidRPr="008263E7">
        <w:rPr>
          <w:lang w:val="sl-SI"/>
        </w:rPr>
        <w:t>Po uvodnem pozdravu predsednka odbora, se je pričela</w:t>
      </w:r>
      <w:r w:rsidR="00B802FB">
        <w:rPr>
          <w:lang w:val="sl-SI"/>
        </w:rPr>
        <w:t xml:space="preserve"> 2</w:t>
      </w:r>
      <w:r w:rsidR="00646B6A">
        <w:rPr>
          <w:lang w:val="sl-SI"/>
        </w:rPr>
        <w:t>8</w:t>
      </w:r>
      <w:r w:rsidRPr="008263E7">
        <w:rPr>
          <w:lang w:val="sl-SI"/>
        </w:rPr>
        <w:t>. seja odbora, p</w:t>
      </w:r>
      <w:r w:rsidRPr="008263E7">
        <w:rPr>
          <w:szCs w:val="22"/>
          <w:lang w:val="sl-SI"/>
        </w:rPr>
        <w:t>redlagani dnevni red odbora je bil sprejet:</w:t>
      </w:r>
    </w:p>
    <w:p w:rsidR="00390DDD" w:rsidRPr="008263E7" w:rsidRDefault="00390DDD" w:rsidP="0040330D">
      <w:pPr>
        <w:rPr>
          <w:b/>
          <w:szCs w:val="22"/>
          <w:lang w:val="sl-SI"/>
        </w:rPr>
      </w:pPr>
    </w:p>
    <w:p w:rsidR="007472C8" w:rsidRPr="008263E7" w:rsidRDefault="007472C8" w:rsidP="007472C8">
      <w:pPr>
        <w:jc w:val="both"/>
        <w:rPr>
          <w:szCs w:val="22"/>
          <w:lang w:val="sl-SI"/>
        </w:rPr>
      </w:pPr>
      <w:r w:rsidRPr="008263E7">
        <w:rPr>
          <w:szCs w:val="22"/>
          <w:lang w:val="sl-SI"/>
        </w:rPr>
        <w:t>Navzoči</w:t>
      </w:r>
      <w:r w:rsidR="0080512B">
        <w:rPr>
          <w:szCs w:val="22"/>
          <w:lang w:val="sl-SI"/>
        </w:rPr>
        <w:t xml:space="preserve">h je bilo </w:t>
      </w:r>
      <w:r w:rsidR="00413498">
        <w:rPr>
          <w:szCs w:val="22"/>
          <w:lang w:val="sl-SI"/>
        </w:rPr>
        <w:t>5</w:t>
      </w:r>
      <w:r w:rsidR="0080512B">
        <w:rPr>
          <w:szCs w:val="22"/>
          <w:lang w:val="sl-SI"/>
        </w:rPr>
        <w:t xml:space="preserve"> članov</w:t>
      </w:r>
      <w:r w:rsidRPr="008263E7">
        <w:rPr>
          <w:szCs w:val="22"/>
          <w:lang w:val="sl-SI"/>
        </w:rPr>
        <w:t xml:space="preserve">. </w:t>
      </w:r>
    </w:p>
    <w:p w:rsidR="007472C8" w:rsidRPr="008263E7" w:rsidRDefault="007472C8" w:rsidP="007472C8">
      <w:pPr>
        <w:jc w:val="both"/>
        <w:rPr>
          <w:szCs w:val="22"/>
          <w:lang w:val="sl-SI"/>
        </w:rPr>
      </w:pPr>
      <w:r w:rsidRPr="008263E7">
        <w:rPr>
          <w:szCs w:val="22"/>
          <w:lang w:val="sl-SI"/>
        </w:rPr>
        <w:t xml:space="preserve">Za je glasovalo </w:t>
      </w:r>
      <w:r w:rsidR="00413498">
        <w:rPr>
          <w:szCs w:val="22"/>
          <w:lang w:val="sl-SI"/>
        </w:rPr>
        <w:t>5</w:t>
      </w:r>
      <w:r w:rsidR="0004658C" w:rsidRPr="008263E7">
        <w:rPr>
          <w:szCs w:val="22"/>
          <w:lang w:val="sl-SI"/>
        </w:rPr>
        <w:t>, p</w:t>
      </w:r>
      <w:r w:rsidRPr="008263E7">
        <w:rPr>
          <w:szCs w:val="22"/>
          <w:lang w:val="sl-SI"/>
        </w:rPr>
        <w:t>roti ni glasoval nihče.</w:t>
      </w:r>
    </w:p>
    <w:p w:rsidR="00185A13" w:rsidRPr="008263E7" w:rsidRDefault="00185A13" w:rsidP="00185A13">
      <w:pPr>
        <w:jc w:val="both"/>
        <w:rPr>
          <w:lang w:eastAsia="sl-SI"/>
        </w:rPr>
      </w:pPr>
    </w:p>
    <w:p w:rsidR="00185A13" w:rsidRPr="009F7C5A" w:rsidRDefault="0004658C" w:rsidP="00185A13">
      <w:pPr>
        <w:jc w:val="both"/>
        <w:rPr>
          <w:b/>
          <w:lang w:eastAsia="sl-SI"/>
        </w:rPr>
      </w:pPr>
      <w:r w:rsidRPr="009F7C5A">
        <w:rPr>
          <w:b/>
          <w:lang w:eastAsia="sl-SI"/>
        </w:rPr>
        <w:t>SPREJETI DNEVNI RED:</w:t>
      </w:r>
    </w:p>
    <w:p w:rsidR="00237628" w:rsidRPr="00164D5B" w:rsidRDefault="00237628" w:rsidP="00237628">
      <w:pPr>
        <w:jc w:val="both"/>
        <w:rPr>
          <w:lang w:eastAsia="sl-SI"/>
        </w:rPr>
      </w:pPr>
    </w:p>
    <w:p w:rsidR="004735C6" w:rsidRDefault="004735C6" w:rsidP="004735C6">
      <w:pPr>
        <w:pStyle w:val="Odstavekseznama"/>
        <w:numPr>
          <w:ilvl w:val="0"/>
          <w:numId w:val="20"/>
        </w:numPr>
        <w:jc w:val="both"/>
      </w:pPr>
      <w:r w:rsidRPr="00F030B7">
        <w:rPr>
          <w:lang w:eastAsia="sl-SI"/>
        </w:rPr>
        <w:t>Potrditev zapisnika 2</w:t>
      </w:r>
      <w:r>
        <w:rPr>
          <w:lang w:eastAsia="sl-SI"/>
        </w:rPr>
        <w:t>7</w:t>
      </w:r>
      <w:r w:rsidRPr="00F030B7">
        <w:rPr>
          <w:lang w:eastAsia="sl-SI"/>
        </w:rPr>
        <w:t>. seje Odbora za varstvo okolja</w:t>
      </w:r>
    </w:p>
    <w:p w:rsidR="004735C6" w:rsidRPr="00F030B7" w:rsidRDefault="004735C6" w:rsidP="004735C6">
      <w:pPr>
        <w:pStyle w:val="Odstavekseznama"/>
        <w:numPr>
          <w:ilvl w:val="0"/>
          <w:numId w:val="20"/>
        </w:numPr>
        <w:jc w:val="both"/>
        <w:rPr>
          <w:lang w:eastAsia="sl-SI"/>
        </w:rPr>
      </w:pPr>
      <w:r w:rsidRPr="00F030B7">
        <w:rPr>
          <w:lang w:eastAsia="sl-SI"/>
        </w:rPr>
        <w:t xml:space="preserve">Obravnava gradiva kot </w:t>
      </w:r>
      <w:r>
        <w:rPr>
          <w:lang w:eastAsia="sl-SI"/>
        </w:rPr>
        <w:t>zainteresiranega</w:t>
      </w:r>
      <w:r w:rsidRPr="00F030B7">
        <w:rPr>
          <w:lang w:eastAsia="sl-SI"/>
        </w:rPr>
        <w:t xml:space="preserve"> delovnega telesa mestnega sveta za gradivo 2</w:t>
      </w:r>
      <w:r>
        <w:rPr>
          <w:lang w:eastAsia="sl-SI"/>
        </w:rPr>
        <w:t>8</w:t>
      </w:r>
      <w:r w:rsidRPr="00F030B7">
        <w:rPr>
          <w:lang w:eastAsia="sl-SI"/>
        </w:rPr>
        <w:t>. seje MS MOL, sklicana za dan 2</w:t>
      </w:r>
      <w:r>
        <w:rPr>
          <w:lang w:eastAsia="sl-SI"/>
        </w:rPr>
        <w:t>3</w:t>
      </w:r>
      <w:r w:rsidRPr="00F030B7">
        <w:rPr>
          <w:lang w:eastAsia="sl-SI"/>
        </w:rPr>
        <w:t xml:space="preserve">. </w:t>
      </w:r>
      <w:r>
        <w:rPr>
          <w:lang w:eastAsia="sl-SI"/>
        </w:rPr>
        <w:t>10</w:t>
      </w:r>
      <w:r w:rsidRPr="00F030B7">
        <w:rPr>
          <w:lang w:eastAsia="sl-SI"/>
        </w:rPr>
        <w:t>. 2017:</w:t>
      </w:r>
    </w:p>
    <w:p w:rsidR="004735C6" w:rsidRPr="0023680D" w:rsidRDefault="004735C6" w:rsidP="004735C6">
      <w:pPr>
        <w:pStyle w:val="Brezrazmikov"/>
        <w:ind w:left="708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23680D">
        <w:rPr>
          <w:rFonts w:ascii="Times New Roman" w:hAnsi="Times New Roman" w:cs="Times New Roman"/>
          <w:b/>
          <w:bCs/>
        </w:rPr>
        <w:t>7.a</w:t>
      </w:r>
      <w:proofErr w:type="spellEnd"/>
      <w:r w:rsidRPr="0023680D">
        <w:rPr>
          <w:rFonts w:ascii="Times New Roman" w:hAnsi="Times New Roman" w:cs="Times New Roman"/>
          <w:b/>
          <w:bCs/>
        </w:rPr>
        <w:t xml:space="preserve">) Dopolnjeni osnutek </w:t>
      </w:r>
      <w:r w:rsidRPr="0023680D">
        <w:rPr>
          <w:rFonts w:ascii="Times New Roman" w:hAnsi="Times New Roman" w:cs="Times New Roman"/>
          <w:b/>
        </w:rPr>
        <w:t xml:space="preserve">Odloka o spremembah in dopolnitvah Odloka o občinskem </w:t>
      </w:r>
      <w:r>
        <w:rPr>
          <w:rFonts w:ascii="Times New Roman" w:hAnsi="Times New Roman" w:cs="Times New Roman"/>
          <w:b/>
        </w:rPr>
        <w:t xml:space="preserve">  </w:t>
      </w:r>
      <w:r w:rsidRPr="0023680D">
        <w:rPr>
          <w:rFonts w:ascii="Times New Roman" w:hAnsi="Times New Roman" w:cs="Times New Roman"/>
          <w:b/>
        </w:rPr>
        <w:t xml:space="preserve">prostorskem načrtu Mestne občine Ljubljana – strateški del </w:t>
      </w:r>
    </w:p>
    <w:p w:rsidR="004735C6" w:rsidRPr="0023680D" w:rsidRDefault="004735C6" w:rsidP="004735C6">
      <w:pPr>
        <w:pStyle w:val="Brezrazmikov"/>
        <w:ind w:left="708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</w:rPr>
        <w:t xml:space="preserve">- </w:t>
      </w:r>
      <w:proofErr w:type="spellStart"/>
      <w:r w:rsidRPr="0023680D">
        <w:rPr>
          <w:rFonts w:ascii="Times New Roman" w:hAnsi="Times New Roman" w:cs="Times New Roman"/>
          <w:b/>
        </w:rPr>
        <w:t>7.b</w:t>
      </w:r>
      <w:proofErr w:type="spellEnd"/>
      <w:r w:rsidRPr="0023680D">
        <w:rPr>
          <w:rFonts w:ascii="Times New Roman" w:hAnsi="Times New Roman" w:cs="Times New Roman"/>
          <w:b/>
        </w:rPr>
        <w:t>) Dopolnjeni osnutek Odloka o spremembah in dopolnitvah Odloka o občinskem prostorskem načrtu Mestne občine Ljubljana – izvedbeni del</w:t>
      </w:r>
    </w:p>
    <w:p w:rsidR="004735C6" w:rsidRPr="00101581" w:rsidRDefault="004735C6" w:rsidP="004735C6">
      <w:pPr>
        <w:pStyle w:val="Odstavekseznama"/>
        <w:jc w:val="both"/>
        <w:rPr>
          <w:b/>
          <w:bCs/>
          <w:szCs w:val="22"/>
        </w:rPr>
      </w:pPr>
      <w:r>
        <w:rPr>
          <w:b/>
          <w:szCs w:val="22"/>
        </w:rPr>
        <w:t xml:space="preserve">- 5.a) </w:t>
      </w:r>
      <w:r w:rsidRPr="00E8150D">
        <w:rPr>
          <w:b/>
          <w:szCs w:val="22"/>
        </w:rPr>
        <w:t>Predlog Odloka o rebalansu proračuna Mestne občine Ljubljana za leto 201</w:t>
      </w:r>
      <w:r>
        <w:rPr>
          <w:b/>
          <w:szCs w:val="22"/>
        </w:rPr>
        <w:t>7</w:t>
      </w:r>
    </w:p>
    <w:p w:rsidR="004735C6" w:rsidRPr="0023680D" w:rsidRDefault="004735C6" w:rsidP="004735C6">
      <w:pPr>
        <w:pStyle w:val="Odstavekseznama"/>
        <w:numPr>
          <w:ilvl w:val="0"/>
          <w:numId w:val="20"/>
        </w:numPr>
        <w:rPr>
          <w:lang w:eastAsia="sl-SI"/>
        </w:rPr>
      </w:pPr>
      <w:r w:rsidRPr="0023680D">
        <w:rPr>
          <w:lang w:eastAsia="sl-SI"/>
        </w:rPr>
        <w:t>Pobude in vprašanja</w:t>
      </w:r>
    </w:p>
    <w:p w:rsidR="0004658C" w:rsidRDefault="0004658C" w:rsidP="003C16CD">
      <w:pPr>
        <w:rPr>
          <w:lang w:val="sl-SI" w:eastAsia="sl-SI"/>
        </w:rPr>
      </w:pPr>
    </w:p>
    <w:p w:rsidR="00C55AE0" w:rsidRDefault="00C55AE0" w:rsidP="003C16CD">
      <w:pPr>
        <w:rPr>
          <w:lang w:val="sl-SI" w:eastAsia="sl-SI"/>
        </w:rPr>
      </w:pPr>
    </w:p>
    <w:p w:rsidR="004735C6" w:rsidRPr="008263E7" w:rsidRDefault="004735C6" w:rsidP="003C16CD">
      <w:pPr>
        <w:rPr>
          <w:lang w:val="sl-SI" w:eastAsia="sl-SI"/>
        </w:rPr>
      </w:pPr>
    </w:p>
    <w:p w:rsidR="0040330D" w:rsidRDefault="0040330D" w:rsidP="0040330D">
      <w:pPr>
        <w:pStyle w:val="Odstavekseznama"/>
        <w:ind w:left="0"/>
        <w:jc w:val="center"/>
        <w:rPr>
          <w:b/>
          <w:szCs w:val="22"/>
          <w:lang w:val="sl-SI"/>
        </w:rPr>
      </w:pPr>
      <w:r w:rsidRPr="008263E7">
        <w:rPr>
          <w:b/>
          <w:szCs w:val="22"/>
          <w:lang w:val="sl-SI"/>
        </w:rPr>
        <w:t>D 1.</w:t>
      </w:r>
    </w:p>
    <w:p w:rsidR="00AF2C1E" w:rsidRPr="008263E7" w:rsidRDefault="00AF2C1E" w:rsidP="0040330D">
      <w:pPr>
        <w:pStyle w:val="Odstavekseznama"/>
        <w:ind w:left="0"/>
        <w:jc w:val="center"/>
        <w:rPr>
          <w:b/>
          <w:szCs w:val="22"/>
          <w:lang w:val="sl-SI"/>
        </w:rPr>
      </w:pPr>
    </w:p>
    <w:p w:rsidR="0040330D" w:rsidRPr="008263E7" w:rsidRDefault="0040330D" w:rsidP="0040330D">
      <w:pPr>
        <w:pStyle w:val="Telobesedila"/>
        <w:jc w:val="center"/>
        <w:rPr>
          <w:sz w:val="22"/>
          <w:szCs w:val="22"/>
        </w:rPr>
      </w:pPr>
      <w:r w:rsidRPr="008263E7">
        <w:rPr>
          <w:sz w:val="22"/>
          <w:szCs w:val="22"/>
        </w:rPr>
        <w:t xml:space="preserve">POTRDITEV ZAPISNIKA </w:t>
      </w:r>
      <w:r w:rsidR="00237628">
        <w:rPr>
          <w:sz w:val="22"/>
          <w:szCs w:val="22"/>
        </w:rPr>
        <w:t>2</w:t>
      </w:r>
      <w:r w:rsidR="004735C6">
        <w:rPr>
          <w:sz w:val="22"/>
          <w:szCs w:val="22"/>
        </w:rPr>
        <w:t>7</w:t>
      </w:r>
      <w:r w:rsidRPr="008263E7">
        <w:rPr>
          <w:sz w:val="22"/>
          <w:szCs w:val="22"/>
        </w:rPr>
        <w:t>. SEJE ODBORA ZA VARSTVO OKOLJA</w:t>
      </w:r>
    </w:p>
    <w:p w:rsidR="00DE019B" w:rsidRDefault="00DE019B" w:rsidP="0040330D">
      <w:pPr>
        <w:pStyle w:val="Telobesedila"/>
        <w:jc w:val="center"/>
        <w:rPr>
          <w:sz w:val="22"/>
          <w:szCs w:val="22"/>
        </w:rPr>
      </w:pPr>
    </w:p>
    <w:p w:rsidR="006656A5" w:rsidRPr="006656A5" w:rsidRDefault="00DA0FBC" w:rsidP="00AF2C1E">
      <w:pPr>
        <w:pStyle w:val="Telobesedila"/>
        <w:rPr>
          <w:b w:val="0"/>
          <w:szCs w:val="22"/>
        </w:rPr>
      </w:pPr>
      <w:r w:rsidRPr="006656A5">
        <w:rPr>
          <w:b w:val="0"/>
          <w:szCs w:val="22"/>
        </w:rPr>
        <w:t>Pripomb</w:t>
      </w:r>
      <w:r w:rsidR="006656A5" w:rsidRPr="006656A5">
        <w:rPr>
          <w:b w:val="0"/>
          <w:szCs w:val="22"/>
        </w:rPr>
        <w:t xml:space="preserve"> na osnutek zapisnika ni bilo.</w:t>
      </w:r>
    </w:p>
    <w:p w:rsidR="00AF2C1E" w:rsidRDefault="00AF2C1E" w:rsidP="00AA2BBC">
      <w:pPr>
        <w:jc w:val="both"/>
        <w:rPr>
          <w:szCs w:val="22"/>
          <w:lang w:val="sl-SI"/>
        </w:rPr>
      </w:pPr>
    </w:p>
    <w:p w:rsidR="00AA2BBC" w:rsidRPr="008263E7" w:rsidRDefault="00AA2BBC" w:rsidP="00AA2BBC">
      <w:pPr>
        <w:jc w:val="both"/>
        <w:rPr>
          <w:b/>
          <w:szCs w:val="22"/>
          <w:lang w:val="sl-SI"/>
        </w:rPr>
      </w:pPr>
      <w:r w:rsidRPr="008263E7">
        <w:rPr>
          <w:b/>
          <w:szCs w:val="22"/>
          <w:lang w:val="sl-SI"/>
        </w:rPr>
        <w:lastRenderedPageBreak/>
        <w:t>PREDLOG SKLEPA:</w:t>
      </w:r>
    </w:p>
    <w:p w:rsidR="00297ED6" w:rsidRDefault="00AA2BBC" w:rsidP="00AA2BBC">
      <w:pPr>
        <w:jc w:val="both"/>
        <w:rPr>
          <w:b/>
          <w:szCs w:val="22"/>
          <w:lang w:val="sl-SI"/>
        </w:rPr>
      </w:pPr>
      <w:r w:rsidRPr="008263E7">
        <w:rPr>
          <w:b/>
          <w:szCs w:val="22"/>
          <w:lang w:val="sl-SI"/>
        </w:rPr>
        <w:t xml:space="preserve">Odbor za varstvo okolja potrdi zapisnik </w:t>
      </w:r>
      <w:r w:rsidR="00237628">
        <w:rPr>
          <w:b/>
          <w:szCs w:val="22"/>
          <w:lang w:val="sl-SI"/>
        </w:rPr>
        <w:t>2</w:t>
      </w:r>
      <w:r w:rsidR="004735C6">
        <w:rPr>
          <w:b/>
          <w:szCs w:val="22"/>
          <w:lang w:val="sl-SI"/>
        </w:rPr>
        <w:t>7</w:t>
      </w:r>
      <w:r w:rsidRPr="008263E7">
        <w:rPr>
          <w:b/>
          <w:szCs w:val="22"/>
          <w:lang w:val="sl-SI"/>
        </w:rPr>
        <w:t>. seje odbora</w:t>
      </w:r>
      <w:r w:rsidR="006656A5">
        <w:rPr>
          <w:b/>
          <w:szCs w:val="22"/>
          <w:lang w:val="sl-SI"/>
        </w:rPr>
        <w:t>.</w:t>
      </w:r>
    </w:p>
    <w:p w:rsidR="00AA2BBC" w:rsidRPr="008263E7" w:rsidRDefault="00AA2BBC" w:rsidP="00AA2BBC">
      <w:pPr>
        <w:jc w:val="both"/>
        <w:rPr>
          <w:b/>
          <w:szCs w:val="22"/>
          <w:lang w:val="sl-SI"/>
        </w:rPr>
      </w:pPr>
    </w:p>
    <w:p w:rsidR="004735C6" w:rsidRPr="008263E7" w:rsidRDefault="004735C6" w:rsidP="004735C6">
      <w:pPr>
        <w:jc w:val="both"/>
        <w:rPr>
          <w:szCs w:val="22"/>
          <w:lang w:val="sl-SI"/>
        </w:rPr>
      </w:pPr>
      <w:r w:rsidRPr="008263E7">
        <w:rPr>
          <w:szCs w:val="22"/>
          <w:lang w:val="sl-SI"/>
        </w:rPr>
        <w:t>Navzoči</w:t>
      </w:r>
      <w:r>
        <w:rPr>
          <w:szCs w:val="22"/>
          <w:lang w:val="sl-SI"/>
        </w:rPr>
        <w:t xml:space="preserve">h je bilo </w:t>
      </w:r>
      <w:r w:rsidR="00413498">
        <w:rPr>
          <w:szCs w:val="22"/>
          <w:lang w:val="sl-SI"/>
        </w:rPr>
        <w:t>5</w:t>
      </w:r>
      <w:r>
        <w:rPr>
          <w:szCs w:val="22"/>
          <w:lang w:val="sl-SI"/>
        </w:rPr>
        <w:t xml:space="preserve"> članov</w:t>
      </w:r>
      <w:r w:rsidRPr="008263E7">
        <w:rPr>
          <w:szCs w:val="22"/>
          <w:lang w:val="sl-SI"/>
        </w:rPr>
        <w:t xml:space="preserve">. </w:t>
      </w:r>
    </w:p>
    <w:p w:rsidR="004735C6" w:rsidRPr="008263E7" w:rsidRDefault="004735C6" w:rsidP="004735C6">
      <w:pPr>
        <w:jc w:val="both"/>
        <w:rPr>
          <w:szCs w:val="22"/>
          <w:lang w:val="sl-SI"/>
        </w:rPr>
      </w:pPr>
      <w:r w:rsidRPr="008263E7">
        <w:rPr>
          <w:szCs w:val="22"/>
          <w:lang w:val="sl-SI"/>
        </w:rPr>
        <w:t xml:space="preserve">Za je glasovalo </w:t>
      </w:r>
      <w:r w:rsidR="00413498">
        <w:rPr>
          <w:szCs w:val="22"/>
          <w:lang w:val="sl-SI"/>
        </w:rPr>
        <w:t>5</w:t>
      </w:r>
      <w:r w:rsidRPr="008263E7">
        <w:rPr>
          <w:szCs w:val="22"/>
          <w:lang w:val="sl-SI"/>
        </w:rPr>
        <w:t>, proti ni glasoval nihče.</w:t>
      </w:r>
    </w:p>
    <w:p w:rsidR="00632686" w:rsidRDefault="00632686" w:rsidP="00632686">
      <w:pPr>
        <w:pStyle w:val="Telobesedila"/>
        <w:rPr>
          <w:b w:val="0"/>
          <w:bCs/>
          <w:sz w:val="22"/>
          <w:szCs w:val="22"/>
        </w:rPr>
      </w:pPr>
      <w:r w:rsidRPr="008263E7">
        <w:rPr>
          <w:b w:val="0"/>
          <w:bCs/>
          <w:sz w:val="22"/>
          <w:szCs w:val="22"/>
        </w:rPr>
        <w:t xml:space="preserve">Predlog zapisnika </w:t>
      </w:r>
      <w:r w:rsidRPr="008263E7">
        <w:rPr>
          <w:sz w:val="22"/>
          <w:szCs w:val="22"/>
        </w:rPr>
        <w:t>je bil</w:t>
      </w:r>
      <w:r w:rsidRPr="008263E7">
        <w:rPr>
          <w:b w:val="0"/>
          <w:bCs/>
          <w:sz w:val="22"/>
          <w:szCs w:val="22"/>
        </w:rPr>
        <w:t xml:space="preserve"> sprejet.</w:t>
      </w:r>
    </w:p>
    <w:p w:rsidR="00AF2C1E" w:rsidRDefault="00AF2C1E" w:rsidP="00632686">
      <w:pPr>
        <w:pStyle w:val="Telobesedila"/>
        <w:rPr>
          <w:b w:val="0"/>
          <w:bCs/>
          <w:sz w:val="22"/>
          <w:szCs w:val="22"/>
        </w:rPr>
      </w:pPr>
    </w:p>
    <w:p w:rsidR="00AF2C1E" w:rsidRDefault="00AF2C1E" w:rsidP="00632686">
      <w:pPr>
        <w:pStyle w:val="Telobesedila"/>
        <w:rPr>
          <w:b w:val="0"/>
          <w:bCs/>
          <w:sz w:val="22"/>
          <w:szCs w:val="22"/>
        </w:rPr>
      </w:pPr>
    </w:p>
    <w:p w:rsidR="00AF2C1E" w:rsidRPr="008263E7" w:rsidRDefault="00AF2C1E" w:rsidP="00632686">
      <w:pPr>
        <w:pStyle w:val="Telobesedila"/>
        <w:rPr>
          <w:b w:val="0"/>
          <w:bCs/>
          <w:sz w:val="22"/>
          <w:szCs w:val="22"/>
        </w:rPr>
      </w:pPr>
    </w:p>
    <w:p w:rsidR="0090637A" w:rsidRDefault="0090637A" w:rsidP="0090637A">
      <w:pPr>
        <w:jc w:val="center"/>
        <w:rPr>
          <w:b/>
          <w:szCs w:val="22"/>
          <w:lang w:val="sl-SI"/>
        </w:rPr>
      </w:pPr>
      <w:r w:rsidRPr="008263E7">
        <w:rPr>
          <w:b/>
          <w:szCs w:val="22"/>
          <w:lang w:val="sl-SI"/>
        </w:rPr>
        <w:t>AD 2.</w:t>
      </w:r>
    </w:p>
    <w:p w:rsidR="0090637A" w:rsidRDefault="006656A5" w:rsidP="006656A5">
      <w:pPr>
        <w:jc w:val="center"/>
        <w:rPr>
          <w:lang w:eastAsia="sl-SI"/>
        </w:rPr>
      </w:pPr>
      <w:r w:rsidRPr="00F030B7">
        <w:rPr>
          <w:lang w:eastAsia="sl-SI"/>
        </w:rPr>
        <w:t xml:space="preserve">OBRAVNAVA GRADIVA KOT </w:t>
      </w:r>
      <w:r>
        <w:rPr>
          <w:lang w:eastAsia="sl-SI"/>
        </w:rPr>
        <w:t>PRISTOJNEGA</w:t>
      </w:r>
      <w:r w:rsidRPr="00F030B7">
        <w:rPr>
          <w:lang w:eastAsia="sl-SI"/>
        </w:rPr>
        <w:t xml:space="preserve"> DELOVNEGA TELESA MESTNEGA SVETA ZA GRADIVO 2</w:t>
      </w:r>
      <w:r w:rsidR="00413498">
        <w:rPr>
          <w:lang w:eastAsia="sl-SI"/>
        </w:rPr>
        <w:t>8</w:t>
      </w:r>
      <w:r w:rsidRPr="00F030B7">
        <w:rPr>
          <w:lang w:eastAsia="sl-SI"/>
        </w:rPr>
        <w:t>. SEJE MS MOL, SKLICANA ZA DAN 2</w:t>
      </w:r>
      <w:r w:rsidR="00413498">
        <w:rPr>
          <w:lang w:eastAsia="sl-SI"/>
        </w:rPr>
        <w:t>3</w:t>
      </w:r>
      <w:r w:rsidRPr="00F030B7">
        <w:rPr>
          <w:lang w:eastAsia="sl-SI"/>
        </w:rPr>
        <w:t xml:space="preserve">. </w:t>
      </w:r>
      <w:r w:rsidR="00413498">
        <w:rPr>
          <w:lang w:eastAsia="sl-SI"/>
        </w:rPr>
        <w:t>10</w:t>
      </w:r>
      <w:r w:rsidRPr="00F030B7">
        <w:rPr>
          <w:lang w:eastAsia="sl-SI"/>
        </w:rPr>
        <w:t>. 2017</w:t>
      </w:r>
    </w:p>
    <w:p w:rsidR="006656A5" w:rsidRDefault="006656A5" w:rsidP="0090637A">
      <w:pPr>
        <w:rPr>
          <w:lang w:eastAsia="sl-SI"/>
        </w:rPr>
      </w:pPr>
    </w:p>
    <w:p w:rsidR="00413498" w:rsidRPr="0023680D" w:rsidRDefault="00413498" w:rsidP="00413498">
      <w:pPr>
        <w:pStyle w:val="Brezrazmikov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23680D">
        <w:rPr>
          <w:rFonts w:ascii="Times New Roman" w:hAnsi="Times New Roman" w:cs="Times New Roman"/>
          <w:b/>
          <w:bCs/>
        </w:rPr>
        <w:t>7.a</w:t>
      </w:r>
      <w:proofErr w:type="spellEnd"/>
      <w:r w:rsidRPr="0023680D">
        <w:rPr>
          <w:rFonts w:ascii="Times New Roman" w:hAnsi="Times New Roman" w:cs="Times New Roman"/>
          <w:b/>
          <w:bCs/>
        </w:rPr>
        <w:t xml:space="preserve">) Dopolnjeni osnutek </w:t>
      </w:r>
      <w:r w:rsidRPr="0023680D">
        <w:rPr>
          <w:rFonts w:ascii="Times New Roman" w:hAnsi="Times New Roman" w:cs="Times New Roman"/>
          <w:b/>
        </w:rPr>
        <w:t>Odloka o spremembah in dopolnitvah Odloka o občinskem</w:t>
      </w:r>
      <w:r>
        <w:rPr>
          <w:rFonts w:ascii="Times New Roman" w:hAnsi="Times New Roman" w:cs="Times New Roman"/>
          <w:b/>
        </w:rPr>
        <w:t xml:space="preserve"> </w:t>
      </w:r>
      <w:r w:rsidRPr="0023680D">
        <w:rPr>
          <w:rFonts w:ascii="Times New Roman" w:hAnsi="Times New Roman" w:cs="Times New Roman"/>
          <w:b/>
        </w:rPr>
        <w:t xml:space="preserve">prostorskem načrtu Mestne občine Ljubljana – strateški del </w:t>
      </w:r>
    </w:p>
    <w:p w:rsidR="00413498" w:rsidRPr="0023680D" w:rsidRDefault="00413498" w:rsidP="00413498">
      <w:pPr>
        <w:pStyle w:val="Brezrazmikov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</w:rPr>
        <w:t xml:space="preserve">- </w:t>
      </w:r>
      <w:proofErr w:type="spellStart"/>
      <w:r w:rsidRPr="0023680D">
        <w:rPr>
          <w:rFonts w:ascii="Times New Roman" w:hAnsi="Times New Roman" w:cs="Times New Roman"/>
          <w:b/>
        </w:rPr>
        <w:t>7.b</w:t>
      </w:r>
      <w:proofErr w:type="spellEnd"/>
      <w:r w:rsidRPr="0023680D">
        <w:rPr>
          <w:rFonts w:ascii="Times New Roman" w:hAnsi="Times New Roman" w:cs="Times New Roman"/>
          <w:b/>
        </w:rPr>
        <w:t>) Dopolnjeni osnutek Odloka o spremembah in dopolnitvah Odloka o občinskem prostorskem načrtu Mestne občine Ljubljana – izvedbeni del</w:t>
      </w:r>
    </w:p>
    <w:p w:rsidR="006656A5" w:rsidRDefault="006656A5" w:rsidP="0090637A">
      <w:pPr>
        <w:rPr>
          <w:szCs w:val="22"/>
        </w:rPr>
      </w:pPr>
    </w:p>
    <w:p w:rsidR="00413498" w:rsidRDefault="00AF2C1E" w:rsidP="0090637A">
      <w:pPr>
        <w:rPr>
          <w:szCs w:val="22"/>
          <w:lang w:val="sl-SI"/>
        </w:rPr>
      </w:pPr>
      <w:r>
        <w:rPr>
          <w:szCs w:val="22"/>
          <w:lang w:val="sl-SI"/>
        </w:rPr>
        <w:t>Gradivo</w:t>
      </w:r>
      <w:r w:rsidR="00413498">
        <w:rPr>
          <w:szCs w:val="22"/>
          <w:lang w:val="sl-SI"/>
        </w:rPr>
        <w:t xml:space="preserve"> so predstavili uvodoma </w:t>
      </w:r>
      <w:r w:rsidR="00413498" w:rsidRPr="00646B6A">
        <w:rPr>
          <w:szCs w:val="22"/>
          <w:lang w:val="sl-SI"/>
        </w:rPr>
        <w:t>vodja Oddelka za urejanje prostora mag. Miran Gajšek s sodelav</w:t>
      </w:r>
      <w:r w:rsidR="00413498">
        <w:rPr>
          <w:szCs w:val="22"/>
          <w:lang w:val="sl-SI"/>
        </w:rPr>
        <w:t>ko</w:t>
      </w:r>
      <w:r w:rsidR="00413498" w:rsidRPr="00646B6A">
        <w:rPr>
          <w:szCs w:val="22"/>
          <w:lang w:val="sl-SI"/>
        </w:rPr>
        <w:t xml:space="preserve"> dr. Liljano Jankovič Grobeljšek vodjo Odseka za prostorske planske akte, Nik</w:t>
      </w:r>
      <w:r w:rsidR="00413498">
        <w:rPr>
          <w:szCs w:val="22"/>
          <w:lang w:val="sl-SI"/>
        </w:rPr>
        <w:t>o</w:t>
      </w:r>
      <w:r w:rsidR="00413498" w:rsidRPr="00646B6A">
        <w:rPr>
          <w:szCs w:val="22"/>
          <w:lang w:val="sl-SI"/>
        </w:rPr>
        <w:t xml:space="preserve"> Rovšek, Mih</w:t>
      </w:r>
      <w:r w:rsidR="00413498">
        <w:rPr>
          <w:szCs w:val="22"/>
          <w:lang w:val="sl-SI"/>
        </w:rPr>
        <w:t>om</w:t>
      </w:r>
      <w:r w:rsidR="00413498" w:rsidRPr="00646B6A">
        <w:rPr>
          <w:szCs w:val="22"/>
          <w:lang w:val="sl-SI"/>
        </w:rPr>
        <w:t xml:space="preserve"> Zorn, Klemen Strmšnik</w:t>
      </w:r>
      <w:r w:rsidR="00413498">
        <w:rPr>
          <w:szCs w:val="22"/>
          <w:lang w:val="sl-SI"/>
        </w:rPr>
        <w:t xml:space="preserve"> pa okoljevarstveno študijo.</w:t>
      </w:r>
    </w:p>
    <w:p w:rsidR="00413498" w:rsidRDefault="00413498" w:rsidP="0090637A">
      <w:pPr>
        <w:rPr>
          <w:szCs w:val="22"/>
          <w:lang w:val="sl-SI"/>
        </w:rPr>
      </w:pPr>
    </w:p>
    <w:p w:rsidR="00413498" w:rsidRDefault="00413498" w:rsidP="0090637A">
      <w:pPr>
        <w:rPr>
          <w:szCs w:val="22"/>
          <w:lang w:val="sl-SI"/>
        </w:rPr>
      </w:pPr>
      <w:r>
        <w:rPr>
          <w:szCs w:val="22"/>
          <w:lang w:val="sl-SI"/>
        </w:rPr>
        <w:t xml:space="preserve">Mnenja in stališča Četrtne skupnosti Črnuče je predstavil vabljeni </w:t>
      </w:r>
      <w:r w:rsidRPr="00646B6A">
        <w:rPr>
          <w:szCs w:val="22"/>
          <w:lang w:val="sl-SI"/>
        </w:rPr>
        <w:t>Franc Ules</w:t>
      </w:r>
      <w:r>
        <w:rPr>
          <w:szCs w:val="22"/>
          <w:lang w:val="sl-SI"/>
        </w:rPr>
        <w:t>, ki je poskrbel tudi za dodatno pisno gradivo s ključnimi navedbami kaj predlaga ČS Črnuče kot spremembe in pripombe na osnovno gradivo, oblikovano v zapisu predlogov sklepov.</w:t>
      </w:r>
    </w:p>
    <w:p w:rsidR="00413498" w:rsidRDefault="00413498" w:rsidP="0090637A">
      <w:pPr>
        <w:rPr>
          <w:szCs w:val="22"/>
          <w:lang w:val="sl-SI"/>
        </w:rPr>
      </w:pPr>
    </w:p>
    <w:p w:rsidR="00413498" w:rsidRDefault="00AF2C1E" w:rsidP="006656A5">
      <w:pPr>
        <w:rPr>
          <w:szCs w:val="22"/>
        </w:rPr>
      </w:pPr>
      <w:r>
        <w:rPr>
          <w:szCs w:val="22"/>
        </w:rPr>
        <w:t>Člani in navzoči so razpravljali, postavljali vprašanja in povedali svoja mnenja</w:t>
      </w:r>
      <w:r w:rsidR="00413498">
        <w:rPr>
          <w:szCs w:val="22"/>
        </w:rPr>
        <w:t>.</w:t>
      </w:r>
    </w:p>
    <w:p w:rsidR="00AF2C1E" w:rsidRDefault="00AF2C1E" w:rsidP="0090637A">
      <w:pPr>
        <w:jc w:val="both"/>
        <w:rPr>
          <w:szCs w:val="22"/>
        </w:rPr>
      </w:pPr>
    </w:p>
    <w:p w:rsidR="0090637A" w:rsidRDefault="00AF2C1E" w:rsidP="00AF2C1E">
      <w:pPr>
        <w:jc w:val="both"/>
        <w:rPr>
          <w:szCs w:val="22"/>
        </w:rPr>
      </w:pPr>
      <w:r>
        <w:rPr>
          <w:szCs w:val="22"/>
        </w:rPr>
        <w:t>Po</w:t>
      </w:r>
      <w:r w:rsidR="0090637A">
        <w:rPr>
          <w:szCs w:val="22"/>
        </w:rPr>
        <w:t xml:space="preserve"> obravnavi je glasoval in sprejel</w:t>
      </w:r>
    </w:p>
    <w:p w:rsidR="0090637A" w:rsidRDefault="0090637A" w:rsidP="0090637A">
      <w:pPr>
        <w:rPr>
          <w:szCs w:val="22"/>
        </w:rPr>
      </w:pPr>
    </w:p>
    <w:p w:rsidR="00413498" w:rsidRPr="00D23F35" w:rsidRDefault="00413498" w:rsidP="00413498">
      <w:pPr>
        <w:pStyle w:val="Odstavekseznama"/>
        <w:ind w:left="0"/>
        <w:jc w:val="both"/>
        <w:rPr>
          <w:b/>
          <w:szCs w:val="22"/>
        </w:rPr>
      </w:pPr>
      <w:r w:rsidRPr="00D23F35">
        <w:rPr>
          <w:b/>
          <w:szCs w:val="22"/>
        </w:rPr>
        <w:t>SKLEP:</w:t>
      </w:r>
    </w:p>
    <w:p w:rsidR="00413498" w:rsidRPr="006647B9" w:rsidRDefault="00413498" w:rsidP="00413498">
      <w:pPr>
        <w:jc w:val="both"/>
        <w:rPr>
          <w:rFonts w:eastAsiaTheme="minorHAnsi"/>
          <w:b/>
          <w:szCs w:val="22"/>
        </w:rPr>
      </w:pPr>
      <w:r w:rsidRPr="006647B9">
        <w:rPr>
          <w:b/>
          <w:szCs w:val="22"/>
        </w:rPr>
        <w:t>Odbor za varstvo okolja se je seznanil s</w:t>
      </w:r>
      <w:r w:rsidRPr="006647B9">
        <w:rPr>
          <w:rFonts w:eastAsiaTheme="minorHAnsi"/>
          <w:b/>
          <w:szCs w:val="22"/>
        </w:rPr>
        <w:t xml:space="preserve"> predlogoma</w:t>
      </w:r>
      <w:r w:rsidRPr="006647B9">
        <w:rPr>
          <w:rFonts w:eastAsiaTheme="minorHAnsi"/>
          <w:b/>
          <w:bCs/>
          <w:szCs w:val="22"/>
        </w:rPr>
        <w:t xml:space="preserve"> d</w:t>
      </w:r>
      <w:r w:rsidRPr="007B1A9F">
        <w:rPr>
          <w:rFonts w:eastAsiaTheme="minorHAnsi"/>
          <w:b/>
          <w:bCs/>
          <w:szCs w:val="22"/>
        </w:rPr>
        <w:t>opolnjen</w:t>
      </w:r>
      <w:r w:rsidRPr="006647B9">
        <w:rPr>
          <w:rFonts w:eastAsiaTheme="minorHAnsi"/>
          <w:b/>
          <w:bCs/>
          <w:szCs w:val="22"/>
        </w:rPr>
        <w:t>ih</w:t>
      </w:r>
      <w:r w:rsidRPr="007B1A9F">
        <w:rPr>
          <w:rFonts w:eastAsiaTheme="minorHAnsi"/>
          <w:b/>
          <w:bCs/>
          <w:szCs w:val="22"/>
        </w:rPr>
        <w:t xml:space="preserve"> osnut</w:t>
      </w:r>
      <w:r w:rsidRPr="006647B9">
        <w:rPr>
          <w:rFonts w:eastAsiaTheme="minorHAnsi"/>
          <w:b/>
          <w:bCs/>
          <w:szCs w:val="22"/>
        </w:rPr>
        <w:t>kov</w:t>
      </w:r>
      <w:r w:rsidRPr="007B1A9F">
        <w:rPr>
          <w:rFonts w:eastAsiaTheme="minorHAnsi"/>
          <w:b/>
          <w:bCs/>
          <w:szCs w:val="22"/>
        </w:rPr>
        <w:t xml:space="preserve"> </w:t>
      </w:r>
      <w:r w:rsidRPr="007B1A9F">
        <w:rPr>
          <w:rFonts w:eastAsiaTheme="minorHAnsi"/>
          <w:b/>
          <w:szCs w:val="22"/>
        </w:rPr>
        <w:t>sprememb in dopolnit</w:t>
      </w:r>
      <w:r w:rsidRPr="006647B9">
        <w:rPr>
          <w:rFonts w:eastAsiaTheme="minorHAnsi"/>
          <w:b/>
          <w:szCs w:val="22"/>
        </w:rPr>
        <w:t>ev</w:t>
      </w:r>
      <w:r w:rsidRPr="006647B9">
        <w:rPr>
          <w:rFonts w:eastAsiaTheme="minorHAnsi"/>
          <w:b/>
          <w:bCs/>
          <w:szCs w:val="22"/>
        </w:rPr>
        <w:t xml:space="preserve"> prostorskih načrtov Mestne občine Ljubljana</w:t>
      </w:r>
      <w:r w:rsidRPr="006647B9">
        <w:rPr>
          <w:rFonts w:eastAsiaTheme="minorHAnsi"/>
          <w:b/>
          <w:szCs w:val="22"/>
        </w:rPr>
        <w:t>, tako strateškega kot tudi izvedbenega dela in podpira široko obravnavo aktov v času javne razgrnitve v vseh četrtnih skupnosti mestne občine.</w:t>
      </w:r>
    </w:p>
    <w:p w:rsidR="00413498" w:rsidRDefault="00413498" w:rsidP="00413498">
      <w:pPr>
        <w:rPr>
          <w:rFonts w:eastAsiaTheme="minorHAnsi"/>
          <w:szCs w:val="22"/>
        </w:rPr>
      </w:pPr>
    </w:p>
    <w:p w:rsidR="00413498" w:rsidRDefault="00413498" w:rsidP="00413498">
      <w:pPr>
        <w:jc w:val="both"/>
        <w:rPr>
          <w:szCs w:val="22"/>
        </w:rPr>
      </w:pPr>
      <w:r>
        <w:rPr>
          <w:szCs w:val="22"/>
        </w:rPr>
        <w:t xml:space="preserve">Sklep </w:t>
      </w:r>
      <w:r>
        <w:rPr>
          <w:b/>
          <w:szCs w:val="22"/>
        </w:rPr>
        <w:t>je bil</w:t>
      </w:r>
      <w:r>
        <w:rPr>
          <w:szCs w:val="22"/>
        </w:rPr>
        <w:t xml:space="preserve"> sprejet s             4 glasovi </w:t>
      </w:r>
      <w:r>
        <w:rPr>
          <w:b/>
          <w:szCs w:val="22"/>
        </w:rPr>
        <w:t xml:space="preserve">za </w:t>
      </w:r>
      <w:r>
        <w:rPr>
          <w:szCs w:val="22"/>
        </w:rPr>
        <w:t xml:space="preserve">in                      0 glasom  </w:t>
      </w:r>
      <w:r>
        <w:rPr>
          <w:b/>
          <w:szCs w:val="22"/>
        </w:rPr>
        <w:t>proti</w:t>
      </w:r>
      <w:r>
        <w:rPr>
          <w:szCs w:val="22"/>
        </w:rPr>
        <w:t xml:space="preserve">                    od 4 navzočih.</w:t>
      </w:r>
    </w:p>
    <w:p w:rsidR="00413498" w:rsidRDefault="00413498" w:rsidP="00413498">
      <w:pPr>
        <w:rPr>
          <w:szCs w:val="22"/>
        </w:rPr>
      </w:pPr>
    </w:p>
    <w:p w:rsidR="00413498" w:rsidRDefault="00413498" w:rsidP="00413498">
      <w:pPr>
        <w:rPr>
          <w:szCs w:val="22"/>
        </w:rPr>
      </w:pPr>
    </w:p>
    <w:p w:rsidR="00413498" w:rsidRDefault="00413498" w:rsidP="00413498">
      <w:pPr>
        <w:rPr>
          <w:szCs w:val="22"/>
        </w:rPr>
      </w:pPr>
      <w:r>
        <w:rPr>
          <w:szCs w:val="22"/>
        </w:rPr>
        <w:t>Pri svojem rednem delu odbora je spremljal aktivnosti na področju ČS Črnuče in zato tudi povabil predstavnika, ki je povzel bistvene okoljevarstvene probleme meščanov ČS Črnuče.</w:t>
      </w:r>
    </w:p>
    <w:p w:rsidR="00413498" w:rsidRDefault="00413498" w:rsidP="00413498">
      <w:pPr>
        <w:rPr>
          <w:szCs w:val="22"/>
        </w:rPr>
      </w:pPr>
    </w:p>
    <w:p w:rsidR="00413498" w:rsidRDefault="00413498" w:rsidP="00413498">
      <w:pPr>
        <w:rPr>
          <w:szCs w:val="22"/>
        </w:rPr>
      </w:pPr>
      <w:r>
        <w:rPr>
          <w:szCs w:val="22"/>
        </w:rPr>
        <w:t>Odbor je podprl in sprejel:</w:t>
      </w:r>
    </w:p>
    <w:p w:rsidR="00413498" w:rsidRDefault="00413498" w:rsidP="00413498">
      <w:pPr>
        <w:rPr>
          <w:b/>
          <w:szCs w:val="22"/>
        </w:rPr>
      </w:pPr>
      <w:r w:rsidRPr="0016093D">
        <w:rPr>
          <w:b/>
          <w:szCs w:val="22"/>
        </w:rPr>
        <w:t>PRIPOMBI ČS ČRNUČE</w:t>
      </w:r>
    </w:p>
    <w:p w:rsidR="00413498" w:rsidRPr="00653355" w:rsidRDefault="00413498" w:rsidP="00413498">
      <w:pPr>
        <w:rPr>
          <w:b/>
          <w:szCs w:val="22"/>
        </w:rPr>
      </w:pPr>
      <w:r>
        <w:rPr>
          <w:b/>
          <w:szCs w:val="22"/>
        </w:rPr>
        <w:t xml:space="preserve">1. </w:t>
      </w:r>
      <w:r w:rsidRPr="00653355">
        <w:rPr>
          <w:b/>
          <w:szCs w:val="22"/>
        </w:rPr>
        <w:t>Ne glede na navedeno delno zaščito območja Sračje doline</w:t>
      </w:r>
      <w:r>
        <w:rPr>
          <w:b/>
          <w:szCs w:val="22"/>
        </w:rPr>
        <w:t>, predlagamo, da se izdelajo strokovne podlage za Krajinski park Dobeno. Predlagamo, da se o tem dogovorita Regionalna razvojna agencija Ljubljanske urbane regije in Zavod RS za varstvo narave, ki pokriva občine MOL, Trzin, Mengeš in Vodice.</w:t>
      </w:r>
    </w:p>
    <w:p w:rsidR="00413498" w:rsidRPr="00653355" w:rsidRDefault="00413498" w:rsidP="00413498">
      <w:pPr>
        <w:rPr>
          <w:b/>
          <w:szCs w:val="22"/>
        </w:rPr>
      </w:pPr>
      <w:r>
        <w:rPr>
          <w:b/>
          <w:szCs w:val="22"/>
        </w:rPr>
        <w:t>2. Predlagamo, da podprete pobudo za ukinitev gospodarske cone Nadgorica ČR 711. Za to območje se naj pridobi status naravne vrednote lokalnega pomena po 37. členu Zakona o ohranjanju narave.</w:t>
      </w:r>
    </w:p>
    <w:p w:rsidR="00413498" w:rsidRDefault="00413498" w:rsidP="00413498">
      <w:pPr>
        <w:rPr>
          <w:szCs w:val="22"/>
        </w:rPr>
      </w:pPr>
    </w:p>
    <w:p w:rsidR="00413498" w:rsidRDefault="00413498" w:rsidP="00413498">
      <w:pPr>
        <w:jc w:val="both"/>
        <w:rPr>
          <w:szCs w:val="22"/>
        </w:rPr>
      </w:pPr>
      <w:r>
        <w:rPr>
          <w:szCs w:val="22"/>
        </w:rPr>
        <w:t xml:space="preserve">Sklep </w:t>
      </w:r>
      <w:r>
        <w:rPr>
          <w:b/>
          <w:szCs w:val="22"/>
        </w:rPr>
        <w:t>je bil</w:t>
      </w:r>
      <w:r>
        <w:rPr>
          <w:szCs w:val="22"/>
        </w:rPr>
        <w:t xml:space="preserve"> sprejet z             5 glasovi </w:t>
      </w:r>
      <w:r>
        <w:rPr>
          <w:b/>
          <w:szCs w:val="22"/>
        </w:rPr>
        <w:t xml:space="preserve">za </w:t>
      </w:r>
      <w:r>
        <w:rPr>
          <w:szCs w:val="22"/>
        </w:rPr>
        <w:t xml:space="preserve">in                      0 glasom  </w:t>
      </w:r>
      <w:r>
        <w:rPr>
          <w:b/>
          <w:szCs w:val="22"/>
        </w:rPr>
        <w:t>proti</w:t>
      </w:r>
      <w:r>
        <w:rPr>
          <w:szCs w:val="22"/>
        </w:rPr>
        <w:t xml:space="preserve">                    od 7 navzočih.</w:t>
      </w:r>
    </w:p>
    <w:p w:rsidR="00413498" w:rsidRDefault="00413498" w:rsidP="00413498">
      <w:pPr>
        <w:rPr>
          <w:szCs w:val="22"/>
        </w:rPr>
      </w:pPr>
    </w:p>
    <w:p w:rsidR="00D54A11" w:rsidRDefault="00D54A11" w:rsidP="00D54A11"/>
    <w:p w:rsidR="00413498" w:rsidRDefault="00413498" w:rsidP="00D54A11"/>
    <w:p w:rsidR="00D54A11" w:rsidRPr="00CC5C41" w:rsidRDefault="00985006" w:rsidP="00D54A11">
      <w:pPr>
        <w:jc w:val="both"/>
        <w:rPr>
          <w:b/>
          <w:bCs/>
          <w:szCs w:val="22"/>
        </w:rPr>
      </w:pPr>
      <w:r>
        <w:rPr>
          <w:b/>
          <w:bCs/>
        </w:rPr>
        <w:t xml:space="preserve">- </w:t>
      </w:r>
      <w:r>
        <w:rPr>
          <w:b/>
          <w:bCs/>
        </w:rPr>
        <w:t>5</w:t>
      </w:r>
      <w:r w:rsidRPr="0023680D">
        <w:rPr>
          <w:b/>
          <w:bCs/>
        </w:rPr>
        <w:t xml:space="preserve">.a) </w:t>
      </w:r>
      <w:r w:rsidR="00D54A11" w:rsidRPr="00CC5C41">
        <w:rPr>
          <w:b/>
          <w:szCs w:val="22"/>
        </w:rPr>
        <w:t>Predlog Odloka o rebalansu proračuna Mestne občine Ljubljana za leto 2017</w:t>
      </w:r>
    </w:p>
    <w:p w:rsidR="00D54A11" w:rsidRDefault="00D54A11" w:rsidP="00D54A11">
      <w:pPr>
        <w:jc w:val="both"/>
        <w:rPr>
          <w:b/>
          <w:szCs w:val="22"/>
          <w:lang w:eastAsia="sl-SI"/>
        </w:rPr>
      </w:pPr>
    </w:p>
    <w:p w:rsidR="00985006" w:rsidRPr="00985006" w:rsidRDefault="00985006" w:rsidP="00D54A11">
      <w:pPr>
        <w:jc w:val="both"/>
        <w:rPr>
          <w:szCs w:val="22"/>
          <w:lang w:eastAsia="sl-SI"/>
        </w:rPr>
      </w:pPr>
      <w:r w:rsidRPr="00985006">
        <w:rPr>
          <w:szCs w:val="22"/>
          <w:lang w:eastAsia="sl-SI"/>
        </w:rPr>
        <w:t>Gradivo je predstavila</w:t>
      </w:r>
      <w:r w:rsidRPr="00985006">
        <w:rPr>
          <w:szCs w:val="22"/>
          <w:lang w:val="sl-SI"/>
        </w:rPr>
        <w:t xml:space="preserve"> </w:t>
      </w:r>
      <w:r w:rsidRPr="00985006">
        <w:rPr>
          <w:szCs w:val="22"/>
          <w:lang w:val="sl-SI"/>
        </w:rPr>
        <w:t>vodja Oddelka za varstvo okolja Nataša Jazbinšek Seršen</w:t>
      </w:r>
      <w:r>
        <w:rPr>
          <w:szCs w:val="22"/>
          <w:lang w:val="sl-SI"/>
        </w:rPr>
        <w:t>.</w:t>
      </w:r>
    </w:p>
    <w:p w:rsidR="00985006" w:rsidRDefault="00985006" w:rsidP="00D54A11">
      <w:pPr>
        <w:jc w:val="both"/>
        <w:rPr>
          <w:b/>
          <w:szCs w:val="22"/>
          <w:lang w:eastAsia="sl-SI"/>
        </w:rPr>
      </w:pPr>
    </w:p>
    <w:p w:rsidR="00985006" w:rsidRDefault="00985006" w:rsidP="00985006">
      <w:pPr>
        <w:rPr>
          <w:szCs w:val="22"/>
        </w:rPr>
      </w:pPr>
      <w:r>
        <w:rPr>
          <w:szCs w:val="22"/>
        </w:rPr>
        <w:t xml:space="preserve">Člani in navzoči so razpravljali, </w:t>
      </w:r>
      <w:r>
        <w:rPr>
          <w:szCs w:val="22"/>
        </w:rPr>
        <w:t>vzeli na znanje stanje financ Oddelka za varstvo okolja in soglašali, da bodo vsa načrtovane naloge zaključene, kot je  to zagotovila vodja OVO MU MOL.</w:t>
      </w:r>
    </w:p>
    <w:p w:rsidR="00985006" w:rsidRDefault="00985006" w:rsidP="00D54A11">
      <w:pPr>
        <w:jc w:val="both"/>
        <w:rPr>
          <w:b/>
          <w:szCs w:val="22"/>
          <w:lang w:eastAsia="sl-SI"/>
        </w:rPr>
      </w:pPr>
    </w:p>
    <w:p w:rsidR="00985006" w:rsidRDefault="00985006" w:rsidP="00D54A11">
      <w:pPr>
        <w:jc w:val="both"/>
        <w:rPr>
          <w:b/>
          <w:szCs w:val="22"/>
          <w:lang w:eastAsia="sl-SI"/>
        </w:rPr>
      </w:pPr>
    </w:p>
    <w:p w:rsidR="00D54A11" w:rsidRPr="00985006" w:rsidRDefault="00985006" w:rsidP="00985006">
      <w:pPr>
        <w:jc w:val="both"/>
        <w:rPr>
          <w:szCs w:val="22"/>
        </w:rPr>
      </w:pPr>
      <w:r w:rsidRPr="00985006">
        <w:rPr>
          <w:szCs w:val="22"/>
          <w:lang w:eastAsia="sl-SI"/>
        </w:rPr>
        <w:t>Odbor je</w:t>
      </w:r>
      <w:r w:rsidR="00D54A11" w:rsidRPr="00985006">
        <w:rPr>
          <w:szCs w:val="22"/>
        </w:rPr>
        <w:t xml:space="preserve"> glasoval in sprejel</w:t>
      </w:r>
    </w:p>
    <w:p w:rsidR="00D54A11" w:rsidRDefault="00D54A11" w:rsidP="00D54A11">
      <w:pPr>
        <w:rPr>
          <w:szCs w:val="22"/>
        </w:rPr>
      </w:pPr>
    </w:p>
    <w:p w:rsidR="00D54A11" w:rsidRPr="00D23F35" w:rsidRDefault="00D54A11" w:rsidP="00D54A11">
      <w:pPr>
        <w:pStyle w:val="Odstavekseznama"/>
        <w:ind w:left="0"/>
        <w:jc w:val="both"/>
        <w:rPr>
          <w:b/>
          <w:szCs w:val="22"/>
        </w:rPr>
      </w:pPr>
      <w:r w:rsidRPr="00D23F35">
        <w:rPr>
          <w:b/>
          <w:szCs w:val="22"/>
        </w:rPr>
        <w:t>SKLEP:</w:t>
      </w:r>
    </w:p>
    <w:p w:rsidR="00D54A11" w:rsidRDefault="00D54A11" w:rsidP="00D54A11">
      <w:pPr>
        <w:jc w:val="both"/>
        <w:rPr>
          <w:b/>
        </w:rPr>
      </w:pPr>
      <w:r w:rsidRPr="001A4523">
        <w:rPr>
          <w:b/>
          <w:szCs w:val="22"/>
        </w:rPr>
        <w:t xml:space="preserve">Odbor za varstvo okolja </w:t>
      </w:r>
      <w:r>
        <w:rPr>
          <w:b/>
          <w:szCs w:val="22"/>
        </w:rPr>
        <w:t>se je seznanil s</w:t>
      </w:r>
      <w:r>
        <w:rPr>
          <w:rFonts w:eastAsiaTheme="minorHAnsi"/>
          <w:b/>
          <w:szCs w:val="22"/>
        </w:rPr>
        <w:t xml:space="preserve"> Predlogom</w:t>
      </w:r>
      <w:r w:rsidRPr="001A4523">
        <w:rPr>
          <w:rFonts w:eastAsiaTheme="minorHAnsi"/>
          <w:b/>
          <w:szCs w:val="22"/>
        </w:rPr>
        <w:t xml:space="preserve"> </w:t>
      </w:r>
      <w:r w:rsidRPr="007F083D">
        <w:rPr>
          <w:rFonts w:eastAsiaTheme="minorHAnsi"/>
          <w:b/>
          <w:szCs w:val="22"/>
        </w:rPr>
        <w:t xml:space="preserve">Odloka </w:t>
      </w:r>
      <w:r w:rsidRPr="00CC5C41">
        <w:rPr>
          <w:b/>
          <w:szCs w:val="22"/>
        </w:rPr>
        <w:t>o rebalansu proračuna Mestne občine Ljubljana za leto 2017</w:t>
      </w:r>
      <w:r>
        <w:rPr>
          <w:b/>
          <w:szCs w:val="22"/>
        </w:rPr>
        <w:t xml:space="preserve"> </w:t>
      </w:r>
      <w:r>
        <w:rPr>
          <w:b/>
        </w:rPr>
        <w:t>v delu iz pristojnosti Odbora za varstvo okolja.</w:t>
      </w:r>
    </w:p>
    <w:p w:rsidR="00D54A11" w:rsidRDefault="00D54A11" w:rsidP="00D54A11">
      <w:pPr>
        <w:jc w:val="both"/>
        <w:rPr>
          <w:b/>
          <w:szCs w:val="22"/>
        </w:rPr>
      </w:pPr>
    </w:p>
    <w:p w:rsidR="00D54A11" w:rsidRDefault="00D54A11" w:rsidP="00D54A11">
      <w:pPr>
        <w:jc w:val="both"/>
        <w:rPr>
          <w:b/>
          <w:szCs w:val="22"/>
        </w:rPr>
      </w:pPr>
    </w:p>
    <w:p w:rsidR="00D54A11" w:rsidRDefault="00D54A11" w:rsidP="00D54A11">
      <w:pPr>
        <w:jc w:val="both"/>
        <w:rPr>
          <w:szCs w:val="22"/>
        </w:rPr>
      </w:pPr>
      <w:r>
        <w:rPr>
          <w:szCs w:val="22"/>
        </w:rPr>
        <w:t xml:space="preserve">Sklep </w:t>
      </w:r>
      <w:r>
        <w:rPr>
          <w:b/>
          <w:szCs w:val="22"/>
        </w:rPr>
        <w:t>je bil</w:t>
      </w:r>
      <w:r>
        <w:rPr>
          <w:szCs w:val="22"/>
        </w:rPr>
        <w:t xml:space="preserve"> sprejet s             4 glasovi </w:t>
      </w:r>
      <w:r>
        <w:rPr>
          <w:b/>
          <w:szCs w:val="22"/>
        </w:rPr>
        <w:t xml:space="preserve">za </w:t>
      </w:r>
      <w:r>
        <w:rPr>
          <w:szCs w:val="22"/>
        </w:rPr>
        <w:t xml:space="preserve">in                      0 glasom  </w:t>
      </w:r>
      <w:r>
        <w:rPr>
          <w:b/>
          <w:szCs w:val="22"/>
        </w:rPr>
        <w:t>proti</w:t>
      </w:r>
      <w:r>
        <w:rPr>
          <w:szCs w:val="22"/>
        </w:rPr>
        <w:t xml:space="preserve">                    od 4 navzočih.</w:t>
      </w:r>
    </w:p>
    <w:p w:rsidR="00D54A11" w:rsidRDefault="00D54A11" w:rsidP="00D54A11">
      <w:pPr>
        <w:rPr>
          <w:rStyle w:val="Krepko"/>
          <w:bCs w:val="0"/>
          <w:szCs w:val="22"/>
        </w:rPr>
      </w:pPr>
    </w:p>
    <w:p w:rsidR="00D54A11" w:rsidRDefault="00D54A11" w:rsidP="00C0312C">
      <w:pPr>
        <w:jc w:val="both"/>
        <w:rPr>
          <w:b/>
          <w:szCs w:val="22"/>
        </w:rPr>
      </w:pPr>
    </w:p>
    <w:p w:rsidR="00985006" w:rsidRDefault="00985006" w:rsidP="00C0312C">
      <w:pPr>
        <w:jc w:val="both"/>
        <w:rPr>
          <w:b/>
          <w:szCs w:val="22"/>
        </w:rPr>
      </w:pPr>
    </w:p>
    <w:p w:rsidR="00D540E5" w:rsidRDefault="00D540E5" w:rsidP="00D540E5">
      <w:pPr>
        <w:jc w:val="center"/>
        <w:rPr>
          <w:b/>
          <w:szCs w:val="22"/>
          <w:lang w:val="sl-SI"/>
        </w:rPr>
      </w:pPr>
      <w:r w:rsidRPr="008263E7">
        <w:rPr>
          <w:b/>
          <w:szCs w:val="22"/>
          <w:lang w:val="sl-SI"/>
        </w:rPr>
        <w:t xml:space="preserve">AD </w:t>
      </w:r>
      <w:r w:rsidR="00237628">
        <w:rPr>
          <w:b/>
          <w:szCs w:val="22"/>
          <w:lang w:val="sl-SI"/>
        </w:rPr>
        <w:t>3</w:t>
      </w:r>
      <w:r w:rsidRPr="008263E7">
        <w:rPr>
          <w:b/>
          <w:szCs w:val="22"/>
          <w:lang w:val="sl-SI"/>
        </w:rPr>
        <w:t>.</w:t>
      </w:r>
    </w:p>
    <w:p w:rsidR="00D540E5" w:rsidRPr="008E6CF7" w:rsidRDefault="00D540E5" w:rsidP="00D540E5">
      <w:pPr>
        <w:pStyle w:val="Odstavekseznama"/>
        <w:ind w:left="0"/>
        <w:jc w:val="center"/>
        <w:rPr>
          <w:b/>
          <w:lang w:eastAsia="sl-SI"/>
        </w:rPr>
      </w:pPr>
      <w:r w:rsidRPr="008E6CF7">
        <w:rPr>
          <w:b/>
          <w:lang w:eastAsia="sl-SI"/>
        </w:rPr>
        <w:t>POBUDE IN VPRAŠANJA</w:t>
      </w:r>
    </w:p>
    <w:p w:rsidR="00805B7D" w:rsidRPr="0029012D" w:rsidRDefault="00805B7D" w:rsidP="0029012D">
      <w:pPr>
        <w:jc w:val="both"/>
        <w:rPr>
          <w:noProof w:val="0"/>
          <w:szCs w:val="22"/>
          <w:highlight w:val="yellow"/>
          <w:lang w:val="sl-SI" w:eastAsia="sl-SI"/>
        </w:rPr>
      </w:pPr>
    </w:p>
    <w:p w:rsidR="00985006" w:rsidRDefault="008263E7" w:rsidP="0029012D">
      <w:pPr>
        <w:pStyle w:val="Brezrazmikov"/>
        <w:jc w:val="both"/>
        <w:rPr>
          <w:rStyle w:val="Krepko"/>
          <w:rFonts w:ascii="Times New Roman" w:hAnsi="Times New Roman"/>
          <w:b w:val="0"/>
        </w:rPr>
      </w:pPr>
      <w:r w:rsidRPr="0029012D">
        <w:rPr>
          <w:rStyle w:val="Krepko"/>
          <w:rFonts w:ascii="Times New Roman" w:hAnsi="Times New Roman"/>
          <w:b w:val="0"/>
        </w:rPr>
        <w:t xml:space="preserve">Član odbora </w:t>
      </w:r>
      <w:r w:rsidR="00985006">
        <w:rPr>
          <w:rStyle w:val="Krepko"/>
          <w:rFonts w:ascii="Times New Roman" w:hAnsi="Times New Roman"/>
          <w:b w:val="0"/>
        </w:rPr>
        <w:t>meščan je seznanil odbor, da je pripomba o potrebni sanaciji AC mostu na Dolgem mostu opravljena, da je DARS to sanacijo uspešno zaključil.</w:t>
      </w:r>
    </w:p>
    <w:p w:rsidR="00985006" w:rsidRDefault="00985006" w:rsidP="0029012D">
      <w:pPr>
        <w:pStyle w:val="Brezrazmikov"/>
        <w:jc w:val="both"/>
        <w:rPr>
          <w:rStyle w:val="Krepko"/>
          <w:rFonts w:ascii="Times New Roman" w:hAnsi="Times New Roman"/>
          <w:b w:val="0"/>
        </w:rPr>
      </w:pPr>
    </w:p>
    <w:p w:rsidR="00985006" w:rsidRDefault="00985006" w:rsidP="0029012D">
      <w:pPr>
        <w:pStyle w:val="Brezrazmikov"/>
        <w:jc w:val="both"/>
        <w:rPr>
          <w:rStyle w:val="Krepko"/>
          <w:rFonts w:ascii="Times New Roman" w:hAnsi="Times New Roman"/>
          <w:b w:val="0"/>
        </w:rPr>
      </w:pPr>
    </w:p>
    <w:p w:rsidR="00805B7D" w:rsidRPr="0029012D" w:rsidRDefault="00805B7D" w:rsidP="0029012D">
      <w:pPr>
        <w:jc w:val="both"/>
        <w:rPr>
          <w:rStyle w:val="Krepko"/>
          <w:b w:val="0"/>
          <w:szCs w:val="22"/>
        </w:rPr>
      </w:pPr>
      <w:bookmarkStart w:id="0" w:name="_GoBack"/>
      <w:bookmarkEnd w:id="0"/>
    </w:p>
    <w:p w:rsidR="0040330D" w:rsidRPr="008263E7" w:rsidRDefault="0040330D" w:rsidP="0040330D">
      <w:pPr>
        <w:jc w:val="both"/>
        <w:rPr>
          <w:szCs w:val="22"/>
          <w:lang w:val="sl-SI"/>
        </w:rPr>
      </w:pPr>
      <w:r w:rsidRPr="008263E7">
        <w:rPr>
          <w:szCs w:val="22"/>
          <w:lang w:val="sl-SI"/>
        </w:rPr>
        <w:t xml:space="preserve">Seja se je končala ob </w:t>
      </w:r>
      <w:r w:rsidR="00ED007B">
        <w:rPr>
          <w:szCs w:val="22"/>
          <w:lang w:val="sl-SI"/>
        </w:rPr>
        <w:t>1</w:t>
      </w:r>
      <w:r w:rsidR="00E23806">
        <w:rPr>
          <w:szCs w:val="22"/>
          <w:lang w:val="sl-SI"/>
        </w:rPr>
        <w:t>7</w:t>
      </w:r>
      <w:r w:rsidRPr="008263E7">
        <w:rPr>
          <w:szCs w:val="22"/>
          <w:lang w:val="sl-SI"/>
        </w:rPr>
        <w:t>.</w:t>
      </w:r>
      <w:r w:rsidR="00E23806">
        <w:rPr>
          <w:szCs w:val="22"/>
          <w:lang w:val="sl-SI"/>
        </w:rPr>
        <w:t>1</w:t>
      </w:r>
      <w:r w:rsidR="00ED007B">
        <w:rPr>
          <w:szCs w:val="22"/>
          <w:lang w:val="sl-SI"/>
        </w:rPr>
        <w:t>0</w:t>
      </w:r>
      <w:r w:rsidRPr="008263E7">
        <w:rPr>
          <w:szCs w:val="22"/>
          <w:lang w:val="sl-SI"/>
        </w:rPr>
        <w:t xml:space="preserve"> uri.</w:t>
      </w:r>
    </w:p>
    <w:p w:rsidR="009F7C5A" w:rsidRDefault="009F7C5A" w:rsidP="0040330D">
      <w:pPr>
        <w:rPr>
          <w:szCs w:val="22"/>
          <w:lang w:val="sl-SI"/>
        </w:rPr>
      </w:pPr>
    </w:p>
    <w:p w:rsidR="00ED007B" w:rsidRDefault="00ED007B" w:rsidP="0040330D">
      <w:pPr>
        <w:rPr>
          <w:szCs w:val="22"/>
          <w:lang w:val="sl-SI"/>
        </w:rPr>
      </w:pPr>
    </w:p>
    <w:p w:rsidR="0040330D" w:rsidRPr="008263E7" w:rsidRDefault="0040330D" w:rsidP="0040330D">
      <w:pPr>
        <w:rPr>
          <w:szCs w:val="22"/>
          <w:lang w:val="sl-SI"/>
        </w:rPr>
      </w:pPr>
      <w:r w:rsidRPr="008263E7">
        <w:rPr>
          <w:szCs w:val="22"/>
          <w:lang w:val="sl-SI"/>
        </w:rPr>
        <w:t>Pripravil</w:t>
      </w:r>
    </w:p>
    <w:p w:rsidR="0040330D" w:rsidRPr="008263E7" w:rsidRDefault="0040330D" w:rsidP="0040330D">
      <w:pPr>
        <w:rPr>
          <w:i/>
          <w:szCs w:val="22"/>
          <w:lang w:val="sl-SI"/>
        </w:rPr>
      </w:pPr>
      <w:r w:rsidRPr="008263E7">
        <w:rPr>
          <w:i/>
          <w:szCs w:val="22"/>
          <w:lang w:val="sl-SI"/>
        </w:rPr>
        <w:t>Jan Skoberne</w:t>
      </w:r>
    </w:p>
    <w:p w:rsidR="0040330D" w:rsidRPr="008263E7" w:rsidRDefault="0040330D" w:rsidP="0040330D">
      <w:pPr>
        <w:rPr>
          <w:szCs w:val="22"/>
          <w:lang w:val="sl-SI"/>
        </w:rPr>
      </w:pPr>
      <w:r w:rsidRPr="008263E7">
        <w:rPr>
          <w:szCs w:val="22"/>
          <w:lang w:val="sl-SI"/>
        </w:rPr>
        <w:t>Višji svetovalec 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599"/>
      </w:tblGrid>
      <w:tr w:rsidR="0040330D" w:rsidRPr="008263E7" w:rsidTr="00442A10">
        <w:tc>
          <w:tcPr>
            <w:tcW w:w="4596" w:type="dxa"/>
            <w:hideMark/>
          </w:tcPr>
          <w:p w:rsidR="0040330D" w:rsidRPr="008263E7" w:rsidRDefault="0040330D" w:rsidP="00442A10">
            <w:pPr>
              <w:rPr>
                <w:lang w:val="sl-SI"/>
              </w:rPr>
            </w:pPr>
          </w:p>
        </w:tc>
        <w:tc>
          <w:tcPr>
            <w:tcW w:w="4599" w:type="dxa"/>
            <w:hideMark/>
          </w:tcPr>
          <w:p w:rsidR="0040330D" w:rsidRPr="008263E7" w:rsidRDefault="0040330D" w:rsidP="00442A10">
            <w:pPr>
              <w:rPr>
                <w:i/>
                <w:lang w:val="sl-SI"/>
              </w:rPr>
            </w:pPr>
            <w:r w:rsidRPr="008263E7">
              <w:rPr>
                <w:i/>
                <w:lang w:val="sl-SI"/>
              </w:rPr>
              <w:t>Mirko Brnič Jager</w:t>
            </w:r>
          </w:p>
          <w:p w:rsidR="0040330D" w:rsidRPr="008263E7" w:rsidRDefault="0040330D" w:rsidP="00CA42DE">
            <w:pPr>
              <w:rPr>
                <w:lang w:val="sl-SI"/>
              </w:rPr>
            </w:pPr>
            <w:r w:rsidRPr="008263E7">
              <w:rPr>
                <w:lang w:val="sl-SI"/>
              </w:rPr>
              <w:t>Predsednik</w:t>
            </w:r>
          </w:p>
        </w:tc>
      </w:tr>
    </w:tbl>
    <w:p w:rsidR="001A0BE5" w:rsidRPr="008263E7" w:rsidRDefault="001A0BE5" w:rsidP="00C0312C">
      <w:pPr>
        <w:rPr>
          <w:szCs w:val="22"/>
          <w:lang w:val="sl-SI"/>
        </w:rPr>
      </w:pPr>
    </w:p>
    <w:sectPr w:rsidR="001A0BE5" w:rsidRPr="008263E7" w:rsidSect="00D311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E7" w:rsidRDefault="007511E7">
      <w:r>
        <w:separator/>
      </w:r>
    </w:p>
  </w:endnote>
  <w:endnote w:type="continuationSeparator" w:id="0">
    <w:p w:rsidR="007511E7" w:rsidRDefault="0075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D" w:rsidRDefault="0039593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D" w:rsidRDefault="0039593D" w:rsidP="00D31186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D" w:rsidRDefault="0039593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E7" w:rsidRDefault="007511E7">
      <w:r>
        <w:separator/>
      </w:r>
    </w:p>
  </w:footnote>
  <w:footnote w:type="continuationSeparator" w:id="0">
    <w:p w:rsidR="007511E7" w:rsidRDefault="00751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D" w:rsidRDefault="0039593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D" w:rsidRDefault="0039593D" w:rsidP="00D31186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D" w:rsidRPr="00246999" w:rsidRDefault="0039593D" w:rsidP="00D31186">
    <w:pPr>
      <w:ind w:left="-1219"/>
    </w:pPr>
    <w:r>
      <w:rPr>
        <w:lang w:val="sl-SI" w:eastAsia="sl-SI"/>
      </w:rPr>
      <w:drawing>
        <wp:inline distT="0" distB="0" distL="0" distR="0" wp14:anchorId="3167DBED" wp14:editId="786CD628">
          <wp:extent cx="6350635" cy="828675"/>
          <wp:effectExtent l="19050" t="0" r="0" b="0"/>
          <wp:docPr id="1" name="Slika 1" descr="MS_odbor za varstvo oko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varstvo okol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86D19">
      <w:rPr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60AC2E" wp14:editId="51BA068D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7D4"/>
    <w:multiLevelType w:val="hybridMultilevel"/>
    <w:tmpl w:val="D5024D14"/>
    <w:lvl w:ilvl="0" w:tplc="877C0B1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22C4E"/>
    <w:multiLevelType w:val="hybridMultilevel"/>
    <w:tmpl w:val="9724C6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F5719"/>
    <w:multiLevelType w:val="hybridMultilevel"/>
    <w:tmpl w:val="B02C11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924EC"/>
    <w:multiLevelType w:val="hybridMultilevel"/>
    <w:tmpl w:val="490A6A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0807"/>
    <w:multiLevelType w:val="hybridMultilevel"/>
    <w:tmpl w:val="5462BCCE"/>
    <w:lvl w:ilvl="0" w:tplc="F7A4F530">
      <w:start w:val="2"/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>
    <w:nsid w:val="17F004C3"/>
    <w:multiLevelType w:val="hybridMultilevel"/>
    <w:tmpl w:val="485447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730A0"/>
    <w:multiLevelType w:val="hybridMultilevel"/>
    <w:tmpl w:val="CE4CCE1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D94115"/>
    <w:multiLevelType w:val="hybridMultilevel"/>
    <w:tmpl w:val="20B066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F210E"/>
    <w:multiLevelType w:val="hybridMultilevel"/>
    <w:tmpl w:val="E6A02EDC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704853"/>
    <w:multiLevelType w:val="hybridMultilevel"/>
    <w:tmpl w:val="DCB46D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C24A7"/>
    <w:multiLevelType w:val="hybridMultilevel"/>
    <w:tmpl w:val="8F38CD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2577C9"/>
    <w:multiLevelType w:val="hybridMultilevel"/>
    <w:tmpl w:val="485447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B690E82"/>
    <w:multiLevelType w:val="hybridMultilevel"/>
    <w:tmpl w:val="7DF6D6B8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A87747"/>
    <w:multiLevelType w:val="hybridMultilevel"/>
    <w:tmpl w:val="D1FC61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02657"/>
    <w:multiLevelType w:val="hybridMultilevel"/>
    <w:tmpl w:val="01883952"/>
    <w:lvl w:ilvl="0" w:tplc="CD606194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B2743B"/>
    <w:multiLevelType w:val="hybridMultilevel"/>
    <w:tmpl w:val="8FB22F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9582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3ECC499B"/>
    <w:multiLevelType w:val="hybridMultilevel"/>
    <w:tmpl w:val="3A8C8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316F9"/>
    <w:multiLevelType w:val="hybridMultilevel"/>
    <w:tmpl w:val="490A6A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223EB"/>
    <w:multiLevelType w:val="hybridMultilevel"/>
    <w:tmpl w:val="7EF28F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17C62"/>
    <w:multiLevelType w:val="hybridMultilevel"/>
    <w:tmpl w:val="246CA79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FA2696"/>
    <w:multiLevelType w:val="hybridMultilevel"/>
    <w:tmpl w:val="9724C6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938E7"/>
    <w:multiLevelType w:val="hybridMultilevel"/>
    <w:tmpl w:val="490A6A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12EE1"/>
    <w:multiLevelType w:val="hybridMultilevel"/>
    <w:tmpl w:val="B02C11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65ADC"/>
    <w:multiLevelType w:val="hybridMultilevel"/>
    <w:tmpl w:val="7D58343E"/>
    <w:lvl w:ilvl="0" w:tplc="92CE9180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8">
    <w:nsid w:val="501D2421"/>
    <w:multiLevelType w:val="hybridMultilevel"/>
    <w:tmpl w:val="C3ECB948"/>
    <w:lvl w:ilvl="0" w:tplc="851AC824">
      <w:start w:val="2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>
    <w:nsid w:val="59705DB0"/>
    <w:multiLevelType w:val="hybridMultilevel"/>
    <w:tmpl w:val="5A1657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34C1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62842A4E"/>
    <w:multiLevelType w:val="hybridMultilevel"/>
    <w:tmpl w:val="E1F4E26C"/>
    <w:lvl w:ilvl="0" w:tplc="F048B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2C730E5"/>
    <w:multiLevelType w:val="hybridMultilevel"/>
    <w:tmpl w:val="9724C6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3246A"/>
    <w:multiLevelType w:val="hybridMultilevel"/>
    <w:tmpl w:val="C3725F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97AD6"/>
    <w:multiLevelType w:val="hybridMultilevel"/>
    <w:tmpl w:val="93664A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94731"/>
    <w:multiLevelType w:val="hybridMultilevel"/>
    <w:tmpl w:val="DB529D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D6B82"/>
    <w:multiLevelType w:val="hybridMultilevel"/>
    <w:tmpl w:val="9724C6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E060E"/>
    <w:multiLevelType w:val="hybridMultilevel"/>
    <w:tmpl w:val="E1F877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A1C5AC1"/>
    <w:multiLevelType w:val="hybridMultilevel"/>
    <w:tmpl w:val="485447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56D9D"/>
    <w:multiLevelType w:val="hybridMultilevel"/>
    <w:tmpl w:val="9DB6D4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14494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0"/>
  </w:num>
  <w:num w:numId="2">
    <w:abstractNumId w:val="38"/>
  </w:num>
  <w:num w:numId="3">
    <w:abstractNumId w:val="0"/>
  </w:num>
  <w:num w:numId="4">
    <w:abstractNumId w:val="31"/>
  </w:num>
  <w:num w:numId="5">
    <w:abstractNumId w:val="9"/>
  </w:num>
  <w:num w:numId="6">
    <w:abstractNumId w:val="28"/>
  </w:num>
  <w:num w:numId="7">
    <w:abstractNumId w:val="16"/>
  </w:num>
  <w:num w:numId="8">
    <w:abstractNumId w:val="27"/>
  </w:num>
  <w:num w:numId="9">
    <w:abstractNumId w:val="5"/>
  </w:num>
  <w:num w:numId="10">
    <w:abstractNumId w:val="14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11"/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35"/>
  </w:num>
  <w:num w:numId="19">
    <w:abstractNumId w:val="8"/>
  </w:num>
  <w:num w:numId="20">
    <w:abstractNumId w:val="24"/>
  </w:num>
  <w:num w:numId="21">
    <w:abstractNumId w:val="15"/>
  </w:num>
  <w:num w:numId="22">
    <w:abstractNumId w:val="25"/>
  </w:num>
  <w:num w:numId="23">
    <w:abstractNumId w:val="29"/>
  </w:num>
  <w:num w:numId="24">
    <w:abstractNumId w:val="22"/>
  </w:num>
  <w:num w:numId="25">
    <w:abstractNumId w:val="4"/>
  </w:num>
  <w:num w:numId="26">
    <w:abstractNumId w:val="21"/>
  </w:num>
  <w:num w:numId="27">
    <w:abstractNumId w:val="37"/>
  </w:num>
  <w:num w:numId="28">
    <w:abstractNumId w:val="33"/>
  </w:num>
  <w:num w:numId="29">
    <w:abstractNumId w:val="40"/>
  </w:num>
  <w:num w:numId="30">
    <w:abstractNumId w:val="26"/>
  </w:num>
  <w:num w:numId="31">
    <w:abstractNumId w:val="2"/>
  </w:num>
  <w:num w:numId="32">
    <w:abstractNumId w:val="20"/>
  </w:num>
  <w:num w:numId="33">
    <w:abstractNumId w:val="12"/>
  </w:num>
  <w:num w:numId="34">
    <w:abstractNumId w:val="10"/>
  </w:num>
  <w:num w:numId="35">
    <w:abstractNumId w:val="7"/>
  </w:num>
  <w:num w:numId="36">
    <w:abstractNumId w:val="6"/>
  </w:num>
  <w:num w:numId="37">
    <w:abstractNumId w:val="39"/>
  </w:num>
  <w:num w:numId="38">
    <w:abstractNumId w:val="34"/>
  </w:num>
  <w:num w:numId="39">
    <w:abstractNumId w:val="41"/>
  </w:num>
  <w:num w:numId="40">
    <w:abstractNumId w:val="23"/>
  </w:num>
  <w:num w:numId="41">
    <w:abstractNumId w:val="32"/>
  </w:num>
  <w:num w:numId="42">
    <w:abstractNumId w:val="3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69"/>
    <w:rsid w:val="00030332"/>
    <w:rsid w:val="00032A1C"/>
    <w:rsid w:val="000365C6"/>
    <w:rsid w:val="0004658C"/>
    <w:rsid w:val="00055D7C"/>
    <w:rsid w:val="00066BCE"/>
    <w:rsid w:val="000776E3"/>
    <w:rsid w:val="00090A66"/>
    <w:rsid w:val="000C4203"/>
    <w:rsid w:val="000F4AAD"/>
    <w:rsid w:val="00101A64"/>
    <w:rsid w:val="0011744A"/>
    <w:rsid w:val="001432F7"/>
    <w:rsid w:val="00172CD7"/>
    <w:rsid w:val="00180075"/>
    <w:rsid w:val="00185A13"/>
    <w:rsid w:val="001A0BE5"/>
    <w:rsid w:val="001C13D2"/>
    <w:rsid w:val="001C736E"/>
    <w:rsid w:val="001D00DC"/>
    <w:rsid w:val="00201166"/>
    <w:rsid w:val="00213769"/>
    <w:rsid w:val="002166CE"/>
    <w:rsid w:val="00225E5D"/>
    <w:rsid w:val="00237628"/>
    <w:rsid w:val="002445FA"/>
    <w:rsid w:val="00247B78"/>
    <w:rsid w:val="0025530A"/>
    <w:rsid w:val="0026332E"/>
    <w:rsid w:val="00264185"/>
    <w:rsid w:val="00271577"/>
    <w:rsid w:val="0029012D"/>
    <w:rsid w:val="00297ED6"/>
    <w:rsid w:val="002A154B"/>
    <w:rsid w:val="002B0DBD"/>
    <w:rsid w:val="002C41D1"/>
    <w:rsid w:val="002D039D"/>
    <w:rsid w:val="002E4863"/>
    <w:rsid w:val="002F18AA"/>
    <w:rsid w:val="002F72AE"/>
    <w:rsid w:val="003212FB"/>
    <w:rsid w:val="0034662B"/>
    <w:rsid w:val="003476F7"/>
    <w:rsid w:val="00365500"/>
    <w:rsid w:val="003871B0"/>
    <w:rsid w:val="00390DDD"/>
    <w:rsid w:val="0039593D"/>
    <w:rsid w:val="003C16CD"/>
    <w:rsid w:val="003C4594"/>
    <w:rsid w:val="003C52DB"/>
    <w:rsid w:val="003E3910"/>
    <w:rsid w:val="0040330D"/>
    <w:rsid w:val="00404FB6"/>
    <w:rsid w:val="00412A9E"/>
    <w:rsid w:val="00413498"/>
    <w:rsid w:val="00421304"/>
    <w:rsid w:val="0043745B"/>
    <w:rsid w:val="00441921"/>
    <w:rsid w:val="00446078"/>
    <w:rsid w:val="004735C6"/>
    <w:rsid w:val="00475103"/>
    <w:rsid w:val="00484EB2"/>
    <w:rsid w:val="0049560A"/>
    <w:rsid w:val="004A7B00"/>
    <w:rsid w:val="004C5F10"/>
    <w:rsid w:val="004C62FF"/>
    <w:rsid w:val="004E68C7"/>
    <w:rsid w:val="0050011C"/>
    <w:rsid w:val="005117D4"/>
    <w:rsid w:val="00513C54"/>
    <w:rsid w:val="00545329"/>
    <w:rsid w:val="0057711E"/>
    <w:rsid w:val="00586D19"/>
    <w:rsid w:val="00594F21"/>
    <w:rsid w:val="005A0549"/>
    <w:rsid w:val="005A1533"/>
    <w:rsid w:val="005A79CD"/>
    <w:rsid w:val="005B11E4"/>
    <w:rsid w:val="005C261D"/>
    <w:rsid w:val="005E069D"/>
    <w:rsid w:val="00613BD5"/>
    <w:rsid w:val="00623657"/>
    <w:rsid w:val="00624C93"/>
    <w:rsid w:val="006252DE"/>
    <w:rsid w:val="00632686"/>
    <w:rsid w:val="00646B6A"/>
    <w:rsid w:val="00653428"/>
    <w:rsid w:val="006656A5"/>
    <w:rsid w:val="006864A6"/>
    <w:rsid w:val="006931AC"/>
    <w:rsid w:val="006933AE"/>
    <w:rsid w:val="006B4867"/>
    <w:rsid w:val="006B7D87"/>
    <w:rsid w:val="006C01BF"/>
    <w:rsid w:val="006E7296"/>
    <w:rsid w:val="007004ED"/>
    <w:rsid w:val="00704EDF"/>
    <w:rsid w:val="00713A7C"/>
    <w:rsid w:val="007449A5"/>
    <w:rsid w:val="007472C8"/>
    <w:rsid w:val="007511E7"/>
    <w:rsid w:val="007C1949"/>
    <w:rsid w:val="007C3C6D"/>
    <w:rsid w:val="007D4E91"/>
    <w:rsid w:val="007E16C9"/>
    <w:rsid w:val="007F1388"/>
    <w:rsid w:val="00802C4C"/>
    <w:rsid w:val="00802C5E"/>
    <w:rsid w:val="0080512B"/>
    <w:rsid w:val="00805B7D"/>
    <w:rsid w:val="0081390A"/>
    <w:rsid w:val="008215A9"/>
    <w:rsid w:val="00823CAC"/>
    <w:rsid w:val="00824220"/>
    <w:rsid w:val="008263E7"/>
    <w:rsid w:val="008433D9"/>
    <w:rsid w:val="008604D3"/>
    <w:rsid w:val="008679E8"/>
    <w:rsid w:val="008764AA"/>
    <w:rsid w:val="00894458"/>
    <w:rsid w:val="008B0FD0"/>
    <w:rsid w:val="008B146F"/>
    <w:rsid w:val="008B444C"/>
    <w:rsid w:val="008E6CF7"/>
    <w:rsid w:val="008F052A"/>
    <w:rsid w:val="008F0925"/>
    <w:rsid w:val="0090637A"/>
    <w:rsid w:val="009114A6"/>
    <w:rsid w:val="00913B24"/>
    <w:rsid w:val="00917889"/>
    <w:rsid w:val="00920AF6"/>
    <w:rsid w:val="00923CE2"/>
    <w:rsid w:val="009441D0"/>
    <w:rsid w:val="00960CB9"/>
    <w:rsid w:val="009657AA"/>
    <w:rsid w:val="009835C1"/>
    <w:rsid w:val="00985006"/>
    <w:rsid w:val="009B10E1"/>
    <w:rsid w:val="009B456B"/>
    <w:rsid w:val="009C3C16"/>
    <w:rsid w:val="009E4447"/>
    <w:rsid w:val="009E62AF"/>
    <w:rsid w:val="009E69BE"/>
    <w:rsid w:val="009F06A0"/>
    <w:rsid w:val="009F7C5A"/>
    <w:rsid w:val="00A26A6F"/>
    <w:rsid w:val="00A34C06"/>
    <w:rsid w:val="00A44570"/>
    <w:rsid w:val="00A62ECA"/>
    <w:rsid w:val="00A63490"/>
    <w:rsid w:val="00A66BBD"/>
    <w:rsid w:val="00A72765"/>
    <w:rsid w:val="00A744C1"/>
    <w:rsid w:val="00A853B0"/>
    <w:rsid w:val="00AA00B0"/>
    <w:rsid w:val="00AA0E69"/>
    <w:rsid w:val="00AA2BBC"/>
    <w:rsid w:val="00AA76EC"/>
    <w:rsid w:val="00AD1A57"/>
    <w:rsid w:val="00AF2C1E"/>
    <w:rsid w:val="00B10281"/>
    <w:rsid w:val="00B34D99"/>
    <w:rsid w:val="00B46EC9"/>
    <w:rsid w:val="00B54EED"/>
    <w:rsid w:val="00B5591F"/>
    <w:rsid w:val="00B61099"/>
    <w:rsid w:val="00B6604E"/>
    <w:rsid w:val="00B7042A"/>
    <w:rsid w:val="00B802FB"/>
    <w:rsid w:val="00B80E46"/>
    <w:rsid w:val="00B83AC4"/>
    <w:rsid w:val="00B963A2"/>
    <w:rsid w:val="00BA55B8"/>
    <w:rsid w:val="00C0312C"/>
    <w:rsid w:val="00C06517"/>
    <w:rsid w:val="00C37B69"/>
    <w:rsid w:val="00C55AE0"/>
    <w:rsid w:val="00C67CC2"/>
    <w:rsid w:val="00C7135A"/>
    <w:rsid w:val="00CA09D9"/>
    <w:rsid w:val="00CA42DE"/>
    <w:rsid w:val="00CA5975"/>
    <w:rsid w:val="00CC20C5"/>
    <w:rsid w:val="00CC348B"/>
    <w:rsid w:val="00CD1CAB"/>
    <w:rsid w:val="00CF6C7B"/>
    <w:rsid w:val="00D15BE3"/>
    <w:rsid w:val="00D31186"/>
    <w:rsid w:val="00D32F41"/>
    <w:rsid w:val="00D50FC5"/>
    <w:rsid w:val="00D540E5"/>
    <w:rsid w:val="00D54A11"/>
    <w:rsid w:val="00D62A31"/>
    <w:rsid w:val="00D73B4B"/>
    <w:rsid w:val="00D77F12"/>
    <w:rsid w:val="00D82848"/>
    <w:rsid w:val="00D868F9"/>
    <w:rsid w:val="00D907A4"/>
    <w:rsid w:val="00D931A5"/>
    <w:rsid w:val="00DA0FBC"/>
    <w:rsid w:val="00DA1E55"/>
    <w:rsid w:val="00DA5C00"/>
    <w:rsid w:val="00DB4E2F"/>
    <w:rsid w:val="00DC24A4"/>
    <w:rsid w:val="00DE019B"/>
    <w:rsid w:val="00DE1E6C"/>
    <w:rsid w:val="00DE6576"/>
    <w:rsid w:val="00E12BE4"/>
    <w:rsid w:val="00E23806"/>
    <w:rsid w:val="00E37D4F"/>
    <w:rsid w:val="00E418DE"/>
    <w:rsid w:val="00E424A2"/>
    <w:rsid w:val="00EB483B"/>
    <w:rsid w:val="00EC371A"/>
    <w:rsid w:val="00ED007B"/>
    <w:rsid w:val="00EE3B0A"/>
    <w:rsid w:val="00EE5C95"/>
    <w:rsid w:val="00EF4277"/>
    <w:rsid w:val="00EF4F60"/>
    <w:rsid w:val="00EF7668"/>
    <w:rsid w:val="00F20029"/>
    <w:rsid w:val="00F325ED"/>
    <w:rsid w:val="00F33B4A"/>
    <w:rsid w:val="00F34196"/>
    <w:rsid w:val="00F514BF"/>
    <w:rsid w:val="00F62546"/>
    <w:rsid w:val="00F743C6"/>
    <w:rsid w:val="00F81A54"/>
    <w:rsid w:val="00F82146"/>
    <w:rsid w:val="00F843AF"/>
    <w:rsid w:val="00F9180C"/>
    <w:rsid w:val="00FA46AA"/>
    <w:rsid w:val="00FE0901"/>
    <w:rsid w:val="00FE3337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val="en-US" w:eastAsia="en-US"/>
    </w:rPr>
  </w:style>
  <w:style w:type="paragraph" w:styleId="Naslov2">
    <w:name w:val="heading 2"/>
    <w:basedOn w:val="Navaden"/>
    <w:next w:val="Navaden"/>
    <w:link w:val="Naslov2Znak"/>
    <w:qFormat/>
    <w:rsid w:val="00F625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l-SI" w:eastAsia="sl-SI"/>
    </w:rPr>
  </w:style>
  <w:style w:type="paragraph" w:styleId="Naslov4">
    <w:name w:val="heading 4"/>
    <w:basedOn w:val="Navaden"/>
    <w:next w:val="Navaden"/>
    <w:link w:val="Naslov4Znak"/>
    <w:qFormat/>
    <w:rsid w:val="00F62546"/>
    <w:pPr>
      <w:keepNext/>
      <w:spacing w:before="240" w:after="60"/>
      <w:outlineLvl w:val="3"/>
    </w:pPr>
    <w:rPr>
      <w:b/>
      <w:bCs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1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18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F625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F62546"/>
    <w:rPr>
      <w:b/>
      <w:bCs/>
      <w:sz w:val="28"/>
      <w:szCs w:val="28"/>
    </w:rPr>
  </w:style>
  <w:style w:type="paragraph" w:styleId="Telobesedila">
    <w:name w:val="Body Text"/>
    <w:basedOn w:val="Navaden"/>
    <w:link w:val="TelobesedilaZnak"/>
    <w:rsid w:val="00F62546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F62546"/>
    <w:rPr>
      <w:b/>
      <w:sz w:val="24"/>
    </w:rPr>
  </w:style>
  <w:style w:type="character" w:styleId="Hiperpovezava">
    <w:name w:val="Hyperlink"/>
    <w:basedOn w:val="Privzetapisavaodstavka"/>
    <w:rsid w:val="00F62546"/>
    <w:rPr>
      <w:color w:val="0000FF"/>
      <w:u w:val="single"/>
    </w:rPr>
  </w:style>
  <w:style w:type="paragraph" w:customStyle="1" w:styleId="Default">
    <w:name w:val="Default"/>
    <w:rsid w:val="00B83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A154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75103"/>
    <w:rPr>
      <w:color w:val="800080" w:themeColor="followedHyperlink"/>
      <w:u w:val="single"/>
    </w:rPr>
  </w:style>
  <w:style w:type="paragraph" w:styleId="Zgradbadokumenta">
    <w:name w:val="Document Map"/>
    <w:basedOn w:val="Navaden"/>
    <w:link w:val="ZgradbadokumentaZnak"/>
    <w:semiHidden/>
    <w:rsid w:val="009E62AF"/>
    <w:pPr>
      <w:shd w:val="clear" w:color="auto" w:fill="000080"/>
    </w:pPr>
    <w:rPr>
      <w:rFonts w:ascii="Tahoma" w:hAnsi="Tahoma" w:cs="Tahoma"/>
      <w:noProof w:val="0"/>
      <w:sz w:val="20"/>
      <w:szCs w:val="20"/>
      <w:lang w:val="sl-SI"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E62AF"/>
    <w:rPr>
      <w:rFonts w:ascii="Tahoma" w:hAnsi="Tahoma" w:cs="Tahoma"/>
      <w:shd w:val="clear" w:color="auto" w:fill="000080"/>
    </w:rPr>
  </w:style>
  <w:style w:type="paragraph" w:styleId="Golobesedilo">
    <w:name w:val="Plain Text"/>
    <w:basedOn w:val="Navaden"/>
    <w:link w:val="GolobesediloZnak"/>
    <w:uiPriority w:val="99"/>
    <w:unhideWhenUsed/>
    <w:rsid w:val="00DB4E2F"/>
    <w:rPr>
      <w:rFonts w:ascii="Consolas" w:eastAsiaTheme="minorEastAsia" w:hAnsi="Consolas"/>
      <w:noProof w:val="0"/>
      <w:sz w:val="21"/>
      <w:szCs w:val="21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B4E2F"/>
    <w:rPr>
      <w:rFonts w:ascii="Consolas" w:eastAsiaTheme="minorEastAsia" w:hAnsi="Consolas"/>
      <w:sz w:val="21"/>
      <w:szCs w:val="21"/>
    </w:rPr>
  </w:style>
  <w:style w:type="paragraph" w:styleId="Navadensplet">
    <w:name w:val="Normal (Web)"/>
    <w:basedOn w:val="Navaden"/>
    <w:uiPriority w:val="99"/>
    <w:rsid w:val="0040330D"/>
    <w:pPr>
      <w:spacing w:before="100" w:beforeAutospacing="1" w:after="100" w:afterAutospacing="1"/>
    </w:pPr>
    <w:rPr>
      <w:noProof w:val="0"/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40330D"/>
    <w:rPr>
      <w:rFonts w:cs="Times New Roman"/>
      <w:b/>
      <w:bCs/>
    </w:rPr>
  </w:style>
  <w:style w:type="paragraph" w:styleId="Brezrazmikov">
    <w:name w:val="No Spacing"/>
    <w:uiPriority w:val="1"/>
    <w:qFormat/>
    <w:rsid w:val="00390DD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val="en-US" w:eastAsia="en-US"/>
    </w:rPr>
  </w:style>
  <w:style w:type="paragraph" w:styleId="Naslov2">
    <w:name w:val="heading 2"/>
    <w:basedOn w:val="Navaden"/>
    <w:next w:val="Navaden"/>
    <w:link w:val="Naslov2Znak"/>
    <w:qFormat/>
    <w:rsid w:val="00F625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l-SI" w:eastAsia="sl-SI"/>
    </w:rPr>
  </w:style>
  <w:style w:type="paragraph" w:styleId="Naslov4">
    <w:name w:val="heading 4"/>
    <w:basedOn w:val="Navaden"/>
    <w:next w:val="Navaden"/>
    <w:link w:val="Naslov4Znak"/>
    <w:qFormat/>
    <w:rsid w:val="00F62546"/>
    <w:pPr>
      <w:keepNext/>
      <w:spacing w:before="240" w:after="60"/>
      <w:outlineLvl w:val="3"/>
    </w:pPr>
    <w:rPr>
      <w:b/>
      <w:bCs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1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18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F625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F62546"/>
    <w:rPr>
      <w:b/>
      <w:bCs/>
      <w:sz w:val="28"/>
      <w:szCs w:val="28"/>
    </w:rPr>
  </w:style>
  <w:style w:type="paragraph" w:styleId="Telobesedila">
    <w:name w:val="Body Text"/>
    <w:basedOn w:val="Navaden"/>
    <w:link w:val="TelobesedilaZnak"/>
    <w:rsid w:val="00F62546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F62546"/>
    <w:rPr>
      <w:b/>
      <w:sz w:val="24"/>
    </w:rPr>
  </w:style>
  <w:style w:type="character" w:styleId="Hiperpovezava">
    <w:name w:val="Hyperlink"/>
    <w:basedOn w:val="Privzetapisavaodstavka"/>
    <w:rsid w:val="00F62546"/>
    <w:rPr>
      <w:color w:val="0000FF"/>
      <w:u w:val="single"/>
    </w:rPr>
  </w:style>
  <w:style w:type="paragraph" w:customStyle="1" w:styleId="Default">
    <w:name w:val="Default"/>
    <w:rsid w:val="00B83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A154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75103"/>
    <w:rPr>
      <w:color w:val="800080" w:themeColor="followedHyperlink"/>
      <w:u w:val="single"/>
    </w:rPr>
  </w:style>
  <w:style w:type="paragraph" w:styleId="Zgradbadokumenta">
    <w:name w:val="Document Map"/>
    <w:basedOn w:val="Navaden"/>
    <w:link w:val="ZgradbadokumentaZnak"/>
    <w:semiHidden/>
    <w:rsid w:val="009E62AF"/>
    <w:pPr>
      <w:shd w:val="clear" w:color="auto" w:fill="000080"/>
    </w:pPr>
    <w:rPr>
      <w:rFonts w:ascii="Tahoma" w:hAnsi="Tahoma" w:cs="Tahoma"/>
      <w:noProof w:val="0"/>
      <w:sz w:val="20"/>
      <w:szCs w:val="20"/>
      <w:lang w:val="sl-SI"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E62AF"/>
    <w:rPr>
      <w:rFonts w:ascii="Tahoma" w:hAnsi="Tahoma" w:cs="Tahoma"/>
      <w:shd w:val="clear" w:color="auto" w:fill="000080"/>
    </w:rPr>
  </w:style>
  <w:style w:type="paragraph" w:styleId="Golobesedilo">
    <w:name w:val="Plain Text"/>
    <w:basedOn w:val="Navaden"/>
    <w:link w:val="GolobesediloZnak"/>
    <w:uiPriority w:val="99"/>
    <w:unhideWhenUsed/>
    <w:rsid w:val="00DB4E2F"/>
    <w:rPr>
      <w:rFonts w:ascii="Consolas" w:eastAsiaTheme="minorEastAsia" w:hAnsi="Consolas"/>
      <w:noProof w:val="0"/>
      <w:sz w:val="21"/>
      <w:szCs w:val="21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B4E2F"/>
    <w:rPr>
      <w:rFonts w:ascii="Consolas" w:eastAsiaTheme="minorEastAsia" w:hAnsi="Consolas"/>
      <w:sz w:val="21"/>
      <w:szCs w:val="21"/>
    </w:rPr>
  </w:style>
  <w:style w:type="paragraph" w:styleId="Navadensplet">
    <w:name w:val="Normal (Web)"/>
    <w:basedOn w:val="Navaden"/>
    <w:uiPriority w:val="99"/>
    <w:rsid w:val="0040330D"/>
    <w:pPr>
      <w:spacing w:before="100" w:beforeAutospacing="1" w:after="100" w:afterAutospacing="1"/>
    </w:pPr>
    <w:rPr>
      <w:noProof w:val="0"/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40330D"/>
    <w:rPr>
      <w:rFonts w:cs="Times New Roman"/>
      <w:b/>
      <w:bCs/>
    </w:rPr>
  </w:style>
  <w:style w:type="paragraph" w:styleId="Brezrazmikov">
    <w:name w:val="No Spacing"/>
    <w:uiPriority w:val="1"/>
    <w:qFormat/>
    <w:rsid w:val="00390DD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mestni-svet/seje-mestnega-sveta/28-seja-mestnega-sveta-mol-3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jubljana.si/si/mol/mestni-svet/odbori-mestnega-sveta/odbor-za-varstvo-okolja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varstvo%20okol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varstvo okolja</Template>
  <TotalTime>147</TotalTime>
  <Pages>3</Pages>
  <Words>793</Words>
  <Characters>4886</Characters>
  <Application>Microsoft Office Word</Application>
  <DocSecurity>0</DocSecurity>
  <Lines>40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Ime Priimek</vt:lpstr>
      <vt:lpstr>    ZAPISNIK</vt:lpstr>
      <vt:lpstr>POROČILO</vt:lpstr>
      <vt:lpstr/>
      <vt:lpstr>POROČILO</vt:lpstr>
      <vt:lpstr/>
      <vt:lpstr>Ime Priimek</vt:lpstr>
    </vt:vector>
  </TitlesOfParts>
  <Company>Mestan obcina Ljubljana</Company>
  <LinksUpToDate>false</LinksUpToDate>
  <CharactersWithSpaces>5668</CharactersWithSpaces>
  <SharedDoc>false</SharedDoc>
  <HLinks>
    <vt:vector size="6" baseType="variant">
      <vt:variant>
        <vt:i4>852084</vt:i4>
      </vt:variant>
      <vt:variant>
        <vt:i4>1545</vt:i4>
      </vt:variant>
      <vt:variant>
        <vt:i4>1066</vt:i4>
      </vt:variant>
      <vt:variant>
        <vt:i4>1</vt:i4>
      </vt:variant>
      <vt:variant>
        <vt:lpwstr>MS_odbor za varstvo okolja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8</cp:revision>
  <cp:lastPrinted>2017-09-18T13:43:00Z</cp:lastPrinted>
  <dcterms:created xsi:type="dcterms:W3CDTF">2017-11-14T07:18:00Z</dcterms:created>
  <dcterms:modified xsi:type="dcterms:W3CDTF">2017-11-14T14:19:00Z</dcterms:modified>
</cp:coreProperties>
</file>