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06F" w:rsidRPr="00395010" w:rsidRDefault="00146781" w:rsidP="0008006F">
      <w:pPr>
        <w:rPr>
          <w:lang w:val="sl-SI"/>
        </w:rPr>
      </w:pPr>
      <w:r w:rsidRPr="00146781">
        <w:rPr>
          <w:szCs w:val="22"/>
          <w:lang w:val="sl-SI"/>
        </w:rPr>
        <w:t xml:space="preserve">Številka: </w:t>
      </w:r>
      <w:r w:rsidR="0008006F">
        <w:rPr>
          <w:szCs w:val="22"/>
          <w:lang w:val="sl-SI"/>
        </w:rPr>
        <w:t>900-</w:t>
      </w:r>
      <w:r w:rsidR="008A032C">
        <w:rPr>
          <w:szCs w:val="22"/>
          <w:lang w:val="sl-SI"/>
        </w:rPr>
        <w:t>25</w:t>
      </w:r>
      <w:r w:rsidR="00B43F78">
        <w:rPr>
          <w:szCs w:val="22"/>
          <w:lang w:val="sl-SI"/>
        </w:rPr>
        <w:t>5</w:t>
      </w:r>
      <w:r w:rsidR="0008006F">
        <w:rPr>
          <w:szCs w:val="22"/>
          <w:lang w:val="sl-SI"/>
        </w:rPr>
        <w:t>/2022-</w:t>
      </w:r>
      <w:r w:rsidR="00F10155">
        <w:rPr>
          <w:szCs w:val="22"/>
          <w:lang w:val="sl-SI"/>
        </w:rPr>
        <w:t>4</w:t>
      </w:r>
    </w:p>
    <w:p w:rsidR="00146781" w:rsidRDefault="00146781" w:rsidP="00146781">
      <w:pPr>
        <w:jc w:val="both"/>
        <w:rPr>
          <w:szCs w:val="22"/>
          <w:lang w:val="sl-SI"/>
        </w:rPr>
      </w:pPr>
      <w:r w:rsidRPr="00146781">
        <w:rPr>
          <w:szCs w:val="22"/>
          <w:lang w:val="sl-SI"/>
        </w:rPr>
        <w:t xml:space="preserve">Datum:   </w:t>
      </w:r>
      <w:r w:rsidR="00D85F5E">
        <w:rPr>
          <w:szCs w:val="22"/>
          <w:lang w:val="sl-SI"/>
        </w:rPr>
        <w:t>1</w:t>
      </w:r>
      <w:r w:rsidR="0008006F">
        <w:rPr>
          <w:szCs w:val="22"/>
          <w:lang w:val="sl-SI"/>
        </w:rPr>
        <w:t>2</w:t>
      </w:r>
      <w:r w:rsidRPr="00146781">
        <w:rPr>
          <w:szCs w:val="22"/>
          <w:lang w:val="sl-SI"/>
        </w:rPr>
        <w:t>.</w:t>
      </w:r>
      <w:r w:rsidR="00FF17D2">
        <w:rPr>
          <w:szCs w:val="22"/>
          <w:lang w:val="sl-SI"/>
        </w:rPr>
        <w:t xml:space="preserve"> </w:t>
      </w:r>
      <w:r w:rsidR="008A032C">
        <w:rPr>
          <w:szCs w:val="22"/>
          <w:lang w:val="sl-SI"/>
        </w:rPr>
        <w:t>1</w:t>
      </w:r>
      <w:r w:rsidR="00D85F5E">
        <w:rPr>
          <w:szCs w:val="22"/>
          <w:lang w:val="sl-SI"/>
        </w:rPr>
        <w:t>2</w:t>
      </w:r>
      <w:r w:rsidRPr="00146781">
        <w:rPr>
          <w:szCs w:val="22"/>
          <w:lang w:val="sl-SI"/>
        </w:rPr>
        <w:t>.</w:t>
      </w:r>
      <w:r w:rsidR="00FF17D2">
        <w:rPr>
          <w:szCs w:val="22"/>
          <w:lang w:val="sl-SI"/>
        </w:rPr>
        <w:t xml:space="preserve"> </w:t>
      </w:r>
      <w:r w:rsidRPr="00146781">
        <w:rPr>
          <w:szCs w:val="22"/>
          <w:lang w:val="sl-SI"/>
        </w:rPr>
        <w:t>20</w:t>
      </w:r>
      <w:r w:rsidR="00795CF6">
        <w:rPr>
          <w:szCs w:val="22"/>
          <w:lang w:val="sl-SI"/>
        </w:rPr>
        <w:t>2</w:t>
      </w:r>
      <w:r w:rsidR="001D40FB">
        <w:rPr>
          <w:szCs w:val="22"/>
          <w:lang w:val="sl-SI"/>
        </w:rPr>
        <w:t>2</w:t>
      </w:r>
    </w:p>
    <w:p w:rsidR="00220163" w:rsidRDefault="00220163" w:rsidP="00C6327E">
      <w:pPr>
        <w:jc w:val="both"/>
        <w:rPr>
          <w:szCs w:val="22"/>
        </w:rPr>
      </w:pPr>
    </w:p>
    <w:p w:rsidR="00F10155" w:rsidRDefault="00F10155" w:rsidP="00C6327E">
      <w:pPr>
        <w:jc w:val="both"/>
        <w:rPr>
          <w:szCs w:val="22"/>
        </w:rPr>
      </w:pPr>
    </w:p>
    <w:p w:rsidR="00F10155" w:rsidRPr="00B20B52" w:rsidRDefault="00F10155" w:rsidP="00F10155">
      <w:pPr>
        <w:jc w:val="center"/>
        <w:rPr>
          <w:szCs w:val="22"/>
          <w:lang w:val="sl-SI"/>
        </w:rPr>
      </w:pPr>
      <w:r w:rsidRPr="00B20B52">
        <w:rPr>
          <w:b/>
          <w:szCs w:val="22"/>
          <w:lang w:val="sl-SI"/>
        </w:rPr>
        <w:t>SPREJETI SKLEP</w:t>
      </w:r>
      <w:r>
        <w:rPr>
          <w:b/>
          <w:szCs w:val="22"/>
          <w:lang w:val="sl-SI"/>
        </w:rPr>
        <w:t>I</w:t>
      </w:r>
      <w:r w:rsidRPr="00B20B52">
        <w:rPr>
          <w:b/>
          <w:szCs w:val="22"/>
          <w:lang w:val="sl-SI"/>
        </w:rPr>
        <w:t xml:space="preserve"> </w:t>
      </w:r>
      <w:r>
        <w:rPr>
          <w:b/>
          <w:szCs w:val="22"/>
          <w:lang w:val="sl-SI"/>
        </w:rPr>
        <w:t>TRI</w:t>
      </w:r>
      <w:r>
        <w:rPr>
          <w:b/>
          <w:szCs w:val="22"/>
          <w:lang w:val="sl-SI"/>
        </w:rPr>
        <w:t>INDVAJSETE</w:t>
      </w:r>
      <w:r w:rsidRPr="00B20B52">
        <w:rPr>
          <w:b/>
          <w:szCs w:val="22"/>
          <w:lang w:val="sl-SI"/>
        </w:rPr>
        <w:t xml:space="preserve"> REDNE SEJE SVETA ČETRTNE SKUPNOSTI VIČ, MESTNE OBČINE LJUBLJANA,</w:t>
      </w:r>
    </w:p>
    <w:p w:rsidR="00220163" w:rsidRDefault="00220163" w:rsidP="00146781">
      <w:pPr>
        <w:pStyle w:val="Telobesedila"/>
        <w:rPr>
          <w:rFonts w:ascii="Times New Roman" w:hAnsi="Times New Roman" w:cs="Times New Roman"/>
          <w:sz w:val="22"/>
          <w:szCs w:val="22"/>
        </w:rPr>
      </w:pPr>
    </w:p>
    <w:p w:rsidR="002B3622" w:rsidRPr="00817CEA" w:rsidRDefault="00146781" w:rsidP="002B3622">
      <w:pPr>
        <w:jc w:val="both"/>
        <w:rPr>
          <w:lang w:val="sl-SI"/>
        </w:rPr>
      </w:pPr>
      <w:r w:rsidRPr="00817CEA">
        <w:rPr>
          <w:szCs w:val="22"/>
          <w:lang w:val="sl-SI"/>
        </w:rPr>
        <w:t xml:space="preserve">ki je bila v </w:t>
      </w:r>
      <w:r w:rsidR="008A032C">
        <w:rPr>
          <w:szCs w:val="22"/>
          <w:lang w:val="sl-SI"/>
        </w:rPr>
        <w:t>četrtek</w:t>
      </w:r>
      <w:r w:rsidRPr="00817CEA">
        <w:rPr>
          <w:szCs w:val="22"/>
          <w:lang w:val="sl-SI"/>
        </w:rPr>
        <w:t xml:space="preserve">, dne </w:t>
      </w:r>
      <w:r w:rsidR="001D40FB">
        <w:rPr>
          <w:szCs w:val="22"/>
          <w:lang w:val="sl-SI"/>
        </w:rPr>
        <w:t>2</w:t>
      </w:r>
      <w:r w:rsidR="008A032C">
        <w:rPr>
          <w:szCs w:val="22"/>
          <w:lang w:val="sl-SI"/>
        </w:rPr>
        <w:t>4</w:t>
      </w:r>
      <w:r w:rsidRPr="00817CEA">
        <w:rPr>
          <w:szCs w:val="22"/>
          <w:lang w:val="sl-SI"/>
        </w:rPr>
        <w:t xml:space="preserve">. </w:t>
      </w:r>
      <w:r w:rsidR="008A032C">
        <w:rPr>
          <w:szCs w:val="22"/>
          <w:lang w:val="sl-SI"/>
        </w:rPr>
        <w:t>novembra</w:t>
      </w:r>
      <w:r w:rsidRPr="00817CEA">
        <w:rPr>
          <w:szCs w:val="22"/>
          <w:lang w:val="sl-SI"/>
        </w:rPr>
        <w:t xml:space="preserve"> 20</w:t>
      </w:r>
      <w:r w:rsidR="00795CF6" w:rsidRPr="00817CEA">
        <w:rPr>
          <w:szCs w:val="22"/>
          <w:lang w:val="sl-SI"/>
        </w:rPr>
        <w:t>2</w:t>
      </w:r>
      <w:r w:rsidR="001D40FB">
        <w:rPr>
          <w:szCs w:val="22"/>
          <w:lang w:val="sl-SI"/>
        </w:rPr>
        <w:t>2</w:t>
      </w:r>
      <w:r w:rsidR="00FF17D2" w:rsidRPr="00817CEA">
        <w:rPr>
          <w:szCs w:val="22"/>
          <w:lang w:val="sl-SI"/>
        </w:rPr>
        <w:t xml:space="preserve"> ob </w:t>
      </w:r>
      <w:r w:rsidR="00DD077B" w:rsidRPr="00817CEA">
        <w:rPr>
          <w:szCs w:val="22"/>
          <w:lang w:val="sl-SI"/>
        </w:rPr>
        <w:t>1</w:t>
      </w:r>
      <w:r w:rsidR="00E80BBC" w:rsidRPr="00817CEA">
        <w:rPr>
          <w:szCs w:val="22"/>
          <w:lang w:val="sl-SI"/>
        </w:rPr>
        <w:t>8</w:t>
      </w:r>
      <w:r w:rsidRPr="00817CEA">
        <w:rPr>
          <w:szCs w:val="22"/>
          <w:lang w:val="sl-SI"/>
        </w:rPr>
        <w:t>.</w:t>
      </w:r>
      <w:r w:rsidR="00DD077B" w:rsidRPr="00817CEA">
        <w:rPr>
          <w:szCs w:val="22"/>
          <w:lang w:val="sl-SI"/>
        </w:rPr>
        <w:t>0</w:t>
      </w:r>
      <w:r w:rsidRPr="00817CEA">
        <w:rPr>
          <w:szCs w:val="22"/>
          <w:lang w:val="sl-SI"/>
        </w:rPr>
        <w:t xml:space="preserve">0 uri </w:t>
      </w:r>
      <w:r w:rsidR="002B3622" w:rsidRPr="00817CEA">
        <w:rPr>
          <w:szCs w:val="22"/>
          <w:lang w:val="sl-SI"/>
        </w:rPr>
        <w:t xml:space="preserve">v </w:t>
      </w:r>
      <w:r w:rsidR="008A032C">
        <w:rPr>
          <w:lang w:val="sl-SI"/>
        </w:rPr>
        <w:t>prostorih Prostovoljnega gasilskega društva Kozarje, Cesta na Ključ 56, Ljubljana.</w:t>
      </w:r>
    </w:p>
    <w:p w:rsidR="00C958E6" w:rsidRDefault="00C958E6" w:rsidP="00146781">
      <w:pPr>
        <w:jc w:val="both"/>
        <w:rPr>
          <w:szCs w:val="22"/>
          <w:lang w:val="sl-SI"/>
        </w:rPr>
      </w:pPr>
    </w:p>
    <w:p w:rsidR="00146781" w:rsidRPr="00146781" w:rsidRDefault="00146781" w:rsidP="00146781">
      <w:pPr>
        <w:jc w:val="both"/>
        <w:rPr>
          <w:szCs w:val="22"/>
          <w:lang w:val="sl-SI"/>
        </w:rPr>
      </w:pPr>
      <w:r w:rsidRPr="00146781">
        <w:rPr>
          <w:szCs w:val="22"/>
          <w:lang w:val="sl-SI"/>
        </w:rPr>
        <w:t>Sejo je sklical predsednik Sveta Četrtne skupnosti Vič, g. Danilo Šarić.</w:t>
      </w:r>
    </w:p>
    <w:p w:rsidR="00C958E6" w:rsidRDefault="00C958E6" w:rsidP="00146781">
      <w:pPr>
        <w:pStyle w:val="Telobesedila2"/>
        <w:rPr>
          <w:rFonts w:ascii="Times New Roman" w:hAnsi="Times New Roman"/>
          <w:sz w:val="22"/>
          <w:szCs w:val="22"/>
        </w:rPr>
      </w:pPr>
    </w:p>
    <w:p w:rsidR="00146781" w:rsidRPr="00146781" w:rsidRDefault="00146781" w:rsidP="00146781">
      <w:pPr>
        <w:pStyle w:val="Telobesedila2"/>
        <w:rPr>
          <w:rFonts w:ascii="Times New Roman" w:hAnsi="Times New Roman"/>
          <w:sz w:val="22"/>
          <w:szCs w:val="22"/>
        </w:rPr>
      </w:pPr>
      <w:r w:rsidRPr="00146781">
        <w:rPr>
          <w:rFonts w:ascii="Times New Roman" w:hAnsi="Times New Roman"/>
          <w:sz w:val="22"/>
          <w:szCs w:val="22"/>
        </w:rPr>
        <w:t>Na začetku seje je predsednik Sveta Četrtne skupnosti Vič, Mestne občine Ljubljana, g. Danilo Šarić ugotovil, da je od 1</w:t>
      </w:r>
      <w:r w:rsidR="00156F57">
        <w:rPr>
          <w:rFonts w:ascii="Times New Roman" w:hAnsi="Times New Roman"/>
          <w:sz w:val="22"/>
          <w:szCs w:val="22"/>
        </w:rPr>
        <w:t>4</w:t>
      </w:r>
      <w:r w:rsidRPr="00146781">
        <w:rPr>
          <w:rFonts w:ascii="Times New Roman" w:hAnsi="Times New Roman"/>
          <w:sz w:val="22"/>
          <w:szCs w:val="22"/>
        </w:rPr>
        <w:t xml:space="preserve"> članov sveta na seji prisotnih </w:t>
      </w:r>
      <w:r w:rsidR="00156F57">
        <w:rPr>
          <w:rFonts w:ascii="Times New Roman" w:hAnsi="Times New Roman"/>
          <w:sz w:val="22"/>
          <w:szCs w:val="22"/>
        </w:rPr>
        <w:t>11</w:t>
      </w:r>
      <w:r w:rsidRPr="00146781">
        <w:rPr>
          <w:rFonts w:ascii="Times New Roman" w:hAnsi="Times New Roman"/>
          <w:sz w:val="22"/>
          <w:szCs w:val="22"/>
        </w:rPr>
        <w:t xml:space="preserve"> članov, kar je pomenilo, da je bil svet sklepčen in je lahko pričel z delom.</w:t>
      </w:r>
    </w:p>
    <w:p w:rsidR="00C958E6" w:rsidRDefault="00C958E6" w:rsidP="00146781">
      <w:pPr>
        <w:pStyle w:val="Telobesedila2"/>
        <w:rPr>
          <w:rFonts w:ascii="Times New Roman" w:hAnsi="Times New Roman"/>
          <w:b w:val="0"/>
          <w:sz w:val="22"/>
          <w:szCs w:val="22"/>
        </w:rPr>
      </w:pPr>
    </w:p>
    <w:p w:rsidR="00146781" w:rsidRPr="00146781" w:rsidRDefault="00146781" w:rsidP="00146781">
      <w:pPr>
        <w:pStyle w:val="Telobesedila2"/>
        <w:rPr>
          <w:rFonts w:ascii="Times New Roman" w:hAnsi="Times New Roman"/>
          <w:b w:val="0"/>
          <w:sz w:val="22"/>
          <w:szCs w:val="22"/>
        </w:rPr>
      </w:pPr>
      <w:r w:rsidRPr="00146781">
        <w:rPr>
          <w:rFonts w:ascii="Times New Roman" w:hAnsi="Times New Roman"/>
          <w:b w:val="0"/>
          <w:sz w:val="22"/>
          <w:szCs w:val="22"/>
        </w:rPr>
        <w:t xml:space="preserve">NAVZOČI ČLANI SVETA: </w:t>
      </w:r>
      <w:r w:rsidR="00817CEA">
        <w:rPr>
          <w:rFonts w:ascii="Times New Roman" w:hAnsi="Times New Roman"/>
          <w:b w:val="0"/>
          <w:sz w:val="22"/>
          <w:szCs w:val="22"/>
        </w:rPr>
        <w:t xml:space="preserve">Dijana </w:t>
      </w:r>
      <w:proofErr w:type="spellStart"/>
      <w:r w:rsidR="00817CEA">
        <w:rPr>
          <w:rFonts w:ascii="Times New Roman" w:hAnsi="Times New Roman"/>
          <w:b w:val="0"/>
          <w:sz w:val="22"/>
          <w:szCs w:val="22"/>
        </w:rPr>
        <w:t>Alagić</w:t>
      </w:r>
      <w:proofErr w:type="spellEnd"/>
      <w:r w:rsidR="00817CEA">
        <w:rPr>
          <w:rFonts w:ascii="Times New Roman" w:hAnsi="Times New Roman"/>
          <w:b w:val="0"/>
          <w:sz w:val="22"/>
          <w:szCs w:val="22"/>
        </w:rPr>
        <w:t xml:space="preserve">, </w:t>
      </w:r>
      <w:r w:rsidR="00E80BBC" w:rsidRPr="00E80BBC">
        <w:rPr>
          <w:rFonts w:ascii="Times New Roman" w:hAnsi="Times New Roman"/>
          <w:b w:val="0"/>
          <w:sz w:val="22"/>
          <w:szCs w:val="22"/>
        </w:rPr>
        <w:t xml:space="preserve">Franc Fridrih, </w:t>
      </w:r>
      <w:r w:rsidR="00E80BBC">
        <w:rPr>
          <w:rFonts w:ascii="Times New Roman" w:hAnsi="Times New Roman"/>
          <w:b w:val="0"/>
          <w:sz w:val="22"/>
          <w:szCs w:val="22"/>
        </w:rPr>
        <w:t xml:space="preserve">Darko Juvan, </w:t>
      </w:r>
      <w:r w:rsidR="008A032C">
        <w:rPr>
          <w:rFonts w:ascii="Times New Roman" w:hAnsi="Times New Roman"/>
          <w:b w:val="0"/>
          <w:sz w:val="22"/>
          <w:szCs w:val="22"/>
        </w:rPr>
        <w:t xml:space="preserve">Uroš Korošec, </w:t>
      </w:r>
      <w:proofErr w:type="spellStart"/>
      <w:r w:rsidR="00307FBA">
        <w:rPr>
          <w:rFonts w:ascii="Times New Roman" w:hAnsi="Times New Roman"/>
          <w:b w:val="0"/>
          <w:sz w:val="22"/>
          <w:szCs w:val="22"/>
        </w:rPr>
        <w:t>Deja</w:t>
      </w:r>
      <w:proofErr w:type="spellEnd"/>
      <w:r w:rsidR="00307FBA">
        <w:rPr>
          <w:rFonts w:ascii="Times New Roman" w:hAnsi="Times New Roman"/>
          <w:b w:val="0"/>
          <w:sz w:val="22"/>
          <w:szCs w:val="22"/>
        </w:rPr>
        <w:t xml:space="preserve"> Špela Koželj, </w:t>
      </w:r>
      <w:r w:rsidR="008A032C">
        <w:rPr>
          <w:rFonts w:ascii="Times New Roman" w:hAnsi="Times New Roman"/>
          <w:b w:val="0"/>
          <w:sz w:val="22"/>
          <w:szCs w:val="22"/>
        </w:rPr>
        <w:t xml:space="preserve">Matic Lesjak, </w:t>
      </w:r>
      <w:r w:rsidR="00B655FD">
        <w:rPr>
          <w:rFonts w:ascii="Times New Roman" w:hAnsi="Times New Roman"/>
          <w:b w:val="0"/>
          <w:sz w:val="22"/>
          <w:szCs w:val="22"/>
        </w:rPr>
        <w:t xml:space="preserve">Lučka Marolt, </w:t>
      </w:r>
      <w:r w:rsidR="00E80BBC" w:rsidRPr="00E80BBC">
        <w:rPr>
          <w:rFonts w:ascii="Times New Roman" w:hAnsi="Times New Roman"/>
          <w:b w:val="0"/>
          <w:sz w:val="22"/>
          <w:szCs w:val="22"/>
        </w:rPr>
        <w:t xml:space="preserve">Mihaela </w:t>
      </w:r>
      <w:proofErr w:type="spellStart"/>
      <w:r w:rsidR="00E80BBC" w:rsidRPr="00E80BBC">
        <w:rPr>
          <w:rFonts w:ascii="Times New Roman" w:hAnsi="Times New Roman"/>
          <w:b w:val="0"/>
          <w:sz w:val="22"/>
          <w:szCs w:val="22"/>
        </w:rPr>
        <w:t>Plavan</w:t>
      </w:r>
      <w:proofErr w:type="spellEnd"/>
      <w:r w:rsidR="00E80BBC" w:rsidRPr="00E80BBC">
        <w:rPr>
          <w:rFonts w:ascii="Times New Roman" w:hAnsi="Times New Roman"/>
          <w:b w:val="0"/>
          <w:sz w:val="22"/>
          <w:szCs w:val="22"/>
        </w:rPr>
        <w:t xml:space="preserve"> Rošić, Gorazd Rotar,</w:t>
      </w:r>
      <w:r w:rsidR="00B655FD">
        <w:rPr>
          <w:rFonts w:ascii="Times New Roman" w:hAnsi="Times New Roman"/>
          <w:b w:val="0"/>
          <w:sz w:val="22"/>
          <w:szCs w:val="22"/>
        </w:rPr>
        <w:t xml:space="preserve"> </w:t>
      </w:r>
      <w:r w:rsidR="00E80BBC">
        <w:rPr>
          <w:rFonts w:ascii="Times New Roman" w:hAnsi="Times New Roman"/>
          <w:b w:val="0"/>
          <w:sz w:val="22"/>
          <w:szCs w:val="22"/>
        </w:rPr>
        <w:t>Danilo Šarić</w:t>
      </w:r>
      <w:r w:rsidR="00B655FD">
        <w:rPr>
          <w:rFonts w:ascii="Times New Roman" w:hAnsi="Times New Roman"/>
          <w:b w:val="0"/>
          <w:sz w:val="22"/>
          <w:szCs w:val="22"/>
        </w:rPr>
        <w:t xml:space="preserve"> in</w:t>
      </w:r>
      <w:r w:rsidR="0008006F">
        <w:rPr>
          <w:rFonts w:ascii="Times New Roman" w:hAnsi="Times New Roman"/>
          <w:b w:val="0"/>
          <w:sz w:val="22"/>
          <w:szCs w:val="22"/>
        </w:rPr>
        <w:t xml:space="preserve"> </w:t>
      </w:r>
      <w:r w:rsidR="008A032C">
        <w:rPr>
          <w:rFonts w:ascii="Times New Roman" w:hAnsi="Times New Roman"/>
          <w:b w:val="0"/>
          <w:sz w:val="22"/>
          <w:szCs w:val="22"/>
        </w:rPr>
        <w:t>Marjana Vidmar</w:t>
      </w:r>
      <w:r w:rsidR="00B655FD">
        <w:rPr>
          <w:rFonts w:ascii="Times New Roman" w:hAnsi="Times New Roman"/>
          <w:b w:val="0"/>
          <w:sz w:val="22"/>
          <w:szCs w:val="22"/>
        </w:rPr>
        <w:t>.</w:t>
      </w:r>
    </w:p>
    <w:p w:rsidR="00C958E6" w:rsidRDefault="00C958E6" w:rsidP="00146781">
      <w:pPr>
        <w:pStyle w:val="Telobesedila2"/>
        <w:rPr>
          <w:rFonts w:ascii="Times New Roman" w:hAnsi="Times New Roman"/>
          <w:b w:val="0"/>
          <w:sz w:val="22"/>
          <w:szCs w:val="22"/>
        </w:rPr>
      </w:pPr>
    </w:p>
    <w:p w:rsidR="00E80BBC" w:rsidRPr="00E80BBC" w:rsidRDefault="00E80BBC" w:rsidP="00E80BBC">
      <w:pPr>
        <w:jc w:val="both"/>
        <w:rPr>
          <w:szCs w:val="22"/>
          <w:lang w:val="sl-SI" w:eastAsia="sl-SI"/>
        </w:rPr>
      </w:pPr>
      <w:r w:rsidRPr="00E80BBC">
        <w:rPr>
          <w:szCs w:val="22"/>
          <w:lang w:val="sl-SI" w:eastAsia="sl-SI"/>
        </w:rPr>
        <w:t>OSTALA NAVZOČA: Jana Ilešič Zupan in Boris Belina strokovna sodelavca Službe za lokalno samoupravo Mestne uprave Mestne občine Ljubljana.</w:t>
      </w:r>
    </w:p>
    <w:p w:rsidR="00E80BBC" w:rsidRDefault="00E80BBC" w:rsidP="00146781">
      <w:pPr>
        <w:pStyle w:val="Telobesedila2"/>
        <w:rPr>
          <w:rFonts w:ascii="Times New Roman" w:hAnsi="Times New Roman"/>
          <w:b w:val="0"/>
          <w:sz w:val="22"/>
          <w:szCs w:val="22"/>
        </w:rPr>
      </w:pPr>
    </w:p>
    <w:p w:rsidR="00F145E5" w:rsidRDefault="00F145E5" w:rsidP="00F145E5">
      <w:pPr>
        <w:jc w:val="both"/>
        <w:rPr>
          <w:szCs w:val="22"/>
          <w:lang w:val="sl-SI" w:eastAsia="sl-SI"/>
        </w:rPr>
      </w:pPr>
      <w:r w:rsidRPr="00E80BBC">
        <w:rPr>
          <w:szCs w:val="22"/>
          <w:lang w:val="sl-SI" w:eastAsia="sl-SI"/>
        </w:rPr>
        <w:t>Seja se ni snemala.</w:t>
      </w:r>
    </w:p>
    <w:p w:rsidR="00272082" w:rsidRDefault="00272082" w:rsidP="00F145E5">
      <w:pPr>
        <w:jc w:val="both"/>
        <w:rPr>
          <w:szCs w:val="22"/>
          <w:lang w:val="sl-SI" w:eastAsia="sl-SI"/>
        </w:rPr>
      </w:pPr>
    </w:p>
    <w:p w:rsidR="00F145E5" w:rsidRPr="00E80BBC" w:rsidRDefault="00F145E5" w:rsidP="00F145E5">
      <w:pPr>
        <w:jc w:val="both"/>
        <w:rPr>
          <w:szCs w:val="22"/>
          <w:lang w:val="sl-SI"/>
        </w:rPr>
      </w:pPr>
      <w:r w:rsidRPr="00E80BBC">
        <w:rPr>
          <w:szCs w:val="22"/>
          <w:lang w:val="sl-SI"/>
        </w:rPr>
        <w:t xml:space="preserve">V sprejem je predsednik Sveta Četrtne skupnosti Vič, g. Danilo Šarić, predlagal </w:t>
      </w:r>
      <w:r w:rsidR="00246291">
        <w:rPr>
          <w:szCs w:val="22"/>
          <w:lang w:val="sl-SI"/>
        </w:rPr>
        <w:t>naslednji</w:t>
      </w:r>
      <w:r w:rsidRPr="00E80BBC">
        <w:rPr>
          <w:szCs w:val="22"/>
          <w:lang w:val="sl-SI"/>
        </w:rPr>
        <w:t xml:space="preserve"> dnevni red:</w:t>
      </w:r>
    </w:p>
    <w:p w:rsidR="00F145E5" w:rsidRPr="001D40FB" w:rsidRDefault="00F145E5" w:rsidP="00F145E5">
      <w:pPr>
        <w:jc w:val="both"/>
        <w:rPr>
          <w:szCs w:val="22"/>
          <w:lang w:val="sl-SI"/>
        </w:rPr>
      </w:pPr>
    </w:p>
    <w:p w:rsidR="008A032C" w:rsidRPr="008A032C" w:rsidRDefault="008A032C" w:rsidP="008A032C">
      <w:pPr>
        <w:numPr>
          <w:ilvl w:val="0"/>
          <w:numId w:val="12"/>
        </w:numPr>
        <w:contextualSpacing/>
        <w:rPr>
          <w:b/>
          <w:lang w:val="sl-SI"/>
        </w:rPr>
      </w:pPr>
      <w:r w:rsidRPr="008A032C">
        <w:rPr>
          <w:b/>
          <w:lang w:val="sl-SI"/>
        </w:rPr>
        <w:t>Pregled in potrditev zapisnikov 22. redne in 21. izredne seje Sveta Četrtne skupnosti Vič MOL</w:t>
      </w:r>
    </w:p>
    <w:p w:rsidR="008A032C" w:rsidRPr="008A032C" w:rsidRDefault="008A032C" w:rsidP="008A032C">
      <w:pPr>
        <w:numPr>
          <w:ilvl w:val="0"/>
          <w:numId w:val="12"/>
        </w:numPr>
        <w:contextualSpacing/>
        <w:rPr>
          <w:b/>
          <w:lang w:val="sl-SI"/>
        </w:rPr>
      </w:pPr>
      <w:r w:rsidRPr="008A032C">
        <w:rPr>
          <w:b/>
          <w:lang w:val="sl-SI"/>
        </w:rPr>
        <w:t>Vprašanja in predlogi članov Sveta Četrtne skupnosti Vič, Mestne občine Ljubljana</w:t>
      </w:r>
    </w:p>
    <w:p w:rsidR="008A032C" w:rsidRPr="008A032C" w:rsidRDefault="008A032C" w:rsidP="008A032C">
      <w:pPr>
        <w:numPr>
          <w:ilvl w:val="0"/>
          <w:numId w:val="12"/>
        </w:numPr>
        <w:contextualSpacing/>
        <w:rPr>
          <w:b/>
          <w:lang w:val="sl-SI"/>
        </w:rPr>
      </w:pPr>
      <w:bookmarkStart w:id="0" w:name="_Hlk120259224"/>
      <w:r w:rsidRPr="008A032C">
        <w:rPr>
          <w:b/>
          <w:lang w:val="sl-SI"/>
        </w:rPr>
        <w:t>Izplačilo sejnin članom in predsedniku sveta Četrtne skupnosti Vič za leto 2022</w:t>
      </w:r>
      <w:bookmarkEnd w:id="0"/>
    </w:p>
    <w:p w:rsidR="008A032C" w:rsidRPr="008A032C" w:rsidRDefault="008A032C" w:rsidP="008A032C">
      <w:pPr>
        <w:numPr>
          <w:ilvl w:val="0"/>
          <w:numId w:val="12"/>
        </w:numPr>
        <w:contextualSpacing/>
        <w:rPr>
          <w:b/>
          <w:lang w:val="sl-SI"/>
        </w:rPr>
      </w:pPr>
      <w:r w:rsidRPr="008A032C">
        <w:rPr>
          <w:b/>
          <w:lang w:val="sl-SI"/>
        </w:rPr>
        <w:t>Poročilo o realizaciji izvedbenega načrta ČS Vič za leto 2022</w:t>
      </w:r>
    </w:p>
    <w:p w:rsidR="008A032C" w:rsidRPr="008A032C" w:rsidRDefault="008A032C" w:rsidP="008A032C">
      <w:pPr>
        <w:numPr>
          <w:ilvl w:val="0"/>
          <w:numId w:val="12"/>
        </w:numPr>
        <w:contextualSpacing/>
        <w:rPr>
          <w:b/>
          <w:lang w:val="sl-SI"/>
        </w:rPr>
      </w:pPr>
      <w:r w:rsidRPr="008A032C">
        <w:rPr>
          <w:b/>
          <w:lang w:val="sl-SI"/>
        </w:rPr>
        <w:t>Razno.</w:t>
      </w:r>
    </w:p>
    <w:p w:rsidR="00F145E5" w:rsidRDefault="00F145E5" w:rsidP="00F145E5">
      <w:pPr>
        <w:jc w:val="both"/>
        <w:rPr>
          <w:szCs w:val="22"/>
        </w:rPr>
      </w:pPr>
    </w:p>
    <w:p w:rsidR="00F145E5" w:rsidRPr="00E80BBC" w:rsidRDefault="00F145E5" w:rsidP="00F145E5">
      <w:pPr>
        <w:jc w:val="both"/>
        <w:rPr>
          <w:szCs w:val="22"/>
          <w:lang w:val="sl-SI" w:eastAsia="sl-SI"/>
        </w:rPr>
      </w:pPr>
      <w:r w:rsidRPr="00E80BBC">
        <w:rPr>
          <w:szCs w:val="22"/>
          <w:lang w:val="sl-SI" w:eastAsia="sl-SI"/>
        </w:rPr>
        <w:t xml:space="preserve">Navzočih je bilo </w:t>
      </w:r>
      <w:r w:rsidR="00057B23">
        <w:rPr>
          <w:szCs w:val="22"/>
          <w:lang w:val="sl-SI" w:eastAsia="sl-SI"/>
        </w:rPr>
        <w:t>1</w:t>
      </w:r>
      <w:r w:rsidR="00110443">
        <w:rPr>
          <w:szCs w:val="22"/>
          <w:lang w:val="sl-SI" w:eastAsia="sl-SI"/>
        </w:rPr>
        <w:t>1</w:t>
      </w:r>
      <w:r w:rsidRPr="00E80BBC">
        <w:rPr>
          <w:szCs w:val="22"/>
          <w:lang w:val="sl-SI" w:eastAsia="sl-SI"/>
        </w:rPr>
        <w:t xml:space="preserve"> članov sveta</w:t>
      </w:r>
    </w:p>
    <w:p w:rsidR="00F145E5" w:rsidRPr="00E80BBC" w:rsidRDefault="00F145E5" w:rsidP="00F145E5">
      <w:pPr>
        <w:jc w:val="both"/>
        <w:rPr>
          <w:szCs w:val="22"/>
          <w:lang w:val="sl-SI" w:eastAsia="sl-SI"/>
        </w:rPr>
      </w:pPr>
      <w:r w:rsidRPr="00E80BBC">
        <w:rPr>
          <w:szCs w:val="22"/>
          <w:lang w:val="sl-SI" w:eastAsia="sl-SI"/>
        </w:rPr>
        <w:t xml:space="preserve">Opredeljenih je bilo </w:t>
      </w:r>
      <w:r w:rsidR="005661BD">
        <w:rPr>
          <w:szCs w:val="22"/>
          <w:lang w:val="sl-SI" w:eastAsia="sl-SI"/>
        </w:rPr>
        <w:t>1</w:t>
      </w:r>
      <w:r w:rsidR="00110443">
        <w:rPr>
          <w:szCs w:val="22"/>
          <w:lang w:val="sl-SI" w:eastAsia="sl-SI"/>
        </w:rPr>
        <w:t>1</w:t>
      </w:r>
      <w:r w:rsidRPr="00E80BBC">
        <w:rPr>
          <w:szCs w:val="22"/>
          <w:lang w:val="sl-SI" w:eastAsia="sl-SI"/>
        </w:rPr>
        <w:t xml:space="preserve"> članov sveta</w:t>
      </w:r>
    </w:p>
    <w:p w:rsidR="00F145E5" w:rsidRPr="00E80BBC" w:rsidRDefault="00F145E5" w:rsidP="00F145E5">
      <w:pPr>
        <w:jc w:val="both"/>
        <w:rPr>
          <w:szCs w:val="22"/>
          <w:lang w:val="sl-SI" w:eastAsia="sl-SI"/>
        </w:rPr>
      </w:pPr>
      <w:r w:rsidRPr="00E80BBC">
        <w:rPr>
          <w:szCs w:val="22"/>
          <w:lang w:val="sl-SI" w:eastAsia="sl-SI"/>
        </w:rPr>
        <w:t xml:space="preserve">Za predlagani dnevni red je glasovalo </w:t>
      </w:r>
      <w:r w:rsidR="005661BD">
        <w:rPr>
          <w:szCs w:val="22"/>
          <w:lang w:val="sl-SI" w:eastAsia="sl-SI"/>
        </w:rPr>
        <w:t>1</w:t>
      </w:r>
      <w:r w:rsidR="00110443">
        <w:rPr>
          <w:szCs w:val="22"/>
          <w:lang w:val="sl-SI" w:eastAsia="sl-SI"/>
        </w:rPr>
        <w:t>1</w:t>
      </w:r>
      <w:r w:rsidRPr="00E80BBC">
        <w:rPr>
          <w:szCs w:val="22"/>
          <w:lang w:val="sl-SI" w:eastAsia="sl-SI"/>
        </w:rPr>
        <w:t xml:space="preserve"> članov sveta</w:t>
      </w:r>
    </w:p>
    <w:p w:rsidR="00F145E5" w:rsidRPr="00A1006F" w:rsidRDefault="00F145E5" w:rsidP="00F145E5">
      <w:pPr>
        <w:jc w:val="both"/>
        <w:rPr>
          <w:b/>
          <w:szCs w:val="22"/>
          <w:lang w:eastAsia="sl-SI"/>
        </w:rPr>
      </w:pPr>
    </w:p>
    <w:p w:rsidR="00F145E5" w:rsidRPr="00E80BBC" w:rsidRDefault="00F145E5" w:rsidP="00F145E5">
      <w:pPr>
        <w:jc w:val="both"/>
        <w:rPr>
          <w:b/>
          <w:szCs w:val="22"/>
          <w:lang w:val="sl-SI" w:eastAsia="sl-SI"/>
        </w:rPr>
      </w:pPr>
      <w:r w:rsidRPr="00E80BBC">
        <w:rPr>
          <w:b/>
          <w:szCs w:val="22"/>
          <w:lang w:val="sl-SI" w:eastAsia="sl-SI"/>
        </w:rPr>
        <w:t>Dnevni red je bil sprejet.</w:t>
      </w:r>
    </w:p>
    <w:p w:rsidR="00F33D01" w:rsidRDefault="00F33D01" w:rsidP="00F33D01">
      <w:pPr>
        <w:jc w:val="both"/>
        <w:rPr>
          <w:bCs/>
          <w:color w:val="000000"/>
          <w:szCs w:val="22"/>
          <w:lang w:val="sl-SI" w:eastAsia="sl-SI"/>
        </w:rPr>
      </w:pPr>
    </w:p>
    <w:p w:rsidR="004551DF" w:rsidRPr="004551DF" w:rsidRDefault="004551DF" w:rsidP="004551DF">
      <w:pPr>
        <w:jc w:val="center"/>
        <w:rPr>
          <w:b/>
          <w:szCs w:val="22"/>
          <w:lang w:val="sl-SI" w:eastAsia="sl-SI"/>
        </w:rPr>
      </w:pPr>
      <w:r w:rsidRPr="004551DF">
        <w:rPr>
          <w:b/>
          <w:szCs w:val="22"/>
          <w:lang w:val="sl-SI" w:eastAsia="sl-SI"/>
        </w:rPr>
        <w:t>AD. 1.</w:t>
      </w:r>
    </w:p>
    <w:p w:rsidR="004551DF" w:rsidRPr="004551DF" w:rsidRDefault="004551DF" w:rsidP="004551DF">
      <w:pPr>
        <w:jc w:val="center"/>
        <w:rPr>
          <w:b/>
          <w:szCs w:val="22"/>
          <w:lang w:val="sl-SI"/>
        </w:rPr>
      </w:pPr>
      <w:r w:rsidRPr="004551DF">
        <w:rPr>
          <w:b/>
          <w:szCs w:val="22"/>
          <w:lang w:val="sl-SI"/>
        </w:rPr>
        <w:t>PREGLED IN POTRDITEV ZAPISNIK</w:t>
      </w:r>
      <w:r w:rsidR="008A032C">
        <w:rPr>
          <w:b/>
          <w:szCs w:val="22"/>
          <w:lang w:val="sl-SI"/>
        </w:rPr>
        <w:t>OV</w:t>
      </w:r>
      <w:r w:rsidRPr="004551DF">
        <w:rPr>
          <w:b/>
          <w:szCs w:val="22"/>
          <w:lang w:val="sl-SI"/>
        </w:rPr>
        <w:t xml:space="preserve"> </w:t>
      </w:r>
      <w:r w:rsidR="008A032C">
        <w:rPr>
          <w:b/>
          <w:szCs w:val="22"/>
          <w:lang w:val="sl-SI"/>
        </w:rPr>
        <w:t>22</w:t>
      </w:r>
      <w:r w:rsidRPr="004551DF">
        <w:rPr>
          <w:b/>
          <w:szCs w:val="22"/>
          <w:lang w:val="sl-SI"/>
        </w:rPr>
        <w:t>. REDNE</w:t>
      </w:r>
      <w:r>
        <w:rPr>
          <w:b/>
          <w:szCs w:val="22"/>
          <w:lang w:val="sl-SI"/>
        </w:rPr>
        <w:t xml:space="preserve"> </w:t>
      </w:r>
      <w:r w:rsidR="008A032C">
        <w:rPr>
          <w:b/>
          <w:szCs w:val="22"/>
          <w:lang w:val="sl-SI"/>
        </w:rPr>
        <w:t xml:space="preserve">IN 21. IZREDNE </w:t>
      </w:r>
      <w:r>
        <w:rPr>
          <w:b/>
          <w:szCs w:val="22"/>
          <w:lang w:val="sl-SI"/>
        </w:rPr>
        <w:t>SEJE</w:t>
      </w:r>
      <w:r w:rsidRPr="004551DF">
        <w:rPr>
          <w:b/>
          <w:szCs w:val="22"/>
          <w:lang w:val="sl-SI"/>
        </w:rPr>
        <w:t xml:space="preserve"> SVETA ČETRTNE SKUPNOSTI VIČ</w:t>
      </w:r>
    </w:p>
    <w:p w:rsidR="004551DF" w:rsidRPr="004551DF" w:rsidRDefault="004551DF" w:rsidP="004551DF">
      <w:pPr>
        <w:jc w:val="both"/>
        <w:rPr>
          <w:szCs w:val="22"/>
          <w:lang w:val="sl-SI" w:eastAsia="sl-SI"/>
        </w:rPr>
      </w:pPr>
    </w:p>
    <w:p w:rsidR="004551DF" w:rsidRPr="004551DF" w:rsidRDefault="004551DF" w:rsidP="004551DF">
      <w:pPr>
        <w:jc w:val="both"/>
        <w:rPr>
          <w:b/>
          <w:szCs w:val="22"/>
          <w:lang w:val="sl-SI"/>
        </w:rPr>
      </w:pPr>
      <w:r w:rsidRPr="004551DF">
        <w:rPr>
          <w:szCs w:val="22"/>
          <w:lang w:val="sl-SI"/>
        </w:rPr>
        <w:t xml:space="preserve">Ker ni bilo razprave je predsedujoči v sprejem predlagal </w:t>
      </w:r>
      <w:r w:rsidRPr="004551DF">
        <w:rPr>
          <w:b/>
          <w:szCs w:val="22"/>
          <w:lang w:val="sl-SI"/>
        </w:rPr>
        <w:t xml:space="preserve">PREDLOG SKLEPA ŠT. </w:t>
      </w:r>
      <w:r w:rsidR="00110443">
        <w:rPr>
          <w:b/>
          <w:szCs w:val="22"/>
          <w:lang w:val="sl-SI"/>
        </w:rPr>
        <w:t>1</w:t>
      </w:r>
      <w:r w:rsidRPr="004551DF">
        <w:rPr>
          <w:b/>
          <w:szCs w:val="22"/>
          <w:lang w:val="sl-SI"/>
        </w:rPr>
        <w:t>/</w:t>
      </w:r>
      <w:r w:rsidR="00B655FD">
        <w:rPr>
          <w:b/>
          <w:szCs w:val="22"/>
          <w:lang w:val="sl-SI"/>
        </w:rPr>
        <w:t>2</w:t>
      </w:r>
      <w:r w:rsidR="008A032C">
        <w:rPr>
          <w:b/>
          <w:szCs w:val="22"/>
          <w:lang w:val="sl-SI"/>
        </w:rPr>
        <w:t>3</w:t>
      </w:r>
      <w:r w:rsidRPr="004551DF">
        <w:rPr>
          <w:b/>
          <w:szCs w:val="22"/>
          <w:lang w:val="sl-SI"/>
        </w:rPr>
        <w:t>:</w:t>
      </w:r>
    </w:p>
    <w:p w:rsidR="009B252A" w:rsidRDefault="009B252A" w:rsidP="00057B23">
      <w:pPr>
        <w:jc w:val="both"/>
        <w:rPr>
          <w:b/>
          <w:bCs/>
          <w:color w:val="000000"/>
          <w:szCs w:val="22"/>
          <w:lang w:val="sl-SI" w:eastAsia="sl-SI"/>
        </w:rPr>
      </w:pPr>
    </w:p>
    <w:p w:rsidR="00057B23" w:rsidRPr="00057B23" w:rsidRDefault="00057B23" w:rsidP="00057B23">
      <w:pPr>
        <w:jc w:val="both"/>
        <w:rPr>
          <w:b/>
          <w:bCs/>
          <w:color w:val="000000"/>
          <w:szCs w:val="22"/>
          <w:lang w:val="sl-SI" w:eastAsia="sl-SI"/>
        </w:rPr>
      </w:pPr>
      <w:r w:rsidRPr="00057B23">
        <w:rPr>
          <w:b/>
          <w:bCs/>
          <w:color w:val="000000"/>
          <w:szCs w:val="22"/>
          <w:lang w:val="sl-SI" w:eastAsia="sl-SI"/>
        </w:rPr>
        <w:t>Svet Četrtne skupnosti Vič, Mestne občine Ljubljana potrjuje zapisnik</w:t>
      </w:r>
      <w:r w:rsidR="008A032C">
        <w:rPr>
          <w:b/>
          <w:bCs/>
          <w:color w:val="000000"/>
          <w:szCs w:val="22"/>
          <w:lang w:val="sl-SI" w:eastAsia="sl-SI"/>
        </w:rPr>
        <w:t>a</w:t>
      </w:r>
      <w:r w:rsidRPr="00057B23">
        <w:rPr>
          <w:b/>
          <w:lang w:val="sl-SI"/>
        </w:rPr>
        <w:t xml:space="preserve"> </w:t>
      </w:r>
      <w:r w:rsidR="008A032C">
        <w:rPr>
          <w:b/>
          <w:lang w:val="sl-SI"/>
        </w:rPr>
        <w:t>22</w:t>
      </w:r>
      <w:r w:rsidRPr="00057B23">
        <w:rPr>
          <w:b/>
          <w:lang w:val="sl-SI"/>
        </w:rPr>
        <w:t xml:space="preserve">. redne </w:t>
      </w:r>
      <w:r w:rsidR="008A032C">
        <w:rPr>
          <w:b/>
          <w:lang w:val="sl-SI"/>
        </w:rPr>
        <w:t xml:space="preserve">in 21. izredne </w:t>
      </w:r>
      <w:r w:rsidRPr="00057B23">
        <w:rPr>
          <w:b/>
          <w:lang w:val="sl-SI"/>
        </w:rPr>
        <w:t>seje Sveta Četrtne skupnosti Vič MOL</w:t>
      </w:r>
      <w:r w:rsidR="008A032C">
        <w:rPr>
          <w:b/>
          <w:lang w:val="sl-SI"/>
        </w:rPr>
        <w:t>.</w:t>
      </w:r>
      <w:r w:rsidR="00D5782D">
        <w:rPr>
          <w:b/>
          <w:lang w:val="sl-SI"/>
        </w:rPr>
        <w:t xml:space="preserve"> </w:t>
      </w:r>
      <w:r w:rsidR="00D5782D" w:rsidRPr="00D5782D">
        <w:rPr>
          <w:b/>
          <w:szCs w:val="22"/>
          <w:lang w:val="sl-SI"/>
        </w:rPr>
        <w:t>Zapisnik 21. izredne seje s</w:t>
      </w:r>
      <w:r w:rsidR="00D5782D">
        <w:rPr>
          <w:b/>
          <w:szCs w:val="22"/>
          <w:lang w:val="sl-SI"/>
        </w:rPr>
        <w:t>e</w:t>
      </w:r>
      <w:r w:rsidR="00D5782D" w:rsidRPr="00D5782D">
        <w:rPr>
          <w:b/>
          <w:szCs w:val="22"/>
          <w:lang w:val="sl-SI"/>
        </w:rPr>
        <w:t xml:space="preserve"> objavi v celoti</w:t>
      </w:r>
      <w:r w:rsidR="00D5782D" w:rsidRPr="00156F57">
        <w:rPr>
          <w:b/>
          <w:szCs w:val="22"/>
          <w:lang w:val="sl-SI"/>
        </w:rPr>
        <w:t>.</w:t>
      </w:r>
    </w:p>
    <w:p w:rsidR="00F10155" w:rsidRDefault="00F10155" w:rsidP="004F196D">
      <w:pPr>
        <w:jc w:val="both"/>
        <w:rPr>
          <w:szCs w:val="22"/>
          <w:lang w:val="sl-SI" w:eastAsia="sl-SI"/>
        </w:rPr>
      </w:pPr>
      <w:bookmarkStart w:id="1" w:name="_Hlk94772054"/>
      <w:bookmarkStart w:id="2" w:name="_Hlk120606273"/>
    </w:p>
    <w:p w:rsidR="004F196D" w:rsidRPr="00E80BBC" w:rsidRDefault="004F196D" w:rsidP="004F196D">
      <w:pPr>
        <w:jc w:val="both"/>
        <w:rPr>
          <w:szCs w:val="22"/>
          <w:lang w:val="sl-SI" w:eastAsia="sl-SI"/>
        </w:rPr>
      </w:pPr>
      <w:r w:rsidRPr="00E80BBC">
        <w:rPr>
          <w:szCs w:val="22"/>
          <w:lang w:val="sl-SI" w:eastAsia="sl-SI"/>
        </w:rPr>
        <w:t>Navzočih je bilo 1</w:t>
      </w:r>
      <w:r w:rsidR="00110443">
        <w:rPr>
          <w:szCs w:val="22"/>
          <w:lang w:val="sl-SI" w:eastAsia="sl-SI"/>
        </w:rPr>
        <w:t>1</w:t>
      </w:r>
      <w:r w:rsidRPr="00E80BBC">
        <w:rPr>
          <w:szCs w:val="22"/>
          <w:lang w:val="sl-SI" w:eastAsia="sl-SI"/>
        </w:rPr>
        <w:t xml:space="preserve"> članov sveta</w:t>
      </w:r>
    </w:p>
    <w:p w:rsidR="004F196D" w:rsidRPr="00E80BBC" w:rsidRDefault="004F196D" w:rsidP="004F196D">
      <w:pPr>
        <w:jc w:val="both"/>
        <w:rPr>
          <w:szCs w:val="22"/>
          <w:lang w:val="sl-SI" w:eastAsia="sl-SI"/>
        </w:rPr>
      </w:pPr>
      <w:r w:rsidRPr="00E80BBC">
        <w:rPr>
          <w:szCs w:val="22"/>
          <w:lang w:val="sl-SI" w:eastAsia="sl-SI"/>
        </w:rPr>
        <w:lastRenderedPageBreak/>
        <w:t>Opredeljenih je bilo 1</w:t>
      </w:r>
      <w:r w:rsidR="00110443">
        <w:rPr>
          <w:szCs w:val="22"/>
          <w:lang w:val="sl-SI" w:eastAsia="sl-SI"/>
        </w:rPr>
        <w:t>1</w:t>
      </w:r>
      <w:r w:rsidRPr="00E80BBC">
        <w:rPr>
          <w:szCs w:val="22"/>
          <w:lang w:val="sl-SI" w:eastAsia="sl-SI"/>
        </w:rPr>
        <w:t xml:space="preserve"> članov sveta</w:t>
      </w:r>
    </w:p>
    <w:p w:rsidR="009B252A" w:rsidRPr="00E80BBC" w:rsidRDefault="009B252A" w:rsidP="009B252A">
      <w:pPr>
        <w:jc w:val="both"/>
        <w:rPr>
          <w:szCs w:val="22"/>
          <w:lang w:val="sl-SI" w:eastAsia="sl-SI"/>
        </w:rPr>
      </w:pPr>
      <w:r w:rsidRPr="00E80BBC">
        <w:rPr>
          <w:szCs w:val="22"/>
          <w:lang w:val="sl-SI" w:eastAsia="sl-SI"/>
        </w:rPr>
        <w:t xml:space="preserve">Za predlagani </w:t>
      </w:r>
      <w:r>
        <w:rPr>
          <w:szCs w:val="22"/>
          <w:lang w:val="sl-SI" w:eastAsia="sl-SI"/>
        </w:rPr>
        <w:t xml:space="preserve">sklep št. </w:t>
      </w:r>
      <w:r w:rsidR="00110443">
        <w:rPr>
          <w:szCs w:val="22"/>
          <w:lang w:val="sl-SI" w:eastAsia="sl-SI"/>
        </w:rPr>
        <w:t>1</w:t>
      </w:r>
      <w:r>
        <w:rPr>
          <w:szCs w:val="22"/>
          <w:lang w:val="sl-SI" w:eastAsia="sl-SI"/>
        </w:rPr>
        <w:t>/</w:t>
      </w:r>
      <w:r w:rsidR="000D629B">
        <w:rPr>
          <w:szCs w:val="22"/>
          <w:lang w:val="sl-SI" w:eastAsia="sl-SI"/>
        </w:rPr>
        <w:t>2</w:t>
      </w:r>
      <w:r w:rsidR="00D5782D">
        <w:rPr>
          <w:szCs w:val="22"/>
          <w:lang w:val="sl-SI" w:eastAsia="sl-SI"/>
        </w:rPr>
        <w:t>3</w:t>
      </w:r>
      <w:r>
        <w:rPr>
          <w:szCs w:val="22"/>
          <w:lang w:val="sl-SI" w:eastAsia="sl-SI"/>
        </w:rPr>
        <w:t xml:space="preserve"> </w:t>
      </w:r>
      <w:r w:rsidRPr="00E80BBC">
        <w:rPr>
          <w:szCs w:val="22"/>
          <w:lang w:val="sl-SI" w:eastAsia="sl-SI"/>
        </w:rPr>
        <w:t>je glasovalo 1</w:t>
      </w:r>
      <w:r w:rsidR="00110443">
        <w:rPr>
          <w:szCs w:val="22"/>
          <w:lang w:val="sl-SI" w:eastAsia="sl-SI"/>
        </w:rPr>
        <w:t>1</w:t>
      </w:r>
      <w:r w:rsidRPr="00E80BBC">
        <w:rPr>
          <w:szCs w:val="22"/>
          <w:lang w:val="sl-SI" w:eastAsia="sl-SI"/>
        </w:rPr>
        <w:t xml:space="preserve"> članov sveta</w:t>
      </w:r>
    </w:p>
    <w:bookmarkEnd w:id="1"/>
    <w:p w:rsidR="009B252A" w:rsidRDefault="009B252A" w:rsidP="004F196D">
      <w:pPr>
        <w:jc w:val="both"/>
        <w:rPr>
          <w:szCs w:val="22"/>
          <w:lang w:val="sl-SI" w:eastAsia="sl-SI"/>
        </w:rPr>
      </w:pPr>
    </w:p>
    <w:p w:rsidR="004F196D" w:rsidRPr="00E80BBC" w:rsidRDefault="004F196D" w:rsidP="004F196D">
      <w:pPr>
        <w:jc w:val="both"/>
        <w:rPr>
          <w:b/>
          <w:szCs w:val="22"/>
          <w:lang w:val="sl-SI" w:eastAsia="sl-SI"/>
        </w:rPr>
      </w:pPr>
      <w:r>
        <w:rPr>
          <w:b/>
          <w:szCs w:val="22"/>
          <w:lang w:val="sl-SI" w:eastAsia="sl-SI"/>
        </w:rPr>
        <w:t>Sklep</w:t>
      </w:r>
      <w:r w:rsidRPr="00E80BBC">
        <w:rPr>
          <w:b/>
          <w:szCs w:val="22"/>
          <w:lang w:val="sl-SI" w:eastAsia="sl-SI"/>
        </w:rPr>
        <w:t xml:space="preserve"> je bil sprejet.</w:t>
      </w:r>
    </w:p>
    <w:bookmarkEnd w:id="2"/>
    <w:p w:rsidR="00F33D01" w:rsidRDefault="00F33D01" w:rsidP="00F33D01">
      <w:pPr>
        <w:jc w:val="both"/>
        <w:rPr>
          <w:bCs/>
          <w:color w:val="000000"/>
          <w:szCs w:val="22"/>
          <w:lang w:val="sl-SI" w:eastAsia="sl-SI"/>
        </w:rPr>
      </w:pPr>
    </w:p>
    <w:p w:rsidR="004F196D" w:rsidRPr="001D40FB" w:rsidRDefault="004F196D" w:rsidP="004F196D">
      <w:pPr>
        <w:jc w:val="center"/>
        <w:rPr>
          <w:b/>
          <w:szCs w:val="22"/>
          <w:lang w:val="sl-SI" w:eastAsia="sl-SI"/>
        </w:rPr>
      </w:pPr>
      <w:r w:rsidRPr="001D40FB">
        <w:rPr>
          <w:b/>
          <w:szCs w:val="22"/>
          <w:lang w:val="sl-SI" w:eastAsia="sl-SI"/>
        </w:rPr>
        <w:t>AD. 2.</w:t>
      </w:r>
    </w:p>
    <w:p w:rsidR="004F196D" w:rsidRPr="001D40FB" w:rsidRDefault="004F196D" w:rsidP="004F196D">
      <w:pPr>
        <w:jc w:val="center"/>
        <w:rPr>
          <w:b/>
          <w:szCs w:val="22"/>
          <w:lang w:val="sl-SI" w:eastAsia="sl-SI"/>
        </w:rPr>
      </w:pPr>
      <w:r w:rsidRPr="001D40FB">
        <w:rPr>
          <w:b/>
          <w:szCs w:val="22"/>
          <w:lang w:val="sl-SI" w:eastAsia="sl-SI"/>
        </w:rPr>
        <w:t>VPRAŠANJA IN PREDLOGI ČLANOV SVETA ČETRTNE SKUPNOSTI VIČ MESTNE OBČINE LJUBLJANA</w:t>
      </w:r>
    </w:p>
    <w:p w:rsidR="00E660B9" w:rsidRDefault="00E660B9" w:rsidP="00F33D01">
      <w:pPr>
        <w:jc w:val="both"/>
        <w:rPr>
          <w:bCs/>
          <w:color w:val="000000"/>
          <w:szCs w:val="22"/>
          <w:lang w:val="sl-SI" w:eastAsia="sl-SI"/>
        </w:rPr>
      </w:pPr>
    </w:p>
    <w:p w:rsidR="004A00F3" w:rsidRDefault="004A00F3" w:rsidP="00F33D01">
      <w:pPr>
        <w:jc w:val="both"/>
        <w:rPr>
          <w:bCs/>
          <w:color w:val="000000"/>
          <w:szCs w:val="22"/>
          <w:lang w:val="sl-SI" w:eastAsia="sl-SI"/>
        </w:rPr>
      </w:pPr>
      <w:r>
        <w:rPr>
          <w:bCs/>
          <w:color w:val="000000"/>
          <w:szCs w:val="22"/>
          <w:lang w:val="sl-SI" w:eastAsia="sl-SI"/>
        </w:rPr>
        <w:t xml:space="preserve">Na podlagi </w:t>
      </w:r>
      <w:r w:rsidR="00F10155">
        <w:rPr>
          <w:bCs/>
          <w:color w:val="000000"/>
          <w:szCs w:val="22"/>
          <w:lang w:val="sl-SI" w:eastAsia="sl-SI"/>
        </w:rPr>
        <w:t xml:space="preserve">predloga članice sveta in </w:t>
      </w:r>
      <w:r>
        <w:rPr>
          <w:bCs/>
          <w:color w:val="000000"/>
          <w:szCs w:val="22"/>
          <w:lang w:val="sl-SI" w:eastAsia="sl-SI"/>
        </w:rPr>
        <w:t xml:space="preserve">razprave vseh članov sveta je predsedujoči v sprejem predlagal naslednji </w:t>
      </w:r>
      <w:r w:rsidRPr="004A00F3">
        <w:rPr>
          <w:b/>
          <w:bCs/>
          <w:color w:val="000000"/>
          <w:szCs w:val="22"/>
          <w:lang w:val="sl-SI" w:eastAsia="sl-SI"/>
        </w:rPr>
        <w:t>PREDLOG SKLEPA ŠT. 2/23:</w:t>
      </w:r>
    </w:p>
    <w:p w:rsidR="004A00F3" w:rsidRDefault="004A00F3" w:rsidP="00F33D01">
      <w:pPr>
        <w:jc w:val="both"/>
        <w:rPr>
          <w:bCs/>
          <w:color w:val="000000"/>
          <w:szCs w:val="22"/>
          <w:lang w:val="sl-SI" w:eastAsia="sl-SI"/>
        </w:rPr>
      </w:pPr>
    </w:p>
    <w:p w:rsidR="004A00F3" w:rsidRPr="008C0FC4" w:rsidRDefault="004A00F3" w:rsidP="00F33D01">
      <w:pPr>
        <w:jc w:val="both"/>
        <w:rPr>
          <w:b/>
          <w:bCs/>
          <w:color w:val="000000"/>
          <w:szCs w:val="22"/>
          <w:lang w:val="sl-SI" w:eastAsia="sl-SI"/>
        </w:rPr>
      </w:pPr>
      <w:r w:rsidRPr="008C0FC4">
        <w:rPr>
          <w:b/>
          <w:bCs/>
          <w:color w:val="000000"/>
          <w:szCs w:val="22"/>
          <w:lang w:val="sl-SI" w:eastAsia="sl-SI"/>
        </w:rPr>
        <w:t xml:space="preserve">Svet Četrtne skupnosti Vič naproša pristojne, da </w:t>
      </w:r>
      <w:r w:rsidR="006A0300">
        <w:rPr>
          <w:b/>
          <w:bCs/>
          <w:color w:val="000000"/>
          <w:szCs w:val="22"/>
          <w:lang w:val="sl-SI" w:eastAsia="sl-SI"/>
        </w:rPr>
        <w:t xml:space="preserve">glede na varnostno situacijo, </w:t>
      </w:r>
      <w:r w:rsidR="008C0FC4" w:rsidRPr="008C0FC4">
        <w:rPr>
          <w:b/>
          <w:bCs/>
          <w:color w:val="000000"/>
          <w:szCs w:val="22"/>
          <w:lang w:val="sl-SI" w:eastAsia="sl-SI"/>
        </w:rPr>
        <w:t>uredijo</w:t>
      </w:r>
      <w:r w:rsidRPr="008C0FC4">
        <w:rPr>
          <w:b/>
          <w:bCs/>
          <w:color w:val="000000"/>
          <w:szCs w:val="22"/>
          <w:lang w:val="sl-SI" w:eastAsia="sl-SI"/>
        </w:rPr>
        <w:t xml:space="preserve"> javn</w:t>
      </w:r>
      <w:r w:rsidR="008C0FC4" w:rsidRPr="008C0FC4">
        <w:rPr>
          <w:b/>
          <w:bCs/>
          <w:color w:val="000000"/>
          <w:szCs w:val="22"/>
          <w:lang w:val="sl-SI" w:eastAsia="sl-SI"/>
        </w:rPr>
        <w:t>o</w:t>
      </w:r>
      <w:r w:rsidRPr="008C0FC4">
        <w:rPr>
          <w:b/>
          <w:bCs/>
          <w:color w:val="000000"/>
          <w:szCs w:val="22"/>
          <w:lang w:val="sl-SI" w:eastAsia="sl-SI"/>
        </w:rPr>
        <w:t xml:space="preserve"> razsvetljav</w:t>
      </w:r>
      <w:r w:rsidR="008C0FC4" w:rsidRPr="008C0FC4">
        <w:rPr>
          <w:b/>
          <w:bCs/>
          <w:color w:val="000000"/>
          <w:szCs w:val="22"/>
          <w:lang w:val="sl-SI" w:eastAsia="sl-SI"/>
        </w:rPr>
        <w:t>o</w:t>
      </w:r>
      <w:r w:rsidRPr="008C0FC4">
        <w:rPr>
          <w:b/>
          <w:bCs/>
          <w:color w:val="000000"/>
          <w:szCs w:val="22"/>
          <w:lang w:val="sl-SI" w:eastAsia="sl-SI"/>
        </w:rPr>
        <w:t xml:space="preserve"> na naslednjih lokacija</w:t>
      </w:r>
      <w:r w:rsidR="006A0300">
        <w:rPr>
          <w:b/>
          <w:bCs/>
          <w:color w:val="000000"/>
          <w:szCs w:val="22"/>
          <w:lang w:val="sl-SI" w:eastAsia="sl-SI"/>
        </w:rPr>
        <w:t>h</w:t>
      </w:r>
      <w:r w:rsidRPr="008C0FC4">
        <w:rPr>
          <w:b/>
          <w:bCs/>
          <w:color w:val="000000"/>
          <w:szCs w:val="22"/>
          <w:lang w:val="sl-SI" w:eastAsia="sl-SI"/>
        </w:rPr>
        <w:t>:</w:t>
      </w:r>
    </w:p>
    <w:p w:rsidR="004A00F3" w:rsidRPr="008C0FC4" w:rsidRDefault="004A00F3" w:rsidP="004A00F3">
      <w:pPr>
        <w:pStyle w:val="Odstavekseznama"/>
        <w:numPr>
          <w:ilvl w:val="0"/>
          <w:numId w:val="28"/>
        </w:numPr>
        <w:jc w:val="both"/>
        <w:rPr>
          <w:rFonts w:ascii="Times New Roman" w:hAnsi="Times New Roman" w:cs="Times New Roman"/>
          <w:b/>
          <w:bCs/>
          <w:color w:val="000000"/>
          <w:lang w:eastAsia="sl-SI"/>
        </w:rPr>
      </w:pPr>
      <w:r w:rsidRPr="008C0FC4">
        <w:rPr>
          <w:rFonts w:ascii="Times New Roman" w:hAnsi="Times New Roman" w:cs="Times New Roman"/>
          <w:b/>
          <w:bCs/>
          <w:color w:val="000000"/>
          <w:lang w:eastAsia="sl-SI"/>
        </w:rPr>
        <w:t xml:space="preserve">Cesta v Gorice od </w:t>
      </w:r>
      <w:r w:rsidR="008C0FC4" w:rsidRPr="008C0FC4">
        <w:rPr>
          <w:rFonts w:ascii="Times New Roman" w:hAnsi="Times New Roman" w:cs="Times New Roman"/>
          <w:b/>
          <w:bCs/>
          <w:color w:val="000000"/>
          <w:lang w:eastAsia="sl-SI"/>
        </w:rPr>
        <w:t>zadnjega stebra javne razsvetljave približno 60m od Azilantskega doma do križišča s Cesto dveh cesarjev. Na tem območju v dolžini 250m ni nobene luči</w:t>
      </w:r>
      <w:r w:rsidR="006A0300">
        <w:rPr>
          <w:rFonts w:ascii="Times New Roman" w:hAnsi="Times New Roman" w:cs="Times New Roman"/>
          <w:b/>
          <w:bCs/>
          <w:color w:val="000000"/>
          <w:lang w:eastAsia="sl-SI"/>
        </w:rPr>
        <w:t>;</w:t>
      </w:r>
    </w:p>
    <w:p w:rsidR="008C0FC4" w:rsidRPr="008C0FC4" w:rsidRDefault="008C0FC4" w:rsidP="004A00F3">
      <w:pPr>
        <w:pStyle w:val="Odstavekseznama"/>
        <w:numPr>
          <w:ilvl w:val="0"/>
          <w:numId w:val="28"/>
        </w:numPr>
        <w:jc w:val="both"/>
        <w:rPr>
          <w:rFonts w:ascii="Times New Roman" w:hAnsi="Times New Roman" w:cs="Times New Roman"/>
          <w:b/>
          <w:bCs/>
          <w:color w:val="000000"/>
          <w:lang w:eastAsia="sl-SI"/>
        </w:rPr>
      </w:pPr>
      <w:r w:rsidRPr="008C0FC4">
        <w:rPr>
          <w:rFonts w:ascii="Times New Roman" w:hAnsi="Times New Roman" w:cs="Times New Roman"/>
          <w:b/>
          <w:bCs/>
          <w:color w:val="000000"/>
          <w:lang w:eastAsia="sl-SI"/>
        </w:rPr>
        <w:t>Povečati število luči od Paviljona na Cesti dveh cesarjev pa vse do Poti spominov in tovarištva. Predvsem je potrebo povečati razsvetljavo pod nadvozom južne obvoznice, saj se tam, zaradi strehe nad glavo, zbirajo večje skupine ljudi;</w:t>
      </w:r>
    </w:p>
    <w:p w:rsidR="008C0FC4" w:rsidRPr="008C0FC4" w:rsidRDefault="008C0FC4" w:rsidP="004A00F3">
      <w:pPr>
        <w:pStyle w:val="Odstavekseznama"/>
        <w:numPr>
          <w:ilvl w:val="0"/>
          <w:numId w:val="28"/>
        </w:numPr>
        <w:jc w:val="both"/>
        <w:rPr>
          <w:rFonts w:ascii="Times New Roman" w:hAnsi="Times New Roman" w:cs="Times New Roman"/>
          <w:b/>
          <w:bCs/>
          <w:color w:val="000000"/>
          <w:lang w:eastAsia="sl-SI"/>
        </w:rPr>
      </w:pPr>
      <w:r w:rsidRPr="008C0FC4">
        <w:rPr>
          <w:rFonts w:ascii="Times New Roman" w:hAnsi="Times New Roman" w:cs="Times New Roman"/>
          <w:b/>
          <w:bCs/>
          <w:color w:val="000000"/>
          <w:lang w:eastAsia="sl-SI"/>
        </w:rPr>
        <w:t xml:space="preserve">Od mostička nad Malim grabnom do Tržaške ceste je nujno potrebno postaviti javno razsvetljavo. Pot je asfaltirana, izredno frekventna </w:t>
      </w:r>
      <w:r>
        <w:rPr>
          <w:rFonts w:ascii="Times New Roman" w:hAnsi="Times New Roman" w:cs="Times New Roman"/>
          <w:b/>
          <w:bCs/>
          <w:color w:val="000000"/>
          <w:lang w:eastAsia="sl-SI"/>
        </w:rPr>
        <w:t>in</w:t>
      </w:r>
      <w:r w:rsidRPr="008C0FC4">
        <w:rPr>
          <w:rFonts w:ascii="Times New Roman" w:hAnsi="Times New Roman" w:cs="Times New Roman"/>
          <w:b/>
          <w:bCs/>
          <w:color w:val="000000"/>
          <w:lang w:eastAsia="sl-SI"/>
        </w:rPr>
        <w:t xml:space="preserve"> v celoti v temi.</w:t>
      </w:r>
    </w:p>
    <w:p w:rsidR="008C0FC4" w:rsidRPr="002D29D3" w:rsidRDefault="008C0FC4" w:rsidP="008C0FC4">
      <w:pPr>
        <w:jc w:val="both"/>
        <w:rPr>
          <w:bCs/>
          <w:color w:val="000000"/>
          <w:lang w:val="de-DE" w:eastAsia="sl-SI"/>
        </w:rPr>
      </w:pPr>
    </w:p>
    <w:p w:rsidR="008C0FC4" w:rsidRPr="00E80BBC" w:rsidRDefault="008C0FC4" w:rsidP="008C0FC4">
      <w:pPr>
        <w:jc w:val="both"/>
        <w:rPr>
          <w:szCs w:val="22"/>
          <w:lang w:val="sl-SI" w:eastAsia="sl-SI"/>
        </w:rPr>
      </w:pPr>
      <w:bookmarkStart w:id="3" w:name="_Hlk120606607"/>
      <w:r w:rsidRPr="00E80BBC">
        <w:rPr>
          <w:szCs w:val="22"/>
          <w:lang w:val="sl-SI" w:eastAsia="sl-SI"/>
        </w:rPr>
        <w:t>Navzočih je bilo 1</w:t>
      </w:r>
      <w:r>
        <w:rPr>
          <w:szCs w:val="22"/>
          <w:lang w:val="sl-SI" w:eastAsia="sl-SI"/>
        </w:rPr>
        <w:t>1</w:t>
      </w:r>
      <w:r w:rsidRPr="00E80BBC">
        <w:rPr>
          <w:szCs w:val="22"/>
          <w:lang w:val="sl-SI" w:eastAsia="sl-SI"/>
        </w:rPr>
        <w:t xml:space="preserve"> članov sveta</w:t>
      </w:r>
    </w:p>
    <w:p w:rsidR="008C0FC4" w:rsidRPr="00E80BBC" w:rsidRDefault="008C0FC4" w:rsidP="008C0FC4">
      <w:pPr>
        <w:jc w:val="both"/>
        <w:rPr>
          <w:szCs w:val="22"/>
          <w:lang w:val="sl-SI" w:eastAsia="sl-SI"/>
        </w:rPr>
      </w:pPr>
      <w:r w:rsidRPr="00E80BBC">
        <w:rPr>
          <w:szCs w:val="22"/>
          <w:lang w:val="sl-SI" w:eastAsia="sl-SI"/>
        </w:rPr>
        <w:t>Opredeljenih je bilo 1</w:t>
      </w:r>
      <w:r>
        <w:rPr>
          <w:szCs w:val="22"/>
          <w:lang w:val="sl-SI" w:eastAsia="sl-SI"/>
        </w:rPr>
        <w:t>1</w:t>
      </w:r>
      <w:r w:rsidRPr="00E80BBC">
        <w:rPr>
          <w:szCs w:val="22"/>
          <w:lang w:val="sl-SI" w:eastAsia="sl-SI"/>
        </w:rPr>
        <w:t xml:space="preserve"> članov sveta</w:t>
      </w:r>
    </w:p>
    <w:p w:rsidR="008C0FC4" w:rsidRPr="00E80BBC" w:rsidRDefault="008C0FC4" w:rsidP="008C0FC4">
      <w:pPr>
        <w:jc w:val="both"/>
        <w:rPr>
          <w:szCs w:val="22"/>
          <w:lang w:val="sl-SI" w:eastAsia="sl-SI"/>
        </w:rPr>
      </w:pPr>
      <w:r w:rsidRPr="00E80BBC">
        <w:rPr>
          <w:szCs w:val="22"/>
          <w:lang w:val="sl-SI" w:eastAsia="sl-SI"/>
        </w:rPr>
        <w:t xml:space="preserve">Za predlagani </w:t>
      </w:r>
      <w:r>
        <w:rPr>
          <w:szCs w:val="22"/>
          <w:lang w:val="sl-SI" w:eastAsia="sl-SI"/>
        </w:rPr>
        <w:t xml:space="preserve">sklep št. 2/23 </w:t>
      </w:r>
      <w:r w:rsidRPr="00E80BBC">
        <w:rPr>
          <w:szCs w:val="22"/>
          <w:lang w:val="sl-SI" w:eastAsia="sl-SI"/>
        </w:rPr>
        <w:t>je glasovalo 1</w:t>
      </w:r>
      <w:r>
        <w:rPr>
          <w:szCs w:val="22"/>
          <w:lang w:val="sl-SI" w:eastAsia="sl-SI"/>
        </w:rPr>
        <w:t>1</w:t>
      </w:r>
      <w:r w:rsidRPr="00E80BBC">
        <w:rPr>
          <w:szCs w:val="22"/>
          <w:lang w:val="sl-SI" w:eastAsia="sl-SI"/>
        </w:rPr>
        <w:t xml:space="preserve"> članov sveta</w:t>
      </w:r>
    </w:p>
    <w:p w:rsidR="008C0FC4" w:rsidRDefault="008C0FC4" w:rsidP="008C0FC4">
      <w:pPr>
        <w:jc w:val="both"/>
        <w:rPr>
          <w:szCs w:val="22"/>
          <w:lang w:val="sl-SI" w:eastAsia="sl-SI"/>
        </w:rPr>
      </w:pPr>
    </w:p>
    <w:p w:rsidR="008C0FC4" w:rsidRPr="00E80BBC" w:rsidRDefault="008C0FC4" w:rsidP="008C0FC4">
      <w:pPr>
        <w:jc w:val="both"/>
        <w:rPr>
          <w:b/>
          <w:szCs w:val="22"/>
          <w:lang w:val="sl-SI" w:eastAsia="sl-SI"/>
        </w:rPr>
      </w:pPr>
      <w:r>
        <w:rPr>
          <w:b/>
          <w:szCs w:val="22"/>
          <w:lang w:val="sl-SI" w:eastAsia="sl-SI"/>
        </w:rPr>
        <w:t>Sklep</w:t>
      </w:r>
      <w:r w:rsidRPr="00E80BBC">
        <w:rPr>
          <w:b/>
          <w:szCs w:val="22"/>
          <w:lang w:val="sl-SI" w:eastAsia="sl-SI"/>
        </w:rPr>
        <w:t xml:space="preserve"> je bil sprejet.</w:t>
      </w:r>
    </w:p>
    <w:bookmarkEnd w:id="3"/>
    <w:p w:rsidR="008C0FC4" w:rsidRPr="00156F57" w:rsidRDefault="008C0FC4" w:rsidP="008C0FC4">
      <w:pPr>
        <w:jc w:val="both"/>
        <w:rPr>
          <w:bCs/>
          <w:color w:val="000000"/>
          <w:lang w:val="sl-SI" w:eastAsia="sl-SI"/>
        </w:rPr>
      </w:pPr>
    </w:p>
    <w:p w:rsidR="002D29D3" w:rsidRDefault="002D29D3" w:rsidP="008C0FC4">
      <w:pPr>
        <w:jc w:val="both"/>
        <w:rPr>
          <w:bCs/>
          <w:color w:val="000000"/>
          <w:lang w:val="sl-SI" w:eastAsia="sl-SI"/>
        </w:rPr>
      </w:pPr>
      <w:r w:rsidRPr="00BD18F3">
        <w:rPr>
          <w:bCs/>
          <w:color w:val="000000"/>
          <w:lang w:val="sl-SI" w:eastAsia="sl-SI"/>
        </w:rPr>
        <w:t xml:space="preserve">Na podlagi pobude člana sveta je </w:t>
      </w:r>
      <w:r w:rsidR="00BD18F3">
        <w:rPr>
          <w:bCs/>
          <w:color w:val="000000"/>
          <w:lang w:val="sl-SI" w:eastAsia="sl-SI"/>
        </w:rPr>
        <w:t xml:space="preserve">predsedujoči v sprejem predlagal naslednji </w:t>
      </w:r>
      <w:r w:rsidR="00BD18F3" w:rsidRPr="00BD18F3">
        <w:rPr>
          <w:b/>
          <w:bCs/>
          <w:color w:val="000000"/>
          <w:lang w:val="sl-SI" w:eastAsia="sl-SI"/>
        </w:rPr>
        <w:t>PREDLOG SKLEPA ŠT. 3/23:</w:t>
      </w:r>
    </w:p>
    <w:p w:rsidR="00BD18F3" w:rsidRDefault="00BD18F3" w:rsidP="008C0FC4">
      <w:pPr>
        <w:jc w:val="both"/>
        <w:rPr>
          <w:bCs/>
          <w:color w:val="000000"/>
          <w:lang w:val="sl-SI" w:eastAsia="sl-SI"/>
        </w:rPr>
      </w:pPr>
    </w:p>
    <w:p w:rsidR="00BD18F3" w:rsidRPr="00BD18F3" w:rsidRDefault="00BD18F3" w:rsidP="008C0FC4">
      <w:pPr>
        <w:jc w:val="both"/>
        <w:rPr>
          <w:b/>
          <w:bCs/>
          <w:color w:val="000000"/>
          <w:lang w:val="sl-SI" w:eastAsia="sl-SI"/>
        </w:rPr>
      </w:pPr>
      <w:r w:rsidRPr="00BD18F3">
        <w:rPr>
          <w:b/>
          <w:bCs/>
          <w:color w:val="000000"/>
          <w:lang w:val="sl-SI" w:eastAsia="sl-SI"/>
        </w:rPr>
        <w:t>Svet Četrtne skupnosti Vič naproša pristojne, da do končne ureditve parkirišča in vhoda na pokopališče Vič, omogočijo začasno parkiranje vozil pred sedanjim vhodom na pokopališče.</w:t>
      </w:r>
    </w:p>
    <w:p w:rsidR="00BD18F3" w:rsidRDefault="00BD18F3" w:rsidP="008C0FC4">
      <w:pPr>
        <w:jc w:val="both"/>
        <w:rPr>
          <w:bCs/>
          <w:color w:val="000000"/>
          <w:lang w:val="sl-SI" w:eastAsia="sl-SI"/>
        </w:rPr>
      </w:pPr>
    </w:p>
    <w:p w:rsidR="00BD18F3" w:rsidRPr="00E80BBC" w:rsidRDefault="00BD18F3" w:rsidP="00BD18F3">
      <w:pPr>
        <w:jc w:val="both"/>
        <w:rPr>
          <w:szCs w:val="22"/>
          <w:lang w:val="sl-SI" w:eastAsia="sl-SI"/>
        </w:rPr>
      </w:pPr>
      <w:r w:rsidRPr="00E80BBC">
        <w:rPr>
          <w:szCs w:val="22"/>
          <w:lang w:val="sl-SI" w:eastAsia="sl-SI"/>
        </w:rPr>
        <w:t>Navzočih je bilo 1</w:t>
      </w:r>
      <w:r>
        <w:rPr>
          <w:szCs w:val="22"/>
          <w:lang w:val="sl-SI" w:eastAsia="sl-SI"/>
        </w:rPr>
        <w:t>1</w:t>
      </w:r>
      <w:r w:rsidRPr="00E80BBC">
        <w:rPr>
          <w:szCs w:val="22"/>
          <w:lang w:val="sl-SI" w:eastAsia="sl-SI"/>
        </w:rPr>
        <w:t xml:space="preserve"> članov sveta</w:t>
      </w:r>
    </w:p>
    <w:p w:rsidR="00BD18F3" w:rsidRPr="00E80BBC" w:rsidRDefault="00BD18F3" w:rsidP="00BD18F3">
      <w:pPr>
        <w:jc w:val="both"/>
        <w:rPr>
          <w:szCs w:val="22"/>
          <w:lang w:val="sl-SI" w:eastAsia="sl-SI"/>
        </w:rPr>
      </w:pPr>
      <w:r w:rsidRPr="00E80BBC">
        <w:rPr>
          <w:szCs w:val="22"/>
          <w:lang w:val="sl-SI" w:eastAsia="sl-SI"/>
        </w:rPr>
        <w:t>Opredeljenih je bilo 1</w:t>
      </w:r>
      <w:r>
        <w:rPr>
          <w:szCs w:val="22"/>
          <w:lang w:val="sl-SI" w:eastAsia="sl-SI"/>
        </w:rPr>
        <w:t>1</w:t>
      </w:r>
      <w:r w:rsidRPr="00E80BBC">
        <w:rPr>
          <w:szCs w:val="22"/>
          <w:lang w:val="sl-SI" w:eastAsia="sl-SI"/>
        </w:rPr>
        <w:t xml:space="preserve"> članov sveta</w:t>
      </w:r>
    </w:p>
    <w:p w:rsidR="00BD18F3" w:rsidRPr="00E80BBC" w:rsidRDefault="00BD18F3" w:rsidP="00BD18F3">
      <w:pPr>
        <w:jc w:val="both"/>
        <w:rPr>
          <w:szCs w:val="22"/>
          <w:lang w:val="sl-SI" w:eastAsia="sl-SI"/>
        </w:rPr>
      </w:pPr>
      <w:r w:rsidRPr="00E80BBC">
        <w:rPr>
          <w:szCs w:val="22"/>
          <w:lang w:val="sl-SI" w:eastAsia="sl-SI"/>
        </w:rPr>
        <w:t xml:space="preserve">Za predlagani </w:t>
      </w:r>
      <w:r>
        <w:rPr>
          <w:szCs w:val="22"/>
          <w:lang w:val="sl-SI" w:eastAsia="sl-SI"/>
        </w:rPr>
        <w:t xml:space="preserve">sklep št. 2/23 </w:t>
      </w:r>
      <w:r w:rsidRPr="00E80BBC">
        <w:rPr>
          <w:szCs w:val="22"/>
          <w:lang w:val="sl-SI" w:eastAsia="sl-SI"/>
        </w:rPr>
        <w:t>je glasovalo 1</w:t>
      </w:r>
      <w:r>
        <w:rPr>
          <w:szCs w:val="22"/>
          <w:lang w:val="sl-SI" w:eastAsia="sl-SI"/>
        </w:rPr>
        <w:t>1</w:t>
      </w:r>
      <w:r w:rsidRPr="00E80BBC">
        <w:rPr>
          <w:szCs w:val="22"/>
          <w:lang w:val="sl-SI" w:eastAsia="sl-SI"/>
        </w:rPr>
        <w:t xml:space="preserve"> članov sveta</w:t>
      </w:r>
    </w:p>
    <w:p w:rsidR="00BD18F3" w:rsidRDefault="00BD18F3" w:rsidP="00BD18F3">
      <w:pPr>
        <w:jc w:val="both"/>
        <w:rPr>
          <w:szCs w:val="22"/>
          <w:lang w:val="sl-SI" w:eastAsia="sl-SI"/>
        </w:rPr>
      </w:pPr>
    </w:p>
    <w:p w:rsidR="00BD18F3" w:rsidRPr="00E80BBC" w:rsidRDefault="00BD18F3" w:rsidP="00BD18F3">
      <w:pPr>
        <w:jc w:val="both"/>
        <w:rPr>
          <w:b/>
          <w:szCs w:val="22"/>
          <w:lang w:val="sl-SI" w:eastAsia="sl-SI"/>
        </w:rPr>
      </w:pPr>
      <w:r>
        <w:rPr>
          <w:b/>
          <w:szCs w:val="22"/>
          <w:lang w:val="sl-SI" w:eastAsia="sl-SI"/>
        </w:rPr>
        <w:t>Sklep</w:t>
      </w:r>
      <w:r w:rsidRPr="00E80BBC">
        <w:rPr>
          <w:b/>
          <w:szCs w:val="22"/>
          <w:lang w:val="sl-SI" w:eastAsia="sl-SI"/>
        </w:rPr>
        <w:t xml:space="preserve"> je bil sprejet.</w:t>
      </w:r>
    </w:p>
    <w:p w:rsidR="00BD18F3" w:rsidRPr="00BD18F3" w:rsidRDefault="00BD18F3" w:rsidP="008C0FC4">
      <w:pPr>
        <w:jc w:val="both"/>
        <w:rPr>
          <w:bCs/>
          <w:color w:val="000000"/>
          <w:lang w:val="sl-SI" w:eastAsia="sl-SI"/>
        </w:rPr>
      </w:pPr>
    </w:p>
    <w:p w:rsidR="00DA78BC" w:rsidRDefault="00DA78BC" w:rsidP="00DA78BC">
      <w:pPr>
        <w:jc w:val="center"/>
        <w:rPr>
          <w:b/>
          <w:szCs w:val="22"/>
          <w:lang w:val="sl-SI" w:eastAsia="sl-SI"/>
        </w:rPr>
      </w:pPr>
      <w:r w:rsidRPr="001D40FB">
        <w:rPr>
          <w:b/>
          <w:szCs w:val="22"/>
          <w:lang w:val="sl-SI" w:eastAsia="sl-SI"/>
        </w:rPr>
        <w:t xml:space="preserve">AD. </w:t>
      </w:r>
      <w:r w:rsidR="00B81EED" w:rsidRPr="001D40FB">
        <w:rPr>
          <w:b/>
          <w:szCs w:val="22"/>
          <w:lang w:val="sl-SI" w:eastAsia="sl-SI"/>
        </w:rPr>
        <w:t>3</w:t>
      </w:r>
      <w:r w:rsidRPr="001D40FB">
        <w:rPr>
          <w:b/>
          <w:szCs w:val="22"/>
          <w:lang w:val="sl-SI" w:eastAsia="sl-SI"/>
        </w:rPr>
        <w:t>.</w:t>
      </w:r>
    </w:p>
    <w:p w:rsidR="00834708" w:rsidRDefault="00B655FD" w:rsidP="00DA78BC">
      <w:pPr>
        <w:jc w:val="center"/>
        <w:rPr>
          <w:b/>
          <w:szCs w:val="22"/>
          <w:lang w:val="sl-SI" w:eastAsia="sl-SI"/>
        </w:rPr>
      </w:pPr>
      <w:r>
        <w:rPr>
          <w:b/>
          <w:szCs w:val="22"/>
          <w:lang w:val="sl-SI" w:eastAsia="sl-SI"/>
        </w:rPr>
        <w:t>IZ</w:t>
      </w:r>
      <w:r w:rsidR="008A032C">
        <w:rPr>
          <w:b/>
          <w:szCs w:val="22"/>
          <w:lang w:val="sl-SI" w:eastAsia="sl-SI"/>
        </w:rPr>
        <w:t>PLAČILO</w:t>
      </w:r>
      <w:r>
        <w:rPr>
          <w:b/>
          <w:szCs w:val="22"/>
          <w:lang w:val="sl-SI" w:eastAsia="sl-SI"/>
        </w:rPr>
        <w:t xml:space="preserve"> </w:t>
      </w:r>
      <w:r w:rsidR="008A032C">
        <w:rPr>
          <w:b/>
          <w:szCs w:val="22"/>
          <w:lang w:val="sl-SI" w:eastAsia="sl-SI"/>
        </w:rPr>
        <w:t>SEJNINČLANOM</w:t>
      </w:r>
      <w:r w:rsidR="00C73195">
        <w:rPr>
          <w:b/>
          <w:szCs w:val="22"/>
          <w:lang w:val="sl-SI" w:eastAsia="sl-SI"/>
        </w:rPr>
        <w:t xml:space="preserve"> IN PREDSEDNIKU SVETA ČETRTNE SKUPNOSTI VIČ ZA LETO 2022</w:t>
      </w:r>
    </w:p>
    <w:p w:rsidR="00D02614" w:rsidRPr="001D40FB" w:rsidRDefault="00D02614" w:rsidP="00DA78BC">
      <w:pPr>
        <w:jc w:val="center"/>
        <w:rPr>
          <w:b/>
          <w:szCs w:val="22"/>
          <w:lang w:val="sl-SI" w:eastAsia="sl-SI"/>
        </w:rPr>
      </w:pPr>
    </w:p>
    <w:p w:rsidR="00E559E4" w:rsidRPr="00E559E4" w:rsidRDefault="00E559E4" w:rsidP="00E559E4">
      <w:pPr>
        <w:jc w:val="both"/>
        <w:rPr>
          <w:bCs/>
          <w:color w:val="000000"/>
          <w:szCs w:val="22"/>
          <w:lang w:val="sl-SI" w:eastAsia="sl-SI"/>
        </w:rPr>
      </w:pPr>
      <w:bookmarkStart w:id="4" w:name="_Hlk96584473"/>
      <w:r w:rsidRPr="00E559E4">
        <w:rPr>
          <w:bCs/>
          <w:color w:val="000000"/>
          <w:szCs w:val="22"/>
          <w:lang w:val="sl-SI" w:eastAsia="sl-SI"/>
        </w:rPr>
        <w:t xml:space="preserve">Ker ni bilo razprave je predsedujoči v sprejem predlagal naslednji </w:t>
      </w:r>
      <w:r w:rsidRPr="00852550">
        <w:rPr>
          <w:b/>
          <w:bCs/>
          <w:color w:val="000000"/>
          <w:szCs w:val="22"/>
          <w:lang w:val="sl-SI" w:eastAsia="sl-SI"/>
        </w:rPr>
        <w:t xml:space="preserve">PREDLOG SKLEPA ŠT. </w:t>
      </w:r>
      <w:r w:rsidR="006A0300">
        <w:rPr>
          <w:b/>
          <w:bCs/>
          <w:color w:val="000000"/>
          <w:szCs w:val="22"/>
          <w:lang w:val="sl-SI" w:eastAsia="sl-SI"/>
        </w:rPr>
        <w:t>4</w:t>
      </w:r>
      <w:r w:rsidRPr="00852550">
        <w:rPr>
          <w:b/>
          <w:bCs/>
          <w:color w:val="000000"/>
          <w:szCs w:val="22"/>
          <w:lang w:val="sl-SI" w:eastAsia="sl-SI"/>
        </w:rPr>
        <w:t>/</w:t>
      </w:r>
      <w:r w:rsidR="00852550">
        <w:rPr>
          <w:b/>
          <w:bCs/>
          <w:color w:val="000000"/>
          <w:szCs w:val="22"/>
          <w:lang w:val="sl-SI" w:eastAsia="sl-SI"/>
        </w:rPr>
        <w:t>23</w:t>
      </w:r>
      <w:r w:rsidRPr="00852550">
        <w:rPr>
          <w:b/>
          <w:bCs/>
          <w:color w:val="000000"/>
          <w:szCs w:val="22"/>
          <w:lang w:val="sl-SI" w:eastAsia="sl-SI"/>
        </w:rPr>
        <w:t>:</w:t>
      </w:r>
    </w:p>
    <w:p w:rsidR="00E559E4" w:rsidRPr="00E559E4" w:rsidRDefault="00E559E4" w:rsidP="00E559E4">
      <w:pPr>
        <w:jc w:val="both"/>
        <w:rPr>
          <w:bCs/>
          <w:color w:val="000000"/>
          <w:szCs w:val="22"/>
          <w:lang w:val="sl-SI" w:eastAsia="sl-SI"/>
        </w:rPr>
      </w:pPr>
    </w:p>
    <w:p w:rsidR="00E559E4" w:rsidRPr="00852550" w:rsidRDefault="00E559E4" w:rsidP="00E559E4">
      <w:pPr>
        <w:jc w:val="both"/>
        <w:rPr>
          <w:b/>
          <w:bCs/>
          <w:color w:val="000000"/>
          <w:szCs w:val="22"/>
          <w:lang w:val="sl-SI" w:eastAsia="sl-SI"/>
        </w:rPr>
      </w:pPr>
      <w:r w:rsidRPr="00852550">
        <w:rPr>
          <w:b/>
          <w:bCs/>
          <w:color w:val="000000"/>
          <w:szCs w:val="22"/>
          <w:lang w:val="sl-SI" w:eastAsia="sl-SI"/>
        </w:rPr>
        <w:t>Svet Četrtne skupnosti Vič Mestne občine Ljubljana potrjuje poročilo o udeležbi na sejah sveta in predloženi izračun sejnin za predsednika in posameznega člana Sveta ČS Vič za leto 20</w:t>
      </w:r>
      <w:r w:rsidR="00852550">
        <w:rPr>
          <w:b/>
          <w:bCs/>
          <w:color w:val="000000"/>
          <w:szCs w:val="22"/>
          <w:lang w:val="sl-SI" w:eastAsia="sl-SI"/>
        </w:rPr>
        <w:t>22</w:t>
      </w:r>
      <w:r w:rsidRPr="00852550">
        <w:rPr>
          <w:b/>
          <w:bCs/>
          <w:color w:val="000000"/>
          <w:szCs w:val="22"/>
          <w:lang w:val="sl-SI" w:eastAsia="sl-SI"/>
        </w:rPr>
        <w:t>, na podlagi katerega se izplačajo sejnine za leto 20</w:t>
      </w:r>
      <w:r w:rsidR="00D5782D">
        <w:rPr>
          <w:b/>
          <w:bCs/>
          <w:color w:val="000000"/>
          <w:szCs w:val="22"/>
          <w:lang w:val="sl-SI" w:eastAsia="sl-SI"/>
        </w:rPr>
        <w:t>22</w:t>
      </w:r>
      <w:r w:rsidRPr="00852550">
        <w:rPr>
          <w:b/>
          <w:bCs/>
          <w:color w:val="000000"/>
          <w:szCs w:val="22"/>
          <w:lang w:val="sl-SI" w:eastAsia="sl-SI"/>
        </w:rPr>
        <w:t xml:space="preserve">. K izračunu in poročilu o udeležbi se prišteje še udeležba na </w:t>
      </w:r>
      <w:r w:rsidR="00852550">
        <w:rPr>
          <w:b/>
          <w:bCs/>
          <w:color w:val="000000"/>
          <w:szCs w:val="22"/>
          <w:lang w:val="sl-SI" w:eastAsia="sl-SI"/>
        </w:rPr>
        <w:t>23</w:t>
      </w:r>
      <w:r w:rsidRPr="00852550">
        <w:rPr>
          <w:b/>
          <w:bCs/>
          <w:color w:val="000000"/>
          <w:szCs w:val="22"/>
          <w:lang w:val="sl-SI" w:eastAsia="sl-SI"/>
        </w:rPr>
        <w:t>. redni seji.</w:t>
      </w:r>
    </w:p>
    <w:p w:rsidR="00E559E4" w:rsidRPr="00E559E4" w:rsidRDefault="00E559E4" w:rsidP="00E559E4">
      <w:pPr>
        <w:jc w:val="both"/>
        <w:rPr>
          <w:bCs/>
          <w:color w:val="000000"/>
          <w:szCs w:val="22"/>
          <w:lang w:val="sl-SI" w:eastAsia="sl-SI"/>
        </w:rPr>
      </w:pPr>
    </w:p>
    <w:p w:rsidR="00E559E4" w:rsidRPr="00E559E4" w:rsidRDefault="00E559E4" w:rsidP="00E559E4">
      <w:pPr>
        <w:jc w:val="both"/>
        <w:rPr>
          <w:bCs/>
          <w:color w:val="000000"/>
          <w:szCs w:val="22"/>
          <w:lang w:val="sl-SI" w:eastAsia="sl-SI"/>
        </w:rPr>
      </w:pPr>
      <w:r w:rsidRPr="00E559E4">
        <w:rPr>
          <w:bCs/>
          <w:color w:val="000000"/>
          <w:szCs w:val="22"/>
          <w:lang w:val="sl-SI" w:eastAsia="sl-SI"/>
        </w:rPr>
        <w:t>Navzočih je bilo 1</w:t>
      </w:r>
      <w:r w:rsidR="00852550">
        <w:rPr>
          <w:bCs/>
          <w:color w:val="000000"/>
          <w:szCs w:val="22"/>
          <w:lang w:val="sl-SI" w:eastAsia="sl-SI"/>
        </w:rPr>
        <w:t>1</w:t>
      </w:r>
      <w:r w:rsidRPr="00E559E4">
        <w:rPr>
          <w:bCs/>
          <w:color w:val="000000"/>
          <w:szCs w:val="22"/>
          <w:lang w:val="sl-SI" w:eastAsia="sl-SI"/>
        </w:rPr>
        <w:t xml:space="preserve"> članov sveta.</w:t>
      </w:r>
    </w:p>
    <w:p w:rsidR="00E559E4" w:rsidRPr="00E559E4" w:rsidRDefault="00E559E4" w:rsidP="00E559E4">
      <w:pPr>
        <w:jc w:val="both"/>
        <w:rPr>
          <w:bCs/>
          <w:color w:val="000000"/>
          <w:szCs w:val="22"/>
          <w:lang w:val="sl-SI" w:eastAsia="sl-SI"/>
        </w:rPr>
      </w:pPr>
      <w:r w:rsidRPr="00E559E4">
        <w:rPr>
          <w:bCs/>
          <w:color w:val="000000"/>
          <w:szCs w:val="22"/>
          <w:lang w:val="sl-SI" w:eastAsia="sl-SI"/>
        </w:rPr>
        <w:t>Opredeljenih je bilo 1</w:t>
      </w:r>
      <w:r w:rsidR="00852550">
        <w:rPr>
          <w:bCs/>
          <w:color w:val="000000"/>
          <w:szCs w:val="22"/>
          <w:lang w:val="sl-SI" w:eastAsia="sl-SI"/>
        </w:rPr>
        <w:t>1</w:t>
      </w:r>
      <w:r w:rsidRPr="00E559E4">
        <w:rPr>
          <w:bCs/>
          <w:color w:val="000000"/>
          <w:szCs w:val="22"/>
          <w:lang w:val="sl-SI" w:eastAsia="sl-SI"/>
        </w:rPr>
        <w:t xml:space="preserve"> članov sveta.</w:t>
      </w:r>
    </w:p>
    <w:p w:rsidR="00E559E4" w:rsidRPr="00E559E4" w:rsidRDefault="00E559E4" w:rsidP="00E559E4">
      <w:pPr>
        <w:jc w:val="both"/>
        <w:rPr>
          <w:bCs/>
          <w:color w:val="000000"/>
          <w:szCs w:val="22"/>
          <w:lang w:val="sl-SI" w:eastAsia="sl-SI"/>
        </w:rPr>
      </w:pPr>
      <w:r w:rsidRPr="00E559E4">
        <w:rPr>
          <w:bCs/>
          <w:color w:val="000000"/>
          <w:szCs w:val="22"/>
          <w:lang w:val="sl-SI" w:eastAsia="sl-SI"/>
        </w:rPr>
        <w:t xml:space="preserve">Za predlagani sklep štev. </w:t>
      </w:r>
      <w:r w:rsidR="006A0300">
        <w:rPr>
          <w:bCs/>
          <w:color w:val="000000"/>
          <w:szCs w:val="22"/>
          <w:lang w:val="sl-SI" w:eastAsia="sl-SI"/>
        </w:rPr>
        <w:t>4</w:t>
      </w:r>
      <w:r w:rsidRPr="00E559E4">
        <w:rPr>
          <w:bCs/>
          <w:color w:val="000000"/>
          <w:szCs w:val="22"/>
          <w:lang w:val="sl-SI" w:eastAsia="sl-SI"/>
        </w:rPr>
        <w:t>/</w:t>
      </w:r>
      <w:r w:rsidR="00852550">
        <w:rPr>
          <w:bCs/>
          <w:color w:val="000000"/>
          <w:szCs w:val="22"/>
          <w:lang w:val="sl-SI" w:eastAsia="sl-SI"/>
        </w:rPr>
        <w:t>23</w:t>
      </w:r>
      <w:r w:rsidRPr="00E559E4">
        <w:rPr>
          <w:bCs/>
          <w:color w:val="000000"/>
          <w:szCs w:val="22"/>
          <w:lang w:val="sl-SI" w:eastAsia="sl-SI"/>
        </w:rPr>
        <w:t xml:space="preserve"> je glasovalo 1</w:t>
      </w:r>
      <w:r w:rsidR="00852550">
        <w:rPr>
          <w:bCs/>
          <w:color w:val="000000"/>
          <w:szCs w:val="22"/>
          <w:lang w:val="sl-SI" w:eastAsia="sl-SI"/>
        </w:rPr>
        <w:t>1</w:t>
      </w:r>
      <w:r w:rsidRPr="00E559E4">
        <w:rPr>
          <w:bCs/>
          <w:color w:val="000000"/>
          <w:szCs w:val="22"/>
          <w:lang w:val="sl-SI" w:eastAsia="sl-SI"/>
        </w:rPr>
        <w:t xml:space="preserve"> članov.</w:t>
      </w:r>
    </w:p>
    <w:p w:rsidR="00E559E4" w:rsidRPr="00E559E4" w:rsidRDefault="00E559E4" w:rsidP="00E559E4">
      <w:pPr>
        <w:jc w:val="both"/>
        <w:rPr>
          <w:bCs/>
          <w:color w:val="000000"/>
          <w:szCs w:val="22"/>
          <w:lang w:val="sl-SI" w:eastAsia="sl-SI"/>
        </w:rPr>
      </w:pPr>
    </w:p>
    <w:p w:rsidR="008A032C" w:rsidRDefault="00E559E4" w:rsidP="00E559E4">
      <w:pPr>
        <w:jc w:val="both"/>
        <w:rPr>
          <w:b/>
          <w:bCs/>
          <w:color w:val="000000"/>
          <w:szCs w:val="22"/>
          <w:lang w:val="sl-SI" w:eastAsia="sl-SI"/>
        </w:rPr>
      </w:pPr>
      <w:r w:rsidRPr="00852550">
        <w:rPr>
          <w:b/>
          <w:bCs/>
          <w:color w:val="000000"/>
          <w:szCs w:val="22"/>
          <w:lang w:val="sl-SI" w:eastAsia="sl-SI"/>
        </w:rPr>
        <w:t>Sklep je bil sprejet.</w:t>
      </w:r>
    </w:p>
    <w:p w:rsidR="00834708" w:rsidRDefault="00834708" w:rsidP="00834708">
      <w:pPr>
        <w:jc w:val="center"/>
        <w:rPr>
          <w:b/>
          <w:szCs w:val="22"/>
          <w:lang w:val="sl-SI" w:eastAsia="sl-SI"/>
        </w:rPr>
      </w:pPr>
      <w:bookmarkStart w:id="5" w:name="_Hlk120607436"/>
      <w:bookmarkStart w:id="6" w:name="_Hlk94863425"/>
      <w:bookmarkEnd w:id="4"/>
      <w:r>
        <w:rPr>
          <w:b/>
          <w:szCs w:val="22"/>
          <w:lang w:val="sl-SI" w:eastAsia="sl-SI"/>
        </w:rPr>
        <w:t>AD.4.</w:t>
      </w:r>
    </w:p>
    <w:p w:rsidR="00834708" w:rsidRDefault="006A0300" w:rsidP="00834708">
      <w:pPr>
        <w:jc w:val="center"/>
        <w:rPr>
          <w:b/>
          <w:szCs w:val="22"/>
          <w:lang w:val="sl-SI" w:eastAsia="sl-SI"/>
        </w:rPr>
      </w:pPr>
      <w:r>
        <w:rPr>
          <w:b/>
          <w:szCs w:val="22"/>
          <w:lang w:val="sl-SI" w:eastAsia="sl-SI"/>
        </w:rPr>
        <w:t>POROČILO O REALIZACIJI IZVEDBENEGA NAČRTA ČS VIČ ZA LETO 2022</w:t>
      </w:r>
    </w:p>
    <w:bookmarkEnd w:id="5"/>
    <w:p w:rsidR="00834708" w:rsidRDefault="00834708" w:rsidP="00356E9B">
      <w:pPr>
        <w:jc w:val="both"/>
        <w:rPr>
          <w:b/>
          <w:szCs w:val="22"/>
          <w:lang w:val="sl-SI" w:eastAsia="sl-SI"/>
        </w:rPr>
      </w:pPr>
    </w:p>
    <w:p w:rsidR="00211D80" w:rsidRDefault="006A0300" w:rsidP="00356E9B">
      <w:pPr>
        <w:jc w:val="both"/>
        <w:rPr>
          <w:szCs w:val="22"/>
          <w:lang w:val="sl-SI" w:eastAsia="sl-SI"/>
        </w:rPr>
      </w:pPr>
      <w:r>
        <w:rPr>
          <w:szCs w:val="22"/>
          <w:lang w:val="sl-SI" w:eastAsia="sl-SI"/>
        </w:rPr>
        <w:t xml:space="preserve">Poročilo o realizaciji izvedbenega načrta je podal predsednik Sveta Četrtne skupnosti Vič g. Danilo Šarić. Na podlagi razprave je predsedujoči v sprejem predlagal naslednji </w:t>
      </w:r>
      <w:r w:rsidRPr="006A0300">
        <w:rPr>
          <w:b/>
          <w:szCs w:val="22"/>
          <w:lang w:val="sl-SI" w:eastAsia="sl-SI"/>
        </w:rPr>
        <w:t>PREDLOG SKLEPA ŠT. 5/23:</w:t>
      </w:r>
    </w:p>
    <w:p w:rsidR="006A0300" w:rsidRDefault="006A0300" w:rsidP="00356E9B">
      <w:pPr>
        <w:jc w:val="both"/>
        <w:rPr>
          <w:szCs w:val="22"/>
          <w:lang w:val="sl-SI" w:eastAsia="sl-SI"/>
        </w:rPr>
      </w:pPr>
    </w:p>
    <w:p w:rsidR="006A0300" w:rsidRPr="00156F57" w:rsidRDefault="006A0300" w:rsidP="00356E9B">
      <w:pPr>
        <w:jc w:val="both"/>
        <w:rPr>
          <w:b/>
          <w:szCs w:val="22"/>
          <w:lang w:val="sl-SI" w:eastAsia="sl-SI"/>
        </w:rPr>
      </w:pPr>
      <w:r w:rsidRPr="00156F57">
        <w:rPr>
          <w:b/>
          <w:szCs w:val="22"/>
          <w:lang w:val="sl-SI" w:eastAsia="sl-SI"/>
        </w:rPr>
        <w:t>Svet Četrtne skupnosti Vič sprejema Poročilo o realizaciji izvedbenega načrt Četrtne skupnosti Vič za leto 2022.</w:t>
      </w:r>
    </w:p>
    <w:p w:rsidR="006A0300" w:rsidRDefault="006A0300" w:rsidP="00356E9B">
      <w:pPr>
        <w:jc w:val="both"/>
        <w:rPr>
          <w:szCs w:val="22"/>
          <w:lang w:val="sl-SI" w:eastAsia="sl-SI"/>
        </w:rPr>
      </w:pPr>
    </w:p>
    <w:p w:rsidR="00BB6F85" w:rsidRPr="00E80BBC" w:rsidRDefault="00BB6F85" w:rsidP="00BB6F85">
      <w:pPr>
        <w:jc w:val="both"/>
        <w:rPr>
          <w:szCs w:val="22"/>
          <w:lang w:val="sl-SI" w:eastAsia="sl-SI"/>
        </w:rPr>
      </w:pPr>
      <w:bookmarkStart w:id="7" w:name="_Hlk96585461"/>
      <w:r w:rsidRPr="00E80BBC">
        <w:rPr>
          <w:szCs w:val="22"/>
          <w:lang w:val="sl-SI" w:eastAsia="sl-SI"/>
        </w:rPr>
        <w:t>Navzočih je bilo 1</w:t>
      </w:r>
      <w:r>
        <w:rPr>
          <w:szCs w:val="22"/>
          <w:lang w:val="sl-SI" w:eastAsia="sl-SI"/>
        </w:rPr>
        <w:t>1</w:t>
      </w:r>
      <w:r w:rsidRPr="00E80BBC">
        <w:rPr>
          <w:szCs w:val="22"/>
          <w:lang w:val="sl-SI" w:eastAsia="sl-SI"/>
        </w:rPr>
        <w:t xml:space="preserve"> članov sveta</w:t>
      </w:r>
    </w:p>
    <w:p w:rsidR="00BB6F85" w:rsidRPr="00E80BBC" w:rsidRDefault="00BB6F85" w:rsidP="00BB6F85">
      <w:pPr>
        <w:jc w:val="both"/>
        <w:rPr>
          <w:szCs w:val="22"/>
          <w:lang w:val="sl-SI" w:eastAsia="sl-SI"/>
        </w:rPr>
      </w:pPr>
      <w:r w:rsidRPr="00E80BBC">
        <w:rPr>
          <w:szCs w:val="22"/>
          <w:lang w:val="sl-SI" w:eastAsia="sl-SI"/>
        </w:rPr>
        <w:t>Opredeljenih je bilo 1</w:t>
      </w:r>
      <w:r>
        <w:rPr>
          <w:szCs w:val="22"/>
          <w:lang w:val="sl-SI" w:eastAsia="sl-SI"/>
        </w:rPr>
        <w:t>1</w:t>
      </w:r>
      <w:r w:rsidRPr="00E80BBC">
        <w:rPr>
          <w:szCs w:val="22"/>
          <w:lang w:val="sl-SI" w:eastAsia="sl-SI"/>
        </w:rPr>
        <w:t xml:space="preserve"> članov sveta</w:t>
      </w:r>
    </w:p>
    <w:p w:rsidR="00BB6F85" w:rsidRPr="00E80BBC" w:rsidRDefault="00BB6F85" w:rsidP="00BB6F85">
      <w:pPr>
        <w:jc w:val="both"/>
        <w:rPr>
          <w:szCs w:val="22"/>
          <w:lang w:val="sl-SI" w:eastAsia="sl-SI"/>
        </w:rPr>
      </w:pPr>
      <w:r w:rsidRPr="00E80BBC">
        <w:rPr>
          <w:szCs w:val="22"/>
          <w:lang w:val="sl-SI" w:eastAsia="sl-SI"/>
        </w:rPr>
        <w:t xml:space="preserve">Za predlagani </w:t>
      </w:r>
      <w:r>
        <w:rPr>
          <w:szCs w:val="22"/>
          <w:lang w:val="sl-SI" w:eastAsia="sl-SI"/>
        </w:rPr>
        <w:t xml:space="preserve">sklep št. </w:t>
      </w:r>
      <w:r w:rsidR="006A0300">
        <w:rPr>
          <w:szCs w:val="22"/>
          <w:lang w:val="sl-SI" w:eastAsia="sl-SI"/>
        </w:rPr>
        <w:t>5</w:t>
      </w:r>
      <w:r>
        <w:rPr>
          <w:szCs w:val="22"/>
          <w:lang w:val="sl-SI" w:eastAsia="sl-SI"/>
        </w:rPr>
        <w:t>/</w:t>
      </w:r>
      <w:r w:rsidR="00211D80">
        <w:rPr>
          <w:szCs w:val="22"/>
          <w:lang w:val="sl-SI" w:eastAsia="sl-SI"/>
        </w:rPr>
        <w:t>2</w:t>
      </w:r>
      <w:r w:rsidR="006A0300">
        <w:rPr>
          <w:szCs w:val="22"/>
          <w:lang w:val="sl-SI" w:eastAsia="sl-SI"/>
        </w:rPr>
        <w:t>3</w:t>
      </w:r>
      <w:r>
        <w:rPr>
          <w:szCs w:val="22"/>
          <w:lang w:val="sl-SI" w:eastAsia="sl-SI"/>
        </w:rPr>
        <w:t xml:space="preserve"> </w:t>
      </w:r>
      <w:r w:rsidRPr="00E80BBC">
        <w:rPr>
          <w:szCs w:val="22"/>
          <w:lang w:val="sl-SI" w:eastAsia="sl-SI"/>
        </w:rPr>
        <w:t>je glasovalo 1</w:t>
      </w:r>
      <w:r>
        <w:rPr>
          <w:szCs w:val="22"/>
          <w:lang w:val="sl-SI" w:eastAsia="sl-SI"/>
        </w:rPr>
        <w:t>1</w:t>
      </w:r>
      <w:r w:rsidRPr="00E80BBC">
        <w:rPr>
          <w:szCs w:val="22"/>
          <w:lang w:val="sl-SI" w:eastAsia="sl-SI"/>
        </w:rPr>
        <w:t xml:space="preserve"> članov sveta</w:t>
      </w:r>
    </w:p>
    <w:p w:rsidR="00BB6F85" w:rsidRDefault="00BB6F85" w:rsidP="00BB6F85">
      <w:pPr>
        <w:jc w:val="both"/>
        <w:rPr>
          <w:szCs w:val="22"/>
          <w:lang w:val="sl-SI" w:eastAsia="sl-SI"/>
        </w:rPr>
      </w:pPr>
    </w:p>
    <w:p w:rsidR="00BB6F85" w:rsidRDefault="00BB6F85" w:rsidP="00BB6F85">
      <w:pPr>
        <w:jc w:val="both"/>
        <w:rPr>
          <w:b/>
          <w:szCs w:val="22"/>
          <w:lang w:val="sl-SI" w:eastAsia="sl-SI"/>
        </w:rPr>
      </w:pPr>
      <w:r>
        <w:rPr>
          <w:b/>
          <w:szCs w:val="22"/>
          <w:lang w:val="sl-SI" w:eastAsia="sl-SI"/>
        </w:rPr>
        <w:t>Sklep</w:t>
      </w:r>
      <w:r w:rsidRPr="00E80BBC">
        <w:rPr>
          <w:b/>
          <w:szCs w:val="22"/>
          <w:lang w:val="sl-SI" w:eastAsia="sl-SI"/>
        </w:rPr>
        <w:t xml:space="preserve"> je bil sprejet.</w:t>
      </w:r>
    </w:p>
    <w:bookmarkEnd w:id="7"/>
    <w:bookmarkEnd w:id="6"/>
    <w:p w:rsidR="000061C2" w:rsidRDefault="000061C2" w:rsidP="00F33D01">
      <w:pPr>
        <w:jc w:val="both"/>
        <w:rPr>
          <w:bCs/>
          <w:color w:val="000000"/>
          <w:szCs w:val="22"/>
          <w:lang w:val="sl-SI" w:eastAsia="sl-SI"/>
        </w:rPr>
      </w:pPr>
    </w:p>
    <w:p w:rsidR="006A0300" w:rsidRDefault="006A0300" w:rsidP="006A0300">
      <w:pPr>
        <w:jc w:val="center"/>
        <w:rPr>
          <w:b/>
          <w:szCs w:val="22"/>
          <w:lang w:val="sl-SI" w:eastAsia="sl-SI"/>
        </w:rPr>
      </w:pPr>
      <w:r>
        <w:rPr>
          <w:b/>
          <w:szCs w:val="22"/>
          <w:lang w:val="sl-SI" w:eastAsia="sl-SI"/>
        </w:rPr>
        <w:t>AD.4.</w:t>
      </w:r>
    </w:p>
    <w:p w:rsidR="006A0300" w:rsidRDefault="006A0300" w:rsidP="006A0300">
      <w:pPr>
        <w:jc w:val="center"/>
        <w:rPr>
          <w:b/>
          <w:szCs w:val="22"/>
          <w:lang w:val="sl-SI" w:eastAsia="sl-SI"/>
        </w:rPr>
      </w:pPr>
      <w:r>
        <w:rPr>
          <w:b/>
          <w:szCs w:val="22"/>
          <w:lang w:val="sl-SI" w:eastAsia="sl-SI"/>
        </w:rPr>
        <w:t>RAZNO</w:t>
      </w:r>
    </w:p>
    <w:p w:rsidR="006B2C25" w:rsidRDefault="006B2C25" w:rsidP="00F33D01">
      <w:pPr>
        <w:jc w:val="both"/>
        <w:rPr>
          <w:bCs/>
          <w:color w:val="000000"/>
          <w:szCs w:val="22"/>
          <w:lang w:val="sl-SI" w:eastAsia="sl-SI"/>
        </w:rPr>
      </w:pPr>
    </w:p>
    <w:p w:rsidR="006A0300" w:rsidRDefault="00F10155" w:rsidP="00F33D01">
      <w:pPr>
        <w:jc w:val="both"/>
        <w:rPr>
          <w:bCs/>
          <w:color w:val="000000"/>
          <w:szCs w:val="22"/>
          <w:lang w:val="sl-SI" w:eastAsia="sl-SI"/>
        </w:rPr>
      </w:pPr>
      <w:r>
        <w:rPr>
          <w:bCs/>
          <w:color w:val="000000"/>
          <w:szCs w:val="22"/>
          <w:lang w:val="sl-SI" w:eastAsia="sl-SI"/>
        </w:rPr>
        <w:t>Pod to točko dnevnega reda Svet Četrtne skupnosti Vič ni sprejel nobenega sklepa.</w:t>
      </w:r>
      <w:bookmarkStart w:id="8" w:name="_GoBack"/>
      <w:bookmarkEnd w:id="8"/>
    </w:p>
    <w:p w:rsidR="00F10155" w:rsidRPr="00546595" w:rsidRDefault="00F10155" w:rsidP="00F33D01">
      <w:pPr>
        <w:jc w:val="both"/>
        <w:rPr>
          <w:bCs/>
          <w:color w:val="000000"/>
          <w:szCs w:val="22"/>
          <w:lang w:val="sl-SI" w:eastAsia="sl-SI"/>
        </w:rPr>
      </w:pPr>
    </w:p>
    <w:p w:rsidR="00F33D01" w:rsidRPr="00546595" w:rsidRDefault="00B06A10" w:rsidP="00F33D01">
      <w:pPr>
        <w:jc w:val="both"/>
        <w:rPr>
          <w:bCs/>
          <w:color w:val="000000"/>
          <w:szCs w:val="22"/>
          <w:lang w:val="sl-SI" w:eastAsia="sl-SI"/>
        </w:rPr>
      </w:pPr>
      <w:r w:rsidRPr="00546595">
        <w:rPr>
          <w:bCs/>
          <w:color w:val="000000"/>
          <w:szCs w:val="22"/>
          <w:lang w:val="sl-SI" w:eastAsia="sl-SI"/>
        </w:rPr>
        <w:t xml:space="preserve">Seja </w:t>
      </w:r>
      <w:r w:rsidR="00E857E3" w:rsidRPr="00546595">
        <w:rPr>
          <w:bCs/>
          <w:color w:val="000000"/>
          <w:szCs w:val="22"/>
          <w:lang w:val="sl-SI" w:eastAsia="sl-SI"/>
        </w:rPr>
        <w:t xml:space="preserve">je bila </w:t>
      </w:r>
      <w:r w:rsidR="00F33D01" w:rsidRPr="00546595">
        <w:rPr>
          <w:bCs/>
          <w:color w:val="000000"/>
          <w:szCs w:val="22"/>
          <w:lang w:val="sl-SI" w:eastAsia="sl-SI"/>
        </w:rPr>
        <w:t>zaključ</w:t>
      </w:r>
      <w:r w:rsidR="00E857E3" w:rsidRPr="00546595">
        <w:rPr>
          <w:bCs/>
          <w:color w:val="000000"/>
          <w:szCs w:val="22"/>
          <w:lang w:val="sl-SI" w:eastAsia="sl-SI"/>
        </w:rPr>
        <w:t>ena</w:t>
      </w:r>
      <w:r w:rsidR="00F33D01" w:rsidRPr="00546595">
        <w:rPr>
          <w:bCs/>
          <w:color w:val="000000"/>
          <w:szCs w:val="22"/>
          <w:lang w:val="sl-SI" w:eastAsia="sl-SI"/>
        </w:rPr>
        <w:t xml:space="preserve"> ob 1</w:t>
      </w:r>
      <w:r w:rsidR="00B925FB">
        <w:rPr>
          <w:bCs/>
          <w:color w:val="000000"/>
          <w:szCs w:val="22"/>
          <w:lang w:val="sl-SI" w:eastAsia="sl-SI"/>
        </w:rPr>
        <w:t>9</w:t>
      </w:r>
      <w:r w:rsidR="00F33D01" w:rsidRPr="00546595">
        <w:rPr>
          <w:bCs/>
          <w:color w:val="000000"/>
          <w:szCs w:val="22"/>
          <w:lang w:val="sl-SI" w:eastAsia="sl-SI"/>
        </w:rPr>
        <w:t>:</w:t>
      </w:r>
      <w:r w:rsidR="0062488F">
        <w:rPr>
          <w:bCs/>
          <w:color w:val="000000"/>
          <w:szCs w:val="22"/>
          <w:lang w:val="sl-SI" w:eastAsia="sl-SI"/>
        </w:rPr>
        <w:t>3</w:t>
      </w:r>
      <w:r w:rsidR="00F33D01" w:rsidRPr="00546595">
        <w:rPr>
          <w:bCs/>
          <w:color w:val="000000"/>
          <w:szCs w:val="22"/>
          <w:lang w:val="sl-SI" w:eastAsia="sl-SI"/>
        </w:rPr>
        <w:t>0 uri.</w:t>
      </w:r>
      <w:r w:rsidR="00A86813" w:rsidRPr="00546595">
        <w:rPr>
          <w:bCs/>
          <w:color w:val="000000"/>
          <w:szCs w:val="22"/>
          <w:lang w:val="sl-SI" w:eastAsia="sl-SI"/>
        </w:rPr>
        <w:t xml:space="preserve"> </w:t>
      </w:r>
    </w:p>
    <w:p w:rsidR="00F33D01" w:rsidRPr="00F33D01" w:rsidRDefault="00F33D01" w:rsidP="00F33D01">
      <w:pPr>
        <w:rPr>
          <w:bCs/>
          <w:color w:val="000000"/>
          <w:szCs w:val="22"/>
          <w:lang w:val="sl-SI" w:eastAsia="sl-SI"/>
        </w:rPr>
      </w:pPr>
    </w:p>
    <w:p w:rsidR="00F33D01" w:rsidRPr="00F33D01" w:rsidRDefault="00F33D01" w:rsidP="00F33D01">
      <w:pPr>
        <w:rPr>
          <w:bCs/>
          <w:color w:val="000000"/>
          <w:szCs w:val="22"/>
          <w:lang w:val="sl-SI" w:eastAsia="sl-SI"/>
        </w:rPr>
      </w:pPr>
    </w:p>
    <w:p w:rsidR="00F33D01" w:rsidRPr="00F33D01" w:rsidRDefault="00F33D01" w:rsidP="00F33D01">
      <w:pPr>
        <w:rPr>
          <w:bCs/>
          <w:color w:val="000000"/>
          <w:szCs w:val="22"/>
          <w:lang w:val="sl-SI" w:eastAsia="sl-SI"/>
        </w:rPr>
      </w:pPr>
      <w:r w:rsidRPr="00F33D01">
        <w:rPr>
          <w:bCs/>
          <w:color w:val="000000"/>
          <w:szCs w:val="22"/>
          <w:lang w:val="sl-SI" w:eastAsia="sl-SI"/>
        </w:rPr>
        <w:t>Zapisal:</w:t>
      </w:r>
    </w:p>
    <w:p w:rsidR="00F33D01" w:rsidRPr="00F33D01" w:rsidRDefault="00E857E3" w:rsidP="00F33D01">
      <w:pPr>
        <w:rPr>
          <w:bCs/>
          <w:color w:val="000000"/>
          <w:szCs w:val="22"/>
          <w:lang w:val="sl-SI" w:eastAsia="sl-SI"/>
        </w:rPr>
      </w:pPr>
      <w:r>
        <w:rPr>
          <w:bCs/>
          <w:color w:val="000000"/>
          <w:szCs w:val="22"/>
          <w:lang w:val="sl-SI" w:eastAsia="sl-SI"/>
        </w:rPr>
        <w:t>Boris Belina</w:t>
      </w:r>
    </w:p>
    <w:p w:rsidR="00D61957" w:rsidRDefault="00D61957" w:rsidP="00377855">
      <w:pPr>
        <w:pStyle w:val="Telobesedila2"/>
        <w:rPr>
          <w:rFonts w:ascii="Times New Roman" w:hAnsi="Times New Roman"/>
          <w:b w:val="0"/>
          <w:sz w:val="22"/>
          <w:szCs w:val="22"/>
        </w:rPr>
      </w:pPr>
    </w:p>
    <w:p w:rsidR="00146781" w:rsidRPr="00146781" w:rsidRDefault="00146781" w:rsidP="00146781">
      <w:pPr>
        <w:ind w:left="5664" w:firstLine="708"/>
        <w:jc w:val="both"/>
        <w:rPr>
          <w:szCs w:val="22"/>
          <w:lang w:val="sl-SI"/>
        </w:rPr>
      </w:pPr>
      <w:r w:rsidRPr="00146781">
        <w:rPr>
          <w:szCs w:val="22"/>
          <w:lang w:val="sl-SI"/>
        </w:rPr>
        <w:t>Danilo Šarić</w:t>
      </w:r>
    </w:p>
    <w:p w:rsidR="00146781" w:rsidRPr="00146781" w:rsidRDefault="00146781" w:rsidP="00146781">
      <w:pPr>
        <w:ind w:left="5664" w:firstLine="708"/>
        <w:jc w:val="both"/>
        <w:rPr>
          <w:szCs w:val="22"/>
          <w:lang w:val="sl-SI"/>
        </w:rPr>
      </w:pPr>
      <w:r w:rsidRPr="00146781">
        <w:rPr>
          <w:szCs w:val="22"/>
          <w:lang w:val="sl-SI"/>
        </w:rPr>
        <w:t xml:space="preserve"> Predsednik</w:t>
      </w:r>
    </w:p>
    <w:p w:rsidR="00146781" w:rsidRPr="00146781" w:rsidRDefault="00146781" w:rsidP="00146781">
      <w:pPr>
        <w:ind w:left="4248" w:firstLine="708"/>
        <w:jc w:val="both"/>
        <w:rPr>
          <w:szCs w:val="22"/>
          <w:lang w:val="sl-SI"/>
        </w:rPr>
      </w:pPr>
      <w:r w:rsidRPr="00146781">
        <w:rPr>
          <w:szCs w:val="22"/>
          <w:lang w:val="sl-SI"/>
        </w:rPr>
        <w:t xml:space="preserve">           Sveta Četrtne skupnosti Vič</w:t>
      </w:r>
    </w:p>
    <w:p w:rsidR="00C90430" w:rsidRPr="00146781" w:rsidRDefault="00C90430" w:rsidP="00AE423B">
      <w:pPr>
        <w:rPr>
          <w:lang w:val="sl-SI"/>
        </w:rPr>
      </w:pPr>
    </w:p>
    <w:sectPr w:rsidR="00C90430" w:rsidRPr="00146781" w:rsidSect="00156F57">
      <w:headerReference w:type="even" r:id="rId11"/>
      <w:headerReference w:type="default" r:id="rId12"/>
      <w:footerReference w:type="even" r:id="rId13"/>
      <w:footerReference w:type="default" r:id="rId14"/>
      <w:headerReference w:type="first" r:id="rId15"/>
      <w:footerReference w:type="first" r:id="rId16"/>
      <w:pgSz w:w="11899" w:h="16838"/>
      <w:pgMar w:top="284" w:right="1134" w:bottom="567" w:left="1701" w:header="567" w:footer="34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8F8" w:rsidRDefault="00DF08F8">
      <w:r>
        <w:separator/>
      </w:r>
    </w:p>
  </w:endnote>
  <w:endnote w:type="continuationSeparator" w:id="0">
    <w:p w:rsidR="00DF08F8" w:rsidRDefault="00DF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795" w:rsidRDefault="00D9679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A91" w:rsidRDefault="00CC5F12" w:rsidP="000B7A91">
    <w:pPr>
      <w:ind w:left="-900"/>
    </w:pPr>
    <w:r>
      <w:rPr>
        <w:noProof/>
        <w:lang w:val="sl-SI" w:eastAsia="sl-SI"/>
      </w:rPr>
      <w:drawing>
        <wp:inline distT="0" distB="0" distL="0" distR="0" wp14:anchorId="702CCFF1" wp14:editId="02323C60">
          <wp:extent cx="966470" cy="554990"/>
          <wp:effectExtent l="0" t="0" r="5080" b="0"/>
          <wp:docPr id="4" name="Slika 4" descr="C:\Users\horvat.MOL\Pictures\ZPE_mali_bar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rvat.MOL\Pictures\ZPE_mali_barv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6470" cy="55499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B68" w:rsidRDefault="00066B68">
    <w:pPr>
      <w:pStyle w:val="Noga"/>
    </w:pPr>
  </w:p>
  <w:p w:rsidR="00066B68" w:rsidRDefault="00066B68">
    <w:pPr>
      <w:pStyle w:val="Noga"/>
    </w:pPr>
    <w:r>
      <w:rPr>
        <w:noProof/>
        <w:lang w:val="sl-SI" w:eastAsia="sl-SI"/>
      </w:rPr>
      <w:drawing>
        <wp:inline distT="0" distB="0" distL="0" distR="0" wp14:anchorId="15D730EF" wp14:editId="7B7D023C">
          <wp:extent cx="966470" cy="554990"/>
          <wp:effectExtent l="0" t="0" r="5080" b="0"/>
          <wp:docPr id="2" name="Slika 2" descr="C:\Users\horvat.MOL\Pictures\ZPE_mali_bar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rvat.MOL\Pictures\ZPE_mali_barv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6470" cy="5549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8F8" w:rsidRDefault="00DF08F8">
      <w:r>
        <w:separator/>
      </w:r>
    </w:p>
  </w:footnote>
  <w:footnote w:type="continuationSeparator" w:id="0">
    <w:p w:rsidR="00DF08F8" w:rsidRDefault="00DF0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795" w:rsidRDefault="00D9679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A91" w:rsidRDefault="00F10155" w:rsidP="000B7A91">
    <w:pPr>
      <w:ind w:left="-90" w:right="28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A91" w:rsidRPr="00246999" w:rsidRDefault="00066B68" w:rsidP="000B7A91">
    <w:pPr>
      <w:ind w:left="-1219"/>
    </w:pPr>
    <w:r>
      <w:rPr>
        <w:noProof/>
        <w:lang w:val="sl-SI" w:eastAsia="sl-SI"/>
      </w:rPr>
      <w:drawing>
        <wp:anchor distT="0" distB="0" distL="114300" distR="114300" simplePos="0" relativeHeight="251658752" behindDoc="1" locked="0" layoutInCell="1" allowOverlap="1">
          <wp:simplePos x="0" y="0"/>
          <wp:positionH relativeFrom="column">
            <wp:posOffset>-775335</wp:posOffset>
          </wp:positionH>
          <wp:positionV relativeFrom="paragraph">
            <wp:posOffset>190500</wp:posOffset>
          </wp:positionV>
          <wp:extent cx="6400800" cy="895350"/>
          <wp:effectExtent l="0" t="0" r="0" b="0"/>
          <wp:wrapTopAndBottom/>
          <wp:docPr id="1" name="Slika 1" descr="cetrtne_v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vi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00800" cy="895350"/>
                  </a:xfrm>
                  <a:prstGeom prst="rect">
                    <a:avLst/>
                  </a:prstGeom>
                  <a:noFill/>
                  <a:ln>
                    <a:noFill/>
                  </a:ln>
                </pic:spPr>
              </pic:pic>
            </a:graphicData>
          </a:graphic>
          <wp14:sizeRelV relativeFrom="margin">
            <wp14:pctHeight>0</wp14:pctHeight>
          </wp14:sizeRelV>
        </wp:anchor>
      </w:drawing>
    </w:r>
    <w:r>
      <w:rPr>
        <w:noProof/>
        <w:szCs w:val="20"/>
        <w:lang w:val="sl-SI" w:eastAsia="sl-SI"/>
      </w:rPr>
      <mc:AlternateContent>
        <mc:Choice Requires="wps">
          <w:drawing>
            <wp:anchor distT="0" distB="0" distL="114300" distR="114300" simplePos="0" relativeHeight="251657728" behindDoc="0" locked="0" layoutInCell="1" allowOverlap="1" wp14:anchorId="3883E11D" wp14:editId="365FD766">
              <wp:simplePos x="0" y="0"/>
              <wp:positionH relativeFrom="column">
                <wp:posOffset>-118110</wp:posOffset>
              </wp:positionH>
              <wp:positionV relativeFrom="paragraph">
                <wp:posOffset>-104775</wp:posOffset>
              </wp:positionV>
              <wp:extent cx="6057900" cy="1313815"/>
              <wp:effectExtent l="0" t="0" r="3810" b="635"/>
              <wp:wrapSquare wrapText="bothSides"/>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5B1E"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Ab+lkH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12FA4"/>
    <w:multiLevelType w:val="singleLevel"/>
    <w:tmpl w:val="0424000F"/>
    <w:lvl w:ilvl="0">
      <w:start w:val="1"/>
      <w:numFmt w:val="decimal"/>
      <w:lvlText w:val="%1."/>
      <w:lvlJc w:val="left"/>
      <w:pPr>
        <w:tabs>
          <w:tab w:val="num" w:pos="360"/>
        </w:tabs>
        <w:ind w:left="360" w:hanging="360"/>
      </w:pPr>
      <w:rPr>
        <w:rFonts w:hint="default"/>
      </w:rPr>
    </w:lvl>
  </w:abstractNum>
  <w:abstractNum w:abstractNumId="1" w15:restartNumberingAfterBreak="0">
    <w:nsid w:val="09897A27"/>
    <w:multiLevelType w:val="hybridMultilevel"/>
    <w:tmpl w:val="050284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671178"/>
    <w:multiLevelType w:val="hybridMultilevel"/>
    <w:tmpl w:val="25163C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516B7F"/>
    <w:multiLevelType w:val="multilevel"/>
    <w:tmpl w:val="63983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852E7D"/>
    <w:multiLevelType w:val="hybridMultilevel"/>
    <w:tmpl w:val="CB3072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9A03F75"/>
    <w:multiLevelType w:val="hybridMultilevel"/>
    <w:tmpl w:val="5DB41B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1E33B4"/>
    <w:multiLevelType w:val="hybridMultilevel"/>
    <w:tmpl w:val="98E882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CDE07D3"/>
    <w:multiLevelType w:val="hybridMultilevel"/>
    <w:tmpl w:val="7E70FA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B4077"/>
    <w:multiLevelType w:val="hybridMultilevel"/>
    <w:tmpl w:val="B5CE38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00326CD"/>
    <w:multiLevelType w:val="hybridMultilevel"/>
    <w:tmpl w:val="CED2E19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04163D9"/>
    <w:multiLevelType w:val="hybridMultilevel"/>
    <w:tmpl w:val="98940F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98315FF"/>
    <w:multiLevelType w:val="multilevel"/>
    <w:tmpl w:val="35E2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3B376F"/>
    <w:multiLevelType w:val="hybridMultilevel"/>
    <w:tmpl w:val="BE544BC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E5A41CE"/>
    <w:multiLevelType w:val="hybridMultilevel"/>
    <w:tmpl w:val="798205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5505AD7"/>
    <w:multiLevelType w:val="hybridMultilevel"/>
    <w:tmpl w:val="9C32D3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6EE6119"/>
    <w:multiLevelType w:val="hybridMultilevel"/>
    <w:tmpl w:val="6AC22D02"/>
    <w:lvl w:ilvl="0" w:tplc="04240001">
      <w:start w:val="1"/>
      <w:numFmt w:val="bullet"/>
      <w:lvlText w:val=""/>
      <w:lvlJc w:val="left"/>
      <w:pPr>
        <w:ind w:left="720" w:hanging="360"/>
      </w:pPr>
      <w:rPr>
        <w:rFonts w:ascii="Symbol" w:hAnsi="Symbol" w:hint="default"/>
      </w:rPr>
    </w:lvl>
    <w:lvl w:ilvl="1" w:tplc="E1AAF392">
      <w:start w:val="7"/>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8203346"/>
    <w:multiLevelType w:val="hybridMultilevel"/>
    <w:tmpl w:val="6B668F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FA8290E"/>
    <w:multiLevelType w:val="hybridMultilevel"/>
    <w:tmpl w:val="6756CB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07B53BD"/>
    <w:multiLevelType w:val="hybridMultilevel"/>
    <w:tmpl w:val="9E3C07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735451D"/>
    <w:multiLevelType w:val="hybridMultilevel"/>
    <w:tmpl w:val="3A2868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A656E27"/>
    <w:multiLevelType w:val="hybridMultilevel"/>
    <w:tmpl w:val="4B8A6D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E8658D8"/>
    <w:multiLevelType w:val="hybridMultilevel"/>
    <w:tmpl w:val="371ED258"/>
    <w:lvl w:ilvl="0" w:tplc="04240005">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15:restartNumberingAfterBreak="0">
    <w:nsid w:val="72EF17C5"/>
    <w:multiLevelType w:val="hybridMultilevel"/>
    <w:tmpl w:val="487C473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38349C4"/>
    <w:multiLevelType w:val="hybridMultilevel"/>
    <w:tmpl w:val="4A9802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3DF0F1E"/>
    <w:multiLevelType w:val="hybridMultilevel"/>
    <w:tmpl w:val="541E83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4A526B2"/>
    <w:multiLevelType w:val="hybridMultilevel"/>
    <w:tmpl w:val="7FA0AF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4EE1CF7"/>
    <w:multiLevelType w:val="hybridMultilevel"/>
    <w:tmpl w:val="C82853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6F97E3B"/>
    <w:multiLevelType w:val="hybridMultilevel"/>
    <w:tmpl w:val="4CA6EA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8C20E7A"/>
    <w:multiLevelType w:val="hybridMultilevel"/>
    <w:tmpl w:val="1D1896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7"/>
  </w:num>
  <w:num w:numId="4">
    <w:abstractNumId w:val="20"/>
  </w:num>
  <w:num w:numId="5">
    <w:abstractNumId w:val="3"/>
  </w:num>
  <w:num w:numId="6">
    <w:abstractNumId w:val="11"/>
  </w:num>
  <w:num w:numId="7">
    <w:abstractNumId w:val="24"/>
  </w:num>
  <w:num w:numId="8">
    <w:abstractNumId w:val="22"/>
  </w:num>
  <w:num w:numId="9">
    <w:abstractNumId w:val="27"/>
  </w:num>
  <w:num w:numId="10">
    <w:abstractNumId w:val="4"/>
  </w:num>
  <w:num w:numId="11">
    <w:abstractNumId w:val="15"/>
  </w:num>
  <w:num w:numId="12">
    <w:abstractNumId w:val="9"/>
  </w:num>
  <w:num w:numId="13">
    <w:abstractNumId w:val="18"/>
  </w:num>
  <w:num w:numId="14">
    <w:abstractNumId w:val="1"/>
  </w:num>
  <w:num w:numId="15">
    <w:abstractNumId w:val="2"/>
  </w:num>
  <w:num w:numId="16">
    <w:abstractNumId w:val="8"/>
  </w:num>
  <w:num w:numId="17">
    <w:abstractNumId w:val="6"/>
  </w:num>
  <w:num w:numId="18">
    <w:abstractNumId w:val="14"/>
  </w:num>
  <w:num w:numId="19">
    <w:abstractNumId w:val="7"/>
  </w:num>
  <w:num w:numId="20">
    <w:abstractNumId w:val="5"/>
  </w:num>
  <w:num w:numId="21">
    <w:abstractNumId w:val="13"/>
  </w:num>
  <w:num w:numId="22">
    <w:abstractNumId w:val="26"/>
  </w:num>
  <w:num w:numId="23">
    <w:abstractNumId w:val="19"/>
  </w:num>
  <w:num w:numId="24">
    <w:abstractNumId w:val="16"/>
  </w:num>
  <w:num w:numId="25">
    <w:abstractNumId w:val="21"/>
  </w:num>
  <w:num w:numId="26">
    <w:abstractNumId w:val="23"/>
  </w:num>
  <w:num w:numId="27">
    <w:abstractNumId w:val="28"/>
  </w:num>
  <w:num w:numId="28">
    <w:abstractNumId w:val="25"/>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890"/>
    <w:rsid w:val="00001907"/>
    <w:rsid w:val="000061C2"/>
    <w:rsid w:val="00047EA3"/>
    <w:rsid w:val="00057B23"/>
    <w:rsid w:val="00066B68"/>
    <w:rsid w:val="00074BC4"/>
    <w:rsid w:val="00076E53"/>
    <w:rsid w:val="0008006F"/>
    <w:rsid w:val="000B1833"/>
    <w:rsid w:val="000B3B44"/>
    <w:rsid w:val="000C3405"/>
    <w:rsid w:val="000C7284"/>
    <w:rsid w:val="000D629B"/>
    <w:rsid w:val="000F4518"/>
    <w:rsid w:val="000F5F36"/>
    <w:rsid w:val="00103A34"/>
    <w:rsid w:val="00106267"/>
    <w:rsid w:val="0010760F"/>
    <w:rsid w:val="00110443"/>
    <w:rsid w:val="0011638A"/>
    <w:rsid w:val="00121E03"/>
    <w:rsid w:val="00123C0B"/>
    <w:rsid w:val="00125C94"/>
    <w:rsid w:val="001348A4"/>
    <w:rsid w:val="00141DDA"/>
    <w:rsid w:val="00146781"/>
    <w:rsid w:val="00156F57"/>
    <w:rsid w:val="001642D8"/>
    <w:rsid w:val="001909E0"/>
    <w:rsid w:val="00194A08"/>
    <w:rsid w:val="001B33A8"/>
    <w:rsid w:val="001B43E9"/>
    <w:rsid w:val="001C03F0"/>
    <w:rsid w:val="001C5B37"/>
    <w:rsid w:val="001D40FB"/>
    <w:rsid w:val="001F0685"/>
    <w:rsid w:val="00201F10"/>
    <w:rsid w:val="002069A2"/>
    <w:rsid w:val="00211D80"/>
    <w:rsid w:val="00216C7E"/>
    <w:rsid w:val="00217709"/>
    <w:rsid w:val="00220163"/>
    <w:rsid w:val="00222E80"/>
    <w:rsid w:val="002230AB"/>
    <w:rsid w:val="002354CF"/>
    <w:rsid w:val="0023665E"/>
    <w:rsid w:val="002428DC"/>
    <w:rsid w:val="00246291"/>
    <w:rsid w:val="002470BA"/>
    <w:rsid w:val="00255551"/>
    <w:rsid w:val="002566EC"/>
    <w:rsid w:val="00272082"/>
    <w:rsid w:val="002723A5"/>
    <w:rsid w:val="00294B79"/>
    <w:rsid w:val="002A1FD9"/>
    <w:rsid w:val="002A2F03"/>
    <w:rsid w:val="002B2EEA"/>
    <w:rsid w:val="002B3622"/>
    <w:rsid w:val="002C378D"/>
    <w:rsid w:val="002D29D3"/>
    <w:rsid w:val="002D5D32"/>
    <w:rsid w:val="002F7EC7"/>
    <w:rsid w:val="00301D3C"/>
    <w:rsid w:val="00302378"/>
    <w:rsid w:val="00307FBA"/>
    <w:rsid w:val="00313FED"/>
    <w:rsid w:val="003156D3"/>
    <w:rsid w:val="00317CA1"/>
    <w:rsid w:val="003356D2"/>
    <w:rsid w:val="00343D5B"/>
    <w:rsid w:val="00356E9B"/>
    <w:rsid w:val="0036197C"/>
    <w:rsid w:val="00377855"/>
    <w:rsid w:val="00377F7D"/>
    <w:rsid w:val="0038036E"/>
    <w:rsid w:val="003A1350"/>
    <w:rsid w:val="003A2B7A"/>
    <w:rsid w:val="003A3C31"/>
    <w:rsid w:val="003B4804"/>
    <w:rsid w:val="003C5DF0"/>
    <w:rsid w:val="003D546B"/>
    <w:rsid w:val="003E57A6"/>
    <w:rsid w:val="003E5BEC"/>
    <w:rsid w:val="00404689"/>
    <w:rsid w:val="004202C8"/>
    <w:rsid w:val="00433C1D"/>
    <w:rsid w:val="004551DF"/>
    <w:rsid w:val="00464367"/>
    <w:rsid w:val="00473EB3"/>
    <w:rsid w:val="00491022"/>
    <w:rsid w:val="004A00F3"/>
    <w:rsid w:val="004A7E58"/>
    <w:rsid w:val="004B40AD"/>
    <w:rsid w:val="004B720F"/>
    <w:rsid w:val="004C1A02"/>
    <w:rsid w:val="004E149C"/>
    <w:rsid w:val="004E282F"/>
    <w:rsid w:val="004F196D"/>
    <w:rsid w:val="00524079"/>
    <w:rsid w:val="005265D7"/>
    <w:rsid w:val="00532F5A"/>
    <w:rsid w:val="005350FA"/>
    <w:rsid w:val="005371BD"/>
    <w:rsid w:val="00540DD1"/>
    <w:rsid w:val="00546595"/>
    <w:rsid w:val="00552C80"/>
    <w:rsid w:val="005561B0"/>
    <w:rsid w:val="00561EA7"/>
    <w:rsid w:val="005661BD"/>
    <w:rsid w:val="00574DA8"/>
    <w:rsid w:val="0058236E"/>
    <w:rsid w:val="005844BC"/>
    <w:rsid w:val="0058524E"/>
    <w:rsid w:val="00586BB5"/>
    <w:rsid w:val="00587F92"/>
    <w:rsid w:val="005A4055"/>
    <w:rsid w:val="005B00B7"/>
    <w:rsid w:val="005B20BA"/>
    <w:rsid w:val="005B3C24"/>
    <w:rsid w:val="005B56BC"/>
    <w:rsid w:val="005B6A27"/>
    <w:rsid w:val="005D0458"/>
    <w:rsid w:val="005D205B"/>
    <w:rsid w:val="005D2B09"/>
    <w:rsid w:val="005F0E4C"/>
    <w:rsid w:val="00617B61"/>
    <w:rsid w:val="0062488F"/>
    <w:rsid w:val="006423BC"/>
    <w:rsid w:val="006444EF"/>
    <w:rsid w:val="00657C90"/>
    <w:rsid w:val="0066586F"/>
    <w:rsid w:val="0068211D"/>
    <w:rsid w:val="0069607A"/>
    <w:rsid w:val="00697258"/>
    <w:rsid w:val="006A0300"/>
    <w:rsid w:val="006B2C25"/>
    <w:rsid w:val="006C32E9"/>
    <w:rsid w:val="006D477E"/>
    <w:rsid w:val="006E3478"/>
    <w:rsid w:val="006E428F"/>
    <w:rsid w:val="006F7EDE"/>
    <w:rsid w:val="007258E8"/>
    <w:rsid w:val="00737775"/>
    <w:rsid w:val="00742CEF"/>
    <w:rsid w:val="00761336"/>
    <w:rsid w:val="007641B1"/>
    <w:rsid w:val="00764698"/>
    <w:rsid w:val="00771FCF"/>
    <w:rsid w:val="00775261"/>
    <w:rsid w:val="00795CF6"/>
    <w:rsid w:val="007A3EA3"/>
    <w:rsid w:val="007A479E"/>
    <w:rsid w:val="007B0381"/>
    <w:rsid w:val="007B23C4"/>
    <w:rsid w:val="007B41B2"/>
    <w:rsid w:val="007B5031"/>
    <w:rsid w:val="007F1813"/>
    <w:rsid w:val="008036C4"/>
    <w:rsid w:val="00810623"/>
    <w:rsid w:val="008108AC"/>
    <w:rsid w:val="00817CEA"/>
    <w:rsid w:val="00834708"/>
    <w:rsid w:val="0084183C"/>
    <w:rsid w:val="008431FF"/>
    <w:rsid w:val="00852550"/>
    <w:rsid w:val="0085547A"/>
    <w:rsid w:val="00873A33"/>
    <w:rsid w:val="0087629C"/>
    <w:rsid w:val="008A032C"/>
    <w:rsid w:val="008A34F6"/>
    <w:rsid w:val="008A52F6"/>
    <w:rsid w:val="008A5D52"/>
    <w:rsid w:val="008B6D85"/>
    <w:rsid w:val="008C0FC4"/>
    <w:rsid w:val="008C740E"/>
    <w:rsid w:val="008D13B0"/>
    <w:rsid w:val="008E2FF4"/>
    <w:rsid w:val="008E4451"/>
    <w:rsid w:val="008E67B2"/>
    <w:rsid w:val="008F7505"/>
    <w:rsid w:val="0093418D"/>
    <w:rsid w:val="0095536E"/>
    <w:rsid w:val="00956D8C"/>
    <w:rsid w:val="00967A0D"/>
    <w:rsid w:val="00973935"/>
    <w:rsid w:val="00987E47"/>
    <w:rsid w:val="009B252A"/>
    <w:rsid w:val="009C4E1C"/>
    <w:rsid w:val="009F1C2D"/>
    <w:rsid w:val="00A241D5"/>
    <w:rsid w:val="00A46129"/>
    <w:rsid w:val="00A67B86"/>
    <w:rsid w:val="00A80D8D"/>
    <w:rsid w:val="00A86813"/>
    <w:rsid w:val="00AA104E"/>
    <w:rsid w:val="00AB6718"/>
    <w:rsid w:val="00AB7343"/>
    <w:rsid w:val="00AD5B91"/>
    <w:rsid w:val="00AE423B"/>
    <w:rsid w:val="00AE6A87"/>
    <w:rsid w:val="00B06A10"/>
    <w:rsid w:val="00B10CE4"/>
    <w:rsid w:val="00B14712"/>
    <w:rsid w:val="00B23392"/>
    <w:rsid w:val="00B34F07"/>
    <w:rsid w:val="00B36672"/>
    <w:rsid w:val="00B435E9"/>
    <w:rsid w:val="00B43F78"/>
    <w:rsid w:val="00B445A7"/>
    <w:rsid w:val="00B61945"/>
    <w:rsid w:val="00B63B53"/>
    <w:rsid w:val="00B655FD"/>
    <w:rsid w:val="00B672EA"/>
    <w:rsid w:val="00B718BB"/>
    <w:rsid w:val="00B81EED"/>
    <w:rsid w:val="00B85D26"/>
    <w:rsid w:val="00B925FB"/>
    <w:rsid w:val="00BA2072"/>
    <w:rsid w:val="00BA56AE"/>
    <w:rsid w:val="00BB5437"/>
    <w:rsid w:val="00BB6F85"/>
    <w:rsid w:val="00BC3648"/>
    <w:rsid w:val="00BC5CC0"/>
    <w:rsid w:val="00BD0E66"/>
    <w:rsid w:val="00BD18F3"/>
    <w:rsid w:val="00BD6285"/>
    <w:rsid w:val="00BE6C58"/>
    <w:rsid w:val="00BF5D0E"/>
    <w:rsid w:val="00C41BB4"/>
    <w:rsid w:val="00C42FC4"/>
    <w:rsid w:val="00C446BC"/>
    <w:rsid w:val="00C542B9"/>
    <w:rsid w:val="00C5434B"/>
    <w:rsid w:val="00C6327E"/>
    <w:rsid w:val="00C650AE"/>
    <w:rsid w:val="00C701D3"/>
    <w:rsid w:val="00C73195"/>
    <w:rsid w:val="00C74652"/>
    <w:rsid w:val="00C752C0"/>
    <w:rsid w:val="00C80359"/>
    <w:rsid w:val="00C90430"/>
    <w:rsid w:val="00C92C25"/>
    <w:rsid w:val="00C958E6"/>
    <w:rsid w:val="00C9671A"/>
    <w:rsid w:val="00CA1342"/>
    <w:rsid w:val="00CA7AEB"/>
    <w:rsid w:val="00CB15A6"/>
    <w:rsid w:val="00CC0F32"/>
    <w:rsid w:val="00CC5F12"/>
    <w:rsid w:val="00CD2203"/>
    <w:rsid w:val="00CD4555"/>
    <w:rsid w:val="00CE2B9C"/>
    <w:rsid w:val="00D007B0"/>
    <w:rsid w:val="00D02614"/>
    <w:rsid w:val="00D03F01"/>
    <w:rsid w:val="00D416B9"/>
    <w:rsid w:val="00D41890"/>
    <w:rsid w:val="00D517C0"/>
    <w:rsid w:val="00D56568"/>
    <w:rsid w:val="00D5782D"/>
    <w:rsid w:val="00D61957"/>
    <w:rsid w:val="00D64E5C"/>
    <w:rsid w:val="00D85F5E"/>
    <w:rsid w:val="00D96795"/>
    <w:rsid w:val="00DA1332"/>
    <w:rsid w:val="00DA346F"/>
    <w:rsid w:val="00DA75F0"/>
    <w:rsid w:val="00DA78BC"/>
    <w:rsid w:val="00DD03FC"/>
    <w:rsid w:val="00DD077B"/>
    <w:rsid w:val="00DD62FA"/>
    <w:rsid w:val="00DF08F8"/>
    <w:rsid w:val="00DF1785"/>
    <w:rsid w:val="00DF29BE"/>
    <w:rsid w:val="00DF409D"/>
    <w:rsid w:val="00E1022E"/>
    <w:rsid w:val="00E424C7"/>
    <w:rsid w:val="00E42E0C"/>
    <w:rsid w:val="00E45D35"/>
    <w:rsid w:val="00E559E4"/>
    <w:rsid w:val="00E60BCB"/>
    <w:rsid w:val="00E660B9"/>
    <w:rsid w:val="00E670CA"/>
    <w:rsid w:val="00E80BBC"/>
    <w:rsid w:val="00E857E3"/>
    <w:rsid w:val="00E97615"/>
    <w:rsid w:val="00EB4221"/>
    <w:rsid w:val="00EC42A3"/>
    <w:rsid w:val="00F10155"/>
    <w:rsid w:val="00F145E5"/>
    <w:rsid w:val="00F22042"/>
    <w:rsid w:val="00F33D01"/>
    <w:rsid w:val="00F41A8D"/>
    <w:rsid w:val="00F50341"/>
    <w:rsid w:val="00F50686"/>
    <w:rsid w:val="00F70FFE"/>
    <w:rsid w:val="00F74161"/>
    <w:rsid w:val="00F82746"/>
    <w:rsid w:val="00F90B9E"/>
    <w:rsid w:val="00FB0899"/>
    <w:rsid w:val="00FC0F3A"/>
    <w:rsid w:val="00FD2FE7"/>
    <w:rsid w:val="00FD4342"/>
    <w:rsid w:val="00FF17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75BC4702"/>
  <w15:docId w15:val="{8E8306B3-8203-4593-8CAF-03540CDF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0061C2"/>
    <w:rPr>
      <w:sz w:val="22"/>
      <w:szCs w:val="24"/>
      <w:lang w:val="en-US" w:eastAsia="en-US"/>
    </w:rPr>
  </w:style>
  <w:style w:type="paragraph" w:styleId="Naslov1">
    <w:name w:val="heading 1"/>
    <w:basedOn w:val="Navaden"/>
    <w:next w:val="Navaden"/>
    <w:link w:val="Naslov1Znak"/>
    <w:uiPriority w:val="9"/>
    <w:qFormat/>
    <w:rsid w:val="008E44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3">
    <w:name w:val="heading 3"/>
    <w:basedOn w:val="Navaden"/>
    <w:next w:val="Navaden"/>
    <w:link w:val="Naslov3Znak"/>
    <w:qFormat/>
    <w:rsid w:val="00CC5F12"/>
    <w:pPr>
      <w:keepNext/>
      <w:spacing w:before="240" w:after="60"/>
      <w:outlineLvl w:val="2"/>
    </w:pPr>
    <w:rPr>
      <w:rFonts w:ascii="Arial" w:hAnsi="Arial" w:cs="Arial"/>
      <w:b/>
      <w:bCs/>
      <w:color w:val="000000"/>
      <w:sz w:val="26"/>
      <w:szCs w:val="26"/>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84183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4183C"/>
    <w:rPr>
      <w:rFonts w:ascii="Tahoma" w:hAnsi="Tahoma" w:cs="Tahoma"/>
      <w:sz w:val="16"/>
      <w:szCs w:val="16"/>
      <w:lang w:val="en-US" w:eastAsia="en-US"/>
    </w:rPr>
  </w:style>
  <w:style w:type="character" w:customStyle="1" w:styleId="Naslov3Znak">
    <w:name w:val="Naslov 3 Znak"/>
    <w:basedOn w:val="Privzetapisavaodstavka"/>
    <w:link w:val="Naslov3"/>
    <w:rsid w:val="00CC5F12"/>
    <w:rPr>
      <w:rFonts w:ascii="Arial" w:hAnsi="Arial" w:cs="Arial"/>
      <w:b/>
      <w:bCs/>
      <w:color w:val="000000"/>
      <w:sz w:val="26"/>
      <w:szCs w:val="26"/>
    </w:rPr>
  </w:style>
  <w:style w:type="paragraph" w:styleId="Telobesedila">
    <w:name w:val="Body Text"/>
    <w:basedOn w:val="Navaden"/>
    <w:link w:val="TelobesedilaZnak"/>
    <w:rsid w:val="00CC5F12"/>
    <w:pPr>
      <w:jc w:val="both"/>
    </w:pPr>
    <w:rPr>
      <w:rFonts w:ascii="Arial" w:hAnsi="Arial" w:cs="Arial"/>
      <w:color w:val="000000"/>
      <w:sz w:val="24"/>
      <w:szCs w:val="20"/>
      <w:lang w:val="sl-SI" w:eastAsia="sl-SI"/>
    </w:rPr>
  </w:style>
  <w:style w:type="character" w:customStyle="1" w:styleId="TelobesedilaZnak">
    <w:name w:val="Telo besedila Znak"/>
    <w:basedOn w:val="Privzetapisavaodstavka"/>
    <w:link w:val="Telobesedila"/>
    <w:rsid w:val="00CC5F12"/>
    <w:rPr>
      <w:rFonts w:ascii="Arial" w:hAnsi="Arial" w:cs="Arial"/>
      <w:color w:val="000000"/>
      <w:sz w:val="24"/>
    </w:rPr>
  </w:style>
  <w:style w:type="paragraph" w:styleId="Telobesedila2">
    <w:name w:val="Body Text 2"/>
    <w:basedOn w:val="Navaden"/>
    <w:link w:val="Telobesedila2Znak"/>
    <w:rsid w:val="00CC5F12"/>
    <w:pPr>
      <w:jc w:val="both"/>
    </w:pPr>
    <w:rPr>
      <w:rFonts w:ascii="Arial" w:hAnsi="Arial"/>
      <w:b/>
      <w:sz w:val="24"/>
      <w:szCs w:val="20"/>
      <w:lang w:val="sl-SI" w:eastAsia="sl-SI"/>
    </w:rPr>
  </w:style>
  <w:style w:type="character" w:customStyle="1" w:styleId="Telobesedila2Znak">
    <w:name w:val="Telo besedila 2 Znak"/>
    <w:basedOn w:val="Privzetapisavaodstavka"/>
    <w:link w:val="Telobesedila2"/>
    <w:rsid w:val="00CC5F12"/>
    <w:rPr>
      <w:rFonts w:ascii="Arial" w:hAnsi="Arial"/>
      <w:b/>
      <w:sz w:val="24"/>
    </w:rPr>
  </w:style>
  <w:style w:type="paragraph" w:styleId="Odstavekseznama">
    <w:name w:val="List Paragraph"/>
    <w:basedOn w:val="Navaden"/>
    <w:uiPriority w:val="34"/>
    <w:qFormat/>
    <w:rsid w:val="00CC5F12"/>
    <w:pPr>
      <w:spacing w:line="276" w:lineRule="auto"/>
      <w:ind w:left="720"/>
      <w:contextualSpacing/>
    </w:pPr>
    <w:rPr>
      <w:rFonts w:ascii="Arial" w:eastAsia="Calibri" w:hAnsi="Arial" w:cs="Arial"/>
      <w:szCs w:val="22"/>
      <w:lang w:val="sl-SI"/>
    </w:rPr>
  </w:style>
  <w:style w:type="table" w:styleId="Tabelamrea">
    <w:name w:val="Table Grid"/>
    <w:basedOn w:val="Navadnatabela"/>
    <w:rsid w:val="00C90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6F7EDE"/>
    <w:pPr>
      <w:spacing w:after="240"/>
    </w:pPr>
    <w:rPr>
      <w:sz w:val="24"/>
      <w:lang w:val="sl-SI" w:eastAsia="sl-SI"/>
    </w:rPr>
  </w:style>
  <w:style w:type="character" w:customStyle="1" w:styleId="Naslov1Znak">
    <w:name w:val="Naslov 1 Znak"/>
    <w:basedOn w:val="Privzetapisavaodstavka"/>
    <w:link w:val="Naslov1"/>
    <w:uiPriority w:val="9"/>
    <w:rsid w:val="008E4451"/>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174227">
      <w:bodyDiv w:val="1"/>
      <w:marLeft w:val="0"/>
      <w:marRight w:val="0"/>
      <w:marTop w:val="0"/>
      <w:marBottom w:val="0"/>
      <w:divBdr>
        <w:top w:val="none" w:sz="0" w:space="0" w:color="auto"/>
        <w:left w:val="none" w:sz="0" w:space="0" w:color="auto"/>
        <w:bottom w:val="none" w:sz="0" w:space="0" w:color="auto"/>
        <w:right w:val="none" w:sz="0" w:space="0" w:color="auto"/>
      </w:divBdr>
      <w:divsChild>
        <w:div w:id="598686388">
          <w:marLeft w:val="0"/>
          <w:marRight w:val="0"/>
          <w:marTop w:val="0"/>
          <w:marBottom w:val="0"/>
          <w:divBdr>
            <w:top w:val="none" w:sz="0" w:space="0" w:color="auto"/>
            <w:left w:val="none" w:sz="0" w:space="0" w:color="auto"/>
            <w:bottom w:val="none" w:sz="0" w:space="0" w:color="auto"/>
            <w:right w:val="none" w:sz="0" w:space="0" w:color="auto"/>
          </w:divBdr>
          <w:divsChild>
            <w:div w:id="1565137702">
              <w:marLeft w:val="0"/>
              <w:marRight w:val="0"/>
              <w:marTop w:val="0"/>
              <w:marBottom w:val="0"/>
              <w:divBdr>
                <w:top w:val="none" w:sz="0" w:space="0" w:color="auto"/>
                <w:left w:val="none" w:sz="0" w:space="0" w:color="auto"/>
                <w:bottom w:val="none" w:sz="0" w:space="0" w:color="auto"/>
                <w:right w:val="none" w:sz="0" w:space="0" w:color="auto"/>
              </w:divBdr>
              <w:divsChild>
                <w:div w:id="1733962424">
                  <w:marLeft w:val="0"/>
                  <w:marRight w:val="0"/>
                  <w:marTop w:val="0"/>
                  <w:marBottom w:val="0"/>
                  <w:divBdr>
                    <w:top w:val="none" w:sz="0" w:space="0" w:color="auto"/>
                    <w:left w:val="none" w:sz="0" w:space="0" w:color="auto"/>
                    <w:bottom w:val="none" w:sz="0" w:space="0" w:color="auto"/>
                    <w:right w:val="none" w:sz="0" w:space="0" w:color="auto"/>
                  </w:divBdr>
                  <w:divsChild>
                    <w:div w:id="13791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381697">
      <w:bodyDiv w:val="1"/>
      <w:marLeft w:val="0"/>
      <w:marRight w:val="0"/>
      <w:marTop w:val="0"/>
      <w:marBottom w:val="0"/>
      <w:divBdr>
        <w:top w:val="none" w:sz="0" w:space="0" w:color="auto"/>
        <w:left w:val="none" w:sz="0" w:space="0" w:color="auto"/>
        <w:bottom w:val="none" w:sz="0" w:space="0" w:color="auto"/>
        <w:right w:val="none" w:sz="0" w:space="0" w:color="auto"/>
      </w:divBdr>
      <w:divsChild>
        <w:div w:id="249974607">
          <w:marLeft w:val="0"/>
          <w:marRight w:val="0"/>
          <w:marTop w:val="0"/>
          <w:marBottom w:val="0"/>
          <w:divBdr>
            <w:top w:val="none" w:sz="0" w:space="0" w:color="auto"/>
            <w:left w:val="none" w:sz="0" w:space="0" w:color="auto"/>
            <w:bottom w:val="none" w:sz="0" w:space="0" w:color="auto"/>
            <w:right w:val="none" w:sz="0" w:space="0" w:color="auto"/>
          </w:divBdr>
          <w:divsChild>
            <w:div w:id="101800393">
              <w:marLeft w:val="0"/>
              <w:marRight w:val="0"/>
              <w:marTop w:val="0"/>
              <w:marBottom w:val="0"/>
              <w:divBdr>
                <w:top w:val="none" w:sz="0" w:space="0" w:color="auto"/>
                <w:left w:val="none" w:sz="0" w:space="0" w:color="auto"/>
                <w:bottom w:val="none" w:sz="0" w:space="0" w:color="auto"/>
                <w:right w:val="none" w:sz="0" w:space="0" w:color="auto"/>
              </w:divBdr>
              <w:divsChild>
                <w:div w:id="2049909933">
                  <w:marLeft w:val="0"/>
                  <w:marRight w:val="0"/>
                  <w:marTop w:val="0"/>
                  <w:marBottom w:val="0"/>
                  <w:divBdr>
                    <w:top w:val="none" w:sz="0" w:space="0" w:color="auto"/>
                    <w:left w:val="none" w:sz="0" w:space="0" w:color="auto"/>
                    <w:bottom w:val="none" w:sz="0" w:space="0" w:color="auto"/>
                    <w:right w:val="none" w:sz="0" w:space="0" w:color="auto"/>
                  </w:divBdr>
                  <w:divsChild>
                    <w:div w:id="2085907727">
                      <w:marLeft w:val="0"/>
                      <w:marRight w:val="0"/>
                      <w:marTop w:val="0"/>
                      <w:marBottom w:val="0"/>
                      <w:divBdr>
                        <w:top w:val="none" w:sz="0" w:space="0" w:color="auto"/>
                        <w:left w:val="none" w:sz="0" w:space="0" w:color="auto"/>
                        <w:bottom w:val="none" w:sz="0" w:space="0" w:color="auto"/>
                        <w:right w:val="none" w:sz="0" w:space="0" w:color="auto"/>
                      </w:divBdr>
                      <w:divsChild>
                        <w:div w:id="1391424660">
                          <w:marLeft w:val="0"/>
                          <w:marRight w:val="0"/>
                          <w:marTop w:val="0"/>
                          <w:marBottom w:val="0"/>
                          <w:divBdr>
                            <w:top w:val="none" w:sz="0" w:space="0" w:color="auto"/>
                            <w:left w:val="none" w:sz="0" w:space="0" w:color="auto"/>
                            <w:bottom w:val="none" w:sz="0" w:space="0" w:color="auto"/>
                            <w:right w:val="none" w:sz="0" w:space="0" w:color="auto"/>
                          </w:divBdr>
                          <w:divsChild>
                            <w:div w:id="10429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477270">
      <w:bodyDiv w:val="1"/>
      <w:marLeft w:val="0"/>
      <w:marRight w:val="0"/>
      <w:marTop w:val="0"/>
      <w:marBottom w:val="0"/>
      <w:divBdr>
        <w:top w:val="none" w:sz="0" w:space="0" w:color="auto"/>
        <w:left w:val="none" w:sz="0" w:space="0" w:color="auto"/>
        <w:bottom w:val="none" w:sz="0" w:space="0" w:color="auto"/>
        <w:right w:val="none" w:sz="0" w:space="0" w:color="auto"/>
      </w:divBdr>
      <w:divsChild>
        <w:div w:id="526915992">
          <w:marLeft w:val="0"/>
          <w:marRight w:val="0"/>
          <w:marTop w:val="0"/>
          <w:marBottom w:val="0"/>
          <w:divBdr>
            <w:top w:val="none" w:sz="0" w:space="0" w:color="auto"/>
            <w:left w:val="none" w:sz="0" w:space="0" w:color="auto"/>
            <w:bottom w:val="none" w:sz="0" w:space="0" w:color="auto"/>
            <w:right w:val="none" w:sz="0" w:space="0" w:color="auto"/>
          </w:divBdr>
          <w:divsChild>
            <w:div w:id="1331912368">
              <w:marLeft w:val="0"/>
              <w:marRight w:val="0"/>
              <w:marTop w:val="0"/>
              <w:marBottom w:val="0"/>
              <w:divBdr>
                <w:top w:val="none" w:sz="0" w:space="0" w:color="auto"/>
                <w:left w:val="none" w:sz="0" w:space="0" w:color="auto"/>
                <w:bottom w:val="none" w:sz="0" w:space="0" w:color="auto"/>
                <w:right w:val="none" w:sz="0" w:space="0" w:color="auto"/>
              </w:divBdr>
              <w:divsChild>
                <w:div w:id="1312832171">
                  <w:marLeft w:val="0"/>
                  <w:marRight w:val="0"/>
                  <w:marTop w:val="0"/>
                  <w:marBottom w:val="0"/>
                  <w:divBdr>
                    <w:top w:val="none" w:sz="0" w:space="0" w:color="auto"/>
                    <w:left w:val="none" w:sz="0" w:space="0" w:color="auto"/>
                    <w:bottom w:val="none" w:sz="0" w:space="0" w:color="auto"/>
                    <w:right w:val="none" w:sz="0" w:space="0" w:color="auto"/>
                  </w:divBdr>
                  <w:divsChild>
                    <w:div w:id="6595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ruktura xmlns="cc34ce36-a692-46bc-a1e0-a67dc1efb02b">ČS Vič</Struktur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5F535924B91594186338AABB63B9CD5" ma:contentTypeVersion="1" ma:contentTypeDescription="Ustvari nov dokument." ma:contentTypeScope="" ma:versionID="bb3ad175cdabc57c380c0a182f4c81fe">
  <xsd:schema xmlns:xsd="http://www.w3.org/2001/XMLSchema" xmlns:xs="http://www.w3.org/2001/XMLSchema" xmlns:p="http://schemas.microsoft.com/office/2006/metadata/properties" xmlns:ns2="cc34ce36-a692-46bc-a1e0-a67dc1efb02b" targetNamespace="http://schemas.microsoft.com/office/2006/metadata/properties" ma:root="true" ma:fieldsID="708097bf124d2d332165e5996ff7205f" ns2:_="">
    <xsd:import namespace="cc34ce36-a692-46bc-a1e0-a67dc1efb02b"/>
    <xsd:element name="properties">
      <xsd:complexType>
        <xsd:sequence>
          <xsd:element name="documentManagement">
            <xsd:complexType>
              <xsd:all>
                <xsd:element ref="ns2:Struk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4ce36-a692-46bc-a1e0-a67dc1efb02b" elementFormDefault="qualified">
    <xsd:import namespace="http://schemas.microsoft.com/office/2006/documentManagement/types"/>
    <xsd:import namespace="http://schemas.microsoft.com/office/infopath/2007/PartnerControls"/>
    <xsd:element name="Struktura" ma:index="8" nillable="true" ma:displayName="Struktura" ma:default="ČS Bežigrad" ma:format="Dropdown" ma:internalName="Struktura">
      <xsd:simpleType>
        <xsd:restriction base="dms:Choice">
          <xsd:enumeration value="ČS Bežigrad"/>
          <xsd:enumeration value="ČS Center"/>
          <xsd:enumeration value="ČS Črnuče"/>
          <xsd:enumeration value="ČS Dravlje"/>
          <xsd:enumeration value="ČS Golovec"/>
          <xsd:enumeration value="ČS Moste"/>
          <xsd:enumeration value="ČS Polje"/>
          <xsd:enumeration value="ČS Jarše"/>
          <xsd:enumeration value="ČS Posavje"/>
          <xsd:enumeration value="ČS Rožnik"/>
          <xsd:enumeration value="ČS Rudnik"/>
          <xsd:enumeration value="ČS Sostro"/>
          <xsd:enumeration value="ČS Šentvid"/>
          <xsd:enumeration value="ČS Šiška"/>
          <xsd:enumeration value="ČS Šmarna gora"/>
          <xsd:enumeration value="ČS Trnovo"/>
          <xsd:enumeration value="ČS Vič"/>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0FB104D-90B7-421D-8AB8-98D93DC93103}">
  <ds:schemaRefs>
    <ds:schemaRef ds:uri="http://www.w3.org/XML/1998/namespace"/>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cc34ce36-a692-46bc-a1e0-a67dc1efb02b"/>
    <ds:schemaRef ds:uri="http://schemas.microsoft.com/office/2006/metadata/properties"/>
  </ds:schemaRefs>
</ds:datastoreItem>
</file>

<file path=customXml/itemProps2.xml><?xml version="1.0" encoding="utf-8"?>
<ds:datastoreItem xmlns:ds="http://schemas.openxmlformats.org/officeDocument/2006/customXml" ds:itemID="{6215DF92-D11D-46B9-BA36-323BD677E9EA}">
  <ds:schemaRefs>
    <ds:schemaRef ds:uri="http://schemas.microsoft.com/sharepoint/v3/contenttype/forms"/>
  </ds:schemaRefs>
</ds:datastoreItem>
</file>

<file path=customXml/itemProps3.xml><?xml version="1.0" encoding="utf-8"?>
<ds:datastoreItem xmlns:ds="http://schemas.openxmlformats.org/officeDocument/2006/customXml" ds:itemID="{BD43C6BC-E16F-4478-9D0F-8619830E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4ce36-a692-46bc-a1e0-a67dc1efb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977B72-2E73-46FC-9B03-BFE3CD265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4188</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4948</CharactersWithSpaces>
  <SharedDoc>false</SharedDoc>
  <HLinks>
    <vt:vector size="6" baseType="variant">
      <vt:variant>
        <vt:i4>1245263</vt:i4>
      </vt:variant>
      <vt:variant>
        <vt:i4>1553</vt:i4>
      </vt:variant>
      <vt:variant>
        <vt:i4>1027</vt:i4>
      </vt:variant>
      <vt:variant>
        <vt:i4>1</vt:i4>
      </vt:variant>
      <vt:variant>
        <vt:lpwstr>cetrtne_vic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MOL</dc:creator>
  <cp:lastModifiedBy>Boris Belina</cp:lastModifiedBy>
  <cp:revision>3</cp:revision>
  <cp:lastPrinted>2022-12-14T08:42:00Z</cp:lastPrinted>
  <dcterms:created xsi:type="dcterms:W3CDTF">2022-12-14T08:42:00Z</dcterms:created>
  <dcterms:modified xsi:type="dcterms:W3CDTF">2022-12-14T08:46:00Z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0x01010045F535924B91594186338AABB63B9CD5</vt:lpwstr>
  </property>
</Properties>
</file>