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52F2B" w14:textId="0C83A19F" w:rsidR="000866E6" w:rsidRPr="00B53EAE" w:rsidRDefault="008A125A" w:rsidP="003B7ECD">
      <w:pPr>
        <w:rPr>
          <w:sz w:val="22"/>
          <w:szCs w:val="22"/>
        </w:rPr>
      </w:pPr>
      <w:r w:rsidRPr="00B53EAE">
        <w:rPr>
          <w:b/>
          <w:sz w:val="22"/>
          <w:szCs w:val="22"/>
        </w:rPr>
        <w:t>MESTNA OBČINA LJUBLJANA</w:t>
      </w:r>
      <w:r w:rsidRPr="00B53EAE">
        <w:rPr>
          <w:sz w:val="22"/>
          <w:szCs w:val="22"/>
        </w:rPr>
        <w:t xml:space="preserve">, Mestni trg 1, </w:t>
      </w:r>
      <w:r w:rsidR="003B321C" w:rsidRPr="00B53EAE">
        <w:rPr>
          <w:sz w:val="22"/>
          <w:szCs w:val="22"/>
        </w:rPr>
        <w:t xml:space="preserve">1000 </w:t>
      </w:r>
      <w:r w:rsidRPr="00B53EAE">
        <w:rPr>
          <w:sz w:val="22"/>
          <w:szCs w:val="22"/>
        </w:rPr>
        <w:t>Ljubljana, ki jo zastopa župan Zoran Janković</w:t>
      </w:r>
    </w:p>
    <w:p w14:paraId="2EDF5B51" w14:textId="77777777" w:rsidR="000866E6" w:rsidRPr="00B53EAE" w:rsidRDefault="00B4061A" w:rsidP="003B7ECD">
      <w:pPr>
        <w:rPr>
          <w:sz w:val="22"/>
          <w:szCs w:val="22"/>
        </w:rPr>
      </w:pPr>
      <w:r w:rsidRPr="00B53EAE">
        <w:rPr>
          <w:sz w:val="22"/>
          <w:szCs w:val="22"/>
        </w:rPr>
        <w:t>M</w:t>
      </w:r>
      <w:r w:rsidR="008A125A" w:rsidRPr="00B53EAE">
        <w:rPr>
          <w:sz w:val="22"/>
          <w:szCs w:val="22"/>
        </w:rPr>
        <w:t>atična številka: 5874025</w:t>
      </w:r>
      <w:r w:rsidR="00A03A80" w:rsidRPr="00B53EAE">
        <w:rPr>
          <w:sz w:val="22"/>
          <w:szCs w:val="22"/>
        </w:rPr>
        <w:t>000</w:t>
      </w:r>
    </w:p>
    <w:p w14:paraId="49BEEBF8" w14:textId="77777777" w:rsidR="000866E6" w:rsidRPr="00B53EAE" w:rsidRDefault="00B4061A" w:rsidP="003B7ECD">
      <w:pPr>
        <w:rPr>
          <w:sz w:val="22"/>
          <w:szCs w:val="22"/>
        </w:rPr>
      </w:pPr>
      <w:r w:rsidRPr="00B53EAE">
        <w:rPr>
          <w:sz w:val="22"/>
          <w:szCs w:val="22"/>
        </w:rPr>
        <w:t>I</w:t>
      </w:r>
      <w:r w:rsidR="008A125A" w:rsidRPr="00B53EAE">
        <w:rPr>
          <w:sz w:val="22"/>
          <w:szCs w:val="22"/>
        </w:rPr>
        <w:t>dentifikacijska številka za DDV: SI67593321</w:t>
      </w:r>
    </w:p>
    <w:p w14:paraId="3C6F761D" w14:textId="77777777" w:rsidR="000866E6" w:rsidRPr="00B53EAE" w:rsidRDefault="008A125A" w:rsidP="003B7ECD">
      <w:pPr>
        <w:rPr>
          <w:sz w:val="22"/>
          <w:szCs w:val="22"/>
        </w:rPr>
      </w:pPr>
      <w:r w:rsidRPr="00B53EAE">
        <w:rPr>
          <w:sz w:val="22"/>
          <w:szCs w:val="22"/>
        </w:rPr>
        <w:t>(v nadaljevanju: MOL)</w:t>
      </w:r>
    </w:p>
    <w:p w14:paraId="1B131B64" w14:textId="77777777" w:rsidR="000866E6" w:rsidRPr="00B53EAE" w:rsidRDefault="000866E6" w:rsidP="003B7ECD">
      <w:pPr>
        <w:rPr>
          <w:sz w:val="22"/>
          <w:szCs w:val="22"/>
        </w:rPr>
      </w:pPr>
    </w:p>
    <w:p w14:paraId="470E9189" w14:textId="77777777" w:rsidR="000866E6" w:rsidRPr="00B53EAE" w:rsidRDefault="008A125A" w:rsidP="003B7ECD">
      <w:pPr>
        <w:rPr>
          <w:sz w:val="22"/>
          <w:szCs w:val="22"/>
        </w:rPr>
      </w:pPr>
      <w:r w:rsidRPr="00B53EAE">
        <w:rPr>
          <w:sz w:val="22"/>
          <w:szCs w:val="22"/>
        </w:rPr>
        <w:t xml:space="preserve">in </w:t>
      </w:r>
    </w:p>
    <w:p w14:paraId="14F2162E" w14:textId="77777777" w:rsidR="000866E6" w:rsidRPr="00B53EAE" w:rsidRDefault="000866E6" w:rsidP="003B7ECD">
      <w:pPr>
        <w:rPr>
          <w:sz w:val="22"/>
          <w:szCs w:val="22"/>
        </w:rPr>
      </w:pPr>
    </w:p>
    <w:p w14:paraId="26499B49" w14:textId="77777777" w:rsidR="000866E6" w:rsidRPr="00B53EAE" w:rsidRDefault="001B1618" w:rsidP="003B7ECD">
      <w:pPr>
        <w:rPr>
          <w:sz w:val="22"/>
          <w:szCs w:val="22"/>
        </w:rPr>
      </w:pPr>
      <w:r w:rsidRPr="00B53EAE">
        <w:rPr>
          <w:sz w:val="22"/>
          <w:szCs w:val="22"/>
        </w:rPr>
        <w:t xml:space="preserve">___________________________________________________________, </w:t>
      </w:r>
      <w:r w:rsidR="008A125A" w:rsidRPr="00B53EAE">
        <w:rPr>
          <w:sz w:val="22"/>
          <w:szCs w:val="22"/>
        </w:rPr>
        <w:t xml:space="preserve">ki ga/jo zastopa </w:t>
      </w:r>
      <w:r w:rsidRPr="00B53EAE">
        <w:rPr>
          <w:sz w:val="22"/>
          <w:szCs w:val="22"/>
        </w:rPr>
        <w:t>_______________________________</w:t>
      </w:r>
    </w:p>
    <w:p w14:paraId="70D6F850" w14:textId="77777777" w:rsidR="000866E6" w:rsidRPr="00B53EAE" w:rsidRDefault="00B4061A" w:rsidP="003B7ECD">
      <w:pPr>
        <w:rPr>
          <w:sz w:val="22"/>
          <w:szCs w:val="22"/>
        </w:rPr>
      </w:pPr>
      <w:r w:rsidRPr="00B53EAE">
        <w:rPr>
          <w:sz w:val="22"/>
          <w:szCs w:val="22"/>
        </w:rPr>
        <w:t>M</w:t>
      </w:r>
      <w:r w:rsidR="008A125A" w:rsidRPr="00B53EAE">
        <w:rPr>
          <w:sz w:val="22"/>
          <w:szCs w:val="22"/>
        </w:rPr>
        <w:t xml:space="preserve">atična številka: </w:t>
      </w:r>
      <w:r w:rsidR="001B1618" w:rsidRPr="00B53EAE">
        <w:rPr>
          <w:sz w:val="22"/>
          <w:szCs w:val="22"/>
        </w:rPr>
        <w:t>_________________</w:t>
      </w:r>
    </w:p>
    <w:p w14:paraId="02010921" w14:textId="77777777" w:rsidR="000866E6" w:rsidRPr="00B53EAE" w:rsidRDefault="00B4061A" w:rsidP="00F12953">
      <w:pPr>
        <w:jc w:val="both"/>
        <w:rPr>
          <w:sz w:val="22"/>
          <w:szCs w:val="22"/>
        </w:rPr>
      </w:pPr>
      <w:r w:rsidRPr="00B53EAE">
        <w:rPr>
          <w:sz w:val="22"/>
          <w:szCs w:val="22"/>
        </w:rPr>
        <w:t>Identifikacijska številka za DDV/ davčna številka</w:t>
      </w:r>
      <w:r w:rsidR="00126AB4" w:rsidRPr="00B53EAE">
        <w:rPr>
          <w:rStyle w:val="Sprotnaopomba-sklic"/>
          <w:sz w:val="22"/>
          <w:szCs w:val="22"/>
        </w:rPr>
        <w:footnoteReference w:id="1"/>
      </w:r>
      <w:r w:rsidRPr="00B53EAE">
        <w:rPr>
          <w:sz w:val="22"/>
          <w:szCs w:val="22"/>
        </w:rPr>
        <w:t>:</w:t>
      </w:r>
      <w:r w:rsidR="008A125A" w:rsidRPr="00B53EAE">
        <w:rPr>
          <w:sz w:val="22"/>
          <w:szCs w:val="22"/>
        </w:rPr>
        <w:t xml:space="preserve"> </w:t>
      </w:r>
      <w:r w:rsidR="001B1618" w:rsidRPr="00B53EAE">
        <w:rPr>
          <w:sz w:val="22"/>
          <w:szCs w:val="22"/>
        </w:rPr>
        <w:t>________________</w:t>
      </w:r>
    </w:p>
    <w:p w14:paraId="7CC7F866" w14:textId="77777777" w:rsidR="000866E6" w:rsidRPr="00B53EAE" w:rsidRDefault="008A125A" w:rsidP="003B7ECD">
      <w:pPr>
        <w:rPr>
          <w:sz w:val="22"/>
          <w:szCs w:val="22"/>
        </w:rPr>
      </w:pPr>
      <w:r w:rsidRPr="00B53EAE">
        <w:rPr>
          <w:sz w:val="22"/>
          <w:szCs w:val="22"/>
        </w:rPr>
        <w:t>(v nadaljevanju: prejemnik)</w:t>
      </w:r>
    </w:p>
    <w:p w14:paraId="1E9150DA" w14:textId="77777777" w:rsidR="000866E6" w:rsidRPr="00B53EAE" w:rsidRDefault="000866E6" w:rsidP="003B7ECD">
      <w:pPr>
        <w:rPr>
          <w:sz w:val="22"/>
          <w:szCs w:val="22"/>
        </w:rPr>
      </w:pPr>
    </w:p>
    <w:p w14:paraId="47D7860C" w14:textId="77777777" w:rsidR="000866E6" w:rsidRPr="00B53EAE" w:rsidRDefault="008A125A" w:rsidP="003B7ECD">
      <w:pPr>
        <w:rPr>
          <w:sz w:val="22"/>
          <w:szCs w:val="22"/>
        </w:rPr>
      </w:pPr>
      <w:r w:rsidRPr="00B53EAE">
        <w:rPr>
          <w:sz w:val="22"/>
          <w:szCs w:val="22"/>
        </w:rPr>
        <w:t>skleneta naslednjo</w:t>
      </w:r>
    </w:p>
    <w:p w14:paraId="323E65CF" w14:textId="77777777" w:rsidR="000866E6" w:rsidRPr="00B53EAE" w:rsidRDefault="000866E6" w:rsidP="003B7ECD">
      <w:pPr>
        <w:rPr>
          <w:bCs/>
          <w:sz w:val="22"/>
          <w:szCs w:val="22"/>
        </w:rPr>
      </w:pPr>
    </w:p>
    <w:p w14:paraId="1ED47BCF" w14:textId="77777777" w:rsidR="000866E6" w:rsidRPr="00B53EAE" w:rsidRDefault="008A125A" w:rsidP="003B7ECD">
      <w:pPr>
        <w:pStyle w:val="Naslov1"/>
        <w:rPr>
          <w:bCs/>
          <w:sz w:val="22"/>
          <w:szCs w:val="22"/>
        </w:rPr>
      </w:pPr>
      <w:r w:rsidRPr="00B53EAE">
        <w:rPr>
          <w:bCs/>
          <w:sz w:val="22"/>
          <w:szCs w:val="22"/>
        </w:rPr>
        <w:t>P O G O D B O</w:t>
      </w:r>
    </w:p>
    <w:p w14:paraId="589E8439" w14:textId="42B6D79C" w:rsidR="000F6685" w:rsidRPr="00B53EAE" w:rsidRDefault="008A125A" w:rsidP="003B7ECD">
      <w:pPr>
        <w:pStyle w:val="Telobesedila-zamik"/>
        <w:jc w:val="center"/>
        <w:rPr>
          <w:b/>
          <w:bCs/>
          <w:sz w:val="22"/>
          <w:szCs w:val="22"/>
        </w:rPr>
      </w:pPr>
      <w:r w:rsidRPr="00B53EAE">
        <w:rPr>
          <w:b/>
          <w:bCs/>
          <w:sz w:val="22"/>
          <w:szCs w:val="22"/>
        </w:rPr>
        <w:t xml:space="preserve">o sofinanciranju </w:t>
      </w:r>
      <w:r w:rsidR="00F120F6" w:rsidRPr="00B53EAE">
        <w:rPr>
          <w:b/>
          <w:bCs/>
          <w:sz w:val="22"/>
          <w:szCs w:val="22"/>
        </w:rPr>
        <w:t>program</w:t>
      </w:r>
      <w:r w:rsidR="00807195" w:rsidRPr="00B53EAE">
        <w:rPr>
          <w:b/>
          <w:bCs/>
          <w:sz w:val="22"/>
          <w:szCs w:val="22"/>
        </w:rPr>
        <w:t>a</w:t>
      </w:r>
      <w:r w:rsidR="00F120F6" w:rsidRPr="00B53EAE">
        <w:rPr>
          <w:b/>
          <w:bCs/>
          <w:sz w:val="22"/>
          <w:szCs w:val="22"/>
        </w:rPr>
        <w:t xml:space="preserve"> ali projekt</w:t>
      </w:r>
      <w:r w:rsidR="00807195" w:rsidRPr="00B53EAE">
        <w:rPr>
          <w:b/>
          <w:bCs/>
          <w:sz w:val="22"/>
          <w:szCs w:val="22"/>
        </w:rPr>
        <w:t>a</w:t>
      </w:r>
      <w:r w:rsidR="00F120F6" w:rsidRPr="00B53EAE">
        <w:rPr>
          <w:b/>
          <w:bCs/>
          <w:sz w:val="22"/>
          <w:szCs w:val="22"/>
        </w:rPr>
        <w:t xml:space="preserve"> v MOL v </w:t>
      </w:r>
      <w:r w:rsidR="00F82EB4" w:rsidRPr="00B53EAE">
        <w:rPr>
          <w:b/>
          <w:bCs/>
          <w:sz w:val="22"/>
          <w:szCs w:val="22"/>
        </w:rPr>
        <w:t xml:space="preserve">letu </w:t>
      </w:r>
      <w:r w:rsidR="001C7E6D">
        <w:rPr>
          <w:b/>
          <w:bCs/>
          <w:sz w:val="22"/>
          <w:szCs w:val="22"/>
        </w:rPr>
        <w:t>2023</w:t>
      </w:r>
      <w:r w:rsidR="00F120F6" w:rsidRPr="00B53EAE">
        <w:rPr>
          <w:b/>
          <w:bCs/>
          <w:sz w:val="22"/>
          <w:szCs w:val="22"/>
        </w:rPr>
        <w:t xml:space="preserve"> s področja podpornih storitev v vzgoji in izobraževanju ter prostem času otrok</w:t>
      </w:r>
    </w:p>
    <w:p w14:paraId="5443583F" w14:textId="77777777" w:rsidR="00F82EB4" w:rsidRPr="00B53EAE" w:rsidRDefault="00F82EB4" w:rsidP="003B7ECD">
      <w:pPr>
        <w:pStyle w:val="Telobesedila-zamik"/>
        <w:jc w:val="center"/>
        <w:rPr>
          <w:b/>
          <w:bCs/>
          <w:sz w:val="22"/>
          <w:szCs w:val="22"/>
        </w:rPr>
      </w:pPr>
    </w:p>
    <w:p w14:paraId="369D450D" w14:textId="77777777" w:rsidR="000F6685" w:rsidRPr="00B53EAE" w:rsidRDefault="00F120F6" w:rsidP="003B7ECD">
      <w:pPr>
        <w:pStyle w:val="Telobesedila-zamik"/>
        <w:jc w:val="center"/>
        <w:rPr>
          <w:bCs/>
          <w:sz w:val="22"/>
          <w:szCs w:val="22"/>
        </w:rPr>
      </w:pPr>
      <w:r w:rsidRPr="00B53EAE">
        <w:rPr>
          <w:b/>
          <w:bCs/>
          <w:sz w:val="22"/>
          <w:szCs w:val="22"/>
        </w:rPr>
        <w:t xml:space="preserve"> </w:t>
      </w:r>
    </w:p>
    <w:p w14:paraId="4A6EC73C" w14:textId="77777777" w:rsidR="000866E6" w:rsidRPr="00B53EAE" w:rsidRDefault="008A125A" w:rsidP="003B7ECD">
      <w:pPr>
        <w:jc w:val="center"/>
        <w:rPr>
          <w:bCs/>
          <w:sz w:val="22"/>
          <w:szCs w:val="22"/>
        </w:rPr>
      </w:pPr>
      <w:r w:rsidRPr="00B53EAE">
        <w:rPr>
          <w:bCs/>
          <w:sz w:val="22"/>
          <w:szCs w:val="22"/>
        </w:rPr>
        <w:t>1. člen</w:t>
      </w:r>
    </w:p>
    <w:p w14:paraId="16DE1587" w14:textId="77777777" w:rsidR="000866E6" w:rsidRPr="00B53EAE" w:rsidRDefault="000866E6" w:rsidP="003B7ECD">
      <w:pPr>
        <w:jc w:val="both"/>
        <w:rPr>
          <w:bCs/>
          <w:sz w:val="22"/>
          <w:szCs w:val="22"/>
        </w:rPr>
      </w:pPr>
    </w:p>
    <w:p w14:paraId="60EC8F84" w14:textId="07F97156" w:rsidR="000F6685" w:rsidRPr="00B53EAE" w:rsidRDefault="0012260F" w:rsidP="003B7ECD">
      <w:pPr>
        <w:jc w:val="both"/>
        <w:rPr>
          <w:bCs/>
          <w:sz w:val="22"/>
          <w:szCs w:val="22"/>
        </w:rPr>
      </w:pPr>
      <w:r w:rsidRPr="00B53EAE">
        <w:rPr>
          <w:bCs/>
          <w:sz w:val="22"/>
          <w:szCs w:val="22"/>
        </w:rPr>
        <w:t xml:space="preserve">S to pogodbo </w:t>
      </w:r>
      <w:r w:rsidR="00FE2BF7" w:rsidRPr="00B53EAE">
        <w:rPr>
          <w:bCs/>
          <w:sz w:val="22"/>
          <w:szCs w:val="22"/>
        </w:rPr>
        <w:t xml:space="preserve">bo </w:t>
      </w:r>
      <w:r w:rsidRPr="00B53EAE">
        <w:rPr>
          <w:bCs/>
          <w:sz w:val="22"/>
          <w:szCs w:val="22"/>
        </w:rPr>
        <w:t xml:space="preserve">MOL </w:t>
      </w:r>
      <w:r w:rsidR="00D91E2F" w:rsidRPr="00B53EAE">
        <w:rPr>
          <w:bCs/>
          <w:sz w:val="22"/>
          <w:szCs w:val="22"/>
        </w:rPr>
        <w:t xml:space="preserve">v letu </w:t>
      </w:r>
      <w:r w:rsidR="001C7E6D">
        <w:rPr>
          <w:bCs/>
          <w:sz w:val="22"/>
          <w:szCs w:val="22"/>
        </w:rPr>
        <w:t>2023</w:t>
      </w:r>
      <w:r w:rsidR="00D91E2F" w:rsidRPr="00B53EAE">
        <w:rPr>
          <w:bCs/>
          <w:sz w:val="22"/>
          <w:szCs w:val="22"/>
        </w:rPr>
        <w:t xml:space="preserve"> </w:t>
      </w:r>
      <w:r w:rsidR="00FE2BF7" w:rsidRPr="00B53EAE">
        <w:rPr>
          <w:bCs/>
          <w:sz w:val="22"/>
          <w:szCs w:val="22"/>
        </w:rPr>
        <w:t>sofinanciral</w:t>
      </w:r>
      <w:r w:rsidR="00807195" w:rsidRPr="00B53EAE">
        <w:rPr>
          <w:bCs/>
          <w:sz w:val="22"/>
          <w:szCs w:val="22"/>
        </w:rPr>
        <w:t xml:space="preserve">, prejemnik pa bo izvedel program ali projekt ___________________ (v nadaljevanju program ali projekt), ki je bil izbran </w:t>
      </w:r>
      <w:r w:rsidRPr="00B53EAE">
        <w:rPr>
          <w:bCs/>
          <w:sz w:val="22"/>
          <w:szCs w:val="22"/>
        </w:rPr>
        <w:t>s sklepom št.</w:t>
      </w:r>
      <w:r w:rsidR="00126AB4" w:rsidRPr="00B53EAE">
        <w:rPr>
          <w:bCs/>
          <w:sz w:val="22"/>
          <w:szCs w:val="22"/>
        </w:rPr>
        <w:t xml:space="preserve"> </w:t>
      </w:r>
      <w:r w:rsidRPr="00B53EAE">
        <w:rPr>
          <w:bCs/>
          <w:sz w:val="22"/>
          <w:szCs w:val="22"/>
        </w:rPr>
        <w:t xml:space="preserve">____________ z dne ________ </w:t>
      </w:r>
      <w:r w:rsidR="00B27590" w:rsidRPr="00B53EAE">
        <w:rPr>
          <w:bCs/>
          <w:sz w:val="22"/>
          <w:szCs w:val="22"/>
        </w:rPr>
        <w:t xml:space="preserve">(v nadaljevanju: sklep) </w:t>
      </w:r>
      <w:r w:rsidRPr="00B53EAE">
        <w:rPr>
          <w:bCs/>
          <w:sz w:val="22"/>
          <w:szCs w:val="22"/>
        </w:rPr>
        <w:t xml:space="preserve">na podlagi Javnega razpisa za sofinanciranje programov in projektov v MOL v letu </w:t>
      </w:r>
      <w:r w:rsidR="001C7E6D">
        <w:rPr>
          <w:bCs/>
          <w:sz w:val="22"/>
          <w:szCs w:val="22"/>
        </w:rPr>
        <w:t>2023</w:t>
      </w:r>
      <w:r w:rsidRPr="00B53EAE">
        <w:rPr>
          <w:bCs/>
          <w:sz w:val="22"/>
          <w:szCs w:val="22"/>
        </w:rPr>
        <w:t xml:space="preserve"> s področja podpornih storitev v vzgoji in izobraževanju ter prostem času otrok (Uradni list RS, št.___ z dne _________</w:t>
      </w:r>
      <w:r w:rsidR="00B27590" w:rsidRPr="00B53EAE">
        <w:rPr>
          <w:bCs/>
          <w:sz w:val="22"/>
          <w:szCs w:val="22"/>
        </w:rPr>
        <w:t>; v nadaljevanju: javni razpis</w:t>
      </w:r>
      <w:r w:rsidRPr="00B53EAE">
        <w:rPr>
          <w:bCs/>
          <w:sz w:val="22"/>
          <w:szCs w:val="22"/>
        </w:rPr>
        <w:t xml:space="preserve">). </w:t>
      </w:r>
    </w:p>
    <w:p w14:paraId="6E4AB2FC" w14:textId="77777777" w:rsidR="000866E6" w:rsidRPr="00B53EAE" w:rsidRDefault="000866E6" w:rsidP="003B7ECD">
      <w:pPr>
        <w:jc w:val="both"/>
        <w:rPr>
          <w:bCs/>
          <w:sz w:val="22"/>
          <w:szCs w:val="22"/>
        </w:rPr>
      </w:pPr>
    </w:p>
    <w:p w14:paraId="42C16D4D" w14:textId="03B28C79" w:rsidR="000866E6" w:rsidRPr="00B53EAE" w:rsidRDefault="008A125A" w:rsidP="003B7ECD">
      <w:pPr>
        <w:jc w:val="both"/>
        <w:rPr>
          <w:bCs/>
          <w:sz w:val="22"/>
          <w:szCs w:val="22"/>
        </w:rPr>
      </w:pPr>
      <w:r w:rsidRPr="00B53EAE">
        <w:rPr>
          <w:bCs/>
          <w:sz w:val="22"/>
          <w:szCs w:val="22"/>
        </w:rPr>
        <w:t xml:space="preserve">Prejemnik se zavezuje, da bo </w:t>
      </w:r>
      <w:r w:rsidR="00B27590" w:rsidRPr="00B53EAE">
        <w:rPr>
          <w:bCs/>
          <w:sz w:val="22"/>
          <w:szCs w:val="22"/>
        </w:rPr>
        <w:t>program</w:t>
      </w:r>
      <w:r w:rsidR="00807195" w:rsidRPr="00B53EAE">
        <w:rPr>
          <w:bCs/>
          <w:sz w:val="22"/>
          <w:szCs w:val="22"/>
        </w:rPr>
        <w:t xml:space="preserve"> ali projekt </w:t>
      </w:r>
      <w:r w:rsidRPr="00B53EAE">
        <w:rPr>
          <w:bCs/>
          <w:sz w:val="22"/>
          <w:szCs w:val="22"/>
        </w:rPr>
        <w:t xml:space="preserve">izvedel v skladu s </w:t>
      </w:r>
      <w:r w:rsidR="00B27590" w:rsidRPr="00B53EAE">
        <w:rPr>
          <w:bCs/>
          <w:sz w:val="22"/>
          <w:szCs w:val="22"/>
        </w:rPr>
        <w:t xml:space="preserve">svojo </w:t>
      </w:r>
      <w:r w:rsidRPr="00B53EAE">
        <w:rPr>
          <w:bCs/>
          <w:sz w:val="22"/>
          <w:szCs w:val="22"/>
        </w:rPr>
        <w:t>prijavo na javni razpis</w:t>
      </w:r>
      <w:r w:rsidR="00B27590" w:rsidRPr="00B53EAE">
        <w:rPr>
          <w:bCs/>
          <w:sz w:val="22"/>
          <w:szCs w:val="22"/>
        </w:rPr>
        <w:t xml:space="preserve"> številka </w:t>
      </w:r>
      <w:r w:rsidR="00D91E2F" w:rsidRPr="00B53EAE">
        <w:rPr>
          <w:bCs/>
          <w:sz w:val="22"/>
          <w:szCs w:val="22"/>
        </w:rPr>
        <w:t>dok. DS</w:t>
      </w:r>
      <w:r w:rsidR="00B27590" w:rsidRPr="00B53EAE">
        <w:rPr>
          <w:bCs/>
          <w:sz w:val="22"/>
          <w:szCs w:val="22"/>
        </w:rPr>
        <w:t xml:space="preserve">________ </w:t>
      </w:r>
      <w:r w:rsidR="00E64925" w:rsidRPr="00B53EAE">
        <w:rPr>
          <w:bCs/>
          <w:sz w:val="22"/>
          <w:szCs w:val="22"/>
        </w:rPr>
        <w:t>(v nadaljevanju: prijava)</w:t>
      </w:r>
      <w:bookmarkStart w:id="0" w:name="_GoBack"/>
      <w:bookmarkEnd w:id="0"/>
      <w:r w:rsidRPr="00B53EAE">
        <w:rPr>
          <w:bCs/>
          <w:sz w:val="22"/>
          <w:szCs w:val="22"/>
        </w:rPr>
        <w:t>, najk</w:t>
      </w:r>
      <w:r w:rsidR="00454D44" w:rsidRPr="00B53EAE">
        <w:rPr>
          <w:bCs/>
          <w:sz w:val="22"/>
          <w:szCs w:val="22"/>
        </w:rPr>
        <w:t xml:space="preserve">asneje do </w:t>
      </w:r>
      <w:r w:rsidR="00E73D8F" w:rsidRPr="00B53EAE">
        <w:rPr>
          <w:bCs/>
          <w:sz w:val="22"/>
          <w:szCs w:val="22"/>
        </w:rPr>
        <w:t xml:space="preserve">31. 12. </w:t>
      </w:r>
      <w:r w:rsidR="001C7E6D">
        <w:rPr>
          <w:bCs/>
          <w:sz w:val="22"/>
          <w:szCs w:val="22"/>
        </w:rPr>
        <w:t>2023</w:t>
      </w:r>
      <w:r w:rsidR="0012260F" w:rsidRPr="00B53EAE">
        <w:rPr>
          <w:bCs/>
          <w:sz w:val="22"/>
          <w:szCs w:val="22"/>
        </w:rPr>
        <w:t>.</w:t>
      </w:r>
      <w:r w:rsidR="004D621E" w:rsidRPr="00B53EAE">
        <w:rPr>
          <w:bCs/>
          <w:sz w:val="22"/>
          <w:szCs w:val="22"/>
        </w:rPr>
        <w:t xml:space="preserve"> </w:t>
      </w:r>
    </w:p>
    <w:p w14:paraId="118AF147" w14:textId="77777777" w:rsidR="00AB19F4" w:rsidRPr="00B53EAE" w:rsidRDefault="00AB19F4" w:rsidP="00AB19F4">
      <w:pPr>
        <w:jc w:val="both"/>
        <w:rPr>
          <w:bCs/>
          <w:sz w:val="22"/>
          <w:szCs w:val="22"/>
        </w:rPr>
      </w:pPr>
    </w:p>
    <w:p w14:paraId="1A56DD27" w14:textId="77777777" w:rsidR="000866E6" w:rsidRPr="00B53EAE" w:rsidRDefault="008A125A" w:rsidP="003B7ECD">
      <w:pPr>
        <w:jc w:val="center"/>
        <w:rPr>
          <w:bCs/>
          <w:sz w:val="22"/>
          <w:szCs w:val="22"/>
        </w:rPr>
      </w:pPr>
      <w:r w:rsidRPr="00B53EAE">
        <w:rPr>
          <w:bCs/>
          <w:sz w:val="22"/>
          <w:szCs w:val="22"/>
        </w:rPr>
        <w:t>2. člen</w:t>
      </w:r>
    </w:p>
    <w:p w14:paraId="116EE907" w14:textId="77777777" w:rsidR="000866E6" w:rsidRPr="00B53EAE" w:rsidRDefault="000866E6" w:rsidP="003B7ECD">
      <w:pPr>
        <w:jc w:val="both"/>
        <w:rPr>
          <w:bCs/>
          <w:sz w:val="22"/>
          <w:szCs w:val="22"/>
        </w:rPr>
      </w:pPr>
    </w:p>
    <w:p w14:paraId="66EE6C6F" w14:textId="2BEA1644" w:rsidR="00807195" w:rsidRPr="00B53EAE" w:rsidRDefault="00807195" w:rsidP="00807195">
      <w:pPr>
        <w:jc w:val="both"/>
        <w:rPr>
          <w:bCs/>
          <w:sz w:val="22"/>
          <w:szCs w:val="22"/>
        </w:rPr>
      </w:pPr>
      <w:r w:rsidRPr="00B53EAE">
        <w:rPr>
          <w:bCs/>
          <w:sz w:val="22"/>
          <w:szCs w:val="22"/>
        </w:rPr>
        <w:t>Celotna ocenjena vrednost programa ali projekta s strani prejemnika iz 1. člena te pogodbe znaša ___________________________EUR</w:t>
      </w:r>
      <w:r w:rsidR="004575E8" w:rsidRPr="00B53EAE">
        <w:rPr>
          <w:bCs/>
          <w:sz w:val="22"/>
          <w:szCs w:val="22"/>
        </w:rPr>
        <w:t>.</w:t>
      </w:r>
    </w:p>
    <w:p w14:paraId="63C2D5AF" w14:textId="77777777" w:rsidR="00807195" w:rsidRPr="00B53EAE" w:rsidRDefault="00807195" w:rsidP="00807195">
      <w:pPr>
        <w:jc w:val="both"/>
        <w:rPr>
          <w:bCs/>
          <w:sz w:val="22"/>
          <w:szCs w:val="22"/>
        </w:rPr>
      </w:pPr>
    </w:p>
    <w:p w14:paraId="448C81FA" w14:textId="0873AFC2" w:rsidR="00807195" w:rsidRPr="00B53EAE" w:rsidRDefault="00807195" w:rsidP="00807195">
      <w:pPr>
        <w:jc w:val="both"/>
        <w:rPr>
          <w:bCs/>
          <w:sz w:val="22"/>
          <w:szCs w:val="22"/>
        </w:rPr>
      </w:pPr>
      <w:r w:rsidRPr="00B53EAE">
        <w:rPr>
          <w:bCs/>
          <w:sz w:val="22"/>
          <w:szCs w:val="22"/>
        </w:rPr>
        <w:t>Priznana vrednost programa ali projekta s strani MOL znaša ______________EUR</w:t>
      </w:r>
      <w:r w:rsidR="004575E8" w:rsidRPr="00B53EAE">
        <w:rPr>
          <w:bCs/>
          <w:sz w:val="22"/>
          <w:szCs w:val="22"/>
        </w:rPr>
        <w:t>.</w:t>
      </w:r>
    </w:p>
    <w:p w14:paraId="5D6320C5" w14:textId="77777777" w:rsidR="00807195" w:rsidRPr="00B53EAE" w:rsidRDefault="00807195" w:rsidP="00807195">
      <w:pPr>
        <w:jc w:val="both"/>
        <w:rPr>
          <w:bCs/>
          <w:sz w:val="22"/>
          <w:szCs w:val="22"/>
        </w:rPr>
      </w:pPr>
    </w:p>
    <w:p w14:paraId="3EED1450" w14:textId="3405F59B" w:rsidR="00807195" w:rsidRPr="00B53EAE" w:rsidRDefault="00807195" w:rsidP="00807195">
      <w:pPr>
        <w:jc w:val="both"/>
        <w:rPr>
          <w:bCs/>
          <w:sz w:val="22"/>
          <w:szCs w:val="22"/>
        </w:rPr>
      </w:pPr>
      <w:r w:rsidRPr="00B53EAE">
        <w:rPr>
          <w:bCs/>
          <w:sz w:val="22"/>
          <w:szCs w:val="22"/>
        </w:rPr>
        <w:t xml:space="preserve">MOL in prejemnik se dogovorita, da bo MOL v letu </w:t>
      </w:r>
      <w:r w:rsidR="001C7E6D">
        <w:rPr>
          <w:bCs/>
          <w:sz w:val="22"/>
          <w:szCs w:val="22"/>
        </w:rPr>
        <w:t>2023</w:t>
      </w:r>
      <w:r w:rsidRPr="00B53EAE">
        <w:rPr>
          <w:bCs/>
          <w:sz w:val="22"/>
          <w:szCs w:val="22"/>
        </w:rPr>
        <w:t xml:space="preserve"> v okviru priznane vrednosti programa ali projekta sofinanciral znesek do višine </w:t>
      </w:r>
      <w:r w:rsidRPr="00B53EAE">
        <w:rPr>
          <w:b/>
          <w:bCs/>
          <w:sz w:val="22"/>
          <w:szCs w:val="22"/>
        </w:rPr>
        <w:t xml:space="preserve">________________ </w:t>
      </w:r>
      <w:r w:rsidRPr="00B53EAE">
        <w:rPr>
          <w:bCs/>
          <w:sz w:val="22"/>
          <w:szCs w:val="22"/>
        </w:rPr>
        <w:t>EUR (z besedo: _________ evrov in xx/100)</w:t>
      </w:r>
      <w:r w:rsidR="00961205" w:rsidRPr="00B53EAE">
        <w:rPr>
          <w:bCs/>
          <w:sz w:val="22"/>
          <w:szCs w:val="22"/>
        </w:rPr>
        <w:t>.</w:t>
      </w:r>
    </w:p>
    <w:p w14:paraId="2831065F" w14:textId="77777777" w:rsidR="00807195" w:rsidRPr="00B53EAE" w:rsidRDefault="00807195" w:rsidP="00807195">
      <w:pPr>
        <w:jc w:val="both"/>
        <w:rPr>
          <w:bCs/>
          <w:sz w:val="22"/>
          <w:szCs w:val="22"/>
        </w:rPr>
      </w:pPr>
    </w:p>
    <w:p w14:paraId="7BCE4506" w14:textId="6B7C9310" w:rsidR="005615FA" w:rsidRDefault="005615FA" w:rsidP="003B7ECD">
      <w:pPr>
        <w:jc w:val="both"/>
        <w:rPr>
          <w:sz w:val="22"/>
          <w:szCs w:val="22"/>
        </w:rPr>
      </w:pPr>
      <w:r w:rsidRPr="00B53EAE">
        <w:rPr>
          <w:sz w:val="22"/>
          <w:szCs w:val="22"/>
        </w:rPr>
        <w:t xml:space="preserve">V primeru, da bodo dejanski (končni) stroški izvedbe </w:t>
      </w:r>
      <w:r w:rsidR="00807195" w:rsidRPr="00B53EAE">
        <w:rPr>
          <w:sz w:val="22"/>
          <w:szCs w:val="22"/>
        </w:rPr>
        <w:t xml:space="preserve">programa ali projekta </w:t>
      </w:r>
      <w:r w:rsidRPr="00B53EAE">
        <w:rPr>
          <w:sz w:val="22"/>
          <w:szCs w:val="22"/>
        </w:rPr>
        <w:t xml:space="preserve">nižji od priznane vrednosti </w:t>
      </w:r>
      <w:r w:rsidR="00B27590" w:rsidRPr="00B53EAE">
        <w:rPr>
          <w:bCs/>
          <w:sz w:val="22"/>
          <w:szCs w:val="22"/>
        </w:rPr>
        <w:t>program</w:t>
      </w:r>
      <w:r w:rsidR="00493971" w:rsidRPr="00B53EAE">
        <w:rPr>
          <w:bCs/>
          <w:sz w:val="22"/>
          <w:szCs w:val="22"/>
        </w:rPr>
        <w:t>a ali</w:t>
      </w:r>
      <w:r w:rsidR="00B27590" w:rsidRPr="00B53EAE">
        <w:rPr>
          <w:bCs/>
          <w:sz w:val="22"/>
          <w:szCs w:val="22"/>
        </w:rPr>
        <w:t xml:space="preserve"> projekt</w:t>
      </w:r>
      <w:r w:rsidR="00493971" w:rsidRPr="00B53EAE">
        <w:rPr>
          <w:bCs/>
          <w:sz w:val="22"/>
          <w:szCs w:val="22"/>
        </w:rPr>
        <w:t>a</w:t>
      </w:r>
      <w:r w:rsidR="00B27590" w:rsidRPr="00B53EAE">
        <w:rPr>
          <w:bCs/>
          <w:sz w:val="22"/>
          <w:szCs w:val="22"/>
        </w:rPr>
        <w:t xml:space="preserve"> </w:t>
      </w:r>
      <w:r w:rsidRPr="00B53EAE">
        <w:rPr>
          <w:sz w:val="22"/>
          <w:szCs w:val="22"/>
        </w:rPr>
        <w:t>iz tega člena, se delež sofinanciranja MOL sorazmerno zniža.</w:t>
      </w:r>
      <w:r w:rsidR="00FD34F5">
        <w:rPr>
          <w:sz w:val="22"/>
          <w:szCs w:val="22"/>
        </w:rPr>
        <w:t xml:space="preserve"> MOL bo sredstva za plačilo po tej pogodbi zagotovila na postavki </w:t>
      </w:r>
      <w:r w:rsidR="00FD34F5" w:rsidRPr="001C7E6D">
        <w:rPr>
          <w:sz w:val="22"/>
          <w:szCs w:val="22"/>
        </w:rPr>
        <w:t>91228, konto 4120 00 / 4133 02</w:t>
      </w:r>
    </w:p>
    <w:p w14:paraId="333AE134" w14:textId="77777777" w:rsidR="000866E6" w:rsidRPr="00B53EAE" w:rsidRDefault="000866E6" w:rsidP="003B7ECD">
      <w:pPr>
        <w:jc w:val="both"/>
        <w:rPr>
          <w:bCs/>
          <w:sz w:val="22"/>
          <w:szCs w:val="22"/>
        </w:rPr>
      </w:pPr>
    </w:p>
    <w:p w14:paraId="74DE62A0" w14:textId="77777777" w:rsidR="000866E6" w:rsidRPr="00B53EAE" w:rsidRDefault="008A125A" w:rsidP="003B7ECD">
      <w:pPr>
        <w:jc w:val="center"/>
        <w:rPr>
          <w:bCs/>
          <w:sz w:val="22"/>
          <w:szCs w:val="22"/>
        </w:rPr>
      </w:pPr>
      <w:r w:rsidRPr="00B53EAE">
        <w:rPr>
          <w:bCs/>
          <w:sz w:val="22"/>
          <w:szCs w:val="22"/>
        </w:rPr>
        <w:t>3. člen</w:t>
      </w:r>
    </w:p>
    <w:p w14:paraId="127A930F" w14:textId="77777777" w:rsidR="005615FA" w:rsidRPr="00B53EAE" w:rsidRDefault="005615FA" w:rsidP="003B7ECD">
      <w:pPr>
        <w:jc w:val="both"/>
        <w:rPr>
          <w:bCs/>
          <w:sz w:val="22"/>
          <w:szCs w:val="22"/>
        </w:rPr>
      </w:pPr>
    </w:p>
    <w:p w14:paraId="03684E8A" w14:textId="77777777" w:rsidR="00E8783A" w:rsidRPr="00B53EAE" w:rsidRDefault="00E8783A" w:rsidP="00E8783A">
      <w:pPr>
        <w:jc w:val="both"/>
        <w:rPr>
          <w:sz w:val="22"/>
          <w:szCs w:val="22"/>
        </w:rPr>
      </w:pPr>
      <w:r w:rsidRPr="00B53EAE">
        <w:rPr>
          <w:bCs/>
          <w:sz w:val="22"/>
          <w:szCs w:val="22"/>
        </w:rPr>
        <w:t>Prejemnik mora vsa poročila skladno s to</w:t>
      </w:r>
      <w:r w:rsidRPr="00B53EAE">
        <w:rPr>
          <w:sz w:val="22"/>
          <w:szCs w:val="22"/>
        </w:rPr>
        <w:t xml:space="preserve"> pogodbo in zahtevke za izplačilo sredstev posredovati na naslov Mestna občina Ljubljana, Mestni trg 1, 1000 Ljubljana, za Oddelek za predšolsko vzgojo in izobraževanje.</w:t>
      </w:r>
    </w:p>
    <w:p w14:paraId="5399BE6D" w14:textId="77777777" w:rsidR="00E8783A" w:rsidRPr="00B53EAE" w:rsidRDefault="00E8783A" w:rsidP="00E8783A">
      <w:pPr>
        <w:jc w:val="both"/>
        <w:rPr>
          <w:sz w:val="22"/>
          <w:szCs w:val="22"/>
        </w:rPr>
      </w:pPr>
    </w:p>
    <w:p w14:paraId="4C2B4193" w14:textId="77090978" w:rsidR="00E8783A" w:rsidRPr="00B53EAE" w:rsidRDefault="00E8783A" w:rsidP="00E8783A">
      <w:pPr>
        <w:jc w:val="both"/>
        <w:rPr>
          <w:bCs/>
          <w:sz w:val="22"/>
          <w:szCs w:val="22"/>
        </w:rPr>
      </w:pPr>
      <w:r w:rsidRPr="00B53EAE">
        <w:rPr>
          <w:sz w:val="22"/>
          <w:szCs w:val="22"/>
        </w:rPr>
        <w:t>Na vseh zahtevkih za izplačilo mora biti obvezno navedena številka pogodbe C7560-</w:t>
      </w:r>
      <w:r w:rsidR="003B321C" w:rsidRPr="00B53EAE">
        <w:rPr>
          <w:sz w:val="22"/>
          <w:szCs w:val="22"/>
        </w:rPr>
        <w:t>2</w:t>
      </w:r>
      <w:r w:rsidR="00493971" w:rsidRPr="00B53EAE">
        <w:rPr>
          <w:sz w:val="22"/>
          <w:szCs w:val="22"/>
        </w:rPr>
        <w:t>1</w:t>
      </w:r>
      <w:r w:rsidRPr="00B53EAE">
        <w:rPr>
          <w:sz w:val="22"/>
          <w:szCs w:val="22"/>
        </w:rPr>
        <w:t>-xxxxxx, sicer bo MOL zahtevek za izplačilo zavrnil kot nepopolnega.</w:t>
      </w:r>
      <w:r w:rsidRPr="00B53EAE">
        <w:rPr>
          <w:bCs/>
          <w:sz w:val="22"/>
          <w:szCs w:val="22"/>
        </w:rPr>
        <w:t xml:space="preserve"> </w:t>
      </w:r>
    </w:p>
    <w:p w14:paraId="327F8669" w14:textId="18E90256" w:rsidR="00E8783A" w:rsidRPr="00B53EAE" w:rsidRDefault="00E8783A" w:rsidP="00E8783A">
      <w:pPr>
        <w:jc w:val="both"/>
        <w:rPr>
          <w:bCs/>
          <w:sz w:val="22"/>
          <w:szCs w:val="22"/>
        </w:rPr>
      </w:pPr>
    </w:p>
    <w:p w14:paraId="61543419" w14:textId="16F939A4" w:rsidR="002B73AF" w:rsidRPr="00B53EAE" w:rsidRDefault="002B73AF" w:rsidP="002B73AF">
      <w:pPr>
        <w:jc w:val="both"/>
        <w:rPr>
          <w:sz w:val="22"/>
          <w:szCs w:val="22"/>
        </w:rPr>
      </w:pPr>
      <w:r w:rsidRPr="00B53EAE">
        <w:rPr>
          <w:sz w:val="22"/>
          <w:szCs w:val="22"/>
        </w:rPr>
        <w:t xml:space="preserve">MOL bo sredstva za sofinanciranje projekta ali programa nakazal v roku 30 dni po prejemu argumentiranega zahtevka za izplačilo </w:t>
      </w:r>
      <w:r w:rsidR="00580110" w:rsidRPr="00B53EAE">
        <w:rPr>
          <w:sz w:val="22"/>
          <w:szCs w:val="22"/>
        </w:rPr>
        <w:t>ter</w:t>
      </w:r>
      <w:r w:rsidRPr="00B53EAE">
        <w:rPr>
          <w:sz w:val="22"/>
          <w:szCs w:val="22"/>
        </w:rPr>
        <w:t xml:space="preserve"> ustreznega poročila</w:t>
      </w:r>
      <w:r w:rsidR="0008147A" w:rsidRPr="00B53EAE">
        <w:rPr>
          <w:sz w:val="22"/>
          <w:szCs w:val="22"/>
        </w:rPr>
        <w:t>,</w:t>
      </w:r>
      <w:r w:rsidRPr="00B53EAE">
        <w:rPr>
          <w:sz w:val="22"/>
          <w:szCs w:val="22"/>
        </w:rPr>
        <w:t xml:space="preserve"> in sicer:</w:t>
      </w:r>
    </w:p>
    <w:p w14:paraId="72250232" w14:textId="77777777" w:rsidR="007E01FA" w:rsidRPr="00B53EAE" w:rsidRDefault="007E01FA" w:rsidP="002B73AF">
      <w:pPr>
        <w:jc w:val="both"/>
        <w:rPr>
          <w:sz w:val="22"/>
          <w:szCs w:val="22"/>
        </w:rPr>
      </w:pPr>
    </w:p>
    <w:p w14:paraId="765F87A2" w14:textId="77777777" w:rsidR="002B73AF" w:rsidRPr="00B53EAE" w:rsidRDefault="002B73AF" w:rsidP="00DE62A6">
      <w:pPr>
        <w:pStyle w:val="Odstavekseznama"/>
        <w:numPr>
          <w:ilvl w:val="0"/>
          <w:numId w:val="16"/>
        </w:numPr>
        <w:jc w:val="both"/>
        <w:rPr>
          <w:sz w:val="22"/>
          <w:szCs w:val="22"/>
        </w:rPr>
      </w:pPr>
      <w:r w:rsidRPr="00B53EAE">
        <w:rPr>
          <w:sz w:val="22"/>
          <w:szCs w:val="22"/>
        </w:rPr>
        <w:t>po prejemu prvega delnega poročila in zahtevka za izplačilo</w:t>
      </w:r>
      <w:r w:rsidR="0008147A" w:rsidRPr="00B53EAE">
        <w:rPr>
          <w:sz w:val="22"/>
          <w:szCs w:val="22"/>
        </w:rPr>
        <w:t>, skladno z realiziranimi pogodbenimi obveznostmi</w:t>
      </w:r>
      <w:r w:rsidR="006B18EE" w:rsidRPr="00B53EAE">
        <w:rPr>
          <w:sz w:val="22"/>
          <w:szCs w:val="22"/>
        </w:rPr>
        <w:t>, ki ju prejemnik predloži na podlagi pisnega poziva MOL</w:t>
      </w:r>
      <w:r w:rsidRPr="00B53EAE">
        <w:rPr>
          <w:sz w:val="22"/>
          <w:szCs w:val="22"/>
        </w:rPr>
        <w:t>;</w:t>
      </w:r>
    </w:p>
    <w:p w14:paraId="49E348EA" w14:textId="794645F3" w:rsidR="002B73AF" w:rsidRPr="00B53EAE" w:rsidRDefault="002B73AF" w:rsidP="002B73AF">
      <w:pPr>
        <w:pStyle w:val="Odstavekseznama"/>
        <w:numPr>
          <w:ilvl w:val="0"/>
          <w:numId w:val="16"/>
        </w:numPr>
        <w:jc w:val="both"/>
        <w:rPr>
          <w:sz w:val="22"/>
          <w:szCs w:val="22"/>
        </w:rPr>
      </w:pPr>
      <w:r w:rsidRPr="00B53EAE">
        <w:rPr>
          <w:sz w:val="22"/>
          <w:szCs w:val="22"/>
        </w:rPr>
        <w:t xml:space="preserve">po prejemu </w:t>
      </w:r>
      <w:r w:rsidR="00F56C78" w:rsidRPr="00B53EAE">
        <w:rPr>
          <w:sz w:val="22"/>
          <w:szCs w:val="22"/>
        </w:rPr>
        <w:t xml:space="preserve">drugega delnega poročila in </w:t>
      </w:r>
      <w:r w:rsidR="00580110" w:rsidRPr="00B53EAE">
        <w:rPr>
          <w:sz w:val="22"/>
          <w:szCs w:val="22"/>
        </w:rPr>
        <w:t>drugega</w:t>
      </w:r>
      <w:r w:rsidRPr="00B53EAE">
        <w:rPr>
          <w:sz w:val="22"/>
          <w:szCs w:val="22"/>
        </w:rPr>
        <w:t xml:space="preserve"> zahtevka za izpla</w:t>
      </w:r>
      <w:r w:rsidR="00580110" w:rsidRPr="00B53EAE">
        <w:rPr>
          <w:sz w:val="22"/>
          <w:szCs w:val="22"/>
        </w:rPr>
        <w:t>čilo, ki ga mora prejemnik posredovati najkasneje do 10.</w:t>
      </w:r>
      <w:r w:rsidR="00493971" w:rsidRPr="00B53EAE">
        <w:rPr>
          <w:sz w:val="22"/>
          <w:szCs w:val="22"/>
        </w:rPr>
        <w:t xml:space="preserve"> </w:t>
      </w:r>
      <w:r w:rsidR="00580110" w:rsidRPr="00B53EAE">
        <w:rPr>
          <w:sz w:val="22"/>
          <w:szCs w:val="22"/>
        </w:rPr>
        <w:t>10.</w:t>
      </w:r>
      <w:r w:rsidR="00493971" w:rsidRPr="00B53EAE">
        <w:rPr>
          <w:sz w:val="22"/>
          <w:szCs w:val="22"/>
        </w:rPr>
        <w:t xml:space="preserve"> </w:t>
      </w:r>
      <w:r w:rsidR="001C7E6D">
        <w:rPr>
          <w:sz w:val="22"/>
          <w:szCs w:val="22"/>
        </w:rPr>
        <w:t>2023</w:t>
      </w:r>
      <w:r w:rsidR="001D2C96" w:rsidRPr="00B53EAE">
        <w:rPr>
          <w:sz w:val="22"/>
          <w:szCs w:val="22"/>
        </w:rPr>
        <w:t xml:space="preserve">/15. 11. </w:t>
      </w:r>
      <w:r w:rsidR="001C7E6D">
        <w:rPr>
          <w:sz w:val="22"/>
          <w:szCs w:val="22"/>
        </w:rPr>
        <w:t>2023</w:t>
      </w:r>
      <w:r w:rsidR="00580110" w:rsidRPr="00B53EAE">
        <w:rPr>
          <w:sz w:val="22"/>
          <w:szCs w:val="22"/>
        </w:rPr>
        <w:t>.</w:t>
      </w:r>
    </w:p>
    <w:p w14:paraId="2F71049D" w14:textId="77777777" w:rsidR="0008147A" w:rsidRPr="00B53EAE" w:rsidRDefault="0008147A" w:rsidP="003333CF">
      <w:pPr>
        <w:jc w:val="both"/>
        <w:rPr>
          <w:sz w:val="22"/>
          <w:szCs w:val="22"/>
        </w:rPr>
      </w:pPr>
    </w:p>
    <w:p w14:paraId="1DCAB914" w14:textId="77777777" w:rsidR="00580110" w:rsidRPr="00B53EAE" w:rsidRDefault="00580110" w:rsidP="00580110">
      <w:pPr>
        <w:jc w:val="both"/>
        <w:rPr>
          <w:sz w:val="22"/>
          <w:szCs w:val="22"/>
        </w:rPr>
      </w:pPr>
      <w:r w:rsidRPr="00B53EAE">
        <w:rPr>
          <w:sz w:val="22"/>
          <w:szCs w:val="22"/>
        </w:rPr>
        <w:t>MOL bo sredstva za sofinanciranje izvajanja programa</w:t>
      </w:r>
      <w:r w:rsidR="00807195" w:rsidRPr="00B53EAE">
        <w:rPr>
          <w:sz w:val="22"/>
          <w:szCs w:val="22"/>
        </w:rPr>
        <w:t xml:space="preserve"> ali projekta</w:t>
      </w:r>
      <w:r w:rsidRPr="00B53EAE">
        <w:rPr>
          <w:sz w:val="22"/>
          <w:szCs w:val="22"/>
        </w:rPr>
        <w:t xml:space="preserve"> nakazal na prejemnikov transakcijski račun št. SI56 XXXX </w:t>
      </w:r>
      <w:proofErr w:type="spellStart"/>
      <w:r w:rsidRPr="00B53EAE">
        <w:rPr>
          <w:sz w:val="22"/>
          <w:szCs w:val="22"/>
        </w:rPr>
        <w:t>XXXX</w:t>
      </w:r>
      <w:proofErr w:type="spellEnd"/>
      <w:r w:rsidRPr="00B53EAE">
        <w:rPr>
          <w:sz w:val="22"/>
          <w:szCs w:val="22"/>
        </w:rPr>
        <w:t xml:space="preserve"> </w:t>
      </w:r>
      <w:proofErr w:type="spellStart"/>
      <w:r w:rsidRPr="00B53EAE">
        <w:rPr>
          <w:sz w:val="22"/>
          <w:szCs w:val="22"/>
        </w:rPr>
        <w:t>XXXX</w:t>
      </w:r>
      <w:proofErr w:type="spellEnd"/>
      <w:r w:rsidRPr="00B53EAE">
        <w:rPr>
          <w:sz w:val="22"/>
          <w:szCs w:val="22"/>
        </w:rPr>
        <w:t xml:space="preserve"> XXX, odprt pri</w:t>
      </w:r>
      <w:r w:rsidR="00807195" w:rsidRPr="00B53EAE">
        <w:rPr>
          <w:sz w:val="22"/>
          <w:szCs w:val="22"/>
        </w:rPr>
        <w:t xml:space="preserve"> banki</w:t>
      </w:r>
      <w:r w:rsidRPr="00B53EAE">
        <w:rPr>
          <w:sz w:val="22"/>
          <w:szCs w:val="22"/>
        </w:rPr>
        <w:t>___________________</w:t>
      </w:r>
      <w:r w:rsidR="00807195" w:rsidRPr="00B53EAE">
        <w:rPr>
          <w:sz w:val="22"/>
          <w:szCs w:val="22"/>
        </w:rPr>
        <w:t>.</w:t>
      </w:r>
    </w:p>
    <w:p w14:paraId="052AF708" w14:textId="77777777" w:rsidR="00FB0727" w:rsidRPr="00B53EAE" w:rsidRDefault="00FB0727" w:rsidP="00580110">
      <w:pPr>
        <w:jc w:val="both"/>
        <w:rPr>
          <w:sz w:val="22"/>
          <w:szCs w:val="22"/>
        </w:rPr>
      </w:pPr>
    </w:p>
    <w:p w14:paraId="5C539B50" w14:textId="1D566463" w:rsidR="00FB0727" w:rsidRPr="00B53EAE" w:rsidRDefault="00FB0727" w:rsidP="00580110">
      <w:pPr>
        <w:jc w:val="both"/>
        <w:rPr>
          <w:bCs/>
          <w:sz w:val="22"/>
          <w:szCs w:val="22"/>
        </w:rPr>
      </w:pPr>
      <w:r w:rsidRPr="00B53EAE">
        <w:rPr>
          <w:bCs/>
          <w:sz w:val="22"/>
          <w:szCs w:val="22"/>
        </w:rPr>
        <w:t xml:space="preserve">Sredstva po tej pogodbi </w:t>
      </w:r>
      <w:r w:rsidR="00F20686" w:rsidRPr="00B53EAE">
        <w:rPr>
          <w:bCs/>
          <w:sz w:val="22"/>
          <w:szCs w:val="22"/>
        </w:rPr>
        <w:t xml:space="preserve">se </w:t>
      </w:r>
      <w:r w:rsidRPr="00B53EAE">
        <w:rPr>
          <w:bCs/>
          <w:sz w:val="22"/>
          <w:szCs w:val="22"/>
        </w:rPr>
        <w:t xml:space="preserve">črpajo v letu </w:t>
      </w:r>
      <w:r w:rsidR="001C7E6D">
        <w:rPr>
          <w:bCs/>
          <w:sz w:val="22"/>
          <w:szCs w:val="22"/>
        </w:rPr>
        <w:t>2023</w:t>
      </w:r>
      <w:r w:rsidRPr="00B53EAE">
        <w:rPr>
          <w:bCs/>
          <w:sz w:val="22"/>
          <w:szCs w:val="22"/>
        </w:rPr>
        <w:t>. MOL si pridržuje pravico do znižanja dodeljene višine sredstev za program</w:t>
      </w:r>
      <w:r w:rsidR="00807195" w:rsidRPr="00B53EAE">
        <w:rPr>
          <w:bCs/>
          <w:sz w:val="22"/>
          <w:szCs w:val="22"/>
        </w:rPr>
        <w:t xml:space="preserve"> ali </w:t>
      </w:r>
      <w:r w:rsidR="0008147A" w:rsidRPr="00B53EAE">
        <w:rPr>
          <w:bCs/>
          <w:sz w:val="22"/>
          <w:szCs w:val="22"/>
        </w:rPr>
        <w:t>projekt</w:t>
      </w:r>
      <w:r w:rsidRPr="00B53EAE">
        <w:rPr>
          <w:bCs/>
          <w:sz w:val="22"/>
          <w:szCs w:val="22"/>
        </w:rPr>
        <w:t xml:space="preserve"> v primeru, da se razpoložljiva sredstva spremenijo v postopku sprejemanja rebalansa proračuna MOL za leto </w:t>
      </w:r>
      <w:r w:rsidR="001C7E6D">
        <w:rPr>
          <w:bCs/>
          <w:sz w:val="22"/>
          <w:szCs w:val="22"/>
        </w:rPr>
        <w:t>2023</w:t>
      </w:r>
      <w:r w:rsidRPr="00B53EAE">
        <w:rPr>
          <w:bCs/>
          <w:sz w:val="22"/>
          <w:szCs w:val="22"/>
        </w:rPr>
        <w:t>, kar je predmet dodatka k pogodbi o sofinanciranju.</w:t>
      </w:r>
    </w:p>
    <w:p w14:paraId="582C4DAA" w14:textId="36AC49C0" w:rsidR="00652FEF" w:rsidRPr="00B53EAE" w:rsidRDefault="00652FEF" w:rsidP="00580110">
      <w:pPr>
        <w:jc w:val="both"/>
        <w:rPr>
          <w:bCs/>
          <w:sz w:val="22"/>
          <w:szCs w:val="22"/>
        </w:rPr>
      </w:pPr>
    </w:p>
    <w:p w14:paraId="0A96202C" w14:textId="54295AE2" w:rsidR="00652FEF" w:rsidRPr="00B53EAE" w:rsidRDefault="00652FEF" w:rsidP="00580110">
      <w:pPr>
        <w:jc w:val="both"/>
        <w:rPr>
          <w:sz w:val="22"/>
          <w:szCs w:val="22"/>
        </w:rPr>
      </w:pPr>
      <w:r w:rsidRPr="00B53EAE">
        <w:rPr>
          <w:sz w:val="22"/>
          <w:szCs w:val="22"/>
        </w:rPr>
        <w:t>Če zadnji dan plačilnega roka sovpada z dnem, ko se po zakonu ne dela, se za zadnji dan plačilnega roka šteje naslednji delovni dan.</w:t>
      </w:r>
    </w:p>
    <w:p w14:paraId="0E7A28C1" w14:textId="77777777" w:rsidR="002B73AF" w:rsidRPr="00B53EAE" w:rsidRDefault="002B73AF" w:rsidP="002B73AF">
      <w:pPr>
        <w:jc w:val="both"/>
        <w:rPr>
          <w:sz w:val="22"/>
          <w:szCs w:val="22"/>
        </w:rPr>
      </w:pPr>
    </w:p>
    <w:p w14:paraId="7F7A1BAC" w14:textId="65542998" w:rsidR="002B73AF" w:rsidRPr="00B53EAE" w:rsidRDefault="00580110" w:rsidP="002B73AF">
      <w:pPr>
        <w:jc w:val="both"/>
        <w:rPr>
          <w:sz w:val="22"/>
          <w:szCs w:val="22"/>
        </w:rPr>
      </w:pPr>
      <w:r w:rsidRPr="00B53EAE">
        <w:rPr>
          <w:sz w:val="22"/>
          <w:szCs w:val="22"/>
        </w:rPr>
        <w:t xml:space="preserve">Prejemnik mora najkasneje do 31. 1. </w:t>
      </w:r>
      <w:r w:rsidR="001C7E6D">
        <w:rPr>
          <w:sz w:val="22"/>
          <w:szCs w:val="22"/>
        </w:rPr>
        <w:t>2024</w:t>
      </w:r>
      <w:r w:rsidRPr="00B53EAE">
        <w:rPr>
          <w:sz w:val="22"/>
          <w:szCs w:val="22"/>
        </w:rPr>
        <w:t xml:space="preserve"> posredovati v celoti izpolnjeno končno vsebinsko in finančno poročilo o celotnem izvajanju programa </w:t>
      </w:r>
      <w:r w:rsidR="00807195" w:rsidRPr="00B53EAE">
        <w:rPr>
          <w:sz w:val="22"/>
          <w:szCs w:val="22"/>
        </w:rPr>
        <w:t xml:space="preserve">ali projekta </w:t>
      </w:r>
      <w:r w:rsidRPr="00B53EAE">
        <w:rPr>
          <w:sz w:val="22"/>
          <w:szCs w:val="22"/>
        </w:rPr>
        <w:t xml:space="preserve">in celoten obračun stroškov za njegovo izvajanje. </w:t>
      </w:r>
    </w:p>
    <w:p w14:paraId="0A849218" w14:textId="77777777" w:rsidR="002B73AF" w:rsidRPr="00B53EAE" w:rsidRDefault="002B73AF" w:rsidP="003B7ECD">
      <w:pPr>
        <w:jc w:val="both"/>
        <w:rPr>
          <w:bCs/>
          <w:sz w:val="22"/>
          <w:szCs w:val="22"/>
        </w:rPr>
      </w:pPr>
    </w:p>
    <w:p w14:paraId="1AE558E5" w14:textId="77777777" w:rsidR="003B13D8" w:rsidRPr="00B53EAE" w:rsidRDefault="0087483C" w:rsidP="0087483C">
      <w:pPr>
        <w:jc w:val="center"/>
        <w:rPr>
          <w:bCs/>
          <w:sz w:val="22"/>
          <w:szCs w:val="22"/>
        </w:rPr>
      </w:pPr>
      <w:r w:rsidRPr="00B53EAE">
        <w:rPr>
          <w:bCs/>
          <w:sz w:val="22"/>
          <w:szCs w:val="22"/>
        </w:rPr>
        <w:t>4. člen</w:t>
      </w:r>
    </w:p>
    <w:p w14:paraId="6B90092E" w14:textId="77777777" w:rsidR="006032F0" w:rsidRPr="00B53EAE" w:rsidRDefault="006032F0" w:rsidP="0087483C">
      <w:pPr>
        <w:jc w:val="center"/>
        <w:rPr>
          <w:bCs/>
          <w:sz w:val="22"/>
          <w:szCs w:val="22"/>
        </w:rPr>
      </w:pPr>
    </w:p>
    <w:p w14:paraId="0FBD0833" w14:textId="51961D4D" w:rsidR="006032F0" w:rsidRPr="00B53EAE" w:rsidRDefault="006032F0" w:rsidP="006032F0">
      <w:pPr>
        <w:jc w:val="both"/>
        <w:rPr>
          <w:bCs/>
          <w:sz w:val="22"/>
          <w:szCs w:val="22"/>
        </w:rPr>
      </w:pPr>
      <w:r w:rsidRPr="00B53EAE">
        <w:rPr>
          <w:b/>
          <w:bCs/>
          <w:sz w:val="22"/>
          <w:szCs w:val="22"/>
        </w:rPr>
        <w:t xml:space="preserve">Zahtevki za izplačilo sredstev in poročila </w:t>
      </w:r>
      <w:r w:rsidRPr="00B53EAE">
        <w:rPr>
          <w:bCs/>
          <w:sz w:val="22"/>
          <w:szCs w:val="22"/>
        </w:rPr>
        <w:t>iz 3. člena te pogodbe</w:t>
      </w:r>
      <w:r w:rsidRPr="00B53EAE">
        <w:rPr>
          <w:b/>
          <w:bCs/>
          <w:sz w:val="22"/>
          <w:szCs w:val="22"/>
        </w:rPr>
        <w:t xml:space="preserve"> morajo biti pripravljeni </w:t>
      </w:r>
      <w:r w:rsidRPr="00B53EAE">
        <w:rPr>
          <w:bCs/>
          <w:sz w:val="22"/>
          <w:szCs w:val="22"/>
        </w:rPr>
        <w:t>v skladu z obrazci iz razpisne dokumentacije javnega razpisa ter navodili MOL in skupaj s prilogami veljajo kot listine, ki so podlaga za izplačilo pogodbenih obveznosti.</w:t>
      </w:r>
    </w:p>
    <w:p w14:paraId="61F041F3" w14:textId="77777777" w:rsidR="006032F0" w:rsidRPr="00B53EAE" w:rsidRDefault="006032F0" w:rsidP="006032F0">
      <w:pPr>
        <w:jc w:val="both"/>
        <w:rPr>
          <w:sz w:val="22"/>
          <w:szCs w:val="22"/>
        </w:rPr>
      </w:pPr>
    </w:p>
    <w:p w14:paraId="0C29E574" w14:textId="77777777" w:rsidR="00284342" w:rsidRPr="00B53EAE" w:rsidRDefault="006032F0" w:rsidP="006032F0">
      <w:pPr>
        <w:jc w:val="both"/>
        <w:rPr>
          <w:bCs/>
          <w:sz w:val="22"/>
          <w:szCs w:val="22"/>
        </w:rPr>
      </w:pPr>
      <w:r w:rsidRPr="00B53EAE">
        <w:rPr>
          <w:bCs/>
          <w:sz w:val="22"/>
          <w:szCs w:val="22"/>
        </w:rPr>
        <w:t xml:space="preserve">Vsak zahtevek za izplačilo sredstev in delno ali končno poročilo morata biti poslana </w:t>
      </w:r>
      <w:r w:rsidRPr="00B53EAE">
        <w:rPr>
          <w:b/>
          <w:bCs/>
          <w:sz w:val="22"/>
          <w:szCs w:val="22"/>
        </w:rPr>
        <w:t xml:space="preserve">hkrati in v eni ovojnici, </w:t>
      </w:r>
      <w:r w:rsidRPr="00B53EAE">
        <w:rPr>
          <w:bCs/>
          <w:sz w:val="22"/>
          <w:szCs w:val="22"/>
        </w:rPr>
        <w:t>vendar kot</w:t>
      </w:r>
      <w:r w:rsidRPr="00B53EAE">
        <w:rPr>
          <w:b/>
          <w:bCs/>
          <w:sz w:val="22"/>
          <w:szCs w:val="22"/>
        </w:rPr>
        <w:t xml:space="preserve"> ločena dokumenta, s prilogami</w:t>
      </w:r>
      <w:r w:rsidRPr="00B53EAE">
        <w:rPr>
          <w:bCs/>
          <w:sz w:val="22"/>
          <w:szCs w:val="22"/>
        </w:rPr>
        <w:t>, ki so navedene</w:t>
      </w:r>
      <w:r w:rsidR="003A5EB2" w:rsidRPr="00B53EAE">
        <w:rPr>
          <w:bCs/>
          <w:sz w:val="22"/>
          <w:szCs w:val="22"/>
        </w:rPr>
        <w:t xml:space="preserve"> v</w:t>
      </w:r>
      <w:r w:rsidRPr="00B53EAE">
        <w:rPr>
          <w:bCs/>
          <w:sz w:val="22"/>
          <w:szCs w:val="22"/>
        </w:rPr>
        <w:t xml:space="preserve"> </w:t>
      </w:r>
      <w:r w:rsidR="0061370C" w:rsidRPr="00B53EAE">
        <w:rPr>
          <w:bCs/>
          <w:sz w:val="22"/>
          <w:szCs w:val="22"/>
        </w:rPr>
        <w:t>5.</w:t>
      </w:r>
      <w:r w:rsidRPr="00B53EAE">
        <w:rPr>
          <w:bCs/>
          <w:sz w:val="22"/>
          <w:szCs w:val="22"/>
        </w:rPr>
        <w:t xml:space="preserve"> členu</w:t>
      </w:r>
      <w:r w:rsidR="0061370C" w:rsidRPr="00B53EAE">
        <w:rPr>
          <w:bCs/>
          <w:sz w:val="22"/>
          <w:szCs w:val="22"/>
        </w:rPr>
        <w:t xml:space="preserve"> te pogodbe</w:t>
      </w:r>
      <w:r w:rsidRPr="00B53EAE">
        <w:rPr>
          <w:bCs/>
          <w:sz w:val="22"/>
          <w:szCs w:val="22"/>
        </w:rPr>
        <w:t xml:space="preserve">. </w:t>
      </w:r>
    </w:p>
    <w:p w14:paraId="257ACB99" w14:textId="77777777" w:rsidR="00284342" w:rsidRPr="00B53EAE" w:rsidRDefault="00284342" w:rsidP="006032F0">
      <w:pPr>
        <w:jc w:val="both"/>
        <w:rPr>
          <w:bCs/>
          <w:sz w:val="22"/>
          <w:szCs w:val="22"/>
        </w:rPr>
      </w:pPr>
    </w:p>
    <w:p w14:paraId="591EF4AC" w14:textId="20C27506" w:rsidR="006032F0" w:rsidRPr="00B53EAE" w:rsidRDefault="006032F0" w:rsidP="006032F0">
      <w:pPr>
        <w:jc w:val="both"/>
        <w:rPr>
          <w:b/>
          <w:bCs/>
          <w:sz w:val="22"/>
          <w:szCs w:val="22"/>
        </w:rPr>
      </w:pPr>
      <w:r w:rsidRPr="00B53EAE">
        <w:rPr>
          <w:b/>
          <w:bCs/>
          <w:sz w:val="22"/>
          <w:szCs w:val="22"/>
        </w:rPr>
        <w:t xml:space="preserve">Zahtevki za izplačilo sredstev, ki bodo poslani po </w:t>
      </w:r>
      <w:r w:rsidR="00135CCB" w:rsidRPr="00B53EAE">
        <w:rPr>
          <w:b/>
          <w:bCs/>
          <w:sz w:val="22"/>
          <w:szCs w:val="22"/>
        </w:rPr>
        <w:t xml:space="preserve">roku, ki </w:t>
      </w:r>
      <w:r w:rsidR="00605E1D" w:rsidRPr="00B53EAE">
        <w:rPr>
          <w:b/>
          <w:bCs/>
          <w:sz w:val="22"/>
          <w:szCs w:val="22"/>
        </w:rPr>
        <w:t>bo</w:t>
      </w:r>
      <w:r w:rsidR="00135CCB" w:rsidRPr="00B53EAE">
        <w:rPr>
          <w:b/>
          <w:bCs/>
          <w:sz w:val="22"/>
          <w:szCs w:val="22"/>
        </w:rPr>
        <w:t xml:space="preserve"> določen v pozivu MOL</w:t>
      </w:r>
      <w:r w:rsidR="00335380" w:rsidRPr="00B53EAE">
        <w:rPr>
          <w:b/>
          <w:bCs/>
          <w:sz w:val="22"/>
          <w:szCs w:val="22"/>
        </w:rPr>
        <w:t>,</w:t>
      </w:r>
      <w:r w:rsidR="00135CCB" w:rsidRPr="00B53EAE">
        <w:rPr>
          <w:b/>
          <w:bCs/>
          <w:sz w:val="22"/>
          <w:szCs w:val="22"/>
        </w:rPr>
        <w:t xml:space="preserve"> ali po </w:t>
      </w:r>
      <w:r w:rsidRPr="00B53EAE">
        <w:rPr>
          <w:b/>
          <w:bCs/>
          <w:sz w:val="22"/>
          <w:szCs w:val="22"/>
        </w:rPr>
        <w:t>10. 10. </w:t>
      </w:r>
      <w:r w:rsidR="001C7E6D">
        <w:rPr>
          <w:b/>
          <w:bCs/>
          <w:sz w:val="22"/>
          <w:szCs w:val="22"/>
        </w:rPr>
        <w:t>2023</w:t>
      </w:r>
      <w:r w:rsidR="0061370C" w:rsidRPr="00B53EAE">
        <w:rPr>
          <w:b/>
          <w:bCs/>
          <w:sz w:val="22"/>
          <w:szCs w:val="22"/>
        </w:rPr>
        <w:t>/1</w:t>
      </w:r>
      <w:r w:rsidR="004340E1" w:rsidRPr="00B53EAE">
        <w:rPr>
          <w:b/>
          <w:bCs/>
          <w:sz w:val="22"/>
          <w:szCs w:val="22"/>
        </w:rPr>
        <w:t xml:space="preserve">5. 11. </w:t>
      </w:r>
      <w:r w:rsidR="001C7E6D">
        <w:rPr>
          <w:b/>
          <w:bCs/>
          <w:sz w:val="22"/>
          <w:szCs w:val="22"/>
        </w:rPr>
        <w:t>2023</w:t>
      </w:r>
      <w:r w:rsidRPr="00B53EAE">
        <w:rPr>
          <w:b/>
          <w:bCs/>
          <w:sz w:val="22"/>
          <w:szCs w:val="22"/>
        </w:rPr>
        <w:t xml:space="preserve"> </w:t>
      </w:r>
      <w:r w:rsidRPr="00B53EAE">
        <w:rPr>
          <w:bCs/>
          <w:sz w:val="22"/>
          <w:szCs w:val="22"/>
        </w:rPr>
        <w:t>oz. ne bodo dopolnjeni v postavljenem roku,</w:t>
      </w:r>
      <w:r w:rsidRPr="00B53EAE">
        <w:rPr>
          <w:b/>
          <w:bCs/>
          <w:sz w:val="22"/>
          <w:szCs w:val="22"/>
        </w:rPr>
        <w:t xml:space="preserve"> bodo zavrnjeni in jih MOL ne bo upošteval.</w:t>
      </w:r>
    </w:p>
    <w:p w14:paraId="3820FC69" w14:textId="64801206" w:rsidR="00371C1D" w:rsidRPr="00B53EAE" w:rsidRDefault="00371C1D" w:rsidP="006032F0">
      <w:pPr>
        <w:jc w:val="both"/>
        <w:rPr>
          <w:b/>
          <w:bCs/>
          <w:sz w:val="22"/>
          <w:szCs w:val="22"/>
        </w:rPr>
      </w:pPr>
    </w:p>
    <w:p w14:paraId="20404DC4" w14:textId="00C1D327" w:rsidR="00371C1D" w:rsidRPr="00B53EAE" w:rsidRDefault="00371C1D" w:rsidP="006032F0">
      <w:pPr>
        <w:jc w:val="both"/>
        <w:rPr>
          <w:bCs/>
          <w:sz w:val="22"/>
          <w:szCs w:val="22"/>
        </w:rPr>
      </w:pPr>
      <w:r w:rsidRPr="00B53EAE">
        <w:rPr>
          <w:bCs/>
          <w:sz w:val="22"/>
          <w:szCs w:val="22"/>
        </w:rPr>
        <w:t xml:space="preserve">Rok za oddajo delnega ali </w:t>
      </w:r>
      <w:r w:rsidRPr="00B53EAE">
        <w:rPr>
          <w:sz w:val="22"/>
          <w:szCs w:val="22"/>
        </w:rPr>
        <w:t>zaključnega</w:t>
      </w:r>
      <w:r w:rsidRPr="00B53EAE">
        <w:rPr>
          <w:bCs/>
          <w:sz w:val="22"/>
          <w:szCs w:val="22"/>
        </w:rPr>
        <w:t xml:space="preserve"> vsebinskega in finančnega poročila</w:t>
      </w:r>
      <w:r w:rsidRPr="00B53EAE">
        <w:rPr>
          <w:sz w:val="22"/>
          <w:szCs w:val="22"/>
        </w:rPr>
        <w:t xml:space="preserve"> </w:t>
      </w:r>
      <w:r w:rsidRPr="00B53EAE">
        <w:rPr>
          <w:bCs/>
          <w:sz w:val="22"/>
          <w:szCs w:val="22"/>
        </w:rPr>
        <w:t>se lahko spremeni samo na podlagi predhodnega soglasja MOL ob pisno utemeljenem razlogu s strani prejemnika.</w:t>
      </w:r>
    </w:p>
    <w:p w14:paraId="147268E5" w14:textId="77777777" w:rsidR="00B362B8" w:rsidRPr="00B53EAE" w:rsidRDefault="00B362B8" w:rsidP="003B7ECD">
      <w:pPr>
        <w:jc w:val="both"/>
        <w:rPr>
          <w:bCs/>
          <w:sz w:val="22"/>
          <w:szCs w:val="22"/>
        </w:rPr>
      </w:pPr>
    </w:p>
    <w:p w14:paraId="042ED61D" w14:textId="77777777" w:rsidR="000866E6" w:rsidRPr="00B53EAE" w:rsidRDefault="0087483C" w:rsidP="003B7ECD">
      <w:pPr>
        <w:jc w:val="center"/>
        <w:rPr>
          <w:bCs/>
          <w:sz w:val="22"/>
          <w:szCs w:val="22"/>
        </w:rPr>
      </w:pPr>
      <w:r w:rsidRPr="00B53EAE">
        <w:rPr>
          <w:bCs/>
          <w:sz w:val="22"/>
          <w:szCs w:val="22"/>
        </w:rPr>
        <w:t>5</w:t>
      </w:r>
      <w:r w:rsidR="008A125A" w:rsidRPr="00B53EAE">
        <w:rPr>
          <w:bCs/>
          <w:sz w:val="22"/>
          <w:szCs w:val="22"/>
        </w:rPr>
        <w:t>. člen</w:t>
      </w:r>
    </w:p>
    <w:p w14:paraId="13D8BD80" w14:textId="77777777" w:rsidR="000866E6" w:rsidRPr="00B53EAE" w:rsidRDefault="000866E6" w:rsidP="003B7ECD">
      <w:pPr>
        <w:jc w:val="center"/>
        <w:rPr>
          <w:bCs/>
          <w:sz w:val="22"/>
          <w:szCs w:val="22"/>
        </w:rPr>
      </w:pPr>
    </w:p>
    <w:p w14:paraId="7CEA9C5B" w14:textId="708C5235" w:rsidR="00060400" w:rsidRPr="00B53EAE" w:rsidRDefault="008A125A" w:rsidP="003B7ECD">
      <w:pPr>
        <w:jc w:val="both"/>
        <w:rPr>
          <w:sz w:val="22"/>
          <w:szCs w:val="22"/>
        </w:rPr>
      </w:pPr>
      <w:r w:rsidRPr="00B53EAE">
        <w:rPr>
          <w:sz w:val="22"/>
          <w:szCs w:val="22"/>
        </w:rPr>
        <w:t xml:space="preserve">Prejemnik mora </w:t>
      </w:r>
      <w:r w:rsidRPr="00B53EAE">
        <w:rPr>
          <w:bCs/>
          <w:sz w:val="22"/>
          <w:szCs w:val="22"/>
        </w:rPr>
        <w:t xml:space="preserve">za znesek sofinanciranja </w:t>
      </w:r>
      <w:r w:rsidR="000F62ED" w:rsidRPr="00B53EAE">
        <w:rPr>
          <w:bCs/>
          <w:sz w:val="22"/>
          <w:szCs w:val="22"/>
        </w:rPr>
        <w:t>program</w:t>
      </w:r>
      <w:r w:rsidR="00807195" w:rsidRPr="00B53EAE">
        <w:rPr>
          <w:bCs/>
          <w:sz w:val="22"/>
          <w:szCs w:val="22"/>
        </w:rPr>
        <w:t>a ali projekta</w:t>
      </w:r>
      <w:r w:rsidR="0012260F" w:rsidRPr="00B53EAE">
        <w:rPr>
          <w:bCs/>
          <w:sz w:val="22"/>
          <w:szCs w:val="22"/>
        </w:rPr>
        <w:t xml:space="preserve"> </w:t>
      </w:r>
      <w:r w:rsidRPr="00B53EAE">
        <w:rPr>
          <w:bCs/>
          <w:sz w:val="22"/>
          <w:szCs w:val="22"/>
        </w:rPr>
        <w:t>s strani MOL</w:t>
      </w:r>
      <w:r w:rsidRPr="00B53EAE">
        <w:rPr>
          <w:sz w:val="22"/>
          <w:szCs w:val="22"/>
        </w:rPr>
        <w:t xml:space="preserve"> </w:t>
      </w:r>
      <w:r w:rsidRPr="00B53EAE">
        <w:rPr>
          <w:b/>
          <w:sz w:val="22"/>
          <w:szCs w:val="22"/>
        </w:rPr>
        <w:t xml:space="preserve">ob </w:t>
      </w:r>
      <w:r w:rsidR="000E79D3" w:rsidRPr="00B53EAE">
        <w:rPr>
          <w:b/>
          <w:sz w:val="22"/>
          <w:szCs w:val="22"/>
        </w:rPr>
        <w:t xml:space="preserve">vsakem </w:t>
      </w:r>
      <w:r w:rsidRPr="00B53EAE">
        <w:rPr>
          <w:b/>
          <w:sz w:val="22"/>
          <w:szCs w:val="22"/>
        </w:rPr>
        <w:t xml:space="preserve">zahtevku za izplačilo in </w:t>
      </w:r>
      <w:r w:rsidR="003B13D8" w:rsidRPr="00B53EAE">
        <w:rPr>
          <w:b/>
          <w:sz w:val="22"/>
          <w:szCs w:val="22"/>
        </w:rPr>
        <w:t xml:space="preserve">vsakem </w:t>
      </w:r>
      <w:r w:rsidRPr="00B53EAE">
        <w:rPr>
          <w:b/>
          <w:sz w:val="22"/>
          <w:szCs w:val="22"/>
        </w:rPr>
        <w:t xml:space="preserve">poročilu o izvajanju </w:t>
      </w:r>
      <w:r w:rsidR="00531C68" w:rsidRPr="00B53EAE">
        <w:rPr>
          <w:b/>
          <w:sz w:val="22"/>
          <w:szCs w:val="22"/>
        </w:rPr>
        <w:t>program</w:t>
      </w:r>
      <w:r w:rsidR="00807195" w:rsidRPr="00B53EAE">
        <w:rPr>
          <w:b/>
          <w:sz w:val="22"/>
          <w:szCs w:val="22"/>
        </w:rPr>
        <w:t>a</w:t>
      </w:r>
      <w:r w:rsidR="00531C68" w:rsidRPr="00B53EAE">
        <w:rPr>
          <w:b/>
          <w:sz w:val="22"/>
          <w:szCs w:val="22"/>
        </w:rPr>
        <w:t xml:space="preserve"> </w:t>
      </w:r>
      <w:r w:rsidR="00807195" w:rsidRPr="00B53EAE">
        <w:rPr>
          <w:b/>
          <w:sz w:val="22"/>
          <w:szCs w:val="22"/>
        </w:rPr>
        <w:t>ali</w:t>
      </w:r>
      <w:r w:rsidR="00531C68" w:rsidRPr="00B53EAE">
        <w:rPr>
          <w:b/>
          <w:sz w:val="22"/>
          <w:szCs w:val="22"/>
        </w:rPr>
        <w:t xml:space="preserve"> projekt</w:t>
      </w:r>
      <w:r w:rsidR="00807195" w:rsidRPr="00B53EAE">
        <w:rPr>
          <w:b/>
          <w:sz w:val="22"/>
          <w:szCs w:val="22"/>
        </w:rPr>
        <w:t>a</w:t>
      </w:r>
      <w:r w:rsidRPr="00B53EAE">
        <w:rPr>
          <w:b/>
          <w:sz w:val="22"/>
          <w:szCs w:val="22"/>
        </w:rPr>
        <w:t xml:space="preserve"> predložiti MOL </w:t>
      </w:r>
      <w:r w:rsidRPr="00B53EAE">
        <w:rPr>
          <w:b/>
          <w:bCs/>
          <w:sz w:val="22"/>
          <w:szCs w:val="22"/>
        </w:rPr>
        <w:t>fotokopije računov oziroma drugih knjigovodskih listin,</w:t>
      </w:r>
      <w:r w:rsidRPr="00B53EAE">
        <w:rPr>
          <w:bCs/>
          <w:sz w:val="22"/>
          <w:szCs w:val="22"/>
        </w:rPr>
        <w:t xml:space="preserve"> ki vsebinsko utemeljujejo nastale stroške</w:t>
      </w:r>
      <w:r w:rsidR="003B13D8" w:rsidRPr="00B53EAE">
        <w:rPr>
          <w:bCs/>
          <w:sz w:val="22"/>
          <w:szCs w:val="22"/>
        </w:rPr>
        <w:t xml:space="preserve"> in ki </w:t>
      </w:r>
      <w:r w:rsidR="003B13D8" w:rsidRPr="00B53EAE">
        <w:rPr>
          <w:sz w:val="22"/>
          <w:szCs w:val="22"/>
        </w:rPr>
        <w:t>izkazujejo nastanek stroškov</w:t>
      </w:r>
      <w:r w:rsidR="003B13D8" w:rsidRPr="00B53EAE">
        <w:rPr>
          <w:bCs/>
          <w:sz w:val="22"/>
          <w:szCs w:val="22"/>
        </w:rPr>
        <w:t xml:space="preserve"> </w:t>
      </w:r>
      <w:r w:rsidR="003B13D8" w:rsidRPr="00B53EAE">
        <w:rPr>
          <w:sz w:val="22"/>
          <w:szCs w:val="22"/>
        </w:rPr>
        <w:t>za izvajanje programov in projektov</w:t>
      </w:r>
      <w:r w:rsidR="00DF6018" w:rsidRPr="00B53EAE">
        <w:rPr>
          <w:bCs/>
          <w:sz w:val="22"/>
          <w:szCs w:val="22"/>
        </w:rPr>
        <w:t xml:space="preserve">, </w:t>
      </w:r>
      <w:r w:rsidR="00DF6018" w:rsidRPr="00B53EAE">
        <w:rPr>
          <w:b/>
          <w:bCs/>
          <w:sz w:val="22"/>
          <w:szCs w:val="22"/>
        </w:rPr>
        <w:t xml:space="preserve">ter </w:t>
      </w:r>
      <w:r w:rsidR="000E79D3" w:rsidRPr="00B53EAE">
        <w:rPr>
          <w:b/>
          <w:bCs/>
          <w:sz w:val="22"/>
          <w:szCs w:val="22"/>
        </w:rPr>
        <w:t>dokazila</w:t>
      </w:r>
      <w:r w:rsidR="00DF6018" w:rsidRPr="00B53EAE">
        <w:rPr>
          <w:b/>
          <w:bCs/>
          <w:sz w:val="22"/>
          <w:szCs w:val="22"/>
        </w:rPr>
        <w:t xml:space="preserve"> o plačilu</w:t>
      </w:r>
      <w:r w:rsidR="003B13D8" w:rsidRPr="00B53EAE">
        <w:rPr>
          <w:b/>
          <w:bCs/>
          <w:sz w:val="22"/>
          <w:szCs w:val="22"/>
        </w:rPr>
        <w:t xml:space="preserve"> teh stroškov</w:t>
      </w:r>
      <w:r w:rsidR="00DF6018" w:rsidRPr="00B53EAE">
        <w:rPr>
          <w:bCs/>
          <w:sz w:val="22"/>
          <w:szCs w:val="22"/>
        </w:rPr>
        <w:t xml:space="preserve"> (potrjen računovodski izpis, bančno potrdilo o plačilu ipd.)</w:t>
      </w:r>
      <w:r w:rsidR="000E79D3" w:rsidRPr="00B53EAE">
        <w:rPr>
          <w:bCs/>
          <w:sz w:val="22"/>
          <w:szCs w:val="22"/>
        </w:rPr>
        <w:t xml:space="preserve">, </w:t>
      </w:r>
      <w:r w:rsidR="000E79D3" w:rsidRPr="00B53EAE">
        <w:rPr>
          <w:color w:val="000000"/>
          <w:sz w:val="22"/>
          <w:szCs w:val="22"/>
        </w:rPr>
        <w:t>ki se glasijo na prejemnika in naslov program</w:t>
      </w:r>
      <w:r w:rsidR="003E77AF" w:rsidRPr="00B53EAE">
        <w:rPr>
          <w:color w:val="000000"/>
          <w:sz w:val="22"/>
          <w:szCs w:val="22"/>
        </w:rPr>
        <w:t>a ali projekta</w:t>
      </w:r>
      <w:r w:rsidRPr="00B53EAE">
        <w:rPr>
          <w:bCs/>
          <w:sz w:val="22"/>
          <w:szCs w:val="22"/>
        </w:rPr>
        <w:t>.</w:t>
      </w:r>
      <w:r w:rsidRPr="00B53EAE">
        <w:rPr>
          <w:sz w:val="22"/>
          <w:szCs w:val="22"/>
        </w:rPr>
        <w:t xml:space="preserve"> </w:t>
      </w:r>
      <w:r w:rsidR="003B13D8" w:rsidRPr="00B53EAE">
        <w:rPr>
          <w:bCs/>
          <w:sz w:val="22"/>
          <w:szCs w:val="22"/>
        </w:rPr>
        <w:t>Izjema so stroški, ki bodo nastali od 1. 10. </w:t>
      </w:r>
      <w:r w:rsidR="001C7E6D">
        <w:rPr>
          <w:bCs/>
          <w:sz w:val="22"/>
          <w:szCs w:val="22"/>
        </w:rPr>
        <w:t>2023</w:t>
      </w:r>
      <w:r w:rsidR="003B13D8" w:rsidRPr="00B53EAE">
        <w:rPr>
          <w:bCs/>
          <w:sz w:val="22"/>
          <w:szCs w:val="22"/>
        </w:rPr>
        <w:t xml:space="preserve"> </w:t>
      </w:r>
      <w:r w:rsidR="0061370C" w:rsidRPr="00B53EAE">
        <w:rPr>
          <w:bCs/>
          <w:sz w:val="22"/>
          <w:szCs w:val="22"/>
        </w:rPr>
        <w:t>/</w:t>
      </w:r>
      <w:r w:rsidR="004340E1" w:rsidRPr="00B53EAE">
        <w:rPr>
          <w:bCs/>
          <w:sz w:val="22"/>
          <w:szCs w:val="22"/>
        </w:rPr>
        <w:t xml:space="preserve">1. 11. </w:t>
      </w:r>
      <w:r w:rsidR="001C7E6D">
        <w:rPr>
          <w:bCs/>
          <w:sz w:val="22"/>
          <w:szCs w:val="22"/>
        </w:rPr>
        <w:t>2023</w:t>
      </w:r>
      <w:r w:rsidR="0061370C" w:rsidRPr="00B53EAE">
        <w:rPr>
          <w:bCs/>
          <w:sz w:val="22"/>
          <w:szCs w:val="22"/>
        </w:rPr>
        <w:t xml:space="preserve"> </w:t>
      </w:r>
      <w:r w:rsidR="003B13D8" w:rsidRPr="00B53EAE">
        <w:rPr>
          <w:bCs/>
          <w:sz w:val="22"/>
          <w:szCs w:val="22"/>
        </w:rPr>
        <w:t>do 31. 12. </w:t>
      </w:r>
      <w:r w:rsidR="001C7E6D">
        <w:rPr>
          <w:bCs/>
          <w:sz w:val="22"/>
          <w:szCs w:val="22"/>
        </w:rPr>
        <w:t>2023</w:t>
      </w:r>
      <w:r w:rsidR="003B13D8" w:rsidRPr="00B53EAE">
        <w:rPr>
          <w:bCs/>
          <w:sz w:val="22"/>
          <w:szCs w:val="22"/>
        </w:rPr>
        <w:t xml:space="preserve">, kjer mora prejemnik k drugemu zahtevku priložiti </w:t>
      </w:r>
      <w:r w:rsidR="003B13D8" w:rsidRPr="00B53EAE">
        <w:rPr>
          <w:b/>
          <w:bCs/>
          <w:sz w:val="22"/>
          <w:szCs w:val="22"/>
        </w:rPr>
        <w:t>fotokopije predračunov oz. ponudb za predvidene stroške, ki naj bi nastali do 31. 12. </w:t>
      </w:r>
      <w:r w:rsidR="001C7E6D">
        <w:rPr>
          <w:b/>
          <w:bCs/>
          <w:sz w:val="22"/>
          <w:szCs w:val="22"/>
        </w:rPr>
        <w:t>2023</w:t>
      </w:r>
      <w:r w:rsidR="003B13D8" w:rsidRPr="00B53EAE">
        <w:rPr>
          <w:b/>
          <w:sz w:val="22"/>
          <w:szCs w:val="22"/>
        </w:rPr>
        <w:t xml:space="preserve">. </w:t>
      </w:r>
      <w:r w:rsidRPr="00B53EAE">
        <w:rPr>
          <w:sz w:val="22"/>
          <w:szCs w:val="22"/>
        </w:rPr>
        <w:t>Samo dejansko nastali in plačani stroški (izdatki) v času trajanja</w:t>
      </w:r>
      <w:r w:rsidR="000F62ED" w:rsidRPr="00B53EAE">
        <w:rPr>
          <w:sz w:val="22"/>
          <w:szCs w:val="22"/>
        </w:rPr>
        <w:t xml:space="preserve"> program</w:t>
      </w:r>
      <w:r w:rsidR="003E77AF" w:rsidRPr="00B53EAE">
        <w:rPr>
          <w:sz w:val="22"/>
          <w:szCs w:val="22"/>
        </w:rPr>
        <w:t>a ali projekta</w:t>
      </w:r>
      <w:r w:rsidR="000E79D3" w:rsidRPr="00B53EAE">
        <w:rPr>
          <w:sz w:val="22"/>
          <w:szCs w:val="22"/>
        </w:rPr>
        <w:t>, z dokazili o plačilu,</w:t>
      </w:r>
      <w:r w:rsidR="00DF6018" w:rsidRPr="00B53EAE">
        <w:rPr>
          <w:sz w:val="22"/>
          <w:szCs w:val="22"/>
        </w:rPr>
        <w:t xml:space="preserve"> </w:t>
      </w:r>
      <w:r w:rsidRPr="00B53EAE">
        <w:rPr>
          <w:sz w:val="22"/>
          <w:szCs w:val="22"/>
        </w:rPr>
        <w:t xml:space="preserve">se štejejo za upravičene za sofinanciranje. Neupravičeni stroški izvedbe </w:t>
      </w:r>
      <w:r w:rsidR="000F62ED" w:rsidRPr="00B53EAE">
        <w:rPr>
          <w:sz w:val="22"/>
          <w:szCs w:val="22"/>
        </w:rPr>
        <w:t>program</w:t>
      </w:r>
      <w:r w:rsidR="003E77AF" w:rsidRPr="00B53EAE">
        <w:rPr>
          <w:sz w:val="22"/>
          <w:szCs w:val="22"/>
        </w:rPr>
        <w:t>a ali projekta</w:t>
      </w:r>
      <w:r w:rsidR="000F62ED" w:rsidRPr="00B53EAE">
        <w:rPr>
          <w:sz w:val="22"/>
          <w:szCs w:val="22"/>
        </w:rPr>
        <w:t xml:space="preserve"> </w:t>
      </w:r>
      <w:r w:rsidRPr="00B53EAE">
        <w:rPr>
          <w:sz w:val="22"/>
          <w:szCs w:val="22"/>
        </w:rPr>
        <w:t xml:space="preserve">vedno predstavljajo breme, ki ga nosi prejemnik. </w:t>
      </w:r>
    </w:p>
    <w:p w14:paraId="4F7D4C7D" w14:textId="77777777" w:rsidR="00060400" w:rsidRPr="00B53EAE" w:rsidRDefault="00060400" w:rsidP="003B7ECD">
      <w:pPr>
        <w:jc w:val="both"/>
        <w:rPr>
          <w:sz w:val="22"/>
          <w:szCs w:val="22"/>
        </w:rPr>
      </w:pPr>
    </w:p>
    <w:p w14:paraId="14EC33F3" w14:textId="07EFFD7E" w:rsidR="000866E6" w:rsidRPr="00B53EAE" w:rsidRDefault="008A125A" w:rsidP="003B7ECD">
      <w:pPr>
        <w:jc w:val="both"/>
        <w:rPr>
          <w:bCs/>
          <w:sz w:val="22"/>
          <w:szCs w:val="22"/>
        </w:rPr>
      </w:pPr>
      <w:r w:rsidRPr="00B53EAE">
        <w:rPr>
          <w:sz w:val="22"/>
          <w:szCs w:val="22"/>
        </w:rPr>
        <w:t xml:space="preserve">Da so stroški v okviru </w:t>
      </w:r>
      <w:r w:rsidR="0064667A" w:rsidRPr="00B53EAE">
        <w:rPr>
          <w:sz w:val="22"/>
          <w:szCs w:val="22"/>
        </w:rPr>
        <w:t>tega</w:t>
      </w:r>
      <w:r w:rsidR="00E64925" w:rsidRPr="00B53EAE">
        <w:rPr>
          <w:sz w:val="22"/>
          <w:szCs w:val="22"/>
        </w:rPr>
        <w:t xml:space="preserve"> program</w:t>
      </w:r>
      <w:r w:rsidR="003E77AF" w:rsidRPr="00B53EAE">
        <w:rPr>
          <w:sz w:val="22"/>
          <w:szCs w:val="22"/>
        </w:rPr>
        <w:t>a ali projekta</w:t>
      </w:r>
      <w:r w:rsidR="00E64925" w:rsidRPr="00B53EAE">
        <w:rPr>
          <w:sz w:val="22"/>
          <w:szCs w:val="22"/>
        </w:rPr>
        <w:t xml:space="preserve"> </w:t>
      </w:r>
      <w:r w:rsidRPr="00B53EAE">
        <w:rPr>
          <w:sz w:val="22"/>
          <w:szCs w:val="22"/>
        </w:rPr>
        <w:t>upravičeni:</w:t>
      </w:r>
    </w:p>
    <w:p w14:paraId="4491B144" w14:textId="77777777" w:rsidR="007B1727" w:rsidRPr="00B53EAE" w:rsidRDefault="0052601C" w:rsidP="003B7ECD">
      <w:pPr>
        <w:pStyle w:val="Odstavekseznama"/>
        <w:numPr>
          <w:ilvl w:val="0"/>
          <w:numId w:val="11"/>
        </w:numPr>
        <w:autoSpaceDE w:val="0"/>
        <w:autoSpaceDN w:val="0"/>
        <w:adjustRightInd w:val="0"/>
        <w:jc w:val="both"/>
        <w:rPr>
          <w:sz w:val="22"/>
          <w:szCs w:val="22"/>
        </w:rPr>
      </w:pPr>
      <w:r w:rsidRPr="00B53EAE">
        <w:rPr>
          <w:sz w:val="22"/>
          <w:szCs w:val="22"/>
        </w:rPr>
        <w:t xml:space="preserve">morajo biti s programom </w:t>
      </w:r>
      <w:r w:rsidR="003E77AF" w:rsidRPr="00B53EAE">
        <w:rPr>
          <w:sz w:val="22"/>
          <w:szCs w:val="22"/>
        </w:rPr>
        <w:t xml:space="preserve">ali projektom </w:t>
      </w:r>
      <w:r w:rsidRPr="00B53EAE">
        <w:rPr>
          <w:sz w:val="22"/>
          <w:szCs w:val="22"/>
        </w:rPr>
        <w:t>neposredno povezani</w:t>
      </w:r>
      <w:r w:rsidR="007B1727" w:rsidRPr="00B53EAE">
        <w:rPr>
          <w:sz w:val="22"/>
          <w:szCs w:val="22"/>
        </w:rPr>
        <w:t>,</w:t>
      </w:r>
    </w:p>
    <w:p w14:paraId="244A5C31" w14:textId="77777777" w:rsidR="007B1727" w:rsidRPr="00B53EAE" w:rsidRDefault="007B1727" w:rsidP="003B7ECD">
      <w:pPr>
        <w:pStyle w:val="Odstavekseznama"/>
        <w:numPr>
          <w:ilvl w:val="0"/>
          <w:numId w:val="11"/>
        </w:numPr>
        <w:autoSpaceDE w:val="0"/>
        <w:autoSpaceDN w:val="0"/>
        <w:adjustRightInd w:val="0"/>
        <w:jc w:val="both"/>
        <w:rPr>
          <w:sz w:val="22"/>
          <w:szCs w:val="22"/>
        </w:rPr>
      </w:pPr>
      <w:r w:rsidRPr="00B53EAE">
        <w:rPr>
          <w:sz w:val="22"/>
          <w:szCs w:val="22"/>
        </w:rPr>
        <w:t>morajo biti</w:t>
      </w:r>
      <w:r w:rsidR="0052601C" w:rsidRPr="00B53EAE">
        <w:rPr>
          <w:sz w:val="22"/>
          <w:szCs w:val="22"/>
        </w:rPr>
        <w:t xml:space="preserve"> nujno potrebni za njegovo izvajanje</w:t>
      </w:r>
      <w:r w:rsidRPr="00B53EAE">
        <w:rPr>
          <w:sz w:val="22"/>
          <w:szCs w:val="22"/>
        </w:rPr>
        <w:t>,</w:t>
      </w:r>
    </w:p>
    <w:p w14:paraId="53BF7926" w14:textId="77777777" w:rsidR="0052601C" w:rsidRPr="00B53EAE" w:rsidRDefault="007B1727" w:rsidP="003B7ECD">
      <w:pPr>
        <w:pStyle w:val="Odstavekseznama"/>
        <w:numPr>
          <w:ilvl w:val="0"/>
          <w:numId w:val="11"/>
        </w:numPr>
        <w:autoSpaceDE w:val="0"/>
        <w:autoSpaceDN w:val="0"/>
        <w:adjustRightInd w:val="0"/>
        <w:jc w:val="both"/>
        <w:rPr>
          <w:sz w:val="22"/>
          <w:szCs w:val="22"/>
        </w:rPr>
      </w:pPr>
      <w:r w:rsidRPr="00B53EAE">
        <w:rPr>
          <w:sz w:val="22"/>
          <w:szCs w:val="22"/>
        </w:rPr>
        <w:t>morajo biti</w:t>
      </w:r>
      <w:r w:rsidR="0052601C" w:rsidRPr="00B53EAE">
        <w:rPr>
          <w:sz w:val="22"/>
          <w:szCs w:val="22"/>
        </w:rPr>
        <w:t xml:space="preserve"> v skladu s cilji programa</w:t>
      </w:r>
      <w:r w:rsidR="003E77AF" w:rsidRPr="00B53EAE">
        <w:rPr>
          <w:sz w:val="22"/>
          <w:szCs w:val="22"/>
        </w:rPr>
        <w:t xml:space="preserve"> ali projekta</w:t>
      </w:r>
      <w:r w:rsidR="0052601C" w:rsidRPr="00B53EAE">
        <w:rPr>
          <w:sz w:val="22"/>
          <w:szCs w:val="22"/>
        </w:rPr>
        <w:t>;</w:t>
      </w:r>
    </w:p>
    <w:p w14:paraId="73978D3B" w14:textId="77777777" w:rsidR="0052601C" w:rsidRPr="00B53EAE" w:rsidRDefault="0052601C" w:rsidP="003B7ECD">
      <w:pPr>
        <w:pStyle w:val="Odstavekseznama"/>
        <w:numPr>
          <w:ilvl w:val="0"/>
          <w:numId w:val="11"/>
        </w:numPr>
        <w:autoSpaceDE w:val="0"/>
        <w:autoSpaceDN w:val="0"/>
        <w:adjustRightInd w:val="0"/>
        <w:jc w:val="both"/>
        <w:rPr>
          <w:sz w:val="22"/>
          <w:szCs w:val="22"/>
        </w:rPr>
      </w:pPr>
      <w:r w:rsidRPr="00B53EAE">
        <w:rPr>
          <w:sz w:val="22"/>
          <w:szCs w:val="22"/>
        </w:rPr>
        <w:t>morajo biti določeni v prijavi prejemnika</w:t>
      </w:r>
      <w:r w:rsidR="00772EF7" w:rsidRPr="00B53EAE">
        <w:rPr>
          <w:sz w:val="22"/>
          <w:szCs w:val="22"/>
        </w:rPr>
        <w:t xml:space="preserve"> na javni razpis</w:t>
      </w:r>
      <w:r w:rsidRPr="00B53EAE">
        <w:rPr>
          <w:sz w:val="22"/>
          <w:szCs w:val="22"/>
        </w:rPr>
        <w:t>;</w:t>
      </w:r>
    </w:p>
    <w:p w14:paraId="1811F5E4" w14:textId="77777777" w:rsidR="0052601C" w:rsidRPr="00B53EAE" w:rsidRDefault="0052601C" w:rsidP="003B7ECD">
      <w:pPr>
        <w:pStyle w:val="Odstavekseznama"/>
        <w:numPr>
          <w:ilvl w:val="0"/>
          <w:numId w:val="11"/>
        </w:numPr>
        <w:autoSpaceDE w:val="0"/>
        <w:autoSpaceDN w:val="0"/>
        <w:adjustRightInd w:val="0"/>
        <w:jc w:val="both"/>
        <w:rPr>
          <w:sz w:val="22"/>
          <w:szCs w:val="22"/>
        </w:rPr>
      </w:pPr>
      <w:r w:rsidRPr="00B53EAE">
        <w:rPr>
          <w:sz w:val="22"/>
          <w:szCs w:val="22"/>
        </w:rPr>
        <w:t>morajo dejansko nastati in biti plačani v obdobju porabe sredstev</w:t>
      </w:r>
      <w:r w:rsidR="007B1727" w:rsidRPr="00B53EAE">
        <w:rPr>
          <w:sz w:val="22"/>
          <w:szCs w:val="22"/>
        </w:rPr>
        <w:t xml:space="preserve"> po tej pogodbi</w:t>
      </w:r>
      <w:r w:rsidRPr="00B53EAE">
        <w:rPr>
          <w:sz w:val="22"/>
          <w:szCs w:val="22"/>
        </w:rPr>
        <w:t xml:space="preserve">, </w:t>
      </w:r>
      <w:r w:rsidR="00CD62CE" w:rsidRPr="00B53EAE">
        <w:rPr>
          <w:sz w:val="22"/>
          <w:szCs w:val="22"/>
        </w:rPr>
        <w:t xml:space="preserve">prejemnik </w:t>
      </w:r>
      <w:r w:rsidRPr="00B53EAE">
        <w:rPr>
          <w:sz w:val="22"/>
          <w:szCs w:val="22"/>
        </w:rPr>
        <w:t xml:space="preserve">pa </w:t>
      </w:r>
      <w:r w:rsidR="007B1727" w:rsidRPr="00B53EAE">
        <w:rPr>
          <w:sz w:val="22"/>
          <w:szCs w:val="22"/>
        </w:rPr>
        <w:t xml:space="preserve">mora </w:t>
      </w:r>
      <w:r w:rsidR="00810AED" w:rsidRPr="00B53EAE">
        <w:rPr>
          <w:sz w:val="22"/>
          <w:szCs w:val="22"/>
        </w:rPr>
        <w:t xml:space="preserve">predložiti in </w:t>
      </w:r>
      <w:r w:rsidRPr="00B53EAE">
        <w:rPr>
          <w:sz w:val="22"/>
          <w:szCs w:val="22"/>
        </w:rPr>
        <w:t>hrani</w:t>
      </w:r>
      <w:r w:rsidR="007B1727" w:rsidRPr="00B53EAE">
        <w:rPr>
          <w:sz w:val="22"/>
          <w:szCs w:val="22"/>
        </w:rPr>
        <w:t>ti</w:t>
      </w:r>
      <w:r w:rsidRPr="00B53EAE">
        <w:rPr>
          <w:sz w:val="22"/>
          <w:szCs w:val="22"/>
        </w:rPr>
        <w:t xml:space="preserve"> dokazila o plačilu;</w:t>
      </w:r>
    </w:p>
    <w:p w14:paraId="0412DD36" w14:textId="77777777" w:rsidR="0052601C" w:rsidRPr="00B53EAE" w:rsidRDefault="0052601C" w:rsidP="003B7ECD">
      <w:pPr>
        <w:pStyle w:val="Odstavekseznama"/>
        <w:numPr>
          <w:ilvl w:val="0"/>
          <w:numId w:val="11"/>
        </w:numPr>
        <w:autoSpaceDE w:val="0"/>
        <w:autoSpaceDN w:val="0"/>
        <w:adjustRightInd w:val="0"/>
        <w:jc w:val="both"/>
        <w:rPr>
          <w:sz w:val="22"/>
          <w:szCs w:val="22"/>
        </w:rPr>
      </w:pPr>
      <w:r w:rsidRPr="00B53EAE">
        <w:rPr>
          <w:sz w:val="22"/>
          <w:szCs w:val="22"/>
        </w:rPr>
        <w:t>morajo biti v skladu z načeli dobrega finančnega poslovanja, zlasti glede cenovne primernosti in stroškovne učinkovitosti;</w:t>
      </w:r>
    </w:p>
    <w:p w14:paraId="62BD08A1" w14:textId="77777777" w:rsidR="0052601C" w:rsidRPr="00B53EAE" w:rsidRDefault="0052601C" w:rsidP="003B7ECD">
      <w:pPr>
        <w:pStyle w:val="Odstavekseznama"/>
        <w:numPr>
          <w:ilvl w:val="0"/>
          <w:numId w:val="11"/>
        </w:numPr>
        <w:autoSpaceDE w:val="0"/>
        <w:autoSpaceDN w:val="0"/>
        <w:adjustRightInd w:val="0"/>
        <w:jc w:val="both"/>
        <w:rPr>
          <w:sz w:val="22"/>
          <w:szCs w:val="22"/>
        </w:rPr>
      </w:pPr>
      <w:r w:rsidRPr="00B53EAE">
        <w:rPr>
          <w:sz w:val="22"/>
          <w:szCs w:val="22"/>
        </w:rPr>
        <w:lastRenderedPageBreak/>
        <w:t>morajo temeljiti na verodostojnih knjigovodskih in drugih listinah</w:t>
      </w:r>
      <w:r w:rsidR="00EB7286" w:rsidRPr="00B53EAE">
        <w:rPr>
          <w:sz w:val="22"/>
          <w:szCs w:val="22"/>
        </w:rPr>
        <w:t>, ki se glasijo na prejemnika</w:t>
      </w:r>
      <w:r w:rsidRPr="00B53EAE">
        <w:rPr>
          <w:sz w:val="22"/>
          <w:szCs w:val="22"/>
        </w:rPr>
        <w:t>;</w:t>
      </w:r>
    </w:p>
    <w:p w14:paraId="0900E22E" w14:textId="77777777" w:rsidR="0052601C" w:rsidRPr="00B53EAE" w:rsidRDefault="0052601C" w:rsidP="003B7ECD">
      <w:pPr>
        <w:pStyle w:val="Odstavekseznama"/>
        <w:numPr>
          <w:ilvl w:val="0"/>
          <w:numId w:val="11"/>
        </w:numPr>
        <w:autoSpaceDE w:val="0"/>
        <w:autoSpaceDN w:val="0"/>
        <w:adjustRightInd w:val="0"/>
        <w:jc w:val="both"/>
        <w:rPr>
          <w:sz w:val="22"/>
          <w:szCs w:val="22"/>
        </w:rPr>
      </w:pPr>
      <w:r w:rsidRPr="00B53EAE">
        <w:rPr>
          <w:sz w:val="22"/>
          <w:szCs w:val="22"/>
        </w:rPr>
        <w:t>morajo biti izkazani v skladu z veljavnimi predpisi;</w:t>
      </w:r>
    </w:p>
    <w:p w14:paraId="01F1C273" w14:textId="77777777" w:rsidR="0052601C" w:rsidRPr="00B53EAE" w:rsidRDefault="0052601C" w:rsidP="003B7ECD">
      <w:pPr>
        <w:pStyle w:val="Odstavekseznama"/>
        <w:numPr>
          <w:ilvl w:val="0"/>
          <w:numId w:val="11"/>
        </w:numPr>
        <w:autoSpaceDE w:val="0"/>
        <w:autoSpaceDN w:val="0"/>
        <w:adjustRightInd w:val="0"/>
        <w:jc w:val="both"/>
        <w:rPr>
          <w:color w:val="000000" w:themeColor="text1"/>
          <w:sz w:val="22"/>
          <w:szCs w:val="22"/>
        </w:rPr>
      </w:pPr>
      <w:r w:rsidRPr="00B53EAE">
        <w:rPr>
          <w:color w:val="000000" w:themeColor="text1"/>
          <w:sz w:val="22"/>
          <w:szCs w:val="22"/>
        </w:rPr>
        <w:t>niso in ne bodo financirani od drugih sofinancerjev program</w:t>
      </w:r>
      <w:r w:rsidR="003E77AF" w:rsidRPr="00B53EAE">
        <w:rPr>
          <w:color w:val="000000" w:themeColor="text1"/>
          <w:sz w:val="22"/>
          <w:szCs w:val="22"/>
        </w:rPr>
        <w:t>a ali projekta</w:t>
      </w:r>
      <w:r w:rsidRPr="00B53EAE">
        <w:rPr>
          <w:color w:val="000000" w:themeColor="text1"/>
          <w:sz w:val="22"/>
          <w:szCs w:val="22"/>
        </w:rPr>
        <w:t>.</w:t>
      </w:r>
    </w:p>
    <w:p w14:paraId="32BD710C" w14:textId="054955AC" w:rsidR="009E2116" w:rsidRPr="00B53EAE" w:rsidRDefault="009E2116" w:rsidP="00772EF7">
      <w:pPr>
        <w:autoSpaceDE w:val="0"/>
        <w:autoSpaceDN w:val="0"/>
        <w:adjustRightInd w:val="0"/>
        <w:jc w:val="both"/>
        <w:rPr>
          <w:sz w:val="22"/>
          <w:szCs w:val="22"/>
        </w:rPr>
      </w:pPr>
    </w:p>
    <w:p w14:paraId="696847C7" w14:textId="45CA7498" w:rsidR="00F13348" w:rsidRPr="00B53EAE" w:rsidRDefault="00CB6114" w:rsidP="00772EF7">
      <w:pPr>
        <w:autoSpaceDE w:val="0"/>
        <w:autoSpaceDN w:val="0"/>
        <w:adjustRightInd w:val="0"/>
        <w:jc w:val="both"/>
        <w:rPr>
          <w:sz w:val="22"/>
          <w:szCs w:val="22"/>
        </w:rPr>
      </w:pPr>
      <w:r w:rsidRPr="00B53EAE">
        <w:rPr>
          <w:sz w:val="22"/>
          <w:szCs w:val="22"/>
        </w:rPr>
        <w:t>Program ali projekt, ki je predmet sofinanciranja MOL po tej pogodbi, ne sme biti dvojno financiran za isti namen.</w:t>
      </w:r>
    </w:p>
    <w:p w14:paraId="1D622519" w14:textId="77777777" w:rsidR="00F13348" w:rsidRPr="00B53EAE" w:rsidRDefault="00F13348" w:rsidP="00772EF7">
      <w:pPr>
        <w:autoSpaceDE w:val="0"/>
        <w:autoSpaceDN w:val="0"/>
        <w:adjustRightInd w:val="0"/>
        <w:jc w:val="both"/>
        <w:rPr>
          <w:sz w:val="22"/>
          <w:szCs w:val="22"/>
        </w:rPr>
      </w:pPr>
    </w:p>
    <w:p w14:paraId="593F7ED9" w14:textId="77777777" w:rsidR="000866E6" w:rsidRPr="00B53EAE" w:rsidRDefault="0087483C" w:rsidP="003B7ECD">
      <w:pPr>
        <w:jc w:val="center"/>
        <w:rPr>
          <w:bCs/>
          <w:sz w:val="22"/>
          <w:szCs w:val="22"/>
        </w:rPr>
      </w:pPr>
      <w:r w:rsidRPr="00B53EAE">
        <w:rPr>
          <w:bCs/>
          <w:sz w:val="22"/>
          <w:szCs w:val="22"/>
        </w:rPr>
        <w:t>6</w:t>
      </w:r>
      <w:r w:rsidR="008A125A" w:rsidRPr="00B53EAE">
        <w:rPr>
          <w:bCs/>
          <w:sz w:val="22"/>
          <w:szCs w:val="22"/>
        </w:rPr>
        <w:t>. člen</w:t>
      </w:r>
    </w:p>
    <w:p w14:paraId="73F235AD" w14:textId="77777777" w:rsidR="000866E6" w:rsidRPr="00B53EAE" w:rsidRDefault="000866E6" w:rsidP="003B7ECD">
      <w:pPr>
        <w:jc w:val="center"/>
        <w:rPr>
          <w:bCs/>
          <w:sz w:val="22"/>
          <w:szCs w:val="22"/>
        </w:rPr>
      </w:pPr>
    </w:p>
    <w:p w14:paraId="2E022ECD" w14:textId="77777777" w:rsidR="000866E6" w:rsidRPr="00B53EAE" w:rsidRDefault="008A125A" w:rsidP="003B7ECD">
      <w:pPr>
        <w:jc w:val="both"/>
        <w:rPr>
          <w:sz w:val="22"/>
          <w:szCs w:val="22"/>
        </w:rPr>
      </w:pPr>
      <w:r w:rsidRPr="00B53EAE">
        <w:rPr>
          <w:sz w:val="22"/>
          <w:szCs w:val="22"/>
        </w:rPr>
        <w:t xml:space="preserve">V primeru, da prejemnik ne predloži poročil </w:t>
      </w:r>
      <w:r w:rsidR="002D3817" w:rsidRPr="00B53EAE">
        <w:rPr>
          <w:sz w:val="22"/>
          <w:szCs w:val="22"/>
        </w:rPr>
        <w:t xml:space="preserve">in zahtevkov </w:t>
      </w:r>
      <w:r w:rsidR="00707AE6" w:rsidRPr="00B53EAE">
        <w:rPr>
          <w:sz w:val="22"/>
          <w:szCs w:val="22"/>
        </w:rPr>
        <w:t xml:space="preserve">iz 3. člena te pogodbe </w:t>
      </w:r>
      <w:r w:rsidRPr="00B53EAE">
        <w:rPr>
          <w:sz w:val="22"/>
          <w:szCs w:val="22"/>
        </w:rPr>
        <w:t xml:space="preserve">v pogodbeno določenem roku, MOL pisno pozove prejemnika k predložitvi poročila in </w:t>
      </w:r>
      <w:r w:rsidR="002D3817" w:rsidRPr="00B53EAE">
        <w:rPr>
          <w:sz w:val="22"/>
          <w:szCs w:val="22"/>
        </w:rPr>
        <w:t xml:space="preserve">zahtevka ter </w:t>
      </w:r>
      <w:r w:rsidRPr="00B53EAE">
        <w:rPr>
          <w:sz w:val="22"/>
          <w:szCs w:val="22"/>
        </w:rPr>
        <w:t xml:space="preserve">določi nov rok za predložitev. Če prejemnik ne predloži poročila </w:t>
      </w:r>
      <w:r w:rsidR="002D3817" w:rsidRPr="00B53EAE">
        <w:rPr>
          <w:sz w:val="22"/>
          <w:szCs w:val="22"/>
        </w:rPr>
        <w:t xml:space="preserve">in zahtevka </w:t>
      </w:r>
      <w:r w:rsidRPr="00B53EAE">
        <w:rPr>
          <w:sz w:val="22"/>
          <w:szCs w:val="22"/>
        </w:rPr>
        <w:t>v zahtevanem roku, MOL lahko odstopi od pogodbe. V tem primeru je prejemnik dolžan povrniti MOL vsa prejeta sredstva</w:t>
      </w:r>
      <w:r w:rsidR="00707AE6" w:rsidRPr="00B53EAE">
        <w:rPr>
          <w:sz w:val="22"/>
          <w:szCs w:val="22"/>
        </w:rPr>
        <w:t>,</w:t>
      </w:r>
      <w:r w:rsidRPr="00B53EAE">
        <w:rPr>
          <w:sz w:val="22"/>
          <w:szCs w:val="22"/>
        </w:rPr>
        <w:t xml:space="preserve"> skupaj z zakonitimi zamudnimi obrestmi od dneva prejetja sredstev do dneva vračila.</w:t>
      </w:r>
    </w:p>
    <w:p w14:paraId="24CA392E" w14:textId="77777777" w:rsidR="000866E6" w:rsidRPr="00B53EAE" w:rsidRDefault="000866E6" w:rsidP="003B7ECD">
      <w:pPr>
        <w:jc w:val="both"/>
        <w:rPr>
          <w:bCs/>
          <w:sz w:val="22"/>
          <w:szCs w:val="22"/>
        </w:rPr>
      </w:pPr>
    </w:p>
    <w:p w14:paraId="7D0050DB" w14:textId="77777777" w:rsidR="000866E6" w:rsidRPr="00B53EAE" w:rsidRDefault="000323F7" w:rsidP="003B7ECD">
      <w:pPr>
        <w:jc w:val="both"/>
        <w:rPr>
          <w:bCs/>
          <w:sz w:val="22"/>
          <w:szCs w:val="22"/>
        </w:rPr>
      </w:pPr>
      <w:r w:rsidRPr="00B53EAE">
        <w:rPr>
          <w:bCs/>
          <w:sz w:val="22"/>
          <w:szCs w:val="22"/>
        </w:rPr>
        <w:t>MOL bo prejeta</w:t>
      </w:r>
      <w:r w:rsidR="008A125A" w:rsidRPr="00B53EAE">
        <w:rPr>
          <w:bCs/>
          <w:sz w:val="22"/>
          <w:szCs w:val="22"/>
        </w:rPr>
        <w:t xml:space="preserve"> poročil</w:t>
      </w:r>
      <w:r w:rsidRPr="00B53EAE">
        <w:rPr>
          <w:bCs/>
          <w:sz w:val="22"/>
          <w:szCs w:val="22"/>
        </w:rPr>
        <w:t>a in zahtevke</w:t>
      </w:r>
      <w:r w:rsidR="008A125A" w:rsidRPr="00B53EAE">
        <w:rPr>
          <w:bCs/>
          <w:sz w:val="22"/>
          <w:szCs w:val="22"/>
        </w:rPr>
        <w:t xml:space="preserve"> potrdil v </w:t>
      </w:r>
      <w:r w:rsidR="00B877BD" w:rsidRPr="00B53EAE">
        <w:rPr>
          <w:bCs/>
          <w:sz w:val="22"/>
          <w:szCs w:val="22"/>
        </w:rPr>
        <w:t>30</w:t>
      </w:r>
      <w:r w:rsidR="00B26388" w:rsidRPr="00B53EAE">
        <w:rPr>
          <w:bCs/>
          <w:sz w:val="22"/>
          <w:szCs w:val="22"/>
        </w:rPr>
        <w:t xml:space="preserve"> dneh od prejema</w:t>
      </w:r>
      <w:r w:rsidR="008A125A" w:rsidRPr="00B53EAE">
        <w:rPr>
          <w:bCs/>
          <w:sz w:val="22"/>
          <w:szCs w:val="22"/>
        </w:rPr>
        <w:t xml:space="preserve"> ali pa bo v tem roku prejemnika pisno obvestil o svoji zahtevi za d</w:t>
      </w:r>
      <w:r w:rsidRPr="00B53EAE">
        <w:rPr>
          <w:bCs/>
          <w:sz w:val="22"/>
          <w:szCs w:val="22"/>
        </w:rPr>
        <w:t>opolnitev oz. spremembo poročil in/ali zahtevkov</w:t>
      </w:r>
      <w:r w:rsidR="008A125A" w:rsidRPr="00B53EAE">
        <w:rPr>
          <w:bCs/>
          <w:sz w:val="22"/>
          <w:szCs w:val="22"/>
        </w:rPr>
        <w:t>.</w:t>
      </w:r>
    </w:p>
    <w:p w14:paraId="102AD5C7" w14:textId="77777777" w:rsidR="008A0E4D" w:rsidRPr="00B53EAE" w:rsidRDefault="008A0E4D" w:rsidP="003B7ECD">
      <w:pPr>
        <w:jc w:val="both"/>
        <w:rPr>
          <w:bCs/>
          <w:sz w:val="22"/>
          <w:szCs w:val="22"/>
        </w:rPr>
      </w:pPr>
    </w:p>
    <w:p w14:paraId="5657DC47" w14:textId="77777777" w:rsidR="000866E6" w:rsidRPr="00B53EAE" w:rsidRDefault="008A125A" w:rsidP="003B7ECD">
      <w:pPr>
        <w:jc w:val="both"/>
        <w:rPr>
          <w:bCs/>
          <w:sz w:val="22"/>
          <w:szCs w:val="22"/>
        </w:rPr>
      </w:pPr>
      <w:r w:rsidRPr="00B53EAE">
        <w:rPr>
          <w:bCs/>
          <w:sz w:val="22"/>
          <w:szCs w:val="22"/>
        </w:rPr>
        <w:t>Če MOL sklene, da je potrebno poročilo dopolniti oz. spremeniti, določi prejemniku primeren rok, v katerem mora le-ta predložiti dopolnjeno ali spremenjeno poročilo.</w:t>
      </w:r>
    </w:p>
    <w:p w14:paraId="03AA7759" w14:textId="77777777" w:rsidR="000866E6" w:rsidRPr="00B53EAE" w:rsidRDefault="000866E6" w:rsidP="003B7ECD">
      <w:pPr>
        <w:jc w:val="both"/>
        <w:rPr>
          <w:bCs/>
          <w:sz w:val="22"/>
          <w:szCs w:val="22"/>
        </w:rPr>
      </w:pPr>
    </w:p>
    <w:p w14:paraId="3DB145DB" w14:textId="77777777" w:rsidR="000866E6" w:rsidRPr="00B53EAE" w:rsidRDefault="008A125A" w:rsidP="003B7ECD">
      <w:pPr>
        <w:jc w:val="both"/>
        <w:rPr>
          <w:bCs/>
          <w:sz w:val="22"/>
          <w:szCs w:val="22"/>
        </w:rPr>
      </w:pPr>
      <w:r w:rsidRPr="00B53EAE">
        <w:rPr>
          <w:bCs/>
          <w:sz w:val="22"/>
          <w:szCs w:val="22"/>
        </w:rPr>
        <w:t xml:space="preserve">Če prejemnik ne predloži dopolnjenega ali spremenjenega poročila o opravljenem delu oz. porabi sredstev v zahtevanem roku ali če dopolnjeno ali spremenjeno poročilo še vedno ne bo ustrezno, MOL lahko odstopi od </w:t>
      </w:r>
      <w:r w:rsidR="00603E82" w:rsidRPr="00B53EAE">
        <w:rPr>
          <w:bCs/>
          <w:sz w:val="22"/>
          <w:szCs w:val="22"/>
        </w:rPr>
        <w:t xml:space="preserve">te </w:t>
      </w:r>
      <w:r w:rsidRPr="00B53EAE">
        <w:rPr>
          <w:bCs/>
          <w:sz w:val="22"/>
          <w:szCs w:val="22"/>
        </w:rPr>
        <w:t>pogodbe. V tem primeru je prejemnik dolžan povrniti MOL vsa prejeta sredstva</w:t>
      </w:r>
      <w:r w:rsidR="00603E82" w:rsidRPr="00B53EAE">
        <w:rPr>
          <w:bCs/>
          <w:sz w:val="22"/>
          <w:szCs w:val="22"/>
        </w:rPr>
        <w:t>,</w:t>
      </w:r>
      <w:r w:rsidRPr="00B53EAE">
        <w:rPr>
          <w:bCs/>
          <w:sz w:val="22"/>
          <w:szCs w:val="22"/>
        </w:rPr>
        <w:t xml:space="preserve"> skupaj z zakonitimi obrestmi od dneva prejetja sredstev do dneva vračila.</w:t>
      </w:r>
    </w:p>
    <w:p w14:paraId="54D1C90F" w14:textId="77777777" w:rsidR="000866E6" w:rsidRPr="00B53EAE" w:rsidRDefault="008A125A" w:rsidP="003B7ECD">
      <w:pPr>
        <w:jc w:val="both"/>
        <w:rPr>
          <w:bCs/>
          <w:sz w:val="22"/>
          <w:szCs w:val="22"/>
        </w:rPr>
      </w:pPr>
      <w:r w:rsidRPr="00B53EAE">
        <w:rPr>
          <w:bCs/>
          <w:sz w:val="22"/>
          <w:szCs w:val="22"/>
        </w:rPr>
        <w:t xml:space="preserve"> </w:t>
      </w:r>
    </w:p>
    <w:p w14:paraId="0F1B30E0" w14:textId="0ACB1333" w:rsidR="000866E6" w:rsidRPr="00B53EAE" w:rsidRDefault="008A125A" w:rsidP="003B7ECD">
      <w:pPr>
        <w:jc w:val="both"/>
        <w:rPr>
          <w:bCs/>
          <w:sz w:val="22"/>
          <w:szCs w:val="22"/>
        </w:rPr>
      </w:pPr>
      <w:r w:rsidRPr="00B53EAE">
        <w:rPr>
          <w:bCs/>
          <w:sz w:val="22"/>
          <w:szCs w:val="22"/>
        </w:rPr>
        <w:t xml:space="preserve">Skrbnik pogodbe na strani MOL bo ob predložitvi končnega poročila preveril skladnost višine dodeljenih proračunskih sredstev MOL z višino dejanskih stroškov za izvedbo </w:t>
      </w:r>
      <w:r w:rsidR="00603E82" w:rsidRPr="00B53EAE">
        <w:rPr>
          <w:bCs/>
          <w:sz w:val="22"/>
          <w:szCs w:val="22"/>
        </w:rPr>
        <w:t>program</w:t>
      </w:r>
      <w:r w:rsidR="003E77AF" w:rsidRPr="00B53EAE">
        <w:rPr>
          <w:bCs/>
          <w:sz w:val="22"/>
          <w:szCs w:val="22"/>
        </w:rPr>
        <w:t>a ali projekta</w:t>
      </w:r>
      <w:r w:rsidRPr="00B53EAE">
        <w:rPr>
          <w:bCs/>
          <w:sz w:val="22"/>
          <w:szCs w:val="22"/>
        </w:rPr>
        <w:t>. V primeru, da MOL ugotovi, da je bilo prejemniku izplačano več sredstev</w:t>
      </w:r>
      <w:r w:rsidR="00603E82" w:rsidRPr="00B53EAE">
        <w:rPr>
          <w:bCs/>
          <w:sz w:val="22"/>
          <w:szCs w:val="22"/>
        </w:rPr>
        <w:t>,</w:t>
      </w:r>
      <w:r w:rsidRPr="00B53EAE">
        <w:rPr>
          <w:bCs/>
          <w:sz w:val="22"/>
          <w:szCs w:val="22"/>
        </w:rPr>
        <w:t xml:space="preserve"> kot jih je dejansko porabil za izvedbo </w:t>
      </w:r>
      <w:r w:rsidR="0033258C" w:rsidRPr="00B53EAE">
        <w:rPr>
          <w:bCs/>
          <w:sz w:val="22"/>
          <w:szCs w:val="22"/>
        </w:rPr>
        <w:t>program</w:t>
      </w:r>
      <w:r w:rsidR="003E77AF" w:rsidRPr="00B53EAE">
        <w:rPr>
          <w:bCs/>
          <w:sz w:val="22"/>
          <w:szCs w:val="22"/>
        </w:rPr>
        <w:t>a ali projekta</w:t>
      </w:r>
      <w:r w:rsidRPr="00B53EAE">
        <w:rPr>
          <w:bCs/>
          <w:sz w:val="22"/>
          <w:szCs w:val="22"/>
        </w:rPr>
        <w:t xml:space="preserve">, da je delež financiranja </w:t>
      </w:r>
      <w:r w:rsidR="0033258C" w:rsidRPr="00B53EAE">
        <w:rPr>
          <w:bCs/>
          <w:sz w:val="22"/>
          <w:szCs w:val="22"/>
        </w:rPr>
        <w:t>program</w:t>
      </w:r>
      <w:r w:rsidR="003E77AF" w:rsidRPr="00B53EAE">
        <w:rPr>
          <w:bCs/>
          <w:sz w:val="22"/>
          <w:szCs w:val="22"/>
        </w:rPr>
        <w:t>a</w:t>
      </w:r>
      <w:r w:rsidR="007E273A" w:rsidRPr="00B53EAE">
        <w:rPr>
          <w:bCs/>
          <w:sz w:val="22"/>
          <w:szCs w:val="22"/>
        </w:rPr>
        <w:t xml:space="preserve"> </w:t>
      </w:r>
      <w:r w:rsidR="003E77AF" w:rsidRPr="00B53EAE">
        <w:rPr>
          <w:bCs/>
          <w:sz w:val="22"/>
          <w:szCs w:val="22"/>
        </w:rPr>
        <w:t>ali projekta</w:t>
      </w:r>
      <w:r w:rsidR="0033258C" w:rsidRPr="00B53EAE">
        <w:rPr>
          <w:bCs/>
          <w:sz w:val="22"/>
          <w:szCs w:val="22"/>
        </w:rPr>
        <w:t xml:space="preserve"> </w:t>
      </w:r>
      <w:r w:rsidRPr="00B53EAE">
        <w:rPr>
          <w:bCs/>
          <w:sz w:val="22"/>
          <w:szCs w:val="22"/>
        </w:rPr>
        <w:t>s strani MOL višji, kot je dogovorjeno s to pogodbo</w:t>
      </w:r>
      <w:r w:rsidR="007E273A" w:rsidRPr="00B53EAE">
        <w:rPr>
          <w:bCs/>
          <w:sz w:val="22"/>
          <w:szCs w:val="22"/>
        </w:rPr>
        <w:t>,</w:t>
      </w:r>
      <w:r w:rsidRPr="00B53EAE">
        <w:rPr>
          <w:bCs/>
          <w:sz w:val="22"/>
          <w:szCs w:val="22"/>
        </w:rPr>
        <w:t xml:space="preserve"> ali da sredstva niso bila uporabljena za namen, dogovorjen s to pogodbo, se prejemnik zavezuje, da bo MOL povrnil neupravičeno prejeta sredstva v ugotovljeni višini</w:t>
      </w:r>
      <w:r w:rsidR="00603E82" w:rsidRPr="00B53EAE">
        <w:rPr>
          <w:bCs/>
          <w:sz w:val="22"/>
          <w:szCs w:val="22"/>
        </w:rPr>
        <w:t>,</w:t>
      </w:r>
      <w:r w:rsidRPr="00B53EAE">
        <w:rPr>
          <w:bCs/>
          <w:sz w:val="22"/>
          <w:szCs w:val="22"/>
        </w:rPr>
        <w:t xml:space="preserve"> skupaj z </w:t>
      </w:r>
      <w:r w:rsidRPr="00B53EAE">
        <w:rPr>
          <w:sz w:val="22"/>
          <w:szCs w:val="22"/>
        </w:rPr>
        <w:t>zakonitimi zamudnimi obrestmi od dneva prejetja sredstev do dneva vračila</w:t>
      </w:r>
      <w:r w:rsidRPr="00B53EAE">
        <w:rPr>
          <w:bCs/>
          <w:sz w:val="22"/>
          <w:szCs w:val="22"/>
        </w:rPr>
        <w:t>, in sicer v roku 30 dni od prejema pisnega poziva MOL za povrnitev sredstev.</w:t>
      </w:r>
    </w:p>
    <w:p w14:paraId="212EAE7C" w14:textId="77777777" w:rsidR="00F82EB4" w:rsidRPr="00B53EAE" w:rsidRDefault="00F82EB4" w:rsidP="003B7ECD">
      <w:pPr>
        <w:jc w:val="both"/>
        <w:rPr>
          <w:bCs/>
          <w:sz w:val="22"/>
          <w:szCs w:val="22"/>
        </w:rPr>
      </w:pPr>
    </w:p>
    <w:p w14:paraId="16E88BDD" w14:textId="77777777" w:rsidR="000866E6" w:rsidRPr="00B53EAE" w:rsidRDefault="0087483C" w:rsidP="003B7ECD">
      <w:pPr>
        <w:jc w:val="center"/>
        <w:rPr>
          <w:bCs/>
          <w:sz w:val="22"/>
          <w:szCs w:val="22"/>
        </w:rPr>
      </w:pPr>
      <w:r w:rsidRPr="00B53EAE">
        <w:rPr>
          <w:bCs/>
          <w:sz w:val="22"/>
          <w:szCs w:val="22"/>
        </w:rPr>
        <w:t>7</w:t>
      </w:r>
      <w:r w:rsidR="008A125A" w:rsidRPr="00B53EAE">
        <w:rPr>
          <w:bCs/>
          <w:sz w:val="22"/>
          <w:szCs w:val="22"/>
        </w:rPr>
        <w:t>. člen</w:t>
      </w:r>
    </w:p>
    <w:p w14:paraId="724A5554" w14:textId="77777777" w:rsidR="000866E6" w:rsidRPr="00B53EAE" w:rsidRDefault="000866E6" w:rsidP="003B7ECD">
      <w:pPr>
        <w:jc w:val="both"/>
        <w:rPr>
          <w:bCs/>
          <w:sz w:val="22"/>
          <w:szCs w:val="22"/>
        </w:rPr>
      </w:pPr>
    </w:p>
    <w:p w14:paraId="28B872A0" w14:textId="77777777" w:rsidR="000866E6" w:rsidRPr="00B53EAE" w:rsidRDefault="008A125A" w:rsidP="003B7ECD">
      <w:pPr>
        <w:jc w:val="both"/>
        <w:rPr>
          <w:bCs/>
          <w:sz w:val="22"/>
          <w:szCs w:val="22"/>
        </w:rPr>
      </w:pPr>
      <w:r w:rsidRPr="00B53EAE">
        <w:rPr>
          <w:bCs/>
          <w:sz w:val="22"/>
          <w:szCs w:val="22"/>
        </w:rPr>
        <w:t xml:space="preserve">Prejemnik se zavezuje, da bo z izvedbo </w:t>
      </w:r>
      <w:r w:rsidR="00603E82" w:rsidRPr="00B53EAE">
        <w:rPr>
          <w:bCs/>
          <w:sz w:val="22"/>
          <w:szCs w:val="22"/>
        </w:rPr>
        <w:t>program</w:t>
      </w:r>
      <w:r w:rsidR="003E77AF" w:rsidRPr="00B53EAE">
        <w:rPr>
          <w:bCs/>
          <w:sz w:val="22"/>
          <w:szCs w:val="22"/>
        </w:rPr>
        <w:t>a ali projekta</w:t>
      </w:r>
      <w:r w:rsidR="0012260F" w:rsidRPr="00B53EAE">
        <w:rPr>
          <w:bCs/>
          <w:sz w:val="22"/>
          <w:szCs w:val="22"/>
        </w:rPr>
        <w:t xml:space="preserve"> </w:t>
      </w:r>
      <w:r w:rsidRPr="00B53EAE">
        <w:rPr>
          <w:bCs/>
          <w:sz w:val="22"/>
          <w:szCs w:val="22"/>
        </w:rPr>
        <w:t xml:space="preserve">zagotovil rezultate v skladu s prijavo iz 1. člena te pogodbe in da bo sredstva, pridobljena po tej pogodbi, uporabil izključno za namen, za katerega so mu bila dodeljena. </w:t>
      </w:r>
    </w:p>
    <w:p w14:paraId="47122862" w14:textId="77777777" w:rsidR="00B362B8" w:rsidRPr="00B53EAE" w:rsidRDefault="00B362B8" w:rsidP="003B7ECD">
      <w:pPr>
        <w:jc w:val="both"/>
        <w:rPr>
          <w:bCs/>
          <w:sz w:val="22"/>
          <w:szCs w:val="22"/>
        </w:rPr>
      </w:pPr>
    </w:p>
    <w:p w14:paraId="1EA423A7" w14:textId="500B39D9" w:rsidR="00BA0F92" w:rsidRPr="00B53EAE" w:rsidRDefault="00BA0F92" w:rsidP="003B7ECD">
      <w:pPr>
        <w:jc w:val="both"/>
        <w:rPr>
          <w:bCs/>
          <w:sz w:val="22"/>
          <w:szCs w:val="22"/>
        </w:rPr>
      </w:pPr>
      <w:r w:rsidRPr="00B53EAE">
        <w:rPr>
          <w:bCs/>
          <w:sz w:val="22"/>
          <w:szCs w:val="22"/>
        </w:rPr>
        <w:t>V primeru naknadne ugotovitve neizpolnjevanja katerega koli od osnovnih ali posebnih razpisnih pogojev za kandidiranje na javnem razpisu, MOL odstopi od te pogodbe in zahteva vračilo že izplačanih proračunskih sredstev, skupaj z zakonitimi zamudnimi obrestmi od dneva prejetja sredstev do dneva vračila.</w:t>
      </w:r>
    </w:p>
    <w:p w14:paraId="59B70ECD" w14:textId="5EBFA790" w:rsidR="008B3694" w:rsidRPr="00B53EAE" w:rsidRDefault="008B3694" w:rsidP="003B7ECD">
      <w:pPr>
        <w:jc w:val="both"/>
        <w:rPr>
          <w:bCs/>
          <w:sz w:val="22"/>
          <w:szCs w:val="22"/>
        </w:rPr>
      </w:pPr>
    </w:p>
    <w:p w14:paraId="0E82A0C8" w14:textId="0B5846B8" w:rsidR="008B3694" w:rsidRPr="00B53EAE" w:rsidRDefault="008B3694" w:rsidP="008B3694">
      <w:pPr>
        <w:jc w:val="center"/>
        <w:rPr>
          <w:bCs/>
          <w:sz w:val="22"/>
          <w:szCs w:val="22"/>
        </w:rPr>
      </w:pPr>
      <w:r w:rsidRPr="00B53EAE">
        <w:rPr>
          <w:bCs/>
          <w:sz w:val="22"/>
          <w:szCs w:val="22"/>
        </w:rPr>
        <w:t>8. člen</w:t>
      </w:r>
    </w:p>
    <w:p w14:paraId="445EE336" w14:textId="77777777" w:rsidR="008B3694" w:rsidRPr="00B53EAE" w:rsidRDefault="008B3694" w:rsidP="008B3694">
      <w:pPr>
        <w:jc w:val="both"/>
        <w:rPr>
          <w:bCs/>
          <w:sz w:val="22"/>
          <w:szCs w:val="22"/>
        </w:rPr>
      </w:pPr>
    </w:p>
    <w:p w14:paraId="073F5E32" w14:textId="6BBFF431" w:rsidR="008B3694" w:rsidRPr="00B53EAE" w:rsidRDefault="008B3694" w:rsidP="008B3694">
      <w:pPr>
        <w:jc w:val="both"/>
        <w:rPr>
          <w:sz w:val="22"/>
          <w:szCs w:val="22"/>
        </w:rPr>
      </w:pPr>
      <w:r w:rsidRPr="00B53EAE">
        <w:rPr>
          <w:bCs/>
          <w:sz w:val="22"/>
          <w:szCs w:val="22"/>
        </w:rPr>
        <w:t xml:space="preserve">Prejemnik je dolžan v roku enega (1) meseca od sklenitve te pogodbe MOL objaviti na svoji spletni strani podatke o sofinanciranem programu (naziv programa, </w:t>
      </w:r>
      <w:r w:rsidR="00DF0487">
        <w:rPr>
          <w:bCs/>
          <w:sz w:val="22"/>
          <w:szCs w:val="22"/>
        </w:rPr>
        <w:t xml:space="preserve">vsebina programa </w:t>
      </w:r>
      <w:r w:rsidRPr="00B53EAE">
        <w:rPr>
          <w:bCs/>
          <w:sz w:val="22"/>
          <w:szCs w:val="22"/>
        </w:rPr>
        <w:t xml:space="preserve">in </w:t>
      </w:r>
      <w:r w:rsidRPr="00B53EAE">
        <w:rPr>
          <w:sz w:val="22"/>
          <w:szCs w:val="22"/>
        </w:rPr>
        <w:t>nave</w:t>
      </w:r>
      <w:r w:rsidR="00DF0487">
        <w:rPr>
          <w:sz w:val="22"/>
          <w:szCs w:val="22"/>
        </w:rPr>
        <w:t>dbo</w:t>
      </w:r>
      <w:r w:rsidRPr="00B53EAE">
        <w:rPr>
          <w:sz w:val="22"/>
          <w:szCs w:val="22"/>
        </w:rPr>
        <w:t>, da je izvajanje programa sofinancirala MOL).</w:t>
      </w:r>
    </w:p>
    <w:p w14:paraId="19F86E4D" w14:textId="77777777" w:rsidR="00B30352" w:rsidRPr="00B53EAE" w:rsidRDefault="00B30352" w:rsidP="003B7ECD">
      <w:pPr>
        <w:jc w:val="both"/>
        <w:rPr>
          <w:bCs/>
          <w:sz w:val="22"/>
          <w:szCs w:val="22"/>
        </w:rPr>
      </w:pPr>
    </w:p>
    <w:p w14:paraId="6AAC2F06" w14:textId="432C67AA" w:rsidR="00BA45B5" w:rsidRPr="00B53EAE" w:rsidRDefault="008B3694" w:rsidP="003B7ECD">
      <w:pPr>
        <w:jc w:val="center"/>
        <w:rPr>
          <w:sz w:val="22"/>
          <w:szCs w:val="22"/>
        </w:rPr>
      </w:pPr>
      <w:r w:rsidRPr="00B53EAE">
        <w:rPr>
          <w:bCs/>
          <w:sz w:val="22"/>
          <w:szCs w:val="22"/>
        </w:rPr>
        <w:t>9</w:t>
      </w:r>
      <w:r w:rsidR="008A125A" w:rsidRPr="00B53EAE">
        <w:rPr>
          <w:bCs/>
          <w:sz w:val="22"/>
          <w:szCs w:val="22"/>
        </w:rPr>
        <w:t>. člen</w:t>
      </w:r>
    </w:p>
    <w:p w14:paraId="6A94FC14" w14:textId="77777777" w:rsidR="00BA45B5" w:rsidRPr="00B53EAE" w:rsidRDefault="00BA45B5" w:rsidP="003B7ECD">
      <w:pPr>
        <w:jc w:val="both"/>
        <w:rPr>
          <w:sz w:val="22"/>
          <w:szCs w:val="22"/>
        </w:rPr>
      </w:pPr>
    </w:p>
    <w:p w14:paraId="7097719D" w14:textId="77777777" w:rsidR="004F30EC" w:rsidRPr="00B53EAE" w:rsidRDefault="004F30EC" w:rsidP="003B7ECD">
      <w:pPr>
        <w:jc w:val="both"/>
        <w:rPr>
          <w:sz w:val="22"/>
          <w:szCs w:val="22"/>
        </w:rPr>
      </w:pPr>
      <w:r w:rsidRPr="00B53EAE">
        <w:rPr>
          <w:sz w:val="22"/>
          <w:szCs w:val="22"/>
        </w:rPr>
        <w:t xml:space="preserve">V primeru, da nastopijo okoliščine, ki utegnejo vplivati na terminsko in/ali vsebinsko </w:t>
      </w:r>
      <w:r w:rsidR="00BA45B5" w:rsidRPr="00B53EAE">
        <w:rPr>
          <w:sz w:val="22"/>
          <w:szCs w:val="22"/>
        </w:rPr>
        <w:t xml:space="preserve">in/ali finančno </w:t>
      </w:r>
      <w:r w:rsidRPr="00B53EAE">
        <w:rPr>
          <w:sz w:val="22"/>
          <w:szCs w:val="22"/>
        </w:rPr>
        <w:t xml:space="preserve">izvedbo </w:t>
      </w:r>
      <w:r w:rsidR="005B2FC9" w:rsidRPr="00B53EAE">
        <w:rPr>
          <w:sz w:val="22"/>
          <w:szCs w:val="22"/>
        </w:rPr>
        <w:t>program</w:t>
      </w:r>
      <w:r w:rsidR="003E77AF" w:rsidRPr="00B53EAE">
        <w:rPr>
          <w:sz w:val="22"/>
          <w:szCs w:val="22"/>
        </w:rPr>
        <w:t xml:space="preserve">a ali </w:t>
      </w:r>
      <w:r w:rsidR="00603E82" w:rsidRPr="00B53EAE">
        <w:rPr>
          <w:sz w:val="22"/>
          <w:szCs w:val="22"/>
        </w:rPr>
        <w:t>projekt</w:t>
      </w:r>
      <w:r w:rsidR="003E77AF" w:rsidRPr="00B53EAE">
        <w:rPr>
          <w:sz w:val="22"/>
          <w:szCs w:val="22"/>
        </w:rPr>
        <w:t>a</w:t>
      </w:r>
      <w:r w:rsidR="00C3590D" w:rsidRPr="00B53EAE">
        <w:rPr>
          <w:sz w:val="22"/>
          <w:szCs w:val="22"/>
        </w:rPr>
        <w:t>,</w:t>
      </w:r>
      <w:r w:rsidR="00BA45B5" w:rsidRPr="00B53EAE">
        <w:rPr>
          <w:sz w:val="22"/>
          <w:szCs w:val="22"/>
        </w:rPr>
        <w:t xml:space="preserve"> </w:t>
      </w:r>
      <w:r w:rsidR="00C3590D" w:rsidRPr="00B53EAE">
        <w:rPr>
          <w:sz w:val="22"/>
          <w:szCs w:val="22"/>
        </w:rPr>
        <w:t>za katere</w:t>
      </w:r>
      <w:r w:rsidR="003E77AF" w:rsidRPr="00B53EAE">
        <w:rPr>
          <w:sz w:val="22"/>
          <w:szCs w:val="22"/>
        </w:rPr>
        <w:t>ga</w:t>
      </w:r>
      <w:r w:rsidRPr="00B53EAE">
        <w:rPr>
          <w:sz w:val="22"/>
          <w:szCs w:val="22"/>
        </w:rPr>
        <w:t xml:space="preserve"> so dodeljena sredstva proračuna MOL, mora prejemnik nemudoma </w:t>
      </w:r>
      <w:r w:rsidR="00F35EA9" w:rsidRPr="00B53EAE">
        <w:rPr>
          <w:sz w:val="22"/>
          <w:szCs w:val="22"/>
        </w:rPr>
        <w:t xml:space="preserve">oz. najkasneje v 8 dneh od nastanka okoliščine </w:t>
      </w:r>
      <w:r w:rsidRPr="00B53EAE">
        <w:rPr>
          <w:sz w:val="22"/>
          <w:szCs w:val="22"/>
        </w:rPr>
        <w:t xml:space="preserve">pisno obrazložiti in utemeljiti svoj predlog za spremembo </w:t>
      </w:r>
      <w:r w:rsidR="00BA45B5" w:rsidRPr="00B53EAE">
        <w:rPr>
          <w:sz w:val="22"/>
          <w:szCs w:val="22"/>
        </w:rPr>
        <w:t xml:space="preserve">terminske in/ali vsebinske in/ali finančne </w:t>
      </w:r>
      <w:r w:rsidRPr="00B53EAE">
        <w:rPr>
          <w:sz w:val="22"/>
          <w:szCs w:val="22"/>
        </w:rPr>
        <w:t xml:space="preserve">izvedbe </w:t>
      </w:r>
      <w:r w:rsidR="00CD4404" w:rsidRPr="00B53EAE">
        <w:rPr>
          <w:sz w:val="22"/>
          <w:szCs w:val="22"/>
        </w:rPr>
        <w:t>program</w:t>
      </w:r>
      <w:r w:rsidR="003E77AF" w:rsidRPr="00B53EAE">
        <w:rPr>
          <w:sz w:val="22"/>
          <w:szCs w:val="22"/>
        </w:rPr>
        <w:t>a ali projekta</w:t>
      </w:r>
      <w:r w:rsidR="00CD4404" w:rsidRPr="00B53EAE">
        <w:rPr>
          <w:sz w:val="22"/>
          <w:szCs w:val="22"/>
        </w:rPr>
        <w:t xml:space="preserve"> </w:t>
      </w:r>
      <w:r w:rsidRPr="00B53EAE">
        <w:rPr>
          <w:sz w:val="22"/>
          <w:szCs w:val="22"/>
        </w:rPr>
        <w:t>glede na predviden terminski</w:t>
      </w:r>
      <w:r w:rsidR="00BA45B5" w:rsidRPr="00B53EAE">
        <w:rPr>
          <w:sz w:val="22"/>
          <w:szCs w:val="22"/>
        </w:rPr>
        <w:t xml:space="preserve"> in/ali</w:t>
      </w:r>
      <w:r w:rsidR="00081834" w:rsidRPr="00B53EAE">
        <w:rPr>
          <w:sz w:val="22"/>
          <w:szCs w:val="22"/>
        </w:rPr>
        <w:t xml:space="preserve"> </w:t>
      </w:r>
      <w:r w:rsidR="00081834" w:rsidRPr="00B53EAE">
        <w:rPr>
          <w:sz w:val="22"/>
          <w:szCs w:val="22"/>
        </w:rPr>
        <w:lastRenderedPageBreak/>
        <w:t>vsebinski</w:t>
      </w:r>
      <w:r w:rsidRPr="00B53EAE">
        <w:rPr>
          <w:sz w:val="22"/>
          <w:szCs w:val="22"/>
        </w:rPr>
        <w:t xml:space="preserve"> </w:t>
      </w:r>
      <w:r w:rsidR="005C332C" w:rsidRPr="00B53EAE">
        <w:rPr>
          <w:sz w:val="22"/>
          <w:szCs w:val="22"/>
        </w:rPr>
        <w:t xml:space="preserve">in/ali </w:t>
      </w:r>
      <w:r w:rsidR="00081834" w:rsidRPr="00B53EAE">
        <w:rPr>
          <w:sz w:val="22"/>
          <w:szCs w:val="22"/>
        </w:rPr>
        <w:t>finančn</w:t>
      </w:r>
      <w:r w:rsidR="005C332C" w:rsidRPr="00B53EAE">
        <w:rPr>
          <w:sz w:val="22"/>
          <w:szCs w:val="22"/>
        </w:rPr>
        <w:t xml:space="preserve">i </w:t>
      </w:r>
      <w:r w:rsidRPr="00B53EAE">
        <w:rPr>
          <w:sz w:val="22"/>
          <w:szCs w:val="22"/>
        </w:rPr>
        <w:t>plan</w:t>
      </w:r>
      <w:r w:rsidR="00DD3238" w:rsidRPr="00B53EAE">
        <w:rPr>
          <w:sz w:val="22"/>
          <w:szCs w:val="22"/>
        </w:rPr>
        <w:t xml:space="preserve">. </w:t>
      </w:r>
      <w:r w:rsidRPr="00B53EAE">
        <w:rPr>
          <w:sz w:val="22"/>
          <w:szCs w:val="22"/>
        </w:rPr>
        <w:t>V nasprotnem primeru</w:t>
      </w:r>
      <w:r w:rsidR="00F35EA9" w:rsidRPr="00B53EAE">
        <w:rPr>
          <w:sz w:val="22"/>
          <w:szCs w:val="22"/>
        </w:rPr>
        <w:t xml:space="preserve"> pr</w:t>
      </w:r>
      <w:r w:rsidR="00BA45B5" w:rsidRPr="00B53EAE">
        <w:rPr>
          <w:sz w:val="22"/>
          <w:szCs w:val="22"/>
        </w:rPr>
        <w:t>ejemnik</w:t>
      </w:r>
      <w:r w:rsidRPr="00B53EAE">
        <w:rPr>
          <w:sz w:val="22"/>
          <w:szCs w:val="22"/>
        </w:rPr>
        <w:t xml:space="preserve"> izgubi pravico do </w:t>
      </w:r>
      <w:r w:rsidR="00BA45B5" w:rsidRPr="00B53EAE">
        <w:rPr>
          <w:sz w:val="22"/>
          <w:szCs w:val="22"/>
        </w:rPr>
        <w:t xml:space="preserve">nadaljnje </w:t>
      </w:r>
      <w:r w:rsidRPr="00B53EAE">
        <w:rPr>
          <w:sz w:val="22"/>
          <w:szCs w:val="22"/>
        </w:rPr>
        <w:t>porabe sredstev</w:t>
      </w:r>
      <w:r w:rsidR="008368DA" w:rsidRPr="00B53EAE">
        <w:rPr>
          <w:sz w:val="22"/>
          <w:szCs w:val="22"/>
        </w:rPr>
        <w:t xml:space="preserve"> </w:t>
      </w:r>
      <w:r w:rsidR="00BA45B5" w:rsidRPr="00B53EAE">
        <w:rPr>
          <w:sz w:val="22"/>
          <w:szCs w:val="22"/>
        </w:rPr>
        <w:t xml:space="preserve">MOL </w:t>
      </w:r>
      <w:r w:rsidR="008368DA" w:rsidRPr="00B53EAE">
        <w:rPr>
          <w:sz w:val="22"/>
          <w:szCs w:val="22"/>
        </w:rPr>
        <w:t>po tej pogodbi</w:t>
      </w:r>
      <w:r w:rsidRPr="00B53EAE">
        <w:rPr>
          <w:sz w:val="22"/>
          <w:szCs w:val="22"/>
        </w:rPr>
        <w:t xml:space="preserve">. </w:t>
      </w:r>
    </w:p>
    <w:p w14:paraId="7CEE98E1" w14:textId="77777777" w:rsidR="004F30EC" w:rsidRPr="00B53EAE" w:rsidRDefault="004F30EC" w:rsidP="003B7ECD">
      <w:pPr>
        <w:ind w:left="720" w:hanging="720"/>
        <w:jc w:val="both"/>
        <w:rPr>
          <w:sz w:val="22"/>
          <w:szCs w:val="22"/>
        </w:rPr>
      </w:pPr>
    </w:p>
    <w:p w14:paraId="686BF1E3" w14:textId="77777777" w:rsidR="00BA45B5" w:rsidRPr="00B53EAE" w:rsidRDefault="00BA45B5" w:rsidP="003B7ECD">
      <w:pPr>
        <w:jc w:val="both"/>
        <w:rPr>
          <w:sz w:val="22"/>
          <w:szCs w:val="22"/>
        </w:rPr>
      </w:pPr>
      <w:r w:rsidRPr="00B53EAE">
        <w:rPr>
          <w:sz w:val="22"/>
          <w:szCs w:val="22"/>
        </w:rPr>
        <w:t>Prejemnik</w:t>
      </w:r>
      <w:r w:rsidR="004F30EC" w:rsidRPr="00B53EAE">
        <w:rPr>
          <w:sz w:val="22"/>
          <w:szCs w:val="22"/>
        </w:rPr>
        <w:t xml:space="preserve"> lahko predlaga spremembo</w:t>
      </w:r>
      <w:r w:rsidR="00CD4404" w:rsidRPr="00B53EAE">
        <w:rPr>
          <w:sz w:val="22"/>
          <w:szCs w:val="22"/>
        </w:rPr>
        <w:t xml:space="preserve"> program</w:t>
      </w:r>
      <w:r w:rsidR="003E77AF" w:rsidRPr="00B53EAE">
        <w:rPr>
          <w:sz w:val="22"/>
          <w:szCs w:val="22"/>
        </w:rPr>
        <w:t>a ali projekta</w:t>
      </w:r>
      <w:r w:rsidR="00C3590D" w:rsidRPr="00B53EAE">
        <w:rPr>
          <w:sz w:val="22"/>
          <w:szCs w:val="22"/>
        </w:rPr>
        <w:t xml:space="preserve"> </w:t>
      </w:r>
      <w:r w:rsidR="004F30EC" w:rsidRPr="00B53EAE">
        <w:rPr>
          <w:sz w:val="22"/>
          <w:szCs w:val="22"/>
        </w:rPr>
        <w:t>samo v obsegu in na način, ki ne pomeni bistven</w:t>
      </w:r>
      <w:r w:rsidRPr="00B53EAE">
        <w:rPr>
          <w:sz w:val="22"/>
          <w:szCs w:val="22"/>
        </w:rPr>
        <w:t>o drugačne</w:t>
      </w:r>
      <w:r w:rsidR="004F30EC" w:rsidRPr="00B53EAE">
        <w:rPr>
          <w:sz w:val="22"/>
          <w:szCs w:val="22"/>
        </w:rPr>
        <w:t xml:space="preserve"> </w:t>
      </w:r>
      <w:r w:rsidRPr="00B53EAE">
        <w:rPr>
          <w:sz w:val="22"/>
          <w:szCs w:val="22"/>
        </w:rPr>
        <w:t xml:space="preserve">terminske oziroma vsebinske oziroma finančne izvedbe glede na predvideni terminski in/ali vsebinski in/ali finančni plan </w:t>
      </w:r>
      <w:r w:rsidR="003E77AF" w:rsidRPr="00B53EAE">
        <w:rPr>
          <w:sz w:val="22"/>
          <w:szCs w:val="22"/>
        </w:rPr>
        <w:t>programa ali projekta</w:t>
      </w:r>
      <w:r w:rsidRPr="00B53EAE">
        <w:rPr>
          <w:sz w:val="22"/>
          <w:szCs w:val="22"/>
        </w:rPr>
        <w:t xml:space="preserve">.  </w:t>
      </w:r>
    </w:p>
    <w:p w14:paraId="102B7EF0" w14:textId="77777777" w:rsidR="004F30EC" w:rsidRPr="00B53EAE" w:rsidRDefault="004F30EC" w:rsidP="003B7ECD">
      <w:pPr>
        <w:jc w:val="both"/>
        <w:rPr>
          <w:sz w:val="22"/>
          <w:szCs w:val="22"/>
        </w:rPr>
      </w:pPr>
    </w:p>
    <w:p w14:paraId="6FB17F1F" w14:textId="77777777" w:rsidR="00BA45B5" w:rsidRPr="00B53EAE" w:rsidRDefault="00BA45B5" w:rsidP="003B7ECD">
      <w:pPr>
        <w:jc w:val="both"/>
        <w:rPr>
          <w:sz w:val="22"/>
          <w:szCs w:val="22"/>
        </w:rPr>
      </w:pPr>
      <w:r w:rsidRPr="00B53EAE">
        <w:rPr>
          <w:sz w:val="22"/>
          <w:szCs w:val="22"/>
        </w:rPr>
        <w:t xml:space="preserve">MOL glede na spremenjene okoliščine oceni, ali še vztraja pri dogovorjenem obsegu sofinanciranja </w:t>
      </w:r>
      <w:r w:rsidR="003E77AF" w:rsidRPr="00B53EAE">
        <w:rPr>
          <w:sz w:val="22"/>
          <w:szCs w:val="22"/>
        </w:rPr>
        <w:t>programa ali projekta</w:t>
      </w:r>
      <w:r w:rsidRPr="00B53EAE">
        <w:rPr>
          <w:sz w:val="22"/>
          <w:szCs w:val="22"/>
        </w:rPr>
        <w:t xml:space="preserve"> iz te pogodbe, zmanjša delež sofinanciranja po tej pogodbi ali pa odstopi od te pogodbe. </w:t>
      </w:r>
      <w:r w:rsidR="004F30EC" w:rsidRPr="00B53EAE">
        <w:rPr>
          <w:sz w:val="22"/>
          <w:szCs w:val="22"/>
        </w:rPr>
        <w:t xml:space="preserve">V primeru, da MOL </w:t>
      </w:r>
      <w:r w:rsidRPr="00B53EAE">
        <w:rPr>
          <w:sz w:val="22"/>
          <w:szCs w:val="22"/>
        </w:rPr>
        <w:t xml:space="preserve">zmanjša delež </w:t>
      </w:r>
      <w:r w:rsidR="004F30EC" w:rsidRPr="00B53EAE">
        <w:rPr>
          <w:sz w:val="22"/>
          <w:szCs w:val="22"/>
        </w:rPr>
        <w:t>sofinanciranj</w:t>
      </w:r>
      <w:r w:rsidRPr="00B53EAE">
        <w:rPr>
          <w:sz w:val="22"/>
          <w:szCs w:val="22"/>
        </w:rPr>
        <w:t xml:space="preserve">a </w:t>
      </w:r>
      <w:r w:rsidR="003E77AF" w:rsidRPr="00B53EAE">
        <w:rPr>
          <w:sz w:val="22"/>
          <w:szCs w:val="22"/>
        </w:rPr>
        <w:t>programa ali projekta</w:t>
      </w:r>
      <w:r w:rsidRPr="00B53EAE">
        <w:rPr>
          <w:sz w:val="22"/>
          <w:szCs w:val="22"/>
        </w:rPr>
        <w:t xml:space="preserve"> iz te pogodbe</w:t>
      </w:r>
      <w:r w:rsidR="00C3590D" w:rsidRPr="00B53EAE">
        <w:rPr>
          <w:sz w:val="22"/>
          <w:szCs w:val="22"/>
        </w:rPr>
        <w:t>,</w:t>
      </w:r>
      <w:r w:rsidR="004F30EC" w:rsidRPr="00B53EAE">
        <w:rPr>
          <w:sz w:val="22"/>
          <w:szCs w:val="22"/>
        </w:rPr>
        <w:t xml:space="preserve"> se pogodbeni stranki dogovorita o novih pogojih v obliki pisnih dodatkov k tej pogodbi</w:t>
      </w:r>
      <w:r w:rsidRPr="00B53EAE">
        <w:rPr>
          <w:sz w:val="22"/>
          <w:szCs w:val="22"/>
        </w:rPr>
        <w:t>.</w:t>
      </w:r>
    </w:p>
    <w:p w14:paraId="0766C279" w14:textId="77777777" w:rsidR="00BA45B5" w:rsidRPr="00B53EAE" w:rsidRDefault="00BA45B5" w:rsidP="003B7ECD">
      <w:pPr>
        <w:jc w:val="both"/>
        <w:rPr>
          <w:sz w:val="22"/>
          <w:szCs w:val="22"/>
        </w:rPr>
      </w:pPr>
    </w:p>
    <w:p w14:paraId="0C3F5954" w14:textId="0B566712" w:rsidR="004F30EC" w:rsidRPr="00B53EAE" w:rsidRDefault="004F30EC" w:rsidP="003B7ECD">
      <w:pPr>
        <w:jc w:val="both"/>
        <w:rPr>
          <w:sz w:val="22"/>
          <w:szCs w:val="22"/>
        </w:rPr>
      </w:pPr>
      <w:r w:rsidRPr="00B53EAE">
        <w:rPr>
          <w:sz w:val="22"/>
          <w:szCs w:val="22"/>
        </w:rPr>
        <w:t xml:space="preserve">Spremembe se ne morejo nanašati na prenos </w:t>
      </w:r>
      <w:r w:rsidR="003E77AF" w:rsidRPr="00B53EAE">
        <w:rPr>
          <w:sz w:val="22"/>
          <w:szCs w:val="22"/>
        </w:rPr>
        <w:t>programa ali projekta</w:t>
      </w:r>
      <w:r w:rsidR="00CD4404" w:rsidRPr="00B53EAE">
        <w:rPr>
          <w:sz w:val="22"/>
          <w:szCs w:val="22"/>
        </w:rPr>
        <w:t xml:space="preserve"> </w:t>
      </w:r>
      <w:r w:rsidRPr="00B53EAE">
        <w:rPr>
          <w:sz w:val="22"/>
          <w:szCs w:val="22"/>
        </w:rPr>
        <w:t xml:space="preserve">ali </w:t>
      </w:r>
      <w:r w:rsidR="00CD4404" w:rsidRPr="00B53EAE">
        <w:rPr>
          <w:sz w:val="22"/>
          <w:szCs w:val="22"/>
        </w:rPr>
        <w:t>iz</w:t>
      </w:r>
      <w:r w:rsidRPr="00B53EAE">
        <w:rPr>
          <w:sz w:val="22"/>
          <w:szCs w:val="22"/>
        </w:rPr>
        <w:t xml:space="preserve">plačil v </w:t>
      </w:r>
      <w:r w:rsidR="00E73D8F" w:rsidRPr="00B53EAE">
        <w:rPr>
          <w:sz w:val="22"/>
          <w:szCs w:val="22"/>
        </w:rPr>
        <w:t>leto</w:t>
      </w:r>
      <w:r w:rsidR="00490B5F" w:rsidRPr="00B53EAE">
        <w:rPr>
          <w:sz w:val="22"/>
          <w:szCs w:val="22"/>
        </w:rPr>
        <w:t xml:space="preserve"> </w:t>
      </w:r>
      <w:r w:rsidR="001C7E6D">
        <w:rPr>
          <w:sz w:val="22"/>
          <w:szCs w:val="22"/>
        </w:rPr>
        <w:t>2024</w:t>
      </w:r>
      <w:r w:rsidRPr="00B53EAE">
        <w:rPr>
          <w:sz w:val="22"/>
          <w:szCs w:val="22"/>
        </w:rPr>
        <w:t>.</w:t>
      </w:r>
    </w:p>
    <w:p w14:paraId="23F51F14" w14:textId="77777777" w:rsidR="00764411" w:rsidRPr="00B53EAE" w:rsidRDefault="00764411" w:rsidP="003B7ECD">
      <w:pPr>
        <w:jc w:val="both"/>
        <w:rPr>
          <w:sz w:val="22"/>
          <w:szCs w:val="22"/>
        </w:rPr>
      </w:pPr>
    </w:p>
    <w:p w14:paraId="114BBDFA" w14:textId="4A620728" w:rsidR="000866E6" w:rsidRPr="00B53EAE" w:rsidRDefault="00B53EAE" w:rsidP="003B7ECD">
      <w:pPr>
        <w:jc w:val="center"/>
        <w:rPr>
          <w:bCs/>
          <w:sz w:val="22"/>
          <w:szCs w:val="22"/>
        </w:rPr>
      </w:pPr>
      <w:r w:rsidRPr="00B53EAE">
        <w:rPr>
          <w:bCs/>
          <w:sz w:val="22"/>
          <w:szCs w:val="22"/>
        </w:rPr>
        <w:t>10</w:t>
      </w:r>
      <w:r w:rsidR="008A125A" w:rsidRPr="00B53EAE">
        <w:rPr>
          <w:bCs/>
          <w:sz w:val="22"/>
          <w:szCs w:val="22"/>
        </w:rPr>
        <w:t>. člen</w:t>
      </w:r>
    </w:p>
    <w:p w14:paraId="21C3CC2E" w14:textId="77777777" w:rsidR="00944130" w:rsidRPr="00B53EAE" w:rsidRDefault="00944130" w:rsidP="003B7ECD">
      <w:pPr>
        <w:jc w:val="center"/>
        <w:rPr>
          <w:bCs/>
          <w:sz w:val="22"/>
          <w:szCs w:val="22"/>
        </w:rPr>
      </w:pPr>
    </w:p>
    <w:p w14:paraId="6F7CC891" w14:textId="074C155D" w:rsidR="00797B3F" w:rsidRPr="00B53EAE" w:rsidRDefault="00797B3F" w:rsidP="003B7ECD">
      <w:pPr>
        <w:jc w:val="both"/>
        <w:rPr>
          <w:sz w:val="22"/>
          <w:szCs w:val="22"/>
        </w:rPr>
      </w:pPr>
      <w:r w:rsidRPr="00B53EAE">
        <w:rPr>
          <w:sz w:val="22"/>
          <w:szCs w:val="22"/>
        </w:rPr>
        <w:t xml:space="preserve">Prejemnik se zaveže, da bo o morebitnih spremembah svojih podatkov iz te pogodbe (naziv, naslov, transakcijski račun, zastopnik, odgovorni predstavnik za izvajanje te pogodbe) sproti pisno obveščal MOL. </w:t>
      </w:r>
    </w:p>
    <w:p w14:paraId="7D4F5DA2" w14:textId="77777777" w:rsidR="004C28E8" w:rsidRPr="00B53EAE" w:rsidRDefault="004C28E8" w:rsidP="003B7ECD">
      <w:pPr>
        <w:jc w:val="both"/>
        <w:rPr>
          <w:sz w:val="22"/>
          <w:szCs w:val="22"/>
        </w:rPr>
      </w:pPr>
    </w:p>
    <w:p w14:paraId="212743EF" w14:textId="77777777" w:rsidR="00547BF6" w:rsidRPr="00B53EAE" w:rsidRDefault="00547BF6" w:rsidP="003B7ECD">
      <w:pPr>
        <w:jc w:val="both"/>
        <w:rPr>
          <w:sz w:val="22"/>
          <w:szCs w:val="22"/>
        </w:rPr>
      </w:pPr>
    </w:p>
    <w:p w14:paraId="7A65F8F8" w14:textId="7A37AD56" w:rsidR="00797B3F" w:rsidRPr="00B53EAE" w:rsidRDefault="0087483C" w:rsidP="003B7ECD">
      <w:pPr>
        <w:spacing w:after="200" w:line="276" w:lineRule="auto"/>
        <w:jc w:val="center"/>
        <w:rPr>
          <w:bCs/>
          <w:sz w:val="22"/>
          <w:szCs w:val="22"/>
        </w:rPr>
      </w:pPr>
      <w:r w:rsidRPr="00B53EAE">
        <w:rPr>
          <w:bCs/>
          <w:sz w:val="22"/>
          <w:szCs w:val="22"/>
        </w:rPr>
        <w:t>1</w:t>
      </w:r>
      <w:r w:rsidR="009C1A08">
        <w:rPr>
          <w:bCs/>
          <w:sz w:val="22"/>
          <w:szCs w:val="22"/>
        </w:rPr>
        <w:t>1</w:t>
      </w:r>
      <w:r w:rsidR="00797B3F" w:rsidRPr="00B53EAE">
        <w:rPr>
          <w:bCs/>
          <w:sz w:val="22"/>
          <w:szCs w:val="22"/>
        </w:rPr>
        <w:t>. člen</w:t>
      </w:r>
    </w:p>
    <w:p w14:paraId="350D376F" w14:textId="77777777" w:rsidR="000866E6" w:rsidRPr="00B53EAE" w:rsidRDefault="008A125A" w:rsidP="003B7ECD">
      <w:pPr>
        <w:jc w:val="both"/>
        <w:rPr>
          <w:bCs/>
          <w:sz w:val="22"/>
          <w:szCs w:val="22"/>
        </w:rPr>
      </w:pPr>
      <w:r w:rsidRPr="00B53EAE">
        <w:rPr>
          <w:bCs/>
          <w:sz w:val="22"/>
          <w:szCs w:val="22"/>
        </w:rPr>
        <w:t xml:space="preserve">MOL in prejemnik se dogovorita, da </w:t>
      </w:r>
      <w:r w:rsidR="00BA0F92" w:rsidRPr="00B53EAE">
        <w:rPr>
          <w:bCs/>
          <w:sz w:val="22"/>
          <w:szCs w:val="22"/>
        </w:rPr>
        <w:t>sta</w:t>
      </w:r>
      <w:r w:rsidRPr="00B53EAE">
        <w:rPr>
          <w:bCs/>
          <w:sz w:val="22"/>
          <w:szCs w:val="22"/>
        </w:rPr>
        <w:t xml:space="preserve"> za izvajanje te pogodbe odgovorn</w:t>
      </w:r>
      <w:r w:rsidR="00BA0F92" w:rsidRPr="00B53EAE">
        <w:rPr>
          <w:bCs/>
          <w:sz w:val="22"/>
          <w:szCs w:val="22"/>
        </w:rPr>
        <w:t>a</w:t>
      </w:r>
      <w:r w:rsidRPr="00B53EAE">
        <w:rPr>
          <w:bCs/>
          <w:sz w:val="22"/>
          <w:szCs w:val="22"/>
        </w:rPr>
        <w:t xml:space="preserve"> pooblaščen</w:t>
      </w:r>
      <w:r w:rsidR="00BA0F92" w:rsidRPr="00B53EAE">
        <w:rPr>
          <w:bCs/>
          <w:sz w:val="22"/>
          <w:szCs w:val="22"/>
        </w:rPr>
        <w:t>a</w:t>
      </w:r>
      <w:r w:rsidRPr="00B53EAE">
        <w:rPr>
          <w:bCs/>
          <w:sz w:val="22"/>
          <w:szCs w:val="22"/>
        </w:rPr>
        <w:t xml:space="preserve"> predstavnik</w:t>
      </w:r>
      <w:r w:rsidR="00BA0F92" w:rsidRPr="00B53EAE">
        <w:rPr>
          <w:bCs/>
          <w:sz w:val="22"/>
          <w:szCs w:val="22"/>
        </w:rPr>
        <w:t>a</w:t>
      </w:r>
      <w:r w:rsidRPr="00B53EAE">
        <w:rPr>
          <w:bCs/>
          <w:sz w:val="22"/>
          <w:szCs w:val="22"/>
        </w:rPr>
        <w:t>:</w:t>
      </w:r>
    </w:p>
    <w:p w14:paraId="5714622F" w14:textId="2A9EF905" w:rsidR="00362581" w:rsidRPr="00B53EAE" w:rsidRDefault="0012260F" w:rsidP="009411EE">
      <w:pPr>
        <w:pStyle w:val="Odstavekseznama"/>
        <w:numPr>
          <w:ilvl w:val="0"/>
          <w:numId w:val="14"/>
        </w:numPr>
        <w:jc w:val="both"/>
        <w:rPr>
          <w:bCs/>
          <w:sz w:val="22"/>
          <w:szCs w:val="22"/>
        </w:rPr>
      </w:pPr>
      <w:r w:rsidRPr="00B53EAE">
        <w:rPr>
          <w:bCs/>
          <w:sz w:val="22"/>
          <w:szCs w:val="22"/>
        </w:rPr>
        <w:t xml:space="preserve">na strani MOL z </w:t>
      </w:r>
      <w:r w:rsidRPr="00B53EAE">
        <w:rPr>
          <w:sz w:val="22"/>
          <w:szCs w:val="22"/>
        </w:rPr>
        <w:t>Oddelka za predšolsko vzgojo in izobraževanje, Odsek za</w:t>
      </w:r>
      <w:r w:rsidRPr="00B53EAE">
        <w:rPr>
          <w:bCs/>
          <w:sz w:val="22"/>
          <w:szCs w:val="22"/>
        </w:rPr>
        <w:t xml:space="preserve"> </w:t>
      </w:r>
      <w:r w:rsidR="003A5EB2" w:rsidRPr="00B53EAE">
        <w:rPr>
          <w:bCs/>
          <w:sz w:val="22"/>
          <w:szCs w:val="22"/>
        </w:rPr>
        <w:t>projekte</w:t>
      </w:r>
      <w:r w:rsidR="008F75C6" w:rsidRPr="00B53EAE">
        <w:rPr>
          <w:bCs/>
          <w:sz w:val="22"/>
          <w:szCs w:val="22"/>
        </w:rPr>
        <w:t>,</w:t>
      </w:r>
      <w:r w:rsidR="00B26388" w:rsidRPr="00B53EAE">
        <w:rPr>
          <w:bCs/>
          <w:sz w:val="22"/>
          <w:szCs w:val="22"/>
        </w:rPr>
        <w:t xml:space="preserve"> </w:t>
      </w:r>
      <w:r w:rsidR="00764411" w:rsidRPr="00B53EAE">
        <w:rPr>
          <w:bCs/>
          <w:sz w:val="22"/>
          <w:szCs w:val="22"/>
        </w:rPr>
        <w:t>Eva Dolinar</w:t>
      </w:r>
      <w:r w:rsidR="001D37B8" w:rsidRPr="00B53EAE">
        <w:rPr>
          <w:bCs/>
          <w:sz w:val="22"/>
          <w:szCs w:val="22"/>
        </w:rPr>
        <w:t xml:space="preserve">, </w:t>
      </w:r>
      <w:r w:rsidRPr="00B53EAE">
        <w:rPr>
          <w:bCs/>
          <w:sz w:val="22"/>
          <w:szCs w:val="22"/>
        </w:rPr>
        <w:t xml:space="preserve">ki </w:t>
      </w:r>
      <w:r w:rsidR="00E865AF" w:rsidRPr="00B53EAE">
        <w:rPr>
          <w:bCs/>
          <w:sz w:val="22"/>
          <w:szCs w:val="22"/>
        </w:rPr>
        <w:t xml:space="preserve">je skrbnica </w:t>
      </w:r>
      <w:r w:rsidRPr="00B53EAE">
        <w:rPr>
          <w:bCs/>
          <w:sz w:val="22"/>
          <w:szCs w:val="22"/>
        </w:rPr>
        <w:t>pogodbe</w:t>
      </w:r>
      <w:r w:rsidR="00D87894" w:rsidRPr="00B53EAE">
        <w:rPr>
          <w:bCs/>
          <w:sz w:val="22"/>
          <w:szCs w:val="22"/>
        </w:rPr>
        <w:t>,</w:t>
      </w:r>
      <w:r w:rsidR="00E865AF" w:rsidRPr="00B53EAE">
        <w:rPr>
          <w:bCs/>
          <w:sz w:val="22"/>
          <w:szCs w:val="22"/>
        </w:rPr>
        <w:t xml:space="preserve"> e-mail:</w:t>
      </w:r>
      <w:r w:rsidR="00772EF7" w:rsidRPr="00B53EAE">
        <w:rPr>
          <w:bCs/>
          <w:sz w:val="22"/>
          <w:szCs w:val="22"/>
        </w:rPr>
        <w:t xml:space="preserve"> </w:t>
      </w:r>
      <w:r w:rsidR="004944F1">
        <w:rPr>
          <w:bCs/>
          <w:sz w:val="22"/>
          <w:szCs w:val="22"/>
        </w:rPr>
        <w:t>eva.dolinar</w:t>
      </w:r>
      <w:r w:rsidR="00F23D83" w:rsidRPr="00B53EAE">
        <w:rPr>
          <w:bCs/>
          <w:sz w:val="22"/>
          <w:szCs w:val="22"/>
        </w:rPr>
        <w:t>@ljubljana.si</w:t>
      </w:r>
      <w:r w:rsidR="00E865AF" w:rsidRPr="00B53EAE">
        <w:rPr>
          <w:bCs/>
          <w:sz w:val="22"/>
          <w:szCs w:val="22"/>
        </w:rPr>
        <w:t xml:space="preserve">, </w:t>
      </w:r>
      <w:proofErr w:type="spellStart"/>
      <w:r w:rsidR="00E865AF" w:rsidRPr="00B53EAE">
        <w:rPr>
          <w:bCs/>
          <w:sz w:val="22"/>
          <w:szCs w:val="22"/>
        </w:rPr>
        <w:t>tel</w:t>
      </w:r>
      <w:proofErr w:type="spellEnd"/>
      <w:r w:rsidR="00E865AF" w:rsidRPr="00B53EAE">
        <w:rPr>
          <w:bCs/>
          <w:sz w:val="22"/>
          <w:szCs w:val="22"/>
        </w:rPr>
        <w:t>:</w:t>
      </w:r>
      <w:r w:rsidR="003A5EB2" w:rsidRPr="00B53EAE">
        <w:rPr>
          <w:bCs/>
          <w:sz w:val="22"/>
          <w:szCs w:val="22"/>
        </w:rPr>
        <w:t xml:space="preserve"> 01 306 40 </w:t>
      </w:r>
      <w:r w:rsidR="00F23D83" w:rsidRPr="00B53EAE">
        <w:rPr>
          <w:bCs/>
          <w:sz w:val="22"/>
          <w:szCs w:val="22"/>
        </w:rPr>
        <w:t>5</w:t>
      </w:r>
      <w:r w:rsidR="004944F1">
        <w:rPr>
          <w:bCs/>
          <w:sz w:val="22"/>
          <w:szCs w:val="22"/>
        </w:rPr>
        <w:t>3</w:t>
      </w:r>
      <w:r w:rsidR="00F23D83" w:rsidRPr="00B53EAE">
        <w:rPr>
          <w:bCs/>
          <w:sz w:val="22"/>
          <w:szCs w:val="22"/>
        </w:rPr>
        <w:t>;</w:t>
      </w:r>
    </w:p>
    <w:p w14:paraId="44077C24" w14:textId="77777777" w:rsidR="000866E6" w:rsidRPr="00B53EAE" w:rsidRDefault="008A125A" w:rsidP="009411EE">
      <w:pPr>
        <w:pStyle w:val="Odstavekseznama"/>
        <w:numPr>
          <w:ilvl w:val="0"/>
          <w:numId w:val="14"/>
        </w:numPr>
        <w:jc w:val="both"/>
        <w:rPr>
          <w:bCs/>
          <w:sz w:val="22"/>
          <w:szCs w:val="22"/>
        </w:rPr>
      </w:pPr>
      <w:r w:rsidRPr="00B53EAE">
        <w:rPr>
          <w:bCs/>
          <w:sz w:val="22"/>
          <w:szCs w:val="22"/>
        </w:rPr>
        <w:t>na strani prejemnik</w:t>
      </w:r>
      <w:r w:rsidR="0073600F" w:rsidRPr="00B53EAE">
        <w:rPr>
          <w:bCs/>
          <w:sz w:val="22"/>
          <w:szCs w:val="22"/>
        </w:rPr>
        <w:t>a _______________</w:t>
      </w:r>
      <w:r w:rsidR="0090773F" w:rsidRPr="00B53EAE">
        <w:rPr>
          <w:bCs/>
          <w:sz w:val="22"/>
          <w:szCs w:val="22"/>
        </w:rPr>
        <w:t>(ime in priimek</w:t>
      </w:r>
      <w:r w:rsidR="00173A3F" w:rsidRPr="00B53EAE">
        <w:rPr>
          <w:bCs/>
          <w:sz w:val="22"/>
          <w:szCs w:val="22"/>
        </w:rPr>
        <w:t>)</w:t>
      </w:r>
      <w:r w:rsidR="0090773F" w:rsidRPr="00B53EAE">
        <w:rPr>
          <w:bCs/>
          <w:sz w:val="22"/>
          <w:szCs w:val="22"/>
        </w:rPr>
        <w:t xml:space="preserve">, </w:t>
      </w:r>
      <w:r w:rsidR="00E865AF" w:rsidRPr="00B53EAE">
        <w:rPr>
          <w:bCs/>
          <w:sz w:val="22"/>
          <w:szCs w:val="22"/>
        </w:rPr>
        <w:t xml:space="preserve">e-mail:___________, </w:t>
      </w:r>
      <w:proofErr w:type="spellStart"/>
      <w:r w:rsidR="00E865AF" w:rsidRPr="00B53EAE">
        <w:rPr>
          <w:bCs/>
          <w:sz w:val="22"/>
          <w:szCs w:val="22"/>
        </w:rPr>
        <w:t>tel</w:t>
      </w:r>
      <w:proofErr w:type="spellEnd"/>
      <w:r w:rsidR="00E865AF" w:rsidRPr="00B53EAE">
        <w:rPr>
          <w:bCs/>
          <w:sz w:val="22"/>
          <w:szCs w:val="22"/>
        </w:rPr>
        <w:t>:____________</w:t>
      </w:r>
      <w:r w:rsidR="0090773F" w:rsidRPr="00B53EAE">
        <w:rPr>
          <w:bCs/>
          <w:sz w:val="22"/>
          <w:szCs w:val="22"/>
        </w:rPr>
        <w:t>.</w:t>
      </w:r>
    </w:p>
    <w:p w14:paraId="6E324D76" w14:textId="77777777" w:rsidR="00B362B8" w:rsidRPr="00B53EAE" w:rsidRDefault="00B362B8" w:rsidP="003B7ECD">
      <w:pPr>
        <w:jc w:val="both"/>
        <w:rPr>
          <w:sz w:val="22"/>
          <w:szCs w:val="22"/>
        </w:rPr>
      </w:pPr>
    </w:p>
    <w:p w14:paraId="1AD2A6A6" w14:textId="77777777" w:rsidR="00850B3A" w:rsidRPr="00B53EAE" w:rsidRDefault="00377171" w:rsidP="003B7ECD">
      <w:pPr>
        <w:jc w:val="both"/>
        <w:rPr>
          <w:sz w:val="22"/>
          <w:szCs w:val="22"/>
        </w:rPr>
      </w:pPr>
      <w:r w:rsidRPr="00B53EAE">
        <w:rPr>
          <w:sz w:val="22"/>
          <w:szCs w:val="22"/>
        </w:rPr>
        <w:t>Pogodbeni stranki soglašata, da sme do spremembe pooblaščenega predstavnika priti i</w:t>
      </w:r>
      <w:r w:rsidR="00850B3A" w:rsidRPr="00B53EAE">
        <w:rPr>
          <w:sz w:val="22"/>
          <w:szCs w:val="22"/>
        </w:rPr>
        <w:t>zključno v primeru nastanka objektivnih okoliščin</w:t>
      </w:r>
      <w:r w:rsidRPr="00B53EAE">
        <w:rPr>
          <w:sz w:val="22"/>
          <w:szCs w:val="22"/>
        </w:rPr>
        <w:t>. O</w:t>
      </w:r>
      <w:r w:rsidR="004F30EC" w:rsidRPr="00B53EAE">
        <w:rPr>
          <w:sz w:val="22"/>
          <w:szCs w:val="22"/>
        </w:rPr>
        <w:t xml:space="preserve"> </w:t>
      </w:r>
      <w:r w:rsidR="00850B3A" w:rsidRPr="00B53EAE">
        <w:rPr>
          <w:sz w:val="22"/>
          <w:szCs w:val="22"/>
        </w:rPr>
        <w:t>sprememb</w:t>
      </w:r>
      <w:r w:rsidR="004F30EC" w:rsidRPr="00B53EAE">
        <w:rPr>
          <w:sz w:val="22"/>
          <w:szCs w:val="22"/>
        </w:rPr>
        <w:t>i</w:t>
      </w:r>
      <w:r w:rsidR="00850B3A" w:rsidRPr="00B53EAE">
        <w:rPr>
          <w:sz w:val="22"/>
          <w:szCs w:val="22"/>
        </w:rPr>
        <w:t xml:space="preserve"> pooblaščenega predstavnika</w:t>
      </w:r>
      <w:r w:rsidR="004F30EC" w:rsidRPr="00B53EAE">
        <w:rPr>
          <w:sz w:val="22"/>
          <w:szCs w:val="22"/>
        </w:rPr>
        <w:t xml:space="preserve"> </w:t>
      </w:r>
      <w:r w:rsidRPr="00B53EAE">
        <w:rPr>
          <w:sz w:val="22"/>
          <w:szCs w:val="22"/>
        </w:rPr>
        <w:t xml:space="preserve">se </w:t>
      </w:r>
      <w:r w:rsidR="004F30EC" w:rsidRPr="00B53EAE">
        <w:rPr>
          <w:sz w:val="22"/>
          <w:szCs w:val="22"/>
        </w:rPr>
        <w:t xml:space="preserve">pogodbeni stranki </w:t>
      </w:r>
      <w:r w:rsidRPr="00B53EAE">
        <w:rPr>
          <w:sz w:val="22"/>
          <w:szCs w:val="22"/>
        </w:rPr>
        <w:t xml:space="preserve">nemudoma </w:t>
      </w:r>
      <w:r w:rsidR="004F30EC" w:rsidRPr="00B53EAE">
        <w:rPr>
          <w:sz w:val="22"/>
          <w:szCs w:val="22"/>
        </w:rPr>
        <w:t>pisno obvestita.</w:t>
      </w:r>
    </w:p>
    <w:p w14:paraId="1E4FEEAC" w14:textId="77777777" w:rsidR="00B362B8" w:rsidRPr="00B53EAE" w:rsidRDefault="00B362B8" w:rsidP="003B7ECD">
      <w:pPr>
        <w:rPr>
          <w:bCs/>
          <w:sz w:val="22"/>
          <w:szCs w:val="22"/>
        </w:rPr>
      </w:pPr>
    </w:p>
    <w:p w14:paraId="7B83F115" w14:textId="6EC3F1DD" w:rsidR="000866E6" w:rsidRPr="00B53EAE" w:rsidRDefault="0087483C" w:rsidP="003B7ECD">
      <w:pPr>
        <w:jc w:val="center"/>
        <w:rPr>
          <w:bCs/>
          <w:sz w:val="22"/>
          <w:szCs w:val="22"/>
        </w:rPr>
      </w:pPr>
      <w:r w:rsidRPr="00B53EAE">
        <w:rPr>
          <w:bCs/>
          <w:sz w:val="22"/>
          <w:szCs w:val="22"/>
        </w:rPr>
        <w:t>1</w:t>
      </w:r>
      <w:r w:rsidR="009C1A08">
        <w:rPr>
          <w:bCs/>
          <w:sz w:val="22"/>
          <w:szCs w:val="22"/>
        </w:rPr>
        <w:t>2</w:t>
      </w:r>
      <w:r w:rsidR="008A125A" w:rsidRPr="00B53EAE">
        <w:rPr>
          <w:bCs/>
          <w:sz w:val="22"/>
          <w:szCs w:val="22"/>
        </w:rPr>
        <w:t>. člen</w:t>
      </w:r>
    </w:p>
    <w:p w14:paraId="0FC4A01A" w14:textId="77777777" w:rsidR="0073600F" w:rsidRPr="00B53EAE" w:rsidRDefault="0073600F" w:rsidP="003B7ECD">
      <w:pPr>
        <w:rPr>
          <w:bCs/>
          <w:sz w:val="22"/>
          <w:szCs w:val="22"/>
        </w:rPr>
      </w:pPr>
    </w:p>
    <w:p w14:paraId="053EC776" w14:textId="77777777" w:rsidR="000866E6" w:rsidRPr="00B53EAE" w:rsidRDefault="008A125A" w:rsidP="003B7ECD">
      <w:pPr>
        <w:jc w:val="both"/>
        <w:rPr>
          <w:bCs/>
          <w:sz w:val="22"/>
          <w:szCs w:val="22"/>
        </w:rPr>
      </w:pPr>
      <w:r w:rsidRPr="00B53EAE">
        <w:rPr>
          <w:bCs/>
          <w:sz w:val="22"/>
          <w:szCs w:val="22"/>
        </w:rPr>
        <w:t xml:space="preserve">V imenu MOL </w:t>
      </w:r>
      <w:r w:rsidR="0012260F" w:rsidRPr="00B53EAE">
        <w:rPr>
          <w:bCs/>
          <w:sz w:val="22"/>
          <w:szCs w:val="22"/>
        </w:rPr>
        <w:t>ima njegov pooblaščen</w:t>
      </w:r>
      <w:r w:rsidR="006C0814" w:rsidRPr="00B53EAE">
        <w:rPr>
          <w:bCs/>
          <w:sz w:val="22"/>
          <w:szCs w:val="22"/>
        </w:rPr>
        <w:t>i</w:t>
      </w:r>
      <w:r w:rsidR="0012260F" w:rsidRPr="00B53EAE">
        <w:rPr>
          <w:bCs/>
          <w:sz w:val="22"/>
          <w:szCs w:val="22"/>
        </w:rPr>
        <w:t xml:space="preserve"> predstavnik</w:t>
      </w:r>
      <w:r w:rsidRPr="00B53EAE">
        <w:rPr>
          <w:bCs/>
          <w:sz w:val="22"/>
          <w:szCs w:val="22"/>
        </w:rPr>
        <w:t xml:space="preserve"> pravico nadzora nad potekom </w:t>
      </w:r>
      <w:r w:rsidR="003E77AF" w:rsidRPr="00B53EAE">
        <w:rPr>
          <w:sz w:val="22"/>
          <w:szCs w:val="22"/>
        </w:rPr>
        <w:t xml:space="preserve">programa ali projekta </w:t>
      </w:r>
      <w:r w:rsidRPr="00B53EAE">
        <w:rPr>
          <w:bCs/>
          <w:sz w:val="22"/>
          <w:szCs w:val="22"/>
        </w:rPr>
        <w:t xml:space="preserve">in nad namensko porabo dodeljenih sredstev proračuna MOL </w:t>
      </w:r>
      <w:r w:rsidR="003B6AFF" w:rsidRPr="00B53EAE">
        <w:rPr>
          <w:bCs/>
          <w:sz w:val="22"/>
          <w:szCs w:val="22"/>
        </w:rPr>
        <w:t xml:space="preserve">po tej pogodbi, </w:t>
      </w:r>
      <w:r w:rsidRPr="00B53EAE">
        <w:rPr>
          <w:bCs/>
          <w:sz w:val="22"/>
          <w:szCs w:val="22"/>
        </w:rPr>
        <w:t xml:space="preserve">z vpogledom v celotno dokumentacijo in obračun stroškov prejemnika v zvezi z izvedbo </w:t>
      </w:r>
      <w:r w:rsidR="003E77AF" w:rsidRPr="00B53EAE">
        <w:rPr>
          <w:sz w:val="22"/>
          <w:szCs w:val="22"/>
        </w:rPr>
        <w:t>programa ali projekta</w:t>
      </w:r>
      <w:r w:rsidR="0057506E" w:rsidRPr="00B53EAE">
        <w:rPr>
          <w:bCs/>
          <w:sz w:val="22"/>
          <w:szCs w:val="22"/>
        </w:rPr>
        <w:t>,</w:t>
      </w:r>
      <w:r w:rsidR="003B6AFF" w:rsidRPr="00B53EAE">
        <w:rPr>
          <w:bCs/>
          <w:sz w:val="22"/>
          <w:szCs w:val="22"/>
        </w:rPr>
        <w:t xml:space="preserve"> </w:t>
      </w:r>
      <w:r w:rsidRPr="00B53EAE">
        <w:rPr>
          <w:bCs/>
          <w:sz w:val="22"/>
          <w:szCs w:val="22"/>
        </w:rPr>
        <w:t xml:space="preserve">ter pravico ugotavljati smotrnost uporabe sredstev za doseganje namena in ciljev iz te pogodbe, prejemnik pa </w:t>
      </w:r>
      <w:r w:rsidR="00BA0F92" w:rsidRPr="00B53EAE">
        <w:rPr>
          <w:bCs/>
          <w:sz w:val="22"/>
          <w:szCs w:val="22"/>
        </w:rPr>
        <w:t>mu</w:t>
      </w:r>
      <w:r w:rsidRPr="00B53EAE">
        <w:rPr>
          <w:bCs/>
          <w:sz w:val="22"/>
          <w:szCs w:val="22"/>
        </w:rPr>
        <w:t xml:space="preserve"> je dolžan to omogočiti.</w:t>
      </w:r>
    </w:p>
    <w:p w14:paraId="5476AE51" w14:textId="77777777" w:rsidR="00AB19F4" w:rsidRPr="00B53EAE" w:rsidRDefault="00AB19F4" w:rsidP="003B7ECD">
      <w:pPr>
        <w:jc w:val="both"/>
        <w:rPr>
          <w:bCs/>
          <w:sz w:val="22"/>
          <w:szCs w:val="22"/>
        </w:rPr>
      </w:pPr>
    </w:p>
    <w:p w14:paraId="680A38F5" w14:textId="77777777" w:rsidR="00BA0F92" w:rsidRPr="00B53EAE" w:rsidRDefault="00BA0F92" w:rsidP="003B7ECD">
      <w:pPr>
        <w:jc w:val="both"/>
        <w:rPr>
          <w:bCs/>
          <w:sz w:val="22"/>
          <w:szCs w:val="22"/>
        </w:rPr>
      </w:pPr>
      <w:r w:rsidRPr="00B53EAE">
        <w:rPr>
          <w:bCs/>
          <w:sz w:val="22"/>
          <w:szCs w:val="22"/>
        </w:rPr>
        <w:t xml:space="preserve">Če pooblaščen predstavnik MOL pri nadzoru ugotovi, da se </w:t>
      </w:r>
      <w:r w:rsidR="003E77AF" w:rsidRPr="00B53EAE">
        <w:rPr>
          <w:sz w:val="22"/>
          <w:szCs w:val="22"/>
        </w:rPr>
        <w:t>program ali projekt</w:t>
      </w:r>
      <w:r w:rsidRPr="00B53EAE">
        <w:rPr>
          <w:bCs/>
          <w:sz w:val="22"/>
          <w:szCs w:val="22"/>
        </w:rPr>
        <w:t xml:space="preserve"> ne izvaja v skladu s prijavo na javni razpis, določi prejemniku primeren rok, v katerem mora le-ta ugotovljene nepravilnosti odpraviti. Če prejemnik ugotovljenih nepravilnosti v zahtevanem </w:t>
      </w:r>
      <w:r w:rsidR="003A5EB2" w:rsidRPr="00B53EAE">
        <w:rPr>
          <w:bCs/>
          <w:sz w:val="22"/>
          <w:szCs w:val="22"/>
        </w:rPr>
        <w:t xml:space="preserve">roku </w:t>
      </w:r>
      <w:r w:rsidRPr="00B53EAE">
        <w:rPr>
          <w:bCs/>
          <w:sz w:val="22"/>
          <w:szCs w:val="22"/>
        </w:rPr>
        <w:t>ne odpravi oz. jih ne odpravi ustrezno, MOL lahko odstopi od te pogodbe. V tem primeru MOL na podlagi dotedanjega izvajanja programa</w:t>
      </w:r>
      <w:r w:rsidR="003E77AF" w:rsidRPr="00B53EAE">
        <w:rPr>
          <w:bCs/>
          <w:sz w:val="22"/>
          <w:szCs w:val="22"/>
        </w:rPr>
        <w:t xml:space="preserve"> ali projekta</w:t>
      </w:r>
      <w:r w:rsidRPr="00B53EAE">
        <w:rPr>
          <w:bCs/>
          <w:sz w:val="22"/>
          <w:szCs w:val="22"/>
        </w:rPr>
        <w:t xml:space="preserve"> in na podlagi ugotovljenih nepravilnosti glede izvajanja programa </w:t>
      </w:r>
      <w:r w:rsidR="003E77AF" w:rsidRPr="00B53EAE">
        <w:rPr>
          <w:bCs/>
          <w:sz w:val="22"/>
          <w:szCs w:val="22"/>
        </w:rPr>
        <w:t xml:space="preserve">ali projekta </w:t>
      </w:r>
      <w:r w:rsidRPr="00B53EAE">
        <w:rPr>
          <w:bCs/>
          <w:sz w:val="22"/>
          <w:szCs w:val="22"/>
        </w:rPr>
        <w:t>odloči, ali mora prejemnik v celoti ali v deležu vrniti že izplačana sredstva MOL, skupaj z zakonitimi zamudnimi obrestmi od dneva prejetja sredstev do dneva vračila. Prejemnik je dolžan povrniti tako določena sredstva v roku 30 dni od prejema pisnega poziva za vračilo sredstev.</w:t>
      </w:r>
    </w:p>
    <w:p w14:paraId="6B37FF8B" w14:textId="77777777" w:rsidR="000866E6" w:rsidRPr="00B53EAE" w:rsidRDefault="000866E6" w:rsidP="003B7ECD">
      <w:pPr>
        <w:rPr>
          <w:bCs/>
          <w:sz w:val="22"/>
          <w:szCs w:val="22"/>
        </w:rPr>
      </w:pPr>
    </w:p>
    <w:p w14:paraId="5E5370F4" w14:textId="77777777" w:rsidR="000866E6" w:rsidRPr="00B53EAE" w:rsidRDefault="002B452A" w:rsidP="003B7ECD">
      <w:pPr>
        <w:jc w:val="both"/>
        <w:rPr>
          <w:bCs/>
          <w:sz w:val="22"/>
          <w:szCs w:val="22"/>
        </w:rPr>
      </w:pPr>
      <w:r w:rsidRPr="00B53EAE">
        <w:rPr>
          <w:bCs/>
          <w:sz w:val="22"/>
          <w:szCs w:val="22"/>
        </w:rPr>
        <w:t xml:space="preserve">Prejemnik </w:t>
      </w:r>
      <w:r w:rsidR="00100D04" w:rsidRPr="00B53EAE">
        <w:rPr>
          <w:bCs/>
          <w:sz w:val="22"/>
          <w:szCs w:val="22"/>
        </w:rPr>
        <w:t xml:space="preserve">mora zagotoviti, da </w:t>
      </w:r>
      <w:r w:rsidRPr="00B53EAE">
        <w:rPr>
          <w:bCs/>
          <w:sz w:val="22"/>
          <w:szCs w:val="22"/>
        </w:rPr>
        <w:t xml:space="preserve">nobena od </w:t>
      </w:r>
      <w:r w:rsidR="00100D04" w:rsidRPr="00B53EAE">
        <w:rPr>
          <w:bCs/>
          <w:sz w:val="22"/>
          <w:szCs w:val="22"/>
        </w:rPr>
        <w:t xml:space="preserve">oseb, ki so povezane z izvajanjem </w:t>
      </w:r>
      <w:r w:rsidR="004B28B2" w:rsidRPr="00B53EAE">
        <w:rPr>
          <w:bCs/>
          <w:sz w:val="22"/>
          <w:szCs w:val="22"/>
        </w:rPr>
        <w:t>program</w:t>
      </w:r>
      <w:r w:rsidR="003E77AF" w:rsidRPr="00B53EAE">
        <w:rPr>
          <w:bCs/>
          <w:sz w:val="22"/>
          <w:szCs w:val="22"/>
        </w:rPr>
        <w:t>a ali projekta</w:t>
      </w:r>
      <w:r w:rsidR="00100D04" w:rsidRPr="00B53EAE">
        <w:rPr>
          <w:bCs/>
          <w:sz w:val="22"/>
          <w:szCs w:val="22"/>
        </w:rPr>
        <w:t>, ni bil</w:t>
      </w:r>
      <w:r w:rsidRPr="00B53EAE">
        <w:rPr>
          <w:bCs/>
          <w:sz w:val="22"/>
          <w:szCs w:val="22"/>
        </w:rPr>
        <w:t>a</w:t>
      </w:r>
      <w:r w:rsidR="00100D04" w:rsidRPr="00B53EAE">
        <w:rPr>
          <w:bCs/>
          <w:sz w:val="22"/>
          <w:szCs w:val="22"/>
        </w:rPr>
        <w:t xml:space="preserve"> pravnomočno obsojen</w:t>
      </w:r>
      <w:r w:rsidR="00860690" w:rsidRPr="00B53EAE">
        <w:rPr>
          <w:bCs/>
          <w:sz w:val="22"/>
          <w:szCs w:val="22"/>
        </w:rPr>
        <w:t>a</w:t>
      </w:r>
      <w:r w:rsidR="00100D04" w:rsidRPr="00B53EAE">
        <w:rPr>
          <w:bCs/>
          <w:sz w:val="22"/>
          <w:szCs w:val="22"/>
        </w:rPr>
        <w:t xml:space="preserve"> zaradi kaznivega dejanja zoper spolno nedotakljivost, kar mora na poziv MOL tudi izkazati z ustreznimi dokazili. V primeru, da </w:t>
      </w:r>
      <w:r w:rsidRPr="00B53EAE">
        <w:rPr>
          <w:bCs/>
          <w:sz w:val="22"/>
          <w:szCs w:val="22"/>
        </w:rPr>
        <w:t>prejemnik</w:t>
      </w:r>
      <w:r w:rsidR="00FB0524" w:rsidRPr="00B53EAE">
        <w:rPr>
          <w:bCs/>
          <w:sz w:val="22"/>
          <w:szCs w:val="22"/>
        </w:rPr>
        <w:t xml:space="preserve"> ne predloži ustreznih dokazil oz</w:t>
      </w:r>
      <w:r w:rsidR="004B28B2" w:rsidRPr="00B53EAE">
        <w:rPr>
          <w:bCs/>
          <w:sz w:val="22"/>
          <w:szCs w:val="22"/>
        </w:rPr>
        <w:t>.</w:t>
      </w:r>
      <w:r w:rsidR="00FB0524" w:rsidRPr="00B53EAE">
        <w:rPr>
          <w:bCs/>
          <w:sz w:val="22"/>
          <w:szCs w:val="22"/>
        </w:rPr>
        <w:t xml:space="preserve"> da </w:t>
      </w:r>
      <w:r w:rsidR="00100D04" w:rsidRPr="00B53EAE">
        <w:rPr>
          <w:bCs/>
          <w:sz w:val="22"/>
          <w:szCs w:val="22"/>
        </w:rPr>
        <w:t xml:space="preserve">se izkaže, da so </w:t>
      </w:r>
      <w:r w:rsidR="00FB0524" w:rsidRPr="00B53EAE">
        <w:rPr>
          <w:bCs/>
          <w:sz w:val="22"/>
          <w:szCs w:val="22"/>
        </w:rPr>
        <w:t xml:space="preserve">pri </w:t>
      </w:r>
      <w:r w:rsidR="004B28B2" w:rsidRPr="00B53EAE">
        <w:rPr>
          <w:bCs/>
          <w:sz w:val="22"/>
          <w:szCs w:val="22"/>
        </w:rPr>
        <w:t>program</w:t>
      </w:r>
      <w:r w:rsidR="003E77AF" w:rsidRPr="00B53EAE">
        <w:rPr>
          <w:bCs/>
          <w:sz w:val="22"/>
          <w:szCs w:val="22"/>
        </w:rPr>
        <w:t>u ali projektu</w:t>
      </w:r>
      <w:r w:rsidR="00100D04" w:rsidRPr="00B53EAE">
        <w:rPr>
          <w:bCs/>
          <w:sz w:val="22"/>
          <w:szCs w:val="22"/>
        </w:rPr>
        <w:t xml:space="preserve"> sodelovale oz. sodelujejo osebe, ki so bile kaznovane za kaznivo dejanje zoper spolno nedotakljivost, je to razlog za takojšno prekinitev pogodbe. </w:t>
      </w:r>
      <w:r w:rsidRPr="00B53EAE">
        <w:rPr>
          <w:bCs/>
          <w:sz w:val="22"/>
          <w:szCs w:val="22"/>
        </w:rPr>
        <w:t xml:space="preserve">Prejemnik </w:t>
      </w:r>
      <w:r w:rsidR="00100D04" w:rsidRPr="00B53EAE">
        <w:rPr>
          <w:bCs/>
          <w:sz w:val="22"/>
          <w:szCs w:val="22"/>
        </w:rPr>
        <w:t xml:space="preserve">mora vsa prejeta sredstva, ki so mu bila s strani MOL nakazana za izvedbo </w:t>
      </w:r>
      <w:r w:rsidR="004B28B2" w:rsidRPr="00B53EAE">
        <w:rPr>
          <w:bCs/>
          <w:sz w:val="22"/>
          <w:szCs w:val="22"/>
        </w:rPr>
        <w:t>program</w:t>
      </w:r>
      <w:r w:rsidR="003E77AF" w:rsidRPr="00B53EAE">
        <w:rPr>
          <w:bCs/>
          <w:sz w:val="22"/>
          <w:szCs w:val="22"/>
        </w:rPr>
        <w:t>a ali p</w:t>
      </w:r>
      <w:r w:rsidR="004B28B2" w:rsidRPr="00B53EAE">
        <w:rPr>
          <w:bCs/>
          <w:sz w:val="22"/>
          <w:szCs w:val="22"/>
        </w:rPr>
        <w:t>rojekt</w:t>
      </w:r>
      <w:r w:rsidR="003E77AF" w:rsidRPr="00B53EAE">
        <w:rPr>
          <w:bCs/>
          <w:sz w:val="22"/>
          <w:szCs w:val="22"/>
        </w:rPr>
        <w:t>a</w:t>
      </w:r>
      <w:r w:rsidR="00100D04" w:rsidRPr="00B53EAE">
        <w:rPr>
          <w:bCs/>
          <w:sz w:val="22"/>
          <w:szCs w:val="22"/>
        </w:rPr>
        <w:t xml:space="preserve">, vrniti na račun MOL v roku 30 dni </w:t>
      </w:r>
      <w:r w:rsidR="004B28B2" w:rsidRPr="00B53EAE">
        <w:rPr>
          <w:bCs/>
          <w:sz w:val="22"/>
          <w:szCs w:val="22"/>
        </w:rPr>
        <w:t>od dneva prekinitve te pogodbe.</w:t>
      </w:r>
    </w:p>
    <w:p w14:paraId="0D8B5522" w14:textId="77777777" w:rsidR="00B03B9C" w:rsidRPr="00B53EAE" w:rsidRDefault="00B03B9C" w:rsidP="003B7ECD">
      <w:pPr>
        <w:jc w:val="both"/>
        <w:rPr>
          <w:bCs/>
          <w:sz w:val="22"/>
          <w:szCs w:val="22"/>
        </w:rPr>
      </w:pPr>
    </w:p>
    <w:p w14:paraId="354DA1BD" w14:textId="43A685BF" w:rsidR="000866E6" w:rsidRPr="00B53EAE" w:rsidRDefault="00797B3F" w:rsidP="003B7ECD">
      <w:pPr>
        <w:jc w:val="center"/>
        <w:rPr>
          <w:bCs/>
          <w:sz w:val="22"/>
          <w:szCs w:val="22"/>
        </w:rPr>
      </w:pPr>
      <w:r w:rsidRPr="00B53EAE">
        <w:rPr>
          <w:bCs/>
          <w:sz w:val="22"/>
          <w:szCs w:val="22"/>
        </w:rPr>
        <w:t>1</w:t>
      </w:r>
      <w:r w:rsidR="009C1A08">
        <w:rPr>
          <w:bCs/>
          <w:sz w:val="22"/>
          <w:szCs w:val="22"/>
        </w:rPr>
        <w:t>3</w:t>
      </w:r>
      <w:r w:rsidR="008A125A" w:rsidRPr="00B53EAE">
        <w:rPr>
          <w:bCs/>
          <w:sz w:val="22"/>
          <w:szCs w:val="22"/>
        </w:rPr>
        <w:t>. člen</w:t>
      </w:r>
    </w:p>
    <w:p w14:paraId="7E42A5D3" w14:textId="77777777" w:rsidR="000866E6" w:rsidRPr="00B53EAE" w:rsidRDefault="000866E6" w:rsidP="003B7ECD">
      <w:pPr>
        <w:jc w:val="both"/>
        <w:rPr>
          <w:bCs/>
          <w:sz w:val="22"/>
          <w:szCs w:val="22"/>
        </w:rPr>
      </w:pPr>
    </w:p>
    <w:p w14:paraId="5DE08B82" w14:textId="77777777" w:rsidR="000866E6" w:rsidRPr="00B53EAE" w:rsidRDefault="008A125A" w:rsidP="003B7ECD">
      <w:pPr>
        <w:jc w:val="both"/>
        <w:rPr>
          <w:bCs/>
          <w:sz w:val="22"/>
          <w:szCs w:val="22"/>
        </w:rPr>
      </w:pPr>
      <w:r w:rsidRPr="00B53EAE">
        <w:rPr>
          <w:bCs/>
          <w:sz w:val="22"/>
          <w:szCs w:val="22"/>
        </w:rPr>
        <w:t xml:space="preserve">MOL lahko </w:t>
      </w:r>
      <w:r w:rsidR="003728E8" w:rsidRPr="00B53EAE">
        <w:rPr>
          <w:spacing w:val="-1"/>
          <w:sz w:val="22"/>
          <w:szCs w:val="22"/>
        </w:rPr>
        <w:t>z enostransko izjavo v pisni obliki, ki jo s priporočeno pošto s povratnico naslovi na prejemnika,</w:t>
      </w:r>
      <w:r w:rsidR="003728E8" w:rsidRPr="00B53EAE">
        <w:rPr>
          <w:bCs/>
          <w:sz w:val="22"/>
          <w:szCs w:val="22"/>
        </w:rPr>
        <w:t xml:space="preserve"> </w:t>
      </w:r>
      <w:r w:rsidRPr="00B53EAE">
        <w:rPr>
          <w:bCs/>
          <w:sz w:val="22"/>
          <w:szCs w:val="22"/>
        </w:rPr>
        <w:t>odstopi od te pogodbe in zahteva vračilo že izplačanih proračunskih sredstev</w:t>
      </w:r>
      <w:r w:rsidR="003B6AFF" w:rsidRPr="00B53EAE">
        <w:rPr>
          <w:bCs/>
          <w:sz w:val="22"/>
          <w:szCs w:val="22"/>
        </w:rPr>
        <w:t>, skupaj</w:t>
      </w:r>
      <w:r w:rsidRPr="00B53EAE">
        <w:rPr>
          <w:bCs/>
          <w:sz w:val="22"/>
          <w:szCs w:val="22"/>
        </w:rPr>
        <w:t xml:space="preserve"> z zakonitimi zamudnimi obrestmi od dneva prejetja sredstev do dneva vračila</w:t>
      </w:r>
      <w:r w:rsidR="00EF590E" w:rsidRPr="00B53EAE">
        <w:rPr>
          <w:bCs/>
          <w:sz w:val="22"/>
          <w:szCs w:val="22"/>
        </w:rPr>
        <w:t>,</w:t>
      </w:r>
      <w:r w:rsidRPr="00B53EAE">
        <w:rPr>
          <w:bCs/>
          <w:sz w:val="22"/>
          <w:szCs w:val="22"/>
        </w:rPr>
        <w:t xml:space="preserve"> poleg primerov, določenih s to pogodbo, tudi v naslednjih primerih:</w:t>
      </w:r>
    </w:p>
    <w:p w14:paraId="0A54DDCF" w14:textId="77777777" w:rsidR="00060400" w:rsidRPr="00B53EAE" w:rsidRDefault="00060400" w:rsidP="003B7ECD">
      <w:pPr>
        <w:jc w:val="both"/>
        <w:rPr>
          <w:bCs/>
          <w:sz w:val="22"/>
          <w:szCs w:val="22"/>
        </w:rPr>
      </w:pPr>
    </w:p>
    <w:p w14:paraId="74CE1108" w14:textId="77777777" w:rsidR="000866E6" w:rsidRPr="00B53EAE" w:rsidRDefault="008A125A" w:rsidP="003B7ECD">
      <w:pPr>
        <w:pStyle w:val="Odstavekseznama"/>
        <w:numPr>
          <w:ilvl w:val="0"/>
          <w:numId w:val="12"/>
        </w:numPr>
        <w:jc w:val="both"/>
        <w:rPr>
          <w:bCs/>
          <w:sz w:val="22"/>
          <w:szCs w:val="22"/>
        </w:rPr>
      </w:pPr>
      <w:r w:rsidRPr="00B53EAE">
        <w:rPr>
          <w:bCs/>
          <w:sz w:val="22"/>
          <w:szCs w:val="22"/>
        </w:rPr>
        <w:t>če mu prejemnik ne omogoči nadzora v skladu z določili te pogodbe,</w:t>
      </w:r>
    </w:p>
    <w:p w14:paraId="20706103" w14:textId="77777777" w:rsidR="000866E6" w:rsidRPr="00B53EAE" w:rsidRDefault="008A125A" w:rsidP="003B7ECD">
      <w:pPr>
        <w:pStyle w:val="Odstavekseznama"/>
        <w:numPr>
          <w:ilvl w:val="0"/>
          <w:numId w:val="12"/>
        </w:numPr>
        <w:jc w:val="both"/>
        <w:rPr>
          <w:bCs/>
          <w:sz w:val="22"/>
          <w:szCs w:val="22"/>
        </w:rPr>
      </w:pPr>
      <w:r w:rsidRPr="00B53EAE">
        <w:rPr>
          <w:bCs/>
          <w:sz w:val="22"/>
          <w:szCs w:val="22"/>
        </w:rPr>
        <w:t>če prejemnik ne predloži poročila v pogodbeno dogovorjenem roku,</w:t>
      </w:r>
    </w:p>
    <w:p w14:paraId="1246625F" w14:textId="77777777" w:rsidR="000866E6" w:rsidRPr="00B53EAE" w:rsidRDefault="008A125A" w:rsidP="003B7ECD">
      <w:pPr>
        <w:pStyle w:val="Odstavekseznama"/>
        <w:numPr>
          <w:ilvl w:val="0"/>
          <w:numId w:val="12"/>
        </w:numPr>
        <w:jc w:val="both"/>
        <w:rPr>
          <w:bCs/>
          <w:sz w:val="22"/>
          <w:szCs w:val="22"/>
        </w:rPr>
      </w:pPr>
      <w:r w:rsidRPr="00B53EAE">
        <w:rPr>
          <w:bCs/>
          <w:sz w:val="22"/>
          <w:szCs w:val="22"/>
        </w:rPr>
        <w:t>če se ugotovi, da je prejemnik nenamensko uporabil prejeta sredstva ali da jih je pridobil na podlagi neresničnih podatkov,</w:t>
      </w:r>
    </w:p>
    <w:p w14:paraId="5A0B443B" w14:textId="374A57D5" w:rsidR="004369B1" w:rsidRPr="00B53EAE" w:rsidRDefault="004369B1" w:rsidP="003B7ECD">
      <w:pPr>
        <w:pStyle w:val="Odstavekseznama"/>
        <w:numPr>
          <w:ilvl w:val="0"/>
          <w:numId w:val="12"/>
        </w:numPr>
        <w:jc w:val="both"/>
        <w:rPr>
          <w:bCs/>
          <w:sz w:val="22"/>
          <w:szCs w:val="22"/>
        </w:rPr>
      </w:pPr>
      <w:r w:rsidRPr="00B53EAE">
        <w:rPr>
          <w:bCs/>
          <w:sz w:val="22"/>
          <w:szCs w:val="22"/>
        </w:rPr>
        <w:t>če je kateri od</w:t>
      </w:r>
      <w:r w:rsidR="002D1485" w:rsidRPr="00B53EAE">
        <w:rPr>
          <w:bCs/>
          <w:sz w:val="22"/>
          <w:szCs w:val="22"/>
        </w:rPr>
        <w:t xml:space="preserve"> utemeljenih stroškov programa ali </w:t>
      </w:r>
      <w:r w:rsidRPr="00B53EAE">
        <w:rPr>
          <w:bCs/>
          <w:sz w:val="22"/>
          <w:szCs w:val="22"/>
        </w:rPr>
        <w:t>projekta po tej pogodbi dvojno financiran za isti name</w:t>
      </w:r>
      <w:r w:rsidRPr="00B53EAE">
        <w:rPr>
          <w:bCs/>
          <w:color w:val="000000" w:themeColor="text1"/>
          <w:sz w:val="22"/>
          <w:szCs w:val="22"/>
        </w:rPr>
        <w:t xml:space="preserve">n, </w:t>
      </w:r>
    </w:p>
    <w:p w14:paraId="60632878" w14:textId="54D81B52" w:rsidR="009E2116" w:rsidRPr="00B53EAE" w:rsidRDefault="008A125A" w:rsidP="004369B1">
      <w:pPr>
        <w:pStyle w:val="Odstavekseznama"/>
        <w:numPr>
          <w:ilvl w:val="0"/>
          <w:numId w:val="12"/>
        </w:numPr>
        <w:jc w:val="both"/>
        <w:rPr>
          <w:bCs/>
          <w:sz w:val="22"/>
          <w:szCs w:val="22"/>
        </w:rPr>
      </w:pPr>
      <w:r w:rsidRPr="00B53EAE">
        <w:rPr>
          <w:bCs/>
          <w:sz w:val="22"/>
          <w:szCs w:val="22"/>
        </w:rPr>
        <w:t xml:space="preserve">če prejemnik kako drugače ne izpolnjuje </w:t>
      </w:r>
      <w:r w:rsidR="000047A2" w:rsidRPr="00B53EAE">
        <w:rPr>
          <w:bCs/>
          <w:sz w:val="22"/>
          <w:szCs w:val="22"/>
        </w:rPr>
        <w:t>svojih obveznosti iz te pogodbe</w:t>
      </w:r>
      <w:r w:rsidR="004369B1" w:rsidRPr="00B53EAE">
        <w:rPr>
          <w:bCs/>
          <w:sz w:val="22"/>
          <w:szCs w:val="22"/>
        </w:rPr>
        <w:t>.</w:t>
      </w:r>
    </w:p>
    <w:p w14:paraId="019D0BC5" w14:textId="77777777" w:rsidR="001E07B2" w:rsidRPr="00B53EAE" w:rsidRDefault="001E07B2" w:rsidP="001E07B2">
      <w:pPr>
        <w:pStyle w:val="Odstavekseznama"/>
        <w:jc w:val="both"/>
        <w:rPr>
          <w:bCs/>
          <w:sz w:val="22"/>
          <w:szCs w:val="22"/>
        </w:rPr>
      </w:pPr>
    </w:p>
    <w:p w14:paraId="57147230" w14:textId="77777777" w:rsidR="000B7508" w:rsidRPr="00B53EAE" w:rsidRDefault="000B7508" w:rsidP="003B7ECD">
      <w:pPr>
        <w:jc w:val="both"/>
        <w:rPr>
          <w:spacing w:val="-1"/>
          <w:sz w:val="22"/>
          <w:szCs w:val="22"/>
        </w:rPr>
      </w:pPr>
      <w:r w:rsidRPr="00B53EAE">
        <w:rPr>
          <w:spacing w:val="-1"/>
          <w:sz w:val="22"/>
          <w:szCs w:val="22"/>
        </w:rPr>
        <w:t>Odstop od te pogodbe učinkuje z dnem prejetja izjave o odstopu, ki jo MOL v skladu s prvim odstavkom tega člena pošlje prejemniku.</w:t>
      </w:r>
    </w:p>
    <w:p w14:paraId="466D792C" w14:textId="77777777" w:rsidR="00B362B8" w:rsidRPr="00B53EAE" w:rsidRDefault="00B362B8" w:rsidP="003B7ECD">
      <w:pPr>
        <w:jc w:val="both"/>
        <w:rPr>
          <w:spacing w:val="-1"/>
          <w:sz w:val="22"/>
          <w:szCs w:val="22"/>
        </w:rPr>
      </w:pPr>
    </w:p>
    <w:p w14:paraId="70CE6FBD" w14:textId="687976D8" w:rsidR="000866E6" w:rsidRPr="00B53EAE" w:rsidRDefault="008A125A" w:rsidP="003B7ECD">
      <w:pPr>
        <w:jc w:val="center"/>
        <w:rPr>
          <w:bCs/>
          <w:sz w:val="22"/>
          <w:szCs w:val="22"/>
        </w:rPr>
      </w:pPr>
      <w:r w:rsidRPr="00B53EAE">
        <w:rPr>
          <w:bCs/>
          <w:sz w:val="22"/>
          <w:szCs w:val="22"/>
        </w:rPr>
        <w:t>1</w:t>
      </w:r>
      <w:r w:rsidR="009C1A08">
        <w:rPr>
          <w:bCs/>
          <w:sz w:val="22"/>
          <w:szCs w:val="22"/>
        </w:rPr>
        <w:t>4</w:t>
      </w:r>
      <w:r w:rsidRPr="00B53EAE">
        <w:rPr>
          <w:bCs/>
          <w:sz w:val="22"/>
          <w:szCs w:val="22"/>
        </w:rPr>
        <w:t>. člen</w:t>
      </w:r>
    </w:p>
    <w:p w14:paraId="3AA18EEF" w14:textId="77777777" w:rsidR="000866E6" w:rsidRPr="00B53EAE" w:rsidRDefault="000866E6" w:rsidP="003B7ECD">
      <w:pPr>
        <w:jc w:val="both"/>
        <w:rPr>
          <w:bCs/>
          <w:sz w:val="22"/>
          <w:szCs w:val="22"/>
        </w:rPr>
      </w:pPr>
    </w:p>
    <w:p w14:paraId="62F5489B" w14:textId="77777777" w:rsidR="008142C3" w:rsidRPr="00B53EAE" w:rsidRDefault="008142C3" w:rsidP="008142C3">
      <w:pPr>
        <w:jc w:val="both"/>
        <w:rPr>
          <w:sz w:val="22"/>
          <w:szCs w:val="22"/>
        </w:rPr>
      </w:pPr>
      <w:r w:rsidRPr="00B53EAE">
        <w:rPr>
          <w:sz w:val="22"/>
          <w:szCs w:val="22"/>
        </w:rPr>
        <w:t>Prejemnik se zavezuje, da bo v celoti in dosledno upošteval 10. člen Odloka o grbu, zastavi in imenu Mestne občine Ljubljana ter znaku Ljubljana (Uradni list RS, št. 32/12) in njegove morebitne spremembe. Prejemnik je dolžan pri objavah in predstavitvah programa</w:t>
      </w:r>
      <w:r w:rsidR="003E77AF" w:rsidRPr="00B53EAE">
        <w:rPr>
          <w:sz w:val="22"/>
          <w:szCs w:val="22"/>
        </w:rPr>
        <w:t xml:space="preserve"> ali </w:t>
      </w:r>
      <w:r w:rsidRPr="00B53EAE">
        <w:rPr>
          <w:sz w:val="22"/>
          <w:szCs w:val="22"/>
        </w:rPr>
        <w:t>projekta iz te pogodbe oz. pri vseh drugih oblikah javnega nastopanja in izdajanja publikacij, promocijskega in drugega informativnega gradiva v zvezi z njim navesti, da je njegovo izvajanje sofinanciral MOL. V primeru objave simbolov sofinancerjev mora prejemnik objaviti tudi grb s pripisom Mestna občina Ljubljana.</w:t>
      </w:r>
    </w:p>
    <w:p w14:paraId="76EF3DB8" w14:textId="77777777" w:rsidR="00B362B8" w:rsidRPr="00B53EAE" w:rsidRDefault="00B362B8" w:rsidP="003B7ECD">
      <w:pPr>
        <w:rPr>
          <w:bCs/>
          <w:sz w:val="22"/>
          <w:szCs w:val="22"/>
        </w:rPr>
      </w:pPr>
    </w:p>
    <w:p w14:paraId="531FACC3" w14:textId="7439A258" w:rsidR="000866E6" w:rsidRPr="00B53EAE" w:rsidRDefault="004F30EC" w:rsidP="003B7ECD">
      <w:pPr>
        <w:ind w:left="3540" w:firstLine="708"/>
        <w:rPr>
          <w:bCs/>
          <w:sz w:val="22"/>
          <w:szCs w:val="22"/>
        </w:rPr>
      </w:pPr>
      <w:r w:rsidRPr="00B53EAE">
        <w:rPr>
          <w:bCs/>
          <w:sz w:val="22"/>
          <w:szCs w:val="22"/>
        </w:rPr>
        <w:t>1</w:t>
      </w:r>
      <w:r w:rsidR="009C1A08">
        <w:rPr>
          <w:bCs/>
          <w:sz w:val="22"/>
          <w:szCs w:val="22"/>
        </w:rPr>
        <w:t>5</w:t>
      </w:r>
      <w:r w:rsidR="008A125A" w:rsidRPr="00B53EAE">
        <w:rPr>
          <w:bCs/>
          <w:sz w:val="22"/>
          <w:szCs w:val="22"/>
        </w:rPr>
        <w:t>. člen</w:t>
      </w:r>
    </w:p>
    <w:p w14:paraId="0133847E" w14:textId="77777777" w:rsidR="000866E6" w:rsidRPr="00B53EAE" w:rsidRDefault="000866E6" w:rsidP="003B7ECD">
      <w:pPr>
        <w:jc w:val="both"/>
        <w:rPr>
          <w:bCs/>
          <w:sz w:val="22"/>
          <w:szCs w:val="22"/>
        </w:rPr>
      </w:pPr>
    </w:p>
    <w:p w14:paraId="306E8C79" w14:textId="77777777" w:rsidR="000866E6" w:rsidRPr="00B53EAE" w:rsidRDefault="008A125A" w:rsidP="003B7ECD">
      <w:pPr>
        <w:jc w:val="both"/>
        <w:rPr>
          <w:sz w:val="22"/>
          <w:szCs w:val="22"/>
        </w:rPr>
      </w:pPr>
      <w:r w:rsidRPr="00B53EAE">
        <w:rPr>
          <w:sz w:val="22"/>
          <w:szCs w:val="22"/>
        </w:rPr>
        <w:t xml:space="preserve">V primeru, da je pri izvedbi </w:t>
      </w:r>
      <w:r w:rsidRPr="00B53EAE">
        <w:rPr>
          <w:rStyle w:val="Krepko"/>
          <w:b w:val="0"/>
          <w:sz w:val="22"/>
          <w:szCs w:val="22"/>
        </w:rPr>
        <w:t>javnega razpisa</w:t>
      </w:r>
      <w:r w:rsidRPr="00B53EAE">
        <w:rPr>
          <w:sz w:val="22"/>
          <w:szCs w:val="22"/>
        </w:rPr>
        <w:t xml:space="preserve"> za izbor </w:t>
      </w:r>
      <w:r w:rsidR="0080764B" w:rsidRPr="00B53EAE">
        <w:rPr>
          <w:sz w:val="22"/>
          <w:szCs w:val="22"/>
        </w:rPr>
        <w:t>prejemnika</w:t>
      </w:r>
      <w:r w:rsidRPr="00B53EAE">
        <w:rPr>
          <w:sz w:val="22"/>
          <w:szCs w:val="22"/>
        </w:rPr>
        <w:t xml:space="preserve"> po tej pogodbi ali pri izvajanju te pogodbe kdo v imenu ali na račun druge pogodbene stranke, predstavniku</w:t>
      </w:r>
      <w:r w:rsidR="00EF590E" w:rsidRPr="00B53EAE">
        <w:rPr>
          <w:sz w:val="22"/>
          <w:szCs w:val="22"/>
        </w:rPr>
        <w:t>, zastopniku</w:t>
      </w:r>
      <w:r w:rsidRPr="00B53EAE">
        <w:rPr>
          <w:sz w:val="22"/>
          <w:szCs w:val="22"/>
        </w:rPr>
        <w:t xml:space="preserve"> ali posredniku </w:t>
      </w:r>
      <w:r w:rsidR="00EF590E" w:rsidRPr="00B53EAE">
        <w:rPr>
          <w:sz w:val="22"/>
          <w:szCs w:val="22"/>
        </w:rPr>
        <w:t>MOL</w:t>
      </w:r>
      <w:r w:rsidRPr="00B53EAE">
        <w:rPr>
          <w:sz w:val="22"/>
          <w:szCs w:val="22"/>
        </w:rPr>
        <w:t xml:space="preserve">,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w:t>
      </w:r>
      <w:r w:rsidR="00EF590E" w:rsidRPr="00B53EAE">
        <w:rPr>
          <w:sz w:val="22"/>
          <w:szCs w:val="22"/>
        </w:rPr>
        <w:t>MOL</w:t>
      </w:r>
      <w:r w:rsidRPr="00B53EAE">
        <w:rPr>
          <w:sz w:val="22"/>
          <w:szCs w:val="22"/>
        </w:rPr>
        <w:t xml:space="preserve"> povzročena škoda</w:t>
      </w:r>
      <w:r w:rsidR="004D7DC8" w:rsidRPr="00B53EAE">
        <w:rPr>
          <w:sz w:val="22"/>
          <w:szCs w:val="22"/>
        </w:rPr>
        <w:t>,</w:t>
      </w:r>
      <w:r w:rsidRPr="00B53EAE">
        <w:rPr>
          <w:sz w:val="22"/>
          <w:szCs w:val="22"/>
        </w:rPr>
        <w:t xml:space="preserve"> ali je omogočena pridobitev nedovoljene koristi predstavniku</w:t>
      </w:r>
      <w:r w:rsidR="00EF590E" w:rsidRPr="00B53EAE">
        <w:rPr>
          <w:sz w:val="22"/>
          <w:szCs w:val="22"/>
        </w:rPr>
        <w:t>, zastopniku</w:t>
      </w:r>
      <w:r w:rsidRPr="00B53EAE">
        <w:rPr>
          <w:sz w:val="22"/>
          <w:szCs w:val="22"/>
        </w:rPr>
        <w:t xml:space="preserve"> ali posredniku </w:t>
      </w:r>
      <w:r w:rsidR="00EF590E" w:rsidRPr="00B53EAE">
        <w:rPr>
          <w:sz w:val="22"/>
          <w:szCs w:val="22"/>
        </w:rPr>
        <w:t>MOL</w:t>
      </w:r>
      <w:r w:rsidRPr="00B53EAE">
        <w:rPr>
          <w:sz w:val="22"/>
          <w:szCs w:val="22"/>
        </w:rPr>
        <w:t>, uslužbencu mestne uprave, funkcionarju, drugi pogodbeni stranki ali njenemu predstavniku, zastopniku, posredniku, je ta pogodba nična.</w:t>
      </w:r>
    </w:p>
    <w:p w14:paraId="1C0FC85D" w14:textId="77777777" w:rsidR="00C658EC" w:rsidRPr="00B53EAE" w:rsidRDefault="00C658EC" w:rsidP="003B7ECD">
      <w:pPr>
        <w:jc w:val="both"/>
        <w:rPr>
          <w:sz w:val="22"/>
          <w:szCs w:val="22"/>
        </w:rPr>
      </w:pPr>
    </w:p>
    <w:p w14:paraId="248664ED" w14:textId="77777777" w:rsidR="000866E6" w:rsidRPr="00B53EAE" w:rsidRDefault="00EF590E" w:rsidP="003B7ECD">
      <w:pPr>
        <w:jc w:val="both"/>
        <w:rPr>
          <w:sz w:val="22"/>
          <w:szCs w:val="22"/>
        </w:rPr>
      </w:pPr>
      <w:r w:rsidRPr="00B53EAE">
        <w:rPr>
          <w:sz w:val="22"/>
          <w:szCs w:val="22"/>
        </w:rPr>
        <w:t>MOL</w:t>
      </w:r>
      <w:r w:rsidR="008A125A" w:rsidRPr="00B53EAE">
        <w:rPr>
          <w:sz w:val="22"/>
          <w:szCs w:val="22"/>
        </w:rPr>
        <w:t xml:space="preserve"> bo na podlagi svojih ugotovitev o domnevnem obstoju dejanskega stanja iz prvega odstavka tega člena ali obvestila Komisije za preprečevan</w:t>
      </w:r>
      <w:r w:rsidR="004D7DC8" w:rsidRPr="00B53EAE">
        <w:rPr>
          <w:sz w:val="22"/>
          <w:szCs w:val="22"/>
        </w:rPr>
        <w:t>je korupcije ali drugih organov</w:t>
      </w:r>
      <w:r w:rsidR="008A125A" w:rsidRPr="00B53EAE">
        <w:rPr>
          <w:sz w:val="22"/>
          <w:szCs w:val="22"/>
        </w:rPr>
        <w:t xml:space="preserve"> glede njegovega domnevnega nastanka, pričel z ugotavljanjem pogojev ničnosti pogodbe iz prejšnjega odstavka tega člena oziroma z drugimi ukrepi v skladu s predpisi Republike Slovenije.</w:t>
      </w:r>
    </w:p>
    <w:p w14:paraId="52DA9EB7" w14:textId="77777777" w:rsidR="000866E6" w:rsidRPr="00B53EAE" w:rsidRDefault="000866E6" w:rsidP="003B7ECD">
      <w:pPr>
        <w:jc w:val="both"/>
        <w:rPr>
          <w:sz w:val="22"/>
          <w:szCs w:val="22"/>
        </w:rPr>
      </w:pPr>
    </w:p>
    <w:p w14:paraId="2807C709" w14:textId="7F9A2DDF" w:rsidR="000866E6" w:rsidRPr="00B53EAE" w:rsidRDefault="00DD42D0" w:rsidP="003B7ECD">
      <w:pPr>
        <w:jc w:val="center"/>
        <w:rPr>
          <w:bCs/>
          <w:sz w:val="22"/>
          <w:szCs w:val="22"/>
        </w:rPr>
      </w:pPr>
      <w:r w:rsidRPr="00B53EAE">
        <w:rPr>
          <w:bCs/>
          <w:sz w:val="22"/>
          <w:szCs w:val="22"/>
        </w:rPr>
        <w:t>1</w:t>
      </w:r>
      <w:r w:rsidR="009C1A08">
        <w:rPr>
          <w:bCs/>
          <w:sz w:val="22"/>
          <w:szCs w:val="22"/>
        </w:rPr>
        <w:t>6</w:t>
      </w:r>
      <w:r w:rsidR="008A125A" w:rsidRPr="00B53EAE">
        <w:rPr>
          <w:bCs/>
          <w:sz w:val="22"/>
          <w:szCs w:val="22"/>
        </w:rPr>
        <w:t>. člen</w:t>
      </w:r>
    </w:p>
    <w:p w14:paraId="4D6B5951" w14:textId="77777777" w:rsidR="000866E6" w:rsidRPr="00B53EAE" w:rsidRDefault="000866E6" w:rsidP="003B7ECD">
      <w:pPr>
        <w:jc w:val="both"/>
        <w:rPr>
          <w:bCs/>
          <w:sz w:val="22"/>
          <w:szCs w:val="22"/>
        </w:rPr>
      </w:pPr>
    </w:p>
    <w:p w14:paraId="2A4E6958" w14:textId="400A7C3E" w:rsidR="000866E6" w:rsidRDefault="008A125A" w:rsidP="003B7ECD">
      <w:pPr>
        <w:jc w:val="both"/>
        <w:rPr>
          <w:bCs/>
          <w:sz w:val="22"/>
          <w:szCs w:val="22"/>
        </w:rPr>
      </w:pPr>
      <w:r w:rsidRPr="00B53EAE">
        <w:rPr>
          <w:bCs/>
          <w:sz w:val="22"/>
          <w:szCs w:val="22"/>
        </w:rPr>
        <w:t>Morebitne spore iz te pogodbe bosta pogodbeni stranki reševali sporazumno. Če sporazumne rešitve ne bi mogli doseči, je za reševanje sporov pristojno sodišče v Ljubljani.</w:t>
      </w:r>
    </w:p>
    <w:p w14:paraId="6D4D1CA7" w14:textId="77777777" w:rsidR="00B53EAE" w:rsidRPr="00B53EAE" w:rsidRDefault="00B53EAE" w:rsidP="003B7ECD">
      <w:pPr>
        <w:jc w:val="both"/>
        <w:rPr>
          <w:bCs/>
          <w:sz w:val="22"/>
          <w:szCs w:val="22"/>
        </w:rPr>
      </w:pPr>
    </w:p>
    <w:p w14:paraId="1D2C248C" w14:textId="77777777" w:rsidR="00944130" w:rsidRPr="00B53EAE" w:rsidRDefault="00944130" w:rsidP="003B7ECD">
      <w:pPr>
        <w:jc w:val="both"/>
        <w:rPr>
          <w:bCs/>
          <w:sz w:val="22"/>
          <w:szCs w:val="22"/>
        </w:rPr>
      </w:pPr>
    </w:p>
    <w:p w14:paraId="4182BE97" w14:textId="726582F8" w:rsidR="003728E8" w:rsidRPr="00B53EAE" w:rsidRDefault="001A5925" w:rsidP="003B7ECD">
      <w:pPr>
        <w:jc w:val="center"/>
        <w:rPr>
          <w:bCs/>
          <w:sz w:val="22"/>
          <w:szCs w:val="22"/>
        </w:rPr>
      </w:pPr>
      <w:r w:rsidRPr="00B53EAE">
        <w:rPr>
          <w:bCs/>
          <w:sz w:val="22"/>
          <w:szCs w:val="22"/>
        </w:rPr>
        <w:t>1</w:t>
      </w:r>
      <w:r w:rsidR="009C1A08">
        <w:rPr>
          <w:bCs/>
          <w:sz w:val="22"/>
          <w:szCs w:val="22"/>
        </w:rPr>
        <w:t>7</w:t>
      </w:r>
      <w:r w:rsidR="003728E8" w:rsidRPr="00B53EAE">
        <w:rPr>
          <w:bCs/>
          <w:sz w:val="22"/>
          <w:szCs w:val="22"/>
        </w:rPr>
        <w:t>. člen</w:t>
      </w:r>
    </w:p>
    <w:p w14:paraId="4FD67561" w14:textId="77777777" w:rsidR="003728E8" w:rsidRPr="00B53EAE" w:rsidRDefault="003728E8" w:rsidP="003B7ECD">
      <w:pPr>
        <w:jc w:val="both"/>
        <w:rPr>
          <w:bCs/>
          <w:sz w:val="22"/>
          <w:szCs w:val="22"/>
        </w:rPr>
      </w:pPr>
    </w:p>
    <w:p w14:paraId="7161F1DD" w14:textId="5F491D65" w:rsidR="003728E8" w:rsidRDefault="00652FEF" w:rsidP="00652FEF">
      <w:pPr>
        <w:overflowPunct w:val="0"/>
        <w:autoSpaceDE w:val="0"/>
        <w:autoSpaceDN w:val="0"/>
        <w:adjustRightInd w:val="0"/>
        <w:jc w:val="both"/>
        <w:textAlignment w:val="baseline"/>
        <w:rPr>
          <w:sz w:val="22"/>
          <w:szCs w:val="22"/>
        </w:rPr>
      </w:pPr>
      <w:r w:rsidRPr="00B53EAE">
        <w:rPr>
          <w:sz w:val="22"/>
          <w:szCs w:val="22"/>
        </w:rPr>
        <w:t xml:space="preserve">Pogodbeni stranki soglašata, da se bosta medsebojno pisno obveščali o dejstvih, pomembnih za izvajanje te pogodbe. </w:t>
      </w:r>
      <w:r w:rsidR="003728E8" w:rsidRPr="00B53EAE">
        <w:rPr>
          <w:sz w:val="22"/>
          <w:szCs w:val="22"/>
        </w:rPr>
        <w:t xml:space="preserve">Vse spremembe in dopolnitve te pogodbe se dogovorijo v obliki pisnih </w:t>
      </w:r>
      <w:r w:rsidR="00BA45B5" w:rsidRPr="00B53EAE">
        <w:rPr>
          <w:sz w:val="22"/>
          <w:szCs w:val="22"/>
        </w:rPr>
        <w:t>dodatkov</w:t>
      </w:r>
      <w:r w:rsidR="003728E8" w:rsidRPr="00B53EAE">
        <w:rPr>
          <w:sz w:val="22"/>
          <w:szCs w:val="22"/>
        </w:rPr>
        <w:t xml:space="preserve"> k pogodbi.</w:t>
      </w:r>
    </w:p>
    <w:p w14:paraId="12F998DD" w14:textId="0C6A22B7" w:rsidR="009C1A08" w:rsidRDefault="009C1A08" w:rsidP="00652FEF">
      <w:pPr>
        <w:overflowPunct w:val="0"/>
        <w:autoSpaceDE w:val="0"/>
        <w:autoSpaceDN w:val="0"/>
        <w:adjustRightInd w:val="0"/>
        <w:jc w:val="both"/>
        <w:textAlignment w:val="baseline"/>
        <w:rPr>
          <w:sz w:val="22"/>
          <w:szCs w:val="22"/>
        </w:rPr>
      </w:pPr>
    </w:p>
    <w:p w14:paraId="5EC28472" w14:textId="675FEB91" w:rsidR="009C1A08" w:rsidRDefault="009C1A08" w:rsidP="00652FEF">
      <w:pPr>
        <w:overflowPunct w:val="0"/>
        <w:autoSpaceDE w:val="0"/>
        <w:autoSpaceDN w:val="0"/>
        <w:adjustRightInd w:val="0"/>
        <w:jc w:val="both"/>
        <w:textAlignment w:val="baseline"/>
        <w:rPr>
          <w:sz w:val="22"/>
          <w:szCs w:val="22"/>
        </w:rPr>
      </w:pPr>
    </w:p>
    <w:p w14:paraId="65DD17EE" w14:textId="6DEBE1C5" w:rsidR="009C1A08" w:rsidRDefault="009C1A08" w:rsidP="00652FEF">
      <w:pPr>
        <w:overflowPunct w:val="0"/>
        <w:autoSpaceDE w:val="0"/>
        <w:autoSpaceDN w:val="0"/>
        <w:adjustRightInd w:val="0"/>
        <w:jc w:val="both"/>
        <w:textAlignment w:val="baseline"/>
        <w:rPr>
          <w:sz w:val="22"/>
          <w:szCs w:val="22"/>
        </w:rPr>
      </w:pPr>
    </w:p>
    <w:p w14:paraId="0D413A61" w14:textId="77777777" w:rsidR="009C1A08" w:rsidRPr="00B53EAE" w:rsidRDefault="009C1A08" w:rsidP="00652FEF">
      <w:pPr>
        <w:overflowPunct w:val="0"/>
        <w:autoSpaceDE w:val="0"/>
        <w:autoSpaceDN w:val="0"/>
        <w:adjustRightInd w:val="0"/>
        <w:jc w:val="both"/>
        <w:textAlignment w:val="baseline"/>
        <w:rPr>
          <w:sz w:val="22"/>
          <w:szCs w:val="22"/>
        </w:rPr>
      </w:pPr>
    </w:p>
    <w:p w14:paraId="55888D24" w14:textId="77777777" w:rsidR="00B362B8" w:rsidRPr="00B53EAE" w:rsidRDefault="00B362B8" w:rsidP="003B7ECD">
      <w:pPr>
        <w:jc w:val="both"/>
        <w:rPr>
          <w:bCs/>
          <w:sz w:val="22"/>
          <w:szCs w:val="22"/>
        </w:rPr>
      </w:pPr>
    </w:p>
    <w:p w14:paraId="729B809B" w14:textId="2ADC5BBE" w:rsidR="000866E6" w:rsidRPr="00B53EAE" w:rsidRDefault="008A125A" w:rsidP="003B7ECD">
      <w:pPr>
        <w:jc w:val="center"/>
        <w:rPr>
          <w:bCs/>
          <w:sz w:val="22"/>
          <w:szCs w:val="22"/>
        </w:rPr>
      </w:pPr>
      <w:r w:rsidRPr="00B53EAE">
        <w:rPr>
          <w:bCs/>
          <w:sz w:val="22"/>
          <w:szCs w:val="22"/>
        </w:rPr>
        <w:lastRenderedPageBreak/>
        <w:t>1</w:t>
      </w:r>
      <w:r w:rsidR="009C1A08">
        <w:rPr>
          <w:bCs/>
          <w:sz w:val="22"/>
          <w:szCs w:val="22"/>
        </w:rPr>
        <w:t>8</w:t>
      </w:r>
      <w:r w:rsidRPr="00B53EAE">
        <w:rPr>
          <w:bCs/>
          <w:sz w:val="22"/>
          <w:szCs w:val="22"/>
        </w:rPr>
        <w:t>. člen</w:t>
      </w:r>
    </w:p>
    <w:p w14:paraId="52A1B50A" w14:textId="77777777" w:rsidR="000866E6" w:rsidRPr="00B53EAE" w:rsidRDefault="000866E6" w:rsidP="003B7ECD">
      <w:pPr>
        <w:jc w:val="both"/>
        <w:rPr>
          <w:bCs/>
          <w:sz w:val="22"/>
          <w:szCs w:val="22"/>
        </w:rPr>
      </w:pPr>
    </w:p>
    <w:p w14:paraId="62314273" w14:textId="42513378" w:rsidR="00B362B8" w:rsidRDefault="00652FEF" w:rsidP="003B7ECD">
      <w:pPr>
        <w:jc w:val="both"/>
        <w:rPr>
          <w:bCs/>
          <w:sz w:val="22"/>
          <w:szCs w:val="22"/>
        </w:rPr>
      </w:pPr>
      <w:r w:rsidRPr="00B53EAE">
        <w:rPr>
          <w:bCs/>
          <w:sz w:val="22"/>
          <w:szCs w:val="22"/>
        </w:rPr>
        <w:t>Ta pogodba je sklenjena in začne veljati z dnem, ko jo podpišeta obe pogodbeni stranki in je sestavljena v treh (3) enakih izvodih, od katerih prejme MOL dva (2) izvoda, prejemnik pa en (1) izvod.</w:t>
      </w:r>
    </w:p>
    <w:p w14:paraId="403065B9" w14:textId="1BBB4FF6" w:rsidR="00B53EAE" w:rsidRDefault="00B53EAE" w:rsidP="003B7ECD">
      <w:pPr>
        <w:jc w:val="both"/>
        <w:rPr>
          <w:bCs/>
          <w:sz w:val="22"/>
          <w:szCs w:val="22"/>
        </w:rPr>
      </w:pPr>
    </w:p>
    <w:p w14:paraId="7BF75D77" w14:textId="77777777" w:rsidR="00B53EAE" w:rsidRPr="00B53EAE" w:rsidRDefault="00B53EAE" w:rsidP="003B7ECD">
      <w:pPr>
        <w:jc w:val="both"/>
        <w:rPr>
          <w:bCs/>
          <w:sz w:val="22"/>
          <w:szCs w:val="22"/>
        </w:rPr>
      </w:pPr>
    </w:p>
    <w:p w14:paraId="6517C431" w14:textId="5BCE83D6" w:rsidR="00B53EAE" w:rsidRPr="00B53EAE" w:rsidRDefault="00B53EAE" w:rsidP="003B7ECD">
      <w:pPr>
        <w:jc w:val="both"/>
        <w:rPr>
          <w:bCs/>
          <w:sz w:val="22"/>
          <w:szCs w:val="22"/>
        </w:rPr>
      </w:pPr>
    </w:p>
    <w:p w14:paraId="1CA48222" w14:textId="5BC99AE9" w:rsidR="00B53EAE" w:rsidRDefault="00B53EAE" w:rsidP="003B7ECD">
      <w:pPr>
        <w:jc w:val="both"/>
        <w:rPr>
          <w:bCs/>
          <w:sz w:val="22"/>
          <w:szCs w:val="22"/>
        </w:rPr>
      </w:pPr>
    </w:p>
    <w:p w14:paraId="6048C013" w14:textId="61FD742A" w:rsidR="00B53EAE" w:rsidRDefault="00B53EAE" w:rsidP="003B7ECD">
      <w:pPr>
        <w:jc w:val="both"/>
        <w:rPr>
          <w:bCs/>
          <w:sz w:val="22"/>
          <w:szCs w:val="22"/>
        </w:rPr>
      </w:pPr>
    </w:p>
    <w:p w14:paraId="535E523D" w14:textId="77777777" w:rsidR="00B53EAE" w:rsidRPr="00B53EAE" w:rsidRDefault="00B53EAE" w:rsidP="00B53EAE">
      <w:pPr>
        <w:jc w:val="both"/>
        <w:rPr>
          <w:bCs/>
          <w:sz w:val="22"/>
          <w:szCs w:val="22"/>
        </w:rPr>
      </w:pPr>
    </w:p>
    <w:tbl>
      <w:tblPr>
        <w:tblW w:w="0" w:type="auto"/>
        <w:tblLook w:val="01E0" w:firstRow="1" w:lastRow="1" w:firstColumn="1" w:lastColumn="1" w:noHBand="0" w:noVBand="0"/>
      </w:tblPr>
      <w:tblGrid>
        <w:gridCol w:w="4606"/>
        <w:gridCol w:w="4606"/>
      </w:tblGrid>
      <w:tr w:rsidR="00B53EAE" w:rsidRPr="00B53EAE" w14:paraId="23B3F5B1" w14:textId="77777777" w:rsidTr="003333CF">
        <w:trPr>
          <w:trHeight w:val="443"/>
        </w:trPr>
        <w:tc>
          <w:tcPr>
            <w:tcW w:w="4606" w:type="dxa"/>
          </w:tcPr>
          <w:p w14:paraId="480F4984" w14:textId="5946DB4B" w:rsidR="00B53EAE" w:rsidRPr="00B53EAE" w:rsidRDefault="00E865AF" w:rsidP="00B53EAE">
            <w:pPr>
              <w:jc w:val="both"/>
              <w:rPr>
                <w:bCs/>
                <w:sz w:val="22"/>
                <w:szCs w:val="22"/>
              </w:rPr>
            </w:pPr>
            <w:r w:rsidRPr="00B53EAE">
              <w:rPr>
                <w:bCs/>
                <w:sz w:val="22"/>
                <w:szCs w:val="22"/>
              </w:rPr>
              <w:t xml:space="preserve">       </w:t>
            </w:r>
            <w:r w:rsidR="00B30352" w:rsidRPr="00B53EAE">
              <w:rPr>
                <w:bCs/>
                <w:sz w:val="22"/>
                <w:szCs w:val="22"/>
              </w:rPr>
              <w:t xml:space="preserve">  </w:t>
            </w:r>
          </w:p>
        </w:tc>
        <w:tc>
          <w:tcPr>
            <w:tcW w:w="4606" w:type="dxa"/>
          </w:tcPr>
          <w:p w14:paraId="0D843362" w14:textId="7540FD6B" w:rsidR="00B53EAE" w:rsidRPr="00B53EAE" w:rsidRDefault="00B53EAE" w:rsidP="00B53EAE">
            <w:pPr>
              <w:jc w:val="both"/>
              <w:rPr>
                <w:bCs/>
                <w:sz w:val="22"/>
                <w:szCs w:val="22"/>
              </w:rPr>
            </w:pPr>
            <w:r w:rsidRPr="00B53EAE">
              <w:rPr>
                <w:bCs/>
                <w:sz w:val="22"/>
                <w:szCs w:val="22"/>
              </w:rPr>
              <w:t>Številka pogodbe: C7560-21-XXXXXX</w:t>
            </w:r>
          </w:p>
        </w:tc>
      </w:tr>
      <w:tr w:rsidR="00B26388" w:rsidRPr="00B53EAE" w14:paraId="0A589324" w14:textId="77777777" w:rsidTr="003333CF">
        <w:trPr>
          <w:trHeight w:val="443"/>
        </w:trPr>
        <w:tc>
          <w:tcPr>
            <w:tcW w:w="4606" w:type="dxa"/>
          </w:tcPr>
          <w:p w14:paraId="334C6B6B" w14:textId="77777777" w:rsidR="000866E6" w:rsidRPr="00B53EAE" w:rsidRDefault="008A125A" w:rsidP="00B53EAE">
            <w:pPr>
              <w:jc w:val="both"/>
              <w:rPr>
                <w:bCs/>
                <w:sz w:val="22"/>
                <w:szCs w:val="22"/>
              </w:rPr>
            </w:pPr>
            <w:r w:rsidRPr="00B53EAE">
              <w:rPr>
                <w:bCs/>
                <w:sz w:val="22"/>
                <w:szCs w:val="22"/>
              </w:rPr>
              <w:t>Številka:</w:t>
            </w:r>
          </w:p>
        </w:tc>
        <w:tc>
          <w:tcPr>
            <w:tcW w:w="4606" w:type="dxa"/>
          </w:tcPr>
          <w:p w14:paraId="15C1AB89" w14:textId="77777777" w:rsidR="000866E6" w:rsidRPr="00B53EAE" w:rsidRDefault="008A125A" w:rsidP="00B53EAE">
            <w:pPr>
              <w:jc w:val="both"/>
              <w:rPr>
                <w:bCs/>
                <w:sz w:val="22"/>
                <w:szCs w:val="22"/>
              </w:rPr>
            </w:pPr>
            <w:r w:rsidRPr="00B53EAE">
              <w:rPr>
                <w:bCs/>
                <w:sz w:val="22"/>
                <w:szCs w:val="22"/>
              </w:rPr>
              <w:t>Številka</w:t>
            </w:r>
            <w:r w:rsidR="00944130" w:rsidRPr="00B53EAE">
              <w:rPr>
                <w:bCs/>
                <w:sz w:val="22"/>
                <w:szCs w:val="22"/>
              </w:rPr>
              <w:t xml:space="preserve"> </w:t>
            </w:r>
            <w:r w:rsidR="00E865AF" w:rsidRPr="00B53EAE">
              <w:rPr>
                <w:bCs/>
                <w:sz w:val="22"/>
                <w:szCs w:val="22"/>
              </w:rPr>
              <w:t>dok.</w:t>
            </w:r>
            <w:r w:rsidR="00F23D83" w:rsidRPr="00B53EAE">
              <w:rPr>
                <w:bCs/>
                <w:sz w:val="22"/>
                <w:szCs w:val="22"/>
              </w:rPr>
              <w:t xml:space="preserve"> </w:t>
            </w:r>
            <w:r w:rsidR="00E865AF" w:rsidRPr="00B53EAE">
              <w:rPr>
                <w:bCs/>
                <w:sz w:val="22"/>
                <w:szCs w:val="22"/>
              </w:rPr>
              <w:t>DS</w:t>
            </w:r>
            <w:r w:rsidRPr="00B53EAE">
              <w:rPr>
                <w:bCs/>
                <w:sz w:val="22"/>
                <w:szCs w:val="22"/>
              </w:rPr>
              <w:t>:</w:t>
            </w:r>
            <w:r w:rsidR="00DB6257" w:rsidRPr="00B53EAE">
              <w:rPr>
                <w:bCs/>
                <w:sz w:val="22"/>
                <w:szCs w:val="22"/>
              </w:rPr>
              <w:t xml:space="preserve"> 603</w:t>
            </w:r>
            <w:r w:rsidR="003E77AF" w:rsidRPr="00B53EAE">
              <w:rPr>
                <w:bCs/>
                <w:sz w:val="22"/>
                <w:szCs w:val="22"/>
              </w:rPr>
              <w:t>0</w:t>
            </w:r>
            <w:r w:rsidR="00DB6257" w:rsidRPr="00B53EAE">
              <w:rPr>
                <w:bCs/>
                <w:sz w:val="22"/>
                <w:szCs w:val="22"/>
              </w:rPr>
              <w:t>-XXX/XXXX-X</w:t>
            </w:r>
          </w:p>
          <w:p w14:paraId="41DE5B12" w14:textId="77777777" w:rsidR="00C854C5" w:rsidRPr="00B53EAE" w:rsidRDefault="00C854C5" w:rsidP="00B53EAE">
            <w:pPr>
              <w:jc w:val="both"/>
              <w:rPr>
                <w:bCs/>
                <w:sz w:val="22"/>
                <w:szCs w:val="22"/>
              </w:rPr>
            </w:pPr>
          </w:p>
        </w:tc>
      </w:tr>
      <w:tr w:rsidR="00B26388" w:rsidRPr="00B53EAE" w14:paraId="75749631" w14:textId="77777777" w:rsidTr="000866E6">
        <w:tc>
          <w:tcPr>
            <w:tcW w:w="4606" w:type="dxa"/>
          </w:tcPr>
          <w:p w14:paraId="03117824" w14:textId="77777777" w:rsidR="000866E6" w:rsidRPr="00B53EAE" w:rsidRDefault="008A125A" w:rsidP="00B53EAE">
            <w:pPr>
              <w:jc w:val="both"/>
              <w:rPr>
                <w:bCs/>
                <w:sz w:val="22"/>
                <w:szCs w:val="22"/>
              </w:rPr>
            </w:pPr>
            <w:r w:rsidRPr="00B53EAE">
              <w:rPr>
                <w:bCs/>
                <w:sz w:val="22"/>
                <w:szCs w:val="22"/>
              </w:rPr>
              <w:t>Datum:</w:t>
            </w:r>
          </w:p>
        </w:tc>
        <w:tc>
          <w:tcPr>
            <w:tcW w:w="4606" w:type="dxa"/>
          </w:tcPr>
          <w:p w14:paraId="503AA90F" w14:textId="77777777" w:rsidR="000866E6" w:rsidRPr="00B53EAE" w:rsidRDefault="008A125A" w:rsidP="00B53EAE">
            <w:pPr>
              <w:jc w:val="both"/>
              <w:rPr>
                <w:bCs/>
                <w:sz w:val="22"/>
                <w:szCs w:val="22"/>
              </w:rPr>
            </w:pPr>
            <w:r w:rsidRPr="00B53EAE">
              <w:rPr>
                <w:bCs/>
                <w:sz w:val="22"/>
                <w:szCs w:val="22"/>
              </w:rPr>
              <w:t>Datum:</w:t>
            </w:r>
          </w:p>
        </w:tc>
      </w:tr>
      <w:tr w:rsidR="00B26388" w:rsidRPr="00B53EAE" w14:paraId="0DA4702A" w14:textId="77777777" w:rsidTr="000866E6">
        <w:tc>
          <w:tcPr>
            <w:tcW w:w="4606" w:type="dxa"/>
          </w:tcPr>
          <w:p w14:paraId="14B2BC4E" w14:textId="77777777" w:rsidR="000866E6" w:rsidRPr="00B53EAE" w:rsidRDefault="000866E6" w:rsidP="00B53EAE">
            <w:pPr>
              <w:jc w:val="both"/>
              <w:rPr>
                <w:bCs/>
                <w:sz w:val="22"/>
                <w:szCs w:val="22"/>
              </w:rPr>
            </w:pPr>
          </w:p>
        </w:tc>
        <w:tc>
          <w:tcPr>
            <w:tcW w:w="4606" w:type="dxa"/>
          </w:tcPr>
          <w:p w14:paraId="27EEC265" w14:textId="77777777" w:rsidR="000866E6" w:rsidRPr="00B53EAE" w:rsidRDefault="000866E6" w:rsidP="00B53EAE">
            <w:pPr>
              <w:jc w:val="both"/>
              <w:rPr>
                <w:bCs/>
                <w:sz w:val="22"/>
                <w:szCs w:val="22"/>
              </w:rPr>
            </w:pPr>
          </w:p>
        </w:tc>
      </w:tr>
      <w:tr w:rsidR="00B26388" w:rsidRPr="00B53EAE" w14:paraId="10BF2B06" w14:textId="77777777" w:rsidTr="000866E6">
        <w:tc>
          <w:tcPr>
            <w:tcW w:w="4606" w:type="dxa"/>
          </w:tcPr>
          <w:p w14:paraId="786FBC11" w14:textId="379E7965" w:rsidR="000866E6" w:rsidRPr="00B53EAE" w:rsidRDefault="006C4F63" w:rsidP="00B53EAE">
            <w:pPr>
              <w:jc w:val="both"/>
              <w:rPr>
                <w:bCs/>
                <w:sz w:val="22"/>
                <w:szCs w:val="22"/>
              </w:rPr>
            </w:pPr>
            <w:r w:rsidRPr="00B53EAE">
              <w:rPr>
                <w:bCs/>
                <w:sz w:val="22"/>
                <w:szCs w:val="22"/>
              </w:rPr>
              <w:t>Prejemnik</w:t>
            </w:r>
            <w:r w:rsidR="00621D36">
              <w:rPr>
                <w:bCs/>
                <w:sz w:val="22"/>
                <w:szCs w:val="22"/>
              </w:rPr>
              <w:t>:</w:t>
            </w:r>
          </w:p>
        </w:tc>
        <w:tc>
          <w:tcPr>
            <w:tcW w:w="4606" w:type="dxa"/>
          </w:tcPr>
          <w:p w14:paraId="718EDCF2" w14:textId="77777777" w:rsidR="000866E6" w:rsidRPr="00B53EAE" w:rsidRDefault="00CD62CE" w:rsidP="00B53EAE">
            <w:pPr>
              <w:jc w:val="both"/>
              <w:rPr>
                <w:bCs/>
                <w:sz w:val="22"/>
                <w:szCs w:val="22"/>
              </w:rPr>
            </w:pPr>
            <w:r w:rsidRPr="00B53EAE">
              <w:rPr>
                <w:bCs/>
                <w:sz w:val="22"/>
                <w:szCs w:val="22"/>
              </w:rPr>
              <w:t>Mestna občina Ljubljana</w:t>
            </w:r>
          </w:p>
        </w:tc>
      </w:tr>
      <w:tr w:rsidR="00B26388" w:rsidRPr="00B53EAE" w14:paraId="263BB84A" w14:textId="77777777" w:rsidTr="000866E6">
        <w:tc>
          <w:tcPr>
            <w:tcW w:w="4606" w:type="dxa"/>
          </w:tcPr>
          <w:p w14:paraId="10E24971" w14:textId="77777777" w:rsidR="000866E6" w:rsidRPr="00B53EAE" w:rsidRDefault="008A125A" w:rsidP="00B53EAE">
            <w:pPr>
              <w:jc w:val="both"/>
              <w:rPr>
                <w:bCs/>
                <w:sz w:val="22"/>
                <w:szCs w:val="22"/>
              </w:rPr>
            </w:pPr>
            <w:r w:rsidRPr="00B53EAE">
              <w:rPr>
                <w:bCs/>
                <w:sz w:val="22"/>
                <w:szCs w:val="22"/>
              </w:rPr>
              <w:t xml:space="preserve">                                                                                                                         </w:t>
            </w:r>
          </w:p>
        </w:tc>
        <w:tc>
          <w:tcPr>
            <w:tcW w:w="4606" w:type="dxa"/>
          </w:tcPr>
          <w:p w14:paraId="542839BC" w14:textId="77777777" w:rsidR="000866E6" w:rsidRPr="00B53EAE" w:rsidRDefault="000866E6" w:rsidP="00B53EAE">
            <w:pPr>
              <w:jc w:val="both"/>
              <w:rPr>
                <w:bCs/>
                <w:sz w:val="22"/>
                <w:szCs w:val="22"/>
              </w:rPr>
            </w:pPr>
          </w:p>
        </w:tc>
      </w:tr>
      <w:tr w:rsidR="00B26388" w:rsidRPr="00B53EAE" w14:paraId="24105395" w14:textId="77777777" w:rsidTr="000866E6">
        <w:tc>
          <w:tcPr>
            <w:tcW w:w="4606" w:type="dxa"/>
          </w:tcPr>
          <w:p w14:paraId="5C19C44D" w14:textId="77777777" w:rsidR="000866E6" w:rsidRPr="00B53EAE" w:rsidRDefault="000866E6" w:rsidP="00B53EAE">
            <w:pPr>
              <w:jc w:val="both"/>
              <w:rPr>
                <w:bCs/>
                <w:sz w:val="22"/>
                <w:szCs w:val="22"/>
              </w:rPr>
            </w:pPr>
          </w:p>
        </w:tc>
        <w:tc>
          <w:tcPr>
            <w:tcW w:w="4606" w:type="dxa"/>
          </w:tcPr>
          <w:p w14:paraId="638C9A82" w14:textId="77777777" w:rsidR="000866E6" w:rsidRPr="00B53EAE" w:rsidRDefault="000866E6" w:rsidP="00B53EAE">
            <w:pPr>
              <w:jc w:val="both"/>
              <w:rPr>
                <w:bCs/>
                <w:sz w:val="22"/>
                <w:szCs w:val="22"/>
              </w:rPr>
            </w:pPr>
          </w:p>
        </w:tc>
      </w:tr>
      <w:tr w:rsidR="00B26388" w:rsidRPr="00B53EAE" w14:paraId="47CF38CB" w14:textId="77777777" w:rsidTr="000866E6">
        <w:tc>
          <w:tcPr>
            <w:tcW w:w="4606" w:type="dxa"/>
          </w:tcPr>
          <w:p w14:paraId="21633341" w14:textId="77777777" w:rsidR="000866E6" w:rsidRPr="00B53EAE" w:rsidRDefault="009411EE" w:rsidP="00B53EAE">
            <w:pPr>
              <w:jc w:val="both"/>
              <w:rPr>
                <w:bCs/>
                <w:sz w:val="22"/>
                <w:szCs w:val="22"/>
              </w:rPr>
            </w:pPr>
            <w:r w:rsidRPr="00B53EAE">
              <w:rPr>
                <w:bCs/>
                <w:sz w:val="22"/>
                <w:szCs w:val="22"/>
              </w:rPr>
              <w:t>Odgovorna oseba</w:t>
            </w:r>
          </w:p>
        </w:tc>
        <w:tc>
          <w:tcPr>
            <w:tcW w:w="4606" w:type="dxa"/>
          </w:tcPr>
          <w:p w14:paraId="75B1F9F6" w14:textId="77777777" w:rsidR="000866E6" w:rsidRPr="00B53EAE" w:rsidRDefault="008A125A" w:rsidP="00B53EAE">
            <w:pPr>
              <w:jc w:val="both"/>
              <w:rPr>
                <w:bCs/>
                <w:sz w:val="22"/>
                <w:szCs w:val="22"/>
              </w:rPr>
            </w:pPr>
            <w:r w:rsidRPr="00B53EAE">
              <w:rPr>
                <w:bCs/>
                <w:sz w:val="22"/>
                <w:szCs w:val="22"/>
              </w:rPr>
              <w:t>Župan</w:t>
            </w:r>
          </w:p>
        </w:tc>
      </w:tr>
      <w:tr w:rsidR="000866E6" w:rsidRPr="00B53EAE" w14:paraId="1BCC8CBE" w14:textId="77777777" w:rsidTr="000866E6">
        <w:tc>
          <w:tcPr>
            <w:tcW w:w="4606" w:type="dxa"/>
          </w:tcPr>
          <w:p w14:paraId="73C2A945" w14:textId="77777777" w:rsidR="000866E6" w:rsidRPr="00B53EAE" w:rsidRDefault="00881B1E" w:rsidP="00B53EAE">
            <w:pPr>
              <w:jc w:val="both"/>
              <w:rPr>
                <w:bCs/>
                <w:i/>
                <w:sz w:val="22"/>
                <w:szCs w:val="22"/>
              </w:rPr>
            </w:pPr>
            <w:r w:rsidRPr="00B53EAE">
              <w:rPr>
                <w:bCs/>
                <w:i/>
                <w:sz w:val="22"/>
                <w:szCs w:val="22"/>
              </w:rPr>
              <w:t>________________</w:t>
            </w:r>
          </w:p>
        </w:tc>
        <w:tc>
          <w:tcPr>
            <w:tcW w:w="4606" w:type="dxa"/>
          </w:tcPr>
          <w:p w14:paraId="4B97EAD8" w14:textId="77777777" w:rsidR="000866E6" w:rsidRDefault="008A125A" w:rsidP="00B53EAE">
            <w:pPr>
              <w:jc w:val="both"/>
              <w:rPr>
                <w:bCs/>
                <w:i/>
                <w:sz w:val="22"/>
                <w:szCs w:val="22"/>
              </w:rPr>
            </w:pPr>
            <w:r w:rsidRPr="00B53EAE">
              <w:rPr>
                <w:bCs/>
                <w:i/>
                <w:sz w:val="22"/>
                <w:szCs w:val="22"/>
              </w:rPr>
              <w:t>Zoran Janković</w:t>
            </w:r>
          </w:p>
          <w:p w14:paraId="4712CF10" w14:textId="77777777" w:rsidR="00621D36" w:rsidRDefault="00621D36" w:rsidP="00B53EAE">
            <w:pPr>
              <w:jc w:val="both"/>
              <w:rPr>
                <w:bCs/>
                <w:i/>
                <w:sz w:val="22"/>
                <w:szCs w:val="22"/>
              </w:rPr>
            </w:pPr>
          </w:p>
          <w:p w14:paraId="0DE4C0FE" w14:textId="1E192E52" w:rsidR="00621D36" w:rsidRPr="00B53EAE" w:rsidRDefault="00621D36" w:rsidP="00B53EAE">
            <w:pPr>
              <w:jc w:val="both"/>
              <w:rPr>
                <w:bCs/>
                <w:i/>
                <w:sz w:val="22"/>
                <w:szCs w:val="22"/>
              </w:rPr>
            </w:pPr>
          </w:p>
        </w:tc>
      </w:tr>
    </w:tbl>
    <w:p w14:paraId="4B1F66AF" w14:textId="77777777" w:rsidR="000866E6" w:rsidRPr="00B53EAE" w:rsidRDefault="000866E6" w:rsidP="00B53EAE">
      <w:pPr>
        <w:jc w:val="both"/>
        <w:rPr>
          <w:bCs/>
          <w:sz w:val="22"/>
          <w:szCs w:val="22"/>
        </w:rPr>
      </w:pPr>
    </w:p>
    <w:p w14:paraId="06E24A88" w14:textId="77777777" w:rsidR="000866E6" w:rsidRPr="00B53EAE" w:rsidRDefault="008A125A" w:rsidP="00B53EAE">
      <w:pPr>
        <w:jc w:val="both"/>
        <w:rPr>
          <w:bCs/>
          <w:sz w:val="22"/>
          <w:szCs w:val="22"/>
        </w:rPr>
      </w:pPr>
      <w:r w:rsidRPr="00B53EAE">
        <w:rPr>
          <w:bCs/>
          <w:sz w:val="22"/>
          <w:szCs w:val="22"/>
        </w:rPr>
        <w:t xml:space="preserve">Žig                                                                      </w:t>
      </w:r>
      <w:r w:rsidR="004C7D78" w:rsidRPr="00B53EAE">
        <w:rPr>
          <w:bCs/>
          <w:sz w:val="22"/>
          <w:szCs w:val="22"/>
        </w:rPr>
        <w:tab/>
      </w:r>
      <w:r w:rsidR="004C7D78" w:rsidRPr="00B53EAE">
        <w:rPr>
          <w:bCs/>
          <w:sz w:val="22"/>
          <w:szCs w:val="22"/>
        </w:rPr>
        <w:tab/>
      </w:r>
      <w:proofErr w:type="spellStart"/>
      <w:r w:rsidRPr="00B53EAE">
        <w:rPr>
          <w:bCs/>
          <w:sz w:val="22"/>
          <w:szCs w:val="22"/>
        </w:rPr>
        <w:t>Žig</w:t>
      </w:r>
      <w:proofErr w:type="spellEnd"/>
    </w:p>
    <w:sectPr w:rsidR="000866E6" w:rsidRPr="00B53EAE" w:rsidSect="007E01FA">
      <w:footerReference w:type="even" r:id="rId8"/>
      <w:footerReference w:type="default" r:id="rId9"/>
      <w:pgSz w:w="11906" w:h="16838" w:code="9"/>
      <w:pgMar w:top="851" w:right="991" w:bottom="993"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65D7C" w14:textId="77777777" w:rsidR="00C275DA" w:rsidRDefault="00C275DA" w:rsidP="00940FF5">
      <w:r>
        <w:separator/>
      </w:r>
    </w:p>
  </w:endnote>
  <w:endnote w:type="continuationSeparator" w:id="0">
    <w:p w14:paraId="2942E4F7" w14:textId="77777777" w:rsidR="00C275DA" w:rsidRDefault="00C275DA" w:rsidP="0094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8A140" w14:textId="77777777" w:rsidR="00B44D24" w:rsidRDefault="00B44D24" w:rsidP="000866E6">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5</w:t>
    </w:r>
    <w:r>
      <w:rPr>
        <w:rStyle w:val="tevilkastrani"/>
      </w:rPr>
      <w:fldChar w:fldCharType="end"/>
    </w:r>
  </w:p>
  <w:p w14:paraId="0DDEF3A3" w14:textId="77777777" w:rsidR="00B44D24" w:rsidRDefault="00B44D2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813D7" w14:textId="70EDB8B8" w:rsidR="00B44D24" w:rsidRPr="006032F0" w:rsidRDefault="00B44D24" w:rsidP="000866E6">
    <w:pPr>
      <w:pStyle w:val="Noga"/>
      <w:framePr w:wrap="around" w:vAnchor="text" w:hAnchor="margin" w:xAlign="center" w:y="1"/>
      <w:jc w:val="center"/>
      <w:rPr>
        <w:rStyle w:val="tevilkastrani"/>
        <w:sz w:val="18"/>
        <w:szCs w:val="18"/>
      </w:rPr>
    </w:pPr>
    <w:r w:rsidRPr="006032F0">
      <w:rPr>
        <w:rStyle w:val="tevilkastrani"/>
        <w:sz w:val="18"/>
        <w:szCs w:val="18"/>
      </w:rPr>
      <w:fldChar w:fldCharType="begin"/>
    </w:r>
    <w:r w:rsidRPr="006032F0">
      <w:rPr>
        <w:rStyle w:val="tevilkastrani"/>
        <w:sz w:val="18"/>
        <w:szCs w:val="18"/>
      </w:rPr>
      <w:instrText xml:space="preserve">PAGE  </w:instrText>
    </w:r>
    <w:r w:rsidRPr="006032F0">
      <w:rPr>
        <w:rStyle w:val="tevilkastrani"/>
        <w:sz w:val="18"/>
        <w:szCs w:val="18"/>
      </w:rPr>
      <w:fldChar w:fldCharType="separate"/>
    </w:r>
    <w:r w:rsidR="00566FE5">
      <w:rPr>
        <w:rStyle w:val="tevilkastrani"/>
        <w:noProof/>
        <w:sz w:val="18"/>
        <w:szCs w:val="18"/>
      </w:rPr>
      <w:t>4</w:t>
    </w:r>
    <w:r w:rsidRPr="006032F0">
      <w:rPr>
        <w:rStyle w:val="tevilkastrani"/>
        <w:sz w:val="18"/>
        <w:szCs w:val="18"/>
      </w:rPr>
      <w:fldChar w:fldCharType="end"/>
    </w:r>
  </w:p>
  <w:p w14:paraId="0A8E090F" w14:textId="77777777" w:rsidR="00B44D24" w:rsidRDefault="00B44D24" w:rsidP="000866E6">
    <w:pPr>
      <w:pStyle w:val="Noga"/>
      <w:framePr w:wrap="around" w:vAnchor="text" w:hAnchor="margin" w:xAlign="center" w:y="1"/>
      <w:rPr>
        <w:rStyle w:val="tevilkastrani"/>
      </w:rPr>
    </w:pPr>
  </w:p>
  <w:p w14:paraId="05FE31C9" w14:textId="77777777" w:rsidR="00B44D24" w:rsidRDefault="00B44D2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B8046" w14:textId="77777777" w:rsidR="00C275DA" w:rsidRDefault="00C275DA" w:rsidP="00940FF5">
      <w:r>
        <w:separator/>
      </w:r>
    </w:p>
  </w:footnote>
  <w:footnote w:type="continuationSeparator" w:id="0">
    <w:p w14:paraId="2E16895C" w14:textId="77777777" w:rsidR="00C275DA" w:rsidRDefault="00C275DA" w:rsidP="00940FF5">
      <w:r>
        <w:continuationSeparator/>
      </w:r>
    </w:p>
  </w:footnote>
  <w:footnote w:id="1">
    <w:p w14:paraId="35BACA9A" w14:textId="77777777" w:rsidR="00B44D24" w:rsidRDefault="00B44D24" w:rsidP="00024302">
      <w:pPr>
        <w:pStyle w:val="Sprotnaopomba-besedilo"/>
      </w:pPr>
      <w:r>
        <w:rPr>
          <w:rStyle w:val="Sprotnaopomba-sklic"/>
        </w:rPr>
        <w:footnoteRef/>
      </w:r>
      <w:r>
        <w:t xml:space="preserve"> Kadar je prejemnik/-ca davčni zavezanec, se izpiše: identifikacijska številka za DDV: SIXXXXXXXX;</w:t>
      </w:r>
    </w:p>
    <w:p w14:paraId="59FB55ED" w14:textId="77777777" w:rsidR="00B44D24" w:rsidRDefault="00B44D24" w:rsidP="00024302">
      <w:pPr>
        <w:pStyle w:val="Sprotnaopomba-besedilo"/>
      </w:pPr>
      <w:r>
        <w:t>Kadar prejemnik/-ca ni davčni zavezanec, se izpiše: davčna številka: XXXXXXXX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2F4D"/>
    <w:multiLevelType w:val="hybridMultilevel"/>
    <w:tmpl w:val="C032F9B6"/>
    <w:lvl w:ilvl="0" w:tplc="DD328604">
      <w:start w:val="1"/>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29735C"/>
    <w:multiLevelType w:val="hybridMultilevel"/>
    <w:tmpl w:val="E4B20F1C"/>
    <w:lvl w:ilvl="0" w:tplc="0C5ECA80">
      <w:start w:val="7"/>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F5356B"/>
    <w:multiLevelType w:val="hybridMultilevel"/>
    <w:tmpl w:val="8B7EE326"/>
    <w:lvl w:ilvl="0" w:tplc="676C2D0E">
      <w:start w:val="1"/>
      <w:numFmt w:val="lowerLetter"/>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C814144"/>
    <w:multiLevelType w:val="singleLevel"/>
    <w:tmpl w:val="0C5ECA80"/>
    <w:lvl w:ilvl="0">
      <w:start w:val="7"/>
      <w:numFmt w:val="bullet"/>
      <w:lvlText w:val="-"/>
      <w:lvlJc w:val="left"/>
      <w:pPr>
        <w:tabs>
          <w:tab w:val="num" w:pos="1080"/>
        </w:tabs>
        <w:ind w:left="1080" w:hanging="360"/>
      </w:pPr>
      <w:rPr>
        <w:rFonts w:ascii="Times New Roman" w:hAnsi="Times New Roman" w:hint="default"/>
      </w:rPr>
    </w:lvl>
  </w:abstractNum>
  <w:abstractNum w:abstractNumId="4" w15:restartNumberingAfterBreak="0">
    <w:nsid w:val="2B330FB5"/>
    <w:multiLevelType w:val="hybridMultilevel"/>
    <w:tmpl w:val="7FCACD20"/>
    <w:lvl w:ilvl="0" w:tplc="786C366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B896BA9"/>
    <w:multiLevelType w:val="hybridMultilevel"/>
    <w:tmpl w:val="DD1287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EA51AB2"/>
    <w:multiLevelType w:val="hybridMultilevel"/>
    <w:tmpl w:val="97BEC71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4A64FAF"/>
    <w:multiLevelType w:val="hybridMultilevel"/>
    <w:tmpl w:val="723248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6FC73E5"/>
    <w:multiLevelType w:val="hybridMultilevel"/>
    <w:tmpl w:val="488209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20305CD"/>
    <w:multiLevelType w:val="hybridMultilevel"/>
    <w:tmpl w:val="8FCE5D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C70230"/>
    <w:multiLevelType w:val="hybridMultilevel"/>
    <w:tmpl w:val="51EC482A"/>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BB72BEC"/>
    <w:multiLevelType w:val="hybridMultilevel"/>
    <w:tmpl w:val="743ECA0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FD33F22"/>
    <w:multiLevelType w:val="hybridMultilevel"/>
    <w:tmpl w:val="693C94B2"/>
    <w:lvl w:ilvl="0" w:tplc="DD328604">
      <w:start w:val="1"/>
      <w:numFmt w:val="bullet"/>
      <w:lvlText w:val="-"/>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D750C1"/>
    <w:multiLevelType w:val="hybridMultilevel"/>
    <w:tmpl w:val="A1CA5B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5A34DA7"/>
    <w:multiLevelType w:val="hybridMultilevel"/>
    <w:tmpl w:val="AE14B0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6920A91"/>
    <w:multiLevelType w:val="hybridMultilevel"/>
    <w:tmpl w:val="CC8CCB78"/>
    <w:lvl w:ilvl="0" w:tplc="47E0F1E6">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2"/>
  </w:num>
  <w:num w:numId="4">
    <w:abstractNumId w:val="9"/>
  </w:num>
  <w:num w:numId="5">
    <w:abstractNumId w:val="4"/>
  </w:num>
  <w:num w:numId="6">
    <w:abstractNumId w:val="11"/>
  </w:num>
  <w:num w:numId="7">
    <w:abstractNumId w:val="10"/>
  </w:num>
  <w:num w:numId="8">
    <w:abstractNumId w:val="5"/>
  </w:num>
  <w:num w:numId="9">
    <w:abstractNumId w:val="2"/>
  </w:num>
  <w:num w:numId="10">
    <w:abstractNumId w:val="6"/>
  </w:num>
  <w:num w:numId="11">
    <w:abstractNumId w:val="7"/>
  </w:num>
  <w:num w:numId="12">
    <w:abstractNumId w:val="1"/>
  </w:num>
  <w:num w:numId="13">
    <w:abstractNumId w:val="14"/>
  </w:num>
  <w:num w:numId="14">
    <w:abstractNumId w:val="13"/>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FF5"/>
    <w:rsid w:val="000047A2"/>
    <w:rsid w:val="00004C10"/>
    <w:rsid w:val="000051D7"/>
    <w:rsid w:val="000054AC"/>
    <w:rsid w:val="00007E5A"/>
    <w:rsid w:val="000152CF"/>
    <w:rsid w:val="00016043"/>
    <w:rsid w:val="00017440"/>
    <w:rsid w:val="000219CA"/>
    <w:rsid w:val="00023A2C"/>
    <w:rsid w:val="00024302"/>
    <w:rsid w:val="000247A7"/>
    <w:rsid w:val="00025D2A"/>
    <w:rsid w:val="00030708"/>
    <w:rsid w:val="00030DB4"/>
    <w:rsid w:val="000323F7"/>
    <w:rsid w:val="00032430"/>
    <w:rsid w:val="000327E3"/>
    <w:rsid w:val="00032DFE"/>
    <w:rsid w:val="0003694D"/>
    <w:rsid w:val="000409CF"/>
    <w:rsid w:val="00050AB7"/>
    <w:rsid w:val="000530DF"/>
    <w:rsid w:val="000538DE"/>
    <w:rsid w:val="00056CB4"/>
    <w:rsid w:val="00060400"/>
    <w:rsid w:val="00062850"/>
    <w:rsid w:val="000630D5"/>
    <w:rsid w:val="0007592B"/>
    <w:rsid w:val="000772AC"/>
    <w:rsid w:val="0008147A"/>
    <w:rsid w:val="00081834"/>
    <w:rsid w:val="000843A8"/>
    <w:rsid w:val="000862D9"/>
    <w:rsid w:val="000866E6"/>
    <w:rsid w:val="000943CC"/>
    <w:rsid w:val="0009691E"/>
    <w:rsid w:val="00096ED0"/>
    <w:rsid w:val="000A44C9"/>
    <w:rsid w:val="000B1E32"/>
    <w:rsid w:val="000B208B"/>
    <w:rsid w:val="000B4EC1"/>
    <w:rsid w:val="000B7508"/>
    <w:rsid w:val="000C112F"/>
    <w:rsid w:val="000C4A99"/>
    <w:rsid w:val="000C707D"/>
    <w:rsid w:val="000C797A"/>
    <w:rsid w:val="000D5554"/>
    <w:rsid w:val="000E13B5"/>
    <w:rsid w:val="000E691A"/>
    <w:rsid w:val="000E79D3"/>
    <w:rsid w:val="000F0992"/>
    <w:rsid w:val="000F444B"/>
    <w:rsid w:val="000F62ED"/>
    <w:rsid w:val="000F6685"/>
    <w:rsid w:val="000F6D76"/>
    <w:rsid w:val="00100D04"/>
    <w:rsid w:val="00104F10"/>
    <w:rsid w:val="001076F8"/>
    <w:rsid w:val="001112CC"/>
    <w:rsid w:val="00111D02"/>
    <w:rsid w:val="001129C6"/>
    <w:rsid w:val="001200E4"/>
    <w:rsid w:val="0012260F"/>
    <w:rsid w:val="00122797"/>
    <w:rsid w:val="00126AB4"/>
    <w:rsid w:val="00135CCB"/>
    <w:rsid w:val="0013630C"/>
    <w:rsid w:val="00137C4C"/>
    <w:rsid w:val="00147BCE"/>
    <w:rsid w:val="0015040E"/>
    <w:rsid w:val="001524FC"/>
    <w:rsid w:val="0016489A"/>
    <w:rsid w:val="00165B32"/>
    <w:rsid w:val="0016713E"/>
    <w:rsid w:val="001679AD"/>
    <w:rsid w:val="00173A3F"/>
    <w:rsid w:val="0017543C"/>
    <w:rsid w:val="00176B44"/>
    <w:rsid w:val="00180040"/>
    <w:rsid w:val="001809EF"/>
    <w:rsid w:val="00183AB3"/>
    <w:rsid w:val="00187812"/>
    <w:rsid w:val="00191DBA"/>
    <w:rsid w:val="001932B1"/>
    <w:rsid w:val="001938A0"/>
    <w:rsid w:val="001A119E"/>
    <w:rsid w:val="001A24CE"/>
    <w:rsid w:val="001A414F"/>
    <w:rsid w:val="001A5925"/>
    <w:rsid w:val="001B04B5"/>
    <w:rsid w:val="001B1618"/>
    <w:rsid w:val="001C7E6D"/>
    <w:rsid w:val="001D2C96"/>
    <w:rsid w:val="001D2E1C"/>
    <w:rsid w:val="001D37B8"/>
    <w:rsid w:val="001D4648"/>
    <w:rsid w:val="001E07B2"/>
    <w:rsid w:val="001E0860"/>
    <w:rsid w:val="001E1365"/>
    <w:rsid w:val="001F2FA5"/>
    <w:rsid w:val="001F3774"/>
    <w:rsid w:val="002002E8"/>
    <w:rsid w:val="00201398"/>
    <w:rsid w:val="00202D67"/>
    <w:rsid w:val="002043DA"/>
    <w:rsid w:val="002046AD"/>
    <w:rsid w:val="00205E9B"/>
    <w:rsid w:val="00206FFD"/>
    <w:rsid w:val="002113F7"/>
    <w:rsid w:val="0021698D"/>
    <w:rsid w:val="00226D4B"/>
    <w:rsid w:val="002274F7"/>
    <w:rsid w:val="00241AD8"/>
    <w:rsid w:val="00241F23"/>
    <w:rsid w:val="00253B8C"/>
    <w:rsid w:val="00255FEF"/>
    <w:rsid w:val="00261513"/>
    <w:rsid w:val="00267A57"/>
    <w:rsid w:val="00274B69"/>
    <w:rsid w:val="00280711"/>
    <w:rsid w:val="00283CD4"/>
    <w:rsid w:val="00284342"/>
    <w:rsid w:val="00287AA8"/>
    <w:rsid w:val="00293D04"/>
    <w:rsid w:val="002A4F48"/>
    <w:rsid w:val="002A5084"/>
    <w:rsid w:val="002B1677"/>
    <w:rsid w:val="002B22FD"/>
    <w:rsid w:val="002B452A"/>
    <w:rsid w:val="002B73AF"/>
    <w:rsid w:val="002B7476"/>
    <w:rsid w:val="002B7B6E"/>
    <w:rsid w:val="002C7481"/>
    <w:rsid w:val="002D1485"/>
    <w:rsid w:val="002D3817"/>
    <w:rsid w:val="002D53FD"/>
    <w:rsid w:val="002E780C"/>
    <w:rsid w:val="002F0163"/>
    <w:rsid w:val="002F7CDB"/>
    <w:rsid w:val="003007C8"/>
    <w:rsid w:val="00303EB7"/>
    <w:rsid w:val="00320571"/>
    <w:rsid w:val="00331998"/>
    <w:rsid w:val="0033258C"/>
    <w:rsid w:val="003333CF"/>
    <w:rsid w:val="00334789"/>
    <w:rsid w:val="00335380"/>
    <w:rsid w:val="0033580B"/>
    <w:rsid w:val="0033702B"/>
    <w:rsid w:val="003462A3"/>
    <w:rsid w:val="00350047"/>
    <w:rsid w:val="00350299"/>
    <w:rsid w:val="00350732"/>
    <w:rsid w:val="00353BF3"/>
    <w:rsid w:val="00357560"/>
    <w:rsid w:val="00362581"/>
    <w:rsid w:val="00363548"/>
    <w:rsid w:val="00371C1D"/>
    <w:rsid w:val="003728E8"/>
    <w:rsid w:val="00377171"/>
    <w:rsid w:val="00380BA0"/>
    <w:rsid w:val="0038181F"/>
    <w:rsid w:val="00387217"/>
    <w:rsid w:val="0038749F"/>
    <w:rsid w:val="00387647"/>
    <w:rsid w:val="003912F1"/>
    <w:rsid w:val="003A5EB2"/>
    <w:rsid w:val="003A6F69"/>
    <w:rsid w:val="003A7C33"/>
    <w:rsid w:val="003B13D8"/>
    <w:rsid w:val="003B321C"/>
    <w:rsid w:val="003B4955"/>
    <w:rsid w:val="003B6AFF"/>
    <w:rsid w:val="003B7ECD"/>
    <w:rsid w:val="003C3F1B"/>
    <w:rsid w:val="003C568A"/>
    <w:rsid w:val="003E3F64"/>
    <w:rsid w:val="003E5CA4"/>
    <w:rsid w:val="003E77AF"/>
    <w:rsid w:val="003F1AA6"/>
    <w:rsid w:val="0040497D"/>
    <w:rsid w:val="0040569A"/>
    <w:rsid w:val="004139C7"/>
    <w:rsid w:val="00414385"/>
    <w:rsid w:val="0041506F"/>
    <w:rsid w:val="004159AF"/>
    <w:rsid w:val="0041726A"/>
    <w:rsid w:val="0042048E"/>
    <w:rsid w:val="00422F23"/>
    <w:rsid w:val="004340E1"/>
    <w:rsid w:val="00435F84"/>
    <w:rsid w:val="004369B1"/>
    <w:rsid w:val="00446208"/>
    <w:rsid w:val="004502EF"/>
    <w:rsid w:val="00450964"/>
    <w:rsid w:val="00452C60"/>
    <w:rsid w:val="00454D44"/>
    <w:rsid w:val="0045614A"/>
    <w:rsid w:val="004575E8"/>
    <w:rsid w:val="00457CA0"/>
    <w:rsid w:val="00462370"/>
    <w:rsid w:val="00462B57"/>
    <w:rsid w:val="004744FD"/>
    <w:rsid w:val="00474543"/>
    <w:rsid w:val="00477080"/>
    <w:rsid w:val="00481324"/>
    <w:rsid w:val="00490B5F"/>
    <w:rsid w:val="00493971"/>
    <w:rsid w:val="004944F1"/>
    <w:rsid w:val="00497CF8"/>
    <w:rsid w:val="004A34FD"/>
    <w:rsid w:val="004A3960"/>
    <w:rsid w:val="004A3A99"/>
    <w:rsid w:val="004B0B96"/>
    <w:rsid w:val="004B28B2"/>
    <w:rsid w:val="004C28E8"/>
    <w:rsid w:val="004C7D78"/>
    <w:rsid w:val="004D17CA"/>
    <w:rsid w:val="004D621E"/>
    <w:rsid w:val="004D7DC8"/>
    <w:rsid w:val="004E0421"/>
    <w:rsid w:val="004E30F6"/>
    <w:rsid w:val="004F050F"/>
    <w:rsid w:val="004F30EC"/>
    <w:rsid w:val="0050157C"/>
    <w:rsid w:val="005016F7"/>
    <w:rsid w:val="00510186"/>
    <w:rsid w:val="00510B2D"/>
    <w:rsid w:val="0051636E"/>
    <w:rsid w:val="00520467"/>
    <w:rsid w:val="0052601C"/>
    <w:rsid w:val="0052716E"/>
    <w:rsid w:val="00531C68"/>
    <w:rsid w:val="00535971"/>
    <w:rsid w:val="00547BF6"/>
    <w:rsid w:val="00553BA0"/>
    <w:rsid w:val="005615FA"/>
    <w:rsid w:val="00561690"/>
    <w:rsid w:val="00566FE5"/>
    <w:rsid w:val="00571879"/>
    <w:rsid w:val="00572564"/>
    <w:rsid w:val="00572B20"/>
    <w:rsid w:val="0057506E"/>
    <w:rsid w:val="00575080"/>
    <w:rsid w:val="00575249"/>
    <w:rsid w:val="00580110"/>
    <w:rsid w:val="00585337"/>
    <w:rsid w:val="0058741D"/>
    <w:rsid w:val="00593D5B"/>
    <w:rsid w:val="00595E36"/>
    <w:rsid w:val="00597302"/>
    <w:rsid w:val="005A4487"/>
    <w:rsid w:val="005B1772"/>
    <w:rsid w:val="005B2FC9"/>
    <w:rsid w:val="005B78BD"/>
    <w:rsid w:val="005C1754"/>
    <w:rsid w:val="005C190E"/>
    <w:rsid w:val="005C332C"/>
    <w:rsid w:val="005C3614"/>
    <w:rsid w:val="005C5CC6"/>
    <w:rsid w:val="005C5F0F"/>
    <w:rsid w:val="005C6FEC"/>
    <w:rsid w:val="005D5B2D"/>
    <w:rsid w:val="005E0555"/>
    <w:rsid w:val="005F1A5F"/>
    <w:rsid w:val="005F5A00"/>
    <w:rsid w:val="006032F0"/>
    <w:rsid w:val="00603E82"/>
    <w:rsid w:val="00604359"/>
    <w:rsid w:val="00605E1D"/>
    <w:rsid w:val="0061001A"/>
    <w:rsid w:val="0061370C"/>
    <w:rsid w:val="006152B0"/>
    <w:rsid w:val="00621D36"/>
    <w:rsid w:val="00622D1C"/>
    <w:rsid w:val="00623742"/>
    <w:rsid w:val="00640678"/>
    <w:rsid w:val="00644DEB"/>
    <w:rsid w:val="0064667A"/>
    <w:rsid w:val="00652FEF"/>
    <w:rsid w:val="0065493F"/>
    <w:rsid w:val="006571BF"/>
    <w:rsid w:val="006610EC"/>
    <w:rsid w:val="00662E8E"/>
    <w:rsid w:val="00672BB7"/>
    <w:rsid w:val="006831DD"/>
    <w:rsid w:val="00683B3E"/>
    <w:rsid w:val="00683F66"/>
    <w:rsid w:val="006A5679"/>
    <w:rsid w:val="006A7C70"/>
    <w:rsid w:val="006A7E44"/>
    <w:rsid w:val="006B18EE"/>
    <w:rsid w:val="006B7AF0"/>
    <w:rsid w:val="006C0814"/>
    <w:rsid w:val="006C380E"/>
    <w:rsid w:val="006C4F63"/>
    <w:rsid w:val="006C73B1"/>
    <w:rsid w:val="006D0A0F"/>
    <w:rsid w:val="006D0B69"/>
    <w:rsid w:val="006D43B8"/>
    <w:rsid w:val="006D69F4"/>
    <w:rsid w:val="006E4586"/>
    <w:rsid w:val="006F10C5"/>
    <w:rsid w:val="00704806"/>
    <w:rsid w:val="00706AF7"/>
    <w:rsid w:val="007073AB"/>
    <w:rsid w:val="00707AE6"/>
    <w:rsid w:val="00725B51"/>
    <w:rsid w:val="0073261B"/>
    <w:rsid w:val="00732BDD"/>
    <w:rsid w:val="0073467E"/>
    <w:rsid w:val="0073600F"/>
    <w:rsid w:val="00743C3F"/>
    <w:rsid w:val="00756467"/>
    <w:rsid w:val="00756711"/>
    <w:rsid w:val="00764411"/>
    <w:rsid w:val="00770450"/>
    <w:rsid w:val="00772EF7"/>
    <w:rsid w:val="00774E1D"/>
    <w:rsid w:val="0078273C"/>
    <w:rsid w:val="00784AB7"/>
    <w:rsid w:val="00785D72"/>
    <w:rsid w:val="00790D1B"/>
    <w:rsid w:val="00797B3F"/>
    <w:rsid w:val="007A14B5"/>
    <w:rsid w:val="007A1C6B"/>
    <w:rsid w:val="007A458C"/>
    <w:rsid w:val="007B1727"/>
    <w:rsid w:val="007B1C2C"/>
    <w:rsid w:val="007B48D1"/>
    <w:rsid w:val="007B7212"/>
    <w:rsid w:val="007C2D4B"/>
    <w:rsid w:val="007D163B"/>
    <w:rsid w:val="007D2006"/>
    <w:rsid w:val="007E005A"/>
    <w:rsid w:val="007E01FA"/>
    <w:rsid w:val="007E0BC9"/>
    <w:rsid w:val="007E273A"/>
    <w:rsid w:val="007E4556"/>
    <w:rsid w:val="007F30A4"/>
    <w:rsid w:val="0080036E"/>
    <w:rsid w:val="00805752"/>
    <w:rsid w:val="00805A08"/>
    <w:rsid w:val="00805B62"/>
    <w:rsid w:val="00807195"/>
    <w:rsid w:val="0080764B"/>
    <w:rsid w:val="00810AED"/>
    <w:rsid w:val="008142C3"/>
    <w:rsid w:val="00816B99"/>
    <w:rsid w:val="00822714"/>
    <w:rsid w:val="008368DA"/>
    <w:rsid w:val="00850B3A"/>
    <w:rsid w:val="00860690"/>
    <w:rsid w:val="0087483C"/>
    <w:rsid w:val="008771CD"/>
    <w:rsid w:val="00881401"/>
    <w:rsid w:val="00881B1E"/>
    <w:rsid w:val="00892708"/>
    <w:rsid w:val="00894BEC"/>
    <w:rsid w:val="0089792A"/>
    <w:rsid w:val="008A0E4D"/>
    <w:rsid w:val="008A125A"/>
    <w:rsid w:val="008B0548"/>
    <w:rsid w:val="008B1C9D"/>
    <w:rsid w:val="008B3694"/>
    <w:rsid w:val="008B40F1"/>
    <w:rsid w:val="008B53AA"/>
    <w:rsid w:val="008B5D36"/>
    <w:rsid w:val="008B675D"/>
    <w:rsid w:val="008D5AEF"/>
    <w:rsid w:val="008E2640"/>
    <w:rsid w:val="008F75C6"/>
    <w:rsid w:val="0090773F"/>
    <w:rsid w:val="00915223"/>
    <w:rsid w:val="009152E6"/>
    <w:rsid w:val="0091573B"/>
    <w:rsid w:val="00921D2C"/>
    <w:rsid w:val="00934895"/>
    <w:rsid w:val="00940FF5"/>
    <w:rsid w:val="009411EE"/>
    <w:rsid w:val="00944130"/>
    <w:rsid w:val="00944ABB"/>
    <w:rsid w:val="00947213"/>
    <w:rsid w:val="009529A9"/>
    <w:rsid w:val="00954B41"/>
    <w:rsid w:val="00955800"/>
    <w:rsid w:val="00961205"/>
    <w:rsid w:val="00961A15"/>
    <w:rsid w:val="0096450F"/>
    <w:rsid w:val="0096714C"/>
    <w:rsid w:val="00967BD9"/>
    <w:rsid w:val="00967ECC"/>
    <w:rsid w:val="0097761D"/>
    <w:rsid w:val="009807B7"/>
    <w:rsid w:val="00986042"/>
    <w:rsid w:val="009873A9"/>
    <w:rsid w:val="00991BBB"/>
    <w:rsid w:val="009A0606"/>
    <w:rsid w:val="009A1AFA"/>
    <w:rsid w:val="009A1BF0"/>
    <w:rsid w:val="009A6704"/>
    <w:rsid w:val="009B1800"/>
    <w:rsid w:val="009B4CCD"/>
    <w:rsid w:val="009B64EE"/>
    <w:rsid w:val="009C10D8"/>
    <w:rsid w:val="009C1A08"/>
    <w:rsid w:val="009D14B3"/>
    <w:rsid w:val="009E1C39"/>
    <w:rsid w:val="009E2116"/>
    <w:rsid w:val="009E523B"/>
    <w:rsid w:val="009E7961"/>
    <w:rsid w:val="009F4229"/>
    <w:rsid w:val="009F636D"/>
    <w:rsid w:val="009F646F"/>
    <w:rsid w:val="00A02F1B"/>
    <w:rsid w:val="00A039D8"/>
    <w:rsid w:val="00A03A80"/>
    <w:rsid w:val="00A0408D"/>
    <w:rsid w:val="00A0611F"/>
    <w:rsid w:val="00A134AC"/>
    <w:rsid w:val="00A13B65"/>
    <w:rsid w:val="00A14288"/>
    <w:rsid w:val="00A158D3"/>
    <w:rsid w:val="00A169B0"/>
    <w:rsid w:val="00A223D6"/>
    <w:rsid w:val="00A257FB"/>
    <w:rsid w:val="00A30656"/>
    <w:rsid w:val="00A3594A"/>
    <w:rsid w:val="00A46390"/>
    <w:rsid w:val="00A54896"/>
    <w:rsid w:val="00A57A8A"/>
    <w:rsid w:val="00A606C4"/>
    <w:rsid w:val="00A63688"/>
    <w:rsid w:val="00A6494F"/>
    <w:rsid w:val="00A66C2B"/>
    <w:rsid w:val="00A678B2"/>
    <w:rsid w:val="00A70399"/>
    <w:rsid w:val="00A727BF"/>
    <w:rsid w:val="00A75CFB"/>
    <w:rsid w:val="00A76AD2"/>
    <w:rsid w:val="00A8095B"/>
    <w:rsid w:val="00A91530"/>
    <w:rsid w:val="00A92BC8"/>
    <w:rsid w:val="00A95FAB"/>
    <w:rsid w:val="00A9629B"/>
    <w:rsid w:val="00AA02CF"/>
    <w:rsid w:val="00AA1D25"/>
    <w:rsid w:val="00AA7F59"/>
    <w:rsid w:val="00AB19F4"/>
    <w:rsid w:val="00AB64FD"/>
    <w:rsid w:val="00AB7BB0"/>
    <w:rsid w:val="00AC0FCE"/>
    <w:rsid w:val="00AC17DA"/>
    <w:rsid w:val="00AC2EAB"/>
    <w:rsid w:val="00AD3AC4"/>
    <w:rsid w:val="00AD7052"/>
    <w:rsid w:val="00AE27D1"/>
    <w:rsid w:val="00AF1FDB"/>
    <w:rsid w:val="00AF21B3"/>
    <w:rsid w:val="00AF47D1"/>
    <w:rsid w:val="00B010D3"/>
    <w:rsid w:val="00B03B9C"/>
    <w:rsid w:val="00B0527E"/>
    <w:rsid w:val="00B11082"/>
    <w:rsid w:val="00B15E9A"/>
    <w:rsid w:val="00B26388"/>
    <w:rsid w:val="00B27408"/>
    <w:rsid w:val="00B27590"/>
    <w:rsid w:val="00B30352"/>
    <w:rsid w:val="00B30F48"/>
    <w:rsid w:val="00B31D79"/>
    <w:rsid w:val="00B32666"/>
    <w:rsid w:val="00B33937"/>
    <w:rsid w:val="00B34181"/>
    <w:rsid w:val="00B34674"/>
    <w:rsid w:val="00B35C64"/>
    <w:rsid w:val="00B362B8"/>
    <w:rsid w:val="00B4061A"/>
    <w:rsid w:val="00B40B7F"/>
    <w:rsid w:val="00B44D24"/>
    <w:rsid w:val="00B53EAE"/>
    <w:rsid w:val="00B54B0C"/>
    <w:rsid w:val="00B55503"/>
    <w:rsid w:val="00B62C0E"/>
    <w:rsid w:val="00B658FA"/>
    <w:rsid w:val="00B764CA"/>
    <w:rsid w:val="00B826B9"/>
    <w:rsid w:val="00B84344"/>
    <w:rsid w:val="00B84C20"/>
    <w:rsid w:val="00B85B1A"/>
    <w:rsid w:val="00B877BD"/>
    <w:rsid w:val="00B92ED5"/>
    <w:rsid w:val="00BA0F92"/>
    <w:rsid w:val="00BA45B5"/>
    <w:rsid w:val="00BA4CD7"/>
    <w:rsid w:val="00BA771A"/>
    <w:rsid w:val="00BB77FB"/>
    <w:rsid w:val="00BC3CD8"/>
    <w:rsid w:val="00BC718E"/>
    <w:rsid w:val="00BE17B4"/>
    <w:rsid w:val="00BF775F"/>
    <w:rsid w:val="00C0525D"/>
    <w:rsid w:val="00C071DA"/>
    <w:rsid w:val="00C0736A"/>
    <w:rsid w:val="00C131D1"/>
    <w:rsid w:val="00C22246"/>
    <w:rsid w:val="00C23150"/>
    <w:rsid w:val="00C275DA"/>
    <w:rsid w:val="00C3590D"/>
    <w:rsid w:val="00C42CFB"/>
    <w:rsid w:val="00C43564"/>
    <w:rsid w:val="00C50578"/>
    <w:rsid w:val="00C5609D"/>
    <w:rsid w:val="00C60C79"/>
    <w:rsid w:val="00C658EC"/>
    <w:rsid w:val="00C71E07"/>
    <w:rsid w:val="00C748C3"/>
    <w:rsid w:val="00C76BBA"/>
    <w:rsid w:val="00C839A2"/>
    <w:rsid w:val="00C83BC9"/>
    <w:rsid w:val="00C854C5"/>
    <w:rsid w:val="00C85EB3"/>
    <w:rsid w:val="00C94AA6"/>
    <w:rsid w:val="00C95DBE"/>
    <w:rsid w:val="00CA36C5"/>
    <w:rsid w:val="00CA591C"/>
    <w:rsid w:val="00CA6FDF"/>
    <w:rsid w:val="00CB6114"/>
    <w:rsid w:val="00CB7EEB"/>
    <w:rsid w:val="00CC04A4"/>
    <w:rsid w:val="00CC691A"/>
    <w:rsid w:val="00CD2178"/>
    <w:rsid w:val="00CD4404"/>
    <w:rsid w:val="00CD62CE"/>
    <w:rsid w:val="00CE065B"/>
    <w:rsid w:val="00CE37D6"/>
    <w:rsid w:val="00CE5BEE"/>
    <w:rsid w:val="00CE795B"/>
    <w:rsid w:val="00CF11B9"/>
    <w:rsid w:val="00CF2987"/>
    <w:rsid w:val="00CF5526"/>
    <w:rsid w:val="00D01BE0"/>
    <w:rsid w:val="00D01DC2"/>
    <w:rsid w:val="00D03DA2"/>
    <w:rsid w:val="00D064D8"/>
    <w:rsid w:val="00D14C8F"/>
    <w:rsid w:val="00D17B49"/>
    <w:rsid w:val="00D34CB9"/>
    <w:rsid w:val="00D353A2"/>
    <w:rsid w:val="00D41972"/>
    <w:rsid w:val="00D42E59"/>
    <w:rsid w:val="00D436C6"/>
    <w:rsid w:val="00D46C49"/>
    <w:rsid w:val="00D61C69"/>
    <w:rsid w:val="00D63A5E"/>
    <w:rsid w:val="00D719CC"/>
    <w:rsid w:val="00D71C41"/>
    <w:rsid w:val="00D80FFC"/>
    <w:rsid w:val="00D81811"/>
    <w:rsid w:val="00D87894"/>
    <w:rsid w:val="00D91E2F"/>
    <w:rsid w:val="00D92FF6"/>
    <w:rsid w:val="00DA0D1F"/>
    <w:rsid w:val="00DA2887"/>
    <w:rsid w:val="00DA2B78"/>
    <w:rsid w:val="00DA432B"/>
    <w:rsid w:val="00DB110D"/>
    <w:rsid w:val="00DB5C87"/>
    <w:rsid w:val="00DB6257"/>
    <w:rsid w:val="00DC0DA9"/>
    <w:rsid w:val="00DC3473"/>
    <w:rsid w:val="00DD0B57"/>
    <w:rsid w:val="00DD3238"/>
    <w:rsid w:val="00DD42D0"/>
    <w:rsid w:val="00DD7BA2"/>
    <w:rsid w:val="00DE28F1"/>
    <w:rsid w:val="00DE2B52"/>
    <w:rsid w:val="00DE3425"/>
    <w:rsid w:val="00DE62A6"/>
    <w:rsid w:val="00DF0487"/>
    <w:rsid w:val="00DF223C"/>
    <w:rsid w:val="00DF4FA1"/>
    <w:rsid w:val="00DF6018"/>
    <w:rsid w:val="00E016DC"/>
    <w:rsid w:val="00E12F3A"/>
    <w:rsid w:val="00E21D58"/>
    <w:rsid w:val="00E22499"/>
    <w:rsid w:val="00E228E0"/>
    <w:rsid w:val="00E30B86"/>
    <w:rsid w:val="00E35576"/>
    <w:rsid w:val="00E35601"/>
    <w:rsid w:val="00E3668D"/>
    <w:rsid w:val="00E37A58"/>
    <w:rsid w:val="00E40041"/>
    <w:rsid w:val="00E4348D"/>
    <w:rsid w:val="00E435A0"/>
    <w:rsid w:val="00E43E0E"/>
    <w:rsid w:val="00E45661"/>
    <w:rsid w:val="00E5437D"/>
    <w:rsid w:val="00E57566"/>
    <w:rsid w:val="00E57945"/>
    <w:rsid w:val="00E57C57"/>
    <w:rsid w:val="00E6038C"/>
    <w:rsid w:val="00E62722"/>
    <w:rsid w:val="00E64925"/>
    <w:rsid w:val="00E726B2"/>
    <w:rsid w:val="00E73D8F"/>
    <w:rsid w:val="00E76A92"/>
    <w:rsid w:val="00E76EE0"/>
    <w:rsid w:val="00E8557F"/>
    <w:rsid w:val="00E864EE"/>
    <w:rsid w:val="00E865AF"/>
    <w:rsid w:val="00E8783A"/>
    <w:rsid w:val="00E90EED"/>
    <w:rsid w:val="00E9162D"/>
    <w:rsid w:val="00E95A84"/>
    <w:rsid w:val="00E96D34"/>
    <w:rsid w:val="00E97594"/>
    <w:rsid w:val="00EA5A28"/>
    <w:rsid w:val="00EA656C"/>
    <w:rsid w:val="00EB1AA3"/>
    <w:rsid w:val="00EB21CC"/>
    <w:rsid w:val="00EB4895"/>
    <w:rsid w:val="00EB7286"/>
    <w:rsid w:val="00EC21B8"/>
    <w:rsid w:val="00EC4445"/>
    <w:rsid w:val="00EC54BB"/>
    <w:rsid w:val="00EC6D2C"/>
    <w:rsid w:val="00ED4020"/>
    <w:rsid w:val="00EE5508"/>
    <w:rsid w:val="00EF590E"/>
    <w:rsid w:val="00F11131"/>
    <w:rsid w:val="00F120F6"/>
    <w:rsid w:val="00F12953"/>
    <w:rsid w:val="00F13348"/>
    <w:rsid w:val="00F20686"/>
    <w:rsid w:val="00F2345F"/>
    <w:rsid w:val="00F23D83"/>
    <w:rsid w:val="00F35EA9"/>
    <w:rsid w:val="00F41ACF"/>
    <w:rsid w:val="00F42B30"/>
    <w:rsid w:val="00F4363F"/>
    <w:rsid w:val="00F461C1"/>
    <w:rsid w:val="00F4674C"/>
    <w:rsid w:val="00F53D5C"/>
    <w:rsid w:val="00F56C78"/>
    <w:rsid w:val="00F60640"/>
    <w:rsid w:val="00F612B6"/>
    <w:rsid w:val="00F709A6"/>
    <w:rsid w:val="00F8178A"/>
    <w:rsid w:val="00F82EB4"/>
    <w:rsid w:val="00F854D7"/>
    <w:rsid w:val="00F8571B"/>
    <w:rsid w:val="00F910D8"/>
    <w:rsid w:val="00F92971"/>
    <w:rsid w:val="00FA0684"/>
    <w:rsid w:val="00FA3DAF"/>
    <w:rsid w:val="00FB0524"/>
    <w:rsid w:val="00FB0727"/>
    <w:rsid w:val="00FB108E"/>
    <w:rsid w:val="00FB426D"/>
    <w:rsid w:val="00FD34F5"/>
    <w:rsid w:val="00FD524A"/>
    <w:rsid w:val="00FD60A4"/>
    <w:rsid w:val="00FE2BF7"/>
    <w:rsid w:val="00FE5354"/>
    <w:rsid w:val="00FF2C1B"/>
    <w:rsid w:val="00FF2D8F"/>
    <w:rsid w:val="00FF7C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78328"/>
  <w15:docId w15:val="{59A89F56-5E46-455E-8649-8C3FE661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CA0F70"/>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CA0F70"/>
    <w:pPr>
      <w:keepNext/>
      <w:jc w:val="center"/>
      <w:outlineLvl w:val="0"/>
    </w:pPr>
    <w:rPr>
      <w:b/>
      <w:sz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CA0F70"/>
    <w:rPr>
      <w:rFonts w:ascii="Times New Roman" w:eastAsia="Times New Roman" w:hAnsi="Times New Roman" w:cs="Times New Roman"/>
      <w:b/>
      <w:sz w:val="32"/>
      <w:szCs w:val="20"/>
      <w:lang w:eastAsia="sl-SI"/>
    </w:rPr>
  </w:style>
  <w:style w:type="paragraph" w:styleId="Telobesedila-zamik2">
    <w:name w:val="Body Text Indent 2"/>
    <w:basedOn w:val="Navaden"/>
    <w:link w:val="Telobesedila-zamik2Znak"/>
    <w:rsid w:val="00CA0F70"/>
    <w:pPr>
      <w:ind w:left="360"/>
      <w:jc w:val="both"/>
    </w:pPr>
    <w:rPr>
      <w:sz w:val="24"/>
    </w:rPr>
  </w:style>
  <w:style w:type="character" w:customStyle="1" w:styleId="Telobesedila-zamik2Znak">
    <w:name w:val="Telo besedila - zamik 2 Znak"/>
    <w:basedOn w:val="Privzetapisavaodstavka"/>
    <w:link w:val="Telobesedila-zamik2"/>
    <w:rsid w:val="00CA0F70"/>
    <w:rPr>
      <w:rFonts w:ascii="Times New Roman" w:eastAsia="Times New Roman" w:hAnsi="Times New Roman" w:cs="Times New Roman"/>
      <w:sz w:val="24"/>
      <w:szCs w:val="20"/>
      <w:lang w:eastAsia="sl-SI"/>
    </w:rPr>
  </w:style>
  <w:style w:type="paragraph" w:styleId="Telobesedila-zamik">
    <w:name w:val="Body Text Indent"/>
    <w:basedOn w:val="Navaden"/>
    <w:link w:val="Telobesedila-zamikZnak"/>
    <w:rsid w:val="00CA0F70"/>
    <w:pPr>
      <w:ind w:left="900" w:hanging="450"/>
      <w:jc w:val="both"/>
    </w:pPr>
    <w:rPr>
      <w:sz w:val="24"/>
    </w:rPr>
  </w:style>
  <w:style w:type="character" w:customStyle="1" w:styleId="Telobesedila-zamikZnak">
    <w:name w:val="Telo besedila - zamik Znak"/>
    <w:basedOn w:val="Privzetapisavaodstavka"/>
    <w:link w:val="Telobesedila-zamik"/>
    <w:rsid w:val="00CA0F70"/>
    <w:rPr>
      <w:rFonts w:ascii="Times New Roman" w:eastAsia="Times New Roman" w:hAnsi="Times New Roman" w:cs="Times New Roman"/>
      <w:sz w:val="24"/>
      <w:szCs w:val="20"/>
      <w:lang w:eastAsia="sl-SI"/>
    </w:rPr>
  </w:style>
  <w:style w:type="paragraph" w:styleId="Noga">
    <w:name w:val="footer"/>
    <w:basedOn w:val="Navaden"/>
    <w:link w:val="NogaZnak"/>
    <w:rsid w:val="00CA0F70"/>
    <w:pPr>
      <w:tabs>
        <w:tab w:val="center" w:pos="4536"/>
        <w:tab w:val="right" w:pos="9072"/>
      </w:tabs>
    </w:pPr>
  </w:style>
  <w:style w:type="character" w:customStyle="1" w:styleId="NogaZnak">
    <w:name w:val="Noga Znak"/>
    <w:basedOn w:val="Privzetapisavaodstavka"/>
    <w:link w:val="Noga"/>
    <w:rsid w:val="00CA0F70"/>
    <w:rPr>
      <w:rFonts w:ascii="Times New Roman" w:eastAsia="Times New Roman" w:hAnsi="Times New Roman" w:cs="Times New Roman"/>
      <w:sz w:val="20"/>
      <w:szCs w:val="20"/>
      <w:lang w:eastAsia="sl-SI"/>
    </w:rPr>
  </w:style>
  <w:style w:type="character" w:styleId="tevilkastrani">
    <w:name w:val="page number"/>
    <w:basedOn w:val="Privzetapisavaodstavka"/>
    <w:rsid w:val="00CA0F70"/>
  </w:style>
  <w:style w:type="character" w:styleId="Krepko">
    <w:name w:val="Strong"/>
    <w:basedOn w:val="Privzetapisavaodstavka"/>
    <w:uiPriority w:val="22"/>
    <w:qFormat/>
    <w:rsid w:val="00CA0F70"/>
    <w:rPr>
      <w:b/>
      <w:bCs/>
    </w:rPr>
  </w:style>
  <w:style w:type="paragraph" w:styleId="Besedilooblaka">
    <w:name w:val="Balloon Text"/>
    <w:basedOn w:val="Navaden"/>
    <w:link w:val="BesedilooblakaZnak"/>
    <w:uiPriority w:val="99"/>
    <w:semiHidden/>
    <w:unhideWhenUsed/>
    <w:rsid w:val="001D2E1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D2E1C"/>
    <w:rPr>
      <w:rFonts w:ascii="Tahoma" w:eastAsia="Times New Roman" w:hAnsi="Tahoma" w:cs="Tahoma"/>
      <w:sz w:val="16"/>
      <w:szCs w:val="16"/>
      <w:lang w:eastAsia="sl-SI"/>
    </w:rPr>
  </w:style>
  <w:style w:type="paragraph" w:styleId="Odstavekseznama">
    <w:name w:val="List Paragraph"/>
    <w:basedOn w:val="Navaden"/>
    <w:uiPriority w:val="34"/>
    <w:qFormat/>
    <w:rsid w:val="00261513"/>
    <w:pPr>
      <w:ind w:left="720"/>
      <w:contextualSpacing/>
    </w:pPr>
  </w:style>
  <w:style w:type="paragraph" w:customStyle="1" w:styleId="Default">
    <w:name w:val="Default"/>
    <w:rsid w:val="009152E6"/>
    <w:pPr>
      <w:autoSpaceDE w:val="0"/>
      <w:autoSpaceDN w:val="0"/>
      <w:adjustRightInd w:val="0"/>
      <w:spacing w:after="0" w:line="240" w:lineRule="auto"/>
    </w:pPr>
    <w:rPr>
      <w:rFonts w:ascii="Times New Roman" w:hAnsi="Times New Roman" w:cs="Times New Roman"/>
      <w:color w:val="000000"/>
      <w:sz w:val="24"/>
      <w:szCs w:val="24"/>
    </w:rPr>
  </w:style>
  <w:style w:type="character" w:styleId="Pripombasklic">
    <w:name w:val="annotation reference"/>
    <w:basedOn w:val="Privzetapisavaodstavka"/>
    <w:uiPriority w:val="99"/>
    <w:semiHidden/>
    <w:unhideWhenUsed/>
    <w:rsid w:val="00640678"/>
    <w:rPr>
      <w:sz w:val="16"/>
      <w:szCs w:val="16"/>
    </w:rPr>
  </w:style>
  <w:style w:type="paragraph" w:styleId="Pripombabesedilo">
    <w:name w:val="annotation text"/>
    <w:basedOn w:val="Navaden"/>
    <w:link w:val="PripombabesediloZnak"/>
    <w:uiPriority w:val="99"/>
    <w:semiHidden/>
    <w:unhideWhenUsed/>
    <w:rsid w:val="00640678"/>
  </w:style>
  <w:style w:type="character" w:customStyle="1" w:styleId="PripombabesediloZnak">
    <w:name w:val="Pripomba – besedilo Znak"/>
    <w:basedOn w:val="Privzetapisavaodstavka"/>
    <w:link w:val="Pripombabesedilo"/>
    <w:uiPriority w:val="99"/>
    <w:semiHidden/>
    <w:rsid w:val="00640678"/>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640678"/>
    <w:rPr>
      <w:b/>
      <w:bCs/>
    </w:rPr>
  </w:style>
  <w:style w:type="character" w:customStyle="1" w:styleId="ZadevapripombeZnak">
    <w:name w:val="Zadeva pripombe Znak"/>
    <w:basedOn w:val="PripombabesediloZnak"/>
    <w:link w:val="Zadevapripombe"/>
    <w:uiPriority w:val="99"/>
    <w:semiHidden/>
    <w:rsid w:val="00640678"/>
    <w:rPr>
      <w:rFonts w:ascii="Times New Roman" w:eastAsia="Times New Roman" w:hAnsi="Times New Roman" w:cs="Times New Roman"/>
      <w:b/>
      <w:bCs/>
      <w:sz w:val="20"/>
      <w:szCs w:val="20"/>
      <w:lang w:eastAsia="sl-SI"/>
    </w:rPr>
  </w:style>
  <w:style w:type="paragraph" w:styleId="Glava">
    <w:name w:val="header"/>
    <w:basedOn w:val="Navaden"/>
    <w:link w:val="GlavaZnak"/>
    <w:uiPriority w:val="99"/>
    <w:unhideWhenUsed/>
    <w:rsid w:val="00725B51"/>
    <w:pPr>
      <w:tabs>
        <w:tab w:val="center" w:pos="4536"/>
        <w:tab w:val="right" w:pos="9072"/>
      </w:tabs>
    </w:pPr>
  </w:style>
  <w:style w:type="character" w:customStyle="1" w:styleId="GlavaZnak">
    <w:name w:val="Glava Znak"/>
    <w:basedOn w:val="Privzetapisavaodstavka"/>
    <w:link w:val="Glava"/>
    <w:uiPriority w:val="99"/>
    <w:rsid w:val="00725B51"/>
    <w:rPr>
      <w:rFonts w:ascii="Times New Roman" w:eastAsia="Times New Roman" w:hAnsi="Times New Roman" w:cs="Times New Roman"/>
      <w:sz w:val="20"/>
      <w:szCs w:val="20"/>
      <w:lang w:eastAsia="sl-SI"/>
    </w:rPr>
  </w:style>
  <w:style w:type="table" w:styleId="Tabelamrea">
    <w:name w:val="Table Grid"/>
    <w:basedOn w:val="Navadnatabela"/>
    <w:uiPriority w:val="59"/>
    <w:rsid w:val="00B34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B4061A"/>
  </w:style>
  <w:style w:type="character" w:customStyle="1" w:styleId="Sprotnaopomba-besediloZnak">
    <w:name w:val="Sprotna opomba - besedilo Znak"/>
    <w:basedOn w:val="Privzetapisavaodstavka"/>
    <w:link w:val="Sprotnaopomba-besedilo"/>
    <w:uiPriority w:val="99"/>
    <w:semiHidden/>
    <w:rsid w:val="00B4061A"/>
    <w:rPr>
      <w:rFonts w:ascii="Times New Roman" w:eastAsia="Times New Roman" w:hAnsi="Times New Roman" w:cs="Times New Roman"/>
      <w:sz w:val="20"/>
      <w:szCs w:val="20"/>
      <w:lang w:eastAsia="sl-SI"/>
    </w:rPr>
  </w:style>
  <w:style w:type="character" w:styleId="Sprotnaopomba-sklic">
    <w:name w:val="footnote reference"/>
    <w:basedOn w:val="Privzetapisavaodstavka"/>
    <w:semiHidden/>
    <w:unhideWhenUsed/>
    <w:rsid w:val="00B4061A"/>
    <w:rPr>
      <w:vertAlign w:val="superscript"/>
    </w:rPr>
  </w:style>
  <w:style w:type="paragraph" w:styleId="Revizija">
    <w:name w:val="Revision"/>
    <w:hidden/>
    <w:uiPriority w:val="99"/>
    <w:semiHidden/>
    <w:rsid w:val="003333CF"/>
    <w:pPr>
      <w:spacing w:after="0" w:line="240" w:lineRule="auto"/>
    </w:pPr>
    <w:rPr>
      <w:rFonts w:ascii="Times New Roman" w:eastAsia="Times New Roman" w:hAnsi="Times New Roman" w:cs="Times New Roman"/>
      <w:sz w:val="20"/>
      <w:szCs w:val="20"/>
      <w:lang w:eastAsia="sl-SI"/>
    </w:rPr>
  </w:style>
  <w:style w:type="paragraph" w:styleId="Golobesedilo">
    <w:name w:val="Plain Text"/>
    <w:basedOn w:val="Navaden"/>
    <w:link w:val="GolobesediloZnak"/>
    <w:uiPriority w:val="99"/>
    <w:semiHidden/>
    <w:unhideWhenUsed/>
    <w:rsid w:val="000866E6"/>
    <w:rPr>
      <w:rFonts w:ascii="Calibri" w:eastAsiaTheme="minorHAnsi" w:hAnsi="Calibri" w:cstheme="minorBidi"/>
      <w:sz w:val="22"/>
      <w:szCs w:val="21"/>
      <w:lang w:eastAsia="en-US"/>
    </w:rPr>
  </w:style>
  <w:style w:type="character" w:customStyle="1" w:styleId="GolobesediloZnak">
    <w:name w:val="Golo besedilo Znak"/>
    <w:basedOn w:val="Privzetapisavaodstavka"/>
    <w:link w:val="Golobesedilo"/>
    <w:uiPriority w:val="99"/>
    <w:semiHidden/>
    <w:rsid w:val="000866E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25181">
      <w:bodyDiv w:val="1"/>
      <w:marLeft w:val="0"/>
      <w:marRight w:val="0"/>
      <w:marTop w:val="0"/>
      <w:marBottom w:val="0"/>
      <w:divBdr>
        <w:top w:val="none" w:sz="0" w:space="0" w:color="auto"/>
        <w:left w:val="none" w:sz="0" w:space="0" w:color="auto"/>
        <w:bottom w:val="none" w:sz="0" w:space="0" w:color="auto"/>
        <w:right w:val="none" w:sz="0" w:space="0" w:color="auto"/>
      </w:divBdr>
      <w:divsChild>
        <w:div w:id="310906898">
          <w:marLeft w:val="0"/>
          <w:marRight w:val="0"/>
          <w:marTop w:val="0"/>
          <w:marBottom w:val="0"/>
          <w:divBdr>
            <w:top w:val="none" w:sz="0" w:space="0" w:color="auto"/>
            <w:left w:val="none" w:sz="0" w:space="0" w:color="auto"/>
            <w:bottom w:val="none" w:sz="0" w:space="0" w:color="auto"/>
            <w:right w:val="none" w:sz="0" w:space="0" w:color="auto"/>
          </w:divBdr>
          <w:divsChild>
            <w:div w:id="1785685450">
              <w:marLeft w:val="0"/>
              <w:marRight w:val="0"/>
              <w:marTop w:val="0"/>
              <w:marBottom w:val="0"/>
              <w:divBdr>
                <w:top w:val="none" w:sz="0" w:space="0" w:color="auto"/>
                <w:left w:val="none" w:sz="0" w:space="0" w:color="auto"/>
                <w:bottom w:val="none" w:sz="0" w:space="0" w:color="auto"/>
                <w:right w:val="none" w:sz="0" w:space="0" w:color="auto"/>
              </w:divBdr>
              <w:divsChild>
                <w:div w:id="764226806">
                  <w:marLeft w:val="0"/>
                  <w:marRight w:val="0"/>
                  <w:marTop w:val="0"/>
                  <w:marBottom w:val="0"/>
                  <w:divBdr>
                    <w:top w:val="none" w:sz="0" w:space="0" w:color="auto"/>
                    <w:left w:val="none" w:sz="0" w:space="0" w:color="auto"/>
                    <w:bottom w:val="none" w:sz="0" w:space="0" w:color="auto"/>
                    <w:right w:val="none" w:sz="0" w:space="0" w:color="auto"/>
                  </w:divBdr>
                  <w:divsChild>
                    <w:div w:id="415126405">
                      <w:marLeft w:val="0"/>
                      <w:marRight w:val="0"/>
                      <w:marTop w:val="0"/>
                      <w:marBottom w:val="0"/>
                      <w:divBdr>
                        <w:top w:val="none" w:sz="0" w:space="0" w:color="auto"/>
                        <w:left w:val="none" w:sz="0" w:space="0" w:color="auto"/>
                        <w:bottom w:val="none" w:sz="0" w:space="0" w:color="auto"/>
                        <w:right w:val="none" w:sz="0" w:space="0" w:color="auto"/>
                      </w:divBdr>
                      <w:divsChild>
                        <w:div w:id="1926567494">
                          <w:marLeft w:val="0"/>
                          <w:marRight w:val="0"/>
                          <w:marTop w:val="0"/>
                          <w:marBottom w:val="0"/>
                          <w:divBdr>
                            <w:top w:val="none" w:sz="0" w:space="0" w:color="auto"/>
                            <w:left w:val="none" w:sz="0" w:space="0" w:color="auto"/>
                            <w:bottom w:val="none" w:sz="0" w:space="0" w:color="auto"/>
                            <w:right w:val="none" w:sz="0" w:space="0" w:color="auto"/>
                          </w:divBdr>
                          <w:divsChild>
                            <w:div w:id="417479163">
                              <w:marLeft w:val="0"/>
                              <w:marRight w:val="0"/>
                              <w:marTop w:val="0"/>
                              <w:marBottom w:val="0"/>
                              <w:divBdr>
                                <w:top w:val="none" w:sz="0" w:space="0" w:color="auto"/>
                                <w:left w:val="none" w:sz="0" w:space="0" w:color="auto"/>
                                <w:bottom w:val="none" w:sz="0" w:space="0" w:color="auto"/>
                                <w:right w:val="none" w:sz="0" w:space="0" w:color="auto"/>
                              </w:divBdr>
                              <w:divsChild>
                                <w:div w:id="1818912052">
                                  <w:marLeft w:val="0"/>
                                  <w:marRight w:val="0"/>
                                  <w:marTop w:val="0"/>
                                  <w:marBottom w:val="0"/>
                                  <w:divBdr>
                                    <w:top w:val="none" w:sz="0" w:space="0" w:color="auto"/>
                                    <w:left w:val="none" w:sz="0" w:space="0" w:color="auto"/>
                                    <w:bottom w:val="none" w:sz="0" w:space="0" w:color="auto"/>
                                    <w:right w:val="none" w:sz="0" w:space="0" w:color="auto"/>
                                  </w:divBdr>
                                  <w:divsChild>
                                    <w:div w:id="19623223">
                                      <w:marLeft w:val="0"/>
                                      <w:marRight w:val="0"/>
                                      <w:marTop w:val="0"/>
                                      <w:marBottom w:val="0"/>
                                      <w:divBdr>
                                        <w:top w:val="none" w:sz="0" w:space="0" w:color="auto"/>
                                        <w:left w:val="none" w:sz="0" w:space="0" w:color="auto"/>
                                        <w:bottom w:val="none" w:sz="0" w:space="0" w:color="auto"/>
                                        <w:right w:val="none" w:sz="0" w:space="0" w:color="auto"/>
                                      </w:divBdr>
                                      <w:divsChild>
                                        <w:div w:id="169759993">
                                          <w:marLeft w:val="0"/>
                                          <w:marRight w:val="0"/>
                                          <w:marTop w:val="0"/>
                                          <w:marBottom w:val="0"/>
                                          <w:divBdr>
                                            <w:top w:val="none" w:sz="0" w:space="0" w:color="auto"/>
                                            <w:left w:val="none" w:sz="0" w:space="0" w:color="auto"/>
                                            <w:bottom w:val="none" w:sz="0" w:space="0" w:color="auto"/>
                                            <w:right w:val="none" w:sz="0" w:space="0" w:color="auto"/>
                                          </w:divBdr>
                                          <w:divsChild>
                                            <w:div w:id="9796577">
                                              <w:marLeft w:val="0"/>
                                              <w:marRight w:val="0"/>
                                              <w:marTop w:val="0"/>
                                              <w:marBottom w:val="0"/>
                                              <w:divBdr>
                                                <w:top w:val="none" w:sz="0" w:space="0" w:color="auto"/>
                                                <w:left w:val="none" w:sz="0" w:space="0" w:color="auto"/>
                                                <w:bottom w:val="none" w:sz="0" w:space="0" w:color="auto"/>
                                                <w:right w:val="none" w:sz="0" w:space="0" w:color="auto"/>
                                              </w:divBdr>
                                              <w:divsChild>
                                                <w:div w:id="238826780">
                                                  <w:marLeft w:val="0"/>
                                                  <w:marRight w:val="0"/>
                                                  <w:marTop w:val="0"/>
                                                  <w:marBottom w:val="0"/>
                                                  <w:divBdr>
                                                    <w:top w:val="none" w:sz="0" w:space="0" w:color="auto"/>
                                                    <w:left w:val="none" w:sz="0" w:space="0" w:color="auto"/>
                                                    <w:bottom w:val="none" w:sz="0" w:space="0" w:color="auto"/>
                                                    <w:right w:val="none" w:sz="0" w:space="0" w:color="auto"/>
                                                  </w:divBdr>
                                                  <w:divsChild>
                                                    <w:div w:id="828835200">
                                                      <w:marLeft w:val="0"/>
                                                      <w:marRight w:val="0"/>
                                                      <w:marTop w:val="0"/>
                                                      <w:marBottom w:val="0"/>
                                                      <w:divBdr>
                                                        <w:top w:val="none" w:sz="0" w:space="0" w:color="auto"/>
                                                        <w:left w:val="none" w:sz="0" w:space="0" w:color="auto"/>
                                                        <w:bottom w:val="none" w:sz="0" w:space="0" w:color="auto"/>
                                                        <w:right w:val="none" w:sz="0" w:space="0" w:color="auto"/>
                                                      </w:divBdr>
                                                      <w:divsChild>
                                                        <w:div w:id="1154567708">
                                                          <w:marLeft w:val="0"/>
                                                          <w:marRight w:val="0"/>
                                                          <w:marTop w:val="0"/>
                                                          <w:marBottom w:val="0"/>
                                                          <w:divBdr>
                                                            <w:top w:val="none" w:sz="0" w:space="0" w:color="auto"/>
                                                            <w:left w:val="none" w:sz="0" w:space="0" w:color="auto"/>
                                                            <w:bottom w:val="none" w:sz="0" w:space="0" w:color="auto"/>
                                                            <w:right w:val="none" w:sz="0" w:space="0" w:color="auto"/>
                                                          </w:divBdr>
                                                          <w:divsChild>
                                                            <w:div w:id="1558583960">
                                                              <w:marLeft w:val="0"/>
                                                              <w:marRight w:val="150"/>
                                                              <w:marTop w:val="0"/>
                                                              <w:marBottom w:val="150"/>
                                                              <w:divBdr>
                                                                <w:top w:val="none" w:sz="0" w:space="0" w:color="auto"/>
                                                                <w:left w:val="none" w:sz="0" w:space="0" w:color="auto"/>
                                                                <w:bottom w:val="none" w:sz="0" w:space="0" w:color="auto"/>
                                                                <w:right w:val="none" w:sz="0" w:space="0" w:color="auto"/>
                                                              </w:divBdr>
                                                              <w:divsChild>
                                                                <w:div w:id="120272959">
                                                                  <w:marLeft w:val="0"/>
                                                                  <w:marRight w:val="0"/>
                                                                  <w:marTop w:val="0"/>
                                                                  <w:marBottom w:val="0"/>
                                                                  <w:divBdr>
                                                                    <w:top w:val="none" w:sz="0" w:space="0" w:color="auto"/>
                                                                    <w:left w:val="none" w:sz="0" w:space="0" w:color="auto"/>
                                                                    <w:bottom w:val="none" w:sz="0" w:space="0" w:color="auto"/>
                                                                    <w:right w:val="none" w:sz="0" w:space="0" w:color="auto"/>
                                                                  </w:divBdr>
                                                                  <w:divsChild>
                                                                    <w:div w:id="510995749">
                                                                      <w:marLeft w:val="0"/>
                                                                      <w:marRight w:val="0"/>
                                                                      <w:marTop w:val="0"/>
                                                                      <w:marBottom w:val="0"/>
                                                                      <w:divBdr>
                                                                        <w:top w:val="none" w:sz="0" w:space="0" w:color="auto"/>
                                                                        <w:left w:val="none" w:sz="0" w:space="0" w:color="auto"/>
                                                                        <w:bottom w:val="none" w:sz="0" w:space="0" w:color="auto"/>
                                                                        <w:right w:val="none" w:sz="0" w:space="0" w:color="auto"/>
                                                                      </w:divBdr>
                                                                      <w:divsChild>
                                                                        <w:div w:id="1389451541">
                                                                          <w:marLeft w:val="0"/>
                                                                          <w:marRight w:val="0"/>
                                                                          <w:marTop w:val="0"/>
                                                                          <w:marBottom w:val="0"/>
                                                                          <w:divBdr>
                                                                            <w:top w:val="none" w:sz="0" w:space="0" w:color="auto"/>
                                                                            <w:left w:val="none" w:sz="0" w:space="0" w:color="auto"/>
                                                                            <w:bottom w:val="none" w:sz="0" w:space="0" w:color="auto"/>
                                                                            <w:right w:val="none" w:sz="0" w:space="0" w:color="auto"/>
                                                                          </w:divBdr>
                                                                          <w:divsChild>
                                                                            <w:div w:id="636185089">
                                                                              <w:marLeft w:val="0"/>
                                                                              <w:marRight w:val="0"/>
                                                                              <w:marTop w:val="0"/>
                                                                              <w:marBottom w:val="0"/>
                                                                              <w:divBdr>
                                                                                <w:top w:val="none" w:sz="0" w:space="0" w:color="auto"/>
                                                                                <w:left w:val="none" w:sz="0" w:space="0" w:color="auto"/>
                                                                                <w:bottom w:val="none" w:sz="0" w:space="0" w:color="auto"/>
                                                                                <w:right w:val="none" w:sz="0" w:space="0" w:color="auto"/>
                                                                              </w:divBdr>
                                                                              <w:divsChild>
                                                                                <w:div w:id="1444614313">
                                                                                  <w:marLeft w:val="0"/>
                                                                                  <w:marRight w:val="0"/>
                                                                                  <w:marTop w:val="0"/>
                                                                                  <w:marBottom w:val="0"/>
                                                                                  <w:divBdr>
                                                                                    <w:top w:val="none" w:sz="0" w:space="0" w:color="auto"/>
                                                                                    <w:left w:val="none" w:sz="0" w:space="0" w:color="auto"/>
                                                                                    <w:bottom w:val="none" w:sz="0" w:space="0" w:color="auto"/>
                                                                                    <w:right w:val="none" w:sz="0" w:space="0" w:color="auto"/>
                                                                                  </w:divBdr>
                                                                                  <w:divsChild>
                                                                                    <w:div w:id="1424688049">
                                                                                      <w:marLeft w:val="0"/>
                                                                                      <w:marRight w:val="0"/>
                                                                                      <w:marTop w:val="0"/>
                                                                                      <w:marBottom w:val="0"/>
                                                                                      <w:divBdr>
                                                                                        <w:top w:val="none" w:sz="0" w:space="0" w:color="auto"/>
                                                                                        <w:left w:val="none" w:sz="0" w:space="0" w:color="auto"/>
                                                                                        <w:bottom w:val="none" w:sz="0" w:space="0" w:color="auto"/>
                                                                                        <w:right w:val="none" w:sz="0" w:space="0" w:color="auto"/>
                                                                                      </w:divBdr>
                                                                                    </w:div>
                                                                                    <w:div w:id="713316068">
                                                                                      <w:marLeft w:val="0"/>
                                                                                      <w:marRight w:val="0"/>
                                                                                      <w:marTop w:val="0"/>
                                                                                      <w:marBottom w:val="0"/>
                                                                                      <w:divBdr>
                                                                                        <w:top w:val="none" w:sz="0" w:space="0" w:color="auto"/>
                                                                                        <w:left w:val="none" w:sz="0" w:space="0" w:color="auto"/>
                                                                                        <w:bottom w:val="none" w:sz="0" w:space="0" w:color="auto"/>
                                                                                        <w:right w:val="none" w:sz="0" w:space="0" w:color="auto"/>
                                                                                      </w:divBdr>
                                                                                    </w:div>
                                                                                    <w:div w:id="4472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4755080">
      <w:bodyDiv w:val="1"/>
      <w:marLeft w:val="0"/>
      <w:marRight w:val="0"/>
      <w:marTop w:val="0"/>
      <w:marBottom w:val="0"/>
      <w:divBdr>
        <w:top w:val="none" w:sz="0" w:space="0" w:color="auto"/>
        <w:left w:val="none" w:sz="0" w:space="0" w:color="auto"/>
        <w:bottom w:val="none" w:sz="0" w:space="0" w:color="auto"/>
        <w:right w:val="none" w:sz="0" w:space="0" w:color="auto"/>
      </w:divBdr>
    </w:div>
    <w:div w:id="351419895">
      <w:bodyDiv w:val="1"/>
      <w:marLeft w:val="0"/>
      <w:marRight w:val="0"/>
      <w:marTop w:val="0"/>
      <w:marBottom w:val="0"/>
      <w:divBdr>
        <w:top w:val="none" w:sz="0" w:space="0" w:color="auto"/>
        <w:left w:val="none" w:sz="0" w:space="0" w:color="auto"/>
        <w:bottom w:val="none" w:sz="0" w:space="0" w:color="auto"/>
        <w:right w:val="none" w:sz="0" w:space="0" w:color="auto"/>
      </w:divBdr>
    </w:div>
    <w:div w:id="587664551">
      <w:bodyDiv w:val="1"/>
      <w:marLeft w:val="0"/>
      <w:marRight w:val="0"/>
      <w:marTop w:val="0"/>
      <w:marBottom w:val="0"/>
      <w:divBdr>
        <w:top w:val="none" w:sz="0" w:space="0" w:color="auto"/>
        <w:left w:val="none" w:sz="0" w:space="0" w:color="auto"/>
        <w:bottom w:val="none" w:sz="0" w:space="0" w:color="auto"/>
        <w:right w:val="none" w:sz="0" w:space="0" w:color="auto"/>
      </w:divBdr>
    </w:div>
    <w:div w:id="710568218">
      <w:bodyDiv w:val="1"/>
      <w:marLeft w:val="0"/>
      <w:marRight w:val="0"/>
      <w:marTop w:val="0"/>
      <w:marBottom w:val="0"/>
      <w:divBdr>
        <w:top w:val="none" w:sz="0" w:space="0" w:color="auto"/>
        <w:left w:val="none" w:sz="0" w:space="0" w:color="auto"/>
        <w:bottom w:val="none" w:sz="0" w:space="0" w:color="auto"/>
        <w:right w:val="none" w:sz="0" w:space="0" w:color="auto"/>
      </w:divBdr>
    </w:div>
    <w:div w:id="734820941">
      <w:bodyDiv w:val="1"/>
      <w:marLeft w:val="0"/>
      <w:marRight w:val="0"/>
      <w:marTop w:val="0"/>
      <w:marBottom w:val="0"/>
      <w:divBdr>
        <w:top w:val="none" w:sz="0" w:space="0" w:color="auto"/>
        <w:left w:val="none" w:sz="0" w:space="0" w:color="auto"/>
        <w:bottom w:val="none" w:sz="0" w:space="0" w:color="auto"/>
        <w:right w:val="none" w:sz="0" w:space="0" w:color="auto"/>
      </w:divBdr>
    </w:div>
    <w:div w:id="1352226498">
      <w:bodyDiv w:val="1"/>
      <w:marLeft w:val="0"/>
      <w:marRight w:val="0"/>
      <w:marTop w:val="0"/>
      <w:marBottom w:val="0"/>
      <w:divBdr>
        <w:top w:val="none" w:sz="0" w:space="0" w:color="auto"/>
        <w:left w:val="none" w:sz="0" w:space="0" w:color="auto"/>
        <w:bottom w:val="none" w:sz="0" w:space="0" w:color="auto"/>
        <w:right w:val="none" w:sz="0" w:space="0" w:color="auto"/>
      </w:divBdr>
    </w:div>
    <w:div w:id="182334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310E4-DA71-431F-8078-73505D583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2493</Words>
  <Characters>14212</Characters>
  <Application>Microsoft Office Word</Application>
  <DocSecurity>0</DocSecurity>
  <Lines>118</Lines>
  <Paragraphs>33</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Nataša Naumović</dc:creator>
  <cp:lastModifiedBy>Eva Dolinar</cp:lastModifiedBy>
  <cp:revision>4</cp:revision>
  <cp:lastPrinted>2019-12-20T17:20:00Z</cp:lastPrinted>
  <dcterms:created xsi:type="dcterms:W3CDTF">2021-08-16T06:19:00Z</dcterms:created>
  <dcterms:modified xsi:type="dcterms:W3CDTF">2022-09-14T10:50:00Z</dcterms:modified>
</cp:coreProperties>
</file>