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43" w:rsidRPr="002A72DA" w:rsidRDefault="002A72DA" w:rsidP="00374FA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A72DA">
        <w:rPr>
          <w:rFonts w:ascii="Times New Roman" w:hAnsi="Times New Roman" w:cs="Times New Roman"/>
          <w:b/>
        </w:rPr>
        <w:t xml:space="preserve">ANKETNI VPRAŠALNIK </w:t>
      </w:r>
    </w:p>
    <w:p w:rsidR="00063B43" w:rsidRPr="002A72DA" w:rsidRDefault="00063B43" w:rsidP="00374FAA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B7069D" w:rsidRPr="002A72DA" w:rsidRDefault="003565A6" w:rsidP="00374FAA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A72DA">
        <w:rPr>
          <w:rFonts w:ascii="Times New Roman" w:hAnsi="Times New Roman" w:cs="Times New Roman"/>
          <w:b/>
        </w:rPr>
        <w:t>POTREBE PREBIVALSTVA PO ŠIROKOPASOVNI TELEKOMUNIKACIJSKI INFRASTRUKTURI</w:t>
      </w:r>
    </w:p>
    <w:p w:rsidR="008044D0" w:rsidRPr="00982775" w:rsidRDefault="008044D0" w:rsidP="00374FAA">
      <w:pPr>
        <w:spacing w:after="0"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8044D0" w:rsidRPr="008E6330" w:rsidRDefault="008044D0" w:rsidP="00374F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330">
        <w:rPr>
          <w:rFonts w:ascii="Times New Roman" w:hAnsi="Times New Roman" w:cs="Times New Roman"/>
          <w:sz w:val="20"/>
          <w:szCs w:val="20"/>
        </w:rPr>
        <w:t>Spoštovani občani,</w:t>
      </w:r>
    </w:p>
    <w:p w:rsidR="003C1812" w:rsidRPr="008E6330" w:rsidRDefault="003C1812" w:rsidP="00374F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5537" w:rsidRPr="008E6330" w:rsidRDefault="00982775" w:rsidP="00374F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330">
        <w:rPr>
          <w:rFonts w:ascii="Times New Roman" w:hAnsi="Times New Roman" w:cs="Times New Roman"/>
          <w:sz w:val="20"/>
          <w:szCs w:val="20"/>
        </w:rPr>
        <w:t>Mestna občina Lju</w:t>
      </w:r>
      <w:r w:rsidR="000F3293" w:rsidRPr="008E6330">
        <w:rPr>
          <w:rFonts w:ascii="Times New Roman" w:hAnsi="Times New Roman" w:cs="Times New Roman"/>
          <w:sz w:val="20"/>
          <w:szCs w:val="20"/>
        </w:rPr>
        <w:t>bljana</w:t>
      </w:r>
      <w:r w:rsidR="00063B43" w:rsidRPr="008E6330">
        <w:rPr>
          <w:rFonts w:ascii="Times New Roman" w:hAnsi="Times New Roman" w:cs="Times New Roman"/>
          <w:sz w:val="20"/>
          <w:szCs w:val="20"/>
        </w:rPr>
        <w:t xml:space="preserve"> </w:t>
      </w:r>
      <w:r w:rsidR="000F3293" w:rsidRPr="008E6330">
        <w:rPr>
          <w:rFonts w:ascii="Times New Roman" w:hAnsi="Times New Roman" w:cs="Times New Roman"/>
          <w:sz w:val="20"/>
          <w:szCs w:val="20"/>
        </w:rPr>
        <w:t xml:space="preserve">je pristopila </w:t>
      </w:r>
      <w:r w:rsidR="00BC5537" w:rsidRPr="008E6330">
        <w:rPr>
          <w:rFonts w:ascii="Times New Roman" w:hAnsi="Times New Roman" w:cs="Times New Roman"/>
          <w:sz w:val="20"/>
          <w:szCs w:val="20"/>
        </w:rPr>
        <w:t xml:space="preserve">evropskemu projektu RUNE </w:t>
      </w:r>
      <w:r w:rsidR="000F3293" w:rsidRPr="008E6330">
        <w:rPr>
          <w:rFonts w:ascii="Times New Roman" w:hAnsi="Times New Roman" w:cs="Times New Roman"/>
          <w:sz w:val="20"/>
          <w:szCs w:val="20"/>
        </w:rPr>
        <w:t>s katerim bo</w:t>
      </w:r>
      <w:r w:rsidR="00BC5537" w:rsidRPr="008E6330">
        <w:rPr>
          <w:rFonts w:ascii="Times New Roman" w:hAnsi="Times New Roman" w:cs="Times New Roman"/>
          <w:sz w:val="20"/>
          <w:szCs w:val="20"/>
        </w:rPr>
        <w:t xml:space="preserve"> omogočen</w:t>
      </w:r>
      <w:r w:rsidR="008044D0" w:rsidRPr="008E6330">
        <w:rPr>
          <w:rFonts w:ascii="Times New Roman" w:hAnsi="Times New Roman" w:cs="Times New Roman"/>
          <w:sz w:val="20"/>
          <w:szCs w:val="20"/>
        </w:rPr>
        <w:t xml:space="preserve"> </w:t>
      </w:r>
      <w:r w:rsidR="00884EA4" w:rsidRPr="008E6330">
        <w:rPr>
          <w:rFonts w:ascii="Times New Roman" w:hAnsi="Times New Roman" w:cs="Times New Roman"/>
          <w:sz w:val="20"/>
          <w:szCs w:val="20"/>
        </w:rPr>
        <w:t>širokopasov</w:t>
      </w:r>
      <w:r w:rsidR="008C12B3" w:rsidRPr="008E6330">
        <w:rPr>
          <w:rFonts w:ascii="Times New Roman" w:hAnsi="Times New Roman" w:cs="Times New Roman"/>
          <w:sz w:val="20"/>
          <w:szCs w:val="20"/>
        </w:rPr>
        <w:t>n</w:t>
      </w:r>
      <w:r w:rsidR="00BC5537" w:rsidRPr="008E6330">
        <w:rPr>
          <w:rFonts w:ascii="Times New Roman" w:hAnsi="Times New Roman" w:cs="Times New Roman"/>
          <w:sz w:val="20"/>
          <w:szCs w:val="20"/>
        </w:rPr>
        <w:t>i</w:t>
      </w:r>
      <w:r w:rsidR="008E6330" w:rsidRPr="008E6330">
        <w:rPr>
          <w:rFonts w:ascii="Times New Roman" w:hAnsi="Times New Roman" w:cs="Times New Roman"/>
          <w:sz w:val="20"/>
          <w:szCs w:val="20"/>
        </w:rPr>
        <w:t xml:space="preserve"> dostop </w:t>
      </w:r>
      <w:r w:rsidR="00BC5537" w:rsidRPr="008E6330">
        <w:rPr>
          <w:rFonts w:ascii="Times New Roman" w:hAnsi="Times New Roman" w:cs="Times New Roman"/>
          <w:sz w:val="20"/>
          <w:szCs w:val="20"/>
        </w:rPr>
        <w:t>do I</w:t>
      </w:r>
      <w:r w:rsidR="00884EA4" w:rsidRPr="008E6330">
        <w:rPr>
          <w:rFonts w:ascii="Times New Roman" w:hAnsi="Times New Roman" w:cs="Times New Roman"/>
          <w:sz w:val="20"/>
          <w:szCs w:val="20"/>
        </w:rPr>
        <w:t>nterneta in drugih širokopasovnih storitev</w:t>
      </w:r>
      <w:r w:rsidR="00BC5537" w:rsidRPr="008E6330">
        <w:rPr>
          <w:rFonts w:ascii="Times New Roman" w:hAnsi="Times New Roman" w:cs="Times New Roman"/>
          <w:sz w:val="20"/>
          <w:szCs w:val="20"/>
        </w:rPr>
        <w:t xml:space="preserve"> na območjih, kjer operaterji ne vidijo tržnega interesa in ne bodo bližnji prihodnosti gradili svojih omrežij. </w:t>
      </w:r>
      <w:r w:rsidR="00BC5537" w:rsidRPr="008E6330">
        <w:rPr>
          <w:rFonts w:ascii="Times New Roman" w:hAnsi="Times New Roman" w:cs="Times New Roman"/>
          <w:color w:val="000000" w:themeColor="text1"/>
          <w:sz w:val="20"/>
          <w:szCs w:val="20"/>
        </w:rPr>
        <w:t>V okviru projekta</w:t>
      </w:r>
      <w:r w:rsidR="008E6330" w:rsidRPr="008E6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RUNE</w:t>
      </w:r>
      <w:r w:rsidR="00BC5537" w:rsidRPr="008E63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bo zgrajeno odprto omrežje, upravljavec omrežja pa bo omrežje ponujal vsem ponudnikom vsebin, kot so Telekom Slovenija, T-2, Telemach ipd., pod enakimi pogoji.</w:t>
      </w:r>
      <w:r w:rsidR="00CE38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Mestna občina Ljubljana v tem projektu</w:t>
      </w:r>
      <w:r w:rsidR="00CE3873" w:rsidRPr="00CE38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sodeluje kot partner in zagotavlja služnost ter uporabo javnih površin in infrastrukture.</w:t>
      </w:r>
    </w:p>
    <w:p w:rsidR="00BC5537" w:rsidRPr="008E6330" w:rsidRDefault="00BC5537" w:rsidP="00374FA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6330" w:rsidRDefault="004718D9" w:rsidP="00374FA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E6330">
        <w:rPr>
          <w:rFonts w:ascii="Times New Roman" w:hAnsi="Times New Roman" w:cs="Times New Roman"/>
          <w:sz w:val="20"/>
          <w:szCs w:val="20"/>
        </w:rPr>
        <w:t xml:space="preserve">V ta namen bi želeli preveriti, kakšne so dejanske potrebe </w:t>
      </w:r>
      <w:r w:rsidR="00105A17" w:rsidRPr="008E6330">
        <w:rPr>
          <w:rFonts w:ascii="Times New Roman" w:hAnsi="Times New Roman" w:cs="Times New Roman"/>
          <w:sz w:val="20"/>
          <w:szCs w:val="20"/>
        </w:rPr>
        <w:t>in interes občanov za korišče</w:t>
      </w:r>
      <w:r w:rsidR="00D06BF9" w:rsidRPr="008E6330">
        <w:rPr>
          <w:rFonts w:ascii="Times New Roman" w:hAnsi="Times New Roman" w:cs="Times New Roman"/>
          <w:sz w:val="20"/>
          <w:szCs w:val="20"/>
        </w:rPr>
        <w:t xml:space="preserve">nje širokopasovnih priključkov, zato </w:t>
      </w:r>
      <w:r w:rsidR="008C12B3" w:rsidRPr="008E6330">
        <w:rPr>
          <w:rFonts w:ascii="Times New Roman" w:hAnsi="Times New Roman" w:cs="Times New Roman"/>
          <w:sz w:val="20"/>
          <w:szCs w:val="20"/>
        </w:rPr>
        <w:t>vas vljudno prosimo, da izpolni</w:t>
      </w:r>
      <w:r w:rsidRPr="008E6330">
        <w:rPr>
          <w:rFonts w:ascii="Times New Roman" w:hAnsi="Times New Roman" w:cs="Times New Roman"/>
          <w:sz w:val="20"/>
          <w:szCs w:val="20"/>
        </w:rPr>
        <w:t>te spodnjo anketo. Anketo naj izpolnjuje samo en član vsakega gospodinjstva oz. en predstavnik vsakega podjetja/organizacije</w:t>
      </w:r>
      <w:r w:rsidRPr="008E6330">
        <w:rPr>
          <w:rFonts w:ascii="Times New Roman" w:hAnsi="Times New Roman" w:cs="Times New Roman"/>
        </w:rPr>
        <w:t>.</w:t>
      </w:r>
      <w:r w:rsidR="003C1812" w:rsidRPr="008E6330">
        <w:rPr>
          <w:rFonts w:ascii="Times New Roman" w:hAnsi="Times New Roman" w:cs="Times New Roman"/>
        </w:rPr>
        <w:t xml:space="preserve"> </w:t>
      </w:r>
    </w:p>
    <w:p w:rsidR="008E6330" w:rsidRDefault="008E6330" w:rsidP="00374FA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718D9" w:rsidRPr="008E6330" w:rsidRDefault="003C1812" w:rsidP="00374FAA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8E6330">
        <w:rPr>
          <w:rFonts w:ascii="Times New Roman" w:hAnsi="Times New Roman" w:cs="Times New Roman"/>
          <w:b/>
        </w:rPr>
        <w:t>Anketa je namenjena izključno za analizo potreb uporabnikov in ni zavezujoča.</w:t>
      </w:r>
      <w:r w:rsidR="00780AE0">
        <w:rPr>
          <w:rFonts w:ascii="Times New Roman" w:hAnsi="Times New Roman" w:cs="Times New Roman"/>
          <w:b/>
        </w:rPr>
        <w:t xml:space="preserve"> </w:t>
      </w:r>
      <w:r w:rsidR="002A72DA">
        <w:rPr>
          <w:rFonts w:ascii="Times New Roman" w:hAnsi="Times New Roman" w:cs="Times New Roman"/>
          <w:b/>
        </w:rPr>
        <w:t>Prosim, če jo posredujete po pošti v pr</w:t>
      </w:r>
      <w:r w:rsidR="00CE3873">
        <w:rPr>
          <w:rFonts w:ascii="Times New Roman" w:hAnsi="Times New Roman" w:cs="Times New Roman"/>
          <w:b/>
        </w:rPr>
        <w:t>iloženi koverti do 15</w:t>
      </w:r>
      <w:r w:rsidR="002A72DA">
        <w:rPr>
          <w:rFonts w:ascii="Times New Roman" w:hAnsi="Times New Roman" w:cs="Times New Roman"/>
          <w:b/>
        </w:rPr>
        <w:t>.10.2018.</w:t>
      </w:r>
      <w:bookmarkStart w:id="0" w:name="_GoBack"/>
      <w:bookmarkEnd w:id="0"/>
      <w:r w:rsidR="002A72DA">
        <w:rPr>
          <w:rFonts w:ascii="Times New Roman" w:hAnsi="Times New Roman" w:cs="Times New Roman"/>
          <w:b/>
        </w:rPr>
        <w:t xml:space="preserve"> </w:t>
      </w:r>
    </w:p>
    <w:p w:rsidR="000F6AFC" w:rsidRPr="00982775" w:rsidRDefault="000F6AFC" w:rsidP="00063B4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:rsidR="008E6330" w:rsidRPr="008E6330" w:rsidRDefault="00A16BAA" w:rsidP="008E6330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2775">
        <w:rPr>
          <w:rFonts w:ascii="Times New Roman" w:hAnsi="Times New Roman" w:cs="Times New Roman"/>
          <w:b/>
          <w:sz w:val="20"/>
          <w:szCs w:val="20"/>
        </w:rPr>
        <w:t>N</w:t>
      </w:r>
      <w:r w:rsidR="003565A6" w:rsidRPr="00982775">
        <w:rPr>
          <w:rFonts w:ascii="Times New Roman" w:hAnsi="Times New Roman" w:cs="Times New Roman"/>
          <w:b/>
          <w:sz w:val="20"/>
          <w:szCs w:val="20"/>
        </w:rPr>
        <w:t>aselje</w:t>
      </w:r>
      <w:r w:rsidRPr="00982775">
        <w:rPr>
          <w:rFonts w:ascii="Times New Roman" w:hAnsi="Times New Roman" w:cs="Times New Roman"/>
          <w:b/>
          <w:sz w:val="20"/>
          <w:szCs w:val="20"/>
        </w:rPr>
        <w:t xml:space="preserve"> in naslov (pri podjetjih/organizacijah še ime podjetja/organizacije)</w:t>
      </w:r>
      <w:r w:rsidR="008E6330">
        <w:rPr>
          <w:rFonts w:ascii="Times New Roman" w:hAnsi="Times New Roman" w:cs="Times New Roman"/>
          <w:b/>
          <w:sz w:val="20"/>
          <w:szCs w:val="20"/>
        </w:rPr>
        <w:t xml:space="preserve"> – izpolnitev polja ni nujna, je pa zaželena</w:t>
      </w:r>
      <w:r w:rsidR="003565A6" w:rsidRPr="008E6330">
        <w:rPr>
          <w:rFonts w:ascii="Times New Roman" w:hAnsi="Times New Roman" w:cs="Times New Roman"/>
          <w:b/>
          <w:sz w:val="20"/>
          <w:szCs w:val="20"/>
        </w:rPr>
        <w:t>:</w:t>
      </w:r>
      <w:r w:rsidR="003565A6" w:rsidRPr="009827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1812" w:rsidRPr="0098277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</w:p>
    <w:p w:rsidR="007216AD" w:rsidRPr="008E6330" w:rsidRDefault="003565A6" w:rsidP="008E6330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8E6330">
        <w:rPr>
          <w:rFonts w:ascii="Times New Roman" w:hAnsi="Times New Roman" w:cs="Times New Roman"/>
          <w:b/>
          <w:sz w:val="20"/>
          <w:szCs w:val="20"/>
        </w:rPr>
        <w:t>____________________________________________</w:t>
      </w:r>
      <w:r w:rsidR="00D06BF9" w:rsidRPr="008E6330">
        <w:rPr>
          <w:rFonts w:ascii="Times New Roman" w:hAnsi="Times New Roman" w:cs="Times New Roman"/>
          <w:b/>
          <w:sz w:val="20"/>
          <w:szCs w:val="20"/>
        </w:rPr>
        <w:t>_________________________</w:t>
      </w:r>
      <w:r w:rsidR="005B277D" w:rsidRPr="008E6330">
        <w:rPr>
          <w:rFonts w:ascii="Times New Roman" w:hAnsi="Times New Roman" w:cs="Times New Roman"/>
          <w:b/>
          <w:sz w:val="20"/>
          <w:szCs w:val="20"/>
        </w:rPr>
        <w:t>____________</w:t>
      </w:r>
    </w:p>
    <w:p w:rsidR="007216AD" w:rsidRPr="00982775" w:rsidRDefault="007216AD" w:rsidP="00374FAA">
      <w:pPr>
        <w:pStyle w:val="Odstavekseznam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1557" w:rsidRPr="00982775" w:rsidRDefault="003565A6" w:rsidP="00374FAA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V katero skupino uporabnikov sodite</w:t>
      </w:r>
      <w:r w:rsidR="007216AD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?</w:t>
      </w:r>
    </w:p>
    <w:p w:rsidR="007216AD" w:rsidRPr="00982775" w:rsidRDefault="003565A6" w:rsidP="00374FAA">
      <w:pPr>
        <w:pStyle w:val="Odstavekseznam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Fizične osebe</w:t>
      </w:r>
    </w:p>
    <w:p w:rsidR="007216AD" w:rsidRPr="00982775" w:rsidRDefault="00C15AE6" w:rsidP="00374FAA">
      <w:pPr>
        <w:pStyle w:val="Odstavekseznam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Poslovni uporabniki </w:t>
      </w:r>
    </w:p>
    <w:p w:rsidR="007216AD" w:rsidRPr="00982775" w:rsidRDefault="003565A6" w:rsidP="00374FAA">
      <w:pPr>
        <w:pStyle w:val="Odstavekseznam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Javne institucije </w:t>
      </w:r>
    </w:p>
    <w:p w:rsidR="007216AD" w:rsidRPr="00982775" w:rsidRDefault="003565A6" w:rsidP="00374FAA">
      <w:pPr>
        <w:pStyle w:val="Odstavekseznam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Športne, kulturne organizacije, nevladne organizacije</w:t>
      </w:r>
    </w:p>
    <w:p w:rsidR="003565A6" w:rsidRPr="00982775" w:rsidRDefault="003565A6" w:rsidP="00374FAA">
      <w:pPr>
        <w:pStyle w:val="Odstavekseznama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Drugo</w:t>
      </w:r>
    </w:p>
    <w:p w:rsidR="00A16BAA" w:rsidRPr="00982775" w:rsidRDefault="00A16BAA" w:rsidP="00374FAA">
      <w:pPr>
        <w:pStyle w:val="Odstavekseznama"/>
        <w:spacing w:after="0" w:line="240" w:lineRule="auto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</w:p>
    <w:p w:rsidR="00A16BAA" w:rsidRPr="00982775" w:rsidRDefault="00F929C1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Koliko od spodaj navedenih elektronskih</w:t>
      </w:r>
      <w:r w:rsidR="00A16BAA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naprav uporabljate? </w:t>
      </w:r>
    </w:p>
    <w:p w:rsidR="00A16BAA" w:rsidRPr="00982775" w:rsidRDefault="005B277D" w:rsidP="00374FAA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Računalnik ________________</w:t>
      </w:r>
    </w:p>
    <w:p w:rsidR="00A16BAA" w:rsidRPr="00982775" w:rsidRDefault="00A16BAA" w:rsidP="00374FAA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Pametni telefon _______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>_____</w:t>
      </w:r>
    </w:p>
    <w:p w:rsidR="00A16BAA" w:rsidRPr="00982775" w:rsidRDefault="00A16BAA" w:rsidP="00374FAA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Tablica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_________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>__</w:t>
      </w:r>
    </w:p>
    <w:p w:rsidR="00A16BAA" w:rsidRPr="00982775" w:rsidRDefault="005B277D" w:rsidP="00374FAA">
      <w:pPr>
        <w:pStyle w:val="Odstavekseznam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Pametna</w:t>
      </w:r>
      <w:r w:rsidR="00A16BAA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TV (iTV - internet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na</w:t>
      </w:r>
      <w:r w:rsidR="00A16BAA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TV)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A16BAA" w:rsidRPr="00982775">
        <w:rPr>
          <w:rFonts w:ascii="Times New Roman" w:hAnsi="Times New Roman" w:cs="Times New Roman"/>
          <w:color w:val="333333"/>
          <w:sz w:val="20"/>
          <w:szCs w:val="20"/>
        </w:rPr>
        <w:t>_________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___</w:t>
      </w:r>
    </w:p>
    <w:p w:rsidR="002B77A0" w:rsidRPr="00982775" w:rsidRDefault="002B77A0" w:rsidP="00374FAA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</w:p>
    <w:p w:rsidR="002D1557" w:rsidRPr="00982775" w:rsidRDefault="00851148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Na katere telekomunikacijske storitve ste trenutno naročeni?</w:t>
      </w:r>
    </w:p>
    <w:p w:rsidR="00851148" w:rsidRPr="00982775" w:rsidRDefault="00851148" w:rsidP="00374FAA">
      <w:pPr>
        <w:pStyle w:val="Odstavekseznam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Telefon</w:t>
      </w:r>
    </w:p>
    <w:p w:rsidR="00851148" w:rsidRPr="00982775" w:rsidRDefault="00851148" w:rsidP="00374FAA">
      <w:pPr>
        <w:pStyle w:val="Odstavekseznam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Cs/>
          <w:color w:val="333333"/>
          <w:sz w:val="20"/>
          <w:szCs w:val="20"/>
        </w:rPr>
        <w:t>Internet</w:t>
      </w:r>
    </w:p>
    <w:p w:rsidR="00851148" w:rsidRPr="00982775" w:rsidRDefault="00851148" w:rsidP="00374FAA">
      <w:pPr>
        <w:pStyle w:val="Odstavekseznam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IP </w:t>
      </w:r>
      <w:r w:rsidR="002B77A0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Televizija </w:t>
      </w:r>
    </w:p>
    <w:p w:rsidR="002B77A0" w:rsidRPr="00982775" w:rsidRDefault="00884EA4" w:rsidP="00374FAA">
      <w:pPr>
        <w:pStyle w:val="Odstavekseznam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Kabelska televizija</w:t>
      </w:r>
    </w:p>
    <w:p w:rsidR="00884EA4" w:rsidRPr="00982775" w:rsidRDefault="00884EA4" w:rsidP="00374FAA">
      <w:pPr>
        <w:pStyle w:val="Odstavekseznama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Drugo:_____________________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>_______________________</w:t>
      </w:r>
    </w:p>
    <w:p w:rsidR="005E321E" w:rsidRPr="00982775" w:rsidRDefault="005E321E" w:rsidP="00374FAA">
      <w:pPr>
        <w:pStyle w:val="Odstavekseznama"/>
        <w:spacing w:after="0" w:line="240" w:lineRule="auto"/>
        <w:ind w:left="1440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:rsidR="005E321E" w:rsidRPr="00982775" w:rsidRDefault="005E321E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Kakšno hitrost dostopa do interneta imate trenutno na voljo? </w:t>
      </w:r>
    </w:p>
    <w:p w:rsidR="005E321E" w:rsidRPr="00982775" w:rsidRDefault="00973515" w:rsidP="00374FAA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Od 2 do 30 Mb/</w:t>
      </w:r>
      <w:r w:rsidR="005E321E" w:rsidRPr="00982775">
        <w:rPr>
          <w:rFonts w:ascii="Times New Roman" w:hAnsi="Times New Roman" w:cs="Times New Roman"/>
          <w:color w:val="333333"/>
          <w:sz w:val="20"/>
          <w:szCs w:val="20"/>
        </w:rPr>
        <w:t>s</w:t>
      </w:r>
    </w:p>
    <w:p w:rsidR="005E321E" w:rsidRPr="00982775" w:rsidRDefault="00973515" w:rsidP="00374FAA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Od 30 do 100 Mb/</w:t>
      </w:r>
      <w:r w:rsidR="005E321E" w:rsidRPr="00982775">
        <w:rPr>
          <w:rFonts w:ascii="Times New Roman" w:hAnsi="Times New Roman" w:cs="Times New Roman"/>
          <w:color w:val="333333"/>
          <w:sz w:val="20"/>
          <w:szCs w:val="20"/>
        </w:rPr>
        <w:t>s</w:t>
      </w:r>
    </w:p>
    <w:p w:rsidR="005E321E" w:rsidRPr="00982775" w:rsidRDefault="00973515" w:rsidP="00374FAA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Več kot 100 Mb/</w:t>
      </w:r>
      <w:r w:rsidR="005E321E" w:rsidRPr="00982775">
        <w:rPr>
          <w:rFonts w:ascii="Times New Roman" w:hAnsi="Times New Roman" w:cs="Times New Roman"/>
          <w:color w:val="333333"/>
          <w:sz w:val="20"/>
          <w:szCs w:val="20"/>
        </w:rPr>
        <w:t>s</w:t>
      </w:r>
    </w:p>
    <w:p w:rsidR="002B77A0" w:rsidRPr="00982775" w:rsidRDefault="005E321E" w:rsidP="00374FAA">
      <w:pPr>
        <w:pStyle w:val="Odstavekseznam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Ne vem</w:t>
      </w:r>
    </w:p>
    <w:p w:rsidR="005E321E" w:rsidRPr="00982775" w:rsidRDefault="005E321E" w:rsidP="00374FAA">
      <w:pPr>
        <w:pStyle w:val="Odstavekseznama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333333"/>
          <w:sz w:val="20"/>
          <w:szCs w:val="20"/>
        </w:rPr>
      </w:pPr>
    </w:p>
    <w:p w:rsidR="00851148" w:rsidRPr="00982775" w:rsidRDefault="00851148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Kdo </w:t>
      </w:r>
      <w:r w:rsidR="005E321E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je vaš trenuten ponudnik </w:t>
      </w: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telekomunikac</w:t>
      </w:r>
      <w:r w:rsidR="005E321E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ijskih</w:t>
      </w: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r w:rsidR="005E321E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storitev</w:t>
      </w: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?</w:t>
      </w:r>
    </w:p>
    <w:p w:rsidR="00A61CDE" w:rsidRPr="00982775" w:rsidRDefault="00A61CDE" w:rsidP="00374FAA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Cs/>
          <w:color w:val="333333"/>
          <w:sz w:val="20"/>
          <w:szCs w:val="20"/>
        </w:rPr>
        <w:t>Telekom Slovenije</w:t>
      </w:r>
    </w:p>
    <w:p w:rsidR="00A61CDE" w:rsidRPr="00982775" w:rsidRDefault="00A61CDE" w:rsidP="00374FAA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Cs/>
          <w:color w:val="333333"/>
          <w:sz w:val="20"/>
          <w:szCs w:val="20"/>
        </w:rPr>
        <w:t>T2</w:t>
      </w:r>
    </w:p>
    <w:p w:rsidR="00A61CDE" w:rsidRPr="00982775" w:rsidRDefault="00A61CDE" w:rsidP="00374FAA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Cs/>
          <w:color w:val="333333"/>
          <w:sz w:val="20"/>
          <w:szCs w:val="20"/>
        </w:rPr>
        <w:t>Telemach</w:t>
      </w:r>
    </w:p>
    <w:p w:rsidR="00A61CDE" w:rsidRPr="00982775" w:rsidRDefault="00676672" w:rsidP="00374FAA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Cs/>
          <w:color w:val="333333"/>
          <w:sz w:val="20"/>
          <w:szCs w:val="20"/>
        </w:rPr>
        <w:t>A1</w:t>
      </w:r>
    </w:p>
    <w:p w:rsidR="00A61CDE" w:rsidRPr="00982775" w:rsidRDefault="00A61CDE" w:rsidP="00374FAA">
      <w:pPr>
        <w:pStyle w:val="Odstavekseznam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Cs/>
          <w:color w:val="333333"/>
          <w:sz w:val="20"/>
          <w:szCs w:val="20"/>
        </w:rPr>
        <w:t>Drugo (prosim navedite): _____________________</w:t>
      </w:r>
    </w:p>
    <w:p w:rsidR="00F13057" w:rsidRPr="00982775" w:rsidRDefault="00F13057" w:rsidP="0037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:rsidR="005E321E" w:rsidRPr="00982775" w:rsidRDefault="005E321E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S katerimi izmed naštetih težav v koriščenju telekomunikacijskih storitev se srečujete (</w:t>
      </w:r>
      <w:r w:rsidR="005B277D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možnih v</w:t>
      </w: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eč odgovorov)</w:t>
      </w:r>
      <w:r w:rsidR="005B277D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?</w:t>
      </w:r>
    </w:p>
    <w:p w:rsidR="005E321E" w:rsidRPr="00982775" w:rsidRDefault="005E321E" w:rsidP="00374FAA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lastRenderedPageBreak/>
        <w:t>Počasen internetni dostop</w:t>
      </w:r>
    </w:p>
    <w:p w:rsidR="005E321E" w:rsidRPr="00982775" w:rsidRDefault="005E321E" w:rsidP="00374FAA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Hitrost internetnega dostopa je bistveno manjša od obljubljene </w:t>
      </w:r>
    </w:p>
    <w:p w:rsidR="005E321E" w:rsidRPr="00982775" w:rsidRDefault="005E321E" w:rsidP="00374FAA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Slika na televiziji včasih zamrzne</w:t>
      </w:r>
    </w:p>
    <w:p w:rsidR="005E321E" w:rsidRPr="00982775" w:rsidRDefault="005E321E" w:rsidP="00374FAA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Težave z opremo (modem, router) </w:t>
      </w:r>
    </w:p>
    <w:p w:rsidR="005E321E" w:rsidRPr="00982775" w:rsidRDefault="005E321E" w:rsidP="00374FAA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Vpliv vremenskih pojavov na kvaliteto storitve </w:t>
      </w:r>
    </w:p>
    <w:p w:rsidR="00884EA4" w:rsidRPr="00982775" w:rsidRDefault="00884EA4" w:rsidP="00374FAA">
      <w:pPr>
        <w:pStyle w:val="Odstavekseznam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Drugo:______________________________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>___</w:t>
      </w:r>
    </w:p>
    <w:p w:rsidR="005E321E" w:rsidRPr="00982775" w:rsidRDefault="005E321E" w:rsidP="00374FAA">
      <w:pPr>
        <w:pStyle w:val="Odstavekseznam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:rsidR="00251C81" w:rsidRPr="00982775" w:rsidRDefault="00564631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Katerih storitev tre</w:t>
      </w:r>
      <w:r w:rsidR="00251C81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nutno ne morete uporabljati (ker jih operaterji ne ponujajo ali jih ne ponujajo na vašem naslovu)</w:t>
      </w:r>
      <w:r w:rsidR="00F13057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,</w:t>
      </w: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pa bi si jih želeli</w:t>
      </w:r>
      <w:r w:rsidR="005B277D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(možnih več odgovorov)?</w:t>
      </w:r>
    </w:p>
    <w:p w:rsidR="005E321E" w:rsidRPr="00982775" w:rsidRDefault="005E321E" w:rsidP="00374FAA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Dostop do interneta</w:t>
      </w:r>
    </w:p>
    <w:p w:rsidR="00A16BAA" w:rsidRPr="00982775" w:rsidRDefault="00884EA4" w:rsidP="00374FAA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Dostop do </w:t>
      </w:r>
      <w:r w:rsidR="00A16BAA" w:rsidRPr="00982775">
        <w:rPr>
          <w:rFonts w:ascii="Times New Roman" w:hAnsi="Times New Roman" w:cs="Times New Roman"/>
          <w:color w:val="333333"/>
          <w:sz w:val="20"/>
          <w:szCs w:val="20"/>
        </w:rPr>
        <w:t>Internet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a z visoko hitrostjo (</w:t>
      </w:r>
      <w:r w:rsidR="00973515" w:rsidRPr="00982775">
        <w:rPr>
          <w:rFonts w:ascii="Times New Roman" w:hAnsi="Times New Roman" w:cs="Times New Roman"/>
          <w:color w:val="333333"/>
          <w:sz w:val="20"/>
          <w:szCs w:val="20"/>
        </w:rPr>
        <w:t>100 Mb/</w:t>
      </w:r>
      <w:r w:rsidR="00A16BAA" w:rsidRPr="00982775">
        <w:rPr>
          <w:rFonts w:ascii="Times New Roman" w:hAnsi="Times New Roman" w:cs="Times New Roman"/>
          <w:color w:val="333333"/>
          <w:sz w:val="20"/>
          <w:szCs w:val="20"/>
        </w:rPr>
        <w:t>s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ali več)</w:t>
      </w:r>
    </w:p>
    <w:p w:rsidR="002B77A0" w:rsidRPr="00982775" w:rsidRDefault="00A16BAA" w:rsidP="00374FAA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Internetna</w:t>
      </w:r>
      <w:r w:rsidR="00F13057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telefon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ija</w:t>
      </w:r>
    </w:p>
    <w:p w:rsidR="00844C17" w:rsidRPr="00982775" w:rsidRDefault="00A16BAA" w:rsidP="00374FAA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Internetna t</w:t>
      </w:r>
      <w:r w:rsidR="002B77A0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elevizija </w:t>
      </w:r>
    </w:p>
    <w:p w:rsidR="00D06BF9" w:rsidRPr="00982775" w:rsidRDefault="00063B43" w:rsidP="00374FAA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K</w:t>
      </w:r>
      <w:r w:rsidR="002B77A0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abelska </w:t>
      </w:r>
      <w:r w:rsidR="00A16BAA" w:rsidRPr="00982775">
        <w:rPr>
          <w:rFonts w:ascii="Times New Roman" w:hAnsi="Times New Roman" w:cs="Times New Roman"/>
          <w:color w:val="333333"/>
          <w:sz w:val="20"/>
          <w:szCs w:val="20"/>
        </w:rPr>
        <w:t>televizija</w:t>
      </w:r>
    </w:p>
    <w:p w:rsidR="00884EA4" w:rsidRPr="00982775" w:rsidRDefault="00884EA4" w:rsidP="00374FAA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Drugo: ___________________________________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>______</w:t>
      </w:r>
    </w:p>
    <w:p w:rsidR="00C24471" w:rsidRPr="00982775" w:rsidRDefault="00C24471" w:rsidP="0037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:rsidR="00C24471" w:rsidRPr="00982775" w:rsidRDefault="00F13057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Katere </w:t>
      </w:r>
      <w:r w:rsidR="00063B43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vsebine širokopasovnih storitev</w:t>
      </w: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bi želeli koristiti v prihodnosti, če bi imeli možnost? Obkrožite vse relevantne</w:t>
      </w:r>
      <w:r w:rsidR="00A70AFB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.</w:t>
      </w:r>
    </w:p>
    <w:p w:rsidR="00C24471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Delo na daljavo</w:t>
      </w:r>
      <w:r w:rsidR="00C24471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</w:p>
    <w:p w:rsidR="00C24471" w:rsidRPr="00982775" w:rsidRDefault="00C24471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Telemedicina (</w:t>
      </w:r>
      <w:r w:rsidR="006B656C" w:rsidRPr="00982775">
        <w:rPr>
          <w:rFonts w:ascii="Times New Roman" w:hAnsi="Times New Roman" w:cs="Times New Roman"/>
          <w:color w:val="333333"/>
          <w:sz w:val="20"/>
          <w:szCs w:val="20"/>
        </w:rPr>
        <w:t>diagnostika na daljavo)</w:t>
      </w:r>
    </w:p>
    <w:p w:rsidR="00C24471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Vseživljen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>j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sko izobraževanje (izobraževanje na daljavo)</w:t>
      </w:r>
    </w:p>
    <w:p w:rsidR="00C24471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Storitve pametnega doma/pisarne</w:t>
      </w:r>
      <w:r w:rsidR="00C24471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(daljinski nadzor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nad napravami)</w:t>
      </w:r>
    </w:p>
    <w:p w:rsidR="00C24471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Storitve e-u</w:t>
      </w:r>
      <w:r w:rsidR="00C24471" w:rsidRPr="00982775">
        <w:rPr>
          <w:rFonts w:ascii="Times New Roman" w:hAnsi="Times New Roman" w:cs="Times New Roman"/>
          <w:color w:val="333333"/>
          <w:sz w:val="20"/>
          <w:szCs w:val="20"/>
        </w:rPr>
        <w:t>prave (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volitve, davki, 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>e-banka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…</w:t>
      </w:r>
      <w:r w:rsidR="00D06BF9" w:rsidRPr="00982775">
        <w:rPr>
          <w:rFonts w:ascii="Times New Roman" w:hAnsi="Times New Roman" w:cs="Times New Roman"/>
          <w:color w:val="333333"/>
          <w:sz w:val="20"/>
          <w:szCs w:val="20"/>
        </w:rPr>
        <w:t>)</w:t>
      </w:r>
    </w:p>
    <w:p w:rsidR="00C24471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Videokonference z več udeleženci v visoki resoluciji</w:t>
      </w:r>
    </w:p>
    <w:p w:rsidR="006B656C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TV visoke resolucije</w:t>
      </w:r>
    </w:p>
    <w:p w:rsidR="006B656C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Internetna televizija</w:t>
      </w:r>
      <w:r w:rsidR="00884EA4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(časovni zamik, video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84EA4" w:rsidRPr="00982775">
        <w:rPr>
          <w:rFonts w:ascii="Times New Roman" w:hAnsi="Times New Roman" w:cs="Times New Roman"/>
          <w:color w:val="333333"/>
          <w:sz w:val="20"/>
          <w:szCs w:val="20"/>
        </w:rPr>
        <w:t>storitve na zahtevo</w:t>
      </w:r>
      <w:r w:rsidR="00720333" w:rsidRPr="00982775">
        <w:rPr>
          <w:rFonts w:ascii="Times New Roman" w:hAnsi="Times New Roman" w:cs="Times New Roman"/>
          <w:color w:val="333333"/>
          <w:sz w:val="20"/>
          <w:szCs w:val="20"/>
        </w:rPr>
        <w:t>,…</w:t>
      </w:r>
      <w:r w:rsidR="00063B43" w:rsidRPr="00982775">
        <w:rPr>
          <w:rFonts w:ascii="Times New Roman" w:hAnsi="Times New Roman" w:cs="Times New Roman"/>
          <w:color w:val="333333"/>
          <w:sz w:val="20"/>
          <w:szCs w:val="20"/>
        </w:rPr>
        <w:t>)</w:t>
      </w:r>
    </w:p>
    <w:p w:rsidR="00884EA4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Storitve v oblaku </w:t>
      </w:r>
    </w:p>
    <w:p w:rsidR="006B656C" w:rsidRPr="00982775" w:rsidRDefault="006B656C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Predvajanje vsebin neposredno z interneta (</w:t>
      </w:r>
      <w:r w:rsidR="00063B43" w:rsidRPr="00982775">
        <w:rPr>
          <w:rFonts w:ascii="Times New Roman" w:hAnsi="Times New Roman" w:cs="Times New Roman"/>
          <w:color w:val="333333"/>
          <w:sz w:val="20"/>
          <w:szCs w:val="20"/>
        </w:rPr>
        <w:t>g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lasba, video, filmi, …)</w:t>
      </w:r>
    </w:p>
    <w:p w:rsidR="00C24471" w:rsidRPr="00982775" w:rsidRDefault="00C24471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Zabava (</w:t>
      </w:r>
      <w:r w:rsidR="005B277D" w:rsidRPr="00982775">
        <w:rPr>
          <w:rFonts w:ascii="Times New Roman" w:hAnsi="Times New Roman" w:cs="Times New Roman"/>
          <w:color w:val="333333"/>
          <w:sz w:val="20"/>
          <w:szCs w:val="20"/>
        </w:rPr>
        <w:t>spletne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 igre, </w:t>
      </w:r>
      <w:r w:rsidR="006B656C" w:rsidRPr="00982775">
        <w:rPr>
          <w:rFonts w:ascii="Times New Roman" w:hAnsi="Times New Roman" w:cs="Times New Roman"/>
          <w:color w:val="333333"/>
          <w:sz w:val="20"/>
          <w:szCs w:val="20"/>
        </w:rPr>
        <w:t>loterija in druge igre na srečo</w:t>
      </w:r>
      <w:r w:rsidRPr="00982775">
        <w:rPr>
          <w:rFonts w:ascii="Times New Roman" w:hAnsi="Times New Roman" w:cs="Times New Roman"/>
          <w:color w:val="333333"/>
          <w:sz w:val="20"/>
          <w:szCs w:val="20"/>
        </w:rPr>
        <w:t>)</w:t>
      </w:r>
    </w:p>
    <w:p w:rsidR="00884EA4" w:rsidRPr="00982775" w:rsidRDefault="00884EA4" w:rsidP="00374FAA">
      <w:pPr>
        <w:pStyle w:val="Odstavekseznama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Drugo:___________________________________________</w:t>
      </w:r>
    </w:p>
    <w:p w:rsidR="00C24471" w:rsidRPr="00982775" w:rsidRDefault="00C24471" w:rsidP="0037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:rsidR="002D1557" w:rsidRPr="00982775" w:rsidRDefault="006B656C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Ali vam je pomembno, da lahko sami izberete ponudnika telekomunikacijskih storitev in ga po potrebi na enostaven način zamenjate</w:t>
      </w:r>
      <w:r w:rsidR="00C24471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?</w:t>
      </w:r>
    </w:p>
    <w:p w:rsidR="004217D5" w:rsidRPr="00982775" w:rsidRDefault="004217D5" w:rsidP="00374FAA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Da</w:t>
      </w:r>
    </w:p>
    <w:p w:rsidR="004217D5" w:rsidRPr="00982775" w:rsidRDefault="004217D5" w:rsidP="00374FAA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Ne</w:t>
      </w:r>
    </w:p>
    <w:p w:rsidR="004217D5" w:rsidRPr="00982775" w:rsidRDefault="004217D5" w:rsidP="00374FAA">
      <w:pPr>
        <w:pStyle w:val="Odstavekseznam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 xml:space="preserve">Ne </w:t>
      </w:r>
      <w:r w:rsidR="006B656C" w:rsidRPr="00982775">
        <w:rPr>
          <w:rFonts w:ascii="Times New Roman" w:hAnsi="Times New Roman" w:cs="Times New Roman"/>
          <w:color w:val="333333"/>
          <w:sz w:val="20"/>
          <w:szCs w:val="20"/>
        </w:rPr>
        <w:t>vem</w:t>
      </w:r>
    </w:p>
    <w:p w:rsidR="004217D5" w:rsidRPr="00982775" w:rsidRDefault="004217D5" w:rsidP="00374F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p w:rsidR="006B656C" w:rsidRPr="00982775" w:rsidRDefault="006B656C" w:rsidP="00374FA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Če bi imeli možnost priključiti se na širokopasovno in</w:t>
      </w:r>
      <w:r w:rsidR="00973515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frastrukturo s hitrostjo 100 Mb/</w:t>
      </w: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s, </w:t>
      </w:r>
      <w:r w:rsidR="00063B43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ali </w:t>
      </w: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bi se priključili? </w:t>
      </w:r>
    </w:p>
    <w:p w:rsidR="004217D5" w:rsidRPr="00982775" w:rsidRDefault="004217D5" w:rsidP="00374FAA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Da</w:t>
      </w:r>
    </w:p>
    <w:p w:rsidR="004217D5" w:rsidRPr="00982775" w:rsidRDefault="004217D5" w:rsidP="00374FAA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Ne</w:t>
      </w:r>
    </w:p>
    <w:p w:rsidR="004217D5" w:rsidRPr="00982775" w:rsidRDefault="006B656C" w:rsidP="00374FAA">
      <w:pPr>
        <w:pStyle w:val="Odstavekseznama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color w:val="333333"/>
          <w:sz w:val="20"/>
          <w:szCs w:val="20"/>
        </w:rPr>
        <w:t>Ne vem</w:t>
      </w:r>
    </w:p>
    <w:p w:rsidR="003C0A3E" w:rsidRPr="00982775" w:rsidRDefault="003C0A3E" w:rsidP="00374FAA">
      <w:pPr>
        <w:spacing w:after="0" w:line="240" w:lineRule="auto"/>
        <w:ind w:left="357"/>
        <w:rPr>
          <w:rFonts w:ascii="Times New Roman" w:eastAsia="Times New Roman" w:hAnsi="Times New Roman" w:cs="Times New Roman"/>
        </w:rPr>
      </w:pPr>
    </w:p>
    <w:p w:rsidR="003C0A3E" w:rsidRPr="00982775" w:rsidRDefault="003C0A3E" w:rsidP="00374FAA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Koliko ste pripravljeni kot enkratni strošek plačati za uporabniški širokopasovni priključek (infrastrukturo)?</w:t>
      </w:r>
    </w:p>
    <w:p w:rsidR="003C0A3E" w:rsidRPr="00982775" w:rsidRDefault="003C0A3E" w:rsidP="00374FAA">
      <w:pPr>
        <w:pStyle w:val="Odstavekseznam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Cs/>
          <w:color w:val="333333"/>
          <w:sz w:val="20"/>
          <w:szCs w:val="20"/>
        </w:rPr>
        <w:t>Ne vem</w:t>
      </w:r>
    </w:p>
    <w:p w:rsidR="003C0A3E" w:rsidRPr="00982775" w:rsidRDefault="003C0A3E" w:rsidP="00374FAA">
      <w:pPr>
        <w:pStyle w:val="Odstavekseznam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Manj kot 100€</w:t>
      </w:r>
    </w:p>
    <w:p w:rsidR="003C0A3E" w:rsidRPr="00982775" w:rsidRDefault="003C0A3E" w:rsidP="00374FAA">
      <w:pPr>
        <w:pStyle w:val="Odstavekseznam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Med 100 in 300€</w:t>
      </w:r>
    </w:p>
    <w:p w:rsidR="003C0A3E" w:rsidRPr="00982775" w:rsidRDefault="003C0A3E" w:rsidP="00374FAA">
      <w:pPr>
        <w:pStyle w:val="Odstavekseznam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Med 300 in 500€</w:t>
      </w:r>
    </w:p>
    <w:p w:rsidR="003C0A3E" w:rsidRPr="00982775" w:rsidRDefault="003C0A3E" w:rsidP="00374FAA">
      <w:pPr>
        <w:pStyle w:val="Odstavekseznam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Več kot 500€</w:t>
      </w:r>
    </w:p>
    <w:p w:rsidR="003C0A3E" w:rsidRPr="00982775" w:rsidRDefault="003C0A3E" w:rsidP="00374FAA">
      <w:pPr>
        <w:pStyle w:val="Odstavekseznama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Cs/>
          <w:color w:val="333333"/>
          <w:sz w:val="20"/>
          <w:szCs w:val="20"/>
        </w:rPr>
        <w:t>Nič</w:t>
      </w:r>
      <w:r w:rsidRPr="0098277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2B3DF1" w:rsidRPr="00982775" w:rsidRDefault="003C0A3E" w:rsidP="00374FAA">
      <w:pPr>
        <w:pStyle w:val="Odstavekseznam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Koliko ste pripravljeni mesečno plačati za širokopasovno storitev (povprečna cena trojčka - internet, </w:t>
      </w:r>
    </w:p>
    <w:p w:rsidR="003C0A3E" w:rsidRPr="00982775" w:rsidRDefault="003C0A3E" w:rsidP="00374FAA">
      <w:pPr>
        <w:pStyle w:val="Odstavekseznama"/>
        <w:spacing w:after="0" w:line="240" w:lineRule="auto"/>
        <w:rPr>
          <w:rFonts w:ascii="Times New Roman" w:hAnsi="Times New Roman" w:cs="Times New Roman"/>
          <w:bCs/>
          <w:color w:val="333333"/>
          <w:sz w:val="20"/>
          <w:szCs w:val="20"/>
        </w:rPr>
      </w:pPr>
      <w:r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>televizija, telefonija - je po</w:t>
      </w:r>
      <w:r w:rsidR="002B3DF1" w:rsidRPr="00982775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uradnih podatkih AKOS 44EUR)?</w:t>
      </w:r>
    </w:p>
    <w:p w:rsidR="003C0A3E" w:rsidRPr="00982775" w:rsidRDefault="003C0A3E" w:rsidP="00374FAA">
      <w:pPr>
        <w:pStyle w:val="Odstavekseznama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982775">
        <w:rPr>
          <w:rFonts w:ascii="Times New Roman" w:eastAsia="Times New Roman" w:hAnsi="Times New Roman" w:cs="Times New Roman"/>
          <w:sz w:val="20"/>
          <w:szCs w:val="20"/>
        </w:rPr>
        <w:t>Ne vem</w:t>
      </w:r>
    </w:p>
    <w:p w:rsidR="003C0A3E" w:rsidRPr="00982775" w:rsidRDefault="003C0A3E" w:rsidP="00374FAA">
      <w:pPr>
        <w:pStyle w:val="Odstavekseznama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Manj kot 10€ na mesec</w:t>
      </w:r>
    </w:p>
    <w:p w:rsidR="003C0A3E" w:rsidRPr="00982775" w:rsidRDefault="003C0A3E" w:rsidP="00374FAA">
      <w:pPr>
        <w:pStyle w:val="Odstavekseznama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11€ - 30€ na mesec</w:t>
      </w:r>
    </w:p>
    <w:p w:rsidR="003C0A3E" w:rsidRPr="00982775" w:rsidRDefault="003C0A3E" w:rsidP="00374FAA">
      <w:pPr>
        <w:pStyle w:val="Odstavekseznama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31€ - 50€ na mesec</w:t>
      </w:r>
    </w:p>
    <w:p w:rsidR="003C0A3E" w:rsidRPr="00982775" w:rsidRDefault="003C0A3E" w:rsidP="00374FAA">
      <w:pPr>
        <w:pStyle w:val="Odstavekseznama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Več kot 50EUR na mesec</w:t>
      </w:r>
    </w:p>
    <w:p w:rsidR="003C0A3E" w:rsidRPr="008E6330" w:rsidRDefault="003C0A3E" w:rsidP="008E6330">
      <w:pPr>
        <w:pStyle w:val="Odstavekseznama"/>
        <w:numPr>
          <w:ilvl w:val="0"/>
          <w:numId w:val="40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2775">
        <w:rPr>
          <w:rFonts w:ascii="Times New Roman" w:hAnsi="Times New Roman" w:cs="Times New Roman"/>
          <w:sz w:val="20"/>
          <w:szCs w:val="20"/>
        </w:rPr>
        <w:t>Nič</w:t>
      </w:r>
    </w:p>
    <w:sectPr w:rsidR="003C0A3E" w:rsidRPr="008E6330" w:rsidSect="00780AE0">
      <w:headerReference w:type="default" r:id="rId7"/>
      <w:footerReference w:type="default" r:id="rId8"/>
      <w:pgSz w:w="11906" w:h="16838"/>
      <w:pgMar w:top="964" w:right="964" w:bottom="964" w:left="96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B4" w:rsidRDefault="005606B4" w:rsidP="00D06BF9">
      <w:pPr>
        <w:spacing w:after="0" w:line="240" w:lineRule="auto"/>
      </w:pPr>
      <w:r>
        <w:separator/>
      </w:r>
    </w:p>
  </w:endnote>
  <w:endnote w:type="continuationSeparator" w:id="0">
    <w:p w:rsidR="005606B4" w:rsidRDefault="005606B4" w:rsidP="00D0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F9" w:rsidRPr="00D06BF9" w:rsidRDefault="00D06BF9">
    <w:pPr>
      <w:pStyle w:val="Noga"/>
      <w:jc w:val="right"/>
      <w:rPr>
        <w:b/>
      </w:rPr>
    </w:pPr>
  </w:p>
  <w:p w:rsidR="00D06BF9" w:rsidRDefault="00D06BF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B4" w:rsidRDefault="005606B4" w:rsidP="00D06BF9">
      <w:pPr>
        <w:spacing w:after="0" w:line="240" w:lineRule="auto"/>
      </w:pPr>
      <w:r>
        <w:separator/>
      </w:r>
    </w:p>
  </w:footnote>
  <w:footnote w:type="continuationSeparator" w:id="0">
    <w:p w:rsidR="005606B4" w:rsidRDefault="005606B4" w:rsidP="00D0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F9" w:rsidRDefault="00D06BF9" w:rsidP="00364A1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</w:p>
  <w:p w:rsidR="008825C7" w:rsidRDefault="008825C7" w:rsidP="00364A1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</w:p>
  <w:p w:rsidR="008825C7" w:rsidRDefault="008825C7" w:rsidP="00364A1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</w:p>
  <w:p w:rsidR="008825C7" w:rsidRDefault="008825C7" w:rsidP="00364A1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</w:p>
  <w:p w:rsidR="008825C7" w:rsidRPr="00364A1E" w:rsidRDefault="008825C7" w:rsidP="00364A1E">
    <w:pPr>
      <w:pStyle w:val="Glava"/>
      <w:tabs>
        <w:tab w:val="left" w:pos="4536"/>
      </w:tabs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9E2"/>
    <w:multiLevelType w:val="hybridMultilevel"/>
    <w:tmpl w:val="D79C0402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653B0"/>
    <w:multiLevelType w:val="hybridMultilevel"/>
    <w:tmpl w:val="83F238B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D6278"/>
    <w:multiLevelType w:val="hybridMultilevel"/>
    <w:tmpl w:val="E9609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272"/>
    <w:multiLevelType w:val="hybridMultilevel"/>
    <w:tmpl w:val="B47A336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D66"/>
    <w:multiLevelType w:val="hybridMultilevel"/>
    <w:tmpl w:val="62DCF556"/>
    <w:lvl w:ilvl="0" w:tplc="F4C02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C1BE9"/>
    <w:multiLevelType w:val="hybridMultilevel"/>
    <w:tmpl w:val="F230CF3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77964"/>
    <w:multiLevelType w:val="hybridMultilevel"/>
    <w:tmpl w:val="1A1E45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53FAD"/>
    <w:multiLevelType w:val="hybridMultilevel"/>
    <w:tmpl w:val="2BA6ECB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AE4493"/>
    <w:multiLevelType w:val="hybridMultilevel"/>
    <w:tmpl w:val="2BA6ECB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597500"/>
    <w:multiLevelType w:val="hybridMultilevel"/>
    <w:tmpl w:val="8170092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42887"/>
    <w:multiLevelType w:val="hybridMultilevel"/>
    <w:tmpl w:val="99D28148"/>
    <w:lvl w:ilvl="0" w:tplc="1E3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3ECE24">
      <w:start w:val="1"/>
      <w:numFmt w:val="lowerLetter"/>
      <w:lvlText w:val="%2)"/>
      <w:lvlJc w:val="left"/>
      <w:pPr>
        <w:ind w:left="1440" w:hanging="360"/>
      </w:pPr>
      <w:rPr>
        <w:rFonts w:cstheme="minorBidi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97141"/>
    <w:multiLevelType w:val="hybridMultilevel"/>
    <w:tmpl w:val="22DCB89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B23D71"/>
    <w:multiLevelType w:val="hybridMultilevel"/>
    <w:tmpl w:val="8C04D5C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54A65"/>
    <w:multiLevelType w:val="hybridMultilevel"/>
    <w:tmpl w:val="E9609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B4F13"/>
    <w:multiLevelType w:val="hybridMultilevel"/>
    <w:tmpl w:val="CE82F4D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C0ED6"/>
    <w:multiLevelType w:val="hybridMultilevel"/>
    <w:tmpl w:val="8AE4DF3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F94051"/>
    <w:multiLevelType w:val="hybridMultilevel"/>
    <w:tmpl w:val="6720C5A6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57634"/>
    <w:multiLevelType w:val="hybridMultilevel"/>
    <w:tmpl w:val="F58821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4009A"/>
    <w:multiLevelType w:val="hybridMultilevel"/>
    <w:tmpl w:val="76B6A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CF3DEA"/>
    <w:multiLevelType w:val="hybridMultilevel"/>
    <w:tmpl w:val="6F6AC908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E64CB0"/>
    <w:multiLevelType w:val="hybridMultilevel"/>
    <w:tmpl w:val="A0B49BF6"/>
    <w:lvl w:ilvl="0" w:tplc="04240019">
      <w:start w:val="1"/>
      <w:numFmt w:val="lowerLetter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5336EE2"/>
    <w:multiLevelType w:val="hybridMultilevel"/>
    <w:tmpl w:val="210C231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0747A"/>
    <w:multiLevelType w:val="hybridMultilevel"/>
    <w:tmpl w:val="8CB8ECCC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197B7E"/>
    <w:multiLevelType w:val="hybridMultilevel"/>
    <w:tmpl w:val="469C37DE"/>
    <w:lvl w:ilvl="0" w:tplc="B03C63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377B3D"/>
    <w:multiLevelType w:val="hybridMultilevel"/>
    <w:tmpl w:val="C2EC71D8"/>
    <w:lvl w:ilvl="0" w:tplc="69E6FB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683F44"/>
    <w:multiLevelType w:val="hybridMultilevel"/>
    <w:tmpl w:val="E9609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0B93"/>
    <w:multiLevelType w:val="hybridMultilevel"/>
    <w:tmpl w:val="8A46149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67685"/>
    <w:multiLevelType w:val="hybridMultilevel"/>
    <w:tmpl w:val="31305638"/>
    <w:lvl w:ilvl="0" w:tplc="04240019">
      <w:start w:val="1"/>
      <w:numFmt w:val="lowerLetter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861D13"/>
    <w:multiLevelType w:val="hybridMultilevel"/>
    <w:tmpl w:val="0F322ED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30FA7"/>
    <w:multiLevelType w:val="hybridMultilevel"/>
    <w:tmpl w:val="457E79E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415DB"/>
    <w:multiLevelType w:val="hybridMultilevel"/>
    <w:tmpl w:val="3112FF8C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552B8A"/>
    <w:multiLevelType w:val="hybridMultilevel"/>
    <w:tmpl w:val="11C862E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9424F"/>
    <w:multiLevelType w:val="hybridMultilevel"/>
    <w:tmpl w:val="62DCF556"/>
    <w:lvl w:ilvl="0" w:tplc="F4C02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4F0001"/>
    <w:multiLevelType w:val="hybridMultilevel"/>
    <w:tmpl w:val="9130672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4BA45E2"/>
    <w:multiLevelType w:val="hybridMultilevel"/>
    <w:tmpl w:val="566CFB5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75C8D"/>
    <w:multiLevelType w:val="hybridMultilevel"/>
    <w:tmpl w:val="8894233E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A6419B"/>
    <w:multiLevelType w:val="hybridMultilevel"/>
    <w:tmpl w:val="2DFC841A"/>
    <w:lvl w:ilvl="0" w:tplc="0424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8F363BB"/>
    <w:multiLevelType w:val="hybridMultilevel"/>
    <w:tmpl w:val="78BC4FC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A5EFD"/>
    <w:multiLevelType w:val="hybridMultilevel"/>
    <w:tmpl w:val="82A80AA0"/>
    <w:lvl w:ilvl="0" w:tplc="146010CA">
      <w:start w:val="1"/>
      <w:numFmt w:val="lowerLetter"/>
      <w:lvlText w:val="%1)"/>
      <w:lvlJc w:val="left"/>
      <w:pPr>
        <w:ind w:left="1068" w:hanging="360"/>
      </w:pPr>
      <w:rPr>
        <w:rFonts w:ascii="Verdana" w:hAnsi="Verdana" w:cs="Arial-BoldMT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DA32582"/>
    <w:multiLevelType w:val="hybridMultilevel"/>
    <w:tmpl w:val="51045BC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2"/>
  </w:num>
  <w:num w:numId="4">
    <w:abstractNumId w:val="4"/>
  </w:num>
  <w:num w:numId="5">
    <w:abstractNumId w:val="25"/>
  </w:num>
  <w:num w:numId="6">
    <w:abstractNumId w:val="15"/>
  </w:num>
  <w:num w:numId="7">
    <w:abstractNumId w:val="24"/>
  </w:num>
  <w:num w:numId="8">
    <w:abstractNumId w:val="13"/>
  </w:num>
  <w:num w:numId="9">
    <w:abstractNumId w:val="6"/>
  </w:num>
  <w:num w:numId="10">
    <w:abstractNumId w:val="23"/>
  </w:num>
  <w:num w:numId="11">
    <w:abstractNumId w:val="38"/>
  </w:num>
  <w:num w:numId="12">
    <w:abstractNumId w:val="19"/>
  </w:num>
  <w:num w:numId="13">
    <w:abstractNumId w:val="0"/>
  </w:num>
  <w:num w:numId="14">
    <w:abstractNumId w:val="33"/>
  </w:num>
  <w:num w:numId="15">
    <w:abstractNumId w:val="7"/>
  </w:num>
  <w:num w:numId="16">
    <w:abstractNumId w:val="8"/>
  </w:num>
  <w:num w:numId="17">
    <w:abstractNumId w:val="21"/>
  </w:num>
  <w:num w:numId="18">
    <w:abstractNumId w:val="11"/>
  </w:num>
  <w:num w:numId="19">
    <w:abstractNumId w:val="22"/>
  </w:num>
  <w:num w:numId="20">
    <w:abstractNumId w:val="30"/>
  </w:num>
  <w:num w:numId="21">
    <w:abstractNumId w:val="16"/>
  </w:num>
  <w:num w:numId="22">
    <w:abstractNumId w:val="35"/>
  </w:num>
  <w:num w:numId="23">
    <w:abstractNumId w:val="20"/>
  </w:num>
  <w:num w:numId="24">
    <w:abstractNumId w:val="26"/>
  </w:num>
  <w:num w:numId="25">
    <w:abstractNumId w:val="5"/>
  </w:num>
  <w:num w:numId="26">
    <w:abstractNumId w:val="18"/>
  </w:num>
  <w:num w:numId="27">
    <w:abstractNumId w:val="36"/>
  </w:num>
  <w:num w:numId="28">
    <w:abstractNumId w:val="17"/>
  </w:num>
  <w:num w:numId="29">
    <w:abstractNumId w:val="1"/>
  </w:num>
  <w:num w:numId="30">
    <w:abstractNumId w:val="39"/>
  </w:num>
  <w:num w:numId="31">
    <w:abstractNumId w:val="9"/>
  </w:num>
  <w:num w:numId="32">
    <w:abstractNumId w:val="31"/>
  </w:num>
  <w:num w:numId="33">
    <w:abstractNumId w:val="28"/>
  </w:num>
  <w:num w:numId="34">
    <w:abstractNumId w:val="3"/>
  </w:num>
  <w:num w:numId="35">
    <w:abstractNumId w:val="12"/>
  </w:num>
  <w:num w:numId="36">
    <w:abstractNumId w:val="37"/>
  </w:num>
  <w:num w:numId="37">
    <w:abstractNumId w:val="29"/>
  </w:num>
  <w:num w:numId="38">
    <w:abstractNumId w:val="34"/>
  </w:num>
  <w:num w:numId="39">
    <w:abstractNumId w:val="1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AD"/>
    <w:rsid w:val="00063B43"/>
    <w:rsid w:val="000A6192"/>
    <w:rsid w:val="000E4320"/>
    <w:rsid w:val="000F3293"/>
    <w:rsid w:val="000F6AFC"/>
    <w:rsid w:val="00105A17"/>
    <w:rsid w:val="00124977"/>
    <w:rsid w:val="001C0C6B"/>
    <w:rsid w:val="00251C81"/>
    <w:rsid w:val="002A72DA"/>
    <w:rsid w:val="002B3304"/>
    <w:rsid w:val="002B3DF1"/>
    <w:rsid w:val="002B77A0"/>
    <w:rsid w:val="002D1557"/>
    <w:rsid w:val="003565A6"/>
    <w:rsid w:val="00364A1E"/>
    <w:rsid w:val="00374FAA"/>
    <w:rsid w:val="003923EE"/>
    <w:rsid w:val="003A420A"/>
    <w:rsid w:val="003C0A3E"/>
    <w:rsid w:val="003C1812"/>
    <w:rsid w:val="004217D5"/>
    <w:rsid w:val="00440338"/>
    <w:rsid w:val="004718D9"/>
    <w:rsid w:val="004D3117"/>
    <w:rsid w:val="004D5CCF"/>
    <w:rsid w:val="004E722B"/>
    <w:rsid w:val="005606B4"/>
    <w:rsid w:val="00564631"/>
    <w:rsid w:val="005B277D"/>
    <w:rsid w:val="005B7810"/>
    <w:rsid w:val="005E321E"/>
    <w:rsid w:val="00603AC7"/>
    <w:rsid w:val="00614354"/>
    <w:rsid w:val="00647B2E"/>
    <w:rsid w:val="00676672"/>
    <w:rsid w:val="006B656C"/>
    <w:rsid w:val="006C7F70"/>
    <w:rsid w:val="00716D16"/>
    <w:rsid w:val="00720333"/>
    <w:rsid w:val="007216AD"/>
    <w:rsid w:val="00780AE0"/>
    <w:rsid w:val="007F5664"/>
    <w:rsid w:val="008044D0"/>
    <w:rsid w:val="00826939"/>
    <w:rsid w:val="00844C17"/>
    <w:rsid w:val="00845D17"/>
    <w:rsid w:val="00851148"/>
    <w:rsid w:val="008825C7"/>
    <w:rsid w:val="00884EA4"/>
    <w:rsid w:val="008A7D27"/>
    <w:rsid w:val="008C12B3"/>
    <w:rsid w:val="008E6330"/>
    <w:rsid w:val="00973515"/>
    <w:rsid w:val="00976B2F"/>
    <w:rsid w:val="00982775"/>
    <w:rsid w:val="009A6739"/>
    <w:rsid w:val="00A16BAA"/>
    <w:rsid w:val="00A61CDE"/>
    <w:rsid w:val="00A70AFB"/>
    <w:rsid w:val="00B7069D"/>
    <w:rsid w:val="00BC5537"/>
    <w:rsid w:val="00C15AE6"/>
    <w:rsid w:val="00C24471"/>
    <w:rsid w:val="00C8125B"/>
    <w:rsid w:val="00CE3873"/>
    <w:rsid w:val="00D06BF9"/>
    <w:rsid w:val="00D20F2D"/>
    <w:rsid w:val="00DC7860"/>
    <w:rsid w:val="00DE02A7"/>
    <w:rsid w:val="00E92443"/>
    <w:rsid w:val="00F13057"/>
    <w:rsid w:val="00F2118A"/>
    <w:rsid w:val="00F82F55"/>
    <w:rsid w:val="00F86B17"/>
    <w:rsid w:val="00F929C1"/>
    <w:rsid w:val="00FA252A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5A19"/>
  <w15:docId w15:val="{1F356C4B-D7FB-469A-9EFD-EA691AE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6A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565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565A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565A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565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565A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65A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6BF9"/>
  </w:style>
  <w:style w:type="paragraph" w:styleId="Noga">
    <w:name w:val="footer"/>
    <w:basedOn w:val="Navaden"/>
    <w:link w:val="NogaZnak"/>
    <w:uiPriority w:val="99"/>
    <w:unhideWhenUsed/>
    <w:rsid w:val="00D06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6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TM ICT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Goršek</dc:creator>
  <cp:lastModifiedBy>Željko Gudžulić</cp:lastModifiedBy>
  <cp:revision>7</cp:revision>
  <cp:lastPrinted>2018-10-02T13:50:00Z</cp:lastPrinted>
  <dcterms:created xsi:type="dcterms:W3CDTF">2018-10-02T13:26:00Z</dcterms:created>
  <dcterms:modified xsi:type="dcterms:W3CDTF">2018-10-02T14:40:00Z</dcterms:modified>
</cp:coreProperties>
</file>