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EA" w:rsidRPr="004E63EA" w:rsidRDefault="004E63EA" w:rsidP="004E63EA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</w:p>
    <w:p w:rsidR="00A57927" w:rsidRPr="00A57927" w:rsidRDefault="00A57927" w:rsidP="00A5792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7927">
        <w:rPr>
          <w:rFonts w:ascii="Times New Roman" w:hAnsi="Times New Roman" w:cs="Times New Roman"/>
        </w:rPr>
        <w:t>Številka: 4780-97/2017-18</w:t>
      </w:r>
    </w:p>
    <w:p w:rsidR="00A57927" w:rsidRPr="00A57927" w:rsidRDefault="00A57927" w:rsidP="00A5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927">
        <w:rPr>
          <w:rFonts w:ascii="Times New Roman" w:hAnsi="Times New Roman" w:cs="Times New Roman"/>
        </w:rPr>
        <w:t>Datum:  15.9.2017</w:t>
      </w:r>
    </w:p>
    <w:p w:rsidR="00A57927" w:rsidRPr="00A57927" w:rsidRDefault="00A57927" w:rsidP="00A57927">
      <w:pPr>
        <w:jc w:val="both"/>
        <w:rPr>
          <w:rFonts w:ascii="Times New Roman" w:hAnsi="Times New Roman" w:cs="Times New Roman"/>
        </w:rPr>
      </w:pPr>
    </w:p>
    <w:p w:rsidR="00A57927" w:rsidRPr="00A57927" w:rsidRDefault="00A57927" w:rsidP="00A57927">
      <w:pPr>
        <w:jc w:val="both"/>
        <w:rPr>
          <w:rFonts w:ascii="Times New Roman" w:hAnsi="Times New Roman" w:cs="Times New Roman"/>
          <w:b/>
        </w:rPr>
      </w:pPr>
    </w:p>
    <w:p w:rsidR="00A57927" w:rsidRPr="00A57927" w:rsidRDefault="00EA4A1B" w:rsidP="00A57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skladu s 40</w:t>
      </w:r>
      <w:r w:rsidR="00A57927" w:rsidRPr="00A57927">
        <w:rPr>
          <w:rFonts w:ascii="Times New Roman" w:hAnsi="Times New Roman" w:cs="Times New Roman"/>
        </w:rPr>
        <w:t xml:space="preserve">. členom Uredbe o stvarnem premoženju države in samoupravnih lokalnih skupnosti (Uradni list RS, št. </w:t>
      </w:r>
      <w:hyperlink r:id="rId7" w:tgtFrame="_blank" w:tooltip="Uredba o stvarnem premoženju države in samoupravnih lokalnih skupnosti" w:history="1">
        <w:r w:rsidR="00A57927" w:rsidRPr="00A57927">
          <w:rPr>
            <w:rFonts w:ascii="Times New Roman" w:hAnsi="Times New Roman" w:cs="Times New Roman"/>
            <w:bCs/>
          </w:rPr>
          <w:t>34/11</w:t>
        </w:r>
      </w:hyperlink>
      <w:r w:rsidR="00A57927" w:rsidRPr="00A57927">
        <w:rPr>
          <w:rFonts w:ascii="Times New Roman" w:hAnsi="Times New Roman" w:cs="Times New Roman"/>
          <w:bCs/>
        </w:rPr>
        <w:t xml:space="preserve">, </w:t>
      </w:r>
      <w:hyperlink r:id="rId8" w:tgtFrame="_blank" w:tooltip="Uredba o spremembah in dopolnitvah Uredbe o stvarnem premoženju države in samoupravnih lokalnih skupnosti" w:history="1">
        <w:r w:rsidR="00A57927" w:rsidRPr="00A57927">
          <w:rPr>
            <w:rFonts w:ascii="Times New Roman" w:hAnsi="Times New Roman" w:cs="Times New Roman"/>
            <w:bCs/>
          </w:rPr>
          <w:t>42/12</w:t>
        </w:r>
      </w:hyperlink>
      <w:r w:rsidR="00A57927" w:rsidRPr="00A57927">
        <w:rPr>
          <w:rFonts w:ascii="Times New Roman" w:hAnsi="Times New Roman" w:cs="Times New Roman"/>
          <w:bCs/>
        </w:rPr>
        <w:t xml:space="preserve">, </w:t>
      </w:r>
      <w:hyperlink r:id="rId9" w:tgtFrame="_blank" w:tooltip="Uredba o spremembah in dopolnitvah Uredbe o stvarnem premoženju države in samoupravnih lokalnih skupnosti" w:history="1">
        <w:r w:rsidR="00A57927" w:rsidRPr="00A57927">
          <w:rPr>
            <w:rFonts w:ascii="Times New Roman" w:hAnsi="Times New Roman" w:cs="Times New Roman"/>
            <w:bCs/>
          </w:rPr>
          <w:t>24/13</w:t>
        </w:r>
      </w:hyperlink>
      <w:r w:rsidR="00A57927" w:rsidRPr="00A57927">
        <w:rPr>
          <w:rFonts w:ascii="Times New Roman" w:hAnsi="Times New Roman" w:cs="Times New Roman"/>
          <w:bCs/>
        </w:rPr>
        <w:t xml:space="preserve">, </w:t>
      </w:r>
      <w:hyperlink r:id="rId10" w:tgtFrame="_blank" w:tooltip="Uredba o spremembah in dopolnitvah Uredbe o stvarnem premoženju države in samoupravnih lokalnih skupnosti" w:history="1">
        <w:r w:rsidR="00A57927" w:rsidRPr="00A57927">
          <w:rPr>
            <w:rFonts w:ascii="Times New Roman" w:hAnsi="Times New Roman" w:cs="Times New Roman"/>
            <w:bCs/>
          </w:rPr>
          <w:t>10/14</w:t>
        </w:r>
      </w:hyperlink>
      <w:r w:rsidR="00A57927" w:rsidRPr="00A57927">
        <w:rPr>
          <w:rFonts w:ascii="Times New Roman" w:hAnsi="Times New Roman" w:cs="Times New Roman"/>
          <w:bCs/>
        </w:rPr>
        <w:t xml:space="preserve"> in </w:t>
      </w:r>
      <w:hyperlink r:id="rId11" w:tgtFrame="_blank" w:tooltip="Uredba o spremembah in dopolnitvah Uredbe o stvarnem premoženju države in samoupravnih lokalnih skupnosti" w:history="1">
        <w:r w:rsidR="00A57927" w:rsidRPr="00A57927">
          <w:rPr>
            <w:rFonts w:ascii="Times New Roman" w:hAnsi="Times New Roman" w:cs="Times New Roman"/>
            <w:bCs/>
          </w:rPr>
          <w:t>58/16</w:t>
        </w:r>
      </w:hyperlink>
      <w:r w:rsidR="00A57927" w:rsidRPr="00A57927">
        <w:rPr>
          <w:rFonts w:ascii="Times New Roman" w:hAnsi="Times New Roman" w:cs="Times New Roman"/>
        </w:rPr>
        <w:t>), Mestna občina Ljubljana objavlja:</w:t>
      </w:r>
    </w:p>
    <w:p w:rsidR="00A57927" w:rsidRPr="00A57927" w:rsidRDefault="00A57927" w:rsidP="00A57927">
      <w:pPr>
        <w:jc w:val="both"/>
        <w:rPr>
          <w:rFonts w:ascii="Times New Roman" w:hAnsi="Times New Roman" w:cs="Times New Roman"/>
          <w:b/>
        </w:rPr>
      </w:pPr>
    </w:p>
    <w:p w:rsidR="00A57927" w:rsidRPr="00A57927" w:rsidRDefault="00A57927" w:rsidP="00A57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Pr="00A57927">
        <w:rPr>
          <w:rFonts w:ascii="Times New Roman" w:hAnsi="Times New Roman" w:cs="Times New Roman"/>
          <w:b/>
        </w:rPr>
        <w:t>NAMERO O SKLENITVI NEPOSREDNE POGODBE</w:t>
      </w:r>
    </w:p>
    <w:p w:rsidR="00A57927" w:rsidRPr="00A57927" w:rsidRDefault="00A57927" w:rsidP="00A57927">
      <w:pPr>
        <w:jc w:val="both"/>
        <w:rPr>
          <w:rFonts w:ascii="Times New Roman" w:hAnsi="Times New Roman" w:cs="Times New Roman"/>
          <w:b/>
        </w:rPr>
      </w:pPr>
    </w:p>
    <w:p w:rsidR="00A57927" w:rsidRPr="00A57927" w:rsidRDefault="00A57927" w:rsidP="00A57927">
      <w:pPr>
        <w:ind w:hanging="1134"/>
        <w:jc w:val="both"/>
        <w:rPr>
          <w:rFonts w:ascii="Times New Roman" w:hAnsi="Times New Roman" w:cs="Times New Roman"/>
        </w:rPr>
      </w:pPr>
      <w:r w:rsidRPr="00A57927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Pr="00A57927">
        <w:rPr>
          <w:rFonts w:ascii="Times New Roman" w:hAnsi="Times New Roman" w:cs="Times New Roman"/>
        </w:rPr>
        <w:t xml:space="preserve">   Mestna občina Ljubljana, Mestni trg 1, Ljubljana, objavlja namero o sklenitvi pogodbe o prodaji </w:t>
      </w:r>
      <w:r>
        <w:rPr>
          <w:rFonts w:ascii="Times New Roman" w:hAnsi="Times New Roman" w:cs="Times New Roman"/>
        </w:rPr>
        <w:t xml:space="preserve"> </w:t>
      </w:r>
      <w:r w:rsidRPr="00A57927">
        <w:rPr>
          <w:rFonts w:ascii="Times New Roman" w:hAnsi="Times New Roman" w:cs="Times New Roman"/>
        </w:rPr>
        <w:t xml:space="preserve">zemljišča s </w:t>
      </w:r>
      <w:proofErr w:type="spellStart"/>
      <w:r w:rsidRPr="00A57927">
        <w:rPr>
          <w:rFonts w:ascii="Times New Roman" w:hAnsi="Times New Roman" w:cs="Times New Roman"/>
        </w:rPr>
        <w:t>parc</w:t>
      </w:r>
      <w:proofErr w:type="spellEnd"/>
      <w:r w:rsidRPr="00A57927">
        <w:rPr>
          <w:rFonts w:ascii="Times New Roman" w:hAnsi="Times New Roman" w:cs="Times New Roman"/>
        </w:rPr>
        <w:t xml:space="preserve">. št. 436/12, k. o. 1772-Slape, ID znak: 1772 436/12, v izmeri 74 m2. Pri zemljišču je v </w:t>
      </w:r>
      <w:r>
        <w:rPr>
          <w:rFonts w:ascii="Times New Roman" w:hAnsi="Times New Roman" w:cs="Times New Roman"/>
        </w:rPr>
        <w:t xml:space="preserve"> </w:t>
      </w:r>
      <w:r w:rsidRPr="00A57927">
        <w:rPr>
          <w:rFonts w:ascii="Times New Roman" w:hAnsi="Times New Roman" w:cs="Times New Roman"/>
        </w:rPr>
        <w:t xml:space="preserve">zemljiški knjigi vknjižena neprava stvarna služnost v korist imetnika  Telekoma Slovenije, d. d.. Cena </w:t>
      </w:r>
      <w:r>
        <w:rPr>
          <w:rFonts w:ascii="Times New Roman" w:hAnsi="Times New Roman" w:cs="Times New Roman"/>
        </w:rPr>
        <w:t xml:space="preserve"> </w:t>
      </w:r>
      <w:r w:rsidRPr="00A57927">
        <w:rPr>
          <w:rFonts w:ascii="Times New Roman" w:hAnsi="Times New Roman" w:cs="Times New Roman"/>
        </w:rPr>
        <w:t xml:space="preserve">zemljišča je 5.920,00 EUR brez davka. </w:t>
      </w:r>
    </w:p>
    <w:p w:rsidR="00A57927" w:rsidRPr="00A57927" w:rsidRDefault="00A57927" w:rsidP="00A57927">
      <w:pPr>
        <w:jc w:val="both"/>
        <w:rPr>
          <w:rFonts w:ascii="Times New Roman" w:hAnsi="Times New Roman" w:cs="Times New Roman"/>
        </w:rPr>
      </w:pPr>
      <w:r w:rsidRPr="00A57927">
        <w:rPr>
          <w:rFonts w:ascii="Times New Roman" w:hAnsi="Times New Roman" w:cs="Times New Roman"/>
        </w:rPr>
        <w:t>Za navedeno nepremičnino bo sklenjena neposredna pogodba.</w:t>
      </w:r>
    </w:p>
    <w:p w:rsidR="00A57927" w:rsidRPr="00A57927" w:rsidRDefault="00A57927" w:rsidP="00A57927">
      <w:pPr>
        <w:jc w:val="both"/>
        <w:rPr>
          <w:rFonts w:ascii="Times New Roman" w:hAnsi="Times New Roman" w:cs="Times New Roman"/>
        </w:rPr>
      </w:pPr>
      <w:r w:rsidRPr="00A57927">
        <w:rPr>
          <w:rFonts w:ascii="Times New Roman" w:hAnsi="Times New Roman" w:cs="Times New Roman"/>
        </w:rPr>
        <w:t>Pogodba o prodaji navedenega zemljišča bo sklenjena po poteku najmanj 15 dni od objave te namere na spletni strani Mestne občine Ljubljana.</w:t>
      </w:r>
    </w:p>
    <w:p w:rsidR="00A57927" w:rsidRPr="00A57927" w:rsidRDefault="00A57927" w:rsidP="00A57927">
      <w:pPr>
        <w:ind w:left="1134"/>
        <w:jc w:val="both"/>
        <w:rPr>
          <w:rFonts w:ascii="Times New Roman" w:hAnsi="Times New Roman" w:cs="Times New Roman"/>
        </w:rPr>
      </w:pPr>
    </w:p>
    <w:p w:rsidR="00A57927" w:rsidRPr="00A57927" w:rsidRDefault="00A57927" w:rsidP="00A57927">
      <w:pPr>
        <w:jc w:val="both"/>
        <w:rPr>
          <w:rFonts w:ascii="Times New Roman" w:hAnsi="Times New Roman" w:cs="Times New Roman"/>
        </w:rPr>
      </w:pPr>
    </w:p>
    <w:p w:rsidR="00A57927" w:rsidRPr="00A57927" w:rsidRDefault="00A57927" w:rsidP="00A57927">
      <w:pPr>
        <w:jc w:val="both"/>
        <w:rPr>
          <w:rFonts w:ascii="Times New Roman" w:hAnsi="Times New Roman" w:cs="Times New Roman"/>
        </w:rPr>
      </w:pPr>
    </w:p>
    <w:p w:rsidR="00A57927" w:rsidRPr="00A57927" w:rsidRDefault="00A57927" w:rsidP="00A57927">
      <w:pPr>
        <w:ind w:right="130"/>
        <w:jc w:val="both"/>
        <w:rPr>
          <w:rFonts w:ascii="Times New Roman" w:hAnsi="Times New Roman" w:cs="Times New Roman"/>
        </w:rPr>
      </w:pPr>
      <w:r w:rsidRPr="00A57927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57927">
        <w:rPr>
          <w:rFonts w:ascii="Times New Roman" w:hAnsi="Times New Roman" w:cs="Times New Roman"/>
        </w:rPr>
        <w:t xml:space="preserve">          MESTNA OBČINA LJUBLJANA</w:t>
      </w:r>
    </w:p>
    <w:p w:rsidR="00A57927" w:rsidRDefault="00A57927" w:rsidP="00A57927"/>
    <w:p w:rsidR="000B0A91" w:rsidRPr="002B40BB" w:rsidRDefault="000B0A91" w:rsidP="002B40BB">
      <w:pPr>
        <w:spacing w:after="0" w:line="240" w:lineRule="auto"/>
        <w:rPr>
          <w:rFonts w:ascii="Times New Roman" w:hAnsi="Times New Roman" w:cs="Times New Roman"/>
        </w:rPr>
      </w:pPr>
    </w:p>
    <w:sectPr w:rsidR="000B0A91" w:rsidRPr="002B40BB" w:rsidSect="004E63EA"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64" w:rsidRDefault="00692D64" w:rsidP="004E63EA">
      <w:pPr>
        <w:spacing w:after="0" w:line="240" w:lineRule="auto"/>
      </w:pPr>
      <w:r>
        <w:separator/>
      </w:r>
    </w:p>
  </w:endnote>
  <w:endnote w:type="continuationSeparator" w:id="0">
    <w:p w:rsidR="00692D64" w:rsidRDefault="00692D64" w:rsidP="004E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EA" w:rsidRDefault="004E63EA" w:rsidP="004E63EA">
    <w:pPr>
      <w:pStyle w:val="Noga"/>
      <w:jc w:val="center"/>
    </w:pPr>
    <w:r>
      <w:rPr>
        <w:noProof/>
        <w:lang w:eastAsia="sl-SI"/>
      </w:rPr>
      <w:drawing>
        <wp:inline distT="0" distB="0" distL="0" distR="0" wp14:anchorId="4F3E921E">
          <wp:extent cx="963295" cy="554990"/>
          <wp:effectExtent l="0" t="0" r="825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18841F6B">
          <wp:extent cx="1109345" cy="567055"/>
          <wp:effectExtent l="0" t="0" r="0" b="444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64" w:rsidRDefault="00692D64" w:rsidP="004E63EA">
      <w:pPr>
        <w:spacing w:after="0" w:line="240" w:lineRule="auto"/>
      </w:pPr>
      <w:r>
        <w:separator/>
      </w:r>
    </w:p>
  </w:footnote>
  <w:footnote w:type="continuationSeparator" w:id="0">
    <w:p w:rsidR="00692D64" w:rsidRDefault="00692D64" w:rsidP="004E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EA" w:rsidRDefault="004E63EA">
    <w:pPr>
      <w:pStyle w:val="Glava"/>
    </w:pPr>
    <w:r>
      <w:rPr>
        <w:noProof/>
        <w:lang w:eastAsia="sl-SI"/>
      </w:rPr>
      <w:drawing>
        <wp:inline distT="0" distB="0" distL="0" distR="0" wp14:anchorId="53B65A95">
          <wp:extent cx="6273165" cy="101219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16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F52"/>
    <w:multiLevelType w:val="hybridMultilevel"/>
    <w:tmpl w:val="1B5CE684"/>
    <w:lvl w:ilvl="0" w:tplc="BA9EB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E4BE9"/>
    <w:multiLevelType w:val="hybridMultilevel"/>
    <w:tmpl w:val="179E9080"/>
    <w:lvl w:ilvl="0" w:tplc="11FC67AE">
      <w:start w:val="123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2EA3F9F"/>
    <w:multiLevelType w:val="hybridMultilevel"/>
    <w:tmpl w:val="15C46530"/>
    <w:lvl w:ilvl="0" w:tplc="0DFE4810">
      <w:start w:val="1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EA"/>
    <w:rsid w:val="00007E7B"/>
    <w:rsid w:val="000B0A91"/>
    <w:rsid w:val="00104B41"/>
    <w:rsid w:val="00142372"/>
    <w:rsid w:val="00162ED7"/>
    <w:rsid w:val="00163F20"/>
    <w:rsid w:val="00167A52"/>
    <w:rsid w:val="00193F35"/>
    <w:rsid w:val="00197F20"/>
    <w:rsid w:val="002B40BB"/>
    <w:rsid w:val="002C19A7"/>
    <w:rsid w:val="00396379"/>
    <w:rsid w:val="003A56A6"/>
    <w:rsid w:val="004148AB"/>
    <w:rsid w:val="00465B90"/>
    <w:rsid w:val="00485A25"/>
    <w:rsid w:val="00493479"/>
    <w:rsid w:val="004E63EA"/>
    <w:rsid w:val="00527093"/>
    <w:rsid w:val="00546B73"/>
    <w:rsid w:val="00575A51"/>
    <w:rsid w:val="005B3CFE"/>
    <w:rsid w:val="005C5EB2"/>
    <w:rsid w:val="005C619D"/>
    <w:rsid w:val="005D5C16"/>
    <w:rsid w:val="00692D64"/>
    <w:rsid w:val="006F0E78"/>
    <w:rsid w:val="00775C8E"/>
    <w:rsid w:val="00777898"/>
    <w:rsid w:val="007D627D"/>
    <w:rsid w:val="00802394"/>
    <w:rsid w:val="008C3316"/>
    <w:rsid w:val="008C6B8C"/>
    <w:rsid w:val="00907860"/>
    <w:rsid w:val="00922D94"/>
    <w:rsid w:val="00950E4E"/>
    <w:rsid w:val="00953ECA"/>
    <w:rsid w:val="00A57927"/>
    <w:rsid w:val="00AD3484"/>
    <w:rsid w:val="00AE32BC"/>
    <w:rsid w:val="00BD16AB"/>
    <w:rsid w:val="00BE0374"/>
    <w:rsid w:val="00D555AA"/>
    <w:rsid w:val="00DB69CA"/>
    <w:rsid w:val="00E47AD5"/>
    <w:rsid w:val="00EA4A1B"/>
    <w:rsid w:val="00F27CA0"/>
    <w:rsid w:val="00F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4AA859-7D32-4DBB-A846-A235F43A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63EA"/>
  </w:style>
  <w:style w:type="paragraph" w:styleId="Noga">
    <w:name w:val="footer"/>
    <w:basedOn w:val="Navaden"/>
    <w:link w:val="NogaZnak"/>
    <w:uiPriority w:val="99"/>
    <w:unhideWhenUsed/>
    <w:rsid w:val="004E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63EA"/>
  </w:style>
  <w:style w:type="paragraph" w:customStyle="1" w:styleId="podpisnaziv">
    <w:name w:val="podpis_naziv"/>
    <w:basedOn w:val="Navaden"/>
    <w:autoRedefine/>
    <w:rsid w:val="00907860"/>
    <w:pPr>
      <w:tabs>
        <w:tab w:val="left" w:pos="1170"/>
      </w:tabs>
      <w:spacing w:after="0" w:line="240" w:lineRule="auto"/>
      <w:ind w:left="5925"/>
    </w:pPr>
    <w:rPr>
      <w:rFonts w:ascii="Times" w:eastAsia="Times New Roman" w:hAnsi="Times" w:cs="Times New Roman"/>
      <w:lang w:val="en-US"/>
    </w:rPr>
  </w:style>
  <w:style w:type="paragraph" w:customStyle="1" w:styleId="podpisime">
    <w:name w:val="podpis_ime"/>
    <w:basedOn w:val="Navaden"/>
    <w:autoRedefine/>
    <w:rsid w:val="00907860"/>
    <w:pPr>
      <w:widowControl w:val="0"/>
      <w:tabs>
        <w:tab w:val="left" w:pos="1170"/>
      </w:tabs>
      <w:autoSpaceDE w:val="0"/>
      <w:autoSpaceDN w:val="0"/>
      <w:adjustRightInd w:val="0"/>
      <w:spacing w:after="0" w:line="240" w:lineRule="auto"/>
      <w:ind w:left="5925"/>
    </w:pPr>
    <w:rPr>
      <w:rFonts w:ascii="Times-Italic" w:eastAsia="Times New Roman" w:hAnsi="Times-Italic" w:cs="Times New Roman"/>
      <w:i/>
      <w:color w:val="00000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69C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B0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2-01-177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1-01-173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6-01-247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4-01-0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087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Ratajc</dc:creator>
  <cp:keywords/>
  <dc:description/>
  <cp:lastModifiedBy>Milena Ratajc</cp:lastModifiedBy>
  <cp:revision>4</cp:revision>
  <cp:lastPrinted>2017-09-15T08:21:00Z</cp:lastPrinted>
  <dcterms:created xsi:type="dcterms:W3CDTF">2017-09-15T08:59:00Z</dcterms:created>
  <dcterms:modified xsi:type="dcterms:W3CDTF">2017-09-15T09:07:00Z</dcterms:modified>
</cp:coreProperties>
</file>