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795" cy="800100"/>
            <wp:effectExtent l="0" t="0" r="0" b="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042" cy="8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C96A1C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47800-39/2017 - 8</w:t>
      </w:r>
    </w:p>
    <w:p w:rsidR="008A44D6" w:rsidRPr="00F72203" w:rsidRDefault="00C96A1C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5. 6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bookmarkStart w:id="0" w:name="_GoBack"/>
      <w:bookmarkEnd w:id="0"/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C96A1C" w:rsidRPr="00C96A1C" w:rsidRDefault="00996B2C" w:rsidP="004E7341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B217A5" w:rsidRPr="00C96A1C">
        <w:rPr>
          <w:snapToGrid w:val="0"/>
          <w:color w:val="000000"/>
          <w:sz w:val="22"/>
          <w:szCs w:val="22"/>
        </w:rPr>
        <w:t>nepremičnini</w:t>
      </w:r>
      <w:r w:rsidR="00B217A5" w:rsidRPr="00C96A1C">
        <w:rPr>
          <w:sz w:val="22"/>
          <w:szCs w:val="22"/>
        </w:rPr>
        <w:t xml:space="preserve"> </w:t>
      </w:r>
      <w:r w:rsidR="004E7341" w:rsidRPr="00C96A1C">
        <w:rPr>
          <w:sz w:val="22"/>
          <w:szCs w:val="22"/>
        </w:rPr>
        <w:t xml:space="preserve">ID znak: parcela </w:t>
      </w:r>
      <w:r w:rsidR="00C96A1C" w:rsidRPr="00C96A1C">
        <w:rPr>
          <w:sz w:val="22"/>
          <w:szCs w:val="22"/>
        </w:rPr>
        <w:t>1730 127/134.</w:t>
      </w:r>
    </w:p>
    <w:p w:rsidR="00C96A1C" w:rsidRDefault="00C96A1C" w:rsidP="004E7341">
      <w:pPr>
        <w:ind w:left="426"/>
        <w:rPr>
          <w:sz w:val="22"/>
          <w:szCs w:val="22"/>
        </w:rPr>
      </w:pPr>
    </w:p>
    <w:p w:rsidR="00C96A1C" w:rsidRPr="00C96A1C" w:rsidRDefault="003D24DA" w:rsidP="006F3EAD">
      <w:pPr>
        <w:ind w:left="426"/>
        <w:rPr>
          <w:snapToGrid w:val="0"/>
          <w:sz w:val="22"/>
          <w:szCs w:val="22"/>
        </w:rPr>
      </w:pPr>
      <w:r w:rsidRPr="00C96A1C">
        <w:rPr>
          <w:sz w:val="22"/>
          <w:szCs w:val="22"/>
        </w:rPr>
        <w:t>Predmet pogodbe bo ustanovitev služnostne pravice</w:t>
      </w:r>
      <w:r w:rsidR="008C553B" w:rsidRPr="00C96A1C">
        <w:rPr>
          <w:snapToGrid w:val="0"/>
          <w:sz w:val="22"/>
          <w:szCs w:val="22"/>
        </w:rPr>
        <w:t xml:space="preserve"> </w:t>
      </w:r>
      <w:r w:rsidR="00C96A1C" w:rsidRPr="006F3EAD">
        <w:rPr>
          <w:snapToGrid w:val="0"/>
          <w:color w:val="000000"/>
          <w:sz w:val="22"/>
          <w:szCs w:val="22"/>
        </w:rPr>
        <w:t>izgradnje</w:t>
      </w:r>
      <w:r w:rsidR="006F3EAD">
        <w:rPr>
          <w:snapToGrid w:val="0"/>
          <w:color w:val="000000"/>
          <w:sz w:val="22"/>
          <w:szCs w:val="22"/>
        </w:rPr>
        <w:t xml:space="preserve">, </w:t>
      </w:r>
      <w:r w:rsidR="006F3EAD" w:rsidRPr="00C96A1C">
        <w:rPr>
          <w:snapToGrid w:val="0"/>
          <w:color w:val="000000"/>
          <w:sz w:val="22"/>
          <w:szCs w:val="22"/>
        </w:rPr>
        <w:t>uporabe (obratovanje), nadzora, vzdrževanja in rekonstrukcije</w:t>
      </w:r>
      <w:r w:rsidR="00C96A1C" w:rsidRPr="006F3EAD">
        <w:rPr>
          <w:snapToGrid w:val="0"/>
          <w:color w:val="000000"/>
          <w:sz w:val="22"/>
          <w:szCs w:val="22"/>
        </w:rPr>
        <w:t xml:space="preserve"> </w:t>
      </w:r>
      <w:r w:rsidR="00C96A1C" w:rsidRPr="006F3EAD">
        <w:rPr>
          <w:snapToGrid w:val="0"/>
          <w:sz w:val="22"/>
          <w:szCs w:val="22"/>
        </w:rPr>
        <w:t>priključka na nizkonapetostno omrežje</w:t>
      </w:r>
      <w:r w:rsidR="00C96A1C" w:rsidRPr="006F3EAD">
        <w:rPr>
          <w:snapToGrid w:val="0"/>
          <w:color w:val="000000"/>
          <w:sz w:val="22"/>
          <w:szCs w:val="22"/>
        </w:rPr>
        <w:t xml:space="preserve"> v dolžini 8,59 m in širini 0,57 m </w:t>
      </w:r>
      <w:r w:rsidR="00C96A1C" w:rsidRPr="006F3EAD">
        <w:rPr>
          <w:snapToGrid w:val="0"/>
          <w:sz w:val="22"/>
          <w:szCs w:val="22"/>
        </w:rPr>
        <w:t>levo in desno od osi elektro voda</w:t>
      </w:r>
      <w:r w:rsidR="00C96A1C" w:rsidRPr="006F3EAD">
        <w:rPr>
          <w:snapToGrid w:val="0"/>
          <w:color w:val="000000"/>
          <w:sz w:val="22"/>
          <w:szCs w:val="22"/>
        </w:rPr>
        <w:t xml:space="preserve"> ter postavitve kabelskega jaška dimenzij 1,6 m x 1,6 m,</w:t>
      </w:r>
      <w:r w:rsidR="006F3EAD">
        <w:rPr>
          <w:snapToGrid w:val="0"/>
          <w:sz w:val="22"/>
          <w:szCs w:val="22"/>
        </w:rPr>
        <w:t xml:space="preserve"> </w:t>
      </w:r>
      <w:r w:rsidR="00C96A1C" w:rsidRPr="00C96A1C">
        <w:rPr>
          <w:snapToGrid w:val="0"/>
          <w:sz w:val="22"/>
          <w:szCs w:val="22"/>
        </w:rPr>
        <w:t xml:space="preserve">kot to izhaja iz projektne dokumentacije PGD št. 20_TPL/2017 iz aprila 2017, izdelovalca Studio B2 </w:t>
      </w:r>
      <w:r w:rsidR="006F3EAD">
        <w:rPr>
          <w:snapToGrid w:val="0"/>
          <w:sz w:val="22"/>
          <w:szCs w:val="22"/>
        </w:rPr>
        <w:t>d.o.o., Kersnikova 9, Ljubljana</w:t>
      </w:r>
      <w:r w:rsidR="00C96A1C" w:rsidRPr="00C96A1C">
        <w:rPr>
          <w:snapToGrid w:val="0"/>
          <w:sz w:val="22"/>
          <w:szCs w:val="22"/>
        </w:rPr>
        <w:t>.</w:t>
      </w:r>
    </w:p>
    <w:p w:rsidR="004E7341" w:rsidRDefault="004E7341" w:rsidP="006F3EAD">
      <w:pPr>
        <w:rPr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B0" w:rsidRDefault="005524B0">
      <w:r>
        <w:separator/>
      </w:r>
    </w:p>
  </w:endnote>
  <w:endnote w:type="continuationSeparator" w:id="0">
    <w:p w:rsidR="005524B0" w:rsidRDefault="0055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566DA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566DA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B0" w:rsidRDefault="005524B0">
      <w:r>
        <w:separator/>
      </w:r>
    </w:p>
  </w:footnote>
  <w:footnote w:type="continuationSeparator" w:id="0">
    <w:p w:rsidR="005524B0" w:rsidRDefault="0055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7597"/>
    <w:rsid w:val="003C7667"/>
    <w:rsid w:val="003D24DA"/>
    <w:rsid w:val="003E254C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4B0"/>
    <w:rsid w:val="00552F88"/>
    <w:rsid w:val="00566DAC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44E0B"/>
    <w:rsid w:val="00E5014A"/>
    <w:rsid w:val="00E70574"/>
    <w:rsid w:val="00E713FA"/>
    <w:rsid w:val="00E72AD9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68746-3A5A-466F-9E39-B15B8E3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E459-B78A-4B6A-99CD-711F7332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Bojana Horvat</cp:lastModifiedBy>
  <cp:revision>3</cp:revision>
  <cp:lastPrinted>2017-06-05T12:15:00Z</cp:lastPrinted>
  <dcterms:created xsi:type="dcterms:W3CDTF">2017-06-05T11:59:00Z</dcterms:created>
  <dcterms:modified xsi:type="dcterms:W3CDTF">2017-06-06T08:09:00Z</dcterms:modified>
</cp:coreProperties>
</file>