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99" w:rsidRDefault="00910199" w:rsidP="00FA313D">
      <w:pPr>
        <w:pStyle w:val="Naslov2"/>
        <w:spacing w:before="120"/>
        <w:rPr>
          <w:rFonts w:ascii="Times New Roman" w:hAnsi="Times New Roman"/>
          <w:b/>
          <w:color w:val="auto"/>
          <w:sz w:val="22"/>
          <w:szCs w:val="22"/>
          <w:lang w:eastAsia="sl-SI"/>
        </w:rPr>
      </w:pPr>
    </w:p>
    <w:p w:rsidR="00FA313D" w:rsidRDefault="00FA313D" w:rsidP="00FA313D">
      <w:pPr>
        <w:jc w:val="both"/>
      </w:pPr>
    </w:p>
    <w:p w:rsidR="00FA313D" w:rsidRDefault="00FA313D" w:rsidP="00FA313D">
      <w:pPr>
        <w:jc w:val="both"/>
      </w:pPr>
    </w:p>
    <w:p w:rsidR="00FA313D" w:rsidRPr="00023FA9" w:rsidRDefault="00FA313D" w:rsidP="00FA313D">
      <w:pPr>
        <w:jc w:val="both"/>
      </w:pPr>
      <w:r w:rsidRPr="00023FA9">
        <w:rPr>
          <w:b/>
        </w:rPr>
        <w:t xml:space="preserve">Neuradno prečiščeno besedilo </w:t>
      </w:r>
      <w:r w:rsidRPr="00023FA9">
        <w:t>Odloka o ustanovitvi javnega zavoda Pionirski dom – Center za kulturo mladih, ki obsega:</w:t>
      </w:r>
    </w:p>
    <w:p w:rsidR="00FA313D" w:rsidRPr="00023FA9" w:rsidRDefault="00FA313D" w:rsidP="00FA313D">
      <w:pPr>
        <w:jc w:val="both"/>
      </w:pPr>
      <w:r w:rsidRPr="00023FA9">
        <w:t>– Odlok o ustanovitvi javnega zavoda Pionirski dom – Center za kulturo mladih (Uradni list RS, št. 100/07 z dne 2. 11. 2007),</w:t>
      </w:r>
    </w:p>
    <w:p w:rsidR="00FA313D" w:rsidRPr="00023FA9" w:rsidRDefault="00FA313D" w:rsidP="00FA313D">
      <w:pPr>
        <w:jc w:val="both"/>
      </w:pPr>
      <w:r w:rsidRPr="00023FA9">
        <w:t>– Odlok o spremembah in dopolnitvah Odloka o ustanovitvi javnega zavoda Pionirski dom – Center za kulturo mladih (Uradni list RS, št. 105/08 z dne 7. 11. 2008) in</w:t>
      </w:r>
    </w:p>
    <w:p w:rsidR="00FA313D" w:rsidRPr="00846CA8" w:rsidRDefault="00FA313D" w:rsidP="00FA313D">
      <w:pPr>
        <w:jc w:val="both"/>
      </w:pPr>
      <w:r w:rsidRPr="00023FA9">
        <w:t>– Odlok o spremembah in dopolnitvah Odloka o ustanovitvi javnega zavoda Pionirski dom – Center za kulturo mladih (Uradni list RS, št. 28/21 z dne 26. 2. 2021</w:t>
      </w:r>
      <w:r w:rsidRPr="00846CA8">
        <w:t>) in</w:t>
      </w:r>
      <w:bookmarkStart w:id="0" w:name="_Hlk512064680"/>
    </w:p>
    <w:bookmarkEnd w:id="0"/>
    <w:p w:rsidR="00FA313D" w:rsidRPr="007C7C78" w:rsidRDefault="00FA313D" w:rsidP="00FA313D">
      <w:r w:rsidRPr="007C7C78">
        <w:t xml:space="preserve">– Odlok o </w:t>
      </w:r>
      <w:r w:rsidR="00FB0317" w:rsidRPr="007C7C78">
        <w:t>spremembi</w:t>
      </w:r>
      <w:r w:rsidRPr="007C7C78">
        <w:t xml:space="preserve"> Odloka o ustanovitvi javnega zavoda Pionirski dom – Center za kulturo mladih (Uradni list RS, št. </w:t>
      </w:r>
      <w:r w:rsidR="008B497D" w:rsidRPr="007C7C78">
        <w:t>30</w:t>
      </w:r>
      <w:r w:rsidRPr="007C7C78">
        <w:t>/2</w:t>
      </w:r>
      <w:r w:rsidR="00D17A59" w:rsidRPr="007C7C78">
        <w:t>4</w:t>
      </w:r>
      <w:r w:rsidRPr="007C7C78">
        <w:t xml:space="preserve"> z dne </w:t>
      </w:r>
      <w:r w:rsidR="008B497D" w:rsidRPr="007C7C78">
        <w:t>5</w:t>
      </w:r>
      <w:r w:rsidRPr="007C7C78">
        <w:t xml:space="preserve">. </w:t>
      </w:r>
      <w:r w:rsidR="008B497D" w:rsidRPr="007C7C78">
        <w:t>4</w:t>
      </w:r>
      <w:r w:rsidRPr="007C7C78">
        <w:t>. 202</w:t>
      </w:r>
      <w:r w:rsidR="00D17A59" w:rsidRPr="007C7C78">
        <w:t>4</w:t>
      </w:r>
      <w:r w:rsidRPr="007C7C78">
        <w:t>)</w:t>
      </w:r>
    </w:p>
    <w:p w:rsidR="00FA313D" w:rsidRPr="00115436" w:rsidRDefault="00FA313D" w:rsidP="00FA313D">
      <w:pPr>
        <w:jc w:val="both"/>
      </w:pPr>
    </w:p>
    <w:p w:rsidR="00FA313D" w:rsidRDefault="00FA313D" w:rsidP="00FA313D">
      <w:pPr>
        <w:jc w:val="center"/>
        <w:rPr>
          <w:b/>
        </w:rPr>
      </w:pPr>
      <w:r w:rsidRPr="00023FA9">
        <w:rPr>
          <w:b/>
        </w:rPr>
        <w:t>ODLOK</w:t>
      </w:r>
    </w:p>
    <w:p w:rsidR="00E43395" w:rsidRPr="00023FA9" w:rsidRDefault="00E43395" w:rsidP="00FA313D">
      <w:pPr>
        <w:jc w:val="center"/>
        <w:rPr>
          <w:b/>
        </w:rPr>
      </w:pPr>
    </w:p>
    <w:p w:rsidR="00FA313D" w:rsidRDefault="00FA313D" w:rsidP="00FA313D">
      <w:pPr>
        <w:jc w:val="center"/>
        <w:rPr>
          <w:b/>
        </w:rPr>
      </w:pPr>
      <w:r w:rsidRPr="00023FA9">
        <w:rPr>
          <w:b/>
        </w:rPr>
        <w:t>o ustanovitvi javnega zavoda Pionirski dom – Center za kulturo mladih</w:t>
      </w:r>
    </w:p>
    <w:p w:rsidR="00FA313D" w:rsidRDefault="00FA313D" w:rsidP="00FA313D">
      <w:pPr>
        <w:jc w:val="center"/>
        <w:rPr>
          <w:b/>
        </w:rPr>
      </w:pPr>
    </w:p>
    <w:p w:rsidR="00D00CD9" w:rsidRPr="000C4D55" w:rsidRDefault="00C32A80">
      <w:pPr>
        <w:pStyle w:val="Odstavekseznama"/>
        <w:numPr>
          <w:ilvl w:val="0"/>
          <w:numId w:val="8"/>
        </w:numPr>
        <w:tabs>
          <w:tab w:val="left" w:pos="3672"/>
        </w:tabs>
        <w:spacing w:before="169"/>
        <w:ind w:hanging="197"/>
        <w:jc w:val="left"/>
        <w:rPr>
          <w:b/>
        </w:rPr>
      </w:pPr>
      <w:r>
        <w:rPr>
          <w:b/>
          <w:color w:val="323232"/>
        </w:rPr>
        <w:t>S</w:t>
      </w:r>
      <w:r w:rsidR="000C4D55" w:rsidRPr="000C4D55">
        <w:rPr>
          <w:b/>
          <w:color w:val="323232"/>
        </w:rPr>
        <w:t>PLOŠNE DOLOČBE</w:t>
      </w:r>
    </w:p>
    <w:p w:rsidR="00D00CD9" w:rsidRPr="000C4D55" w:rsidRDefault="00D00CD9">
      <w:pPr>
        <w:pStyle w:val="Telobesedila"/>
        <w:spacing w:before="4"/>
        <w:rPr>
          <w:b/>
          <w:sz w:val="20"/>
        </w:rPr>
      </w:pPr>
    </w:p>
    <w:p w:rsidR="00D00CD9" w:rsidRPr="000C4D55" w:rsidRDefault="000C4D55">
      <w:pPr>
        <w:pStyle w:val="Odstavekseznama"/>
        <w:numPr>
          <w:ilvl w:val="1"/>
          <w:numId w:val="8"/>
        </w:numPr>
        <w:tabs>
          <w:tab w:val="left" w:pos="4575"/>
        </w:tabs>
        <w:spacing w:before="1"/>
        <w:ind w:hanging="222"/>
        <w:rPr>
          <w:b/>
        </w:rPr>
      </w:pPr>
      <w:r w:rsidRPr="000C4D55">
        <w:rPr>
          <w:b/>
          <w:color w:val="323232"/>
        </w:rPr>
        <w:t>člen</w:t>
      </w:r>
    </w:p>
    <w:p w:rsidR="00D00CD9" w:rsidRPr="000C4D55" w:rsidRDefault="00D00CD9">
      <w:pPr>
        <w:pStyle w:val="Telobesedila"/>
        <w:spacing w:before="1"/>
        <w:rPr>
          <w:b/>
          <w:sz w:val="20"/>
        </w:rPr>
      </w:pPr>
    </w:p>
    <w:p w:rsidR="00D00CD9" w:rsidRPr="000C4D55" w:rsidRDefault="000C4D55">
      <w:pPr>
        <w:pStyle w:val="Telobesedila"/>
        <w:ind w:left="117" w:right="111" w:firstLine="267"/>
        <w:jc w:val="both"/>
      </w:pPr>
      <w:r w:rsidRPr="000C4D55">
        <w:rPr>
          <w:color w:val="323232"/>
        </w:rPr>
        <w:t xml:space="preserve">S tem odlokom Mestna občina Ljubljana uskladi delovanje javnega zavoda Pionirski dom – Center za kulturo mladih (v nadaljnjem besedilu: zavod) z določbami Zakona o uresničevanju javnega interesa za kulturo (Uradni list RS, št. 96/02, 123/06 – ZFO-1, 7/07 – </w:t>
      </w:r>
      <w:proofErr w:type="spellStart"/>
      <w:r w:rsidRPr="000C4D55">
        <w:rPr>
          <w:color w:val="323232"/>
        </w:rPr>
        <w:t>odl</w:t>
      </w:r>
      <w:proofErr w:type="spellEnd"/>
      <w:r w:rsidRPr="000C4D55">
        <w:rPr>
          <w:color w:val="323232"/>
        </w:rPr>
        <w:t xml:space="preserve">. US, 53/07 in 65/07 – </w:t>
      </w:r>
      <w:proofErr w:type="spellStart"/>
      <w:r w:rsidRPr="000C4D55">
        <w:rPr>
          <w:color w:val="323232"/>
        </w:rPr>
        <w:t>odl</w:t>
      </w:r>
      <w:proofErr w:type="spellEnd"/>
      <w:r w:rsidRPr="000C4D55">
        <w:rPr>
          <w:color w:val="323232"/>
        </w:rPr>
        <w:t>. US), ureja njegov status, razmerja med ustanoviteljem in zavodom ter temeljna vprašanja glede organizacije, dejavnosti in načina financiranja</w:t>
      </w:r>
      <w:r w:rsidRPr="000C4D55">
        <w:rPr>
          <w:color w:val="323232"/>
          <w:spacing w:val="-2"/>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Ustanovitelj zavoda je Mestna občina Ljubljana, Mestni trg 1, Ljubljana (v nadaljevanju: ustanovitelj).</w:t>
      </w:r>
    </w:p>
    <w:p w:rsidR="00D00CD9" w:rsidRPr="000C4D55" w:rsidRDefault="00D00CD9">
      <w:pPr>
        <w:pStyle w:val="Telobesedila"/>
        <w:spacing w:before="5"/>
        <w:rPr>
          <w:sz w:val="20"/>
        </w:rPr>
      </w:pPr>
    </w:p>
    <w:p w:rsidR="00D00CD9" w:rsidRPr="000C4D55" w:rsidRDefault="000C4D55">
      <w:pPr>
        <w:pStyle w:val="Telobesedila"/>
        <w:ind w:left="117" w:right="112" w:firstLine="267"/>
        <w:jc w:val="both"/>
      </w:pPr>
      <w:r w:rsidRPr="000C4D55">
        <w:rPr>
          <w:color w:val="323232"/>
        </w:rPr>
        <w:t>Ustanoviteljske pravice in obveznosti izvaja Mestni svet Mestne občine Ljubljana (v nadaljevanju: Mestni</w:t>
      </w:r>
      <w:r w:rsidRPr="000C4D55">
        <w:rPr>
          <w:color w:val="323232"/>
          <w:spacing w:val="-1"/>
        </w:rPr>
        <w:t xml:space="preserve"> </w:t>
      </w:r>
      <w:r w:rsidRPr="000C4D55">
        <w:rPr>
          <w:color w:val="323232"/>
        </w:rPr>
        <w:t>svet).</w:t>
      </w:r>
    </w:p>
    <w:p w:rsidR="00D00CD9" w:rsidRPr="000C4D55" w:rsidRDefault="00D00CD9">
      <w:pPr>
        <w:pStyle w:val="Telobesedila"/>
        <w:spacing w:before="5"/>
        <w:rPr>
          <w:sz w:val="20"/>
        </w:rPr>
      </w:pPr>
    </w:p>
    <w:p w:rsidR="00D00CD9" w:rsidRPr="000C4D55" w:rsidRDefault="000C4D55">
      <w:pPr>
        <w:pStyle w:val="Naslov1"/>
        <w:numPr>
          <w:ilvl w:val="1"/>
          <w:numId w:val="8"/>
        </w:numPr>
        <w:tabs>
          <w:tab w:val="left" w:pos="4575"/>
        </w:tabs>
        <w:ind w:hanging="222"/>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2" w:firstLine="267"/>
        <w:jc w:val="both"/>
      </w:pPr>
      <w:r w:rsidRPr="000C4D55">
        <w:rPr>
          <w:color w:val="323232"/>
        </w:rPr>
        <w:t>Zavod je pravni naslednik Pionirskega doma – Centra za kulturo mladih, ki je bil ustanovljen z Odlokom o ustanovitvi javnega zavoda Pionirski dom – Center za kulturo mladih (Uradni list RS, št. 75/00).</w:t>
      </w:r>
    </w:p>
    <w:p w:rsidR="00D00CD9" w:rsidRPr="000C4D55" w:rsidRDefault="00D00CD9">
      <w:pPr>
        <w:pStyle w:val="Telobesedila"/>
        <w:spacing w:before="5"/>
        <w:rPr>
          <w:sz w:val="20"/>
        </w:rPr>
      </w:pPr>
    </w:p>
    <w:p w:rsidR="00D00CD9" w:rsidRPr="000C4D55" w:rsidRDefault="000C4D55">
      <w:pPr>
        <w:pStyle w:val="Naslov1"/>
        <w:numPr>
          <w:ilvl w:val="1"/>
          <w:numId w:val="8"/>
        </w:numPr>
        <w:tabs>
          <w:tab w:val="left" w:pos="4575"/>
        </w:tabs>
        <w:ind w:hanging="222"/>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6" w:right="111" w:firstLine="267"/>
        <w:jc w:val="both"/>
      </w:pPr>
      <w:r w:rsidRPr="000C4D55">
        <w:rPr>
          <w:color w:val="323232"/>
        </w:rPr>
        <w:t>Temeljno poslanstvo zavoda je izvajanje programov na področju kulturne vzgoje kot vzgoje za ustvarjalnost otrok in mladih. Zavod izvaja programe kulturne vzgoje na vseh področjih kulture in umetnosti, še posebej na področjih likovnih umetnosti, glasbenih umetnosti, uprizoritvenih umetnosti, knjige, filmske umetnosti in podobno. Zavod opravlja naloge osrednje inštitucije na področju kulturne vzgoje v Mestni občini Ljubljana in sodeluje z ostalimi kulturnimi inštitucijami in nevladnimi organizacijami, ki pripravljajo programe na tem področju, tako na področju Mestne občine Ljubljana kot tudi širše. Zavod razvija tudi druge dejavnosti, ki so namenjene ustvarjalnemu preživljanju prostega časa, večanju socialne kohezivnosti, vseživljenjskemu učenju, večanju dostopnosti kulturnih dobrin in znanja in spodbujanju medgeneracijskega</w:t>
      </w:r>
      <w:r w:rsidRPr="000C4D55">
        <w:rPr>
          <w:color w:val="323232"/>
          <w:spacing w:val="-3"/>
        </w:rPr>
        <w:t xml:space="preserve"> </w:t>
      </w:r>
      <w:r w:rsidRPr="000C4D55">
        <w:rPr>
          <w:color w:val="323232"/>
        </w:rPr>
        <w:t>dialoga.</w:t>
      </w:r>
    </w:p>
    <w:p w:rsidR="00D00CD9" w:rsidRDefault="00D00CD9">
      <w:pPr>
        <w:pStyle w:val="Telobesedila"/>
        <w:spacing w:before="5"/>
        <w:rPr>
          <w:sz w:val="20"/>
        </w:rPr>
      </w:pPr>
    </w:p>
    <w:p w:rsidR="00846CA8" w:rsidRPr="000C4D55" w:rsidRDefault="00846CA8">
      <w:pPr>
        <w:pStyle w:val="Telobesedila"/>
        <w:spacing w:before="5"/>
        <w:rPr>
          <w:sz w:val="20"/>
        </w:rPr>
      </w:pPr>
    </w:p>
    <w:p w:rsidR="00D00CD9" w:rsidRPr="000C4D55" w:rsidRDefault="000C4D55">
      <w:pPr>
        <w:pStyle w:val="Naslov1"/>
        <w:numPr>
          <w:ilvl w:val="1"/>
          <w:numId w:val="8"/>
        </w:numPr>
        <w:tabs>
          <w:tab w:val="left" w:pos="4575"/>
        </w:tabs>
        <w:ind w:hanging="222"/>
      </w:pPr>
      <w:r w:rsidRPr="000C4D55">
        <w:rPr>
          <w:color w:val="323232"/>
        </w:rPr>
        <w:lastRenderedPageBreak/>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Ime zavoda je: Pionirski dom – Center za kulturo mladih.</w:t>
      </w:r>
    </w:p>
    <w:p w:rsidR="00D00CD9" w:rsidRPr="000C4D55" w:rsidRDefault="000C4D55">
      <w:pPr>
        <w:pStyle w:val="Telobesedila"/>
        <w:spacing w:before="74"/>
        <w:ind w:left="384"/>
      </w:pPr>
      <w:r w:rsidRPr="000C4D55">
        <w:rPr>
          <w:color w:val="323232"/>
        </w:rPr>
        <w:t>Skrajšano ime zavoda je: Pionirski dom.</w:t>
      </w:r>
    </w:p>
    <w:p w:rsidR="00D00CD9" w:rsidRPr="000C4D55" w:rsidRDefault="00D00CD9">
      <w:pPr>
        <w:pStyle w:val="Telobesedila"/>
        <w:spacing w:before="4"/>
        <w:rPr>
          <w:sz w:val="20"/>
        </w:rPr>
      </w:pPr>
    </w:p>
    <w:p w:rsidR="00D00CD9" w:rsidRPr="000C4D55" w:rsidRDefault="000C4D55">
      <w:pPr>
        <w:pStyle w:val="Telobesedila"/>
        <w:spacing w:before="1"/>
        <w:ind w:left="384"/>
      </w:pPr>
      <w:r w:rsidRPr="000C4D55">
        <w:rPr>
          <w:color w:val="323232"/>
        </w:rPr>
        <w:t>Sedež zavoda je: Ljubljana, Vilharjeva cesta 11.</w:t>
      </w:r>
    </w:p>
    <w:p w:rsidR="00D00CD9" w:rsidRPr="000C4D55" w:rsidRDefault="00D00CD9">
      <w:pPr>
        <w:pStyle w:val="Telobesedila"/>
        <w:spacing w:before="2"/>
        <w:rPr>
          <w:sz w:val="20"/>
        </w:rPr>
      </w:pPr>
    </w:p>
    <w:p w:rsidR="00D00CD9" w:rsidRPr="000C4D55" w:rsidRDefault="000C4D55">
      <w:pPr>
        <w:pStyle w:val="Telobesedila"/>
        <w:spacing w:before="1"/>
        <w:ind w:left="117" w:right="111" w:firstLine="267"/>
        <w:jc w:val="both"/>
      </w:pPr>
      <w:r w:rsidRPr="000C4D55">
        <w:rPr>
          <w:color w:val="323232"/>
        </w:rPr>
        <w:t>Zavod ima pečat okrogle oblike, premera 30 mm, ki ima na zunanjem obodu izpisano Pionirski dom, v sredini pa izpisano Center za kulturo mladih.</w:t>
      </w:r>
    </w:p>
    <w:p w:rsidR="00D00CD9" w:rsidRPr="000C4D55" w:rsidRDefault="00D00CD9">
      <w:pPr>
        <w:pStyle w:val="Telobesedila"/>
        <w:spacing w:before="4"/>
        <w:rPr>
          <w:sz w:val="20"/>
        </w:rPr>
      </w:pPr>
    </w:p>
    <w:p w:rsidR="00D00CD9" w:rsidRPr="000C4D55" w:rsidRDefault="000C4D55">
      <w:pPr>
        <w:pStyle w:val="Telobesedila"/>
        <w:ind w:left="384"/>
      </w:pPr>
      <w:r w:rsidRPr="000C4D55">
        <w:rPr>
          <w:color w:val="323232"/>
        </w:rPr>
        <w:t>Zavod ima tudi pravokotni grafični znak, ki stilizirano predstavlja fanta in punčko.</w:t>
      </w:r>
    </w:p>
    <w:p w:rsidR="00D00CD9" w:rsidRPr="000C4D55" w:rsidRDefault="00D00CD9">
      <w:pPr>
        <w:pStyle w:val="Telobesedila"/>
        <w:spacing w:before="4"/>
        <w:rPr>
          <w:sz w:val="20"/>
        </w:rPr>
      </w:pPr>
    </w:p>
    <w:p w:rsidR="00D00CD9" w:rsidRPr="000C4D55" w:rsidRDefault="000C4D55">
      <w:pPr>
        <w:pStyle w:val="Telobesedila"/>
        <w:ind w:left="117" w:right="109" w:firstLine="267"/>
        <w:jc w:val="both"/>
      </w:pPr>
      <w:r w:rsidRPr="000C4D55">
        <w:rPr>
          <w:color w:val="323232"/>
        </w:rPr>
        <w:t>Zavod je vpisan v sodni register pri Okrožnem sodišču v Ljubljani, pod številko registrskega vložka 1/1644/00.</w:t>
      </w:r>
    </w:p>
    <w:p w:rsidR="00D00CD9" w:rsidRPr="000C4D55" w:rsidRDefault="00D00CD9">
      <w:pPr>
        <w:pStyle w:val="Telobesedila"/>
        <w:rPr>
          <w:sz w:val="24"/>
        </w:rPr>
      </w:pPr>
    </w:p>
    <w:p w:rsidR="00D00CD9" w:rsidRPr="000C4D55" w:rsidRDefault="000C4D55">
      <w:pPr>
        <w:pStyle w:val="Naslov1"/>
        <w:numPr>
          <w:ilvl w:val="0"/>
          <w:numId w:val="8"/>
        </w:numPr>
        <w:tabs>
          <w:tab w:val="left" w:pos="3581"/>
        </w:tabs>
        <w:spacing w:before="170"/>
        <w:ind w:left="3580" w:hanging="282"/>
        <w:jc w:val="left"/>
      </w:pPr>
      <w:r w:rsidRPr="000C4D55">
        <w:rPr>
          <w:color w:val="323232"/>
        </w:rPr>
        <w:t>DEJAVNOSTI ZAVODA</w:t>
      </w:r>
    </w:p>
    <w:p w:rsidR="00D00CD9" w:rsidRPr="000C4D55" w:rsidRDefault="00D00CD9">
      <w:pPr>
        <w:pStyle w:val="Telobesedila"/>
        <w:spacing w:before="4"/>
        <w:rPr>
          <w:b/>
          <w:sz w:val="20"/>
        </w:rPr>
      </w:pPr>
    </w:p>
    <w:p w:rsidR="00D00CD9" w:rsidRPr="000C4D55" w:rsidRDefault="000C4D55">
      <w:pPr>
        <w:pStyle w:val="Odstavekseznama"/>
        <w:numPr>
          <w:ilvl w:val="0"/>
          <w:numId w:val="7"/>
        </w:numPr>
        <w:tabs>
          <w:tab w:val="left" w:pos="4575"/>
        </w:tabs>
        <w:ind w:hanging="222"/>
        <w:jc w:val="left"/>
        <w:rPr>
          <w:b/>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Zavod opravlja pod enakimi pogoji in na način, ki velja za javno službo, naslednje dejavnosti:</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kulturno vzgojo kot vzgojo za ustvarjalnost na vseh področjih kulture in</w:t>
      </w:r>
      <w:r w:rsidRPr="000C4D55">
        <w:rPr>
          <w:color w:val="323232"/>
          <w:spacing w:val="-9"/>
        </w:rPr>
        <w:t xml:space="preserve"> </w:t>
      </w:r>
      <w:r w:rsidRPr="000C4D55">
        <w:rPr>
          <w:color w:val="323232"/>
        </w:rPr>
        <w:t>umetnosti,</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69"/>
        </w:tabs>
        <w:ind w:right="111" w:firstLine="267"/>
        <w:jc w:val="both"/>
        <w:rPr>
          <w:color w:val="323232"/>
        </w:rPr>
      </w:pPr>
      <w:r w:rsidRPr="000C4D55">
        <w:rPr>
          <w:color w:val="323232"/>
        </w:rPr>
        <w:t>kulturno-vzgojne, kulturno-izobraževalne, jezikovne in kulturno-svetovalne dejavnosti za otroke in</w:t>
      </w:r>
      <w:r w:rsidRPr="000C4D55">
        <w:rPr>
          <w:color w:val="323232"/>
          <w:spacing w:val="-1"/>
        </w:rPr>
        <w:t xml:space="preserve"> </w:t>
      </w:r>
      <w:r w:rsidRPr="000C4D55">
        <w:rPr>
          <w:color w:val="323232"/>
        </w:rPr>
        <w:t>mladino,</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svetovanje strokovnjakom, vzgojiteljem in staršem s področja svoje</w:t>
      </w:r>
      <w:r w:rsidRPr="000C4D55">
        <w:rPr>
          <w:color w:val="323232"/>
          <w:spacing w:val="-5"/>
        </w:rPr>
        <w:t xml:space="preserve"> </w:t>
      </w:r>
      <w:r w:rsidRPr="000C4D55">
        <w:rPr>
          <w:color w:val="323232"/>
        </w:rPr>
        <w:t>dejavnosti.</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Poleg dejavnosti iz prejšnjega odstavka tega člena opravlja zavod tudi naslednje druge dejavnosti, ki služijo izvajanju dejavnosti iz prvega odstavka tega člena in se financirajo izključno iz nejavnih virov:</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71"/>
        </w:tabs>
        <w:ind w:right="114" w:firstLine="267"/>
        <w:jc w:val="both"/>
        <w:rPr>
          <w:color w:val="323232"/>
        </w:rPr>
      </w:pPr>
      <w:r w:rsidRPr="000C4D55">
        <w:rPr>
          <w:color w:val="323232"/>
        </w:rPr>
        <w:t>izdaja in posreduje uporabnikom zavoda študijsko gradivo s področij kulturno-izobraževalnega, kulturno-vzgojnega in znanstveno-raziskovalnega dela svojih</w:t>
      </w:r>
      <w:r w:rsidRPr="000C4D55">
        <w:rPr>
          <w:color w:val="323232"/>
          <w:spacing w:val="-2"/>
        </w:rPr>
        <w:t xml:space="preserve"> </w:t>
      </w:r>
      <w:r w:rsidRPr="000C4D55">
        <w:rPr>
          <w:color w:val="323232"/>
        </w:rPr>
        <w:t>dejavnosti,</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80"/>
        </w:tabs>
        <w:ind w:right="113" w:firstLine="267"/>
        <w:jc w:val="both"/>
        <w:rPr>
          <w:color w:val="323232"/>
        </w:rPr>
      </w:pPr>
      <w:r w:rsidRPr="000C4D55">
        <w:rPr>
          <w:color w:val="323232"/>
        </w:rPr>
        <w:t>pripravlja in izvaja strokovna posvetovanja, predavanja, kongrese, sejemske in druge razstave, likovne delavnice, koncerte in druge kulturne prireditve s področja dejavnosti zavoda, pri čemer lahko sodeluje s sorodnimi institucijami doma in v</w:t>
      </w:r>
      <w:r w:rsidRPr="000C4D55">
        <w:rPr>
          <w:color w:val="323232"/>
          <w:spacing w:val="-1"/>
        </w:rPr>
        <w:t xml:space="preserve"> </w:t>
      </w:r>
      <w:r w:rsidRPr="000C4D55">
        <w:rPr>
          <w:color w:val="323232"/>
        </w:rPr>
        <w:t>tujini,</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organizira in izvaja plesno izobraževalne dejavnosti za otroke, mladino in</w:t>
      </w:r>
      <w:r w:rsidRPr="000C4D55">
        <w:rPr>
          <w:color w:val="323232"/>
          <w:spacing w:val="-10"/>
        </w:rPr>
        <w:t xml:space="preserve"> </w:t>
      </w:r>
      <w:r w:rsidRPr="000C4D55">
        <w:rPr>
          <w:color w:val="323232"/>
        </w:rPr>
        <w:t>odrasle,</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organizira in posreduje prireditve za otroke, mladino in</w:t>
      </w:r>
      <w:r w:rsidRPr="000C4D55">
        <w:rPr>
          <w:color w:val="323232"/>
          <w:spacing w:val="-2"/>
        </w:rPr>
        <w:t xml:space="preserve"> </w:t>
      </w:r>
      <w:r w:rsidRPr="000C4D55">
        <w:rPr>
          <w:color w:val="323232"/>
        </w:rPr>
        <w:t>odrasle,</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oddaja prostore za izvedbo kulturnih programov in projektov drugih</w:t>
      </w:r>
      <w:r w:rsidRPr="000C4D55">
        <w:rPr>
          <w:color w:val="323232"/>
          <w:spacing w:val="-8"/>
        </w:rPr>
        <w:t xml:space="preserve"> </w:t>
      </w:r>
      <w:r w:rsidRPr="000C4D55">
        <w:rPr>
          <w:color w:val="323232"/>
        </w:rPr>
        <w:t>organizatorjev.</w:t>
      </w:r>
    </w:p>
    <w:p w:rsidR="00D00CD9" w:rsidRPr="000C4D55" w:rsidRDefault="00D00CD9">
      <w:pPr>
        <w:pStyle w:val="Telobesedila"/>
        <w:spacing w:before="4"/>
        <w:rPr>
          <w:sz w:val="20"/>
        </w:rPr>
      </w:pPr>
    </w:p>
    <w:p w:rsidR="00D00CD9" w:rsidRPr="000C4D55" w:rsidRDefault="000C4D55">
      <w:pPr>
        <w:pStyle w:val="Telobesedila"/>
        <w:ind w:left="117" w:right="113" w:firstLine="267"/>
        <w:jc w:val="both"/>
      </w:pPr>
      <w:r w:rsidRPr="000C4D55">
        <w:rPr>
          <w:color w:val="323232"/>
        </w:rPr>
        <w:t>Zavod opravlja dejavnosti v obsegu in na način, določen z letnim programom dela in finančnim načrtom.</w:t>
      </w:r>
    </w:p>
    <w:p w:rsidR="00D00CD9" w:rsidRPr="000C4D55" w:rsidRDefault="00D00CD9">
      <w:pPr>
        <w:pStyle w:val="Telobesedila"/>
        <w:spacing w:before="5"/>
        <w:rPr>
          <w:sz w:val="20"/>
        </w:rPr>
      </w:pPr>
    </w:p>
    <w:p w:rsidR="00D00CD9" w:rsidRPr="000C4D55" w:rsidRDefault="000C4D55">
      <w:pPr>
        <w:pStyle w:val="Telobesedila"/>
        <w:ind w:left="117" w:right="113" w:firstLine="267"/>
        <w:jc w:val="both"/>
      </w:pPr>
      <w:r w:rsidRPr="000C4D55">
        <w:rPr>
          <w:color w:val="323232"/>
        </w:rPr>
        <w:t>Dejavnosti iz prvega in drugega odstavka tega člena so v skladu z Uredbo o standardni klasifikaciji dejavnosti (Uradni list RS, št. 69/07 in 17/08) razvrščene:</w:t>
      </w:r>
    </w:p>
    <w:p w:rsidR="00D00CD9" w:rsidRPr="000C4D55" w:rsidRDefault="00D00CD9">
      <w:pPr>
        <w:pStyle w:val="Telobesedila"/>
        <w:spacing w:before="3"/>
        <w:rPr>
          <w:sz w:val="20"/>
        </w:rPr>
      </w:pPr>
    </w:p>
    <w:p w:rsidR="00D00CD9" w:rsidRPr="00920E66" w:rsidRDefault="000C4D55">
      <w:pPr>
        <w:pStyle w:val="Telobesedila"/>
        <w:tabs>
          <w:tab w:val="left" w:pos="1204"/>
        </w:tabs>
        <w:ind w:left="117"/>
      </w:pPr>
      <w:r w:rsidRPr="00920E66">
        <w:t>C/18.130</w:t>
      </w:r>
      <w:r w:rsidRPr="00920E66">
        <w:tab/>
        <w:t>Priprava za tisk in</w:t>
      </w:r>
      <w:r w:rsidRPr="00920E66">
        <w:rPr>
          <w:spacing w:val="-1"/>
        </w:rPr>
        <w:t xml:space="preserve"> </w:t>
      </w:r>
      <w:r w:rsidRPr="00920E66">
        <w:t>objavo</w:t>
      </w:r>
    </w:p>
    <w:p w:rsidR="00D00CD9" w:rsidRPr="00920E66" w:rsidRDefault="000C4D55">
      <w:pPr>
        <w:pStyle w:val="Telobesedila"/>
        <w:tabs>
          <w:tab w:val="left" w:pos="1204"/>
        </w:tabs>
        <w:ind w:left="117" w:right="4496"/>
      </w:pPr>
      <w:r w:rsidRPr="00920E66">
        <w:t>C/18.200</w:t>
      </w:r>
      <w:r w:rsidRPr="00920E66">
        <w:tab/>
        <w:t>Razmnoževanje posnetih nosilcev zapisa G/47.782</w:t>
      </w:r>
      <w:r w:rsidRPr="00920E66">
        <w:tab/>
        <w:t>Trgovina na drobno v</w:t>
      </w:r>
      <w:r w:rsidRPr="00920E66">
        <w:rPr>
          <w:spacing w:val="-5"/>
        </w:rPr>
        <w:t xml:space="preserve"> </w:t>
      </w:r>
      <w:r w:rsidRPr="00920E66">
        <w:t>specializiranih</w:t>
      </w:r>
    </w:p>
    <w:p w:rsidR="00D00CD9" w:rsidRPr="00920E66" w:rsidRDefault="000C4D55">
      <w:pPr>
        <w:pStyle w:val="Telobesedila"/>
        <w:tabs>
          <w:tab w:val="left" w:pos="1184"/>
        </w:tabs>
        <w:spacing w:before="1"/>
        <w:ind w:left="117" w:right="5083" w:firstLine="1100"/>
      </w:pPr>
      <w:r w:rsidRPr="00920E66">
        <w:t>prodajalnah z umetniškimi izdelki I/55.209</w:t>
      </w:r>
      <w:r w:rsidRPr="00920E66">
        <w:tab/>
        <w:t>Druge nastanitve za krajši čas I/56.102</w:t>
      </w:r>
      <w:r w:rsidRPr="00920E66">
        <w:tab/>
        <w:t>Okrepčevalnice in podobni</w:t>
      </w:r>
      <w:r w:rsidRPr="00920E66">
        <w:rPr>
          <w:spacing w:val="-6"/>
        </w:rPr>
        <w:t xml:space="preserve"> </w:t>
      </w:r>
      <w:r w:rsidRPr="00920E66">
        <w:t>obrati</w:t>
      </w:r>
    </w:p>
    <w:p w:rsidR="00D00CD9" w:rsidRPr="00920E66" w:rsidRDefault="00D00CD9">
      <w:pPr>
        <w:sectPr w:rsidR="00D00CD9" w:rsidRPr="00920E66" w:rsidSect="00A32A46">
          <w:headerReference w:type="default" r:id="rId8"/>
          <w:headerReference w:type="first" r:id="rId9"/>
          <w:footerReference w:type="first" r:id="rId10"/>
          <w:pgSz w:w="11910" w:h="16840"/>
          <w:pgMar w:top="1247" w:right="1298" w:bottom="1077" w:left="1298" w:header="0" w:footer="975" w:gutter="0"/>
          <w:cols w:space="708"/>
          <w:titlePg/>
          <w:docGrid w:linePitch="299"/>
        </w:sectPr>
      </w:pPr>
    </w:p>
    <w:p w:rsidR="00D00CD9" w:rsidRPr="00920E66" w:rsidRDefault="000C4D55">
      <w:pPr>
        <w:pStyle w:val="Telobesedila"/>
        <w:tabs>
          <w:tab w:val="left" w:pos="1186"/>
        </w:tabs>
        <w:spacing w:before="74"/>
        <w:ind w:left="117" w:right="6136"/>
      </w:pPr>
      <w:r w:rsidRPr="00920E66">
        <w:lastRenderedPageBreak/>
        <w:t>I/56.103</w:t>
      </w:r>
      <w:r w:rsidRPr="00920E66">
        <w:tab/>
        <w:t>Slaščičarne in kavarne I/56.300</w:t>
      </w:r>
      <w:r w:rsidRPr="00920E66">
        <w:tab/>
        <w:t>Strežba</w:t>
      </w:r>
      <w:r w:rsidRPr="00920E66">
        <w:rPr>
          <w:spacing w:val="-1"/>
        </w:rPr>
        <w:t xml:space="preserve"> </w:t>
      </w:r>
      <w:r w:rsidRPr="00920E66">
        <w:t>pijač</w:t>
      </w:r>
    </w:p>
    <w:p w:rsidR="00D00CD9" w:rsidRPr="00920E66" w:rsidRDefault="000C4D55">
      <w:pPr>
        <w:pStyle w:val="Telobesedila"/>
        <w:tabs>
          <w:tab w:val="left" w:pos="1198"/>
        </w:tabs>
        <w:ind w:left="117" w:right="6373"/>
      </w:pPr>
      <w:r w:rsidRPr="00920E66">
        <w:t>J/58.110</w:t>
      </w:r>
      <w:r w:rsidRPr="00920E66">
        <w:tab/>
        <w:t>Izdajanje knjig J/58.130</w:t>
      </w:r>
      <w:r w:rsidRPr="00920E66">
        <w:tab/>
        <w:t>Izdajanje</w:t>
      </w:r>
      <w:r w:rsidRPr="00920E66">
        <w:rPr>
          <w:spacing w:val="-6"/>
        </w:rPr>
        <w:t xml:space="preserve"> </w:t>
      </w:r>
      <w:r w:rsidRPr="00920E66">
        <w:t>časopisov</w:t>
      </w:r>
    </w:p>
    <w:p w:rsidR="00D00CD9" w:rsidRPr="00920E66" w:rsidRDefault="000C4D55">
      <w:pPr>
        <w:pStyle w:val="Telobesedila"/>
        <w:tabs>
          <w:tab w:val="left" w:pos="1197"/>
        </w:tabs>
        <w:ind w:left="117" w:right="5170"/>
      </w:pPr>
      <w:r w:rsidRPr="00920E66">
        <w:t>J/58.140</w:t>
      </w:r>
      <w:r w:rsidRPr="00920E66">
        <w:tab/>
        <w:t>Izdajanje revij in druge periodike J/58.190</w:t>
      </w:r>
      <w:r w:rsidRPr="00920E66">
        <w:tab/>
        <w:t>Drugo</w:t>
      </w:r>
      <w:r w:rsidRPr="00920E66">
        <w:rPr>
          <w:spacing w:val="-1"/>
        </w:rPr>
        <w:t xml:space="preserve"> </w:t>
      </w:r>
      <w:r w:rsidRPr="00920E66">
        <w:t>založništvo</w:t>
      </w:r>
    </w:p>
    <w:p w:rsidR="00D00CD9" w:rsidRPr="00920E66" w:rsidRDefault="000C4D55">
      <w:pPr>
        <w:pStyle w:val="Telobesedila"/>
        <w:tabs>
          <w:tab w:val="left" w:pos="1199"/>
        </w:tabs>
        <w:ind w:left="1162" w:right="4080" w:hanging="1045"/>
      </w:pPr>
      <w:r w:rsidRPr="00920E66">
        <w:t>J/59.110</w:t>
      </w:r>
      <w:r w:rsidRPr="00920E66">
        <w:tab/>
      </w:r>
      <w:r w:rsidRPr="00920E66">
        <w:tab/>
        <w:t>Produkcija filmov, video filmov, televizijskih oddaj</w:t>
      </w:r>
    </w:p>
    <w:p w:rsidR="00D00CD9" w:rsidRPr="00920E66" w:rsidRDefault="000C4D55">
      <w:pPr>
        <w:pStyle w:val="Telobesedila"/>
        <w:tabs>
          <w:tab w:val="left" w:pos="1198"/>
        </w:tabs>
        <w:ind w:left="1217" w:right="4453" w:hanging="1101"/>
      </w:pPr>
      <w:r w:rsidRPr="00920E66">
        <w:t>J/59.200</w:t>
      </w:r>
      <w:r w:rsidRPr="00920E66">
        <w:tab/>
        <w:t>Snemanje in izdajanje zvočnih zapisov in muzikalij</w:t>
      </w:r>
    </w:p>
    <w:p w:rsidR="00D00CD9" w:rsidRPr="00920E66" w:rsidRDefault="000C4D55">
      <w:pPr>
        <w:pStyle w:val="Telobesedila"/>
        <w:tabs>
          <w:tab w:val="left" w:pos="1197"/>
        </w:tabs>
        <w:ind w:left="117" w:right="6129"/>
      </w:pPr>
      <w:r w:rsidRPr="00920E66">
        <w:t>J/60.100</w:t>
      </w:r>
      <w:r w:rsidRPr="00920E66">
        <w:tab/>
        <w:t>Radijska dejavnost J/60.200</w:t>
      </w:r>
      <w:r w:rsidRPr="00920E66">
        <w:tab/>
        <w:t>Televizijska</w:t>
      </w:r>
      <w:r w:rsidRPr="00920E66">
        <w:rPr>
          <w:spacing w:val="-5"/>
        </w:rPr>
        <w:t xml:space="preserve"> </w:t>
      </w:r>
      <w:r w:rsidRPr="00920E66">
        <w:t>dejavnost</w:t>
      </w:r>
    </w:p>
    <w:p w:rsidR="00D00CD9" w:rsidRPr="00920E66" w:rsidRDefault="000C4D55">
      <w:pPr>
        <w:pStyle w:val="Telobesedila"/>
        <w:tabs>
          <w:tab w:val="left" w:pos="1190"/>
        </w:tabs>
        <w:spacing w:before="1"/>
        <w:ind w:left="1217" w:right="4315" w:hanging="1101"/>
      </w:pPr>
      <w:r w:rsidRPr="00920E66">
        <w:t>L/68.200</w:t>
      </w:r>
      <w:r w:rsidRPr="00920E66">
        <w:tab/>
        <w:t>Oddajanje in obratovanje lastnih ali najetih nepremičnin</w:t>
      </w:r>
    </w:p>
    <w:p w:rsidR="00D00CD9" w:rsidRPr="00920E66" w:rsidRDefault="000C4D55">
      <w:pPr>
        <w:pStyle w:val="Telobesedila"/>
        <w:tabs>
          <w:tab w:val="left" w:pos="1197"/>
        </w:tabs>
        <w:ind w:left="1217" w:right="3881" w:hanging="1101"/>
      </w:pPr>
      <w:r w:rsidRPr="00920E66">
        <w:t>M/72.200</w:t>
      </w:r>
      <w:r w:rsidRPr="00920E66">
        <w:tab/>
        <w:t>Raziskovalna in razvojna dejavnost na področju družboslovja in</w:t>
      </w:r>
      <w:r w:rsidRPr="00920E66">
        <w:rPr>
          <w:spacing w:val="-1"/>
        </w:rPr>
        <w:t xml:space="preserve"> </w:t>
      </w:r>
      <w:r w:rsidRPr="00920E66">
        <w:t>humanistike</w:t>
      </w:r>
    </w:p>
    <w:p w:rsidR="00D00CD9" w:rsidRPr="00920E66" w:rsidRDefault="000C4D55">
      <w:pPr>
        <w:pStyle w:val="Telobesedila"/>
        <w:tabs>
          <w:tab w:val="left" w:pos="1251"/>
        </w:tabs>
        <w:ind w:left="117" w:right="5215"/>
      </w:pPr>
      <w:r w:rsidRPr="00920E66">
        <w:t>M/73.110</w:t>
      </w:r>
      <w:r w:rsidRPr="00920E66">
        <w:tab/>
        <w:t>Dejavnost oglaševalskih agencij M/74.200</w:t>
      </w:r>
      <w:r w:rsidRPr="00920E66">
        <w:tab/>
        <w:t>Fotografska dejavnost M/74.300</w:t>
      </w:r>
      <w:r w:rsidRPr="00920E66">
        <w:tab/>
        <w:t>Prevajanje in</w:t>
      </w:r>
      <w:r w:rsidRPr="00920E66">
        <w:rPr>
          <w:spacing w:val="-1"/>
        </w:rPr>
        <w:t xml:space="preserve"> </w:t>
      </w:r>
      <w:r w:rsidRPr="00920E66">
        <w:t>tolmačenje</w:t>
      </w:r>
    </w:p>
    <w:p w:rsidR="00D00CD9" w:rsidRPr="00920E66" w:rsidRDefault="000C4D55">
      <w:pPr>
        <w:pStyle w:val="Telobesedila"/>
        <w:tabs>
          <w:tab w:val="left" w:pos="1270"/>
        </w:tabs>
        <w:ind w:left="1272" w:right="3845" w:hanging="1155"/>
      </w:pPr>
      <w:r w:rsidRPr="00920E66">
        <w:t>N/77.290</w:t>
      </w:r>
      <w:r w:rsidRPr="00920E66">
        <w:tab/>
        <w:t>Dajanje drugih izdelkov za široko rabo v najem in</w:t>
      </w:r>
      <w:r w:rsidRPr="00920E66">
        <w:rPr>
          <w:spacing w:val="-1"/>
        </w:rPr>
        <w:t xml:space="preserve"> </w:t>
      </w:r>
      <w:r w:rsidRPr="00920E66">
        <w:t>zakup</w:t>
      </w:r>
    </w:p>
    <w:p w:rsidR="00D00CD9" w:rsidRPr="00920E66" w:rsidRDefault="000C4D55">
      <w:pPr>
        <w:pStyle w:val="Telobesedila"/>
        <w:tabs>
          <w:tab w:val="left" w:pos="1216"/>
        </w:tabs>
        <w:ind w:left="1271" w:right="3918" w:hanging="1155"/>
      </w:pPr>
      <w:r w:rsidRPr="00920E66">
        <w:t>N/77.390</w:t>
      </w:r>
      <w:r w:rsidRPr="00920E66">
        <w:tab/>
        <w:t>Dajanje drugih strojev, naprav in opredmetenih sredstev v najem in</w:t>
      </w:r>
      <w:r w:rsidRPr="00920E66">
        <w:rPr>
          <w:spacing w:val="-3"/>
        </w:rPr>
        <w:t xml:space="preserve"> </w:t>
      </w:r>
      <w:r w:rsidRPr="00920E66">
        <w:t>zakup</w:t>
      </w:r>
    </w:p>
    <w:p w:rsidR="00D00CD9" w:rsidRPr="00920E66" w:rsidRDefault="000C4D55">
      <w:pPr>
        <w:pStyle w:val="Telobesedila"/>
        <w:tabs>
          <w:tab w:val="left" w:pos="1270"/>
        </w:tabs>
        <w:ind w:left="1217" w:right="4015" w:hanging="1101"/>
      </w:pPr>
      <w:r w:rsidRPr="00920E66">
        <w:t>N/82.190</w:t>
      </w:r>
      <w:r w:rsidRPr="00920E66">
        <w:tab/>
      </w:r>
      <w:r w:rsidRPr="00920E66">
        <w:tab/>
        <w:t>Fotokopiranje, priprava dokumentov in druge posamične pisarniške</w:t>
      </w:r>
      <w:r w:rsidRPr="00920E66">
        <w:rPr>
          <w:spacing w:val="-1"/>
        </w:rPr>
        <w:t xml:space="preserve"> </w:t>
      </w:r>
      <w:r w:rsidRPr="00920E66">
        <w:t>dejavnosti</w:t>
      </w:r>
    </w:p>
    <w:p w:rsidR="00D00CD9" w:rsidRPr="00920E66" w:rsidRDefault="000C4D55">
      <w:pPr>
        <w:pStyle w:val="Telobesedila"/>
        <w:tabs>
          <w:tab w:val="left" w:pos="1215"/>
        </w:tabs>
        <w:ind w:left="117" w:right="4718"/>
      </w:pPr>
      <w:r w:rsidRPr="00920E66">
        <w:t>N/82.300</w:t>
      </w:r>
      <w:r w:rsidRPr="00920E66">
        <w:tab/>
        <w:t>Organiziranje razstav, sejmov, srečanj P/85.100</w:t>
      </w:r>
      <w:r w:rsidRPr="00920E66">
        <w:tab/>
        <w:t>Predšolska</w:t>
      </w:r>
      <w:r w:rsidRPr="00920E66">
        <w:rPr>
          <w:spacing w:val="-1"/>
        </w:rPr>
        <w:t xml:space="preserve"> </w:t>
      </w:r>
      <w:r w:rsidRPr="00920E66">
        <w:t>vzgoja</w:t>
      </w:r>
    </w:p>
    <w:p w:rsidR="00D00CD9" w:rsidRPr="00920E66" w:rsidRDefault="000C4D55">
      <w:pPr>
        <w:pStyle w:val="Telobesedila"/>
        <w:tabs>
          <w:tab w:val="left" w:pos="1235"/>
        </w:tabs>
        <w:ind w:left="1217" w:right="3839" w:hanging="1101"/>
      </w:pPr>
      <w:r w:rsidRPr="00920E66">
        <w:t>P/85.510</w:t>
      </w:r>
      <w:r w:rsidRPr="00920E66">
        <w:tab/>
      </w:r>
      <w:r w:rsidRPr="00920E66">
        <w:tab/>
        <w:t>Izobraževanje, izpopolnjevanje in usposabljanje na področju športa in</w:t>
      </w:r>
      <w:r w:rsidRPr="00920E66">
        <w:rPr>
          <w:spacing w:val="-2"/>
        </w:rPr>
        <w:t xml:space="preserve"> </w:t>
      </w:r>
      <w:r w:rsidRPr="00920E66">
        <w:t>rekreacije</w:t>
      </w:r>
    </w:p>
    <w:p w:rsidR="00D00CD9" w:rsidRPr="00920E66" w:rsidRDefault="000C4D55">
      <w:pPr>
        <w:pStyle w:val="Telobesedila"/>
        <w:tabs>
          <w:tab w:val="left" w:pos="1235"/>
        </w:tabs>
        <w:ind w:left="1271" w:right="3839" w:hanging="1155"/>
      </w:pPr>
      <w:r w:rsidRPr="00920E66">
        <w:t>P/85.520</w:t>
      </w:r>
      <w:r w:rsidRPr="00920E66">
        <w:tab/>
        <w:t>Izobraževanje, izpopolnjevanje in usposabljanje na področju kulture in</w:t>
      </w:r>
      <w:r w:rsidRPr="00920E66">
        <w:rPr>
          <w:spacing w:val="-1"/>
        </w:rPr>
        <w:t xml:space="preserve"> </w:t>
      </w:r>
      <w:r w:rsidRPr="00920E66">
        <w:t>umetnosti</w:t>
      </w:r>
    </w:p>
    <w:p w:rsidR="00D00CD9" w:rsidRPr="00920E66" w:rsidRDefault="000C4D55">
      <w:pPr>
        <w:pStyle w:val="Telobesedila"/>
        <w:tabs>
          <w:tab w:val="left" w:pos="1233"/>
        </w:tabs>
        <w:ind w:left="1272" w:right="4907" w:hanging="1156"/>
      </w:pPr>
      <w:r w:rsidRPr="00920E66">
        <w:t>P/85.590</w:t>
      </w:r>
      <w:r w:rsidRPr="00920E66">
        <w:tab/>
        <w:t>Drugje nerazvrščeno izobraževanje, izpopolnjevanje in</w:t>
      </w:r>
      <w:r w:rsidRPr="00920E66">
        <w:rPr>
          <w:spacing w:val="-4"/>
        </w:rPr>
        <w:t xml:space="preserve"> </w:t>
      </w:r>
      <w:r w:rsidRPr="00920E66">
        <w:t>usposabljanje</w:t>
      </w:r>
    </w:p>
    <w:p w:rsidR="00D00CD9" w:rsidRPr="00920E66" w:rsidRDefault="000C4D55">
      <w:pPr>
        <w:pStyle w:val="Telobesedila"/>
        <w:tabs>
          <w:tab w:val="left" w:pos="1258"/>
        </w:tabs>
        <w:ind w:left="117"/>
      </w:pPr>
      <w:r w:rsidRPr="00920E66">
        <w:t>R/90.010</w:t>
      </w:r>
      <w:r w:rsidRPr="00920E66">
        <w:tab/>
        <w:t>Umetniško</w:t>
      </w:r>
      <w:r w:rsidRPr="00920E66">
        <w:rPr>
          <w:spacing w:val="-1"/>
        </w:rPr>
        <w:t xml:space="preserve"> </w:t>
      </w:r>
      <w:r w:rsidRPr="00920E66">
        <w:t>uprizarjanje</w:t>
      </w:r>
    </w:p>
    <w:p w:rsidR="00D00CD9" w:rsidRPr="00920E66" w:rsidRDefault="000C4D55">
      <w:pPr>
        <w:pStyle w:val="Telobesedila"/>
        <w:tabs>
          <w:tab w:val="left" w:pos="1258"/>
        </w:tabs>
        <w:ind w:left="1271" w:right="4700" w:hanging="1155"/>
      </w:pPr>
      <w:r w:rsidRPr="00920E66">
        <w:t>R/90.020</w:t>
      </w:r>
      <w:r w:rsidRPr="00920E66">
        <w:tab/>
        <w:t>Spremljajoče dejavnosti za umetniško uprizarjanje</w:t>
      </w:r>
    </w:p>
    <w:p w:rsidR="00D00CD9" w:rsidRPr="00920E66" w:rsidRDefault="000C4D55">
      <w:pPr>
        <w:pStyle w:val="Telobesedila"/>
        <w:tabs>
          <w:tab w:val="left" w:pos="1258"/>
        </w:tabs>
        <w:spacing w:line="252" w:lineRule="exact"/>
        <w:ind w:left="117"/>
      </w:pPr>
      <w:r w:rsidRPr="00920E66">
        <w:t>R/90.030</w:t>
      </w:r>
      <w:r w:rsidRPr="00920E66">
        <w:tab/>
        <w:t>Umetniško</w:t>
      </w:r>
      <w:r w:rsidRPr="00920E66">
        <w:rPr>
          <w:spacing w:val="-1"/>
        </w:rPr>
        <w:t xml:space="preserve"> </w:t>
      </w:r>
      <w:r w:rsidRPr="00920E66">
        <w:t>ustvarjanje</w:t>
      </w:r>
    </w:p>
    <w:p w:rsidR="00D00CD9" w:rsidRPr="00920E66" w:rsidRDefault="000C4D55">
      <w:pPr>
        <w:pStyle w:val="Telobesedila"/>
        <w:tabs>
          <w:tab w:val="left" w:pos="1257"/>
        </w:tabs>
        <w:ind w:left="117" w:right="4182"/>
      </w:pPr>
      <w:r w:rsidRPr="00920E66">
        <w:t>R/90.040</w:t>
      </w:r>
      <w:r w:rsidRPr="00920E66">
        <w:tab/>
        <w:t>Obratovanje objektov za kulturne prireditve R/91.020</w:t>
      </w:r>
      <w:r w:rsidRPr="00920E66">
        <w:tab/>
        <w:t>Dejavnost muzejev</w:t>
      </w:r>
    </w:p>
    <w:p w:rsidR="00D00CD9" w:rsidRPr="00920E66" w:rsidRDefault="000C4D55">
      <w:pPr>
        <w:pStyle w:val="Telobesedila"/>
        <w:tabs>
          <w:tab w:val="left" w:pos="1257"/>
        </w:tabs>
        <w:ind w:left="117" w:right="4321"/>
      </w:pPr>
      <w:r w:rsidRPr="00920E66">
        <w:t>R/92.002</w:t>
      </w:r>
      <w:r w:rsidRPr="00920E66">
        <w:tab/>
        <w:t>Prirejanje iger na srečo, razen v igralnicah R/93.190</w:t>
      </w:r>
      <w:r w:rsidRPr="00920E66">
        <w:tab/>
        <w:t>Druge športne</w:t>
      </w:r>
      <w:r w:rsidRPr="00920E66">
        <w:rPr>
          <w:spacing w:val="-1"/>
        </w:rPr>
        <w:t xml:space="preserve"> </w:t>
      </w:r>
      <w:r w:rsidRPr="00920E66">
        <w:t>dejavnosti</w:t>
      </w:r>
    </w:p>
    <w:p w:rsidR="00D00CD9" w:rsidRPr="00920E66" w:rsidRDefault="000C4D55">
      <w:pPr>
        <w:pStyle w:val="Telobesedila"/>
        <w:tabs>
          <w:tab w:val="left" w:pos="1233"/>
        </w:tabs>
        <w:ind w:left="117" w:right="4189"/>
      </w:pPr>
      <w:r w:rsidRPr="00920E66">
        <w:t>R/93.299</w:t>
      </w:r>
      <w:r w:rsidRPr="00920E66">
        <w:tab/>
        <w:t>Druge nerazvrščene dejavnosti za prosti čas S/94.999</w:t>
      </w:r>
      <w:r w:rsidRPr="00920E66">
        <w:tab/>
        <w:t>Dejavnost drugje nerazvrščenih</w:t>
      </w:r>
      <w:r w:rsidRPr="00920E66">
        <w:rPr>
          <w:spacing w:val="-3"/>
        </w:rPr>
        <w:t xml:space="preserve"> </w:t>
      </w:r>
      <w:r w:rsidRPr="00920E66">
        <w:t>članskih</w:t>
      </w:r>
    </w:p>
    <w:p w:rsidR="00D00CD9" w:rsidRPr="00920E66" w:rsidRDefault="000C4D55">
      <w:pPr>
        <w:pStyle w:val="Telobesedila"/>
        <w:ind w:left="1217"/>
      </w:pPr>
      <w:r w:rsidRPr="00920E66">
        <w:t>organizacij.</w:t>
      </w:r>
    </w:p>
    <w:p w:rsidR="00D00CD9" w:rsidRPr="000C4D55" w:rsidRDefault="00D00CD9">
      <w:pPr>
        <w:pStyle w:val="Telobesedila"/>
        <w:rPr>
          <w:sz w:val="20"/>
        </w:rPr>
      </w:pPr>
    </w:p>
    <w:p w:rsidR="00D00CD9" w:rsidRPr="000C4D55" w:rsidRDefault="00D00CD9">
      <w:pPr>
        <w:pStyle w:val="Telobesedila"/>
        <w:rPr>
          <w:sz w:val="20"/>
        </w:rPr>
      </w:pPr>
    </w:p>
    <w:p w:rsidR="00D00CD9" w:rsidRPr="000C4D55" w:rsidRDefault="00D00CD9">
      <w:pPr>
        <w:rPr>
          <w:sz w:val="20"/>
        </w:rPr>
        <w:sectPr w:rsidR="00D00CD9" w:rsidRPr="000C4D55">
          <w:pgSz w:w="11910" w:h="16840"/>
          <w:pgMar w:top="1340" w:right="1300" w:bottom="1160" w:left="1300" w:header="0" w:footer="974" w:gutter="0"/>
          <w:cols w:space="708"/>
        </w:sectPr>
      </w:pPr>
    </w:p>
    <w:p w:rsidR="00D00CD9" w:rsidRPr="000C4D55" w:rsidRDefault="00D00CD9">
      <w:pPr>
        <w:pStyle w:val="Telobesedila"/>
        <w:rPr>
          <w:sz w:val="24"/>
        </w:rPr>
      </w:pPr>
    </w:p>
    <w:p w:rsidR="00D00CD9" w:rsidRPr="000C4D55" w:rsidRDefault="00D00CD9">
      <w:pPr>
        <w:pStyle w:val="Telobesedila"/>
        <w:rPr>
          <w:sz w:val="24"/>
        </w:rPr>
      </w:pPr>
    </w:p>
    <w:p w:rsidR="00D00CD9" w:rsidRPr="000C4D55" w:rsidRDefault="00D00CD9">
      <w:pPr>
        <w:pStyle w:val="Telobesedila"/>
        <w:rPr>
          <w:sz w:val="24"/>
        </w:rPr>
      </w:pPr>
    </w:p>
    <w:p w:rsidR="00D00CD9" w:rsidRPr="000C4D55" w:rsidRDefault="00D00CD9">
      <w:pPr>
        <w:pStyle w:val="Telobesedila"/>
        <w:spacing w:before="6"/>
        <w:rPr>
          <w:sz w:val="31"/>
        </w:rPr>
      </w:pPr>
    </w:p>
    <w:p w:rsidR="00D00CD9" w:rsidRPr="000C4D55" w:rsidRDefault="000C4D55">
      <w:pPr>
        <w:pStyle w:val="Telobesedila"/>
        <w:ind w:left="384"/>
      </w:pPr>
      <w:r w:rsidRPr="000C4D55">
        <w:rPr>
          <w:color w:val="323232"/>
        </w:rPr>
        <w:t>Organi zavoda so:</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direktor,</w:t>
      </w:r>
    </w:p>
    <w:p w:rsidR="00D00CD9" w:rsidRPr="000C4D55" w:rsidRDefault="000C4D55">
      <w:pPr>
        <w:pStyle w:val="Telobesedila"/>
        <w:rPr>
          <w:sz w:val="19"/>
        </w:rPr>
      </w:pPr>
      <w:r w:rsidRPr="000C4D55">
        <w:br w:type="column"/>
      </w:r>
    </w:p>
    <w:p w:rsidR="00D00CD9" w:rsidRPr="000C4D55" w:rsidRDefault="000C4D55">
      <w:pPr>
        <w:pStyle w:val="Naslov1"/>
        <w:numPr>
          <w:ilvl w:val="0"/>
          <w:numId w:val="8"/>
        </w:numPr>
        <w:tabs>
          <w:tab w:val="left" w:pos="751"/>
        </w:tabs>
        <w:ind w:left="750" w:hanging="367"/>
        <w:jc w:val="left"/>
      </w:pPr>
      <w:r w:rsidRPr="000C4D55">
        <w:rPr>
          <w:color w:val="323232"/>
        </w:rPr>
        <w:t>ORGANI ZAVODA</w:t>
      </w:r>
    </w:p>
    <w:p w:rsidR="00D00CD9" w:rsidRPr="000C4D55" w:rsidRDefault="00D00CD9">
      <w:pPr>
        <w:pStyle w:val="Telobesedila"/>
        <w:spacing w:before="3"/>
        <w:rPr>
          <w:b/>
          <w:sz w:val="20"/>
        </w:rPr>
      </w:pPr>
    </w:p>
    <w:p w:rsidR="00D00CD9" w:rsidRPr="000C4D55" w:rsidRDefault="000C4D55">
      <w:pPr>
        <w:pStyle w:val="Odstavekseznama"/>
        <w:numPr>
          <w:ilvl w:val="0"/>
          <w:numId w:val="7"/>
        </w:numPr>
        <w:tabs>
          <w:tab w:val="left" w:pos="1446"/>
        </w:tabs>
        <w:ind w:left="1445" w:hanging="222"/>
        <w:jc w:val="left"/>
        <w:rPr>
          <w:b/>
        </w:rPr>
      </w:pPr>
      <w:r w:rsidRPr="000C4D55">
        <w:rPr>
          <w:b/>
          <w:color w:val="323232"/>
        </w:rPr>
        <w:t>člen</w:t>
      </w:r>
    </w:p>
    <w:p w:rsidR="00D00CD9" w:rsidRPr="000C4D55" w:rsidRDefault="00D00CD9">
      <w:pPr>
        <w:sectPr w:rsidR="00D00CD9" w:rsidRPr="000C4D55">
          <w:type w:val="continuous"/>
          <w:pgSz w:w="11910" w:h="16840"/>
          <w:pgMar w:top="1340" w:right="1300" w:bottom="1160" w:left="1300" w:header="708" w:footer="708" w:gutter="0"/>
          <w:cols w:num="2" w:space="708" w:equalWidth="0">
            <w:col w:w="2026" w:space="1103"/>
            <w:col w:w="6181"/>
          </w:cols>
        </w:sectPr>
      </w:pPr>
    </w:p>
    <w:p w:rsidR="00D00CD9" w:rsidRPr="000C4D55" w:rsidRDefault="000C4D55">
      <w:pPr>
        <w:pStyle w:val="Odstavekseznama"/>
        <w:numPr>
          <w:ilvl w:val="0"/>
          <w:numId w:val="6"/>
        </w:numPr>
        <w:tabs>
          <w:tab w:val="left" w:pos="551"/>
        </w:tabs>
        <w:spacing w:before="74"/>
        <w:ind w:left="550" w:hanging="167"/>
        <w:rPr>
          <w:color w:val="323232"/>
        </w:rPr>
      </w:pPr>
      <w:r w:rsidRPr="000C4D55">
        <w:rPr>
          <w:color w:val="323232"/>
        </w:rPr>
        <w:lastRenderedPageBreak/>
        <w:t>svet,</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strokovni</w:t>
      </w:r>
      <w:r w:rsidRPr="000C4D55">
        <w:rPr>
          <w:color w:val="323232"/>
          <w:spacing w:val="-1"/>
        </w:rPr>
        <w:t xml:space="preserve"> </w:t>
      </w:r>
      <w:r w:rsidRPr="000C4D55">
        <w:rPr>
          <w:color w:val="323232"/>
        </w:rPr>
        <w:t>svet.</w:t>
      </w:r>
    </w:p>
    <w:p w:rsidR="00D00CD9" w:rsidRPr="000C4D55" w:rsidRDefault="00D00CD9">
      <w:pPr>
        <w:pStyle w:val="Telobesedila"/>
        <w:spacing w:before="5"/>
        <w:rPr>
          <w:sz w:val="12"/>
        </w:rPr>
      </w:pPr>
    </w:p>
    <w:p w:rsidR="00D00CD9" w:rsidRPr="000C4D55" w:rsidRDefault="000C4D55">
      <w:pPr>
        <w:pStyle w:val="Naslov1"/>
        <w:spacing w:before="91"/>
        <w:ind w:left="1285" w:right="1285" w:firstLine="0"/>
        <w:jc w:val="center"/>
      </w:pPr>
      <w:r w:rsidRPr="000C4D55">
        <w:rPr>
          <w:color w:val="323232"/>
        </w:rPr>
        <w:t>Direktor</w:t>
      </w:r>
    </w:p>
    <w:p w:rsidR="00D00CD9" w:rsidRPr="000C4D55" w:rsidRDefault="00D00CD9">
      <w:pPr>
        <w:pStyle w:val="Telobesedila"/>
        <w:spacing w:before="4"/>
        <w:rPr>
          <w:b/>
          <w:sz w:val="20"/>
        </w:rPr>
      </w:pPr>
    </w:p>
    <w:p w:rsidR="00D00CD9" w:rsidRPr="000C4D55" w:rsidRDefault="000C4D55">
      <w:pPr>
        <w:pStyle w:val="Odstavekseznama"/>
        <w:numPr>
          <w:ilvl w:val="0"/>
          <w:numId w:val="7"/>
        </w:numPr>
        <w:tabs>
          <w:tab w:val="left" w:pos="4575"/>
        </w:tabs>
        <w:ind w:hanging="222"/>
        <w:jc w:val="left"/>
        <w:rPr>
          <w:b/>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203" w:firstLine="267"/>
      </w:pPr>
      <w:r w:rsidRPr="000C4D55">
        <w:rPr>
          <w:color w:val="323232"/>
        </w:rPr>
        <w:t>Direktor zastopa, predstavlja in vodi zavod ter je odgovoren za zakonitost in strokovnost dela zavoda.</w:t>
      </w:r>
    </w:p>
    <w:p w:rsidR="00D00CD9" w:rsidRPr="000C4D55" w:rsidRDefault="00D00CD9">
      <w:pPr>
        <w:pStyle w:val="Telobesedila"/>
        <w:spacing w:before="4"/>
        <w:rPr>
          <w:sz w:val="20"/>
        </w:rPr>
      </w:pPr>
    </w:p>
    <w:p w:rsidR="00D00CD9" w:rsidRPr="000C4D55" w:rsidRDefault="000C4D55">
      <w:pPr>
        <w:pStyle w:val="Telobesedila"/>
        <w:spacing w:before="1"/>
        <w:ind w:left="384"/>
      </w:pPr>
      <w:r w:rsidRPr="000C4D55">
        <w:rPr>
          <w:color w:val="323232"/>
        </w:rPr>
        <w:t>Naloge direktorja so:</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organizira delo</w:t>
      </w:r>
      <w:r w:rsidRPr="000C4D55">
        <w:rPr>
          <w:color w:val="323232"/>
          <w:spacing w:val="-1"/>
        </w:rPr>
        <w:t xml:space="preserve"> </w:t>
      </w:r>
      <w:r w:rsidRPr="000C4D55">
        <w:rPr>
          <w:color w:val="323232"/>
        </w:rPr>
        <w:t>zavoda,</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sprejema strateški</w:t>
      </w:r>
      <w:r w:rsidRPr="000C4D55">
        <w:rPr>
          <w:color w:val="323232"/>
          <w:spacing w:val="-2"/>
        </w:rPr>
        <w:t xml:space="preserve"> </w:t>
      </w:r>
      <w:r w:rsidRPr="000C4D55">
        <w:rPr>
          <w:color w:val="323232"/>
        </w:rPr>
        <w:t>načrt,</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sprejema program</w:t>
      </w:r>
      <w:r w:rsidRPr="000C4D55">
        <w:rPr>
          <w:color w:val="323232"/>
          <w:spacing w:val="-4"/>
        </w:rPr>
        <w:t xml:space="preserve"> </w:t>
      </w:r>
      <w:r w:rsidRPr="000C4D55">
        <w:rPr>
          <w:color w:val="323232"/>
        </w:rPr>
        <w:t>dela,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sprejema akt o organizaciji dela po predhodnem mnenju reprezentativnih sindikatov v</w:t>
      </w:r>
      <w:r w:rsidRPr="000C4D55">
        <w:rPr>
          <w:color w:val="323232"/>
          <w:spacing w:val="-14"/>
        </w:rPr>
        <w:t xml:space="preserve"> </w:t>
      </w:r>
      <w:r w:rsidRPr="000C4D55">
        <w:rPr>
          <w:color w:val="323232"/>
        </w:rPr>
        <w:t>zavodu,</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62"/>
        </w:tabs>
        <w:spacing w:before="1"/>
        <w:ind w:right="113" w:firstLine="267"/>
        <w:rPr>
          <w:color w:val="323232"/>
        </w:rPr>
      </w:pPr>
      <w:r w:rsidRPr="000C4D55">
        <w:rPr>
          <w:color w:val="323232"/>
        </w:rPr>
        <w:t>sprejema akt o sistemizaciji delovnih mest po predhodnem mnenju reprezentativnih sindikatov v zavodu,</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sprejema kadrovski</w:t>
      </w:r>
      <w:r w:rsidRPr="000C4D55">
        <w:rPr>
          <w:color w:val="323232"/>
          <w:spacing w:val="-3"/>
        </w:rPr>
        <w:t xml:space="preserve"> </w:t>
      </w:r>
      <w:r w:rsidRPr="000C4D55">
        <w:rPr>
          <w:color w:val="323232"/>
        </w:rPr>
        <w:t>načrt,</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sprejema načrt nabav osnovnih sredstev in investicijskega</w:t>
      </w:r>
      <w:r w:rsidRPr="000C4D55">
        <w:rPr>
          <w:color w:val="323232"/>
          <w:spacing w:val="-5"/>
        </w:rPr>
        <w:t xml:space="preserve"> </w:t>
      </w:r>
      <w:r w:rsidRPr="000C4D55">
        <w:rPr>
          <w:color w:val="323232"/>
        </w:rPr>
        <w:t>vzdrževanja,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sprejema druge akte, ki urejajo pomembna vprašanja v zvezi z delovanjem</w:t>
      </w:r>
      <w:r w:rsidRPr="000C4D55">
        <w:rPr>
          <w:color w:val="323232"/>
          <w:spacing w:val="-10"/>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poroča ustanovitelju in svetu o zadevah, ki lahko pomembno vplivajo na delovanje</w:t>
      </w:r>
      <w:r w:rsidRPr="000C4D55">
        <w:rPr>
          <w:color w:val="323232"/>
          <w:spacing w:val="-13"/>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pripravi letno</w:t>
      </w:r>
      <w:r w:rsidRPr="000C4D55">
        <w:rPr>
          <w:color w:val="323232"/>
          <w:spacing w:val="-1"/>
        </w:rPr>
        <w:t xml:space="preserve"> </w:t>
      </w:r>
      <w:r w:rsidRPr="000C4D55">
        <w:rPr>
          <w:color w:val="323232"/>
        </w:rPr>
        <w:t>poročilo,</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sklepa zavodsko kolektivno pogodbo, če jo zavod</w:t>
      </w:r>
      <w:r w:rsidRPr="000C4D55">
        <w:rPr>
          <w:color w:val="323232"/>
          <w:spacing w:val="-5"/>
        </w:rPr>
        <w:t xml:space="preserve"> </w:t>
      </w:r>
      <w:r w:rsidRPr="000C4D55">
        <w:rPr>
          <w:color w:val="323232"/>
        </w:rPr>
        <w:t>ima,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določa cene javnih kulturnih dobrin, ki jih zagotavlja</w:t>
      </w:r>
      <w:r w:rsidRPr="000C4D55">
        <w:rPr>
          <w:color w:val="323232"/>
          <w:spacing w:val="-4"/>
        </w:rPr>
        <w:t xml:space="preserve"> </w:t>
      </w:r>
      <w:r w:rsidRPr="000C4D55">
        <w:rPr>
          <w:color w:val="323232"/>
        </w:rPr>
        <w:t>zavod,</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izvaja vse pristojnosti s področja delovnih razmerij v skladu z veljavnimi</w:t>
      </w:r>
      <w:r w:rsidRPr="000C4D55">
        <w:rPr>
          <w:color w:val="323232"/>
          <w:spacing w:val="-5"/>
        </w:rPr>
        <w:t xml:space="preserve"> </w:t>
      </w:r>
      <w:r w:rsidRPr="000C4D55">
        <w:rPr>
          <w:color w:val="323232"/>
        </w:rPr>
        <w:t>predpisi,</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določa plače, odloča o delovni uspešnosti in napredovanju delavcev v skladu s</w:t>
      </w:r>
      <w:r w:rsidRPr="000C4D55">
        <w:rPr>
          <w:color w:val="323232"/>
          <w:spacing w:val="-12"/>
        </w:rPr>
        <w:t xml:space="preserve"> </w:t>
      </w:r>
      <w:r w:rsidRPr="000C4D55">
        <w:rPr>
          <w:color w:val="323232"/>
        </w:rPr>
        <w:t>predpisi,</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imenuje pomočnika direktorja po postopku, določenem s tem</w:t>
      </w:r>
      <w:r w:rsidRPr="000C4D55">
        <w:rPr>
          <w:color w:val="323232"/>
          <w:spacing w:val="-8"/>
        </w:rPr>
        <w:t xml:space="preserve"> </w:t>
      </w:r>
      <w:r w:rsidRPr="000C4D55">
        <w:rPr>
          <w:color w:val="323232"/>
        </w:rPr>
        <w:t>odlokom,</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opravlja druge naloge, določene s tem odlokom in drugimi</w:t>
      </w:r>
      <w:r w:rsidRPr="000C4D55">
        <w:rPr>
          <w:color w:val="323232"/>
          <w:spacing w:val="-5"/>
        </w:rPr>
        <w:t xml:space="preserve"> </w:t>
      </w:r>
      <w:r w:rsidRPr="000C4D55">
        <w:rPr>
          <w:color w:val="323232"/>
        </w:rPr>
        <w:t>predpisi.</w:t>
      </w:r>
    </w:p>
    <w:p w:rsidR="00D00CD9" w:rsidRPr="000C4D55" w:rsidRDefault="00D00CD9">
      <w:pPr>
        <w:pStyle w:val="Telobesedila"/>
        <w:spacing w:before="3"/>
        <w:rPr>
          <w:sz w:val="20"/>
        </w:rPr>
      </w:pPr>
    </w:p>
    <w:p w:rsidR="00D00CD9" w:rsidRPr="000C4D55" w:rsidRDefault="000C4D55">
      <w:pPr>
        <w:pStyle w:val="Telobesedila"/>
        <w:ind w:left="117" w:right="255" w:firstLine="267"/>
      </w:pPr>
      <w:r w:rsidRPr="000C4D55">
        <w:rPr>
          <w:color w:val="323232"/>
        </w:rPr>
        <w:t>K aktom iz druge, tretje, četrte, pete, šeste, sedme, enajste in dvanajste alineje prejšnjega odstavka tega člena daje soglasje svet.</w:t>
      </w:r>
    </w:p>
    <w:p w:rsidR="00D00CD9" w:rsidRPr="000C4D55" w:rsidRDefault="00D00CD9">
      <w:pPr>
        <w:pStyle w:val="Telobesedila"/>
        <w:spacing w:before="6"/>
        <w:rPr>
          <w:sz w:val="20"/>
        </w:rPr>
      </w:pPr>
    </w:p>
    <w:p w:rsidR="00D00CD9" w:rsidRPr="000C4D55" w:rsidRDefault="000C4D55">
      <w:pPr>
        <w:pStyle w:val="Naslov1"/>
        <w:numPr>
          <w:ilvl w:val="0"/>
          <w:numId w:val="7"/>
        </w:numPr>
        <w:tabs>
          <w:tab w:val="left" w:pos="4574"/>
        </w:tabs>
        <w:ind w:left="4573"/>
        <w:jc w:val="left"/>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tabs>
          <w:tab w:val="left" w:pos="1333"/>
          <w:tab w:val="left" w:pos="1988"/>
          <w:tab w:val="left" w:pos="2436"/>
          <w:tab w:val="left" w:pos="3347"/>
          <w:tab w:val="left" w:pos="4134"/>
          <w:tab w:val="left" w:pos="4948"/>
          <w:tab w:val="left" w:pos="5249"/>
          <w:tab w:val="left" w:pos="6122"/>
          <w:tab w:val="left" w:pos="7009"/>
          <w:tab w:val="left" w:pos="7298"/>
          <w:tab w:val="left" w:pos="8416"/>
        </w:tabs>
        <w:ind w:left="116" w:right="115" w:firstLine="267"/>
      </w:pPr>
      <w:r w:rsidRPr="000C4D55">
        <w:rPr>
          <w:color w:val="323232"/>
        </w:rPr>
        <w:t>Direktor</w:t>
      </w:r>
      <w:r w:rsidRPr="000C4D55">
        <w:rPr>
          <w:color w:val="323232"/>
        </w:rPr>
        <w:tab/>
        <w:t>mora</w:t>
      </w:r>
      <w:r w:rsidRPr="000C4D55">
        <w:rPr>
          <w:color w:val="323232"/>
        </w:rPr>
        <w:tab/>
        <w:t>pri</w:t>
      </w:r>
      <w:r w:rsidRPr="000C4D55">
        <w:rPr>
          <w:color w:val="323232"/>
        </w:rPr>
        <w:tab/>
        <w:t>vodenju</w:t>
      </w:r>
      <w:r w:rsidRPr="000C4D55">
        <w:rPr>
          <w:color w:val="323232"/>
        </w:rPr>
        <w:tab/>
        <w:t>poslov</w:t>
      </w:r>
      <w:r w:rsidRPr="000C4D55">
        <w:rPr>
          <w:color w:val="323232"/>
        </w:rPr>
        <w:tab/>
        <w:t>ravnati</w:t>
      </w:r>
      <w:r w:rsidRPr="000C4D55">
        <w:rPr>
          <w:color w:val="323232"/>
        </w:rPr>
        <w:tab/>
        <w:t>z</w:t>
      </w:r>
      <w:r w:rsidRPr="000C4D55">
        <w:rPr>
          <w:color w:val="323232"/>
        </w:rPr>
        <w:tab/>
        <w:t>javnimi</w:t>
      </w:r>
      <w:r w:rsidRPr="000C4D55">
        <w:rPr>
          <w:color w:val="323232"/>
        </w:rPr>
        <w:tab/>
        <w:t>sredstvi</w:t>
      </w:r>
      <w:r w:rsidRPr="000C4D55">
        <w:rPr>
          <w:color w:val="323232"/>
        </w:rPr>
        <w:tab/>
        <w:t>s</w:t>
      </w:r>
      <w:r w:rsidRPr="000C4D55">
        <w:rPr>
          <w:color w:val="323232"/>
        </w:rPr>
        <w:tab/>
        <w:t>skrbnostjo</w:t>
      </w:r>
      <w:r w:rsidRPr="000C4D55">
        <w:rPr>
          <w:color w:val="323232"/>
        </w:rPr>
        <w:tab/>
        <w:t>vestnega gospodarstvenika.</w:t>
      </w:r>
    </w:p>
    <w:p w:rsidR="00D00CD9" w:rsidRPr="000C4D55" w:rsidRDefault="00D00CD9">
      <w:pPr>
        <w:pStyle w:val="Telobesedila"/>
        <w:spacing w:before="3"/>
        <w:rPr>
          <w:sz w:val="20"/>
        </w:rPr>
      </w:pPr>
    </w:p>
    <w:p w:rsidR="00D00CD9" w:rsidRPr="000C4D55" w:rsidRDefault="000C4D55">
      <w:pPr>
        <w:pStyle w:val="Telobesedila"/>
        <w:ind w:left="117" w:firstLine="267"/>
      </w:pPr>
      <w:r w:rsidRPr="000C4D55">
        <w:rPr>
          <w:color w:val="323232"/>
        </w:rPr>
        <w:t>Direktor zastopa in predstavlja zavod v pravnem prometu neomejeno in je pooblaščen za sklepanje pogodb v okviru finančnega načrta, razen:</w:t>
      </w:r>
    </w:p>
    <w:p w:rsidR="00D00CD9" w:rsidRPr="000C4D55" w:rsidRDefault="00D00CD9">
      <w:pPr>
        <w:sectPr w:rsidR="00D00CD9" w:rsidRPr="000C4D55">
          <w:pgSz w:w="11910" w:h="16840"/>
          <w:pgMar w:top="1340" w:right="1300" w:bottom="1160" w:left="1300" w:header="0" w:footer="974" w:gutter="0"/>
          <w:cols w:space="708"/>
        </w:sectPr>
      </w:pPr>
    </w:p>
    <w:p w:rsidR="00D00CD9" w:rsidRPr="000C4D55" w:rsidRDefault="000C4D55">
      <w:pPr>
        <w:pStyle w:val="Odstavekseznama"/>
        <w:numPr>
          <w:ilvl w:val="0"/>
          <w:numId w:val="6"/>
        </w:numPr>
        <w:tabs>
          <w:tab w:val="left" w:pos="551"/>
        </w:tabs>
        <w:spacing w:before="74"/>
        <w:ind w:right="112" w:firstLine="267"/>
        <w:jc w:val="both"/>
        <w:rPr>
          <w:color w:val="323232"/>
        </w:rPr>
      </w:pPr>
      <w:r w:rsidRPr="000C4D55">
        <w:rPr>
          <w:color w:val="323232"/>
        </w:rPr>
        <w:lastRenderedPageBreak/>
        <w:t>pogodb o investicijah in investicijskem vzdrževanju, katerih vrednosti je enaka ali višja od 80.000 evrov brez DDV in za katere je potreben sklep</w:t>
      </w:r>
      <w:r w:rsidRPr="000C4D55">
        <w:rPr>
          <w:color w:val="323232"/>
          <w:spacing w:val="-1"/>
        </w:rPr>
        <w:t xml:space="preserve"> </w:t>
      </w:r>
      <w:r w:rsidRPr="000C4D55">
        <w:rPr>
          <w:color w:val="323232"/>
        </w:rPr>
        <w:t>sveta,</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4"/>
        </w:tabs>
        <w:spacing w:before="1"/>
        <w:ind w:right="112" w:firstLine="267"/>
        <w:jc w:val="both"/>
        <w:rPr>
          <w:color w:val="323232"/>
        </w:rPr>
      </w:pPr>
      <w:r w:rsidRPr="000C4D55">
        <w:rPr>
          <w:color w:val="323232"/>
        </w:rPr>
        <w:t>pogodb, ki se nanašajo na nepremičnine, ki so last ustanovitelja in jih ima v upravljanju, za kar je potrebno predhodno soglasje župana Mestne občine</w:t>
      </w:r>
      <w:r w:rsidRPr="000C4D55">
        <w:rPr>
          <w:color w:val="323232"/>
          <w:spacing w:val="-3"/>
        </w:rPr>
        <w:t xml:space="preserve"> </w:t>
      </w:r>
      <w:r w:rsidRPr="000C4D55">
        <w:rPr>
          <w:color w:val="323232"/>
        </w:rPr>
        <w:t>Ljubljana.</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Direktor lahko pri uresničevanju svojih pooblastil, določenih z zakonom in tem aktom, prenese opravljanje posameznih zadev na posamezne delavce s posebnimi pooblastili v skladu z aktom o notranji organizaciji dela in sistemizaciji delovnih mest.</w:t>
      </w:r>
    </w:p>
    <w:p w:rsidR="00D00CD9" w:rsidRPr="000C4D55" w:rsidRDefault="00D00CD9">
      <w:pPr>
        <w:pStyle w:val="Telobesedila"/>
        <w:spacing w:before="5"/>
        <w:rPr>
          <w:sz w:val="20"/>
        </w:rPr>
      </w:pPr>
    </w:p>
    <w:p w:rsidR="00D00CD9" w:rsidRPr="000C4D55" w:rsidRDefault="000C4D55">
      <w:pPr>
        <w:pStyle w:val="Telobesedila"/>
        <w:ind w:left="117" w:right="114" w:firstLine="267"/>
        <w:jc w:val="both"/>
      </w:pPr>
      <w:r w:rsidRPr="000C4D55">
        <w:rPr>
          <w:color w:val="323232"/>
        </w:rPr>
        <w:t>V primeru direktorjeve odsotnosti ali zadržanosti nadomešča direktorja delavec zavoda, določen v aktu o sistemizaciji delovnih mest.</w:t>
      </w:r>
    </w:p>
    <w:p w:rsidR="00D00CD9" w:rsidRPr="000C4D55" w:rsidRDefault="00D00CD9">
      <w:pPr>
        <w:pStyle w:val="Telobesedila"/>
        <w:spacing w:before="4"/>
        <w:rPr>
          <w:sz w:val="20"/>
        </w:rPr>
      </w:pPr>
    </w:p>
    <w:p w:rsidR="00D00CD9" w:rsidRPr="000C4D55" w:rsidRDefault="000C4D55">
      <w:pPr>
        <w:pStyle w:val="Naslov1"/>
        <w:numPr>
          <w:ilvl w:val="0"/>
          <w:numId w:val="7"/>
        </w:numPr>
        <w:tabs>
          <w:tab w:val="left" w:pos="4575"/>
        </w:tabs>
        <w:ind w:hanging="222"/>
        <w:jc w:val="left"/>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3" w:firstLine="267"/>
        <w:jc w:val="both"/>
      </w:pPr>
      <w:r w:rsidRPr="000C4D55">
        <w:rPr>
          <w:color w:val="323232"/>
        </w:rPr>
        <w:t>Za direktorja zavoda je lahko imenovan kandidat, ki poleg splošnih pogojev izpolnjuje naslednje pogoje:</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ima univerzitetno izobrazbo družboslovne ali humanistične</w:t>
      </w:r>
      <w:r w:rsidRPr="000C4D55">
        <w:rPr>
          <w:color w:val="323232"/>
          <w:spacing w:val="-3"/>
        </w:rPr>
        <w:t xml:space="preserve"> </w:t>
      </w:r>
      <w:r w:rsidRPr="000C4D55">
        <w:rPr>
          <w:color w:val="323232"/>
        </w:rPr>
        <w:t>smeri,</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strokovno pozna področje dela</w:t>
      </w:r>
      <w:r w:rsidRPr="000C4D55">
        <w:rPr>
          <w:color w:val="323232"/>
          <w:spacing w:val="-3"/>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ima sposobnost organiziranja in vodenja dela,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ima najmanj pet let delovnih izkušenj, od tega najmanj tri leta na vodstvenih delovnih</w:t>
      </w:r>
      <w:r w:rsidRPr="000C4D55">
        <w:rPr>
          <w:color w:val="323232"/>
          <w:spacing w:val="-16"/>
        </w:rPr>
        <w:t xml:space="preserve"> </w:t>
      </w:r>
      <w:r w:rsidRPr="000C4D55">
        <w:rPr>
          <w:color w:val="323232"/>
        </w:rPr>
        <w:t>mestih,</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aktivno obvlada slovenski</w:t>
      </w:r>
      <w:r w:rsidRPr="000C4D55">
        <w:rPr>
          <w:color w:val="323232"/>
          <w:spacing w:val="-1"/>
        </w:rPr>
        <w:t xml:space="preserve"> </w:t>
      </w:r>
      <w:r w:rsidRPr="000C4D55">
        <w:rPr>
          <w:color w:val="323232"/>
        </w:rPr>
        <w:t>jezik,</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aktivno obvlada najmanj en svetovni jezik.</w:t>
      </w:r>
    </w:p>
    <w:p w:rsidR="00D00CD9" w:rsidRPr="000C4D55" w:rsidRDefault="00D00CD9">
      <w:pPr>
        <w:pStyle w:val="Telobesedila"/>
        <w:spacing w:before="4"/>
        <w:rPr>
          <w:sz w:val="20"/>
        </w:rPr>
      </w:pPr>
    </w:p>
    <w:p w:rsidR="00D00CD9" w:rsidRPr="000C4D55" w:rsidRDefault="000C4D55">
      <w:pPr>
        <w:pStyle w:val="Telobesedila"/>
        <w:ind w:left="117" w:right="114" w:firstLine="267"/>
        <w:jc w:val="both"/>
      </w:pPr>
      <w:r w:rsidRPr="000C4D55">
        <w:rPr>
          <w:color w:val="323232"/>
        </w:rPr>
        <w:t>Kandidat za direktorja mora predložiti program poslovnega in programskega razvoja zavoda za mandatno obdobje.</w:t>
      </w:r>
    </w:p>
    <w:p w:rsidR="00D00CD9" w:rsidRPr="000C4D55" w:rsidRDefault="00D00CD9">
      <w:pPr>
        <w:pStyle w:val="Telobesedila"/>
        <w:spacing w:before="4"/>
        <w:rPr>
          <w:sz w:val="20"/>
        </w:rPr>
      </w:pPr>
    </w:p>
    <w:p w:rsidR="00D00CD9" w:rsidRPr="000C4D55" w:rsidRDefault="000C4D55">
      <w:pPr>
        <w:pStyle w:val="Naslov1"/>
        <w:numPr>
          <w:ilvl w:val="0"/>
          <w:numId w:val="7"/>
        </w:numPr>
        <w:tabs>
          <w:tab w:val="left" w:pos="4630"/>
        </w:tabs>
        <w:ind w:left="4629" w:hanging="333"/>
        <w:jc w:val="left"/>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1" w:firstLine="267"/>
        <w:jc w:val="both"/>
      </w:pPr>
      <w:r w:rsidRPr="000C4D55">
        <w:rPr>
          <w:color w:val="323232"/>
        </w:rPr>
        <w:t>Direktorja imenuje Mestni svet na podlagi javnega razpisa po predhodnem mnenju sveta in strokovnega sveta. Javni razpis objavi pristojno delovno telo Mestnega sveta, ki lahko povabi posamezne kandidate tudi neposredno.</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Če svet oziroma strokovni svet ne podata mnenja iz prejšnjega odstavka v roku 30 dni od dneva, ko sta bila zanj zaprošena, se šteje, da je mnenje pozitivno.</w:t>
      </w:r>
    </w:p>
    <w:p w:rsidR="00D00CD9" w:rsidRPr="000C4D55" w:rsidRDefault="00D00CD9">
      <w:pPr>
        <w:pStyle w:val="Telobesedila"/>
        <w:spacing w:before="4"/>
        <w:rPr>
          <w:sz w:val="20"/>
        </w:rPr>
      </w:pPr>
    </w:p>
    <w:p w:rsidR="00D00CD9" w:rsidRPr="000C4D55" w:rsidRDefault="000C4D55">
      <w:pPr>
        <w:pStyle w:val="Telobesedila"/>
        <w:ind w:left="117" w:right="111" w:firstLine="267"/>
        <w:jc w:val="both"/>
      </w:pPr>
      <w:r w:rsidRPr="000C4D55">
        <w:rPr>
          <w:color w:val="323232"/>
        </w:rPr>
        <w:t>Po pridobitvi mnenja sveta in strokovnega sveta, ali po poteku roka za njuno pridobitev, pristojno delovno telo Mestnega sveta predlaga Mestnemu svetu kandidata za direktorja.</w:t>
      </w:r>
    </w:p>
    <w:p w:rsidR="00D00CD9" w:rsidRPr="000C4D55" w:rsidRDefault="00D00CD9">
      <w:pPr>
        <w:pStyle w:val="Telobesedila"/>
        <w:spacing w:before="5"/>
        <w:rPr>
          <w:sz w:val="20"/>
        </w:rPr>
      </w:pPr>
    </w:p>
    <w:p w:rsidR="00D00CD9" w:rsidRPr="000C4D55" w:rsidRDefault="000C4D55">
      <w:pPr>
        <w:pStyle w:val="Telobesedila"/>
        <w:ind w:left="117" w:right="111" w:firstLine="267"/>
        <w:jc w:val="both"/>
      </w:pPr>
      <w:r w:rsidRPr="000C4D55">
        <w:rPr>
          <w:color w:val="323232"/>
        </w:rPr>
        <w:t>Na podlagi akta o imenovanju direktorja sklene z direktorjem pogodbo o zaposlitvi v imenu sveta zavoda njegov predsednik. Delovno razmerje z direktorjem se sklene za določen čas, za čas trajanja mandata.</w:t>
      </w:r>
    </w:p>
    <w:p w:rsidR="00D00CD9" w:rsidRPr="000C4D55" w:rsidRDefault="00D00CD9">
      <w:pPr>
        <w:pStyle w:val="Telobesedila"/>
        <w:spacing w:before="3"/>
        <w:rPr>
          <w:sz w:val="20"/>
        </w:rPr>
      </w:pPr>
    </w:p>
    <w:p w:rsidR="00D00CD9" w:rsidRPr="000C4D55" w:rsidRDefault="000C4D55">
      <w:pPr>
        <w:pStyle w:val="Telobesedila"/>
        <w:ind w:left="117" w:right="111" w:firstLine="267"/>
        <w:jc w:val="both"/>
      </w:pPr>
      <w:r w:rsidRPr="000C4D55">
        <w:rPr>
          <w:color w:val="323232"/>
        </w:rPr>
        <w:t>Mandat direktorja traja pet let. Po preteku mandatne dobe je ista oseba lahko znova imenovana za direktorja.</w:t>
      </w:r>
    </w:p>
    <w:p w:rsidR="00D00CD9" w:rsidRPr="000C4D55" w:rsidRDefault="00D00CD9">
      <w:pPr>
        <w:pStyle w:val="Telobesedila"/>
        <w:spacing w:before="5"/>
        <w:rPr>
          <w:sz w:val="20"/>
        </w:rPr>
      </w:pPr>
    </w:p>
    <w:p w:rsidR="00D00CD9" w:rsidRPr="000C4D55" w:rsidRDefault="000C4D55">
      <w:pPr>
        <w:pStyle w:val="Telobesedila"/>
        <w:ind w:left="117" w:right="112" w:firstLine="267"/>
        <w:jc w:val="both"/>
      </w:pPr>
      <w:r w:rsidRPr="000C4D55">
        <w:rPr>
          <w:color w:val="323232"/>
        </w:rPr>
        <w:t>Če je bil direktor pred svojim imenovanjem zaposlen v zavodu za nedoločen čas, se po prenehanju funkcije premesti v skladu s sistemizacijo delovnih mest in kadrovskim načrtom na prosto delovno mesto, ki ustreza njegovi strokovni izobrazbi in za katero izpolnjuje predpisane pogoje.</w:t>
      </w:r>
    </w:p>
    <w:p w:rsidR="00D00CD9" w:rsidRPr="000C4D55" w:rsidRDefault="00D00CD9">
      <w:pPr>
        <w:jc w:val="both"/>
        <w:sectPr w:rsidR="00D00CD9" w:rsidRPr="000C4D55">
          <w:pgSz w:w="11910" w:h="16840"/>
          <w:pgMar w:top="1340" w:right="1300" w:bottom="1160" w:left="1300" w:header="0" w:footer="974" w:gutter="0"/>
          <w:cols w:space="708"/>
        </w:sectPr>
      </w:pPr>
    </w:p>
    <w:p w:rsidR="00D00CD9" w:rsidRPr="000C4D55" w:rsidRDefault="000C4D55">
      <w:pPr>
        <w:pStyle w:val="Naslov1"/>
        <w:numPr>
          <w:ilvl w:val="0"/>
          <w:numId w:val="7"/>
        </w:numPr>
        <w:tabs>
          <w:tab w:val="left" w:pos="4630"/>
        </w:tabs>
        <w:spacing w:before="76"/>
        <w:ind w:left="4629" w:hanging="333"/>
        <w:jc w:val="left"/>
      </w:pPr>
      <w:r w:rsidRPr="000C4D55">
        <w:rPr>
          <w:color w:val="323232"/>
        </w:rPr>
        <w:lastRenderedPageBreak/>
        <w:t>člen</w:t>
      </w:r>
    </w:p>
    <w:p w:rsidR="00D00CD9" w:rsidRPr="000C4D55" w:rsidRDefault="00D00CD9">
      <w:pPr>
        <w:pStyle w:val="Telobesedila"/>
        <w:spacing w:before="2"/>
        <w:rPr>
          <w:b/>
          <w:sz w:val="20"/>
        </w:rPr>
      </w:pPr>
    </w:p>
    <w:p w:rsidR="00D00CD9" w:rsidRPr="000C4D55" w:rsidRDefault="000C4D55">
      <w:pPr>
        <w:pStyle w:val="Telobesedila"/>
        <w:spacing w:before="1"/>
        <w:ind w:left="384"/>
      </w:pPr>
      <w:r w:rsidRPr="000C4D55">
        <w:rPr>
          <w:color w:val="323232"/>
        </w:rPr>
        <w:t>Mestni svet je dolžan direktorja predčasno razrešiti, če:</w:t>
      </w:r>
    </w:p>
    <w:p w:rsidR="00D00CD9" w:rsidRPr="000C4D55" w:rsidRDefault="00D00CD9">
      <w:pPr>
        <w:pStyle w:val="Telobesedila"/>
        <w:spacing w:before="2"/>
        <w:rPr>
          <w:sz w:val="20"/>
        </w:rPr>
      </w:pPr>
    </w:p>
    <w:p w:rsidR="00D00CD9" w:rsidRPr="000C4D55" w:rsidRDefault="000C4D55">
      <w:pPr>
        <w:pStyle w:val="Odstavekseznama"/>
        <w:numPr>
          <w:ilvl w:val="0"/>
          <w:numId w:val="6"/>
        </w:numPr>
        <w:tabs>
          <w:tab w:val="left" w:pos="550"/>
        </w:tabs>
        <w:spacing w:before="1"/>
        <w:ind w:left="549"/>
        <w:rPr>
          <w:color w:val="323232"/>
        </w:rPr>
      </w:pPr>
      <w:r w:rsidRPr="000C4D55">
        <w:rPr>
          <w:color w:val="323232"/>
        </w:rPr>
        <w:t>direktor sam zahteva</w:t>
      </w:r>
      <w:r w:rsidRPr="000C4D55">
        <w:rPr>
          <w:color w:val="323232"/>
          <w:spacing w:val="-2"/>
        </w:rPr>
        <w:t xml:space="preserve"> </w:t>
      </w:r>
      <w:r w:rsidRPr="000C4D55">
        <w:rPr>
          <w:color w:val="323232"/>
        </w:rPr>
        <w:t>razrešitev,</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78"/>
        </w:tabs>
        <w:ind w:right="111" w:firstLine="267"/>
        <w:jc w:val="both"/>
        <w:rPr>
          <w:color w:val="323232"/>
        </w:rPr>
      </w:pPr>
      <w:r w:rsidRPr="000C4D55">
        <w:rPr>
          <w:color w:val="323232"/>
        </w:rPr>
        <w:t>nastane kateri od razlogov, ki po predpisih o delovnih razmerjih preneha delovno razmerje po samem</w:t>
      </w:r>
      <w:r w:rsidRPr="000C4D55">
        <w:rPr>
          <w:color w:val="323232"/>
          <w:spacing w:val="-3"/>
        </w:rPr>
        <w:t xml:space="preserve"> </w:t>
      </w:r>
      <w:r w:rsidRPr="000C4D55">
        <w:rPr>
          <w:color w:val="323232"/>
        </w:rPr>
        <w:t>zakonu,</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90"/>
        </w:tabs>
        <w:ind w:right="111" w:firstLine="267"/>
        <w:jc w:val="both"/>
        <w:rPr>
          <w:color w:val="323232"/>
        </w:rPr>
      </w:pPr>
      <w:r w:rsidRPr="000C4D55">
        <w:rPr>
          <w:color w:val="323232"/>
        </w:rPr>
        <w:t>direktor pri svojem delu ne ravna po predpisih in splošnih aktih zavoda ali neutemeljeno ne izvršuje sklepov organa zavoda ali ravna v nasprotju z</w:t>
      </w:r>
      <w:r w:rsidRPr="000C4D55">
        <w:rPr>
          <w:color w:val="323232"/>
          <w:spacing w:val="-3"/>
        </w:rPr>
        <w:t xml:space="preserve"> </w:t>
      </w:r>
      <w:r w:rsidRPr="000C4D55">
        <w:rPr>
          <w:color w:val="323232"/>
        </w:rPr>
        <w:t>njimi,</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90"/>
        </w:tabs>
        <w:ind w:right="111" w:firstLine="267"/>
        <w:jc w:val="both"/>
        <w:rPr>
          <w:color w:val="323232"/>
        </w:rPr>
      </w:pPr>
      <w:r w:rsidRPr="000C4D55">
        <w:rPr>
          <w:color w:val="323232"/>
        </w:rPr>
        <w:t>s svojim nevestnim ali nepravilnim delom povzroči zavodu večjo škodo ali če zanemarja ali malomarno opravlja svoje dolžnosti, tako da nastanejo ali bi lahko nastale hujše motnje pri opravljanju dejavnosti</w:t>
      </w:r>
      <w:r w:rsidRPr="000C4D55">
        <w:rPr>
          <w:color w:val="323232"/>
          <w:spacing w:val="-1"/>
        </w:rPr>
        <w:t xml:space="preserve"> </w:t>
      </w:r>
      <w:r w:rsidRPr="000C4D55">
        <w:rPr>
          <w:color w:val="323232"/>
        </w:rPr>
        <w:t>zavoda.</w:t>
      </w:r>
    </w:p>
    <w:p w:rsidR="00D00CD9" w:rsidRPr="000C4D55" w:rsidRDefault="00D00CD9">
      <w:pPr>
        <w:pStyle w:val="Telobesedila"/>
        <w:spacing w:before="3"/>
        <w:rPr>
          <w:sz w:val="20"/>
        </w:rPr>
      </w:pPr>
    </w:p>
    <w:p w:rsidR="00D00CD9" w:rsidRPr="000C4D55" w:rsidRDefault="000C4D55">
      <w:pPr>
        <w:pStyle w:val="Telobesedila"/>
        <w:ind w:left="117" w:right="112" w:firstLine="267"/>
        <w:jc w:val="both"/>
      </w:pPr>
      <w:r w:rsidRPr="000C4D55">
        <w:rPr>
          <w:color w:val="323232"/>
        </w:rPr>
        <w:t>Poleg razlogov iz prejšnjega odstavka tega člena se lahko direktorja predčasno razreši zaradi bistvenih sprememb, kot sta bistveno spremenjena dejavnost, zaradi katere je zavod ustanovljen, ali zaradi prenosa ustanoviteljstva.</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Direktorja razreši Mestni svet po postopku, določenem v Poslovniku Mestnega sveta mestne občine Ljubljana za razrešitev oseb, ki jih voli ali imenuje Mestni svet.</w:t>
      </w:r>
    </w:p>
    <w:p w:rsidR="00D00CD9" w:rsidRPr="000C4D55" w:rsidRDefault="00D00CD9">
      <w:pPr>
        <w:pStyle w:val="Telobesedila"/>
        <w:spacing w:before="4"/>
        <w:rPr>
          <w:sz w:val="20"/>
        </w:rPr>
      </w:pPr>
    </w:p>
    <w:p w:rsidR="00D00CD9" w:rsidRPr="000C4D55" w:rsidRDefault="000C4D55">
      <w:pPr>
        <w:pStyle w:val="Telobesedila"/>
        <w:ind w:left="117" w:right="113" w:firstLine="267"/>
        <w:jc w:val="both"/>
      </w:pPr>
      <w:r w:rsidRPr="000C4D55">
        <w:rPr>
          <w:color w:val="323232"/>
        </w:rPr>
        <w:t>Pred razrešitvijo direktorja si mora Mestni svet pridobiti mnenje sveta in strokovnega sveta. Svet in strokovni svet morata mnenje izdati v 30 dneh, sicer se šteje, da je mnenje pozitivno. Če je pobudo za razrešitev direktorja dal svet, v postopku razrešitve direktorja ni potrebno pridobiti njegovega predhodnega mnenja.</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Direktorja je treba seznaniti o razlogih za njegovo razrešitev in mu dati možnost, da se v roku 15 dni o njih</w:t>
      </w:r>
      <w:r w:rsidRPr="000C4D55">
        <w:rPr>
          <w:color w:val="323232"/>
          <w:spacing w:val="-2"/>
        </w:rPr>
        <w:t xml:space="preserve"> </w:t>
      </w:r>
      <w:r w:rsidRPr="000C4D55">
        <w:rPr>
          <w:color w:val="323232"/>
        </w:rPr>
        <w:t>izjavi.</w:t>
      </w:r>
    </w:p>
    <w:p w:rsidR="00D00CD9" w:rsidRPr="000C4D55" w:rsidRDefault="00D00CD9">
      <w:pPr>
        <w:pStyle w:val="Telobesedila"/>
        <w:spacing w:before="5"/>
        <w:rPr>
          <w:sz w:val="20"/>
        </w:rPr>
      </w:pPr>
    </w:p>
    <w:p w:rsidR="00D00CD9" w:rsidRPr="000C4D55" w:rsidRDefault="000C4D55">
      <w:pPr>
        <w:pStyle w:val="Naslov1"/>
        <w:numPr>
          <w:ilvl w:val="0"/>
          <w:numId w:val="7"/>
        </w:numPr>
        <w:tabs>
          <w:tab w:val="left" w:pos="4630"/>
        </w:tabs>
        <w:spacing w:before="1"/>
        <w:ind w:left="4629" w:hanging="333"/>
        <w:jc w:val="left"/>
      </w:pPr>
      <w:r w:rsidRPr="000C4D55">
        <w:rPr>
          <w:color w:val="323232"/>
        </w:rPr>
        <w:t>člen</w:t>
      </w:r>
    </w:p>
    <w:p w:rsidR="00D00CD9" w:rsidRPr="000C4D55" w:rsidRDefault="00D00CD9">
      <w:pPr>
        <w:pStyle w:val="Telobesedila"/>
        <w:spacing w:before="2"/>
        <w:rPr>
          <w:b/>
          <w:sz w:val="20"/>
        </w:rPr>
      </w:pPr>
    </w:p>
    <w:p w:rsidR="00D00CD9" w:rsidRPr="000C4D55" w:rsidRDefault="000C4D55">
      <w:pPr>
        <w:pStyle w:val="Telobesedila"/>
        <w:spacing w:before="1"/>
        <w:ind w:left="384"/>
      </w:pPr>
      <w:r w:rsidRPr="000C4D55">
        <w:rPr>
          <w:color w:val="323232"/>
        </w:rPr>
        <w:t>Zavod ima lahko pomočnika direktorja na enem izmed naslednjih dveh področij:</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za vodenje finančnih, pravnih in splošnih</w:t>
      </w:r>
      <w:r w:rsidRPr="000C4D55">
        <w:rPr>
          <w:color w:val="323232"/>
          <w:spacing w:val="-2"/>
        </w:rPr>
        <w:t xml:space="preserve"> </w:t>
      </w:r>
      <w:r w:rsidRPr="000C4D55">
        <w:rPr>
          <w:color w:val="323232"/>
        </w:rPr>
        <w:t>zadev,</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za vodenje strokovnega</w:t>
      </w:r>
      <w:r w:rsidRPr="000C4D55">
        <w:rPr>
          <w:color w:val="323232"/>
          <w:spacing w:val="-3"/>
        </w:rPr>
        <w:t xml:space="preserve"> </w:t>
      </w:r>
      <w:r w:rsidRPr="000C4D55">
        <w:rPr>
          <w:color w:val="323232"/>
        </w:rPr>
        <w:t>dela.</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O potrebnosti pomočnika direktorja za eno od navedenih področij odloči svet zavoda za vsak mandat direktorja posebej, in sicer glede na možnost, da posamezno področje vodi neposredno direktor</w:t>
      </w:r>
      <w:r w:rsidRPr="000C4D55">
        <w:rPr>
          <w:color w:val="323232"/>
          <w:spacing w:val="-1"/>
        </w:rPr>
        <w:t xml:space="preserve"> </w:t>
      </w:r>
      <w:r w:rsidRPr="000C4D55">
        <w:rPr>
          <w:color w:val="323232"/>
        </w:rPr>
        <w:t>sam.</w:t>
      </w:r>
    </w:p>
    <w:p w:rsidR="00D00CD9" w:rsidRPr="000C4D55" w:rsidRDefault="00D00CD9">
      <w:pPr>
        <w:pStyle w:val="Telobesedila"/>
        <w:spacing w:before="5"/>
        <w:rPr>
          <w:sz w:val="20"/>
        </w:rPr>
      </w:pPr>
    </w:p>
    <w:p w:rsidR="00D00CD9" w:rsidRPr="000C4D55" w:rsidRDefault="000C4D55">
      <w:pPr>
        <w:pStyle w:val="Telobesedila"/>
        <w:ind w:left="117" w:right="112" w:firstLine="267"/>
        <w:jc w:val="both"/>
      </w:pPr>
      <w:r w:rsidRPr="000C4D55">
        <w:rPr>
          <w:color w:val="323232"/>
        </w:rPr>
        <w:t>Pomočnika direktorja imenuje direktor na podlagi javnega razpisa ali neposrednega povabila. Svet zavoda daje predhodno mnenje k imenovanju pomočnika direktorja za vodenje finančnih, pravnih in splošnih zadev, strokovni svet pa k imenovanju pomočnika direktorja za vodenje strokovnega dela. Če svet in strokovni svet ne dasta mnenja v roku 30 dni, se šteje, da je mnenje pozitivno.</w:t>
      </w:r>
    </w:p>
    <w:p w:rsidR="00D00CD9" w:rsidRPr="000C4D55" w:rsidRDefault="00D00CD9">
      <w:pPr>
        <w:pStyle w:val="Telobesedila"/>
        <w:spacing w:before="4"/>
        <w:rPr>
          <w:sz w:val="20"/>
        </w:rPr>
      </w:pPr>
    </w:p>
    <w:p w:rsidR="00D00CD9" w:rsidRPr="000C4D55" w:rsidRDefault="000C4D55">
      <w:pPr>
        <w:pStyle w:val="Naslov1"/>
        <w:numPr>
          <w:ilvl w:val="0"/>
          <w:numId w:val="7"/>
        </w:numPr>
        <w:tabs>
          <w:tab w:val="left" w:pos="4630"/>
        </w:tabs>
        <w:spacing w:before="1"/>
        <w:ind w:left="4629" w:hanging="333"/>
        <w:jc w:val="left"/>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0" w:firstLine="267"/>
        <w:jc w:val="both"/>
      </w:pPr>
      <w:r w:rsidRPr="000C4D55">
        <w:rPr>
          <w:color w:val="323232"/>
        </w:rPr>
        <w:t>Za pomočnika direktorja za vodenje finančnih, pravnih in splošnih zadev je lahko imenovan kandidat, ki izpolnjuje naslednje pogoje:</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ima univerzitetno izobrazbo ekonomske, pravne ali organizacijske</w:t>
      </w:r>
      <w:r w:rsidRPr="000C4D55">
        <w:rPr>
          <w:color w:val="323232"/>
          <w:spacing w:val="-4"/>
        </w:rPr>
        <w:t xml:space="preserve"> </w:t>
      </w:r>
      <w:r w:rsidRPr="000C4D55">
        <w:rPr>
          <w:color w:val="323232"/>
        </w:rPr>
        <w:t>smeri,</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ima najmanj pet let delovnih</w:t>
      </w:r>
      <w:r w:rsidRPr="000C4D55">
        <w:rPr>
          <w:color w:val="323232"/>
          <w:spacing w:val="-1"/>
        </w:rPr>
        <w:t xml:space="preserve"> </w:t>
      </w:r>
      <w:r w:rsidRPr="000C4D55">
        <w:rPr>
          <w:color w:val="323232"/>
        </w:rPr>
        <w:t>izkušenj,</w:t>
      </w:r>
    </w:p>
    <w:p w:rsidR="00D00CD9" w:rsidRPr="000C4D55" w:rsidRDefault="00D00CD9">
      <w:pPr>
        <w:sectPr w:rsidR="00D00CD9" w:rsidRPr="000C4D55">
          <w:pgSz w:w="11910" w:h="16840"/>
          <w:pgMar w:top="1340" w:right="1300" w:bottom="1160" w:left="1300" w:header="0" w:footer="974" w:gutter="0"/>
          <w:cols w:space="708"/>
        </w:sectPr>
      </w:pPr>
    </w:p>
    <w:p w:rsidR="00D00CD9" w:rsidRPr="000C4D55" w:rsidRDefault="000C4D55">
      <w:pPr>
        <w:pStyle w:val="Odstavekseznama"/>
        <w:numPr>
          <w:ilvl w:val="0"/>
          <w:numId w:val="6"/>
        </w:numPr>
        <w:tabs>
          <w:tab w:val="left" w:pos="550"/>
        </w:tabs>
        <w:spacing w:before="74"/>
        <w:ind w:left="550"/>
        <w:rPr>
          <w:color w:val="323232"/>
        </w:rPr>
      </w:pPr>
      <w:r w:rsidRPr="000C4D55">
        <w:rPr>
          <w:color w:val="323232"/>
        </w:rPr>
        <w:lastRenderedPageBreak/>
        <w:t>ima sposobnost organiziranja in vodenja dela,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aktivno obvlada slovenski</w:t>
      </w:r>
      <w:r w:rsidRPr="000C4D55">
        <w:rPr>
          <w:color w:val="323232"/>
          <w:spacing w:val="-1"/>
        </w:rPr>
        <w:t xml:space="preserve"> </w:t>
      </w:r>
      <w:r w:rsidRPr="000C4D55">
        <w:rPr>
          <w:color w:val="323232"/>
        </w:rPr>
        <w:t>jezik,</w:t>
      </w:r>
    </w:p>
    <w:p w:rsidR="00D00CD9" w:rsidRPr="000C4D55" w:rsidRDefault="00D00CD9">
      <w:pPr>
        <w:pStyle w:val="Telobesedila"/>
        <w:spacing w:before="2"/>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aktivno obvlada najmanj en svetovni jezik.</w:t>
      </w:r>
    </w:p>
    <w:p w:rsidR="00D00CD9" w:rsidRPr="000C4D55" w:rsidRDefault="00D00CD9">
      <w:pPr>
        <w:pStyle w:val="Telobesedila"/>
        <w:spacing w:before="4"/>
        <w:rPr>
          <w:sz w:val="20"/>
        </w:rPr>
      </w:pPr>
    </w:p>
    <w:p w:rsidR="00D00CD9" w:rsidRPr="000C4D55" w:rsidRDefault="000C4D55">
      <w:pPr>
        <w:pStyle w:val="Telobesedila"/>
        <w:ind w:left="384"/>
      </w:pPr>
      <w:r w:rsidRPr="000C4D55">
        <w:rPr>
          <w:color w:val="323232"/>
        </w:rPr>
        <w:t>Naloge pomočnika direktorja za vodenje finančnih, pravnih in splošnih zadev so:</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predlaga direktorju odločitve, ki se nanašajo na njegovo delovno</w:t>
      </w:r>
      <w:r w:rsidRPr="000C4D55">
        <w:rPr>
          <w:color w:val="323232"/>
          <w:spacing w:val="-8"/>
        </w:rPr>
        <w:t xml:space="preserve"> </w:t>
      </w:r>
      <w:r w:rsidRPr="000C4D55">
        <w:rPr>
          <w:color w:val="323232"/>
        </w:rPr>
        <w:t>področje,</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daje direktorju predloge in mnenja, ki se nanašajo na njegovo delovno</w:t>
      </w:r>
      <w:r w:rsidRPr="000C4D55">
        <w:rPr>
          <w:color w:val="323232"/>
          <w:spacing w:val="-7"/>
        </w:rPr>
        <w:t xml:space="preserve"> </w:t>
      </w:r>
      <w:r w:rsidRPr="000C4D55">
        <w:rPr>
          <w:color w:val="323232"/>
        </w:rPr>
        <w:t>področje,</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predlaga direktorju letni program dela in poročilo o delu zavoda s svojega delovnega</w:t>
      </w:r>
      <w:r w:rsidRPr="000C4D55">
        <w:rPr>
          <w:color w:val="323232"/>
          <w:spacing w:val="-19"/>
        </w:rPr>
        <w:t xml:space="preserve"> </w:t>
      </w:r>
      <w:r w:rsidRPr="000C4D55">
        <w:rPr>
          <w:color w:val="323232"/>
        </w:rPr>
        <w:t>področja,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mnenje direktorju v zvezi s poslovanjem</w:t>
      </w:r>
      <w:r w:rsidRPr="000C4D55">
        <w:rPr>
          <w:color w:val="323232"/>
          <w:spacing w:val="-4"/>
        </w:rPr>
        <w:t xml:space="preserve"> </w:t>
      </w:r>
      <w:r w:rsidRPr="000C4D55">
        <w:rPr>
          <w:color w:val="323232"/>
        </w:rPr>
        <w:t>zavoda,</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izvršuje sklepe in odločitve organov</w:t>
      </w:r>
      <w:r w:rsidRPr="000C4D55">
        <w:rPr>
          <w:color w:val="323232"/>
          <w:spacing w:val="-2"/>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opravlja druge naloge v skladu s splošnimi akti zavoda in po nalogu</w:t>
      </w:r>
      <w:r w:rsidRPr="000C4D55">
        <w:rPr>
          <w:color w:val="323232"/>
          <w:spacing w:val="-8"/>
        </w:rPr>
        <w:t xml:space="preserve"> </w:t>
      </w:r>
      <w:r w:rsidRPr="000C4D55">
        <w:rPr>
          <w:color w:val="323232"/>
        </w:rPr>
        <w:t>direktorja.</w:t>
      </w:r>
    </w:p>
    <w:p w:rsidR="00D00CD9" w:rsidRPr="000C4D55" w:rsidRDefault="00D00CD9">
      <w:pPr>
        <w:pStyle w:val="Telobesedila"/>
        <w:spacing w:before="5"/>
        <w:rPr>
          <w:sz w:val="20"/>
        </w:rPr>
      </w:pPr>
    </w:p>
    <w:p w:rsidR="00D00CD9" w:rsidRPr="000C4D55" w:rsidRDefault="000C4D55">
      <w:pPr>
        <w:pStyle w:val="Naslov1"/>
        <w:numPr>
          <w:ilvl w:val="0"/>
          <w:numId w:val="7"/>
        </w:numPr>
        <w:tabs>
          <w:tab w:val="left" w:pos="4630"/>
        </w:tabs>
        <w:spacing w:before="1"/>
        <w:ind w:left="4629" w:hanging="333"/>
        <w:jc w:val="left"/>
      </w:pPr>
      <w:r w:rsidRPr="000C4D55">
        <w:rPr>
          <w:color w:val="323232"/>
        </w:rPr>
        <w:t>člen</w:t>
      </w:r>
    </w:p>
    <w:p w:rsidR="00D00CD9" w:rsidRPr="000C4D55" w:rsidRDefault="00D00CD9">
      <w:pPr>
        <w:pStyle w:val="Telobesedila"/>
        <w:spacing w:before="2"/>
        <w:rPr>
          <w:b/>
          <w:sz w:val="20"/>
        </w:rPr>
      </w:pPr>
    </w:p>
    <w:p w:rsidR="00D00CD9" w:rsidRPr="000C4D55" w:rsidRDefault="000C4D55">
      <w:pPr>
        <w:pStyle w:val="Telobesedila"/>
        <w:spacing w:before="1"/>
        <w:ind w:left="117" w:right="112" w:firstLine="267"/>
        <w:jc w:val="both"/>
      </w:pPr>
      <w:r w:rsidRPr="000C4D55">
        <w:rPr>
          <w:color w:val="323232"/>
        </w:rPr>
        <w:t>Za pomočnika direktorja za vodenje strokovnega dela je lahko imenovan kandidat, ki izpolnjuje naslednje pogoje:</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ima univerzitetno izobrazbo družboslovne ali humanistične</w:t>
      </w:r>
      <w:r w:rsidRPr="000C4D55">
        <w:rPr>
          <w:color w:val="323232"/>
          <w:spacing w:val="-3"/>
        </w:rPr>
        <w:t xml:space="preserve"> </w:t>
      </w:r>
      <w:r w:rsidRPr="000C4D55">
        <w:rPr>
          <w:color w:val="323232"/>
        </w:rPr>
        <w:t>smeri,</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ima najmanj pet let delovnih izkušenj s področja dela</w:t>
      </w:r>
      <w:r w:rsidRPr="000C4D55">
        <w:rPr>
          <w:color w:val="323232"/>
          <w:spacing w:val="-5"/>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ima sposobnost organiziranja in vodenja dela,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spacing w:before="1"/>
        <w:ind w:left="549"/>
        <w:rPr>
          <w:color w:val="323232"/>
        </w:rPr>
      </w:pPr>
      <w:r w:rsidRPr="000C4D55">
        <w:rPr>
          <w:color w:val="323232"/>
        </w:rPr>
        <w:t>aktivno obvlada slovenski</w:t>
      </w:r>
      <w:r w:rsidRPr="000C4D55">
        <w:rPr>
          <w:color w:val="323232"/>
          <w:spacing w:val="-1"/>
        </w:rPr>
        <w:t xml:space="preserve"> </w:t>
      </w:r>
      <w:r w:rsidRPr="000C4D55">
        <w:rPr>
          <w:color w:val="323232"/>
        </w:rPr>
        <w:t>jezik,</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aktivno obvlada najmanj en svetovni jezik.</w:t>
      </w:r>
    </w:p>
    <w:p w:rsidR="00D00CD9" w:rsidRPr="000C4D55" w:rsidRDefault="00D00CD9">
      <w:pPr>
        <w:pStyle w:val="Telobesedila"/>
        <w:spacing w:before="3"/>
        <w:rPr>
          <w:sz w:val="20"/>
        </w:rPr>
      </w:pPr>
    </w:p>
    <w:p w:rsidR="00D00CD9" w:rsidRPr="000C4D55" w:rsidRDefault="000C4D55">
      <w:pPr>
        <w:pStyle w:val="Telobesedila"/>
        <w:ind w:left="384"/>
      </w:pPr>
      <w:r w:rsidRPr="000C4D55">
        <w:rPr>
          <w:color w:val="323232"/>
        </w:rPr>
        <w:t>Naloge pomočnika direktorja za vodenje strokovnega dela so:</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predlaga direktorju odločitve, ki se nanašajo na strokovno delo</w:t>
      </w:r>
      <w:r w:rsidRPr="000C4D55">
        <w:rPr>
          <w:color w:val="323232"/>
          <w:spacing w:val="-3"/>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predlaga direktorju program dela in poročilo o delu zavoda s svojega delovnega</w:t>
      </w:r>
      <w:r w:rsidRPr="000C4D55">
        <w:rPr>
          <w:color w:val="323232"/>
          <w:spacing w:val="-15"/>
        </w:rPr>
        <w:t xml:space="preserve"> </w:t>
      </w:r>
      <w:r w:rsidRPr="000C4D55">
        <w:rPr>
          <w:color w:val="323232"/>
        </w:rPr>
        <w:t>področja,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spacing w:before="1"/>
        <w:ind w:left="549"/>
        <w:rPr>
          <w:color w:val="323232"/>
        </w:rPr>
      </w:pPr>
      <w:r w:rsidRPr="000C4D55">
        <w:rPr>
          <w:color w:val="323232"/>
        </w:rPr>
        <w:t>daje mnenje direktorju v zvezi s strokovnim delovanjem</w:t>
      </w:r>
      <w:r w:rsidRPr="000C4D55">
        <w:rPr>
          <w:color w:val="323232"/>
          <w:spacing w:val="-8"/>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izvršuje sklepe in odločitve organov</w:t>
      </w:r>
      <w:r w:rsidRPr="000C4D55">
        <w:rPr>
          <w:color w:val="323232"/>
          <w:spacing w:val="-2"/>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opravlja druge naloge v skladu s splošnimi akti zavoda in po nalogu</w:t>
      </w:r>
      <w:r w:rsidRPr="000C4D55">
        <w:rPr>
          <w:color w:val="323232"/>
          <w:spacing w:val="-8"/>
        </w:rPr>
        <w:t xml:space="preserve"> </w:t>
      </w:r>
      <w:r w:rsidRPr="000C4D55">
        <w:rPr>
          <w:color w:val="323232"/>
        </w:rPr>
        <w:t>direktorja.</w:t>
      </w:r>
    </w:p>
    <w:p w:rsidR="00D00CD9" w:rsidRPr="000C4D55" w:rsidRDefault="00D00CD9">
      <w:pPr>
        <w:pStyle w:val="Telobesedila"/>
        <w:spacing w:before="4"/>
        <w:rPr>
          <w:sz w:val="20"/>
        </w:rPr>
      </w:pPr>
    </w:p>
    <w:p w:rsidR="00D00CD9" w:rsidRPr="000C4D55" w:rsidRDefault="000C4D55">
      <w:pPr>
        <w:pStyle w:val="Naslov1"/>
        <w:numPr>
          <w:ilvl w:val="0"/>
          <w:numId w:val="7"/>
        </w:numPr>
        <w:tabs>
          <w:tab w:val="left" w:pos="4630"/>
        </w:tabs>
        <w:ind w:left="4629" w:hanging="333"/>
        <w:jc w:val="left"/>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1" w:firstLine="267"/>
        <w:jc w:val="both"/>
      </w:pPr>
      <w:r w:rsidRPr="000C4D55">
        <w:rPr>
          <w:color w:val="323232"/>
        </w:rPr>
        <w:t>Mandat pomočnika direktorja traja za čas trajanja mandata direktorja in se lahko ponovi. Delovno razmerje pomočnika direktorja se sklene za določen čas.</w:t>
      </w:r>
    </w:p>
    <w:p w:rsidR="00D00CD9" w:rsidRPr="000C4D55" w:rsidRDefault="00D00CD9">
      <w:pPr>
        <w:pStyle w:val="Telobesedila"/>
        <w:spacing w:before="5"/>
        <w:rPr>
          <w:sz w:val="20"/>
        </w:rPr>
      </w:pPr>
    </w:p>
    <w:p w:rsidR="00D00CD9" w:rsidRPr="000C4D55" w:rsidRDefault="000C4D55">
      <w:pPr>
        <w:pStyle w:val="Telobesedila"/>
        <w:ind w:left="117" w:right="112" w:firstLine="267"/>
        <w:jc w:val="both"/>
      </w:pPr>
      <w:r w:rsidRPr="000C4D55">
        <w:rPr>
          <w:color w:val="323232"/>
        </w:rPr>
        <w:t>Delavca, ki je bil pred imenovanjem za pomočnika direktorja zaposlen v zavodu za nedoločen čas, se po prenehanju funkcije premesti v skladu s sistemizacijo delovnih mest in kadrovskim načrtom na prosto delovno mesto, ki ustreza njegovi strokovni izobrazbi in za katero izpolnjuje predpisane pogoje.</w:t>
      </w:r>
    </w:p>
    <w:p w:rsidR="00D00CD9" w:rsidRPr="000C4D55" w:rsidRDefault="00D00CD9">
      <w:pPr>
        <w:jc w:val="both"/>
        <w:sectPr w:rsidR="00D00CD9" w:rsidRPr="000C4D55">
          <w:pgSz w:w="11910" w:h="16840"/>
          <w:pgMar w:top="1340" w:right="1300" w:bottom="1160" w:left="1300" w:header="0" w:footer="974" w:gutter="0"/>
          <w:cols w:space="708"/>
        </w:sectPr>
      </w:pPr>
    </w:p>
    <w:p w:rsidR="00D00CD9" w:rsidRPr="000C4D55" w:rsidRDefault="000C4D55">
      <w:pPr>
        <w:pStyle w:val="Telobesedila"/>
        <w:spacing w:before="74"/>
        <w:ind w:left="116" w:right="111" w:firstLine="267"/>
        <w:jc w:val="both"/>
      </w:pPr>
      <w:r w:rsidRPr="000C4D55">
        <w:rPr>
          <w:color w:val="323232"/>
        </w:rPr>
        <w:lastRenderedPageBreak/>
        <w:t>Pomočnik direktorja je lahko razrešen pred potekom mandata iz istih razlogov kot direktor. Pomočnika direktorja za vodenje finančnih, pravnih in splošnih zadev razreši direktor na podlagi predhodnega mnenja sveta zavoda, pomočnika direktorja za vodenje strokovnega dela pa na podlagi predhodnega mnenja strokovnega sveta zavoda. Svet in strokovni svet morata mnenji izdati v 30 dneh, sicer se šteje, da je mnenje pozitivno.</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Pred sprejemom sklepa o razrešitvi mora direktor seznaniti pomočnika direktorja o razlogih za razrešitev in mu dati možnost, da se v roku 15 dni o njih izjavi.</w:t>
      </w:r>
    </w:p>
    <w:p w:rsidR="00D00CD9" w:rsidRPr="000C4D55" w:rsidRDefault="00D00CD9">
      <w:pPr>
        <w:pStyle w:val="Telobesedila"/>
        <w:spacing w:before="4"/>
        <w:rPr>
          <w:sz w:val="20"/>
        </w:rPr>
      </w:pPr>
    </w:p>
    <w:p w:rsidR="00D00CD9" w:rsidRPr="000C4D55" w:rsidRDefault="000C4D55">
      <w:pPr>
        <w:pStyle w:val="Telobesedila"/>
        <w:spacing w:before="1"/>
        <w:ind w:left="117" w:right="112" w:firstLine="267"/>
        <w:jc w:val="both"/>
      </w:pPr>
      <w:r w:rsidRPr="000C4D55">
        <w:rPr>
          <w:color w:val="323232"/>
        </w:rPr>
        <w:t>Pomočniku direktorja lahko predčasno preneha mandat tudi v primeru predčasnega prenehanja mandata direktorju. O tem sprejme sklep novo imenovani direktor.</w:t>
      </w:r>
    </w:p>
    <w:p w:rsidR="00D00CD9" w:rsidRPr="000C4D55" w:rsidRDefault="00D00CD9">
      <w:pPr>
        <w:pStyle w:val="Telobesedila"/>
        <w:spacing w:before="3"/>
        <w:rPr>
          <w:sz w:val="20"/>
        </w:rPr>
      </w:pPr>
    </w:p>
    <w:p w:rsidR="00D00CD9" w:rsidRPr="000C4D55" w:rsidRDefault="000C4D55">
      <w:pPr>
        <w:pStyle w:val="Telobesedila"/>
        <w:ind w:left="384"/>
      </w:pPr>
      <w:r w:rsidRPr="000C4D55">
        <w:rPr>
          <w:color w:val="323232"/>
        </w:rPr>
        <w:t>Pomočnik direktorja odgovarja direktorju za strokovnost in zakonitost dela.</w:t>
      </w:r>
    </w:p>
    <w:p w:rsidR="00D00CD9" w:rsidRPr="000C4D55" w:rsidRDefault="00D00CD9">
      <w:pPr>
        <w:pStyle w:val="Telobesedila"/>
        <w:rPr>
          <w:sz w:val="24"/>
        </w:rPr>
      </w:pPr>
    </w:p>
    <w:p w:rsidR="00D00CD9" w:rsidRPr="000C4D55" w:rsidRDefault="000C4D55">
      <w:pPr>
        <w:pStyle w:val="Naslov1"/>
        <w:spacing w:before="171"/>
        <w:ind w:left="1286" w:right="1285" w:firstLine="0"/>
        <w:jc w:val="center"/>
      </w:pPr>
      <w:r w:rsidRPr="000C4D55">
        <w:rPr>
          <w:color w:val="323232"/>
        </w:rPr>
        <w:t>Svet zavoda</w:t>
      </w:r>
    </w:p>
    <w:p w:rsidR="00D00CD9" w:rsidRPr="000C4D55" w:rsidRDefault="00D00CD9">
      <w:pPr>
        <w:pStyle w:val="Telobesedila"/>
        <w:spacing w:before="5"/>
        <w:rPr>
          <w:b/>
          <w:sz w:val="12"/>
        </w:rPr>
      </w:pPr>
    </w:p>
    <w:p w:rsidR="00D00CD9" w:rsidRPr="00920E66" w:rsidRDefault="000C4D55" w:rsidP="00920E66">
      <w:pPr>
        <w:pStyle w:val="Naslov1"/>
        <w:numPr>
          <w:ilvl w:val="0"/>
          <w:numId w:val="7"/>
        </w:numPr>
        <w:tabs>
          <w:tab w:val="left" w:pos="4630"/>
        </w:tabs>
        <w:ind w:left="4629" w:hanging="333"/>
        <w:jc w:val="left"/>
      </w:pPr>
      <w:r w:rsidRPr="00920E66">
        <w:rPr>
          <w:color w:val="323232"/>
        </w:rPr>
        <w:t>člen</w:t>
      </w:r>
    </w:p>
    <w:p w:rsidR="00D00CD9" w:rsidRPr="000C4D55" w:rsidRDefault="00D00CD9">
      <w:pPr>
        <w:pStyle w:val="Telobesedila"/>
        <w:spacing w:before="1"/>
        <w:rPr>
          <w:b/>
          <w:sz w:val="20"/>
        </w:rPr>
      </w:pPr>
    </w:p>
    <w:p w:rsidR="00D00CD9" w:rsidRPr="000C4D55" w:rsidRDefault="000C4D55">
      <w:pPr>
        <w:pStyle w:val="Telobesedila"/>
        <w:spacing w:before="1"/>
        <w:ind w:left="384"/>
      </w:pPr>
      <w:r w:rsidRPr="000C4D55">
        <w:rPr>
          <w:color w:val="323232"/>
        </w:rPr>
        <w:t>Svet zavoda sestavlja pet članov, in sicer:</w:t>
      </w:r>
    </w:p>
    <w:p w:rsidR="00D00CD9" w:rsidRPr="000C4D55" w:rsidRDefault="00D00CD9">
      <w:pPr>
        <w:pStyle w:val="Telobesedila"/>
        <w:spacing w:before="5"/>
        <w:rPr>
          <w:sz w:val="12"/>
        </w:rPr>
      </w:pPr>
    </w:p>
    <w:p w:rsidR="00D00CD9" w:rsidRPr="000C4D55" w:rsidRDefault="000C4D55">
      <w:pPr>
        <w:pStyle w:val="Odstavekseznama"/>
        <w:numPr>
          <w:ilvl w:val="0"/>
          <w:numId w:val="6"/>
        </w:numPr>
        <w:tabs>
          <w:tab w:val="left" w:pos="577"/>
        </w:tabs>
        <w:spacing w:before="91"/>
        <w:ind w:right="112" w:firstLine="267"/>
        <w:jc w:val="both"/>
        <w:rPr>
          <w:color w:val="323232"/>
        </w:rPr>
      </w:pPr>
      <w:r w:rsidRPr="000C4D55">
        <w:rPr>
          <w:color w:val="323232"/>
        </w:rPr>
        <w:t>štiri člane imenuje ustanovitelj izmed strokovnjakov s področja dela zavoda, financ in pravnih zadev,</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enega člana izvolijo zaposleni v zavodu kot svojega</w:t>
      </w:r>
      <w:r w:rsidRPr="000C4D55">
        <w:rPr>
          <w:color w:val="323232"/>
          <w:spacing w:val="-3"/>
        </w:rPr>
        <w:t xml:space="preserve"> </w:t>
      </w:r>
      <w:r w:rsidRPr="000C4D55">
        <w:rPr>
          <w:color w:val="323232"/>
        </w:rPr>
        <w:t>predstavnika.</w:t>
      </w:r>
    </w:p>
    <w:p w:rsidR="00D00CD9" w:rsidRPr="000C4D55" w:rsidRDefault="00D00CD9">
      <w:pPr>
        <w:pStyle w:val="Telobesedila"/>
        <w:spacing w:before="4"/>
        <w:rPr>
          <w:sz w:val="20"/>
        </w:rPr>
      </w:pPr>
    </w:p>
    <w:p w:rsidR="00D00CD9" w:rsidRPr="000C4D55" w:rsidRDefault="000C4D55">
      <w:pPr>
        <w:pStyle w:val="Telobesedila"/>
        <w:spacing w:before="1"/>
        <w:ind w:left="384"/>
      </w:pPr>
      <w:r w:rsidRPr="000C4D55">
        <w:rPr>
          <w:color w:val="323232"/>
        </w:rPr>
        <w:t>Pravico voliti in biti voljeni imajo vsi zaposleni v zavodu, razen direktorja in njegovih pomočnikov.</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rPr>
          <w:color w:val="323232"/>
        </w:rPr>
        <w:t>Mandat članov sveta traja štiri leta in začne teči z dnem konstituiranja sveta. Po preteku mandata so lahko ponovno imenovani oziroma izvoljeni. Direktor je dolžan najmanj devetdeset dni pred potekom mandata o tem obvestiti ustanovitelja.</w:t>
      </w:r>
    </w:p>
    <w:p w:rsidR="00D00CD9" w:rsidRPr="000C4D55" w:rsidRDefault="00D00CD9">
      <w:pPr>
        <w:pStyle w:val="Telobesedila"/>
        <w:spacing w:before="3"/>
        <w:rPr>
          <w:sz w:val="20"/>
        </w:rPr>
      </w:pPr>
    </w:p>
    <w:p w:rsidR="00D00CD9" w:rsidRPr="000C4D55" w:rsidRDefault="000C4D55">
      <w:pPr>
        <w:pStyle w:val="Telobesedila"/>
        <w:ind w:left="117" w:right="114" w:firstLine="267"/>
        <w:jc w:val="both"/>
      </w:pPr>
      <w:r w:rsidRPr="000C4D55">
        <w:rPr>
          <w:color w:val="323232"/>
        </w:rPr>
        <w:t>Svet sklepa veljavno, če je na seji navzoča večina članov sveta. Svet sprejema odločitve z večino glasov vseh članov sveta.</w:t>
      </w:r>
    </w:p>
    <w:p w:rsidR="00D00CD9" w:rsidRPr="000C4D55" w:rsidRDefault="00D00CD9">
      <w:pPr>
        <w:pStyle w:val="Telobesedila"/>
        <w:spacing w:before="5"/>
        <w:rPr>
          <w:sz w:val="20"/>
        </w:rPr>
      </w:pPr>
    </w:p>
    <w:p w:rsidR="00D00CD9" w:rsidRPr="000C4D55" w:rsidRDefault="000C4D55">
      <w:pPr>
        <w:pStyle w:val="Telobesedila"/>
        <w:ind w:left="117" w:right="112" w:firstLine="267"/>
        <w:jc w:val="both"/>
      </w:pPr>
      <w:r w:rsidRPr="000C4D55">
        <w:rPr>
          <w:color w:val="323232"/>
        </w:rPr>
        <w:t>Svet zavoda se konstituira na svoji prvi konstitutivni seji, ki jo skliče direktor najpozneje v tridesetih dneh, ko je imenovana oziroma izvoljena večina članov</w:t>
      </w:r>
      <w:r w:rsidRPr="000C4D55">
        <w:rPr>
          <w:color w:val="323232"/>
          <w:spacing w:val="-4"/>
        </w:rPr>
        <w:t xml:space="preserve"> </w:t>
      </w:r>
      <w:r w:rsidRPr="000C4D55">
        <w:rPr>
          <w:color w:val="323232"/>
        </w:rPr>
        <w:t>sveta.</w:t>
      </w:r>
    </w:p>
    <w:p w:rsidR="00D00CD9" w:rsidRPr="000C4D55" w:rsidRDefault="00D00CD9">
      <w:pPr>
        <w:pStyle w:val="Telobesedila"/>
        <w:spacing w:before="3"/>
        <w:rPr>
          <w:sz w:val="20"/>
        </w:rPr>
      </w:pPr>
    </w:p>
    <w:p w:rsidR="00D00CD9" w:rsidRPr="000C4D55" w:rsidRDefault="000C4D55">
      <w:pPr>
        <w:pStyle w:val="Telobesedila"/>
        <w:ind w:left="384"/>
      </w:pPr>
      <w:r w:rsidRPr="000C4D55">
        <w:rPr>
          <w:color w:val="323232"/>
        </w:rPr>
        <w:t>Na prvi konstitutivni seji člani sveta zavoda izmed sebe izvolijo predsednika in namestnika.</w:t>
      </w:r>
    </w:p>
    <w:p w:rsidR="00D00CD9" w:rsidRPr="000C4D55" w:rsidRDefault="00D00CD9">
      <w:pPr>
        <w:pStyle w:val="Telobesedila"/>
        <w:spacing w:before="4"/>
        <w:rPr>
          <w:sz w:val="20"/>
        </w:rPr>
      </w:pPr>
    </w:p>
    <w:p w:rsidR="00D00CD9" w:rsidRPr="000C4D55" w:rsidRDefault="000C4D55">
      <w:pPr>
        <w:pStyle w:val="Telobesedila"/>
        <w:ind w:left="117" w:right="113" w:firstLine="267"/>
        <w:jc w:val="both"/>
      </w:pPr>
      <w:r w:rsidRPr="000C4D55">
        <w:rPr>
          <w:color w:val="323232"/>
        </w:rPr>
        <w:t>Predsednik sveta mora sklicati sejo sveta, če to zahtevata najmanj dva člana sveta, direktor zavoda ali župan Mestne občine Ljubljana. Če predsednik sveta ne skliče seje v roku petnajstih dni po  prejemu pisne zahteve, jo lahko skliče direktor zavoda ali župan Mestne občine</w:t>
      </w:r>
      <w:r w:rsidRPr="000C4D55">
        <w:rPr>
          <w:color w:val="323232"/>
          <w:spacing w:val="-9"/>
        </w:rPr>
        <w:t xml:space="preserve"> </w:t>
      </w:r>
      <w:r w:rsidRPr="000C4D55">
        <w:rPr>
          <w:color w:val="323232"/>
        </w:rPr>
        <w:t>Ljubljana.</w:t>
      </w:r>
    </w:p>
    <w:p w:rsidR="00D00CD9" w:rsidRPr="000C4D55" w:rsidRDefault="00D00CD9">
      <w:pPr>
        <w:pStyle w:val="Telobesedila"/>
        <w:spacing w:before="4"/>
        <w:rPr>
          <w:sz w:val="20"/>
        </w:rPr>
      </w:pPr>
    </w:p>
    <w:p w:rsidR="00D00CD9" w:rsidRPr="000C4D55" w:rsidRDefault="000C4D55">
      <w:pPr>
        <w:pStyle w:val="Telobesedila"/>
        <w:ind w:left="384"/>
      </w:pPr>
      <w:r w:rsidRPr="000C4D55">
        <w:t>Podrobnejše delovanje sveta uredi svet s svojim poslovnikom.</w:t>
      </w:r>
    </w:p>
    <w:p w:rsidR="00D00CD9" w:rsidRPr="000C4D55" w:rsidRDefault="00D00CD9">
      <w:pPr>
        <w:pStyle w:val="Telobesedila"/>
        <w:spacing w:before="5"/>
        <w:rPr>
          <w:sz w:val="20"/>
        </w:rPr>
      </w:pPr>
    </w:p>
    <w:p w:rsidR="00D00CD9" w:rsidRPr="000C4D55" w:rsidRDefault="000C4D55">
      <w:pPr>
        <w:pStyle w:val="Naslov1"/>
        <w:ind w:left="4322" w:firstLine="0"/>
      </w:pPr>
      <w:r w:rsidRPr="000C4D55">
        <w:rPr>
          <w:color w:val="323232"/>
        </w:rPr>
        <w:t>16. a člen</w:t>
      </w:r>
    </w:p>
    <w:p w:rsidR="00D00CD9" w:rsidRPr="000C4D55" w:rsidRDefault="00D00CD9">
      <w:pPr>
        <w:pStyle w:val="Telobesedila"/>
        <w:spacing w:before="3"/>
        <w:rPr>
          <w:b/>
          <w:sz w:val="20"/>
        </w:rPr>
      </w:pPr>
    </w:p>
    <w:p w:rsidR="00D00CD9" w:rsidRPr="000C4D55" w:rsidRDefault="000C4D55">
      <w:pPr>
        <w:pStyle w:val="Telobesedila"/>
        <w:ind w:left="117" w:right="110" w:firstLine="267"/>
        <w:jc w:val="both"/>
      </w:pPr>
      <w:r w:rsidRPr="000C4D55">
        <w:rPr>
          <w:color w:val="323232"/>
        </w:rPr>
        <w:t>Predstavnika delavcev v svet zavoda volijo zaposleni v zavodu na neposrednih in tajnih volitvah. Svet zavoda s sklepom razpiše volitve največ devetdeset in najmanj šestdeset dni pred potekom mandata sveta zavoda.</w:t>
      </w:r>
    </w:p>
    <w:p w:rsidR="00D00CD9" w:rsidRPr="000C4D55" w:rsidRDefault="00D00CD9">
      <w:pPr>
        <w:pStyle w:val="Telobesedila"/>
        <w:spacing w:before="5"/>
        <w:rPr>
          <w:sz w:val="20"/>
        </w:rPr>
      </w:pPr>
    </w:p>
    <w:p w:rsidR="00D00CD9" w:rsidRPr="000C4D55" w:rsidRDefault="000C4D55">
      <w:pPr>
        <w:pStyle w:val="Telobesedila"/>
        <w:ind w:left="117" w:right="112" w:firstLine="267"/>
        <w:jc w:val="both"/>
      </w:pPr>
      <w:r w:rsidRPr="000C4D55">
        <w:rPr>
          <w:color w:val="323232"/>
        </w:rPr>
        <w:t>S sklepom o razpisu volitev se določita dan volitev in vsebina predlogov kandidatur ter imenuje volilna komisija.</w:t>
      </w:r>
    </w:p>
    <w:p w:rsidR="00D00CD9" w:rsidRPr="000C4D55" w:rsidRDefault="00D00CD9">
      <w:pPr>
        <w:jc w:val="both"/>
        <w:sectPr w:rsidR="00D00CD9" w:rsidRPr="000C4D55">
          <w:pgSz w:w="11910" w:h="16840"/>
          <w:pgMar w:top="1340" w:right="1300" w:bottom="1160" w:left="1300" w:header="0" w:footer="974" w:gutter="0"/>
          <w:cols w:space="708"/>
        </w:sectPr>
      </w:pPr>
    </w:p>
    <w:p w:rsidR="00D00CD9" w:rsidRPr="000C4D55" w:rsidRDefault="000C4D55">
      <w:pPr>
        <w:pStyle w:val="Telobesedila"/>
        <w:spacing w:before="74"/>
        <w:ind w:left="384"/>
      </w:pPr>
      <w:r w:rsidRPr="000C4D55">
        <w:rPr>
          <w:color w:val="323232"/>
        </w:rPr>
        <w:lastRenderedPageBreak/>
        <w:t>Sklep o razpisu se javno objavi v zavodu.</w:t>
      </w:r>
    </w:p>
    <w:p w:rsidR="00D00CD9" w:rsidRPr="000C4D55" w:rsidRDefault="00D00CD9">
      <w:pPr>
        <w:pStyle w:val="Telobesedila"/>
        <w:spacing w:before="6"/>
        <w:rPr>
          <w:sz w:val="20"/>
        </w:rPr>
      </w:pPr>
    </w:p>
    <w:p w:rsidR="00D00CD9" w:rsidRPr="000C4D55" w:rsidRDefault="000C4D55">
      <w:pPr>
        <w:pStyle w:val="Naslov1"/>
        <w:ind w:left="4343" w:firstLine="0"/>
      </w:pPr>
      <w:r w:rsidRPr="000C4D55">
        <w:rPr>
          <w:color w:val="323232"/>
        </w:rPr>
        <w:t>16. b člen</w:t>
      </w:r>
    </w:p>
    <w:p w:rsidR="00D00CD9" w:rsidRPr="000C4D55" w:rsidRDefault="00D00CD9">
      <w:pPr>
        <w:pStyle w:val="Telobesedila"/>
        <w:spacing w:before="1"/>
        <w:rPr>
          <w:b/>
          <w:sz w:val="20"/>
        </w:rPr>
      </w:pPr>
    </w:p>
    <w:p w:rsidR="00D00CD9" w:rsidRPr="000C4D55" w:rsidRDefault="000C4D55">
      <w:pPr>
        <w:pStyle w:val="Telobesedila"/>
        <w:spacing w:before="1"/>
        <w:ind w:left="117" w:right="112" w:firstLine="267"/>
        <w:jc w:val="both"/>
      </w:pPr>
      <w:r w:rsidRPr="000C4D55">
        <w:rPr>
          <w:color w:val="323232"/>
        </w:rPr>
        <w:t>Postopek volitev predstavnika delavcev v svetu zavoda vodi volilna komisija, ki jo sestavljajo predsednik, dva člana in njihovi namestniki. Predsednik, člani volilne komisije in njihovi namestniki ne morejo biti kandidati za člana sveta</w:t>
      </w:r>
      <w:r w:rsidRPr="000C4D55">
        <w:rPr>
          <w:color w:val="323232"/>
          <w:spacing w:val="-1"/>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Telobesedila"/>
        <w:ind w:left="117" w:right="109" w:firstLine="267"/>
        <w:jc w:val="both"/>
      </w:pPr>
      <w:r w:rsidRPr="000C4D55">
        <w:rPr>
          <w:color w:val="323232"/>
        </w:rPr>
        <w:t>Volilna komisija skrbi za zakonitost volitev predstavnika delavcev v svet zavoda, ugotavlja popolnost predlogov kandidatov, določi seznam volivcev, ugotavlja rezultate izida glasovanja, in objavi, kateri kandidat je izvoljen v svet zavoda, ter vodi neposredno tehnično delo v zvezi z volitvami.</w:t>
      </w:r>
    </w:p>
    <w:p w:rsidR="00D00CD9" w:rsidRPr="000C4D55" w:rsidRDefault="00D00CD9">
      <w:pPr>
        <w:pStyle w:val="Telobesedila"/>
        <w:spacing w:before="5"/>
        <w:rPr>
          <w:sz w:val="20"/>
        </w:rPr>
      </w:pPr>
    </w:p>
    <w:p w:rsidR="00D00CD9" w:rsidRPr="000C4D55" w:rsidRDefault="000C4D55">
      <w:pPr>
        <w:pStyle w:val="Naslov1"/>
        <w:ind w:left="4355" w:firstLine="0"/>
      </w:pPr>
      <w:r w:rsidRPr="000C4D55">
        <w:rPr>
          <w:color w:val="323232"/>
        </w:rPr>
        <w:t>16. c člen</w:t>
      </w:r>
    </w:p>
    <w:p w:rsidR="00D00CD9" w:rsidRPr="000C4D55" w:rsidRDefault="00D00CD9">
      <w:pPr>
        <w:pStyle w:val="Telobesedila"/>
        <w:spacing w:before="3"/>
        <w:rPr>
          <w:b/>
          <w:sz w:val="20"/>
        </w:rPr>
      </w:pPr>
    </w:p>
    <w:p w:rsidR="00D00CD9" w:rsidRPr="000C4D55" w:rsidRDefault="000C4D55">
      <w:pPr>
        <w:pStyle w:val="Telobesedila"/>
        <w:ind w:left="117" w:right="112" w:firstLine="267"/>
        <w:jc w:val="both"/>
      </w:pPr>
      <w:r w:rsidRPr="000C4D55">
        <w:rPr>
          <w:color w:val="323232"/>
        </w:rPr>
        <w:t>Kandidat za predstavnika zaposlenih v svetu zavoda mora za veljavno kandidaturo prejeti najmanj deset odstotkov glasov zaposlenih v zavodu. Predlog mora biti predložen volilni komisiji v petnajstih dneh od objave sklepa o razpisu volitev.</w:t>
      </w:r>
    </w:p>
    <w:p w:rsidR="00D00CD9" w:rsidRPr="000C4D55" w:rsidRDefault="00D00CD9">
      <w:pPr>
        <w:pStyle w:val="Telobesedila"/>
        <w:spacing w:before="3"/>
        <w:rPr>
          <w:sz w:val="20"/>
        </w:rPr>
      </w:pPr>
    </w:p>
    <w:p w:rsidR="00D00CD9" w:rsidRPr="000C4D55" w:rsidRDefault="000C4D55">
      <w:pPr>
        <w:pStyle w:val="Telobesedila"/>
        <w:spacing w:before="1"/>
        <w:ind w:left="117" w:right="113" w:firstLine="267"/>
        <w:jc w:val="both"/>
      </w:pPr>
      <w:r w:rsidRPr="000C4D55">
        <w:rPr>
          <w:color w:val="323232"/>
        </w:rPr>
        <w:t>Predlog mora vsebovati osebna imena in podpise predlagateljev, osebne podatke kandidata s priloženim soglasjem kandidata in ostale podatke v skladu s sklepom iz drugega odstavka 16.a člena.</w:t>
      </w:r>
    </w:p>
    <w:p w:rsidR="00D00CD9" w:rsidRPr="000C4D55" w:rsidRDefault="00D00CD9">
      <w:pPr>
        <w:pStyle w:val="Telobesedila"/>
        <w:spacing w:before="5"/>
        <w:rPr>
          <w:sz w:val="20"/>
        </w:rPr>
      </w:pPr>
    </w:p>
    <w:p w:rsidR="00D00CD9" w:rsidRPr="000C4D55" w:rsidRDefault="000C4D55">
      <w:pPr>
        <w:pStyle w:val="Naslov1"/>
        <w:ind w:left="4343" w:firstLine="0"/>
      </w:pPr>
      <w:r w:rsidRPr="000C4D55">
        <w:rPr>
          <w:color w:val="323232"/>
        </w:rPr>
        <w:t>16. d 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Volitve morajo biti organizirane tako, da je zagotovljena tajnost glasovanja.</w:t>
      </w:r>
    </w:p>
    <w:p w:rsidR="00D00CD9" w:rsidRPr="000C4D55" w:rsidRDefault="00D00CD9">
      <w:pPr>
        <w:pStyle w:val="Telobesedila"/>
        <w:spacing w:before="6"/>
        <w:rPr>
          <w:sz w:val="20"/>
        </w:rPr>
      </w:pPr>
    </w:p>
    <w:p w:rsidR="00D00CD9" w:rsidRPr="000C4D55" w:rsidRDefault="000C4D55">
      <w:pPr>
        <w:pStyle w:val="Naslov1"/>
        <w:ind w:left="4355" w:firstLine="0"/>
      </w:pPr>
      <w:r w:rsidRPr="000C4D55">
        <w:rPr>
          <w:color w:val="323232"/>
        </w:rPr>
        <w:t>16. e člen</w:t>
      </w:r>
    </w:p>
    <w:p w:rsidR="00D00CD9" w:rsidRPr="000C4D55" w:rsidRDefault="00D00CD9">
      <w:pPr>
        <w:pStyle w:val="Telobesedila"/>
        <w:spacing w:before="3"/>
        <w:rPr>
          <w:b/>
          <w:sz w:val="20"/>
        </w:rPr>
      </w:pPr>
    </w:p>
    <w:p w:rsidR="00D00CD9" w:rsidRPr="000C4D55" w:rsidRDefault="000C4D55">
      <w:pPr>
        <w:pStyle w:val="Telobesedila"/>
        <w:ind w:left="117" w:right="112" w:firstLine="267"/>
        <w:jc w:val="both"/>
      </w:pPr>
      <w:r w:rsidRPr="000C4D55">
        <w:rPr>
          <w:color w:val="323232"/>
        </w:rPr>
        <w:t>Voli se z glasovnicami. Vsak zaposleni ima en glas. Na glasovnici se navedejo imena kandidatov po abecednem redu njihovih priimkov, z navedbo, da se voli en kandidat. Voli se tako, da se obkroži zaporedna številka pred imenom kandidata, za katerega se želi</w:t>
      </w:r>
      <w:r w:rsidRPr="000C4D55">
        <w:rPr>
          <w:color w:val="323232"/>
          <w:spacing w:val="-4"/>
        </w:rPr>
        <w:t xml:space="preserve"> </w:t>
      </w:r>
      <w:r w:rsidRPr="000C4D55">
        <w:rPr>
          <w:color w:val="323232"/>
        </w:rPr>
        <w:t>glasovati.</w:t>
      </w:r>
    </w:p>
    <w:p w:rsidR="00D00CD9" w:rsidRPr="000C4D55" w:rsidRDefault="00D00CD9">
      <w:pPr>
        <w:pStyle w:val="Telobesedila"/>
        <w:spacing w:before="3"/>
        <w:rPr>
          <w:sz w:val="20"/>
        </w:rPr>
      </w:pPr>
    </w:p>
    <w:p w:rsidR="00D00CD9" w:rsidRPr="000C4D55" w:rsidRDefault="000C4D55">
      <w:pPr>
        <w:pStyle w:val="Telobesedila"/>
        <w:ind w:left="384"/>
      </w:pPr>
      <w:r w:rsidRPr="000C4D55">
        <w:rPr>
          <w:color w:val="323232"/>
        </w:rPr>
        <w:t>Neizpolnjena glasovnica in glasovnica, na kateri ni mogoče ugotoviti volje volivca, sta neveljavni.</w:t>
      </w:r>
    </w:p>
    <w:p w:rsidR="00D00CD9" w:rsidRPr="000C4D55" w:rsidRDefault="000C4D55">
      <w:pPr>
        <w:pStyle w:val="Telobesedila"/>
        <w:spacing w:before="1"/>
        <w:ind w:left="117"/>
      </w:pPr>
      <w:r w:rsidRPr="000C4D55">
        <w:rPr>
          <w:color w:val="323232"/>
        </w:rPr>
        <w:t>Neveljavna je tudi glasovnica, če je volivec glasoval za več kot enega kandidata.</w:t>
      </w:r>
    </w:p>
    <w:p w:rsidR="00D00CD9" w:rsidRPr="000C4D55" w:rsidRDefault="00D00CD9">
      <w:pPr>
        <w:pStyle w:val="Telobesedila"/>
        <w:spacing w:before="5"/>
        <w:rPr>
          <w:sz w:val="20"/>
        </w:rPr>
      </w:pPr>
    </w:p>
    <w:p w:rsidR="00D00CD9" w:rsidRPr="000C4D55" w:rsidRDefault="000C4D55">
      <w:pPr>
        <w:pStyle w:val="Naslov1"/>
        <w:numPr>
          <w:ilvl w:val="0"/>
          <w:numId w:val="5"/>
        </w:numPr>
        <w:tabs>
          <w:tab w:val="left" w:pos="4726"/>
        </w:tabs>
        <w:ind w:hanging="387"/>
      </w:pPr>
      <w:r w:rsidRPr="000C4D55">
        <w:rPr>
          <w:color w:val="323232"/>
        </w:rPr>
        <w:t>f</w:t>
      </w:r>
      <w:r w:rsidRPr="000C4D55">
        <w:rPr>
          <w:color w:val="323232"/>
          <w:spacing w:val="-1"/>
        </w:rPr>
        <w:t xml:space="preserve"> </w:t>
      </w:r>
      <w:r w:rsidRPr="000C4D55">
        <w:rPr>
          <w:color w:val="323232"/>
        </w:rPr>
        <w:t>člen</w:t>
      </w:r>
    </w:p>
    <w:p w:rsidR="00D00CD9" w:rsidRPr="000C4D55" w:rsidRDefault="00D00CD9">
      <w:pPr>
        <w:pStyle w:val="Telobesedila"/>
        <w:spacing w:before="2"/>
        <w:rPr>
          <w:b/>
          <w:sz w:val="20"/>
        </w:rPr>
      </w:pPr>
    </w:p>
    <w:p w:rsidR="00D00CD9" w:rsidRPr="000C4D55" w:rsidRDefault="000C4D55">
      <w:pPr>
        <w:pStyle w:val="Telobesedila"/>
        <w:ind w:left="117" w:right="112" w:firstLine="267"/>
        <w:jc w:val="both"/>
      </w:pPr>
      <w:r w:rsidRPr="000C4D55">
        <w:rPr>
          <w:color w:val="323232"/>
        </w:rPr>
        <w:t>Za člana sveta zavoda je izvoljen tisti kandidat, ki prejme največje število glasov. Če sta dva kandidata prejela enako število glasov, je izvoljen tisti, ki ima daljšo delovno dobo v zavodu.</w:t>
      </w:r>
    </w:p>
    <w:p w:rsidR="00D00CD9" w:rsidRPr="000C4D55" w:rsidRDefault="00D00CD9">
      <w:pPr>
        <w:pStyle w:val="Telobesedila"/>
        <w:spacing w:before="4"/>
        <w:rPr>
          <w:sz w:val="20"/>
        </w:rPr>
      </w:pPr>
    </w:p>
    <w:p w:rsidR="00D00CD9" w:rsidRPr="000C4D55" w:rsidRDefault="000C4D55">
      <w:pPr>
        <w:pStyle w:val="Telobesedila"/>
        <w:ind w:left="116" w:right="112" w:firstLine="267"/>
        <w:jc w:val="both"/>
      </w:pPr>
      <w:r w:rsidRPr="000C4D55">
        <w:rPr>
          <w:color w:val="323232"/>
        </w:rPr>
        <w:t>Volilna komisija sestavi zapisnik o poteku volitev in izdela poročilo o rezultatih volitev, ki ga objavi v petih dneh od dneva</w:t>
      </w:r>
      <w:r w:rsidRPr="000C4D55">
        <w:rPr>
          <w:color w:val="323232"/>
          <w:spacing w:val="-2"/>
        </w:rPr>
        <w:t xml:space="preserve"> </w:t>
      </w:r>
      <w:r w:rsidRPr="000C4D55">
        <w:rPr>
          <w:color w:val="323232"/>
        </w:rPr>
        <w:t>volitev.</w:t>
      </w:r>
    </w:p>
    <w:p w:rsidR="00D00CD9" w:rsidRPr="000C4D55" w:rsidRDefault="00D00CD9">
      <w:pPr>
        <w:pStyle w:val="Telobesedila"/>
        <w:spacing w:before="7"/>
        <w:rPr>
          <w:sz w:val="12"/>
        </w:rPr>
      </w:pPr>
    </w:p>
    <w:p w:rsidR="00D00CD9" w:rsidRPr="000C4D55" w:rsidRDefault="000C4D55" w:rsidP="00920E66">
      <w:pPr>
        <w:pStyle w:val="Naslov1"/>
        <w:numPr>
          <w:ilvl w:val="0"/>
          <w:numId w:val="5"/>
        </w:numPr>
        <w:tabs>
          <w:tab w:val="left" w:pos="4726"/>
        </w:tabs>
        <w:ind w:hanging="387"/>
      </w:pPr>
      <w:r w:rsidRPr="000C4D55">
        <w:rPr>
          <w:color w:val="323232"/>
        </w:rPr>
        <w:t>člen</w:t>
      </w:r>
    </w:p>
    <w:p w:rsidR="00D00CD9" w:rsidRPr="000C4D55" w:rsidRDefault="00D00CD9">
      <w:pPr>
        <w:pStyle w:val="Telobesedila"/>
        <w:spacing w:before="2"/>
        <w:rPr>
          <w:b/>
          <w:sz w:val="20"/>
        </w:rPr>
      </w:pPr>
    </w:p>
    <w:p w:rsidR="00D00CD9" w:rsidRPr="000C4D55" w:rsidRDefault="000C4D55">
      <w:pPr>
        <w:pStyle w:val="Telobesedila"/>
        <w:ind w:left="384"/>
      </w:pPr>
      <w:r w:rsidRPr="000C4D55">
        <w:rPr>
          <w:color w:val="323232"/>
        </w:rPr>
        <w:t>Svet ima naslednje naloge:</w:t>
      </w:r>
    </w:p>
    <w:p w:rsidR="00D00CD9" w:rsidRPr="000C4D55" w:rsidRDefault="00D00CD9">
      <w:pPr>
        <w:pStyle w:val="Telobesedila"/>
        <w:spacing w:before="5"/>
        <w:rPr>
          <w:sz w:val="12"/>
        </w:rPr>
      </w:pPr>
    </w:p>
    <w:p w:rsidR="00D00CD9" w:rsidRPr="000C4D55" w:rsidRDefault="000C4D55">
      <w:pPr>
        <w:pStyle w:val="Odstavekseznama"/>
        <w:numPr>
          <w:ilvl w:val="0"/>
          <w:numId w:val="6"/>
        </w:numPr>
        <w:tabs>
          <w:tab w:val="left" w:pos="550"/>
        </w:tabs>
        <w:spacing w:before="91"/>
        <w:ind w:left="549"/>
        <w:rPr>
          <w:color w:val="323232"/>
        </w:rPr>
      </w:pPr>
      <w:r w:rsidRPr="000C4D55">
        <w:rPr>
          <w:color w:val="323232"/>
        </w:rPr>
        <w:t>nadzira zakonitost dela in poslovanja</w:t>
      </w:r>
      <w:r w:rsidRPr="000C4D55">
        <w:rPr>
          <w:color w:val="323232"/>
          <w:spacing w:val="-1"/>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spremlja, analizira in ocenjuje delo</w:t>
      </w:r>
      <w:r w:rsidRPr="000C4D55">
        <w:rPr>
          <w:color w:val="323232"/>
          <w:spacing w:val="-1"/>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potrjuje letno</w:t>
      </w:r>
      <w:r w:rsidRPr="000C4D55">
        <w:rPr>
          <w:color w:val="323232"/>
          <w:spacing w:val="-1"/>
        </w:rPr>
        <w:t xml:space="preserve"> </w:t>
      </w:r>
      <w:r w:rsidRPr="000C4D55">
        <w:rPr>
          <w:color w:val="323232"/>
        </w:rPr>
        <w:t>poročilo,</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predlaga ustanovitelju revizijo</w:t>
      </w:r>
      <w:r w:rsidRPr="000C4D55">
        <w:rPr>
          <w:color w:val="323232"/>
          <w:spacing w:val="-1"/>
        </w:rPr>
        <w:t xml:space="preserve"> </w:t>
      </w:r>
      <w:r w:rsidRPr="000C4D55">
        <w:rPr>
          <w:color w:val="323232"/>
        </w:rPr>
        <w:t>poslovanja,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ocenjuje delo</w:t>
      </w:r>
      <w:r w:rsidRPr="000C4D55">
        <w:rPr>
          <w:color w:val="323232"/>
          <w:spacing w:val="-1"/>
        </w:rPr>
        <w:t xml:space="preserve"> </w:t>
      </w:r>
      <w:r w:rsidRPr="000C4D55">
        <w:rPr>
          <w:color w:val="323232"/>
        </w:rPr>
        <w:t>direktorja,</w:t>
      </w:r>
    </w:p>
    <w:p w:rsidR="00D00CD9" w:rsidRPr="000C4D55" w:rsidRDefault="00D00CD9">
      <w:pPr>
        <w:sectPr w:rsidR="00D00CD9" w:rsidRPr="000C4D55">
          <w:pgSz w:w="11910" w:h="16840"/>
          <w:pgMar w:top="1340" w:right="1300" w:bottom="1160" w:left="1300" w:header="0" w:footer="974" w:gutter="0"/>
          <w:cols w:space="708"/>
        </w:sectPr>
      </w:pPr>
    </w:p>
    <w:p w:rsidR="00D00CD9" w:rsidRPr="000C4D55" w:rsidRDefault="000C4D55">
      <w:pPr>
        <w:pStyle w:val="Odstavekseznama"/>
        <w:numPr>
          <w:ilvl w:val="0"/>
          <w:numId w:val="6"/>
        </w:numPr>
        <w:tabs>
          <w:tab w:val="left" w:pos="593"/>
        </w:tabs>
        <w:spacing w:before="74"/>
        <w:ind w:right="111" w:firstLine="267"/>
        <w:jc w:val="both"/>
        <w:rPr>
          <w:color w:val="323232"/>
        </w:rPr>
      </w:pPr>
      <w:r w:rsidRPr="000C4D55">
        <w:rPr>
          <w:color w:val="323232"/>
        </w:rPr>
        <w:lastRenderedPageBreak/>
        <w:t>daje soglasje k strateškemu načrtu, programu dela, finančnemu načrtu, sistemizaciji delovnih mest, organizaciji dela, kadrovskemu načrtu, načrtu nabav in k zavodski kolektivni pogodbi ter nadzira njihovo</w:t>
      </w:r>
      <w:r w:rsidRPr="000C4D55">
        <w:rPr>
          <w:color w:val="323232"/>
          <w:spacing w:val="-1"/>
        </w:rPr>
        <w:t xml:space="preserve"> </w:t>
      </w:r>
      <w:r w:rsidRPr="000C4D55">
        <w:rPr>
          <w:color w:val="323232"/>
        </w:rPr>
        <w:t>izvajanje,</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soglasje k cenam javnih kulturnih</w:t>
      </w:r>
      <w:r w:rsidRPr="000C4D55">
        <w:rPr>
          <w:color w:val="323232"/>
          <w:spacing w:val="-4"/>
        </w:rPr>
        <w:t xml:space="preserve"> </w:t>
      </w:r>
      <w:r w:rsidRPr="000C4D55">
        <w:rPr>
          <w:color w:val="323232"/>
        </w:rPr>
        <w:t>dobrin,</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sprejema splošne akte zavoda, če ni s predpisi ali tem odlokom določeno, da jih izda</w:t>
      </w:r>
      <w:r w:rsidRPr="000C4D55">
        <w:rPr>
          <w:color w:val="323232"/>
          <w:spacing w:val="-17"/>
        </w:rPr>
        <w:t xml:space="preserve"> </w:t>
      </w:r>
      <w:r w:rsidRPr="000C4D55">
        <w:rPr>
          <w:color w:val="323232"/>
        </w:rPr>
        <w:t>direktor,</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predhodno mnenje k imenovanju</w:t>
      </w:r>
      <w:r w:rsidRPr="000C4D55">
        <w:rPr>
          <w:color w:val="323232"/>
          <w:spacing w:val="-3"/>
        </w:rPr>
        <w:t xml:space="preserve"> </w:t>
      </w:r>
      <w:r w:rsidRPr="000C4D55">
        <w:rPr>
          <w:color w:val="323232"/>
        </w:rPr>
        <w:t>direktorja,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spacing w:before="1"/>
        <w:ind w:left="550" w:hanging="167"/>
        <w:rPr>
          <w:color w:val="323232"/>
        </w:rPr>
      </w:pPr>
      <w:r w:rsidRPr="000C4D55">
        <w:rPr>
          <w:color w:val="323232"/>
        </w:rPr>
        <w:t>daje ustanovitelju pobudo za razrešitev</w:t>
      </w:r>
      <w:r w:rsidRPr="000C4D55">
        <w:rPr>
          <w:color w:val="323232"/>
          <w:spacing w:val="-2"/>
        </w:rPr>
        <w:t xml:space="preserve"> </w:t>
      </w:r>
      <w:r w:rsidRPr="000C4D55">
        <w:rPr>
          <w:color w:val="323232"/>
        </w:rPr>
        <w:t>direktorja,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predhodno mnenje k razrešitvi direktorja, razen, če je sam dal pobudo za njegovo</w:t>
      </w:r>
      <w:r w:rsidRPr="000C4D55">
        <w:rPr>
          <w:color w:val="323232"/>
          <w:spacing w:val="-17"/>
        </w:rPr>
        <w:t xml:space="preserve"> </w:t>
      </w:r>
      <w:r w:rsidRPr="000C4D55">
        <w:rPr>
          <w:color w:val="323232"/>
        </w:rPr>
        <w:t>razrešitev,</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80"/>
        </w:tabs>
        <w:ind w:right="115" w:firstLine="267"/>
        <w:jc w:val="both"/>
        <w:rPr>
          <w:color w:val="323232"/>
        </w:rPr>
      </w:pPr>
      <w:r w:rsidRPr="000C4D55">
        <w:rPr>
          <w:color w:val="323232"/>
        </w:rPr>
        <w:t>sklepa pogodbo o zaposlitvi z direktorjem in izvaja druge pravice in obveznosti delodajalca v razmerju do</w:t>
      </w:r>
      <w:r w:rsidRPr="000C4D55">
        <w:rPr>
          <w:color w:val="323232"/>
          <w:spacing w:val="-1"/>
        </w:rPr>
        <w:t xml:space="preserve"> </w:t>
      </w:r>
      <w:r w:rsidRPr="000C4D55">
        <w:rPr>
          <w:color w:val="323232"/>
        </w:rPr>
        <w:t>direktorja,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72"/>
        </w:tabs>
        <w:ind w:right="112" w:firstLine="267"/>
        <w:jc w:val="both"/>
        <w:rPr>
          <w:color w:val="323232"/>
        </w:rPr>
      </w:pPr>
      <w:r w:rsidRPr="000C4D55">
        <w:rPr>
          <w:color w:val="323232"/>
        </w:rPr>
        <w:t>odloča o pritožbah delavcev, ki se nanašajo na pravice, obveznosti in odgovornosti delavcev iz delovnega</w:t>
      </w:r>
      <w:r w:rsidRPr="000C4D55">
        <w:rPr>
          <w:color w:val="323232"/>
          <w:spacing w:val="-1"/>
        </w:rPr>
        <w:t xml:space="preserve"> </w:t>
      </w:r>
      <w:r w:rsidRPr="000C4D55">
        <w:rPr>
          <w:color w:val="323232"/>
        </w:rPr>
        <w:t>razmerja,</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predlaga ustanovitelju spremembo in razširitev</w:t>
      </w:r>
      <w:r w:rsidRPr="000C4D55">
        <w:rPr>
          <w:color w:val="323232"/>
          <w:spacing w:val="-1"/>
        </w:rPr>
        <w:t xml:space="preserve"> </w:t>
      </w:r>
      <w:r w:rsidRPr="000C4D55">
        <w:rPr>
          <w:color w:val="323232"/>
        </w:rPr>
        <w:t>dejavnosti,</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79"/>
        </w:tabs>
        <w:ind w:right="114" w:firstLine="267"/>
        <w:jc w:val="both"/>
        <w:rPr>
          <w:color w:val="323232"/>
        </w:rPr>
      </w:pPr>
      <w:r w:rsidRPr="000C4D55">
        <w:rPr>
          <w:color w:val="323232"/>
        </w:rPr>
        <w:t>daje predhodno mnenje direktorju k imenovanju in razrešitvi pomočnika direktorja za vodenje finančnih, pravnih in splošnih</w:t>
      </w:r>
      <w:r w:rsidRPr="000C4D55">
        <w:rPr>
          <w:color w:val="323232"/>
          <w:spacing w:val="-1"/>
        </w:rPr>
        <w:t xml:space="preserve"> </w:t>
      </w:r>
      <w:r w:rsidRPr="000C4D55">
        <w:rPr>
          <w:color w:val="323232"/>
        </w:rPr>
        <w:t>zadev,</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opravlja druge naloge, določene s tem odlokom in drugimi</w:t>
      </w:r>
      <w:r w:rsidRPr="000C4D55">
        <w:rPr>
          <w:color w:val="323232"/>
          <w:spacing w:val="-5"/>
        </w:rPr>
        <w:t xml:space="preserve"> </w:t>
      </w:r>
      <w:r w:rsidRPr="000C4D55">
        <w:rPr>
          <w:color w:val="323232"/>
        </w:rPr>
        <w:t>predpisi.</w:t>
      </w:r>
    </w:p>
    <w:p w:rsidR="00D00CD9" w:rsidRPr="000C4D55" w:rsidRDefault="00D00CD9">
      <w:pPr>
        <w:pStyle w:val="Telobesedila"/>
        <w:spacing w:before="5"/>
        <w:rPr>
          <w:sz w:val="20"/>
        </w:rPr>
      </w:pPr>
    </w:p>
    <w:p w:rsidR="00D00CD9" w:rsidRPr="000C4D55" w:rsidRDefault="000C4D55">
      <w:pPr>
        <w:pStyle w:val="Naslov1"/>
        <w:numPr>
          <w:ilvl w:val="0"/>
          <w:numId w:val="5"/>
        </w:numPr>
        <w:tabs>
          <w:tab w:val="left" w:pos="4630"/>
        </w:tabs>
        <w:spacing w:before="1"/>
        <w:ind w:left="4629"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1" w:firstLine="267"/>
        <w:jc w:val="both"/>
      </w:pPr>
      <w:r w:rsidRPr="000C4D55">
        <w:rPr>
          <w:color w:val="323232"/>
        </w:rPr>
        <w:t xml:space="preserve">Član sveta, </w:t>
      </w:r>
      <w:r w:rsidRPr="000C4D55">
        <w:t xml:space="preserve">ki ga imenuje ustanovitelj, </w:t>
      </w:r>
      <w:r w:rsidRPr="000C4D55">
        <w:rPr>
          <w:color w:val="323232"/>
        </w:rPr>
        <w:t>je lahko razrešen pred potekom mandata, za katerega je imenovan, če:</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sam zahteva</w:t>
      </w:r>
      <w:r w:rsidRPr="000C4D55">
        <w:rPr>
          <w:color w:val="323232"/>
          <w:spacing w:val="-4"/>
        </w:rPr>
        <w:t xml:space="preserve"> </w:t>
      </w:r>
      <w:r w:rsidRPr="000C4D55">
        <w:rPr>
          <w:color w:val="323232"/>
        </w:rPr>
        <w:t>razrešitev,</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se trikrat zaporedoma neupravičeno ne udeleži seje sveta ali se jih udeležuje</w:t>
      </w:r>
      <w:r w:rsidRPr="000C4D55">
        <w:rPr>
          <w:color w:val="323232"/>
          <w:spacing w:val="-7"/>
        </w:rPr>
        <w:t xml:space="preserve"> </w:t>
      </w:r>
      <w:r w:rsidRPr="000C4D55">
        <w:rPr>
          <w:color w:val="323232"/>
        </w:rPr>
        <w:t>neredno,</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ne opravlja svojih nalog ali jih ne opravlja</w:t>
      </w:r>
      <w:r w:rsidRPr="000C4D55">
        <w:rPr>
          <w:color w:val="323232"/>
          <w:spacing w:val="-4"/>
        </w:rPr>
        <w:t xml:space="preserve"> </w:t>
      </w:r>
      <w:r w:rsidRPr="000C4D55">
        <w:rPr>
          <w:color w:val="323232"/>
        </w:rPr>
        <w:t>strokovno,</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ne zastopa interesov</w:t>
      </w:r>
      <w:r w:rsidRPr="000C4D55">
        <w:rPr>
          <w:color w:val="323232"/>
          <w:spacing w:val="-1"/>
        </w:rPr>
        <w:t xml:space="preserve"> </w:t>
      </w:r>
      <w:r w:rsidRPr="000C4D55">
        <w:rPr>
          <w:color w:val="323232"/>
        </w:rPr>
        <w:t>ustanovitelja,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ustanovitelj ugotovi, da obstaja konflikt med zasebnimi interesi člana sveta in interesi</w:t>
      </w:r>
      <w:r w:rsidRPr="000C4D55">
        <w:rPr>
          <w:color w:val="323232"/>
          <w:spacing w:val="-15"/>
        </w:rPr>
        <w:t xml:space="preserve"> </w:t>
      </w:r>
      <w:r w:rsidRPr="000C4D55">
        <w:rPr>
          <w:color w:val="323232"/>
        </w:rPr>
        <w:t>zavoda,</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pri svojem delu ne ravna v skladu s</w:t>
      </w:r>
      <w:r w:rsidRPr="000C4D55">
        <w:rPr>
          <w:color w:val="323232"/>
          <w:spacing w:val="-5"/>
        </w:rPr>
        <w:t xml:space="preserve"> </w:t>
      </w:r>
      <w:r w:rsidRPr="000C4D55">
        <w:rPr>
          <w:color w:val="323232"/>
        </w:rPr>
        <w:t>predpisi.</w:t>
      </w:r>
    </w:p>
    <w:p w:rsidR="00D00CD9" w:rsidRPr="000C4D55" w:rsidRDefault="00D00CD9">
      <w:pPr>
        <w:pStyle w:val="Telobesedila"/>
        <w:spacing w:before="4"/>
        <w:rPr>
          <w:sz w:val="20"/>
        </w:rPr>
      </w:pPr>
    </w:p>
    <w:p w:rsidR="00D00CD9" w:rsidRPr="000C4D55" w:rsidRDefault="000C4D55">
      <w:pPr>
        <w:pStyle w:val="Telobesedila"/>
        <w:ind w:left="384"/>
      </w:pPr>
      <w:r w:rsidRPr="000C4D55">
        <w:rPr>
          <w:color w:val="323232"/>
        </w:rPr>
        <w:t>V primeru predčasne razrešitve člana sveta se za čas do izteka mandatne dobe imenuje nov član.</w:t>
      </w:r>
    </w:p>
    <w:p w:rsidR="00D00CD9" w:rsidRPr="000C4D55" w:rsidRDefault="00D00CD9">
      <w:pPr>
        <w:pStyle w:val="Telobesedila"/>
        <w:spacing w:before="5"/>
        <w:rPr>
          <w:sz w:val="20"/>
        </w:rPr>
      </w:pPr>
    </w:p>
    <w:p w:rsidR="00D00CD9" w:rsidRPr="000C4D55" w:rsidRDefault="000C4D55">
      <w:pPr>
        <w:spacing w:before="1"/>
        <w:ind w:left="4188"/>
        <w:rPr>
          <w:b/>
        </w:rPr>
      </w:pPr>
      <w:r w:rsidRPr="000C4D55">
        <w:rPr>
          <w:b/>
        </w:rPr>
        <w:t>18. a člen</w:t>
      </w:r>
    </w:p>
    <w:p w:rsidR="00D00CD9" w:rsidRPr="000C4D55" w:rsidRDefault="00D00CD9">
      <w:pPr>
        <w:pStyle w:val="Telobesedila"/>
        <w:spacing w:before="3"/>
        <w:rPr>
          <w:b/>
          <w:sz w:val="20"/>
        </w:rPr>
      </w:pPr>
    </w:p>
    <w:p w:rsidR="00D00CD9" w:rsidRPr="000C4D55" w:rsidRDefault="000C4D55">
      <w:pPr>
        <w:pStyle w:val="Telobesedila"/>
        <w:ind w:left="117" w:right="114" w:firstLine="267"/>
        <w:jc w:val="both"/>
      </w:pPr>
      <w:r w:rsidRPr="000C4D55">
        <w:t>Mandat predstavniku delavcev v svetu zavoda predčasno preneha s prenehanjem delovnega razmerja v zavodu ali na podlagi odpoklica.</w:t>
      </w:r>
    </w:p>
    <w:p w:rsidR="00D00CD9" w:rsidRPr="000C4D55" w:rsidRDefault="00D00CD9">
      <w:pPr>
        <w:pStyle w:val="Telobesedila"/>
        <w:spacing w:before="3"/>
        <w:rPr>
          <w:sz w:val="20"/>
        </w:rPr>
      </w:pPr>
    </w:p>
    <w:p w:rsidR="00D00CD9" w:rsidRPr="000C4D55" w:rsidRDefault="000C4D55">
      <w:pPr>
        <w:pStyle w:val="Telobesedila"/>
        <w:ind w:left="117" w:right="111" w:firstLine="267"/>
        <w:jc w:val="both"/>
      </w:pPr>
      <w:r w:rsidRPr="000C4D55">
        <w:t>Če predstavniku delavcev v svetu zavoda preneha mandat pred potekom mandata svetu zavoda, se opravijo nadomestne volitve.</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t>Na nadomestnih volitvah se izvoli novega predstavnika delavcev v svet zavoda za čas do izteka mandata sveta zavoda. Svet zavoda razpiše nadomestne volitve najpozneje v petnajstih dneh po ugotovitvi o prenehanju mandata.</w:t>
      </w:r>
    </w:p>
    <w:p w:rsidR="00D00CD9" w:rsidRPr="000C4D55" w:rsidRDefault="00D00CD9">
      <w:pPr>
        <w:jc w:val="both"/>
        <w:sectPr w:rsidR="00D00CD9" w:rsidRPr="000C4D55">
          <w:pgSz w:w="11910" w:h="16840"/>
          <w:pgMar w:top="1340" w:right="1300" w:bottom="1160" w:left="1300" w:header="0" w:footer="974" w:gutter="0"/>
          <w:cols w:space="708"/>
        </w:sectPr>
      </w:pPr>
    </w:p>
    <w:p w:rsidR="00D00CD9" w:rsidRPr="000C4D55" w:rsidRDefault="000C4D55">
      <w:pPr>
        <w:pStyle w:val="Odstavekseznama"/>
        <w:numPr>
          <w:ilvl w:val="0"/>
          <w:numId w:val="4"/>
        </w:numPr>
        <w:tabs>
          <w:tab w:val="left" w:pos="4541"/>
        </w:tabs>
        <w:spacing w:before="76"/>
        <w:ind w:hanging="332"/>
        <w:jc w:val="left"/>
        <w:rPr>
          <w:b/>
        </w:rPr>
      </w:pPr>
      <w:r w:rsidRPr="000C4D55">
        <w:rPr>
          <w:b/>
        </w:rPr>
        <w:lastRenderedPageBreak/>
        <w:t>b</w:t>
      </w:r>
      <w:r w:rsidRPr="000C4D55">
        <w:rPr>
          <w:b/>
          <w:spacing w:val="-1"/>
        </w:rPr>
        <w:t xml:space="preserve"> </w:t>
      </w:r>
      <w:r w:rsidRPr="000C4D55">
        <w:rPr>
          <w:b/>
        </w:rPr>
        <w:t>člen</w:t>
      </w:r>
    </w:p>
    <w:p w:rsidR="00D00CD9" w:rsidRPr="000C4D55" w:rsidRDefault="00D00CD9">
      <w:pPr>
        <w:pStyle w:val="Telobesedila"/>
        <w:spacing w:before="2"/>
        <w:rPr>
          <w:b/>
          <w:sz w:val="20"/>
        </w:rPr>
      </w:pPr>
    </w:p>
    <w:p w:rsidR="00D00CD9" w:rsidRPr="000C4D55" w:rsidRDefault="000C4D55">
      <w:pPr>
        <w:pStyle w:val="Telobesedila"/>
        <w:spacing w:before="1"/>
        <w:ind w:left="117" w:right="110" w:firstLine="267"/>
        <w:jc w:val="both"/>
      </w:pPr>
      <w:r w:rsidRPr="000C4D55">
        <w:t>Postopek odpoklica predstavnika delavcev v svetu zavoda se začne na zahtevo najmanj deset odstotkov zaposlenih v zavodu. Postopek odpoklica predstavnika delavcev v svetu zavoda vodi volilna komisija.</w:t>
      </w:r>
    </w:p>
    <w:p w:rsidR="00D00CD9" w:rsidRPr="000C4D55" w:rsidRDefault="00D00CD9">
      <w:pPr>
        <w:pStyle w:val="Telobesedila"/>
        <w:spacing w:before="3"/>
        <w:rPr>
          <w:sz w:val="20"/>
        </w:rPr>
      </w:pPr>
    </w:p>
    <w:p w:rsidR="00D00CD9" w:rsidRPr="000C4D55" w:rsidRDefault="000C4D55">
      <w:pPr>
        <w:pStyle w:val="Telobesedila"/>
        <w:ind w:left="117" w:right="113" w:firstLine="267"/>
        <w:jc w:val="both"/>
      </w:pPr>
      <w:r w:rsidRPr="000C4D55">
        <w:t>Zahteva za odpoklic mora vsebovati razloge za odpoklic in priložene podpise delavcev, ki predlagajo odpoklic.</w:t>
      </w:r>
    </w:p>
    <w:p w:rsidR="00D00CD9" w:rsidRPr="000C4D55" w:rsidRDefault="00D00CD9">
      <w:pPr>
        <w:pStyle w:val="Telobesedila"/>
        <w:spacing w:before="4"/>
        <w:rPr>
          <w:sz w:val="20"/>
        </w:rPr>
      </w:pPr>
    </w:p>
    <w:p w:rsidR="00D00CD9" w:rsidRPr="000C4D55" w:rsidRDefault="000C4D55">
      <w:pPr>
        <w:pStyle w:val="Telobesedila"/>
        <w:ind w:left="117" w:right="111" w:firstLine="267"/>
        <w:jc w:val="both"/>
      </w:pPr>
      <w:r w:rsidRPr="000C4D55">
        <w:t>Zahteva za odpoklic se predloži volilni komisiji, ki je vodila postopek volitev. Volilna komisija preveri formalno pravilnost zahteve, ne da bi presojala razloge za odpoklic. Če se zahteva za odpoklic ne zavrne, volilna komisija v petnajstih dneh razpiše glasovanje o odpoklicu predstavnika delavcev v svetu zavoda in določi dan glasovanja. Predstavnik delavcev v svetu zavoda je odpoklican, če je za odpoklic glasovala večina zaposlenih v zavodu.</w:t>
      </w:r>
    </w:p>
    <w:p w:rsidR="00D00CD9" w:rsidRPr="000C4D55" w:rsidRDefault="00D00CD9">
      <w:pPr>
        <w:pStyle w:val="Telobesedila"/>
        <w:spacing w:before="4"/>
        <w:rPr>
          <w:sz w:val="20"/>
        </w:rPr>
      </w:pPr>
    </w:p>
    <w:p w:rsidR="00D00CD9" w:rsidRPr="000C4D55" w:rsidRDefault="000C4D55">
      <w:pPr>
        <w:pStyle w:val="Telobesedila"/>
        <w:ind w:left="117" w:right="112" w:firstLine="267"/>
        <w:jc w:val="both"/>
      </w:pPr>
      <w:r w:rsidRPr="000C4D55">
        <w:t>Za postopek odpoklica predstavnika delavcev v svetu zavoda se smiselno uporabljajo določbe za volitve predstavnika delavcev v svet zavoda.</w:t>
      </w:r>
    </w:p>
    <w:p w:rsidR="00D00CD9" w:rsidRPr="000C4D55" w:rsidRDefault="00D00CD9">
      <w:pPr>
        <w:pStyle w:val="Telobesedila"/>
        <w:spacing w:before="5"/>
        <w:rPr>
          <w:sz w:val="20"/>
        </w:rPr>
      </w:pPr>
    </w:p>
    <w:p w:rsidR="00D00CD9" w:rsidRPr="000C4D55" w:rsidRDefault="000C4D55">
      <w:pPr>
        <w:pStyle w:val="Naslov1"/>
        <w:ind w:left="1285" w:right="1285" w:firstLine="0"/>
        <w:jc w:val="center"/>
      </w:pPr>
      <w:r w:rsidRPr="000C4D55">
        <w:rPr>
          <w:color w:val="323232"/>
        </w:rPr>
        <w:t>Strokovni svet</w:t>
      </w:r>
    </w:p>
    <w:p w:rsidR="00D00CD9" w:rsidRPr="000C4D55" w:rsidRDefault="00D00CD9">
      <w:pPr>
        <w:pStyle w:val="Telobesedila"/>
        <w:spacing w:before="6"/>
        <w:rPr>
          <w:b/>
          <w:sz w:val="12"/>
        </w:rPr>
      </w:pPr>
    </w:p>
    <w:p w:rsidR="00D00CD9" w:rsidRPr="000C4D55" w:rsidRDefault="000C4D55" w:rsidP="00D17A59">
      <w:pPr>
        <w:pStyle w:val="Odstavekseznama"/>
        <w:numPr>
          <w:ilvl w:val="0"/>
          <w:numId w:val="4"/>
        </w:numPr>
        <w:tabs>
          <w:tab w:val="left" w:pos="4541"/>
        </w:tabs>
        <w:spacing w:before="76"/>
        <w:ind w:hanging="332"/>
        <w:jc w:val="left"/>
        <w:rPr>
          <w:b/>
          <w:color w:val="323232"/>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t>Strokovni svet šteje sedem članov:</w:t>
      </w:r>
    </w:p>
    <w:p w:rsidR="00D00CD9" w:rsidRPr="000C4D55" w:rsidRDefault="00D00CD9">
      <w:pPr>
        <w:pStyle w:val="Telobesedila"/>
        <w:spacing w:before="6"/>
        <w:rPr>
          <w:sz w:val="12"/>
        </w:rPr>
      </w:pPr>
    </w:p>
    <w:p w:rsidR="00D00CD9" w:rsidRPr="000C4D55" w:rsidRDefault="000C4D55">
      <w:pPr>
        <w:pStyle w:val="Odstavekseznama"/>
        <w:numPr>
          <w:ilvl w:val="0"/>
          <w:numId w:val="6"/>
        </w:numPr>
        <w:tabs>
          <w:tab w:val="left" w:pos="582"/>
        </w:tabs>
        <w:spacing w:before="90"/>
        <w:ind w:right="113" w:firstLine="267"/>
        <w:jc w:val="both"/>
      </w:pPr>
      <w:r w:rsidRPr="000C4D55">
        <w:t>dva člana izvolijo zaposleni, in sicer enega izmed vseh zaposlenih in enega izmed strokovnih delavcev, ki opravljajo dejavnost, za katero je zavod</w:t>
      </w:r>
      <w:r w:rsidRPr="000C4D55">
        <w:rPr>
          <w:spacing w:val="-2"/>
        </w:rPr>
        <w:t xml:space="preserve"> </w:t>
      </w:r>
      <w:r w:rsidRPr="000C4D55">
        <w:t>ustanovljen,</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0"/>
        </w:tabs>
        <w:ind w:left="549"/>
      </w:pPr>
      <w:r w:rsidRPr="000C4D55">
        <w:t>enega člana imenuje Kulturniška zbornica</w:t>
      </w:r>
      <w:r w:rsidRPr="000C4D55">
        <w:rPr>
          <w:spacing w:val="-1"/>
        </w:rPr>
        <w:t xml:space="preserve"> </w:t>
      </w:r>
      <w:r w:rsidRPr="000C4D55">
        <w:t>Slovenije,</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pPr>
      <w:r w:rsidRPr="000C4D55">
        <w:t>enega člana imenuje Univerza v Ljubljani, Pedagoška</w:t>
      </w:r>
      <w:r w:rsidRPr="000C4D55">
        <w:rPr>
          <w:spacing w:val="-13"/>
        </w:rPr>
        <w:t xml:space="preserve"> </w:t>
      </w:r>
      <w:r w:rsidRPr="000C4D55">
        <w:t>fakulteta,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pPr>
      <w:r w:rsidRPr="000C4D55">
        <w:t>enega člana imenuje Univerza v Ljubljani, Filozofska</w:t>
      </w:r>
      <w:r w:rsidRPr="000C4D55">
        <w:rPr>
          <w:spacing w:val="-14"/>
        </w:rPr>
        <w:t xml:space="preserve"> </w:t>
      </w:r>
      <w:r w:rsidRPr="000C4D55">
        <w:t>fakulteta,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49"/>
      </w:pPr>
      <w:r w:rsidRPr="000C4D55">
        <w:t>enega člana imenuje Univerza v Ljubljani, Akademija za gledališče radio, film in</w:t>
      </w:r>
      <w:r w:rsidRPr="000C4D55">
        <w:rPr>
          <w:spacing w:val="-9"/>
        </w:rPr>
        <w:t xml:space="preserve"> </w:t>
      </w:r>
      <w:r w:rsidRPr="000C4D55">
        <w:t>televizijo,</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spacing w:before="1"/>
        <w:ind w:left="549"/>
      </w:pPr>
      <w:r w:rsidRPr="000C4D55">
        <w:t>enega člana imenuje Univerza v Ljubljani, Akademija za likovno umetnost in</w:t>
      </w:r>
      <w:r w:rsidRPr="000C4D55">
        <w:rPr>
          <w:spacing w:val="-11"/>
        </w:rPr>
        <w:t xml:space="preserve"> </w:t>
      </w:r>
      <w:r w:rsidRPr="000C4D55">
        <w:t>oblikovanje.</w:t>
      </w:r>
    </w:p>
    <w:p w:rsidR="00D00CD9" w:rsidRPr="000C4D55" w:rsidRDefault="00D00CD9">
      <w:pPr>
        <w:pStyle w:val="Telobesedila"/>
        <w:spacing w:before="4"/>
        <w:rPr>
          <w:sz w:val="20"/>
        </w:rPr>
      </w:pPr>
    </w:p>
    <w:p w:rsidR="00D00CD9" w:rsidRPr="000C4D55" w:rsidRDefault="000C4D55">
      <w:pPr>
        <w:pStyle w:val="Telobesedila"/>
        <w:ind w:left="117" w:right="113" w:firstLine="267"/>
        <w:jc w:val="both"/>
      </w:pPr>
      <w:r w:rsidRPr="000C4D55">
        <w:t>Mandat članom strokovnega sveta traja štiri leta in začne teči z dnem konstituiranja strokovnega sveta. Po poteku mandata so lahko ponovno izvoljeni oziroma</w:t>
      </w:r>
      <w:r w:rsidRPr="000C4D55">
        <w:rPr>
          <w:spacing w:val="-6"/>
        </w:rPr>
        <w:t xml:space="preserve"> </w:t>
      </w:r>
      <w:r w:rsidRPr="000C4D55">
        <w:t>imenovani.</w:t>
      </w:r>
    </w:p>
    <w:p w:rsidR="00D00CD9" w:rsidRPr="000C4D55" w:rsidRDefault="00D00CD9">
      <w:pPr>
        <w:pStyle w:val="Telobesedila"/>
        <w:spacing w:before="3"/>
        <w:rPr>
          <w:sz w:val="20"/>
        </w:rPr>
      </w:pPr>
    </w:p>
    <w:p w:rsidR="00D00CD9" w:rsidRPr="000C4D55" w:rsidRDefault="000C4D55">
      <w:pPr>
        <w:pStyle w:val="Telobesedila"/>
        <w:ind w:left="117" w:right="113" w:firstLine="267"/>
        <w:jc w:val="both"/>
      </w:pPr>
      <w:r w:rsidRPr="000C4D55">
        <w:t>Za postopek volitev predstavnikov delavcev v strokovni svet zavoda se smiselno uporabljajo določbe, ki urejajo postopek volitev predstavnika delavcev v svet</w:t>
      </w:r>
      <w:r w:rsidRPr="000C4D55">
        <w:rPr>
          <w:spacing w:val="-4"/>
        </w:rPr>
        <w:t xml:space="preserve"> </w:t>
      </w:r>
      <w:r w:rsidRPr="000C4D55">
        <w:t>zavoda.</w:t>
      </w:r>
    </w:p>
    <w:p w:rsidR="00D00CD9" w:rsidRPr="000C4D55" w:rsidRDefault="00D00CD9">
      <w:pPr>
        <w:pStyle w:val="Telobesedila"/>
        <w:spacing w:before="4"/>
        <w:rPr>
          <w:sz w:val="20"/>
        </w:rPr>
      </w:pPr>
    </w:p>
    <w:p w:rsidR="00D00CD9" w:rsidRPr="000C4D55" w:rsidRDefault="000C4D55">
      <w:pPr>
        <w:pStyle w:val="Telobesedila"/>
        <w:spacing w:before="1"/>
        <w:ind w:left="384"/>
      </w:pPr>
      <w:r w:rsidRPr="000C4D55">
        <w:t>Volitve se razpišejo največ 90 in najkasneje 60 dni pred potekom mandata.</w:t>
      </w:r>
    </w:p>
    <w:p w:rsidR="00D00CD9" w:rsidRPr="000C4D55" w:rsidRDefault="00D00CD9">
      <w:pPr>
        <w:pStyle w:val="Telobesedila"/>
        <w:spacing w:before="4"/>
        <w:rPr>
          <w:sz w:val="20"/>
        </w:rPr>
      </w:pPr>
    </w:p>
    <w:p w:rsidR="00D00CD9" w:rsidRPr="000C4D55" w:rsidRDefault="000C4D55">
      <w:pPr>
        <w:pStyle w:val="Telobesedila"/>
        <w:ind w:left="117" w:right="111" w:firstLine="267"/>
        <w:jc w:val="both"/>
      </w:pPr>
      <w:r w:rsidRPr="000C4D55">
        <w:t>Direktor mora v roku najmanj 90 dni pred potekom mandata pozvati delavce zavoda, Kulturniško zbornico Slovenije, Pedagoško fakulteto Univerze v Ljubljani, Filozofsko fakulteto Univerze v Ljubljani, Akademijo za gledališče radio, film in televizijo Univerze v Ljubljani ter Akademijo za likovno umetnost in oblikovanje Univerze v Ljubljani, da izvolijo oziroma imenujejo člane strokovnega sveta. Če se slednji na poziv direktorja v roku ne odzovejo, lahko direktor predlaga člane strokovnega sveta izmed uglednih strokovnjakov na področju dela zavoda.</w:t>
      </w:r>
    </w:p>
    <w:p w:rsidR="00D00CD9" w:rsidRPr="000C4D55" w:rsidRDefault="00D00CD9">
      <w:pPr>
        <w:pStyle w:val="Telobesedila"/>
        <w:spacing w:before="4"/>
        <w:rPr>
          <w:sz w:val="20"/>
        </w:rPr>
      </w:pPr>
    </w:p>
    <w:p w:rsidR="00D00CD9" w:rsidRPr="000C4D55" w:rsidRDefault="000C4D55">
      <w:pPr>
        <w:pStyle w:val="Telobesedila"/>
        <w:ind w:left="117" w:right="113" w:firstLine="267"/>
        <w:jc w:val="both"/>
      </w:pPr>
      <w:r w:rsidRPr="000C4D55">
        <w:t>Strokovni svet zavoda se konstituira na svoji prvi konstitutivni seji, ki jo skliče direktor najpozneje v tridesetih dneh, ko je imenovana oziroma izvoljena večina članov strokovnega sveta zavoda. Na prvi konstitutivni seji člani strokovnega sveta izmed sebe izvolijo predsednika in namestnika.</w:t>
      </w:r>
    </w:p>
    <w:p w:rsidR="00D00CD9" w:rsidRPr="000C4D55" w:rsidRDefault="00D00CD9">
      <w:pPr>
        <w:jc w:val="both"/>
        <w:sectPr w:rsidR="00D00CD9" w:rsidRPr="000C4D55">
          <w:pgSz w:w="11910" w:h="16840"/>
          <w:pgMar w:top="1340" w:right="1300" w:bottom="1160" w:left="1300" w:header="0" w:footer="974" w:gutter="0"/>
          <w:cols w:space="708"/>
        </w:sectPr>
      </w:pPr>
    </w:p>
    <w:p w:rsidR="00D00CD9" w:rsidRPr="000C4D55" w:rsidRDefault="000C4D55">
      <w:pPr>
        <w:pStyle w:val="Telobesedila"/>
        <w:spacing w:before="74"/>
        <w:ind w:left="116" w:right="113" w:firstLine="267"/>
        <w:jc w:val="both"/>
      </w:pPr>
      <w:r w:rsidRPr="000C4D55">
        <w:lastRenderedPageBreak/>
        <w:t>Strokovni svet dela in sprejema odločitve na sejah. Strokovni svet veljavno sklepa, če je na seji navzoča večina članov strokovnega sveta. Strokovni svet sprejema odločitve z večino glasov vseh članov strokovnega sveta.</w:t>
      </w:r>
    </w:p>
    <w:p w:rsidR="00D00CD9" w:rsidRPr="000C4D55" w:rsidRDefault="00D00CD9">
      <w:pPr>
        <w:pStyle w:val="Telobesedila"/>
        <w:spacing w:before="4"/>
        <w:rPr>
          <w:sz w:val="20"/>
        </w:rPr>
      </w:pPr>
    </w:p>
    <w:p w:rsidR="00D00CD9" w:rsidRPr="000C4D55" w:rsidRDefault="000C4D55">
      <w:pPr>
        <w:pStyle w:val="Telobesedila"/>
        <w:ind w:left="384"/>
      </w:pPr>
      <w:r w:rsidRPr="000C4D55">
        <w:t>Strokovni svet podrobneje uredi svoje poslovanje s poslovnikom.</w:t>
      </w:r>
    </w:p>
    <w:p w:rsidR="00D00CD9" w:rsidRPr="000C4D55" w:rsidRDefault="00D00CD9">
      <w:pPr>
        <w:pStyle w:val="Telobesedila"/>
        <w:spacing w:before="7"/>
        <w:rPr>
          <w:sz w:val="12"/>
        </w:rPr>
      </w:pPr>
    </w:p>
    <w:p w:rsidR="00D00CD9" w:rsidRPr="000C4D55" w:rsidRDefault="000C4D55" w:rsidP="003C79F7">
      <w:pPr>
        <w:pStyle w:val="Naslov1"/>
        <w:numPr>
          <w:ilvl w:val="0"/>
          <w:numId w:val="4"/>
        </w:numPr>
        <w:tabs>
          <w:tab w:val="left" w:pos="4630"/>
        </w:tabs>
        <w:spacing w:before="90"/>
        <w:jc w:val="left"/>
        <w:rPr>
          <w:color w:val="323232"/>
        </w:rPr>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Strokovni svet ima naslednje naloge:</w:t>
      </w:r>
    </w:p>
    <w:p w:rsidR="00D00CD9" w:rsidRPr="000C4D55" w:rsidRDefault="00D00CD9">
      <w:pPr>
        <w:pStyle w:val="Telobesedila"/>
        <w:spacing w:before="6"/>
        <w:rPr>
          <w:sz w:val="12"/>
        </w:rPr>
      </w:pPr>
    </w:p>
    <w:p w:rsidR="00D00CD9" w:rsidRPr="000C4D55" w:rsidRDefault="000C4D55">
      <w:pPr>
        <w:pStyle w:val="Odstavekseznama"/>
        <w:numPr>
          <w:ilvl w:val="0"/>
          <w:numId w:val="6"/>
        </w:numPr>
        <w:tabs>
          <w:tab w:val="left" w:pos="550"/>
        </w:tabs>
        <w:spacing w:before="90"/>
        <w:ind w:left="549"/>
        <w:rPr>
          <w:color w:val="323232"/>
        </w:rPr>
      </w:pPr>
      <w:r w:rsidRPr="000C4D55">
        <w:rPr>
          <w:color w:val="323232"/>
        </w:rPr>
        <w:t>spremlja in ocenjuje delovanje zavoda in politiko njegovega</w:t>
      </w:r>
      <w:r w:rsidRPr="000C4D55">
        <w:rPr>
          <w:color w:val="323232"/>
          <w:spacing w:val="-6"/>
        </w:rPr>
        <w:t xml:space="preserve"> </w:t>
      </w:r>
      <w:r w:rsidRPr="000C4D55">
        <w:rPr>
          <w:color w:val="323232"/>
        </w:rPr>
        <w:t>ustanovitelja,</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2"/>
        </w:tabs>
        <w:ind w:right="110" w:firstLine="267"/>
        <w:jc w:val="both"/>
        <w:rPr>
          <w:color w:val="323232"/>
        </w:rPr>
      </w:pPr>
      <w:r w:rsidRPr="000C4D55">
        <w:rPr>
          <w:color w:val="323232"/>
        </w:rPr>
        <w:t>ugotavlja ustreznost strateškega načrta in programa dela glede na namen, zaradi katerega je zavod ustanovljen,</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70"/>
        </w:tabs>
        <w:ind w:right="112" w:firstLine="267"/>
        <w:jc w:val="both"/>
        <w:rPr>
          <w:color w:val="323232"/>
        </w:rPr>
      </w:pPr>
      <w:r w:rsidRPr="000C4D55">
        <w:rPr>
          <w:color w:val="323232"/>
        </w:rPr>
        <w:t>obravnava vprašanja s področja strokovnega dela zavoda in daje direktorju mnenja, predloge in pobude za reševanje teh</w:t>
      </w:r>
      <w:r w:rsidRPr="000C4D55">
        <w:rPr>
          <w:color w:val="323232"/>
          <w:spacing w:val="-1"/>
        </w:rPr>
        <w:t xml:space="preserve"> </w:t>
      </w:r>
      <w:r w:rsidRPr="000C4D55">
        <w:rPr>
          <w:color w:val="323232"/>
        </w:rPr>
        <w:t>vprašanj,</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predhodno mnenje ustanovitelju k imenovanju in razrešitvi direktorja</w:t>
      </w:r>
      <w:r w:rsidRPr="000C4D55">
        <w:rPr>
          <w:color w:val="323232"/>
          <w:spacing w:val="-6"/>
        </w:rPr>
        <w:t xml:space="preserve"> </w:t>
      </w:r>
      <w:r w:rsidRPr="000C4D55">
        <w:rPr>
          <w:color w:val="323232"/>
        </w:rPr>
        <w:t>zavoda,</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predhodno mnenje k zavodski kolektivni pogodbi, če jo zavod</w:t>
      </w:r>
      <w:r w:rsidRPr="000C4D55">
        <w:rPr>
          <w:color w:val="323232"/>
          <w:spacing w:val="-6"/>
        </w:rPr>
        <w:t xml:space="preserve"> </w:t>
      </w:r>
      <w:r w:rsidRPr="000C4D55">
        <w:rPr>
          <w:color w:val="323232"/>
        </w:rPr>
        <w:t>ima,</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79"/>
        </w:tabs>
        <w:ind w:right="114" w:firstLine="267"/>
        <w:jc w:val="both"/>
        <w:rPr>
          <w:color w:val="323232"/>
        </w:rPr>
      </w:pPr>
      <w:r w:rsidRPr="000C4D55">
        <w:rPr>
          <w:color w:val="323232"/>
        </w:rPr>
        <w:t>daje predhodno mnenje direktorju k imenovanju in razrešitvi pomočnika direktorja za vodenje strokovnega</w:t>
      </w:r>
      <w:r w:rsidRPr="000C4D55">
        <w:rPr>
          <w:color w:val="323232"/>
          <w:spacing w:val="-2"/>
        </w:rPr>
        <w:t xml:space="preserve"> </w:t>
      </w:r>
      <w:r w:rsidRPr="000C4D55">
        <w:rPr>
          <w:color w:val="323232"/>
        </w:rPr>
        <w:t>dela,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daje druge pobude in predloge v zvezi z delovanjem</w:t>
      </w:r>
      <w:r w:rsidRPr="000C4D55">
        <w:rPr>
          <w:color w:val="323232"/>
          <w:spacing w:val="-5"/>
        </w:rPr>
        <w:t xml:space="preserve"> </w:t>
      </w:r>
      <w:r w:rsidRPr="000C4D55">
        <w:rPr>
          <w:color w:val="323232"/>
        </w:rPr>
        <w:t>zavoda,</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opravlja druge zadeve, določene s</w:t>
      </w:r>
      <w:r w:rsidRPr="000C4D55">
        <w:rPr>
          <w:color w:val="323232"/>
          <w:spacing w:val="-1"/>
        </w:rPr>
        <w:t xml:space="preserve"> </w:t>
      </w:r>
      <w:r w:rsidRPr="000C4D55">
        <w:rPr>
          <w:color w:val="323232"/>
        </w:rPr>
        <w:t>predpisi.</w:t>
      </w:r>
    </w:p>
    <w:p w:rsidR="00D00CD9" w:rsidRPr="000C4D55" w:rsidRDefault="00D00CD9">
      <w:pPr>
        <w:pStyle w:val="Telobesedila"/>
        <w:spacing w:before="6"/>
        <w:rPr>
          <w:sz w:val="20"/>
        </w:rPr>
      </w:pPr>
    </w:p>
    <w:p w:rsidR="00D00CD9" w:rsidRPr="000C4D55" w:rsidRDefault="000C4D55">
      <w:pPr>
        <w:pStyle w:val="Naslov1"/>
        <w:numPr>
          <w:ilvl w:val="0"/>
          <w:numId w:val="4"/>
        </w:numPr>
        <w:tabs>
          <w:tab w:val="left" w:pos="4630"/>
        </w:tabs>
        <w:ind w:left="4629" w:hanging="333"/>
        <w:jc w:val="left"/>
        <w:rPr>
          <w:color w:val="323232"/>
        </w:rPr>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1" w:firstLine="267"/>
        <w:jc w:val="both"/>
      </w:pPr>
      <w:r w:rsidRPr="000C4D55">
        <w:rPr>
          <w:color w:val="323232"/>
        </w:rPr>
        <w:t>Član strokovnega sveta je lahko razrešen pred potekom mandata, za katerega je izvoljen oziroma imenovan, če:</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0"/>
        </w:tabs>
        <w:ind w:left="549"/>
        <w:rPr>
          <w:color w:val="323232"/>
        </w:rPr>
      </w:pPr>
      <w:r w:rsidRPr="000C4D55">
        <w:rPr>
          <w:color w:val="323232"/>
        </w:rPr>
        <w:t>sam zahteva</w:t>
      </w:r>
      <w:r w:rsidRPr="000C4D55">
        <w:rPr>
          <w:color w:val="323232"/>
          <w:spacing w:val="-4"/>
        </w:rPr>
        <w:t xml:space="preserve"> </w:t>
      </w:r>
      <w:r w:rsidRPr="000C4D55">
        <w:rPr>
          <w:color w:val="323232"/>
        </w:rPr>
        <w:t>razrešitev,</w:t>
      </w:r>
    </w:p>
    <w:p w:rsidR="00D00CD9" w:rsidRPr="000C4D55" w:rsidRDefault="00D00CD9">
      <w:pPr>
        <w:pStyle w:val="Telobesedila"/>
        <w:spacing w:before="4"/>
        <w:rPr>
          <w:sz w:val="20"/>
        </w:rPr>
      </w:pPr>
    </w:p>
    <w:p w:rsidR="00D00CD9" w:rsidRPr="000C4D55" w:rsidRDefault="000C4D55">
      <w:pPr>
        <w:pStyle w:val="Odstavekseznama"/>
        <w:numPr>
          <w:ilvl w:val="0"/>
          <w:numId w:val="6"/>
        </w:numPr>
        <w:tabs>
          <w:tab w:val="left" w:pos="613"/>
        </w:tabs>
        <w:ind w:right="114" w:firstLine="267"/>
        <w:jc w:val="both"/>
        <w:rPr>
          <w:color w:val="323232"/>
        </w:rPr>
      </w:pPr>
      <w:r w:rsidRPr="000C4D55">
        <w:rPr>
          <w:color w:val="323232"/>
        </w:rPr>
        <w:t>se trikrat zaporedoma neupravičeno ne udeleži seje strokovnega sveta ali se jih udeležuje neredno,</w:t>
      </w:r>
    </w:p>
    <w:p w:rsidR="00D00CD9" w:rsidRPr="000C4D55" w:rsidRDefault="00D00CD9">
      <w:pPr>
        <w:pStyle w:val="Telobesedila"/>
        <w:spacing w:before="5"/>
        <w:rPr>
          <w:sz w:val="20"/>
        </w:rPr>
      </w:pPr>
    </w:p>
    <w:p w:rsidR="00D00CD9" w:rsidRPr="000C4D55" w:rsidRDefault="000C4D55">
      <w:pPr>
        <w:pStyle w:val="Odstavekseznama"/>
        <w:numPr>
          <w:ilvl w:val="0"/>
          <w:numId w:val="6"/>
        </w:numPr>
        <w:tabs>
          <w:tab w:val="left" w:pos="550"/>
        </w:tabs>
        <w:ind w:left="550"/>
        <w:rPr>
          <w:color w:val="323232"/>
        </w:rPr>
      </w:pPr>
      <w:r w:rsidRPr="000C4D55">
        <w:rPr>
          <w:color w:val="323232"/>
        </w:rPr>
        <w:t>ne opravlja svojih</w:t>
      </w:r>
      <w:r w:rsidRPr="000C4D55">
        <w:rPr>
          <w:color w:val="323232"/>
          <w:spacing w:val="-2"/>
        </w:rPr>
        <w:t xml:space="preserve"> </w:t>
      </w:r>
      <w:r w:rsidRPr="000C4D55">
        <w:rPr>
          <w:color w:val="323232"/>
        </w:rPr>
        <w:t>nalog,</w:t>
      </w:r>
    </w:p>
    <w:p w:rsidR="00D00CD9" w:rsidRPr="000C4D55" w:rsidRDefault="00D00CD9">
      <w:pPr>
        <w:pStyle w:val="Telobesedila"/>
        <w:spacing w:before="3"/>
        <w:rPr>
          <w:sz w:val="20"/>
        </w:rPr>
      </w:pPr>
    </w:p>
    <w:p w:rsidR="00D00CD9" w:rsidRPr="000C4D55" w:rsidRDefault="000C4D55">
      <w:pPr>
        <w:pStyle w:val="Odstavekseznama"/>
        <w:numPr>
          <w:ilvl w:val="0"/>
          <w:numId w:val="6"/>
        </w:numPr>
        <w:tabs>
          <w:tab w:val="left" w:pos="551"/>
        </w:tabs>
        <w:ind w:left="550" w:hanging="167"/>
        <w:rPr>
          <w:color w:val="323232"/>
        </w:rPr>
      </w:pPr>
      <w:r w:rsidRPr="000C4D55">
        <w:rPr>
          <w:color w:val="323232"/>
        </w:rPr>
        <w:t>pri svojem delu ne ravna v skladu s</w:t>
      </w:r>
      <w:r w:rsidRPr="000C4D55">
        <w:rPr>
          <w:color w:val="323232"/>
          <w:spacing w:val="-5"/>
        </w:rPr>
        <w:t xml:space="preserve"> </w:t>
      </w:r>
      <w:r w:rsidRPr="000C4D55">
        <w:rPr>
          <w:color w:val="323232"/>
        </w:rPr>
        <w:t>predpisi.</w:t>
      </w:r>
    </w:p>
    <w:p w:rsidR="00D00CD9" w:rsidRPr="000C4D55" w:rsidRDefault="00D00CD9">
      <w:pPr>
        <w:pStyle w:val="Telobesedila"/>
        <w:spacing w:before="4"/>
        <w:rPr>
          <w:sz w:val="20"/>
        </w:rPr>
      </w:pPr>
    </w:p>
    <w:p w:rsidR="00D00CD9" w:rsidRPr="000C4D55" w:rsidRDefault="000C4D55">
      <w:pPr>
        <w:pStyle w:val="Telobesedila"/>
        <w:ind w:left="117" w:right="110" w:firstLine="267"/>
        <w:jc w:val="both"/>
      </w:pPr>
      <w:r w:rsidRPr="000C4D55">
        <w:rPr>
          <w:color w:val="323232"/>
        </w:rPr>
        <w:t>V primeru predčasne razrešitve člana strokovnega sveta se za čas do izteka mandatne dobe imenuje oziroma izvoli nov član po istem postopku, kot je bil imenovan oziroma izvoljen razrešeni</w:t>
      </w:r>
      <w:r w:rsidRPr="000C4D55">
        <w:rPr>
          <w:color w:val="323232"/>
          <w:spacing w:val="-18"/>
        </w:rPr>
        <w:t xml:space="preserve"> </w:t>
      </w:r>
      <w:r w:rsidRPr="000C4D55">
        <w:rPr>
          <w:color w:val="323232"/>
        </w:rPr>
        <w:t>član.</w:t>
      </w:r>
    </w:p>
    <w:p w:rsidR="00D00CD9" w:rsidRPr="000C4D55" w:rsidRDefault="00D00CD9">
      <w:pPr>
        <w:pStyle w:val="Telobesedila"/>
        <w:spacing w:before="4"/>
        <w:rPr>
          <w:sz w:val="20"/>
        </w:rPr>
      </w:pPr>
    </w:p>
    <w:p w:rsidR="00D00CD9" w:rsidRPr="000C4D55" w:rsidRDefault="000C4D55">
      <w:pPr>
        <w:pStyle w:val="Telobesedila"/>
        <w:spacing w:before="1"/>
        <w:ind w:left="117" w:right="111" w:firstLine="267"/>
        <w:jc w:val="both"/>
      </w:pPr>
      <w:r w:rsidRPr="000C4D55">
        <w:t>Mandat predstavnikov delavcev v strokovnem svetu zavoda predčasno preneha s prenehanjem delovnega razmerja v zavodu ali na podlagi odpoklica. Za odpoklic predstavnikov delavcev v strokovnem svetu se smiselno uporabljajo določbe, ki urejajo odpoklic delavcev v svetu</w:t>
      </w:r>
      <w:r w:rsidRPr="000C4D55">
        <w:rPr>
          <w:spacing w:val="-15"/>
        </w:rPr>
        <w:t xml:space="preserve"> </w:t>
      </w:r>
      <w:r w:rsidRPr="000C4D55">
        <w:t>zavoda.</w:t>
      </w:r>
    </w:p>
    <w:p w:rsidR="00D00CD9" w:rsidRPr="000C4D55" w:rsidRDefault="00D00CD9">
      <w:pPr>
        <w:jc w:val="both"/>
        <w:sectPr w:rsidR="00D00CD9" w:rsidRPr="000C4D55">
          <w:pgSz w:w="11910" w:h="16840"/>
          <w:pgMar w:top="1340" w:right="1300" w:bottom="1160" w:left="1300" w:header="0" w:footer="974" w:gutter="0"/>
          <w:cols w:space="708"/>
        </w:sectPr>
      </w:pPr>
    </w:p>
    <w:p w:rsidR="00D00CD9" w:rsidRPr="000C4D55" w:rsidRDefault="000C4D55">
      <w:pPr>
        <w:pStyle w:val="Naslov1"/>
        <w:numPr>
          <w:ilvl w:val="0"/>
          <w:numId w:val="8"/>
        </w:numPr>
        <w:tabs>
          <w:tab w:val="left" w:pos="3219"/>
        </w:tabs>
        <w:spacing w:before="76"/>
        <w:ind w:left="3218" w:hanging="354"/>
        <w:jc w:val="left"/>
      </w:pPr>
      <w:r w:rsidRPr="000C4D55">
        <w:rPr>
          <w:color w:val="323232"/>
        </w:rPr>
        <w:lastRenderedPageBreak/>
        <w:t>SREDSTVA ZA DELO</w:t>
      </w:r>
      <w:r w:rsidRPr="000C4D55">
        <w:rPr>
          <w:color w:val="323232"/>
          <w:spacing w:val="2"/>
        </w:rPr>
        <w:t xml:space="preserve"> </w:t>
      </w:r>
      <w:r w:rsidRPr="000C4D55">
        <w:rPr>
          <w:color w:val="323232"/>
        </w:rPr>
        <w:t>ZAVODA</w:t>
      </w:r>
    </w:p>
    <w:p w:rsidR="00D00CD9" w:rsidRPr="000C4D55" w:rsidRDefault="00D00CD9">
      <w:pPr>
        <w:pStyle w:val="Telobesedila"/>
        <w:spacing w:before="4"/>
        <w:rPr>
          <w:b/>
          <w:sz w:val="20"/>
        </w:rPr>
      </w:pPr>
    </w:p>
    <w:p w:rsidR="00D00CD9" w:rsidRPr="000C4D55" w:rsidRDefault="000C4D55">
      <w:pPr>
        <w:pStyle w:val="Odstavekseznama"/>
        <w:numPr>
          <w:ilvl w:val="0"/>
          <w:numId w:val="4"/>
        </w:numPr>
        <w:tabs>
          <w:tab w:val="left" w:pos="4630"/>
        </w:tabs>
        <w:ind w:left="4629" w:hanging="332"/>
        <w:jc w:val="left"/>
        <w:rPr>
          <w:b/>
          <w:color w:val="323232"/>
        </w:rPr>
      </w:pPr>
      <w:r w:rsidRPr="000C4D55">
        <w:rPr>
          <w:b/>
          <w:color w:val="323232"/>
        </w:rPr>
        <w:t>člen</w:t>
      </w:r>
    </w:p>
    <w:p w:rsidR="00D00CD9" w:rsidRPr="000C4D55" w:rsidRDefault="00D00CD9">
      <w:pPr>
        <w:pStyle w:val="Telobesedila"/>
        <w:spacing w:before="1"/>
        <w:rPr>
          <w:b/>
          <w:sz w:val="20"/>
        </w:rPr>
      </w:pPr>
    </w:p>
    <w:p w:rsidR="00C32A80" w:rsidRPr="007C7C78" w:rsidRDefault="008621CB" w:rsidP="00C32A80">
      <w:pPr>
        <w:pStyle w:val="Telobesedila"/>
        <w:spacing w:before="1"/>
        <w:ind w:left="117" w:right="110" w:firstLine="267"/>
        <w:jc w:val="both"/>
      </w:pPr>
      <w:r w:rsidRPr="007C7C78">
        <w:t xml:space="preserve">Za izvajanje dejavnosti, za katero je zavod ustanovljen, daje ustanovitelj zavodu v upravljanje naslednje nepremičnine in opremo v njih, ki so del javne kulturne infrastrukture </w:t>
      </w:r>
      <w:r w:rsidR="00C32A80" w:rsidRPr="007C7C78">
        <w:t>oziroma so namenjene kulturi:</w:t>
      </w:r>
    </w:p>
    <w:p w:rsidR="008621CB" w:rsidRPr="007C7C78" w:rsidRDefault="008621CB" w:rsidP="008621CB">
      <w:pPr>
        <w:pStyle w:val="Telobesedila"/>
        <w:spacing w:before="4"/>
        <w:rPr>
          <w:sz w:val="20"/>
        </w:rPr>
      </w:pPr>
    </w:p>
    <w:p w:rsidR="004F4C48" w:rsidRPr="007C7C78" w:rsidRDefault="004F4C48" w:rsidP="002A493D">
      <w:pPr>
        <w:pStyle w:val="Telobesedila"/>
        <w:numPr>
          <w:ilvl w:val="0"/>
          <w:numId w:val="10"/>
        </w:numPr>
      </w:pPr>
      <w:r w:rsidRPr="007C7C78">
        <w:t xml:space="preserve">dvorišče in stavba Vilharjeva cesta 11, Ljubljana, </w:t>
      </w:r>
      <w:proofErr w:type="spellStart"/>
      <w:r w:rsidRPr="007C7C78">
        <w:t>k.o</w:t>
      </w:r>
      <w:proofErr w:type="spellEnd"/>
      <w:r w:rsidRPr="007C7C78">
        <w:t xml:space="preserve">. 2636-Ljubljana Bežigrad, </w:t>
      </w:r>
      <w:proofErr w:type="spellStart"/>
      <w:r w:rsidRPr="007C7C78">
        <w:t>parc</w:t>
      </w:r>
      <w:proofErr w:type="spellEnd"/>
      <w:r w:rsidRPr="007C7C78">
        <w:t xml:space="preserve">. št. 1847/1, 1847/2 in 1847/3, Festivalna dvorana, pisarniški prostori v pritličju in prvem nadstropju, učilnice v pritličju, prvem in drugem nadstropju v skupni velikosti 3441 </w:t>
      </w:r>
      <w:r w:rsidR="003D51D5" w:rsidRPr="007C7C78">
        <w:t>m²</w:t>
      </w:r>
      <w:r w:rsidRPr="007C7C78">
        <w:t>, deli stavbe ID 2636-3298-1, 37, 38, 39, 40, 41, 42, 44, 49, 53, 282, 283, 284, 285, 288, 289, 290, 291, 294, 295, 296, 297, 298, 301, 302, 303,  304, 305, 306, 307, 308, 309, 310, 311, 312, 313, 314, 315, 316, 317, 318, 319, 320, 321, 322, 323, 324, 325, 326, 327, 328, 329, 330, 331, 332, 334, 337, 338, 339, 340, 341, 342, 343, 344, 345, 346, 347, 348, 349, 350, 351, 352, 353, 354, 355, 373, 374, 375, 376, 377, 378, 379, 380, 381, 382, 383, 384, 385, 386, 387, 389, 390, 391, 392, 394, 395, 396, 399 ter skupni deli stavbe s Slovenskim mladinskim gledališčem ID 2636-3298-45, 46, 48, 52, 54, 286, 287, 292, 293, 299, 333, 335, 336, 370, 371, 372;</w:t>
      </w:r>
    </w:p>
    <w:p w:rsidR="002A493D" w:rsidRPr="007C7C78" w:rsidRDefault="002A493D" w:rsidP="002A493D">
      <w:pPr>
        <w:pStyle w:val="Telobesedila"/>
        <w:ind w:left="117"/>
      </w:pPr>
    </w:p>
    <w:p w:rsidR="008621CB" w:rsidRPr="007C7C78" w:rsidRDefault="008621CB" w:rsidP="002A493D">
      <w:pPr>
        <w:pStyle w:val="Odstavekseznama"/>
        <w:numPr>
          <w:ilvl w:val="0"/>
          <w:numId w:val="10"/>
        </w:numPr>
        <w:tabs>
          <w:tab w:val="left" w:pos="562"/>
        </w:tabs>
        <w:ind w:right="111"/>
        <w:jc w:val="both"/>
      </w:pPr>
      <w:r w:rsidRPr="007C7C78">
        <w:t xml:space="preserve">travnik Vilharjeva cesta 11, Ljubljana, </w:t>
      </w:r>
      <w:proofErr w:type="spellStart"/>
      <w:r w:rsidRPr="007C7C78">
        <w:t>k.o</w:t>
      </w:r>
      <w:proofErr w:type="spellEnd"/>
      <w:r w:rsidRPr="007C7C78">
        <w:t xml:space="preserve">. </w:t>
      </w:r>
      <w:r w:rsidR="004F4C48" w:rsidRPr="007C7C78">
        <w:t xml:space="preserve">2636 - </w:t>
      </w:r>
      <w:r w:rsidRPr="007C7C78">
        <w:t xml:space="preserve">Ljubljana Bežigrad, zk. </w:t>
      </w:r>
      <w:proofErr w:type="spellStart"/>
      <w:r w:rsidRPr="007C7C78">
        <w:t>vl</w:t>
      </w:r>
      <w:proofErr w:type="spellEnd"/>
      <w:r w:rsidRPr="007C7C78">
        <w:t xml:space="preserve">. 1724, </w:t>
      </w:r>
      <w:proofErr w:type="spellStart"/>
      <w:r w:rsidRPr="007C7C78">
        <w:t>parc</w:t>
      </w:r>
      <w:proofErr w:type="spellEnd"/>
      <w:r w:rsidRPr="007C7C78">
        <w:t>. št.</w:t>
      </w:r>
      <w:r w:rsidRPr="007C7C78">
        <w:rPr>
          <w:spacing w:val="-1"/>
        </w:rPr>
        <w:t xml:space="preserve"> </w:t>
      </w:r>
      <w:r w:rsidR="004F4C48" w:rsidRPr="007C7C78">
        <w:t>1848/3 in 1848/6;</w:t>
      </w:r>
    </w:p>
    <w:p w:rsidR="008621CB" w:rsidRPr="007C7C78" w:rsidRDefault="008621CB" w:rsidP="008621CB">
      <w:pPr>
        <w:pStyle w:val="Telobesedila"/>
        <w:spacing w:before="3"/>
        <w:rPr>
          <w:strike/>
          <w:sz w:val="20"/>
        </w:rPr>
      </w:pPr>
    </w:p>
    <w:p w:rsidR="008621CB" w:rsidRPr="007C7C78" w:rsidRDefault="008621CB" w:rsidP="002A493D">
      <w:pPr>
        <w:pStyle w:val="Odstavekseznama"/>
        <w:numPr>
          <w:ilvl w:val="0"/>
          <w:numId w:val="10"/>
        </w:numPr>
        <w:tabs>
          <w:tab w:val="left" w:pos="551"/>
        </w:tabs>
      </w:pPr>
      <w:r w:rsidRPr="007C7C78">
        <w:t xml:space="preserve">dvorišče, Komenskega 9, Ljubljana, </w:t>
      </w:r>
      <w:proofErr w:type="spellStart"/>
      <w:r w:rsidRPr="007C7C78">
        <w:t>k.o</w:t>
      </w:r>
      <w:proofErr w:type="spellEnd"/>
      <w:r w:rsidRPr="007C7C78">
        <w:t xml:space="preserve">. </w:t>
      </w:r>
      <w:r w:rsidR="004F4C48" w:rsidRPr="007C7C78">
        <w:t>1737-</w:t>
      </w:r>
      <w:r w:rsidRPr="007C7C78">
        <w:t xml:space="preserve">Tabor, </w:t>
      </w:r>
      <w:proofErr w:type="spellStart"/>
      <w:r w:rsidR="004F4C48" w:rsidRPr="007C7C78">
        <w:t>parc</w:t>
      </w:r>
      <w:proofErr w:type="spellEnd"/>
      <w:r w:rsidR="004F4C48" w:rsidRPr="007C7C78">
        <w:t xml:space="preserve">. št. 2452 </w:t>
      </w:r>
      <w:r w:rsidRPr="007C7C78">
        <w:t>v izmeri 329</w:t>
      </w:r>
      <w:r w:rsidRPr="007C7C78">
        <w:rPr>
          <w:spacing w:val="-9"/>
        </w:rPr>
        <w:t xml:space="preserve"> </w:t>
      </w:r>
      <w:r w:rsidR="003D51D5" w:rsidRPr="007C7C78">
        <w:t>m²</w:t>
      </w:r>
      <w:r w:rsidRPr="007C7C78">
        <w:t>,</w:t>
      </w:r>
    </w:p>
    <w:p w:rsidR="008621CB" w:rsidRPr="007C7C78" w:rsidRDefault="008621CB" w:rsidP="008621CB">
      <w:pPr>
        <w:pStyle w:val="Telobesedila"/>
        <w:spacing w:before="5"/>
        <w:rPr>
          <w:sz w:val="20"/>
        </w:rPr>
      </w:pPr>
    </w:p>
    <w:p w:rsidR="008621CB" w:rsidRPr="007C7C78" w:rsidRDefault="008621CB" w:rsidP="002A493D">
      <w:pPr>
        <w:pStyle w:val="Odstavekseznama"/>
        <w:numPr>
          <w:ilvl w:val="0"/>
          <w:numId w:val="10"/>
        </w:numPr>
        <w:tabs>
          <w:tab w:val="left" w:pos="550"/>
        </w:tabs>
      </w:pPr>
      <w:r w:rsidRPr="007C7C78">
        <w:t xml:space="preserve">poslovna stavba, Komenskega 9, Ljubljana, </w:t>
      </w:r>
      <w:r w:rsidR="005474BB" w:rsidRPr="007C7C78">
        <w:t xml:space="preserve">ID 1737-506, </w:t>
      </w:r>
      <w:proofErr w:type="spellStart"/>
      <w:r w:rsidRPr="007C7C78">
        <w:t>k.o</w:t>
      </w:r>
      <w:proofErr w:type="spellEnd"/>
      <w:r w:rsidRPr="007C7C78">
        <w:t>.</w:t>
      </w:r>
      <w:r w:rsidR="005474BB" w:rsidRPr="007C7C78">
        <w:t xml:space="preserve"> 1737-</w:t>
      </w:r>
      <w:r w:rsidRPr="007C7C78">
        <w:t xml:space="preserve"> Tabor, </w:t>
      </w:r>
      <w:proofErr w:type="spellStart"/>
      <w:r w:rsidR="005474BB" w:rsidRPr="007C7C78">
        <w:t>parc</w:t>
      </w:r>
      <w:proofErr w:type="spellEnd"/>
      <w:r w:rsidR="005474BB" w:rsidRPr="007C7C78">
        <w:t xml:space="preserve">. št. 2453 </w:t>
      </w:r>
      <w:r w:rsidRPr="007C7C78">
        <w:t xml:space="preserve">v izmeri </w:t>
      </w:r>
      <w:r w:rsidRPr="007C7C78">
        <w:rPr>
          <w:spacing w:val="-8"/>
        </w:rPr>
        <w:t xml:space="preserve"> </w:t>
      </w:r>
      <w:r w:rsidR="005474BB" w:rsidRPr="007C7C78">
        <w:t xml:space="preserve">927.50 </w:t>
      </w:r>
      <w:r w:rsidR="003D51D5" w:rsidRPr="007C7C78">
        <w:t>m²</w:t>
      </w:r>
      <w:r w:rsidRPr="007C7C78">
        <w:t>.</w:t>
      </w:r>
    </w:p>
    <w:p w:rsidR="007C7C78" w:rsidRPr="007C7C78" w:rsidRDefault="007C7C78" w:rsidP="007C7C78">
      <w:pPr>
        <w:jc w:val="both"/>
      </w:pPr>
    </w:p>
    <w:p w:rsidR="008621CB" w:rsidRPr="007C7C78" w:rsidRDefault="008621CB" w:rsidP="007C7C78">
      <w:pPr>
        <w:pStyle w:val="Odstavekseznama"/>
        <w:numPr>
          <w:ilvl w:val="0"/>
          <w:numId w:val="10"/>
        </w:numPr>
        <w:tabs>
          <w:tab w:val="left" w:pos="550"/>
        </w:tabs>
      </w:pPr>
      <w:r w:rsidRPr="007C7C78">
        <w:t xml:space="preserve">poslovni prostori v kleti, Miklošičeva cesta 28, Ljubljana, </w:t>
      </w:r>
      <w:proofErr w:type="spellStart"/>
      <w:r w:rsidRPr="007C7C78">
        <w:t>parc</w:t>
      </w:r>
      <w:proofErr w:type="spellEnd"/>
      <w:r w:rsidRPr="007C7C78">
        <w:t xml:space="preserve">. št. 2378 </w:t>
      </w:r>
      <w:proofErr w:type="spellStart"/>
      <w:r w:rsidRPr="007C7C78">
        <w:t>k.o</w:t>
      </w:r>
      <w:proofErr w:type="spellEnd"/>
      <w:r w:rsidRPr="007C7C78">
        <w:t xml:space="preserve">. Tabor, ID 1737-303-34 v izmeri 187,20 </w:t>
      </w:r>
      <w:r w:rsidR="003D51D5" w:rsidRPr="007C7C78">
        <w:t>m²</w:t>
      </w:r>
      <w:r w:rsidRPr="007C7C78">
        <w:t xml:space="preserve">, ID 1737-303-35 v izmeri 126,30 </w:t>
      </w:r>
      <w:r w:rsidR="003D51D5" w:rsidRPr="007C7C78">
        <w:t>m²</w:t>
      </w:r>
      <w:r w:rsidRPr="007C7C78">
        <w:t xml:space="preserve">, ID 1737-303-45 v izmeri 30,10 </w:t>
      </w:r>
      <w:r w:rsidR="003D51D5" w:rsidRPr="007C7C78">
        <w:t>m²</w:t>
      </w:r>
      <w:r w:rsidRPr="007C7C78">
        <w:t xml:space="preserve"> in ID 1737-303-46 v izmeri 6,10 </w:t>
      </w:r>
      <w:r w:rsidR="003D51D5" w:rsidRPr="007C7C78">
        <w:t>m²</w:t>
      </w:r>
      <w:r w:rsidRPr="007C7C78">
        <w:t>.</w:t>
      </w:r>
    </w:p>
    <w:p w:rsidR="008621CB" w:rsidRPr="007C7C78" w:rsidRDefault="008621CB" w:rsidP="008621CB">
      <w:pPr>
        <w:pStyle w:val="Odstavekseznama"/>
        <w:ind w:left="117" w:firstLine="0"/>
        <w:jc w:val="both"/>
      </w:pPr>
    </w:p>
    <w:p w:rsidR="008621CB" w:rsidRPr="007C7C78" w:rsidRDefault="008621CB" w:rsidP="008621CB">
      <w:pPr>
        <w:contextualSpacing/>
        <w:jc w:val="both"/>
        <w:rPr>
          <w:shd w:val="clear" w:color="auto" w:fill="FFFFFF"/>
        </w:rPr>
      </w:pPr>
      <w:r w:rsidRPr="007C7C78">
        <w:rPr>
          <w:shd w:val="clear" w:color="auto" w:fill="FFFFFF"/>
        </w:rPr>
        <w:t xml:space="preserve">Vrednost premoženja je predmet pogodbe o prenosu tega premoženja v upravljanje zavodu. </w:t>
      </w:r>
    </w:p>
    <w:p w:rsidR="003D51D5" w:rsidRPr="007C7C78" w:rsidRDefault="003D51D5" w:rsidP="008621CB">
      <w:pPr>
        <w:contextualSpacing/>
        <w:jc w:val="both"/>
        <w:rPr>
          <w:highlight w:val="yellow"/>
          <w:shd w:val="clear" w:color="auto" w:fill="FFFFFF"/>
        </w:rPr>
      </w:pPr>
    </w:p>
    <w:p w:rsidR="008621CB" w:rsidRPr="007C7C78" w:rsidRDefault="008621CB" w:rsidP="008621CB">
      <w:pPr>
        <w:contextualSpacing/>
        <w:jc w:val="both"/>
      </w:pPr>
      <w:r w:rsidRPr="007C7C78">
        <w:t>Premoženje iz prvega in drugega odstavka tega člena, ki ga ima zavod v upravljanju, je last ustanovitelja.</w:t>
      </w:r>
    </w:p>
    <w:p w:rsidR="008621CB" w:rsidRPr="007C7C78" w:rsidRDefault="008621CB" w:rsidP="008621CB">
      <w:pPr>
        <w:ind w:firstLine="340"/>
        <w:contextualSpacing/>
        <w:jc w:val="both"/>
      </w:pPr>
    </w:p>
    <w:p w:rsidR="008621CB" w:rsidRPr="007C7C78" w:rsidRDefault="008621CB" w:rsidP="008621CB">
      <w:pPr>
        <w:contextualSpacing/>
        <w:jc w:val="both"/>
      </w:pPr>
      <w:r w:rsidRPr="007C7C78">
        <w:t>Zavod je dolžan uporabljati in upravljati premoženje ustanovitelja s skrbnostjo dobrega gospodarja. Za upravljanje s premoženjem je zavod odgovoren ustanovitelju.</w:t>
      </w:r>
    </w:p>
    <w:p w:rsidR="008621CB" w:rsidRPr="007C7C78" w:rsidRDefault="008621CB" w:rsidP="008621CB">
      <w:pPr>
        <w:ind w:firstLine="340"/>
        <w:contextualSpacing/>
        <w:jc w:val="both"/>
      </w:pPr>
    </w:p>
    <w:p w:rsidR="008621CB" w:rsidRPr="007C7C78" w:rsidRDefault="008621CB" w:rsidP="008621CB">
      <w:pPr>
        <w:contextualSpacing/>
        <w:jc w:val="both"/>
      </w:pPr>
      <w:r w:rsidRPr="007C7C78">
        <w:t>Upravljanje s premoženjem, ki ga daje ustanovitelj v upravljanje zavodu za izvajanje dejavnosti, za katero je ustanovljen, se uredi s posebno pogodbo.</w:t>
      </w:r>
    </w:p>
    <w:p w:rsidR="008621CB" w:rsidRDefault="008621CB">
      <w:pPr>
        <w:pStyle w:val="Telobesedila"/>
        <w:rPr>
          <w:sz w:val="24"/>
        </w:rPr>
      </w:pPr>
    </w:p>
    <w:p w:rsidR="00D00CD9" w:rsidRPr="000C4D55" w:rsidRDefault="000C4D55">
      <w:pPr>
        <w:pStyle w:val="Naslov1"/>
        <w:numPr>
          <w:ilvl w:val="0"/>
          <w:numId w:val="8"/>
        </w:numPr>
        <w:tabs>
          <w:tab w:val="left" w:pos="1531"/>
        </w:tabs>
        <w:spacing w:before="171"/>
        <w:ind w:left="1530" w:hanging="270"/>
        <w:jc w:val="left"/>
      </w:pPr>
      <w:r w:rsidRPr="000C4D55">
        <w:rPr>
          <w:color w:val="323232"/>
        </w:rPr>
        <w:t>VIRI, NAČIN IN POGOJI PRIDOBIVANJA SREDSTEV ZA</w:t>
      </w:r>
      <w:r w:rsidRPr="000C4D55">
        <w:rPr>
          <w:color w:val="323232"/>
          <w:spacing w:val="-7"/>
        </w:rPr>
        <w:t xml:space="preserve"> </w:t>
      </w:r>
      <w:r w:rsidRPr="000C4D55">
        <w:rPr>
          <w:color w:val="323232"/>
        </w:rPr>
        <w:t>DELO</w:t>
      </w:r>
    </w:p>
    <w:p w:rsidR="00D00CD9" w:rsidRPr="000C4D55" w:rsidRDefault="00D00CD9">
      <w:pPr>
        <w:pStyle w:val="Telobesedila"/>
        <w:spacing w:before="4"/>
        <w:rPr>
          <w:b/>
          <w:sz w:val="20"/>
        </w:rPr>
      </w:pPr>
    </w:p>
    <w:p w:rsidR="00D00CD9" w:rsidRPr="000C4D55" w:rsidRDefault="000C4D55">
      <w:pPr>
        <w:pStyle w:val="Odstavekseznama"/>
        <w:numPr>
          <w:ilvl w:val="0"/>
          <w:numId w:val="4"/>
        </w:numPr>
        <w:tabs>
          <w:tab w:val="left" w:pos="4630"/>
        </w:tabs>
        <w:ind w:left="4629" w:hanging="333"/>
        <w:jc w:val="left"/>
        <w:rPr>
          <w:b/>
          <w:color w:val="323232"/>
        </w:rPr>
      </w:pPr>
      <w:r w:rsidRPr="000C4D55">
        <w:rPr>
          <w:b/>
          <w:color w:val="323232"/>
        </w:rPr>
        <w:t>člen</w:t>
      </w:r>
    </w:p>
    <w:p w:rsidR="00D00CD9" w:rsidRPr="000C4D55" w:rsidRDefault="00D00CD9">
      <w:pPr>
        <w:pStyle w:val="Telobesedila"/>
        <w:spacing w:before="2"/>
        <w:rPr>
          <w:b/>
          <w:sz w:val="20"/>
        </w:rPr>
      </w:pPr>
    </w:p>
    <w:p w:rsidR="00D00CD9" w:rsidRPr="000C4D55" w:rsidRDefault="000C4D55">
      <w:pPr>
        <w:pStyle w:val="Telobesedila"/>
        <w:ind w:left="117" w:right="112" w:firstLine="267"/>
        <w:jc w:val="both"/>
      </w:pPr>
      <w:r w:rsidRPr="000C4D55">
        <w:rPr>
          <w:color w:val="323232"/>
        </w:rPr>
        <w:t>Sredstva za delo zavoda so, razen premoženja ustanovitelja iz prejšnjega člena tega odloka, še sredstva, ki jih zavod pridobi:</w:t>
      </w:r>
    </w:p>
    <w:p w:rsidR="00D00CD9" w:rsidRPr="000C4D55" w:rsidRDefault="00D00CD9">
      <w:pPr>
        <w:pStyle w:val="Telobesedila"/>
        <w:spacing w:before="4"/>
        <w:rPr>
          <w:sz w:val="20"/>
        </w:rPr>
      </w:pPr>
    </w:p>
    <w:p w:rsidR="00D00CD9" w:rsidRPr="002A493D" w:rsidRDefault="000C4D55" w:rsidP="002A493D">
      <w:pPr>
        <w:pStyle w:val="Odstavekseznama"/>
        <w:numPr>
          <w:ilvl w:val="0"/>
          <w:numId w:val="10"/>
        </w:numPr>
        <w:tabs>
          <w:tab w:val="left" w:pos="551"/>
        </w:tabs>
        <w:rPr>
          <w:color w:val="323232"/>
        </w:rPr>
      </w:pPr>
      <w:r w:rsidRPr="002A493D">
        <w:rPr>
          <w:color w:val="323232"/>
        </w:rPr>
        <w:t>iz proračuna</w:t>
      </w:r>
      <w:r w:rsidRPr="002A493D">
        <w:rPr>
          <w:color w:val="323232"/>
          <w:spacing w:val="-1"/>
        </w:rPr>
        <w:t xml:space="preserve"> </w:t>
      </w:r>
      <w:r w:rsidRPr="002A493D">
        <w:rPr>
          <w:color w:val="323232"/>
        </w:rPr>
        <w:t>ustanovitelja,</w:t>
      </w:r>
    </w:p>
    <w:p w:rsidR="00D00CD9" w:rsidRPr="000C4D55" w:rsidRDefault="00D00CD9">
      <w:pPr>
        <w:pStyle w:val="Telobesedila"/>
        <w:spacing w:before="4"/>
        <w:rPr>
          <w:sz w:val="20"/>
        </w:rPr>
      </w:pPr>
    </w:p>
    <w:p w:rsidR="00D00CD9" w:rsidRPr="002A493D" w:rsidRDefault="000C4D55" w:rsidP="002A493D">
      <w:pPr>
        <w:pStyle w:val="Odstavekseznama"/>
        <w:numPr>
          <w:ilvl w:val="0"/>
          <w:numId w:val="10"/>
        </w:numPr>
        <w:tabs>
          <w:tab w:val="left" w:pos="550"/>
        </w:tabs>
        <w:spacing w:before="1"/>
        <w:rPr>
          <w:color w:val="323232"/>
        </w:rPr>
      </w:pPr>
      <w:r w:rsidRPr="002A493D">
        <w:rPr>
          <w:color w:val="323232"/>
        </w:rPr>
        <w:t>iz državnega proračuna in drugih javnih</w:t>
      </w:r>
      <w:r w:rsidRPr="002A493D">
        <w:rPr>
          <w:color w:val="323232"/>
          <w:spacing w:val="-1"/>
        </w:rPr>
        <w:t xml:space="preserve"> </w:t>
      </w:r>
      <w:r w:rsidRPr="002A493D">
        <w:rPr>
          <w:color w:val="323232"/>
        </w:rPr>
        <w:t>virov,</w:t>
      </w:r>
    </w:p>
    <w:p w:rsidR="00D00CD9" w:rsidRPr="000C4D55" w:rsidRDefault="00D00CD9">
      <w:pPr>
        <w:pStyle w:val="Telobesedila"/>
        <w:spacing w:before="4"/>
        <w:rPr>
          <w:sz w:val="20"/>
        </w:rPr>
      </w:pPr>
    </w:p>
    <w:p w:rsidR="00D00CD9" w:rsidRPr="002A493D" w:rsidRDefault="000C4D55" w:rsidP="002A493D">
      <w:pPr>
        <w:pStyle w:val="Odstavekseznama"/>
        <w:numPr>
          <w:ilvl w:val="0"/>
          <w:numId w:val="10"/>
        </w:numPr>
        <w:tabs>
          <w:tab w:val="left" w:pos="551"/>
        </w:tabs>
        <w:rPr>
          <w:color w:val="323232"/>
        </w:rPr>
      </w:pPr>
      <w:r w:rsidRPr="002A493D">
        <w:rPr>
          <w:color w:val="323232"/>
        </w:rPr>
        <w:t>s prodajo blaga in storitev na</w:t>
      </w:r>
      <w:r w:rsidRPr="002A493D">
        <w:rPr>
          <w:color w:val="323232"/>
          <w:spacing w:val="-2"/>
        </w:rPr>
        <w:t xml:space="preserve"> </w:t>
      </w:r>
      <w:r w:rsidRPr="002A493D">
        <w:rPr>
          <w:color w:val="323232"/>
        </w:rPr>
        <w:t>trgu,</w:t>
      </w:r>
    </w:p>
    <w:p w:rsidR="00D00CD9" w:rsidRPr="000C4D55" w:rsidRDefault="00D00CD9">
      <w:pPr>
        <w:pStyle w:val="Telobesedila"/>
        <w:spacing w:before="3"/>
        <w:rPr>
          <w:sz w:val="20"/>
        </w:rPr>
      </w:pPr>
    </w:p>
    <w:p w:rsidR="00D00CD9" w:rsidRPr="002A493D" w:rsidRDefault="000C4D55" w:rsidP="002A493D">
      <w:pPr>
        <w:pStyle w:val="Odstavekseznama"/>
        <w:numPr>
          <w:ilvl w:val="0"/>
          <w:numId w:val="10"/>
        </w:numPr>
        <w:tabs>
          <w:tab w:val="left" w:pos="573"/>
        </w:tabs>
        <w:ind w:right="114"/>
        <w:jc w:val="both"/>
        <w:rPr>
          <w:color w:val="323232"/>
        </w:rPr>
      </w:pPr>
      <w:r w:rsidRPr="002A493D">
        <w:rPr>
          <w:color w:val="323232"/>
        </w:rPr>
        <w:t>z donacijami, prispevki pokroviteljev, darili in iz drugih virov, v skladu z zakonom in drugimi predpisi.</w:t>
      </w:r>
    </w:p>
    <w:p w:rsidR="00D00CD9" w:rsidRPr="000C4D55" w:rsidRDefault="00D00CD9">
      <w:pPr>
        <w:pStyle w:val="Telobesedila"/>
        <w:rPr>
          <w:sz w:val="24"/>
        </w:rPr>
      </w:pPr>
    </w:p>
    <w:p w:rsidR="00D00CD9" w:rsidRPr="000C4D55" w:rsidRDefault="00D00CD9">
      <w:pPr>
        <w:pStyle w:val="Telobesedila"/>
        <w:rPr>
          <w:sz w:val="24"/>
        </w:rPr>
      </w:pPr>
    </w:p>
    <w:p w:rsidR="00D00CD9" w:rsidRPr="000C4D55" w:rsidRDefault="000C4D55">
      <w:pPr>
        <w:pStyle w:val="Naslov1"/>
        <w:numPr>
          <w:ilvl w:val="0"/>
          <w:numId w:val="8"/>
        </w:numPr>
        <w:tabs>
          <w:tab w:val="left" w:pos="615"/>
        </w:tabs>
        <w:spacing w:before="171"/>
        <w:ind w:left="1643" w:right="257" w:hanging="1383"/>
        <w:jc w:val="left"/>
      </w:pPr>
      <w:r w:rsidRPr="000C4D55">
        <w:rPr>
          <w:color w:val="323232"/>
        </w:rPr>
        <w:lastRenderedPageBreak/>
        <w:t>NAČIN RAZPOLAGANJA S PRESEŽKOM PRIHODKOV NAD ODHODKI IN NAČIN KRITJA PRIMANJKLJAJA SREDSTEV ZA DELO ZAVODA</w:t>
      </w:r>
    </w:p>
    <w:p w:rsidR="00D00CD9" w:rsidRPr="000C4D55" w:rsidRDefault="00D00CD9">
      <w:pPr>
        <w:pStyle w:val="Telobesedila"/>
        <w:spacing w:before="3"/>
        <w:rPr>
          <w:b/>
          <w:sz w:val="20"/>
        </w:rPr>
      </w:pPr>
    </w:p>
    <w:p w:rsidR="00D00CD9" w:rsidRPr="000C4D55" w:rsidRDefault="000C4D55">
      <w:pPr>
        <w:pStyle w:val="Odstavekseznama"/>
        <w:numPr>
          <w:ilvl w:val="0"/>
          <w:numId w:val="4"/>
        </w:numPr>
        <w:tabs>
          <w:tab w:val="left" w:pos="4630"/>
        </w:tabs>
        <w:ind w:left="4629" w:hanging="333"/>
        <w:jc w:val="left"/>
        <w:rPr>
          <w:b/>
          <w:color w:val="323232"/>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Presežek prihodkov nad odhodki, ki ga zavod doseže pri opravljanju dejavnosti iz prvega odstavka</w:t>
      </w:r>
    </w:p>
    <w:p w:rsidR="00D00CD9" w:rsidRPr="002A493D" w:rsidRDefault="000C4D55">
      <w:pPr>
        <w:pStyle w:val="Odstavekseznama"/>
        <w:numPr>
          <w:ilvl w:val="0"/>
          <w:numId w:val="3"/>
        </w:numPr>
        <w:tabs>
          <w:tab w:val="left" w:pos="404"/>
        </w:tabs>
        <w:ind w:right="113" w:firstLine="0"/>
      </w:pPr>
      <w:r w:rsidRPr="000C4D55">
        <w:rPr>
          <w:color w:val="323232"/>
        </w:rPr>
        <w:t>člena tega odloka, sme zavod uporabiti le za opravljanje in razvoj dejavnosti, za katero je ustanovljen.</w:t>
      </w:r>
    </w:p>
    <w:p w:rsidR="00D00CD9" w:rsidRPr="000C4D55" w:rsidRDefault="000C4D55">
      <w:pPr>
        <w:pStyle w:val="Telobesedila"/>
        <w:spacing w:before="74"/>
        <w:ind w:left="117" w:right="113" w:firstLine="267"/>
        <w:jc w:val="both"/>
      </w:pPr>
      <w:r w:rsidRPr="000C4D55">
        <w:rPr>
          <w:color w:val="323232"/>
        </w:rPr>
        <w:t>O namenu uporabe presežka prihodkov nad odhodki, ki ga zavod doseže pri opravljanju dejavnosti iz drugega odstavka 5. člena tega odloka, odloča na predlog direktorja svet zavoda v soglasju z ustanoviteljem.</w:t>
      </w:r>
    </w:p>
    <w:p w:rsidR="00D00CD9" w:rsidRPr="000C4D55" w:rsidRDefault="00D00CD9">
      <w:pPr>
        <w:pStyle w:val="Telobesedila"/>
        <w:spacing w:before="4"/>
        <w:rPr>
          <w:sz w:val="20"/>
        </w:rPr>
      </w:pPr>
    </w:p>
    <w:p w:rsidR="00D00CD9" w:rsidRPr="000C4D55" w:rsidRDefault="000C4D55">
      <w:pPr>
        <w:pStyle w:val="Telobesedila"/>
        <w:ind w:left="117" w:right="114" w:firstLine="267"/>
        <w:jc w:val="both"/>
      </w:pPr>
      <w:r w:rsidRPr="000C4D55">
        <w:rPr>
          <w:color w:val="323232"/>
        </w:rPr>
        <w:t>O načinu pokrivanja morebitnega primanjkljaja odloča ustanovitelj na predlog direktorja po predhodnem mnenju sveta.</w:t>
      </w:r>
    </w:p>
    <w:p w:rsidR="00D00CD9" w:rsidRPr="000C4D55" w:rsidRDefault="00D00CD9">
      <w:pPr>
        <w:pStyle w:val="Telobesedila"/>
        <w:rPr>
          <w:sz w:val="24"/>
        </w:rPr>
      </w:pPr>
    </w:p>
    <w:p w:rsidR="00D00CD9" w:rsidRPr="000C4D55" w:rsidRDefault="00D00CD9">
      <w:pPr>
        <w:pStyle w:val="Telobesedila"/>
        <w:rPr>
          <w:sz w:val="24"/>
        </w:rPr>
      </w:pPr>
    </w:p>
    <w:p w:rsidR="00D00CD9" w:rsidRPr="000C4D55" w:rsidRDefault="000C4D55">
      <w:pPr>
        <w:pStyle w:val="Naslov1"/>
        <w:numPr>
          <w:ilvl w:val="0"/>
          <w:numId w:val="8"/>
        </w:numPr>
        <w:tabs>
          <w:tab w:val="left" w:pos="698"/>
        </w:tabs>
        <w:spacing w:before="171"/>
        <w:ind w:left="697" w:hanging="440"/>
        <w:jc w:val="left"/>
      </w:pPr>
      <w:r w:rsidRPr="000C4D55">
        <w:rPr>
          <w:color w:val="323232"/>
        </w:rPr>
        <w:t>PRAVICE, OBVEZNOSTI IN ODGOVORNOSTI ZAVODA V PRAVNEM</w:t>
      </w:r>
      <w:r w:rsidRPr="000C4D55">
        <w:rPr>
          <w:color w:val="323232"/>
          <w:spacing w:val="-11"/>
        </w:rPr>
        <w:t xml:space="preserve"> </w:t>
      </w:r>
      <w:r w:rsidRPr="000C4D55">
        <w:rPr>
          <w:color w:val="323232"/>
        </w:rPr>
        <w:t>PROMETU</w:t>
      </w:r>
    </w:p>
    <w:p w:rsidR="00D00CD9" w:rsidRPr="000C4D55" w:rsidRDefault="00D00CD9">
      <w:pPr>
        <w:pStyle w:val="Telobesedila"/>
        <w:spacing w:before="4"/>
        <w:rPr>
          <w:b/>
          <w:sz w:val="20"/>
        </w:rPr>
      </w:pPr>
    </w:p>
    <w:p w:rsidR="00D00CD9" w:rsidRPr="000C4D55" w:rsidRDefault="000C4D55">
      <w:pPr>
        <w:pStyle w:val="Odstavekseznama"/>
        <w:numPr>
          <w:ilvl w:val="1"/>
          <w:numId w:val="3"/>
        </w:numPr>
        <w:tabs>
          <w:tab w:val="left" w:pos="4630"/>
        </w:tabs>
        <w:ind w:hanging="333"/>
        <w:rPr>
          <w:b/>
        </w:rPr>
      </w:pPr>
      <w:r w:rsidRPr="000C4D55">
        <w:rPr>
          <w:b/>
          <w:color w:val="323232"/>
        </w:rPr>
        <w:t>člen</w:t>
      </w:r>
    </w:p>
    <w:p w:rsidR="00D00CD9" w:rsidRPr="000C4D55" w:rsidRDefault="00D00CD9">
      <w:pPr>
        <w:pStyle w:val="Telobesedila"/>
        <w:spacing w:before="2"/>
        <w:rPr>
          <w:b/>
          <w:sz w:val="20"/>
        </w:rPr>
      </w:pPr>
    </w:p>
    <w:p w:rsidR="00D00CD9" w:rsidRPr="000C4D55" w:rsidRDefault="000C4D55">
      <w:pPr>
        <w:pStyle w:val="Telobesedila"/>
        <w:ind w:left="117" w:right="111" w:firstLine="267"/>
        <w:jc w:val="both"/>
      </w:pPr>
      <w:r w:rsidRPr="000C4D55">
        <w:rPr>
          <w:color w:val="323232"/>
        </w:rPr>
        <w:t>Zavod je pravna oseba, ki nastopa v pravnem prometu v okviru svojih dejavnosti samostojno, z vsemi pravicami in obveznostmi, v svojem imenu in za svoj račun.</w:t>
      </w:r>
    </w:p>
    <w:p w:rsidR="00D00CD9" w:rsidRPr="000C4D55" w:rsidRDefault="00D00CD9">
      <w:pPr>
        <w:pStyle w:val="Telobesedila"/>
        <w:spacing w:before="4"/>
        <w:rPr>
          <w:sz w:val="20"/>
        </w:rPr>
      </w:pPr>
    </w:p>
    <w:p w:rsidR="00D00CD9" w:rsidRPr="000C4D55" w:rsidRDefault="000C4D55">
      <w:pPr>
        <w:pStyle w:val="Telobesedila"/>
        <w:ind w:left="384"/>
      </w:pPr>
      <w:r w:rsidRPr="000C4D55">
        <w:rPr>
          <w:color w:val="323232"/>
        </w:rPr>
        <w:t>Zavod je odgovoren za svoje obveznosti s sredstvi, s katerimi lahko razpolaga.</w:t>
      </w:r>
    </w:p>
    <w:p w:rsidR="00D00CD9" w:rsidRPr="000C4D55" w:rsidRDefault="00D00CD9">
      <w:pPr>
        <w:pStyle w:val="Telobesedila"/>
        <w:spacing w:before="4"/>
        <w:rPr>
          <w:sz w:val="20"/>
        </w:rPr>
      </w:pPr>
    </w:p>
    <w:p w:rsidR="00D00CD9" w:rsidRPr="000C4D55" w:rsidRDefault="000C4D55">
      <w:pPr>
        <w:pStyle w:val="Telobesedila"/>
        <w:ind w:left="117" w:right="113" w:firstLine="267"/>
        <w:jc w:val="both"/>
      </w:pPr>
      <w:r w:rsidRPr="000C4D55">
        <w:rPr>
          <w:color w:val="323232"/>
        </w:rPr>
        <w:t>Zavod prevzema odgovornost za dobro gospodarjenje s sredstvi, namenjenimi za svojo dejavnost ter odgovornost dobrega gospodarja za upravljanje s sredstvi, ki so last</w:t>
      </w:r>
      <w:r w:rsidRPr="000C4D55">
        <w:rPr>
          <w:color w:val="323232"/>
          <w:spacing w:val="-6"/>
        </w:rPr>
        <w:t xml:space="preserve"> </w:t>
      </w:r>
      <w:r w:rsidRPr="000C4D55">
        <w:rPr>
          <w:color w:val="323232"/>
        </w:rPr>
        <w:t>ustanovitelja.</w:t>
      </w:r>
    </w:p>
    <w:p w:rsidR="00D00CD9" w:rsidRPr="000C4D55" w:rsidRDefault="00D00CD9">
      <w:pPr>
        <w:pStyle w:val="Telobesedila"/>
        <w:spacing w:before="4"/>
        <w:rPr>
          <w:sz w:val="20"/>
        </w:rPr>
      </w:pPr>
    </w:p>
    <w:p w:rsidR="00D00CD9" w:rsidRPr="000C4D55" w:rsidRDefault="000C4D55">
      <w:pPr>
        <w:pStyle w:val="Telobesedila"/>
        <w:ind w:left="117" w:right="114" w:firstLine="267"/>
        <w:jc w:val="both"/>
      </w:pPr>
      <w:r w:rsidRPr="000C4D55">
        <w:rPr>
          <w:color w:val="323232"/>
        </w:rPr>
        <w:t>Zavod upravlja s premičnim premoženjem samostojno, z nepremičnim premoženjem pa samo po predhodnem soglasju župana Mestne občine Ljubljana, skladno s predpisi.</w:t>
      </w:r>
    </w:p>
    <w:p w:rsidR="00D00CD9" w:rsidRPr="000C4D55" w:rsidRDefault="00D00CD9">
      <w:pPr>
        <w:pStyle w:val="Telobesedila"/>
        <w:spacing w:before="4"/>
        <w:rPr>
          <w:sz w:val="20"/>
        </w:rPr>
      </w:pPr>
    </w:p>
    <w:p w:rsidR="00D00CD9" w:rsidRPr="000C4D55" w:rsidRDefault="000C4D55">
      <w:pPr>
        <w:pStyle w:val="Telobesedila"/>
        <w:ind w:left="117" w:right="114" w:firstLine="267"/>
        <w:jc w:val="both"/>
      </w:pPr>
      <w:r w:rsidRPr="000C4D55">
        <w:rPr>
          <w:color w:val="323232"/>
        </w:rPr>
        <w:t>Zavod lahko sredstva, pridobljena z oddajo nepremičnega premoženja ustanovitelja v najem, nameni le za opravljanje in razvoj dejavnosti, za katere je zavod ustanovljen ter za</w:t>
      </w:r>
      <w:r w:rsidRPr="000C4D55">
        <w:rPr>
          <w:color w:val="323232"/>
          <w:spacing w:val="-9"/>
        </w:rPr>
        <w:t xml:space="preserve"> </w:t>
      </w:r>
      <w:r w:rsidRPr="000C4D55">
        <w:rPr>
          <w:color w:val="323232"/>
        </w:rPr>
        <w:t>investicije.</w:t>
      </w:r>
    </w:p>
    <w:p w:rsidR="00D00CD9" w:rsidRPr="000C4D55" w:rsidRDefault="00D00CD9">
      <w:pPr>
        <w:pStyle w:val="Telobesedila"/>
        <w:spacing w:before="4"/>
        <w:rPr>
          <w:sz w:val="20"/>
        </w:rPr>
      </w:pPr>
    </w:p>
    <w:p w:rsidR="00D00CD9" w:rsidRPr="000C4D55" w:rsidRDefault="000C4D55">
      <w:pPr>
        <w:pStyle w:val="Telobesedila"/>
        <w:spacing w:before="1"/>
        <w:ind w:left="117" w:right="114" w:firstLine="267"/>
        <w:jc w:val="both"/>
      </w:pPr>
      <w:r w:rsidRPr="000C4D55">
        <w:rPr>
          <w:color w:val="323232"/>
        </w:rPr>
        <w:t>Zavod ne sme sklepati razpolagalnih pravnih poslov v zvezi z nepremičnim premoženjem ustanovitelja in poslov, s katerimi se to premoženje obremenjuje.</w:t>
      </w:r>
    </w:p>
    <w:p w:rsidR="00D00CD9" w:rsidRPr="000C4D55" w:rsidRDefault="00D00CD9">
      <w:pPr>
        <w:pStyle w:val="Telobesedila"/>
        <w:rPr>
          <w:sz w:val="24"/>
        </w:rPr>
      </w:pPr>
    </w:p>
    <w:p w:rsidR="00D00CD9" w:rsidRPr="000C4D55" w:rsidRDefault="00D00CD9">
      <w:pPr>
        <w:pStyle w:val="Telobesedila"/>
        <w:rPr>
          <w:sz w:val="24"/>
        </w:rPr>
      </w:pPr>
    </w:p>
    <w:p w:rsidR="00D00CD9" w:rsidRPr="000C4D55" w:rsidRDefault="000C4D55">
      <w:pPr>
        <w:pStyle w:val="Naslov1"/>
        <w:numPr>
          <w:ilvl w:val="0"/>
          <w:numId w:val="8"/>
        </w:numPr>
        <w:tabs>
          <w:tab w:val="left" w:pos="1106"/>
        </w:tabs>
        <w:spacing w:before="169"/>
        <w:ind w:left="1105" w:hanging="525"/>
        <w:jc w:val="left"/>
      </w:pPr>
      <w:r w:rsidRPr="000C4D55">
        <w:rPr>
          <w:color w:val="323232"/>
        </w:rPr>
        <w:t>MEDSEBOJNE PRAVICE IN OBVEZNOSTI USTANOVITELJA IN</w:t>
      </w:r>
      <w:r w:rsidRPr="000C4D55">
        <w:rPr>
          <w:color w:val="323232"/>
          <w:spacing w:val="-11"/>
        </w:rPr>
        <w:t xml:space="preserve"> </w:t>
      </w:r>
      <w:r w:rsidRPr="000C4D55">
        <w:rPr>
          <w:color w:val="323232"/>
        </w:rPr>
        <w:t>ZAVODA</w:t>
      </w:r>
    </w:p>
    <w:p w:rsidR="00D00CD9" w:rsidRPr="000C4D55" w:rsidRDefault="00D00CD9">
      <w:pPr>
        <w:pStyle w:val="Telobesedila"/>
        <w:spacing w:before="4"/>
        <w:rPr>
          <w:b/>
          <w:sz w:val="20"/>
        </w:rPr>
      </w:pPr>
    </w:p>
    <w:p w:rsidR="00D00CD9" w:rsidRPr="000C4D55" w:rsidRDefault="000C4D55">
      <w:pPr>
        <w:pStyle w:val="Odstavekseznama"/>
        <w:numPr>
          <w:ilvl w:val="1"/>
          <w:numId w:val="3"/>
        </w:numPr>
        <w:tabs>
          <w:tab w:val="left" w:pos="4630"/>
        </w:tabs>
        <w:spacing w:before="1"/>
        <w:ind w:hanging="333"/>
        <w:rPr>
          <w:b/>
        </w:rPr>
      </w:pPr>
      <w:r w:rsidRPr="000C4D55">
        <w:rPr>
          <w:b/>
          <w:color w:val="323232"/>
        </w:rPr>
        <w:t>člen</w:t>
      </w:r>
    </w:p>
    <w:p w:rsidR="00D00CD9" w:rsidRPr="000C4D55" w:rsidRDefault="00D00CD9">
      <w:pPr>
        <w:pStyle w:val="Telobesedila"/>
        <w:spacing w:before="2"/>
        <w:rPr>
          <w:b/>
          <w:sz w:val="20"/>
        </w:rPr>
      </w:pPr>
    </w:p>
    <w:p w:rsidR="00D00CD9" w:rsidRPr="000C4D55" w:rsidRDefault="000C4D55">
      <w:pPr>
        <w:pStyle w:val="Telobesedila"/>
        <w:spacing w:before="1"/>
        <w:ind w:left="384"/>
      </w:pPr>
      <w:r w:rsidRPr="000C4D55">
        <w:rPr>
          <w:color w:val="323232"/>
        </w:rPr>
        <w:t>Ustanovitelj ima do zavoda naslednje pravice in obveznosti:</w:t>
      </w:r>
    </w:p>
    <w:p w:rsidR="00D00CD9" w:rsidRPr="000C4D55" w:rsidRDefault="00D00CD9">
      <w:pPr>
        <w:pStyle w:val="Telobesedila"/>
        <w:spacing w:before="4"/>
        <w:rPr>
          <w:sz w:val="20"/>
        </w:rPr>
      </w:pPr>
    </w:p>
    <w:p w:rsidR="00D00CD9" w:rsidRPr="000C4D55" w:rsidRDefault="000C4D55">
      <w:pPr>
        <w:pStyle w:val="Odstavekseznama"/>
        <w:numPr>
          <w:ilvl w:val="0"/>
          <w:numId w:val="2"/>
        </w:numPr>
        <w:tabs>
          <w:tab w:val="left" w:pos="592"/>
        </w:tabs>
        <w:ind w:right="114" w:firstLine="267"/>
        <w:jc w:val="both"/>
      </w:pPr>
      <w:r w:rsidRPr="000C4D55">
        <w:rPr>
          <w:color w:val="323232"/>
        </w:rPr>
        <w:t>ugotavlja skladnost strateških načrtov in programov dela zavoda s plani in programi Mestne občine</w:t>
      </w:r>
      <w:r w:rsidRPr="000C4D55">
        <w:rPr>
          <w:color w:val="323232"/>
          <w:spacing w:val="-1"/>
        </w:rPr>
        <w:t xml:space="preserve"> </w:t>
      </w:r>
      <w:r w:rsidRPr="000C4D55">
        <w:rPr>
          <w:color w:val="323232"/>
        </w:rPr>
        <w:t>Ljubljana,</w:t>
      </w:r>
    </w:p>
    <w:p w:rsidR="00D00CD9" w:rsidRPr="000C4D55" w:rsidRDefault="00D00CD9">
      <w:pPr>
        <w:pStyle w:val="Telobesedila"/>
        <w:spacing w:before="3"/>
        <w:rPr>
          <w:sz w:val="20"/>
        </w:rPr>
      </w:pPr>
    </w:p>
    <w:p w:rsidR="00D00CD9" w:rsidRPr="000C4D55" w:rsidRDefault="000C4D55">
      <w:pPr>
        <w:pStyle w:val="Odstavekseznama"/>
        <w:numPr>
          <w:ilvl w:val="0"/>
          <w:numId w:val="2"/>
        </w:numPr>
        <w:tabs>
          <w:tab w:val="left" w:pos="550"/>
        </w:tabs>
        <w:ind w:left="549" w:hanging="166"/>
      </w:pPr>
      <w:r w:rsidRPr="000C4D55">
        <w:rPr>
          <w:color w:val="323232"/>
        </w:rPr>
        <w:t>spremlja skladnost porabe sredstev z letnimi</w:t>
      </w:r>
      <w:r w:rsidRPr="000C4D55">
        <w:rPr>
          <w:color w:val="323232"/>
          <w:spacing w:val="-1"/>
        </w:rPr>
        <w:t xml:space="preserve"> </w:t>
      </w:r>
      <w:r w:rsidRPr="000C4D55">
        <w:rPr>
          <w:color w:val="323232"/>
        </w:rPr>
        <w:t>programi,</w:t>
      </w:r>
    </w:p>
    <w:p w:rsidR="00D00CD9" w:rsidRPr="000C4D55" w:rsidRDefault="00D00CD9">
      <w:pPr>
        <w:pStyle w:val="Telobesedila"/>
        <w:spacing w:before="4"/>
        <w:rPr>
          <w:sz w:val="20"/>
        </w:rPr>
      </w:pPr>
    </w:p>
    <w:p w:rsidR="00D00CD9" w:rsidRPr="000C4D55" w:rsidRDefault="000C4D55">
      <w:pPr>
        <w:pStyle w:val="Odstavekseznama"/>
        <w:numPr>
          <w:ilvl w:val="0"/>
          <w:numId w:val="2"/>
        </w:numPr>
        <w:tabs>
          <w:tab w:val="left" w:pos="551"/>
        </w:tabs>
        <w:ind w:left="550" w:hanging="167"/>
      </w:pPr>
      <w:r w:rsidRPr="000C4D55">
        <w:rPr>
          <w:color w:val="323232"/>
        </w:rPr>
        <w:t>odloča o statusnih</w:t>
      </w:r>
      <w:r w:rsidRPr="000C4D55">
        <w:rPr>
          <w:color w:val="323232"/>
          <w:spacing w:val="-1"/>
        </w:rPr>
        <w:t xml:space="preserve"> </w:t>
      </w:r>
      <w:r w:rsidRPr="000C4D55">
        <w:rPr>
          <w:color w:val="323232"/>
        </w:rPr>
        <w:t>spremembah,</w:t>
      </w:r>
    </w:p>
    <w:p w:rsidR="00D00CD9" w:rsidRPr="000C4D55" w:rsidRDefault="00D00CD9">
      <w:pPr>
        <w:pStyle w:val="Telobesedila"/>
        <w:spacing w:before="4"/>
        <w:rPr>
          <w:sz w:val="20"/>
        </w:rPr>
      </w:pPr>
    </w:p>
    <w:p w:rsidR="00D00CD9" w:rsidRPr="000C4D55" w:rsidRDefault="000C4D55">
      <w:pPr>
        <w:pStyle w:val="Odstavekseznama"/>
        <w:numPr>
          <w:ilvl w:val="0"/>
          <w:numId w:val="2"/>
        </w:numPr>
        <w:tabs>
          <w:tab w:val="left" w:pos="551"/>
        </w:tabs>
        <w:spacing w:before="1"/>
        <w:ind w:left="550" w:hanging="167"/>
      </w:pPr>
      <w:r w:rsidRPr="000C4D55">
        <w:rPr>
          <w:color w:val="323232"/>
        </w:rPr>
        <w:t>daje soglasje k spremembam ali razširitvam</w:t>
      </w:r>
      <w:r w:rsidRPr="000C4D55">
        <w:rPr>
          <w:color w:val="323232"/>
          <w:spacing w:val="-5"/>
        </w:rPr>
        <w:t xml:space="preserve"> </w:t>
      </w:r>
      <w:r w:rsidRPr="000C4D55">
        <w:rPr>
          <w:color w:val="323232"/>
        </w:rPr>
        <w:t>dejavnosti,</w:t>
      </w:r>
    </w:p>
    <w:p w:rsidR="00D00CD9" w:rsidRPr="000C4D55" w:rsidRDefault="00D00CD9">
      <w:pPr>
        <w:pStyle w:val="Telobesedila"/>
        <w:spacing w:before="4"/>
        <w:rPr>
          <w:sz w:val="20"/>
        </w:rPr>
      </w:pPr>
    </w:p>
    <w:p w:rsidR="00D00CD9" w:rsidRPr="000C4D55" w:rsidRDefault="000C4D55">
      <w:pPr>
        <w:pStyle w:val="Odstavekseznama"/>
        <w:numPr>
          <w:ilvl w:val="0"/>
          <w:numId w:val="2"/>
        </w:numPr>
        <w:tabs>
          <w:tab w:val="left" w:pos="551"/>
        </w:tabs>
        <w:ind w:left="550" w:hanging="167"/>
      </w:pPr>
      <w:r w:rsidRPr="000C4D55">
        <w:rPr>
          <w:color w:val="323232"/>
        </w:rPr>
        <w:t>opravlja druge zadeve v skladu s tem odlokom in drugimi</w:t>
      </w:r>
      <w:r w:rsidRPr="000C4D55">
        <w:rPr>
          <w:color w:val="323232"/>
          <w:spacing w:val="-7"/>
        </w:rPr>
        <w:t xml:space="preserve"> </w:t>
      </w:r>
      <w:r w:rsidRPr="000C4D55">
        <w:rPr>
          <w:color w:val="323232"/>
        </w:rPr>
        <w:t>predpisi.</w:t>
      </w:r>
    </w:p>
    <w:p w:rsidR="00D00CD9" w:rsidRPr="000C4D55" w:rsidRDefault="00D00CD9">
      <w:pPr>
        <w:pStyle w:val="Telobesedila"/>
        <w:spacing w:before="3"/>
        <w:rPr>
          <w:sz w:val="20"/>
        </w:rPr>
      </w:pPr>
    </w:p>
    <w:p w:rsidR="00D00CD9" w:rsidRPr="000C4D55" w:rsidRDefault="000C4D55">
      <w:pPr>
        <w:pStyle w:val="Telobesedila"/>
        <w:ind w:left="117" w:right="113" w:firstLine="267"/>
        <w:jc w:val="both"/>
      </w:pPr>
      <w:r w:rsidRPr="000C4D55">
        <w:rPr>
          <w:color w:val="323232"/>
        </w:rPr>
        <w:t xml:space="preserve">Ustanovitelj odgovarja za obveznosti zavoda omejeno subsidiarno do vrednosti sredstev, ki so </w:t>
      </w:r>
      <w:r w:rsidRPr="000C4D55">
        <w:rPr>
          <w:color w:val="323232"/>
        </w:rPr>
        <w:lastRenderedPageBreak/>
        <w:t>predvidena v proračunu ustanovitelja za opravljanje dejavnosti zavoda.</w:t>
      </w:r>
    </w:p>
    <w:p w:rsidR="00D00CD9" w:rsidRPr="000C4D55" w:rsidRDefault="00D00CD9">
      <w:pPr>
        <w:pStyle w:val="Telobesedila"/>
        <w:spacing w:before="4"/>
        <w:rPr>
          <w:sz w:val="20"/>
        </w:rPr>
      </w:pPr>
    </w:p>
    <w:p w:rsidR="00D00CD9" w:rsidRPr="000C4D55" w:rsidRDefault="000C4D55">
      <w:pPr>
        <w:pStyle w:val="Telobesedila"/>
        <w:ind w:left="117" w:right="110" w:firstLine="267"/>
        <w:jc w:val="both"/>
      </w:pPr>
      <w:r w:rsidRPr="000C4D55">
        <w:rPr>
          <w:color w:val="323232"/>
        </w:rPr>
        <w:t>Ustanovitelj ne odgovarja za obveznosti zavoda iz naslova drugih dejavnosti, ki jih zavod opravlja za druge naročnike.</w:t>
      </w:r>
    </w:p>
    <w:p w:rsidR="00D00CD9" w:rsidRPr="000C4D55" w:rsidRDefault="00D00CD9">
      <w:pPr>
        <w:pStyle w:val="Telobesedila"/>
        <w:spacing w:before="5"/>
        <w:rPr>
          <w:sz w:val="20"/>
        </w:rPr>
      </w:pPr>
    </w:p>
    <w:p w:rsidR="00D00CD9" w:rsidRPr="000C4D55" w:rsidRDefault="000C4D55">
      <w:pPr>
        <w:pStyle w:val="Telobesedila"/>
        <w:ind w:left="117" w:right="113" w:firstLine="267"/>
        <w:jc w:val="both"/>
      </w:pPr>
      <w:r w:rsidRPr="000C4D55">
        <w:rPr>
          <w:color w:val="323232"/>
        </w:rPr>
        <w:t>Zavod je dolžan na zahtevo organa mestne uprave Mestne občine Ljubljana, pristojnega za kulturo, predložiti letni program dela in načrt investicijskega vzdrževanja ter upravljanja z nepremičninami.</w:t>
      </w:r>
    </w:p>
    <w:p w:rsidR="00D00CD9" w:rsidRDefault="00D00CD9">
      <w:pPr>
        <w:jc w:val="both"/>
      </w:pPr>
    </w:p>
    <w:p w:rsidR="00D00CD9" w:rsidRPr="000C4D55" w:rsidRDefault="000C4D55">
      <w:pPr>
        <w:pStyle w:val="Telobesedila"/>
        <w:spacing w:before="74"/>
        <w:ind w:left="117" w:right="112" w:firstLine="267"/>
        <w:jc w:val="both"/>
      </w:pPr>
      <w:r w:rsidRPr="000C4D55">
        <w:rPr>
          <w:color w:val="323232"/>
        </w:rPr>
        <w:t>Zavod je dolžan obveščati ustanovitelja o rezultatih poslovanja ter dajati druge podatke o poslovanju, v skladu z zakonom in na zahtevo ustanovitelja posredovati podatke, potrebne za spremljanje in financiranje dejavnosti ter za statistične namene.</w:t>
      </w:r>
    </w:p>
    <w:p w:rsidR="00D00CD9" w:rsidRPr="000C4D55" w:rsidRDefault="00D00CD9">
      <w:pPr>
        <w:pStyle w:val="Telobesedila"/>
        <w:rPr>
          <w:sz w:val="24"/>
        </w:rPr>
      </w:pPr>
    </w:p>
    <w:p w:rsidR="00D00CD9" w:rsidRPr="000C4D55" w:rsidRDefault="000C4D55">
      <w:pPr>
        <w:pStyle w:val="Naslov1"/>
        <w:numPr>
          <w:ilvl w:val="0"/>
          <w:numId w:val="8"/>
        </w:numPr>
        <w:tabs>
          <w:tab w:val="left" w:pos="3549"/>
        </w:tabs>
        <w:spacing w:before="170"/>
        <w:ind w:left="3548" w:hanging="357"/>
        <w:jc w:val="left"/>
      </w:pPr>
      <w:r w:rsidRPr="000C4D55">
        <w:rPr>
          <w:color w:val="323232"/>
        </w:rPr>
        <w:t>SPLOŠNI AKTI</w:t>
      </w:r>
      <w:r w:rsidRPr="000C4D55">
        <w:rPr>
          <w:color w:val="323232"/>
          <w:spacing w:val="-2"/>
        </w:rPr>
        <w:t xml:space="preserve"> </w:t>
      </w:r>
      <w:r w:rsidRPr="000C4D55">
        <w:rPr>
          <w:color w:val="323232"/>
        </w:rPr>
        <w:t>ZAVODA</w:t>
      </w:r>
    </w:p>
    <w:p w:rsidR="00D00CD9" w:rsidRPr="000C4D55" w:rsidRDefault="00D00CD9">
      <w:pPr>
        <w:pStyle w:val="Telobesedila"/>
        <w:spacing w:before="4"/>
        <w:rPr>
          <w:b/>
          <w:sz w:val="20"/>
        </w:rPr>
      </w:pPr>
    </w:p>
    <w:p w:rsidR="00D00CD9" w:rsidRPr="000C4D55" w:rsidRDefault="000C4D55">
      <w:pPr>
        <w:pStyle w:val="Odstavekseznama"/>
        <w:numPr>
          <w:ilvl w:val="1"/>
          <w:numId w:val="3"/>
        </w:numPr>
        <w:tabs>
          <w:tab w:val="left" w:pos="4630"/>
        </w:tabs>
        <w:ind w:hanging="333"/>
        <w:rPr>
          <w:b/>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2" w:firstLine="267"/>
        <w:jc w:val="both"/>
      </w:pPr>
      <w:r w:rsidRPr="000C4D55">
        <w:rPr>
          <w:color w:val="323232"/>
        </w:rPr>
        <w:t>Splošni akti zavoda so pravilniki, poslovniki, organizacijski in drugi akti, s katerimi se ureja način uresničevanja pravic, obveznosti in odgovornosti delavcev, notranja organizacija in druga vprašanja, pomembna za delovanje zavoda.</w:t>
      </w:r>
    </w:p>
    <w:p w:rsidR="00D00CD9" w:rsidRPr="000C4D55" w:rsidRDefault="00D00CD9">
      <w:pPr>
        <w:pStyle w:val="Telobesedila"/>
        <w:spacing w:before="4"/>
        <w:rPr>
          <w:sz w:val="20"/>
        </w:rPr>
      </w:pPr>
    </w:p>
    <w:p w:rsidR="00D00CD9" w:rsidRPr="000C4D55" w:rsidRDefault="000C4D55">
      <w:pPr>
        <w:pStyle w:val="Telobesedila"/>
        <w:ind w:left="384"/>
      </w:pPr>
      <w:r w:rsidRPr="000C4D55">
        <w:rPr>
          <w:color w:val="323232"/>
        </w:rPr>
        <w:t>Splošni akti morajo biti v skladu z zakonom in aktom o ustanovitvi zavoda.</w:t>
      </w:r>
    </w:p>
    <w:p w:rsidR="00D00CD9" w:rsidRPr="000C4D55" w:rsidRDefault="00D00CD9">
      <w:pPr>
        <w:pStyle w:val="Telobesedila"/>
        <w:spacing w:before="4"/>
        <w:rPr>
          <w:sz w:val="20"/>
        </w:rPr>
      </w:pPr>
    </w:p>
    <w:p w:rsidR="00D00CD9" w:rsidRPr="000C4D55" w:rsidRDefault="000C4D55">
      <w:pPr>
        <w:pStyle w:val="Telobesedila"/>
        <w:ind w:left="117" w:right="114" w:firstLine="267"/>
        <w:jc w:val="both"/>
      </w:pPr>
      <w:r w:rsidRPr="000C4D55">
        <w:rPr>
          <w:color w:val="323232"/>
        </w:rPr>
        <w:t>Splošni akti začnejo veljati petnajsti dan po objavi na oglasni deski zavoda, razen če ni v aktu drugače določeno.</w:t>
      </w:r>
    </w:p>
    <w:p w:rsidR="00D00CD9" w:rsidRPr="000C4D55" w:rsidRDefault="00D00CD9">
      <w:pPr>
        <w:pStyle w:val="Telobesedila"/>
        <w:rPr>
          <w:sz w:val="24"/>
        </w:rPr>
      </w:pPr>
    </w:p>
    <w:p w:rsidR="00D00CD9" w:rsidRPr="000C4D55" w:rsidRDefault="000C4D55">
      <w:pPr>
        <w:pStyle w:val="Odstavekseznama"/>
        <w:numPr>
          <w:ilvl w:val="0"/>
          <w:numId w:val="8"/>
        </w:numPr>
        <w:tabs>
          <w:tab w:val="left" w:pos="2928"/>
        </w:tabs>
        <w:spacing w:before="170"/>
        <w:ind w:left="2927" w:hanging="271"/>
        <w:jc w:val="left"/>
        <w:rPr>
          <w:b/>
        </w:rPr>
      </w:pPr>
      <w:r w:rsidRPr="000C4D55">
        <w:rPr>
          <w:b/>
          <w:color w:val="323232"/>
        </w:rPr>
        <w:t>PREHODNE IN KONČNE</w:t>
      </w:r>
      <w:r w:rsidRPr="000C4D55">
        <w:rPr>
          <w:b/>
          <w:color w:val="323232"/>
          <w:spacing w:val="-2"/>
        </w:rPr>
        <w:t xml:space="preserve"> </w:t>
      </w:r>
      <w:r w:rsidRPr="000C4D55">
        <w:rPr>
          <w:b/>
          <w:color w:val="323232"/>
        </w:rPr>
        <w:t>DOLOČBE</w:t>
      </w:r>
    </w:p>
    <w:p w:rsidR="00D00CD9" w:rsidRPr="000C4D55" w:rsidRDefault="00D00CD9">
      <w:pPr>
        <w:pStyle w:val="Telobesedila"/>
        <w:spacing w:before="4"/>
        <w:rPr>
          <w:b/>
          <w:sz w:val="20"/>
        </w:rPr>
      </w:pPr>
    </w:p>
    <w:p w:rsidR="00D00CD9" w:rsidRPr="000C4D55" w:rsidRDefault="000C4D55">
      <w:pPr>
        <w:pStyle w:val="Odstavekseznama"/>
        <w:numPr>
          <w:ilvl w:val="1"/>
          <w:numId w:val="3"/>
        </w:numPr>
        <w:tabs>
          <w:tab w:val="left" w:pos="4630"/>
        </w:tabs>
        <w:ind w:hanging="333"/>
        <w:rPr>
          <w:b/>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5" w:firstLine="267"/>
        <w:jc w:val="both"/>
      </w:pPr>
      <w:r w:rsidRPr="000C4D55">
        <w:rPr>
          <w:color w:val="323232"/>
        </w:rPr>
        <w:t>Svet in strokovni svet se oblikujeta v skladu s tem odlokom v roku dveh mesecev od uveljavitve tega odloka. Do takrat opravljata njune naloge obstoječi svet in strokovni svet.</w:t>
      </w:r>
    </w:p>
    <w:p w:rsidR="00D00CD9" w:rsidRPr="000C4D55" w:rsidRDefault="00D00CD9">
      <w:pPr>
        <w:pStyle w:val="Telobesedila"/>
        <w:spacing w:before="4"/>
        <w:rPr>
          <w:sz w:val="20"/>
        </w:rPr>
      </w:pPr>
    </w:p>
    <w:p w:rsidR="00D00CD9" w:rsidRPr="000C4D55" w:rsidRDefault="000C4D55">
      <w:pPr>
        <w:pStyle w:val="Naslov1"/>
        <w:numPr>
          <w:ilvl w:val="1"/>
          <w:numId w:val="3"/>
        </w:numPr>
        <w:tabs>
          <w:tab w:val="left" w:pos="4630"/>
        </w:tabs>
        <w:ind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Dosedanji direktor zavoda opravlja svojo funkcijo do izteka mandata.</w:t>
      </w:r>
    </w:p>
    <w:p w:rsidR="00D00CD9" w:rsidRPr="000C4D55" w:rsidRDefault="00D00CD9">
      <w:pPr>
        <w:pStyle w:val="Telobesedila"/>
        <w:spacing w:before="6"/>
        <w:rPr>
          <w:sz w:val="20"/>
        </w:rPr>
      </w:pPr>
    </w:p>
    <w:p w:rsidR="00D00CD9" w:rsidRPr="000C4D55" w:rsidRDefault="000C4D55">
      <w:pPr>
        <w:pStyle w:val="Naslov1"/>
        <w:numPr>
          <w:ilvl w:val="1"/>
          <w:numId w:val="3"/>
        </w:numPr>
        <w:tabs>
          <w:tab w:val="left" w:pos="4630"/>
        </w:tabs>
        <w:ind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12" w:firstLine="267"/>
        <w:jc w:val="both"/>
      </w:pPr>
      <w:r w:rsidRPr="000C4D55">
        <w:rPr>
          <w:color w:val="323232"/>
        </w:rPr>
        <w:t>Do sprejema novega akta o sistemizaciji velja obstoječi akt v vseh določbah, ki niso v nasprotju z zakoni in tem odlokom.</w:t>
      </w:r>
    </w:p>
    <w:p w:rsidR="00D00CD9" w:rsidRPr="000C4D55" w:rsidRDefault="00D00CD9">
      <w:pPr>
        <w:pStyle w:val="Telobesedila"/>
        <w:spacing w:before="4"/>
        <w:rPr>
          <w:sz w:val="20"/>
        </w:rPr>
      </w:pPr>
    </w:p>
    <w:p w:rsidR="00D00CD9" w:rsidRPr="000C4D55" w:rsidRDefault="000C4D55">
      <w:pPr>
        <w:pStyle w:val="Naslov1"/>
        <w:numPr>
          <w:ilvl w:val="1"/>
          <w:numId w:val="3"/>
        </w:numPr>
        <w:tabs>
          <w:tab w:val="left" w:pos="4630"/>
        </w:tabs>
        <w:ind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right="109" w:firstLine="267"/>
        <w:jc w:val="both"/>
      </w:pPr>
      <w:r w:rsidRPr="000C4D55">
        <w:rPr>
          <w:color w:val="323232"/>
        </w:rPr>
        <w:t>Direktor mora priglasiti vpis zavoda v sodni register skladno z zakonom in tem odlokom najkasneje v roku petnajstih dni od uveljavitve tega odloka.</w:t>
      </w:r>
    </w:p>
    <w:p w:rsidR="00D00CD9" w:rsidRDefault="00D00CD9">
      <w:pPr>
        <w:pStyle w:val="Telobesedila"/>
        <w:spacing w:before="6"/>
        <w:rPr>
          <w:sz w:val="20"/>
        </w:rPr>
      </w:pPr>
    </w:p>
    <w:p w:rsidR="007C7C78" w:rsidRPr="000C4D55" w:rsidRDefault="007C7C78">
      <w:pPr>
        <w:pStyle w:val="Telobesedila"/>
        <w:spacing w:before="6"/>
        <w:rPr>
          <w:sz w:val="20"/>
        </w:rPr>
      </w:pPr>
    </w:p>
    <w:p w:rsidR="00D00CD9" w:rsidRPr="000C4D55" w:rsidRDefault="000C4D55">
      <w:pPr>
        <w:pStyle w:val="Naslov1"/>
        <w:numPr>
          <w:ilvl w:val="1"/>
          <w:numId w:val="3"/>
        </w:numPr>
        <w:tabs>
          <w:tab w:val="left" w:pos="4630"/>
        </w:tabs>
        <w:ind w:hanging="333"/>
      </w:pPr>
      <w:r w:rsidRPr="000C4D55">
        <w:rPr>
          <w:color w:val="323232"/>
        </w:rPr>
        <w:t>člen</w:t>
      </w:r>
    </w:p>
    <w:p w:rsidR="00D00CD9" w:rsidRPr="000C4D55" w:rsidRDefault="00D00CD9">
      <w:pPr>
        <w:pStyle w:val="Telobesedila"/>
        <w:spacing w:before="2"/>
        <w:rPr>
          <w:b/>
          <w:sz w:val="20"/>
        </w:rPr>
      </w:pPr>
    </w:p>
    <w:p w:rsidR="00D00CD9" w:rsidRPr="000C4D55" w:rsidRDefault="000C4D55">
      <w:pPr>
        <w:pStyle w:val="Telobesedila"/>
        <w:ind w:left="117" w:right="112" w:firstLine="267"/>
        <w:jc w:val="both"/>
      </w:pPr>
      <w:r w:rsidRPr="000C4D55">
        <w:rPr>
          <w:color w:val="323232"/>
        </w:rPr>
        <w:t>Z dnem uveljavitve tega odloka prenehata veljati Odlok o ustanovitvi javnega zavoda Pionirski dom – Center za kulturo mladih (Uradni list RS, št. 75/00) in Statut zavoda, ki je bil sprejet 30. 6. 1988.</w:t>
      </w:r>
    </w:p>
    <w:p w:rsidR="00D00CD9" w:rsidRPr="000C4D55" w:rsidRDefault="00D00CD9">
      <w:pPr>
        <w:pStyle w:val="Telobesedila"/>
        <w:spacing w:before="5"/>
        <w:rPr>
          <w:sz w:val="20"/>
        </w:rPr>
      </w:pPr>
    </w:p>
    <w:p w:rsidR="00D00CD9" w:rsidRPr="000C4D55" w:rsidRDefault="000C4D55">
      <w:pPr>
        <w:pStyle w:val="Naslov1"/>
        <w:numPr>
          <w:ilvl w:val="1"/>
          <w:numId w:val="3"/>
        </w:numPr>
        <w:tabs>
          <w:tab w:val="left" w:pos="4630"/>
        </w:tabs>
        <w:spacing w:before="1"/>
        <w:ind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Ta odlok začne veljati naslednji dan po objavi v Uradnem listu Republike Slovenije.</w:t>
      </w:r>
    </w:p>
    <w:p w:rsidR="00D00CD9" w:rsidRDefault="00D00CD9"/>
    <w:p w:rsidR="00D00CD9" w:rsidRPr="000C4D55" w:rsidRDefault="000C4D55">
      <w:pPr>
        <w:pStyle w:val="Naslov1"/>
        <w:spacing w:before="76"/>
        <w:ind w:left="117" w:right="112" w:firstLine="0"/>
        <w:jc w:val="both"/>
      </w:pPr>
      <w:r w:rsidRPr="000C4D55">
        <w:rPr>
          <w:color w:val="323232"/>
        </w:rPr>
        <w:lastRenderedPageBreak/>
        <w:t>Odlok o spremembah in dopolnitvah Odloka o ustanovitvi javnega zavoda Pionirski dom – Center za kulturo mladih (Uradni list RS, št. 105/08 z dne 7. 11. 2008) vsebuje naslednje prehodne in končne določbe:</w:t>
      </w:r>
    </w:p>
    <w:p w:rsidR="00D00CD9" w:rsidRPr="000C4D55" w:rsidRDefault="00D00CD9">
      <w:pPr>
        <w:pStyle w:val="Telobesedila"/>
        <w:rPr>
          <w:b/>
          <w:sz w:val="24"/>
        </w:rPr>
      </w:pPr>
      <w:bookmarkStart w:id="1" w:name="_GoBack"/>
      <w:bookmarkEnd w:id="1"/>
    </w:p>
    <w:p w:rsidR="00D00CD9" w:rsidRPr="000C4D55" w:rsidRDefault="00C32A80">
      <w:pPr>
        <w:spacing w:before="168"/>
        <w:ind w:left="1286" w:right="1284"/>
        <w:jc w:val="center"/>
        <w:rPr>
          <w:b/>
        </w:rPr>
      </w:pPr>
      <w:r w:rsidRPr="007C7C78">
        <w:rPr>
          <w:b/>
        </w:rPr>
        <w:t>»</w:t>
      </w:r>
      <w:r w:rsidR="000C4D55" w:rsidRPr="007C7C78">
        <w:rPr>
          <w:b/>
        </w:rPr>
        <w:t xml:space="preserve">PREHODNE </w:t>
      </w:r>
      <w:r w:rsidR="000C4D55" w:rsidRPr="000C4D55">
        <w:rPr>
          <w:b/>
          <w:color w:val="323232"/>
        </w:rPr>
        <w:t>IN KONČNE DOLOČBE</w:t>
      </w:r>
    </w:p>
    <w:p w:rsidR="00D00CD9" w:rsidRPr="000C4D55" w:rsidRDefault="00D00CD9">
      <w:pPr>
        <w:pStyle w:val="Telobesedila"/>
        <w:spacing w:before="4"/>
        <w:rPr>
          <w:b/>
          <w:sz w:val="20"/>
        </w:rPr>
      </w:pPr>
    </w:p>
    <w:p w:rsidR="00D00CD9" w:rsidRPr="000C4D55" w:rsidRDefault="000C4D55">
      <w:pPr>
        <w:pStyle w:val="Odstavekseznama"/>
        <w:numPr>
          <w:ilvl w:val="0"/>
          <w:numId w:val="1"/>
        </w:numPr>
        <w:tabs>
          <w:tab w:val="left" w:pos="4575"/>
        </w:tabs>
        <w:ind w:hanging="222"/>
        <w:rPr>
          <w:b/>
        </w:rPr>
      </w:pPr>
      <w:r w:rsidRPr="000C4D55">
        <w:rPr>
          <w:b/>
          <w:color w:val="323232"/>
        </w:rPr>
        <w:t>člen</w:t>
      </w:r>
    </w:p>
    <w:p w:rsidR="00D00CD9" w:rsidRPr="000C4D55" w:rsidRDefault="00D00CD9">
      <w:pPr>
        <w:pStyle w:val="Telobesedila"/>
        <w:spacing w:before="3"/>
        <w:rPr>
          <w:b/>
          <w:sz w:val="20"/>
        </w:rPr>
      </w:pPr>
    </w:p>
    <w:p w:rsidR="00D00CD9" w:rsidRPr="000C4D55" w:rsidRDefault="000C4D55">
      <w:pPr>
        <w:pStyle w:val="Telobesedila"/>
        <w:spacing w:before="1"/>
        <w:ind w:left="117" w:firstLine="267"/>
      </w:pPr>
      <w:r w:rsidRPr="000C4D55">
        <w:rPr>
          <w:color w:val="323232"/>
        </w:rPr>
        <w:t>Prve volitve predstavnika delavcev v svet zavoda razpiše svet zavoda najpozneje v sedmih dneh po uveljavitvi tega odloka.</w:t>
      </w:r>
    </w:p>
    <w:p w:rsidR="00D00CD9" w:rsidRPr="000C4D55" w:rsidRDefault="00D00CD9">
      <w:pPr>
        <w:pStyle w:val="Telobesedila"/>
        <w:spacing w:before="3"/>
        <w:rPr>
          <w:sz w:val="20"/>
        </w:rPr>
      </w:pPr>
    </w:p>
    <w:p w:rsidR="00D00CD9" w:rsidRPr="000C4D55" w:rsidRDefault="000C4D55">
      <w:pPr>
        <w:pStyle w:val="Telobesedila"/>
        <w:ind w:left="117" w:right="203" w:firstLine="267"/>
      </w:pPr>
      <w:r w:rsidRPr="000C4D55">
        <w:rPr>
          <w:color w:val="323232"/>
        </w:rPr>
        <w:t>Ustanovitelj imenuje svoje člane sveta zavoda najpozneje v tridesetih dneh po uveljavitvi tega odloka.</w:t>
      </w:r>
    </w:p>
    <w:p w:rsidR="00D00CD9" w:rsidRPr="000C4D55" w:rsidRDefault="00D00CD9">
      <w:pPr>
        <w:pStyle w:val="Telobesedila"/>
        <w:spacing w:before="4"/>
        <w:rPr>
          <w:sz w:val="20"/>
        </w:rPr>
      </w:pPr>
    </w:p>
    <w:p w:rsidR="00D00CD9" w:rsidRPr="000C4D55" w:rsidRDefault="000C4D55">
      <w:pPr>
        <w:pStyle w:val="Telobesedila"/>
        <w:ind w:left="117" w:right="203" w:firstLine="267"/>
      </w:pPr>
      <w:r w:rsidRPr="000C4D55">
        <w:rPr>
          <w:color w:val="323232"/>
        </w:rPr>
        <w:t>Direktor skliče prvo konstitutivno sejo sveta zavoda najpozneje v šestdesetih dneh po uveljavitvi tega odloka.</w:t>
      </w:r>
    </w:p>
    <w:p w:rsidR="00D00CD9" w:rsidRPr="000C4D55" w:rsidRDefault="00D00CD9">
      <w:pPr>
        <w:pStyle w:val="Telobesedila"/>
        <w:spacing w:before="6"/>
        <w:rPr>
          <w:sz w:val="20"/>
        </w:rPr>
      </w:pPr>
    </w:p>
    <w:p w:rsidR="00D00CD9" w:rsidRPr="000C4D55" w:rsidRDefault="000C4D55">
      <w:pPr>
        <w:pStyle w:val="Naslov1"/>
        <w:numPr>
          <w:ilvl w:val="0"/>
          <w:numId w:val="1"/>
        </w:numPr>
        <w:tabs>
          <w:tab w:val="left" w:pos="4630"/>
        </w:tabs>
        <w:ind w:left="4629" w:hanging="332"/>
      </w:pPr>
      <w:r w:rsidRPr="000C4D55">
        <w:rPr>
          <w:color w:val="323232"/>
        </w:rPr>
        <w:t>člen</w:t>
      </w:r>
    </w:p>
    <w:p w:rsidR="00D00CD9" w:rsidRPr="000C4D55" w:rsidRDefault="00D00CD9">
      <w:pPr>
        <w:pStyle w:val="Telobesedila"/>
        <w:spacing w:before="2"/>
        <w:rPr>
          <w:b/>
          <w:sz w:val="20"/>
        </w:rPr>
      </w:pPr>
    </w:p>
    <w:p w:rsidR="00D00CD9" w:rsidRPr="000C4D55" w:rsidRDefault="000C4D55">
      <w:pPr>
        <w:pStyle w:val="Telobesedila"/>
        <w:ind w:left="384"/>
      </w:pPr>
      <w:r w:rsidRPr="000C4D55">
        <w:rPr>
          <w:color w:val="323232"/>
        </w:rPr>
        <w:t>Strokovni svet zavoda se oblikuje v roku devetdesetih dni od uveljavitve tega odloka.</w:t>
      </w:r>
    </w:p>
    <w:p w:rsidR="00D00CD9" w:rsidRPr="000C4D55" w:rsidRDefault="00D00CD9">
      <w:pPr>
        <w:pStyle w:val="Telobesedila"/>
        <w:spacing w:before="5"/>
        <w:rPr>
          <w:sz w:val="20"/>
        </w:rPr>
      </w:pPr>
    </w:p>
    <w:p w:rsidR="00D00CD9" w:rsidRPr="000C4D55" w:rsidRDefault="000C4D55">
      <w:pPr>
        <w:pStyle w:val="Naslov1"/>
        <w:numPr>
          <w:ilvl w:val="0"/>
          <w:numId w:val="1"/>
        </w:numPr>
        <w:tabs>
          <w:tab w:val="left" w:pos="4630"/>
        </w:tabs>
        <w:ind w:left="4629"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117" w:firstLine="267"/>
      </w:pPr>
      <w:r w:rsidRPr="000C4D55">
        <w:rPr>
          <w:color w:val="323232"/>
        </w:rPr>
        <w:t>Do oblikovanja sveta in strokovnega sveta zavoda v skladu z določili tega odloka opravljata njune naloge dosedanji svet zavoda in dosedanji strokovni svet zavoda.</w:t>
      </w:r>
    </w:p>
    <w:p w:rsidR="00D00CD9" w:rsidRPr="000C4D55" w:rsidRDefault="00D00CD9">
      <w:pPr>
        <w:pStyle w:val="Telobesedila"/>
        <w:spacing w:before="6"/>
        <w:rPr>
          <w:sz w:val="20"/>
        </w:rPr>
      </w:pPr>
    </w:p>
    <w:p w:rsidR="00D00CD9" w:rsidRPr="000C4D55" w:rsidRDefault="000C4D55">
      <w:pPr>
        <w:pStyle w:val="Naslov1"/>
        <w:numPr>
          <w:ilvl w:val="0"/>
          <w:numId w:val="1"/>
        </w:numPr>
        <w:tabs>
          <w:tab w:val="left" w:pos="4630"/>
        </w:tabs>
        <w:ind w:left="4629" w:hanging="333"/>
      </w:pPr>
      <w:r w:rsidRPr="000C4D55">
        <w:rPr>
          <w:color w:val="323232"/>
        </w:rPr>
        <w:t>člen</w:t>
      </w:r>
    </w:p>
    <w:p w:rsidR="00D00CD9" w:rsidRPr="000C4D55" w:rsidRDefault="00D00CD9">
      <w:pPr>
        <w:pStyle w:val="Telobesedila"/>
        <w:spacing w:before="3"/>
        <w:rPr>
          <w:b/>
          <w:sz w:val="20"/>
        </w:rPr>
      </w:pPr>
    </w:p>
    <w:p w:rsidR="00D00CD9" w:rsidRPr="000C4D55" w:rsidRDefault="000C4D55">
      <w:pPr>
        <w:pStyle w:val="Telobesedila"/>
        <w:ind w:left="384"/>
      </w:pPr>
      <w:r w:rsidRPr="000C4D55">
        <w:rPr>
          <w:color w:val="323232"/>
        </w:rPr>
        <w:t>Direktor poskrbi za vpis sprememb v sodni register skladno z veljavnimi predpisi.</w:t>
      </w:r>
    </w:p>
    <w:p w:rsidR="00D00CD9" w:rsidRPr="000C4D55" w:rsidRDefault="00D00CD9">
      <w:pPr>
        <w:pStyle w:val="Telobesedila"/>
        <w:spacing w:before="4"/>
        <w:rPr>
          <w:sz w:val="20"/>
        </w:rPr>
      </w:pPr>
    </w:p>
    <w:p w:rsidR="00D00CD9" w:rsidRPr="000C4D55" w:rsidRDefault="000C4D55">
      <w:pPr>
        <w:pStyle w:val="Naslov1"/>
        <w:numPr>
          <w:ilvl w:val="0"/>
          <w:numId w:val="1"/>
        </w:numPr>
        <w:tabs>
          <w:tab w:val="left" w:pos="4630"/>
        </w:tabs>
        <w:ind w:left="4629" w:hanging="333"/>
      </w:pPr>
      <w:r w:rsidRPr="000C4D55">
        <w:rPr>
          <w:color w:val="323232"/>
        </w:rPr>
        <w:t>člen</w:t>
      </w:r>
    </w:p>
    <w:p w:rsidR="00D00CD9" w:rsidRPr="000C4D55" w:rsidRDefault="00D00CD9">
      <w:pPr>
        <w:pStyle w:val="Telobesedila"/>
        <w:spacing w:before="3"/>
        <w:rPr>
          <w:b/>
          <w:sz w:val="20"/>
        </w:rPr>
      </w:pPr>
    </w:p>
    <w:p w:rsidR="00D00CD9" w:rsidRPr="007C7C78" w:rsidRDefault="000C4D55">
      <w:pPr>
        <w:pStyle w:val="Telobesedila"/>
        <w:ind w:left="384"/>
      </w:pPr>
      <w:r w:rsidRPr="000C4D55">
        <w:rPr>
          <w:color w:val="323232"/>
        </w:rPr>
        <w:t xml:space="preserve">Ta odlok začne veljati naslednji dan po objavi v Uradnem listu Republike </w:t>
      </w:r>
      <w:r w:rsidRPr="007C7C78">
        <w:t>Slovenije.</w:t>
      </w:r>
      <w:r w:rsidR="00C32A80" w:rsidRPr="007C7C78">
        <w:t>«</w:t>
      </w:r>
    </w:p>
    <w:p w:rsidR="002A493D" w:rsidRDefault="002A493D">
      <w:pPr>
        <w:pStyle w:val="Telobesedila"/>
        <w:ind w:left="384"/>
        <w:rPr>
          <w:color w:val="323232"/>
        </w:rPr>
      </w:pPr>
    </w:p>
    <w:p w:rsidR="002A493D" w:rsidRPr="000C4D55" w:rsidRDefault="002A493D" w:rsidP="002A493D">
      <w:pPr>
        <w:pStyle w:val="Naslov1"/>
        <w:spacing w:before="76"/>
        <w:ind w:left="117" w:right="112" w:firstLine="0"/>
        <w:jc w:val="both"/>
      </w:pPr>
      <w:r w:rsidRPr="000C4D55">
        <w:rPr>
          <w:color w:val="323232"/>
        </w:rPr>
        <w:t>Odlok o spremembah in dopolnitvah Odloka o ustanovitvi javnega zavoda Pionirski dom – Center za kulturo mladih (</w:t>
      </w:r>
      <w:r w:rsidRPr="00023FA9">
        <w:t>Uradni list RS, št. 28/21 z dne 26. 2. 2021)</w:t>
      </w:r>
      <w:r w:rsidRPr="000C4D55">
        <w:rPr>
          <w:color w:val="323232"/>
        </w:rPr>
        <w:t xml:space="preserve"> vsebuje naslednj</w:t>
      </w:r>
      <w:r>
        <w:rPr>
          <w:color w:val="323232"/>
        </w:rPr>
        <w:t>o</w:t>
      </w:r>
      <w:r w:rsidRPr="000C4D55">
        <w:rPr>
          <w:color w:val="323232"/>
        </w:rPr>
        <w:t xml:space="preserve"> </w:t>
      </w:r>
      <w:r>
        <w:rPr>
          <w:color w:val="323232"/>
        </w:rPr>
        <w:t>končno določbo</w:t>
      </w:r>
      <w:r w:rsidRPr="000C4D55">
        <w:rPr>
          <w:color w:val="323232"/>
        </w:rPr>
        <w:t>:</w:t>
      </w:r>
    </w:p>
    <w:p w:rsidR="002A493D" w:rsidRDefault="002A493D">
      <w:pPr>
        <w:pStyle w:val="Telobesedila"/>
        <w:ind w:left="384"/>
      </w:pPr>
    </w:p>
    <w:p w:rsidR="00C32A80" w:rsidRPr="00264D46" w:rsidRDefault="00C32A80" w:rsidP="00C32A80">
      <w:pPr>
        <w:widowControl/>
        <w:autoSpaceDE/>
        <w:autoSpaceDN/>
        <w:rPr>
          <w:b/>
          <w:shd w:val="clear" w:color="auto" w:fill="FFFFFF"/>
          <w:lang w:eastAsia="sl-SI"/>
        </w:rPr>
      </w:pPr>
      <w:r w:rsidRPr="00264D46">
        <w:rPr>
          <w:b/>
          <w:lang w:eastAsia="sl-SI"/>
        </w:rPr>
        <w:fldChar w:fldCharType="begin"/>
      </w:r>
      <w:r w:rsidRPr="00264D46">
        <w:rPr>
          <w:b/>
          <w:lang w:eastAsia="sl-SI"/>
        </w:rPr>
        <w:instrText xml:space="preserve"> HYPERLINK "https://www.uradni-list.si/glasilo-uradni-list-rs/vsebina/2021-01-0586/odlok-o-spremembah-in-dopolnitvah-odloka-o-ustanovitvi-javnega-zavoda-pionirski-dom---center-za-kulturo-mladih/" \l "KON%C4%8CNA%C2%A0DOLO%C4%8CBA" </w:instrText>
      </w:r>
      <w:r w:rsidRPr="00264D46">
        <w:rPr>
          <w:b/>
          <w:lang w:eastAsia="sl-SI"/>
        </w:rPr>
        <w:fldChar w:fldCharType="separate"/>
      </w:r>
    </w:p>
    <w:p w:rsidR="00C32A80" w:rsidRPr="00264D46" w:rsidRDefault="00C32A80" w:rsidP="00C32A80">
      <w:pPr>
        <w:widowControl/>
        <w:autoSpaceDE/>
        <w:autoSpaceDN/>
        <w:jc w:val="center"/>
        <w:rPr>
          <w:b/>
          <w:bCs/>
          <w:lang w:eastAsia="sl-SI"/>
        </w:rPr>
      </w:pPr>
      <w:r w:rsidRPr="007C7C78">
        <w:rPr>
          <w:b/>
          <w:bCs/>
          <w:shd w:val="clear" w:color="auto" w:fill="FFFFFF"/>
          <w:lang w:eastAsia="sl-SI"/>
        </w:rPr>
        <w:t>»K</w:t>
      </w:r>
      <w:r w:rsidRPr="00264D46">
        <w:rPr>
          <w:b/>
          <w:bCs/>
          <w:shd w:val="clear" w:color="auto" w:fill="FFFFFF"/>
          <w:lang w:eastAsia="sl-SI"/>
        </w:rPr>
        <w:t>ONČNA DOLOČBA </w:t>
      </w:r>
    </w:p>
    <w:p w:rsidR="00C32A80" w:rsidRPr="00264D46" w:rsidRDefault="00C32A80" w:rsidP="00C32A80">
      <w:pPr>
        <w:widowControl/>
        <w:autoSpaceDE/>
        <w:autoSpaceDN/>
        <w:rPr>
          <w:b/>
          <w:lang w:eastAsia="sl-SI"/>
        </w:rPr>
      </w:pPr>
      <w:r w:rsidRPr="00264D46">
        <w:rPr>
          <w:b/>
          <w:lang w:eastAsia="sl-SI"/>
        </w:rPr>
        <w:fldChar w:fldCharType="end"/>
      </w:r>
      <w:r w:rsidRPr="00264D46">
        <w:rPr>
          <w:b/>
          <w:lang w:eastAsia="sl-SI"/>
        </w:rPr>
        <w:fldChar w:fldCharType="begin"/>
      </w:r>
      <w:r w:rsidRPr="00264D46">
        <w:rPr>
          <w:b/>
          <w:lang w:eastAsia="sl-SI"/>
        </w:rPr>
        <w:instrText xml:space="preserve"> HYPERLINK "https://www.uradni-list.si/glasilo-uradni-list-rs/vsebina/2021-01-0586/odlok-o-spremembah-in-dopolnitvah-odloka-o-ustanovitvi-javnega-zavoda-pionirski-dom---center-za-kulturo-mladih/" \l "4.%C2%A0%C4%8Dlen" </w:instrText>
      </w:r>
      <w:r w:rsidRPr="00264D46">
        <w:rPr>
          <w:b/>
          <w:lang w:eastAsia="sl-SI"/>
        </w:rPr>
        <w:fldChar w:fldCharType="separate"/>
      </w:r>
    </w:p>
    <w:p w:rsidR="00C32A80" w:rsidRPr="00264D46" w:rsidRDefault="00C32A80" w:rsidP="00C32A80">
      <w:pPr>
        <w:widowControl/>
        <w:autoSpaceDE/>
        <w:autoSpaceDN/>
        <w:jc w:val="center"/>
        <w:rPr>
          <w:b/>
          <w:bCs/>
          <w:lang w:eastAsia="sl-SI"/>
        </w:rPr>
      </w:pPr>
      <w:r w:rsidRPr="00264D46">
        <w:rPr>
          <w:b/>
          <w:bCs/>
          <w:shd w:val="clear" w:color="auto" w:fill="FFFFFF"/>
          <w:lang w:eastAsia="sl-SI"/>
        </w:rPr>
        <w:t>4. člen </w:t>
      </w:r>
    </w:p>
    <w:p w:rsidR="00C32A80" w:rsidRPr="00264D46" w:rsidRDefault="00C32A80" w:rsidP="00C32A80">
      <w:pPr>
        <w:widowControl/>
        <w:autoSpaceDE/>
        <w:autoSpaceDN/>
        <w:rPr>
          <w:lang w:eastAsia="sl-SI"/>
        </w:rPr>
      </w:pPr>
      <w:r w:rsidRPr="00264D46">
        <w:rPr>
          <w:b/>
          <w:lang w:eastAsia="sl-SI"/>
        </w:rPr>
        <w:fldChar w:fldCharType="end"/>
      </w:r>
    </w:p>
    <w:p w:rsidR="00C32A80" w:rsidRPr="007C7C78" w:rsidRDefault="00C32A80" w:rsidP="00C32A80">
      <w:pPr>
        <w:widowControl/>
        <w:shd w:val="clear" w:color="auto" w:fill="FFFFFF"/>
        <w:autoSpaceDE/>
        <w:autoSpaceDN/>
        <w:jc w:val="both"/>
        <w:rPr>
          <w:lang w:eastAsia="sl-SI"/>
        </w:rPr>
      </w:pPr>
      <w:r w:rsidRPr="007C7C78">
        <w:rPr>
          <w:lang w:eastAsia="sl-SI"/>
        </w:rPr>
        <w:t>Ta odlok začne veljati naslednji dan po objavi v Uradnem listu Republike Slovenije.«.</w:t>
      </w:r>
    </w:p>
    <w:p w:rsidR="00C32A80" w:rsidRPr="007C7C78" w:rsidRDefault="00C32A80" w:rsidP="00C32A80">
      <w:pPr>
        <w:pStyle w:val="Telobesedila"/>
        <w:ind w:left="384"/>
      </w:pPr>
    </w:p>
    <w:p w:rsidR="00C32A80" w:rsidRPr="007C7C78" w:rsidRDefault="00C32A80" w:rsidP="00C32A80">
      <w:pPr>
        <w:adjustRightInd w:val="0"/>
        <w:spacing w:line="276" w:lineRule="auto"/>
        <w:contextualSpacing/>
        <w:jc w:val="both"/>
        <w:rPr>
          <w:b/>
        </w:rPr>
      </w:pPr>
    </w:p>
    <w:p w:rsidR="00C32A80" w:rsidRPr="007C7C78" w:rsidRDefault="00C32A80" w:rsidP="00C32A80">
      <w:pPr>
        <w:adjustRightInd w:val="0"/>
        <w:spacing w:line="276" w:lineRule="auto"/>
        <w:contextualSpacing/>
        <w:jc w:val="both"/>
        <w:rPr>
          <w:rFonts w:eastAsia="Calibri"/>
          <w:b/>
        </w:rPr>
      </w:pPr>
      <w:r w:rsidRPr="007C7C78">
        <w:rPr>
          <w:b/>
        </w:rPr>
        <w:t>Odlok o spremembi Odloka o ustanovitvi javnega zavoda Pionirski dom – Center za kulturo mladih</w:t>
      </w:r>
      <w:r w:rsidRPr="007C7C78">
        <w:rPr>
          <w:rFonts w:eastAsia="Calibri"/>
          <w:b/>
        </w:rPr>
        <w:t xml:space="preserve"> (Uradni list RS, št. </w:t>
      </w:r>
      <w:r w:rsidR="008B497D" w:rsidRPr="007C7C78">
        <w:rPr>
          <w:rFonts w:eastAsia="Calibri"/>
          <w:b/>
        </w:rPr>
        <w:t>30</w:t>
      </w:r>
      <w:r w:rsidRPr="007C7C78">
        <w:rPr>
          <w:rFonts w:eastAsia="Calibri"/>
          <w:b/>
        </w:rPr>
        <w:t>/</w:t>
      </w:r>
      <w:r w:rsidR="003D51D5" w:rsidRPr="007C7C78">
        <w:rPr>
          <w:rFonts w:eastAsia="Calibri"/>
          <w:b/>
        </w:rPr>
        <w:t>24</w:t>
      </w:r>
      <w:r w:rsidRPr="007C7C78">
        <w:rPr>
          <w:rFonts w:eastAsia="Calibri"/>
          <w:b/>
        </w:rPr>
        <w:t xml:space="preserve"> z dne </w:t>
      </w:r>
      <w:r w:rsidR="008B497D" w:rsidRPr="007C7C78">
        <w:rPr>
          <w:rFonts w:eastAsia="Calibri"/>
          <w:b/>
        </w:rPr>
        <w:t>5. 4. 2024</w:t>
      </w:r>
      <w:r w:rsidRPr="007C7C78">
        <w:rPr>
          <w:rFonts w:eastAsia="Calibri"/>
          <w:b/>
        </w:rPr>
        <w:t>) vsebuje naslednjo končno določbo:</w:t>
      </w:r>
    </w:p>
    <w:p w:rsidR="00C32A80" w:rsidRDefault="00C32A80" w:rsidP="00C32A8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846CA8" w:rsidRDefault="00846CA8" w:rsidP="00C32A8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846CA8" w:rsidRPr="007C7C78" w:rsidRDefault="00846CA8" w:rsidP="00C32A8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p w:rsidR="00C32A80" w:rsidRPr="007C7C78" w:rsidRDefault="00C32A80" w:rsidP="00C32A8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r w:rsidRPr="007C7C78">
        <w:rPr>
          <w:rFonts w:eastAsia="Calibri"/>
          <w:bCs/>
        </w:rPr>
        <w:t>»2. člen</w:t>
      </w:r>
    </w:p>
    <w:p w:rsidR="00C32A80" w:rsidRPr="007C7C78" w:rsidRDefault="00C32A80" w:rsidP="00C32A80">
      <w:pPr>
        <w:jc w:val="both"/>
        <w:rPr>
          <w:rFonts w:eastAsia="Calibri"/>
        </w:rPr>
      </w:pPr>
    </w:p>
    <w:p w:rsidR="00C32A80" w:rsidRPr="007C7C78" w:rsidRDefault="00C32A80" w:rsidP="00C32A80">
      <w:pPr>
        <w:jc w:val="both"/>
        <w:rPr>
          <w:rFonts w:eastAsia="Calibri"/>
        </w:rPr>
      </w:pPr>
      <w:r w:rsidRPr="007C7C78">
        <w:rPr>
          <w:rFonts w:eastAsia="Calibri"/>
        </w:rPr>
        <w:t>Ta odlok začne veljati naslednji dan po objavi v Uradnem listu Republike Slovenije.«.</w:t>
      </w:r>
    </w:p>
    <w:p w:rsidR="00C32A80" w:rsidRPr="007C7C78" w:rsidRDefault="00C32A80" w:rsidP="00C32A80">
      <w:pPr>
        <w:pStyle w:val="Telobesedila"/>
        <w:ind w:left="384"/>
      </w:pPr>
    </w:p>
    <w:p w:rsidR="00C32A80" w:rsidRPr="007C7C78" w:rsidRDefault="00C32A80">
      <w:pPr>
        <w:pStyle w:val="Telobesedila"/>
        <w:ind w:left="384"/>
      </w:pPr>
    </w:p>
    <w:sectPr w:rsidR="00C32A80" w:rsidRPr="007C7C78">
      <w:pgSz w:w="11910" w:h="16840"/>
      <w:pgMar w:top="1340" w:right="1300" w:bottom="1160" w:left="1300" w:header="0" w:footer="9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EB" w:rsidRDefault="00F03CEB">
      <w:r>
        <w:separator/>
      </w:r>
    </w:p>
  </w:endnote>
  <w:endnote w:type="continuationSeparator" w:id="0">
    <w:p w:rsidR="00F03CEB" w:rsidRDefault="00F0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99" w:rsidRPr="00FA313D" w:rsidRDefault="00910199" w:rsidP="00881A16">
    <w:pPr>
      <w:pStyle w:val="Noga"/>
    </w:pPr>
    <w:r w:rsidRPr="005230DA">
      <w:rPr>
        <w:noProof/>
        <w:lang w:eastAsia="sl-SI"/>
      </w:rPr>
      <w:drawing>
        <wp:inline distT="0" distB="0" distL="0" distR="0" wp14:anchorId="2DFCD24B" wp14:editId="571C522C">
          <wp:extent cx="885600" cy="504000"/>
          <wp:effectExtent l="0" t="0" r="3810" b="444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74895466" wp14:editId="5377B4E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p w:rsidR="00910199" w:rsidRDefault="009101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EB" w:rsidRDefault="00F03CEB">
      <w:r>
        <w:separator/>
      </w:r>
    </w:p>
  </w:footnote>
  <w:footnote w:type="continuationSeparator" w:id="0">
    <w:p w:rsidR="00F03CEB" w:rsidRDefault="00F0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99" w:rsidRDefault="00910199">
    <w:pPr>
      <w:pStyle w:val="Glava"/>
    </w:pPr>
  </w:p>
  <w:p w:rsidR="00910199" w:rsidRDefault="00910199">
    <w:pPr>
      <w:pStyle w:val="Glava"/>
    </w:pPr>
  </w:p>
  <w:p w:rsidR="00910199" w:rsidRDefault="009101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99" w:rsidRDefault="00910199">
    <w:pPr>
      <w:pStyle w:val="Glava"/>
    </w:pPr>
  </w:p>
  <w:p w:rsidR="00910199" w:rsidRDefault="00910199">
    <w:pPr>
      <w:pStyle w:val="Glava"/>
    </w:pPr>
  </w:p>
  <w:p w:rsidR="00910199" w:rsidRDefault="00910199">
    <w:pPr>
      <w:pStyle w:val="Glava"/>
    </w:pPr>
  </w:p>
  <w:p w:rsidR="00910199" w:rsidRDefault="009101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03E"/>
    <w:multiLevelType w:val="hybridMultilevel"/>
    <w:tmpl w:val="116CC444"/>
    <w:lvl w:ilvl="0" w:tplc="CD5840EC">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DC1E0EE6">
      <w:numFmt w:val="bullet"/>
      <w:lvlText w:val="-"/>
      <w:lvlJc w:val="left"/>
      <w:pPr>
        <w:ind w:left="2160" w:hanging="360"/>
      </w:pPr>
      <w:rPr>
        <w:rFonts w:ascii="Times New Roman" w:eastAsia="Calibri"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DD2EA0"/>
    <w:multiLevelType w:val="hybridMultilevel"/>
    <w:tmpl w:val="EDCADF4A"/>
    <w:lvl w:ilvl="0" w:tplc="C9FE9EE2">
      <w:numFmt w:val="bullet"/>
      <w:lvlText w:val="–"/>
      <w:lvlJc w:val="left"/>
      <w:pPr>
        <w:ind w:left="117" w:hanging="208"/>
      </w:pPr>
      <w:rPr>
        <w:rFonts w:ascii="Times New Roman" w:eastAsia="Times New Roman" w:hAnsi="Times New Roman" w:cs="Times New Roman" w:hint="default"/>
        <w:color w:val="323232"/>
        <w:w w:val="99"/>
        <w:sz w:val="22"/>
        <w:szCs w:val="22"/>
      </w:rPr>
    </w:lvl>
    <w:lvl w:ilvl="1" w:tplc="E2F8CDF8">
      <w:numFmt w:val="bullet"/>
      <w:lvlText w:val="•"/>
      <w:lvlJc w:val="left"/>
      <w:pPr>
        <w:ind w:left="1038" w:hanging="208"/>
      </w:pPr>
      <w:rPr>
        <w:rFonts w:hint="default"/>
      </w:rPr>
    </w:lvl>
    <w:lvl w:ilvl="2" w:tplc="5FEAEF4C">
      <w:numFmt w:val="bullet"/>
      <w:lvlText w:val="•"/>
      <w:lvlJc w:val="left"/>
      <w:pPr>
        <w:ind w:left="1956" w:hanging="208"/>
      </w:pPr>
      <w:rPr>
        <w:rFonts w:hint="default"/>
      </w:rPr>
    </w:lvl>
    <w:lvl w:ilvl="3" w:tplc="B6962214">
      <w:numFmt w:val="bullet"/>
      <w:lvlText w:val="•"/>
      <w:lvlJc w:val="left"/>
      <w:pPr>
        <w:ind w:left="2875" w:hanging="208"/>
      </w:pPr>
      <w:rPr>
        <w:rFonts w:hint="default"/>
      </w:rPr>
    </w:lvl>
    <w:lvl w:ilvl="4" w:tplc="C6DC5F6C">
      <w:numFmt w:val="bullet"/>
      <w:lvlText w:val="•"/>
      <w:lvlJc w:val="left"/>
      <w:pPr>
        <w:ind w:left="3793" w:hanging="208"/>
      </w:pPr>
      <w:rPr>
        <w:rFonts w:hint="default"/>
      </w:rPr>
    </w:lvl>
    <w:lvl w:ilvl="5" w:tplc="0CEC3334">
      <w:numFmt w:val="bullet"/>
      <w:lvlText w:val="•"/>
      <w:lvlJc w:val="left"/>
      <w:pPr>
        <w:ind w:left="4712" w:hanging="208"/>
      </w:pPr>
      <w:rPr>
        <w:rFonts w:hint="default"/>
      </w:rPr>
    </w:lvl>
    <w:lvl w:ilvl="6" w:tplc="DF28A29A">
      <w:numFmt w:val="bullet"/>
      <w:lvlText w:val="•"/>
      <w:lvlJc w:val="left"/>
      <w:pPr>
        <w:ind w:left="5630" w:hanging="208"/>
      </w:pPr>
      <w:rPr>
        <w:rFonts w:hint="default"/>
      </w:rPr>
    </w:lvl>
    <w:lvl w:ilvl="7" w:tplc="693A30EC">
      <w:numFmt w:val="bullet"/>
      <w:lvlText w:val="•"/>
      <w:lvlJc w:val="left"/>
      <w:pPr>
        <w:ind w:left="6549" w:hanging="208"/>
      </w:pPr>
      <w:rPr>
        <w:rFonts w:hint="default"/>
      </w:rPr>
    </w:lvl>
    <w:lvl w:ilvl="8" w:tplc="1E80886E">
      <w:numFmt w:val="bullet"/>
      <w:lvlText w:val="•"/>
      <w:lvlJc w:val="left"/>
      <w:pPr>
        <w:ind w:left="7467" w:hanging="208"/>
      </w:pPr>
      <w:rPr>
        <w:rFonts w:hint="default"/>
      </w:rPr>
    </w:lvl>
  </w:abstractNum>
  <w:abstractNum w:abstractNumId="2" w15:restartNumberingAfterBreak="0">
    <w:nsid w:val="283813B2"/>
    <w:multiLevelType w:val="hybridMultilevel"/>
    <w:tmpl w:val="A5E0EC2A"/>
    <w:lvl w:ilvl="0" w:tplc="CD5840EC">
      <w:numFmt w:val="bullet"/>
      <w:lvlText w:val="–"/>
      <w:lvlJc w:val="left"/>
      <w:pPr>
        <w:ind w:left="117" w:hanging="166"/>
      </w:pPr>
      <w:rPr>
        <w:rFonts w:ascii="Calibri" w:eastAsiaTheme="minorHAnsi" w:hAnsi="Calibri" w:cs="Times New Roman" w:hint="default"/>
        <w:w w:val="99"/>
      </w:rPr>
    </w:lvl>
    <w:lvl w:ilvl="1" w:tplc="B09A9B54">
      <w:numFmt w:val="bullet"/>
      <w:lvlText w:val="•"/>
      <w:lvlJc w:val="left"/>
      <w:pPr>
        <w:ind w:left="1038" w:hanging="166"/>
      </w:pPr>
      <w:rPr>
        <w:rFonts w:hint="default"/>
      </w:rPr>
    </w:lvl>
    <w:lvl w:ilvl="2" w:tplc="714A8764">
      <w:numFmt w:val="bullet"/>
      <w:lvlText w:val="•"/>
      <w:lvlJc w:val="left"/>
      <w:pPr>
        <w:ind w:left="1956" w:hanging="166"/>
      </w:pPr>
      <w:rPr>
        <w:rFonts w:hint="default"/>
      </w:rPr>
    </w:lvl>
    <w:lvl w:ilvl="3" w:tplc="86700B96">
      <w:numFmt w:val="bullet"/>
      <w:lvlText w:val="•"/>
      <w:lvlJc w:val="left"/>
      <w:pPr>
        <w:ind w:left="2875" w:hanging="166"/>
      </w:pPr>
      <w:rPr>
        <w:rFonts w:hint="default"/>
      </w:rPr>
    </w:lvl>
    <w:lvl w:ilvl="4" w:tplc="D082992E">
      <w:numFmt w:val="bullet"/>
      <w:lvlText w:val="•"/>
      <w:lvlJc w:val="left"/>
      <w:pPr>
        <w:ind w:left="3793" w:hanging="166"/>
      </w:pPr>
      <w:rPr>
        <w:rFonts w:hint="default"/>
      </w:rPr>
    </w:lvl>
    <w:lvl w:ilvl="5" w:tplc="0786DB54">
      <w:numFmt w:val="bullet"/>
      <w:lvlText w:val="•"/>
      <w:lvlJc w:val="left"/>
      <w:pPr>
        <w:ind w:left="4712" w:hanging="166"/>
      </w:pPr>
      <w:rPr>
        <w:rFonts w:hint="default"/>
      </w:rPr>
    </w:lvl>
    <w:lvl w:ilvl="6" w:tplc="D7660362">
      <w:numFmt w:val="bullet"/>
      <w:lvlText w:val="•"/>
      <w:lvlJc w:val="left"/>
      <w:pPr>
        <w:ind w:left="5630" w:hanging="166"/>
      </w:pPr>
      <w:rPr>
        <w:rFonts w:hint="default"/>
      </w:rPr>
    </w:lvl>
    <w:lvl w:ilvl="7" w:tplc="0C2AF702">
      <w:numFmt w:val="bullet"/>
      <w:lvlText w:val="•"/>
      <w:lvlJc w:val="left"/>
      <w:pPr>
        <w:ind w:left="6549" w:hanging="166"/>
      </w:pPr>
      <w:rPr>
        <w:rFonts w:hint="default"/>
      </w:rPr>
    </w:lvl>
    <w:lvl w:ilvl="8" w:tplc="A0E019E0">
      <w:numFmt w:val="bullet"/>
      <w:lvlText w:val="•"/>
      <w:lvlJc w:val="left"/>
      <w:pPr>
        <w:ind w:left="7467" w:hanging="166"/>
      </w:pPr>
      <w:rPr>
        <w:rFonts w:hint="default"/>
      </w:rPr>
    </w:lvl>
  </w:abstractNum>
  <w:abstractNum w:abstractNumId="3" w15:restartNumberingAfterBreak="0">
    <w:nsid w:val="31BB15EA"/>
    <w:multiLevelType w:val="hybridMultilevel"/>
    <w:tmpl w:val="ACBEA38A"/>
    <w:lvl w:ilvl="0" w:tplc="7B9A4054">
      <w:start w:val="1"/>
      <w:numFmt w:val="upperRoman"/>
      <w:lvlText w:val="%1."/>
      <w:lvlJc w:val="left"/>
      <w:pPr>
        <w:ind w:left="3671" w:hanging="196"/>
        <w:jc w:val="right"/>
      </w:pPr>
      <w:rPr>
        <w:rFonts w:ascii="Times New Roman" w:eastAsia="Times New Roman" w:hAnsi="Times New Roman" w:cs="Times New Roman" w:hint="default"/>
        <w:b/>
        <w:bCs/>
        <w:color w:val="323232"/>
        <w:spacing w:val="-1"/>
        <w:w w:val="99"/>
        <w:sz w:val="22"/>
        <w:szCs w:val="22"/>
      </w:rPr>
    </w:lvl>
    <w:lvl w:ilvl="1" w:tplc="44C8FEFE">
      <w:start w:val="1"/>
      <w:numFmt w:val="decimal"/>
      <w:lvlText w:val="%2."/>
      <w:lvlJc w:val="left"/>
      <w:pPr>
        <w:ind w:left="4574" w:hanging="221"/>
      </w:pPr>
      <w:rPr>
        <w:rFonts w:ascii="Times New Roman" w:eastAsia="Times New Roman" w:hAnsi="Times New Roman" w:cs="Times New Roman" w:hint="default"/>
        <w:b/>
        <w:bCs/>
        <w:color w:val="323232"/>
        <w:w w:val="99"/>
        <w:sz w:val="22"/>
        <w:szCs w:val="22"/>
      </w:rPr>
    </w:lvl>
    <w:lvl w:ilvl="2" w:tplc="F97C993C">
      <w:numFmt w:val="bullet"/>
      <w:lvlText w:val="•"/>
      <w:lvlJc w:val="left"/>
      <w:pPr>
        <w:ind w:left="5104" w:hanging="221"/>
      </w:pPr>
      <w:rPr>
        <w:rFonts w:hint="default"/>
      </w:rPr>
    </w:lvl>
    <w:lvl w:ilvl="3" w:tplc="01265DB2">
      <w:numFmt w:val="bullet"/>
      <w:lvlText w:val="•"/>
      <w:lvlJc w:val="left"/>
      <w:pPr>
        <w:ind w:left="5629" w:hanging="221"/>
      </w:pPr>
      <w:rPr>
        <w:rFonts w:hint="default"/>
      </w:rPr>
    </w:lvl>
    <w:lvl w:ilvl="4" w:tplc="EFF4EFB8">
      <w:numFmt w:val="bullet"/>
      <w:lvlText w:val="•"/>
      <w:lvlJc w:val="left"/>
      <w:pPr>
        <w:ind w:left="6154" w:hanging="221"/>
      </w:pPr>
      <w:rPr>
        <w:rFonts w:hint="default"/>
      </w:rPr>
    </w:lvl>
    <w:lvl w:ilvl="5" w:tplc="E7A06970">
      <w:numFmt w:val="bullet"/>
      <w:lvlText w:val="•"/>
      <w:lvlJc w:val="left"/>
      <w:pPr>
        <w:ind w:left="6679" w:hanging="221"/>
      </w:pPr>
      <w:rPr>
        <w:rFonts w:hint="default"/>
      </w:rPr>
    </w:lvl>
    <w:lvl w:ilvl="6" w:tplc="7B04DB82">
      <w:numFmt w:val="bullet"/>
      <w:lvlText w:val="•"/>
      <w:lvlJc w:val="left"/>
      <w:pPr>
        <w:ind w:left="7204" w:hanging="221"/>
      </w:pPr>
      <w:rPr>
        <w:rFonts w:hint="default"/>
      </w:rPr>
    </w:lvl>
    <w:lvl w:ilvl="7" w:tplc="C930CDB8">
      <w:numFmt w:val="bullet"/>
      <w:lvlText w:val="•"/>
      <w:lvlJc w:val="left"/>
      <w:pPr>
        <w:ind w:left="7729" w:hanging="221"/>
      </w:pPr>
      <w:rPr>
        <w:rFonts w:hint="default"/>
      </w:rPr>
    </w:lvl>
    <w:lvl w:ilvl="8" w:tplc="9D509484">
      <w:numFmt w:val="bullet"/>
      <w:lvlText w:val="•"/>
      <w:lvlJc w:val="left"/>
      <w:pPr>
        <w:ind w:left="8254" w:hanging="221"/>
      </w:pPr>
      <w:rPr>
        <w:rFonts w:hint="default"/>
      </w:rPr>
    </w:lvl>
  </w:abstractNum>
  <w:abstractNum w:abstractNumId="4" w15:restartNumberingAfterBreak="0">
    <w:nsid w:val="42BA264C"/>
    <w:multiLevelType w:val="hybridMultilevel"/>
    <w:tmpl w:val="C70E0B76"/>
    <w:lvl w:ilvl="0" w:tplc="1116D6BC">
      <w:start w:val="5"/>
      <w:numFmt w:val="decimal"/>
      <w:lvlText w:val="%1."/>
      <w:lvlJc w:val="left"/>
      <w:pPr>
        <w:ind w:left="117" w:hanging="287"/>
      </w:pPr>
      <w:rPr>
        <w:rFonts w:ascii="Times New Roman" w:eastAsia="Times New Roman" w:hAnsi="Times New Roman" w:cs="Times New Roman" w:hint="default"/>
        <w:color w:val="323232"/>
        <w:w w:val="99"/>
        <w:sz w:val="22"/>
        <w:szCs w:val="22"/>
      </w:rPr>
    </w:lvl>
    <w:lvl w:ilvl="1" w:tplc="87D0DCC2">
      <w:start w:val="25"/>
      <w:numFmt w:val="decimal"/>
      <w:lvlText w:val="%2."/>
      <w:lvlJc w:val="left"/>
      <w:pPr>
        <w:ind w:left="4629" w:hanging="332"/>
      </w:pPr>
      <w:rPr>
        <w:rFonts w:ascii="Times New Roman" w:eastAsia="Times New Roman" w:hAnsi="Times New Roman" w:cs="Times New Roman" w:hint="default"/>
        <w:b/>
        <w:bCs/>
        <w:color w:val="323232"/>
        <w:w w:val="99"/>
        <w:sz w:val="22"/>
        <w:szCs w:val="22"/>
      </w:rPr>
    </w:lvl>
    <w:lvl w:ilvl="2" w:tplc="8850CCE6">
      <w:numFmt w:val="bullet"/>
      <w:lvlText w:val="•"/>
      <w:lvlJc w:val="left"/>
      <w:pPr>
        <w:ind w:left="5140" w:hanging="332"/>
      </w:pPr>
      <w:rPr>
        <w:rFonts w:hint="default"/>
      </w:rPr>
    </w:lvl>
    <w:lvl w:ilvl="3" w:tplc="35321C32">
      <w:numFmt w:val="bullet"/>
      <w:lvlText w:val="•"/>
      <w:lvlJc w:val="left"/>
      <w:pPr>
        <w:ind w:left="5660" w:hanging="332"/>
      </w:pPr>
      <w:rPr>
        <w:rFonts w:hint="default"/>
      </w:rPr>
    </w:lvl>
    <w:lvl w:ilvl="4" w:tplc="2FC889D2">
      <w:numFmt w:val="bullet"/>
      <w:lvlText w:val="•"/>
      <w:lvlJc w:val="left"/>
      <w:pPr>
        <w:ind w:left="6181" w:hanging="332"/>
      </w:pPr>
      <w:rPr>
        <w:rFonts w:hint="default"/>
      </w:rPr>
    </w:lvl>
    <w:lvl w:ilvl="5" w:tplc="CE66C70E">
      <w:numFmt w:val="bullet"/>
      <w:lvlText w:val="•"/>
      <w:lvlJc w:val="left"/>
      <w:pPr>
        <w:ind w:left="6701" w:hanging="332"/>
      </w:pPr>
      <w:rPr>
        <w:rFonts w:hint="default"/>
      </w:rPr>
    </w:lvl>
    <w:lvl w:ilvl="6" w:tplc="EB34E696">
      <w:numFmt w:val="bullet"/>
      <w:lvlText w:val="•"/>
      <w:lvlJc w:val="left"/>
      <w:pPr>
        <w:ind w:left="7222" w:hanging="332"/>
      </w:pPr>
      <w:rPr>
        <w:rFonts w:hint="default"/>
      </w:rPr>
    </w:lvl>
    <w:lvl w:ilvl="7" w:tplc="CF7AF6F8">
      <w:numFmt w:val="bullet"/>
      <w:lvlText w:val="•"/>
      <w:lvlJc w:val="left"/>
      <w:pPr>
        <w:ind w:left="7742" w:hanging="332"/>
      </w:pPr>
      <w:rPr>
        <w:rFonts w:hint="default"/>
      </w:rPr>
    </w:lvl>
    <w:lvl w:ilvl="8" w:tplc="08445942">
      <w:numFmt w:val="bullet"/>
      <w:lvlText w:val="•"/>
      <w:lvlJc w:val="left"/>
      <w:pPr>
        <w:ind w:left="8263" w:hanging="332"/>
      </w:pPr>
      <w:rPr>
        <w:rFonts w:hint="default"/>
      </w:rPr>
    </w:lvl>
  </w:abstractNum>
  <w:abstractNum w:abstractNumId="5" w15:restartNumberingAfterBreak="0">
    <w:nsid w:val="45312323"/>
    <w:multiLevelType w:val="hybridMultilevel"/>
    <w:tmpl w:val="7EEA34AA"/>
    <w:lvl w:ilvl="0" w:tplc="E2904E22">
      <w:start w:val="9"/>
      <w:numFmt w:val="decimal"/>
      <w:lvlText w:val="%1."/>
      <w:lvlJc w:val="left"/>
      <w:pPr>
        <w:ind w:left="4757" w:hanging="221"/>
      </w:pPr>
      <w:rPr>
        <w:rFonts w:ascii="Times New Roman" w:eastAsia="Times New Roman" w:hAnsi="Times New Roman" w:cs="Times New Roman" w:hint="default"/>
        <w:b/>
        <w:bCs/>
        <w:color w:val="323232"/>
        <w:w w:val="99"/>
        <w:sz w:val="22"/>
        <w:szCs w:val="22"/>
      </w:rPr>
    </w:lvl>
    <w:lvl w:ilvl="1" w:tplc="C5A629A6">
      <w:numFmt w:val="bullet"/>
      <w:lvlText w:val="•"/>
      <w:lvlJc w:val="left"/>
      <w:pPr>
        <w:ind w:left="5052" w:hanging="221"/>
      </w:pPr>
      <w:rPr>
        <w:rFonts w:hint="default"/>
      </w:rPr>
    </w:lvl>
    <w:lvl w:ilvl="2" w:tplc="1C4E59C4">
      <w:numFmt w:val="bullet"/>
      <w:lvlText w:val="•"/>
      <w:lvlJc w:val="left"/>
      <w:pPr>
        <w:ind w:left="5524" w:hanging="221"/>
      </w:pPr>
      <w:rPr>
        <w:rFonts w:hint="default"/>
      </w:rPr>
    </w:lvl>
    <w:lvl w:ilvl="3" w:tplc="3E14CFC6">
      <w:numFmt w:val="bullet"/>
      <w:lvlText w:val="•"/>
      <w:lvlJc w:val="left"/>
      <w:pPr>
        <w:ind w:left="5997" w:hanging="221"/>
      </w:pPr>
      <w:rPr>
        <w:rFonts w:hint="default"/>
      </w:rPr>
    </w:lvl>
    <w:lvl w:ilvl="4" w:tplc="7938C3F0">
      <w:numFmt w:val="bullet"/>
      <w:lvlText w:val="•"/>
      <w:lvlJc w:val="left"/>
      <w:pPr>
        <w:ind w:left="6469" w:hanging="221"/>
      </w:pPr>
      <w:rPr>
        <w:rFonts w:hint="default"/>
      </w:rPr>
    </w:lvl>
    <w:lvl w:ilvl="5" w:tplc="52621104">
      <w:numFmt w:val="bullet"/>
      <w:lvlText w:val="•"/>
      <w:lvlJc w:val="left"/>
      <w:pPr>
        <w:ind w:left="6942" w:hanging="221"/>
      </w:pPr>
      <w:rPr>
        <w:rFonts w:hint="default"/>
      </w:rPr>
    </w:lvl>
    <w:lvl w:ilvl="6" w:tplc="3FA40B1E">
      <w:numFmt w:val="bullet"/>
      <w:lvlText w:val="•"/>
      <w:lvlJc w:val="left"/>
      <w:pPr>
        <w:ind w:left="7414" w:hanging="221"/>
      </w:pPr>
      <w:rPr>
        <w:rFonts w:hint="default"/>
      </w:rPr>
    </w:lvl>
    <w:lvl w:ilvl="7" w:tplc="E34C8AE0">
      <w:numFmt w:val="bullet"/>
      <w:lvlText w:val="•"/>
      <w:lvlJc w:val="left"/>
      <w:pPr>
        <w:ind w:left="7887" w:hanging="221"/>
      </w:pPr>
      <w:rPr>
        <w:rFonts w:hint="default"/>
      </w:rPr>
    </w:lvl>
    <w:lvl w:ilvl="8" w:tplc="1E563204">
      <w:numFmt w:val="bullet"/>
      <w:lvlText w:val="•"/>
      <w:lvlJc w:val="left"/>
      <w:pPr>
        <w:ind w:left="8359" w:hanging="221"/>
      </w:pPr>
      <w:rPr>
        <w:rFonts w:hint="default"/>
      </w:rPr>
    </w:lvl>
  </w:abstractNum>
  <w:abstractNum w:abstractNumId="6" w15:restartNumberingAfterBreak="0">
    <w:nsid w:val="57D25F63"/>
    <w:multiLevelType w:val="hybridMultilevel"/>
    <w:tmpl w:val="2D86D9A8"/>
    <w:lvl w:ilvl="0" w:tplc="AED83C00">
      <w:start w:val="18"/>
      <w:numFmt w:val="decimal"/>
      <w:lvlText w:val="%1."/>
      <w:lvlJc w:val="left"/>
      <w:pPr>
        <w:ind w:left="4540" w:hanging="331"/>
        <w:jc w:val="right"/>
      </w:pPr>
      <w:rPr>
        <w:rFonts w:hint="default"/>
        <w:b/>
        <w:bCs/>
        <w:w w:val="99"/>
      </w:rPr>
    </w:lvl>
    <w:lvl w:ilvl="1" w:tplc="5D3A16BC">
      <w:numFmt w:val="bullet"/>
      <w:lvlText w:val="•"/>
      <w:lvlJc w:val="left"/>
      <w:pPr>
        <w:ind w:left="5016" w:hanging="331"/>
      </w:pPr>
      <w:rPr>
        <w:rFonts w:hint="default"/>
      </w:rPr>
    </w:lvl>
    <w:lvl w:ilvl="2" w:tplc="80B65D9A">
      <w:numFmt w:val="bullet"/>
      <w:lvlText w:val="•"/>
      <w:lvlJc w:val="left"/>
      <w:pPr>
        <w:ind w:left="5492" w:hanging="331"/>
      </w:pPr>
      <w:rPr>
        <w:rFonts w:hint="default"/>
      </w:rPr>
    </w:lvl>
    <w:lvl w:ilvl="3" w:tplc="3F9499AC">
      <w:numFmt w:val="bullet"/>
      <w:lvlText w:val="•"/>
      <w:lvlJc w:val="left"/>
      <w:pPr>
        <w:ind w:left="5969" w:hanging="331"/>
      </w:pPr>
      <w:rPr>
        <w:rFonts w:hint="default"/>
      </w:rPr>
    </w:lvl>
    <w:lvl w:ilvl="4" w:tplc="EDC66B64">
      <w:numFmt w:val="bullet"/>
      <w:lvlText w:val="•"/>
      <w:lvlJc w:val="left"/>
      <w:pPr>
        <w:ind w:left="6445" w:hanging="331"/>
      </w:pPr>
      <w:rPr>
        <w:rFonts w:hint="default"/>
      </w:rPr>
    </w:lvl>
    <w:lvl w:ilvl="5" w:tplc="4852D6F6">
      <w:numFmt w:val="bullet"/>
      <w:lvlText w:val="•"/>
      <w:lvlJc w:val="left"/>
      <w:pPr>
        <w:ind w:left="6922" w:hanging="331"/>
      </w:pPr>
      <w:rPr>
        <w:rFonts w:hint="default"/>
      </w:rPr>
    </w:lvl>
    <w:lvl w:ilvl="6" w:tplc="54B6597E">
      <w:numFmt w:val="bullet"/>
      <w:lvlText w:val="•"/>
      <w:lvlJc w:val="left"/>
      <w:pPr>
        <w:ind w:left="7398" w:hanging="331"/>
      </w:pPr>
      <w:rPr>
        <w:rFonts w:hint="default"/>
      </w:rPr>
    </w:lvl>
    <w:lvl w:ilvl="7" w:tplc="88746382">
      <w:numFmt w:val="bullet"/>
      <w:lvlText w:val="•"/>
      <w:lvlJc w:val="left"/>
      <w:pPr>
        <w:ind w:left="7875" w:hanging="331"/>
      </w:pPr>
      <w:rPr>
        <w:rFonts w:hint="default"/>
      </w:rPr>
    </w:lvl>
    <w:lvl w:ilvl="8" w:tplc="CE0406DE">
      <w:numFmt w:val="bullet"/>
      <w:lvlText w:val="•"/>
      <w:lvlJc w:val="left"/>
      <w:pPr>
        <w:ind w:left="8351" w:hanging="331"/>
      </w:pPr>
      <w:rPr>
        <w:rFonts w:hint="default"/>
      </w:rPr>
    </w:lvl>
  </w:abstractNum>
  <w:abstractNum w:abstractNumId="7" w15:restartNumberingAfterBreak="0">
    <w:nsid w:val="5D4D1795"/>
    <w:multiLevelType w:val="hybridMultilevel"/>
    <w:tmpl w:val="BCFCBF38"/>
    <w:lvl w:ilvl="0" w:tplc="50182EA4">
      <w:numFmt w:val="bullet"/>
      <w:lvlText w:val="–"/>
      <w:lvlJc w:val="left"/>
      <w:pPr>
        <w:ind w:left="117" w:hanging="166"/>
      </w:pPr>
      <w:rPr>
        <w:rFonts w:hint="default"/>
        <w:w w:val="99"/>
      </w:rPr>
    </w:lvl>
    <w:lvl w:ilvl="1" w:tplc="B09A9B54">
      <w:numFmt w:val="bullet"/>
      <w:lvlText w:val="•"/>
      <w:lvlJc w:val="left"/>
      <w:pPr>
        <w:ind w:left="1038" w:hanging="166"/>
      </w:pPr>
      <w:rPr>
        <w:rFonts w:hint="default"/>
      </w:rPr>
    </w:lvl>
    <w:lvl w:ilvl="2" w:tplc="714A8764">
      <w:numFmt w:val="bullet"/>
      <w:lvlText w:val="•"/>
      <w:lvlJc w:val="left"/>
      <w:pPr>
        <w:ind w:left="1956" w:hanging="166"/>
      </w:pPr>
      <w:rPr>
        <w:rFonts w:hint="default"/>
      </w:rPr>
    </w:lvl>
    <w:lvl w:ilvl="3" w:tplc="86700B96">
      <w:numFmt w:val="bullet"/>
      <w:lvlText w:val="•"/>
      <w:lvlJc w:val="left"/>
      <w:pPr>
        <w:ind w:left="2875" w:hanging="166"/>
      </w:pPr>
      <w:rPr>
        <w:rFonts w:hint="default"/>
      </w:rPr>
    </w:lvl>
    <w:lvl w:ilvl="4" w:tplc="D082992E">
      <w:numFmt w:val="bullet"/>
      <w:lvlText w:val="•"/>
      <w:lvlJc w:val="left"/>
      <w:pPr>
        <w:ind w:left="3793" w:hanging="166"/>
      </w:pPr>
      <w:rPr>
        <w:rFonts w:hint="default"/>
      </w:rPr>
    </w:lvl>
    <w:lvl w:ilvl="5" w:tplc="0786DB54">
      <w:numFmt w:val="bullet"/>
      <w:lvlText w:val="•"/>
      <w:lvlJc w:val="left"/>
      <w:pPr>
        <w:ind w:left="4712" w:hanging="166"/>
      </w:pPr>
      <w:rPr>
        <w:rFonts w:hint="default"/>
      </w:rPr>
    </w:lvl>
    <w:lvl w:ilvl="6" w:tplc="D7660362">
      <w:numFmt w:val="bullet"/>
      <w:lvlText w:val="•"/>
      <w:lvlJc w:val="left"/>
      <w:pPr>
        <w:ind w:left="5630" w:hanging="166"/>
      </w:pPr>
      <w:rPr>
        <w:rFonts w:hint="default"/>
      </w:rPr>
    </w:lvl>
    <w:lvl w:ilvl="7" w:tplc="0C2AF702">
      <w:numFmt w:val="bullet"/>
      <w:lvlText w:val="•"/>
      <w:lvlJc w:val="left"/>
      <w:pPr>
        <w:ind w:left="6549" w:hanging="166"/>
      </w:pPr>
      <w:rPr>
        <w:rFonts w:hint="default"/>
      </w:rPr>
    </w:lvl>
    <w:lvl w:ilvl="8" w:tplc="A0E019E0">
      <w:numFmt w:val="bullet"/>
      <w:lvlText w:val="•"/>
      <w:lvlJc w:val="left"/>
      <w:pPr>
        <w:ind w:left="7467" w:hanging="166"/>
      </w:pPr>
      <w:rPr>
        <w:rFonts w:hint="default"/>
      </w:rPr>
    </w:lvl>
  </w:abstractNum>
  <w:abstractNum w:abstractNumId="8" w15:restartNumberingAfterBreak="0">
    <w:nsid w:val="74DF730F"/>
    <w:multiLevelType w:val="hybridMultilevel"/>
    <w:tmpl w:val="9B1C2704"/>
    <w:lvl w:ilvl="0" w:tplc="136ECA54">
      <w:start w:val="16"/>
      <w:numFmt w:val="decimal"/>
      <w:lvlText w:val="%1."/>
      <w:lvlJc w:val="left"/>
      <w:pPr>
        <w:ind w:left="4725" w:hanging="386"/>
      </w:pPr>
      <w:rPr>
        <w:rFonts w:ascii="Times New Roman" w:eastAsia="Times New Roman" w:hAnsi="Times New Roman" w:cs="Times New Roman" w:hint="default"/>
        <w:b/>
        <w:bCs/>
        <w:color w:val="323232"/>
        <w:w w:val="99"/>
        <w:sz w:val="22"/>
        <w:szCs w:val="22"/>
      </w:rPr>
    </w:lvl>
    <w:lvl w:ilvl="1" w:tplc="7FF8C8B8">
      <w:numFmt w:val="bullet"/>
      <w:lvlText w:val="•"/>
      <w:lvlJc w:val="left"/>
      <w:pPr>
        <w:ind w:left="5178" w:hanging="386"/>
      </w:pPr>
      <w:rPr>
        <w:rFonts w:hint="default"/>
      </w:rPr>
    </w:lvl>
    <w:lvl w:ilvl="2" w:tplc="C7FC9316">
      <w:numFmt w:val="bullet"/>
      <w:lvlText w:val="•"/>
      <w:lvlJc w:val="left"/>
      <w:pPr>
        <w:ind w:left="5636" w:hanging="386"/>
      </w:pPr>
      <w:rPr>
        <w:rFonts w:hint="default"/>
      </w:rPr>
    </w:lvl>
    <w:lvl w:ilvl="3" w:tplc="420C18C2">
      <w:numFmt w:val="bullet"/>
      <w:lvlText w:val="•"/>
      <w:lvlJc w:val="left"/>
      <w:pPr>
        <w:ind w:left="6095" w:hanging="386"/>
      </w:pPr>
      <w:rPr>
        <w:rFonts w:hint="default"/>
      </w:rPr>
    </w:lvl>
    <w:lvl w:ilvl="4" w:tplc="0D84CB84">
      <w:numFmt w:val="bullet"/>
      <w:lvlText w:val="•"/>
      <w:lvlJc w:val="left"/>
      <w:pPr>
        <w:ind w:left="6553" w:hanging="386"/>
      </w:pPr>
      <w:rPr>
        <w:rFonts w:hint="default"/>
      </w:rPr>
    </w:lvl>
    <w:lvl w:ilvl="5" w:tplc="0C0461A0">
      <w:numFmt w:val="bullet"/>
      <w:lvlText w:val="•"/>
      <w:lvlJc w:val="left"/>
      <w:pPr>
        <w:ind w:left="7012" w:hanging="386"/>
      </w:pPr>
      <w:rPr>
        <w:rFonts w:hint="default"/>
      </w:rPr>
    </w:lvl>
    <w:lvl w:ilvl="6" w:tplc="9E14E06E">
      <w:numFmt w:val="bullet"/>
      <w:lvlText w:val="•"/>
      <w:lvlJc w:val="left"/>
      <w:pPr>
        <w:ind w:left="7470" w:hanging="386"/>
      </w:pPr>
      <w:rPr>
        <w:rFonts w:hint="default"/>
      </w:rPr>
    </w:lvl>
    <w:lvl w:ilvl="7" w:tplc="6180DD38">
      <w:numFmt w:val="bullet"/>
      <w:lvlText w:val="•"/>
      <w:lvlJc w:val="left"/>
      <w:pPr>
        <w:ind w:left="7929" w:hanging="386"/>
      </w:pPr>
      <w:rPr>
        <w:rFonts w:hint="default"/>
      </w:rPr>
    </w:lvl>
    <w:lvl w:ilvl="8" w:tplc="67E08410">
      <w:numFmt w:val="bullet"/>
      <w:lvlText w:val="•"/>
      <w:lvlJc w:val="left"/>
      <w:pPr>
        <w:ind w:left="8387" w:hanging="386"/>
      </w:pPr>
      <w:rPr>
        <w:rFonts w:hint="default"/>
      </w:rPr>
    </w:lvl>
  </w:abstractNum>
  <w:abstractNum w:abstractNumId="9" w15:restartNumberingAfterBreak="0">
    <w:nsid w:val="7AC35BBA"/>
    <w:multiLevelType w:val="hybridMultilevel"/>
    <w:tmpl w:val="61DA5242"/>
    <w:lvl w:ilvl="0" w:tplc="08D421BC">
      <w:start w:val="5"/>
      <w:numFmt w:val="decimal"/>
      <w:lvlText w:val="%1."/>
      <w:lvlJc w:val="left"/>
      <w:pPr>
        <w:ind w:left="4574" w:hanging="221"/>
        <w:jc w:val="right"/>
      </w:pPr>
      <w:rPr>
        <w:rFonts w:ascii="Times New Roman" w:eastAsia="Times New Roman" w:hAnsi="Times New Roman" w:cs="Times New Roman" w:hint="default"/>
        <w:b/>
        <w:bCs/>
        <w:color w:val="323232"/>
        <w:w w:val="99"/>
        <w:sz w:val="22"/>
        <w:szCs w:val="22"/>
      </w:rPr>
    </w:lvl>
    <w:lvl w:ilvl="1" w:tplc="A24E3D80">
      <w:numFmt w:val="bullet"/>
      <w:lvlText w:val="•"/>
      <w:lvlJc w:val="left"/>
      <w:pPr>
        <w:ind w:left="5052" w:hanging="221"/>
      </w:pPr>
      <w:rPr>
        <w:rFonts w:hint="default"/>
      </w:rPr>
    </w:lvl>
    <w:lvl w:ilvl="2" w:tplc="D0C497E8">
      <w:numFmt w:val="bullet"/>
      <w:lvlText w:val="•"/>
      <w:lvlJc w:val="left"/>
      <w:pPr>
        <w:ind w:left="5524" w:hanging="221"/>
      </w:pPr>
      <w:rPr>
        <w:rFonts w:hint="default"/>
      </w:rPr>
    </w:lvl>
    <w:lvl w:ilvl="3" w:tplc="1AAA392E">
      <w:numFmt w:val="bullet"/>
      <w:lvlText w:val="•"/>
      <w:lvlJc w:val="left"/>
      <w:pPr>
        <w:ind w:left="5997" w:hanging="221"/>
      </w:pPr>
      <w:rPr>
        <w:rFonts w:hint="default"/>
      </w:rPr>
    </w:lvl>
    <w:lvl w:ilvl="4" w:tplc="1998374E">
      <w:numFmt w:val="bullet"/>
      <w:lvlText w:val="•"/>
      <w:lvlJc w:val="left"/>
      <w:pPr>
        <w:ind w:left="6469" w:hanging="221"/>
      </w:pPr>
      <w:rPr>
        <w:rFonts w:hint="default"/>
      </w:rPr>
    </w:lvl>
    <w:lvl w:ilvl="5" w:tplc="F3280026">
      <w:numFmt w:val="bullet"/>
      <w:lvlText w:val="•"/>
      <w:lvlJc w:val="left"/>
      <w:pPr>
        <w:ind w:left="6942" w:hanging="221"/>
      </w:pPr>
      <w:rPr>
        <w:rFonts w:hint="default"/>
      </w:rPr>
    </w:lvl>
    <w:lvl w:ilvl="6" w:tplc="13FAB3B6">
      <w:numFmt w:val="bullet"/>
      <w:lvlText w:val="•"/>
      <w:lvlJc w:val="left"/>
      <w:pPr>
        <w:ind w:left="7414" w:hanging="221"/>
      </w:pPr>
      <w:rPr>
        <w:rFonts w:hint="default"/>
      </w:rPr>
    </w:lvl>
    <w:lvl w:ilvl="7" w:tplc="FABEF64C">
      <w:numFmt w:val="bullet"/>
      <w:lvlText w:val="•"/>
      <w:lvlJc w:val="left"/>
      <w:pPr>
        <w:ind w:left="7887" w:hanging="221"/>
      </w:pPr>
      <w:rPr>
        <w:rFonts w:hint="default"/>
      </w:rPr>
    </w:lvl>
    <w:lvl w:ilvl="8" w:tplc="799CD5AA">
      <w:numFmt w:val="bullet"/>
      <w:lvlText w:val="•"/>
      <w:lvlJc w:val="left"/>
      <w:pPr>
        <w:ind w:left="8359" w:hanging="221"/>
      </w:pPr>
      <w:rPr>
        <w:rFonts w:hint="default"/>
      </w:rPr>
    </w:lvl>
  </w:abstractNum>
  <w:num w:numId="1">
    <w:abstractNumId w:val="5"/>
  </w:num>
  <w:num w:numId="2">
    <w:abstractNumId w:val="1"/>
  </w:num>
  <w:num w:numId="3">
    <w:abstractNumId w:val="4"/>
  </w:num>
  <w:num w:numId="4">
    <w:abstractNumId w:val="6"/>
  </w:num>
  <w:num w:numId="5">
    <w:abstractNumId w:val="8"/>
  </w:num>
  <w:num w:numId="6">
    <w:abstractNumId w:val="7"/>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D9"/>
    <w:rsid w:val="000606DC"/>
    <w:rsid w:val="0006116D"/>
    <w:rsid w:val="000B0CB5"/>
    <w:rsid w:val="000B2E6F"/>
    <w:rsid w:val="000C4D55"/>
    <w:rsid w:val="00106D9D"/>
    <w:rsid w:val="00136AA0"/>
    <w:rsid w:val="00192174"/>
    <w:rsid w:val="00195AEC"/>
    <w:rsid w:val="00196008"/>
    <w:rsid w:val="001A2CF4"/>
    <w:rsid w:val="001A7780"/>
    <w:rsid w:val="001C097C"/>
    <w:rsid w:val="001C1797"/>
    <w:rsid w:val="00237087"/>
    <w:rsid w:val="002A493D"/>
    <w:rsid w:val="003C79F7"/>
    <w:rsid w:val="003D51D5"/>
    <w:rsid w:val="004F4C48"/>
    <w:rsid w:val="0051041F"/>
    <w:rsid w:val="005233BA"/>
    <w:rsid w:val="005474BB"/>
    <w:rsid w:val="0056116C"/>
    <w:rsid w:val="005B7397"/>
    <w:rsid w:val="005C577D"/>
    <w:rsid w:val="00622BFE"/>
    <w:rsid w:val="0063404D"/>
    <w:rsid w:val="00753C47"/>
    <w:rsid w:val="007C7C78"/>
    <w:rsid w:val="00820B62"/>
    <w:rsid w:val="008460D2"/>
    <w:rsid w:val="00846CA8"/>
    <w:rsid w:val="008621CB"/>
    <w:rsid w:val="00881A16"/>
    <w:rsid w:val="008B497D"/>
    <w:rsid w:val="00910199"/>
    <w:rsid w:val="00920E66"/>
    <w:rsid w:val="00923820"/>
    <w:rsid w:val="009429DF"/>
    <w:rsid w:val="00967418"/>
    <w:rsid w:val="009E74FE"/>
    <w:rsid w:val="00A200AC"/>
    <w:rsid w:val="00A32A46"/>
    <w:rsid w:val="00A40FEA"/>
    <w:rsid w:val="00B314DB"/>
    <w:rsid w:val="00B525B0"/>
    <w:rsid w:val="00B76DDE"/>
    <w:rsid w:val="00BD47F0"/>
    <w:rsid w:val="00C003E9"/>
    <w:rsid w:val="00C32A80"/>
    <w:rsid w:val="00C34FD9"/>
    <w:rsid w:val="00CA35AA"/>
    <w:rsid w:val="00CE3B92"/>
    <w:rsid w:val="00D00CD9"/>
    <w:rsid w:val="00D17A59"/>
    <w:rsid w:val="00D24FA7"/>
    <w:rsid w:val="00D549A4"/>
    <w:rsid w:val="00D63562"/>
    <w:rsid w:val="00DC6171"/>
    <w:rsid w:val="00DD5A31"/>
    <w:rsid w:val="00E43395"/>
    <w:rsid w:val="00EA1AB3"/>
    <w:rsid w:val="00EB7112"/>
    <w:rsid w:val="00EF65E2"/>
    <w:rsid w:val="00F03CEB"/>
    <w:rsid w:val="00F44433"/>
    <w:rsid w:val="00F44A53"/>
    <w:rsid w:val="00FA313D"/>
    <w:rsid w:val="00FB0317"/>
    <w:rsid w:val="00FC1891"/>
    <w:rsid w:val="00FF4A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E0E13"/>
  <w15:docId w15:val="{62C1FE30-07D6-4A03-A1D6-EC4C7137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E43395"/>
    <w:rPr>
      <w:rFonts w:ascii="Times New Roman" w:eastAsia="Times New Roman" w:hAnsi="Times New Roman" w:cs="Times New Roman"/>
      <w:lang w:val="sl-SI"/>
    </w:rPr>
  </w:style>
  <w:style w:type="paragraph" w:styleId="Naslov1">
    <w:name w:val="heading 1"/>
    <w:basedOn w:val="Navaden"/>
    <w:uiPriority w:val="1"/>
    <w:qFormat/>
    <w:pPr>
      <w:ind w:left="4629" w:hanging="333"/>
      <w:outlineLvl w:val="0"/>
    </w:pPr>
    <w:rPr>
      <w:b/>
      <w:bCs/>
    </w:rPr>
  </w:style>
  <w:style w:type="paragraph" w:styleId="Naslov2">
    <w:name w:val="heading 2"/>
    <w:basedOn w:val="Navaden"/>
    <w:next w:val="Navaden"/>
    <w:link w:val="Naslov2Znak"/>
    <w:uiPriority w:val="9"/>
    <w:semiHidden/>
    <w:unhideWhenUsed/>
    <w:qFormat/>
    <w:rsid w:val="00FA31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34"/>
    <w:qFormat/>
    <w:pPr>
      <w:ind w:left="550" w:hanging="166"/>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semiHidden/>
    <w:rsid w:val="00FA313D"/>
    <w:rPr>
      <w:rFonts w:asciiTheme="majorHAnsi" w:eastAsiaTheme="majorEastAsia" w:hAnsiTheme="majorHAnsi" w:cstheme="majorBidi"/>
      <w:color w:val="365F91" w:themeColor="accent1" w:themeShade="BF"/>
      <w:sz w:val="26"/>
      <w:szCs w:val="26"/>
      <w:lang w:val="sl-SI"/>
    </w:rPr>
  </w:style>
  <w:style w:type="paragraph" w:styleId="Glava">
    <w:name w:val="header"/>
    <w:basedOn w:val="Navaden"/>
    <w:link w:val="GlavaZnak"/>
    <w:uiPriority w:val="99"/>
    <w:rsid w:val="00FA313D"/>
    <w:pPr>
      <w:widowControl/>
      <w:tabs>
        <w:tab w:val="center" w:pos="4320"/>
        <w:tab w:val="right" w:pos="8640"/>
      </w:tabs>
      <w:autoSpaceDE/>
      <w:autoSpaceDN/>
    </w:pPr>
    <w:rPr>
      <w:sz w:val="24"/>
      <w:szCs w:val="24"/>
      <w:lang w:val="x-none" w:eastAsia="x-none"/>
    </w:rPr>
  </w:style>
  <w:style w:type="character" w:customStyle="1" w:styleId="GlavaZnak">
    <w:name w:val="Glava Znak"/>
    <w:basedOn w:val="Privzetapisavaodstavka"/>
    <w:link w:val="Glava"/>
    <w:uiPriority w:val="99"/>
    <w:rsid w:val="00FA313D"/>
    <w:rPr>
      <w:rFonts w:ascii="Times New Roman" w:eastAsia="Times New Roman" w:hAnsi="Times New Roman" w:cs="Times New Roman"/>
      <w:sz w:val="24"/>
      <w:szCs w:val="24"/>
      <w:lang w:val="x-none" w:eastAsia="x-none"/>
    </w:rPr>
  </w:style>
  <w:style w:type="paragraph" w:styleId="Navadensplet">
    <w:name w:val="Normal (Web)"/>
    <w:basedOn w:val="Navaden"/>
    <w:rsid w:val="00FA313D"/>
    <w:pPr>
      <w:widowControl/>
      <w:autoSpaceDE/>
      <w:autoSpaceDN/>
      <w:spacing w:before="100" w:beforeAutospacing="1" w:after="100" w:afterAutospacing="1"/>
    </w:pPr>
    <w:rPr>
      <w:sz w:val="24"/>
      <w:szCs w:val="24"/>
      <w:lang w:eastAsia="sl-SI"/>
    </w:rPr>
  </w:style>
  <w:style w:type="paragraph" w:customStyle="1" w:styleId="esegmentt">
    <w:name w:val="esegment_t"/>
    <w:basedOn w:val="Navaden"/>
    <w:rsid w:val="00FA313D"/>
    <w:pPr>
      <w:widowControl/>
      <w:autoSpaceDE/>
      <w:autoSpaceDN/>
      <w:spacing w:after="210" w:line="360" w:lineRule="atLeast"/>
      <w:jc w:val="center"/>
    </w:pPr>
    <w:rPr>
      <w:b/>
      <w:bCs/>
      <w:color w:val="6B7E9D"/>
      <w:sz w:val="31"/>
      <w:szCs w:val="31"/>
      <w:lang w:eastAsia="sl-SI"/>
    </w:rPr>
  </w:style>
  <w:style w:type="paragraph" w:customStyle="1" w:styleId="BESEDILO">
    <w:name w:val="BESEDILO"/>
    <w:basedOn w:val="Navaden"/>
    <w:uiPriority w:val="99"/>
    <w:qFormat/>
    <w:rsid w:val="00FA313D"/>
    <w:pPr>
      <w:widowControl/>
      <w:autoSpaceDE/>
      <w:autoSpaceDN/>
      <w:spacing w:line="288" w:lineRule="auto"/>
      <w:jc w:val="both"/>
    </w:pPr>
    <w:rPr>
      <w:rFonts w:eastAsia="Calibri"/>
      <w:sz w:val="24"/>
      <w:szCs w:val="24"/>
    </w:rPr>
  </w:style>
  <w:style w:type="paragraph" w:customStyle="1" w:styleId="Default">
    <w:name w:val="Default"/>
    <w:rsid w:val="00FA313D"/>
    <w:pPr>
      <w:widowControl/>
      <w:adjustRightInd w:val="0"/>
    </w:pPr>
    <w:rPr>
      <w:rFonts w:ascii="Times New Roman" w:hAnsi="Times New Roman" w:cs="Times New Roman"/>
      <w:color w:val="000000"/>
      <w:sz w:val="24"/>
      <w:szCs w:val="24"/>
      <w:lang w:val="sl-SI"/>
    </w:rPr>
  </w:style>
  <w:style w:type="paragraph" w:styleId="Noga">
    <w:name w:val="footer"/>
    <w:basedOn w:val="Navaden"/>
    <w:link w:val="NogaZnak"/>
    <w:uiPriority w:val="99"/>
    <w:unhideWhenUsed/>
    <w:rsid w:val="00FA313D"/>
    <w:pPr>
      <w:tabs>
        <w:tab w:val="center" w:pos="4536"/>
        <w:tab w:val="right" w:pos="9072"/>
      </w:tabs>
    </w:pPr>
  </w:style>
  <w:style w:type="character" w:customStyle="1" w:styleId="NogaZnak">
    <w:name w:val="Noga Znak"/>
    <w:basedOn w:val="Privzetapisavaodstavka"/>
    <w:link w:val="Noga"/>
    <w:uiPriority w:val="99"/>
    <w:rsid w:val="00FA313D"/>
    <w:rPr>
      <w:rFonts w:ascii="Times New Roman" w:eastAsia="Times New Roman" w:hAnsi="Times New Roman" w:cs="Times New Roman"/>
      <w:lang w:val="sl-SI"/>
    </w:rPr>
  </w:style>
  <w:style w:type="paragraph" w:styleId="Besedilooblaka">
    <w:name w:val="Balloon Text"/>
    <w:basedOn w:val="Navaden"/>
    <w:link w:val="BesedilooblakaZnak"/>
    <w:uiPriority w:val="99"/>
    <w:semiHidden/>
    <w:unhideWhenUsed/>
    <w:rsid w:val="00CE3B9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3B92"/>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DC8831-2DDA-4B10-940D-B495F137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5194</Words>
  <Characters>29608</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Neuradno prečiščeno besedilo Odloka o ustanovitvi javnega zavoda Pionirski dom – Center za kulturo mladih,</vt:lpstr>
    </vt:vector>
  </TitlesOfParts>
  <Company>MOL</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Odloka o ustanovitvi javnega zavoda Pionirski dom – Center za kulturo mladih,</dc:title>
  <dc:subject/>
  <dc:creator>sustersick</dc:creator>
  <cp:keywords/>
  <dc:description/>
  <cp:lastModifiedBy>Saša Ogrizek</cp:lastModifiedBy>
  <cp:revision>4</cp:revision>
  <cp:lastPrinted>2024-01-29T08:57:00Z</cp:lastPrinted>
  <dcterms:created xsi:type="dcterms:W3CDTF">2024-04-08T07:06:00Z</dcterms:created>
  <dcterms:modified xsi:type="dcterms:W3CDTF">2024-04-08T07:26:00Z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2010-09-24T00:00:00Z</vt:filetime>
  </property>
  <property fmtid="{D5CDD505-2E9C-101B-9397-08002B2CF9AE}" pid="3" name="Creator">
    <vt:lpwstr>Acrobat PDFMaker 7.0 za Word</vt:lpwstr>
  </property>
  <property fmtid="{D5CDD505-2E9C-101B-9397-08002B2CF9AE}" pid="4" name="LastSaved">
    <vt:filetime>2021-01-12T00:00:00Z</vt:filetime>
  </property>
</Properties>
</file>