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BF1A83F" w14:textId="7C22B66F" w:rsidR="00C65EF6" w:rsidRDefault="008045B6" w:rsidP="00C65EF6">
      <w:pPr>
        <w:jc w:val="center"/>
        <w:rPr>
          <w:b/>
          <w:noProof/>
          <w:sz w:val="36"/>
          <w:szCs w:val="36"/>
          <w:lang w:eastAsia="sl-SI"/>
        </w:rPr>
      </w:pPr>
      <w:bookmarkStart w:id="0" w:name="_GoBack"/>
      <w:bookmarkEnd w:id="0"/>
      <w:r w:rsidRPr="00054394">
        <w:rPr>
          <w:b/>
          <w:noProof/>
          <w:sz w:val="36"/>
          <w:szCs w:val="36"/>
          <w:lang w:eastAsia="sl-SI"/>
        </w:rPr>
        <w:drawing>
          <wp:anchor distT="0" distB="0" distL="114300" distR="114300" simplePos="0" relativeHeight="251666432" behindDoc="0" locked="0" layoutInCell="1" allowOverlap="1" wp14:anchorId="697338AC" wp14:editId="5ABDCD57">
            <wp:simplePos x="0" y="0"/>
            <wp:positionH relativeFrom="column">
              <wp:posOffset>2072005</wp:posOffset>
            </wp:positionH>
            <wp:positionV relativeFrom="paragraph">
              <wp:posOffset>-166370</wp:posOffset>
            </wp:positionV>
            <wp:extent cx="1809750" cy="1334135"/>
            <wp:effectExtent l="0" t="0" r="0" b="0"/>
            <wp:wrapNone/>
            <wp:docPr id="3" name="Slika 3" descr="metulj.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descr="metulj.EP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09750" cy="1334135"/>
                    </a:xfrm>
                    <a:prstGeom prst="rect">
                      <a:avLst/>
                    </a:prstGeom>
                    <a:noFill/>
                    <a:ln>
                      <a:noFill/>
                    </a:ln>
                  </pic:spPr>
                </pic:pic>
              </a:graphicData>
            </a:graphic>
            <wp14:sizeRelH relativeFrom="page">
              <wp14:pctWidth>0</wp14:pctWidth>
            </wp14:sizeRelH>
            <wp14:sizeRelV relativeFrom="page">
              <wp14:pctHeight>0</wp14:pctHeight>
            </wp14:sizeRelV>
          </wp:anchor>
        </w:drawing>
      </w:r>
      <w:r w:rsidR="00C65EF6">
        <w:rPr>
          <w:b/>
          <w:noProof/>
          <w:sz w:val="36"/>
          <w:szCs w:val="36"/>
          <w:lang w:eastAsia="sl-SI"/>
        </w:rPr>
        <w:t xml:space="preserve">        </w:t>
      </w:r>
    </w:p>
    <w:p w14:paraId="00D06DB4" w14:textId="01044B95" w:rsidR="00C65EF6" w:rsidRDefault="00C65EF6" w:rsidP="00C65EF6">
      <w:pPr>
        <w:jc w:val="center"/>
        <w:rPr>
          <w:b/>
          <w:noProof/>
          <w:sz w:val="36"/>
          <w:szCs w:val="36"/>
          <w:lang w:eastAsia="sl-SI"/>
        </w:rPr>
      </w:pPr>
    </w:p>
    <w:p w14:paraId="1CBBDCEB" w14:textId="77777777" w:rsidR="008045B6" w:rsidRDefault="008045B6" w:rsidP="00C65EF6">
      <w:pPr>
        <w:jc w:val="center"/>
        <w:rPr>
          <w:b/>
          <w:noProof/>
          <w:sz w:val="36"/>
          <w:szCs w:val="36"/>
          <w:lang w:eastAsia="sl-SI"/>
        </w:rPr>
      </w:pPr>
    </w:p>
    <w:p w14:paraId="6E16DCB0" w14:textId="77777777" w:rsidR="008045B6" w:rsidRDefault="008045B6" w:rsidP="00C65EF6">
      <w:pPr>
        <w:jc w:val="center"/>
        <w:rPr>
          <w:b/>
          <w:noProof/>
          <w:sz w:val="36"/>
          <w:szCs w:val="36"/>
          <w:lang w:eastAsia="sl-SI"/>
        </w:rPr>
      </w:pPr>
    </w:p>
    <w:p w14:paraId="13C56796" w14:textId="670E74A2" w:rsidR="00705A92" w:rsidRDefault="00705A92" w:rsidP="008045B6">
      <w:pPr>
        <w:jc w:val="center"/>
        <w:rPr>
          <w:b/>
          <w:sz w:val="36"/>
          <w:szCs w:val="36"/>
        </w:rPr>
      </w:pPr>
      <w:r w:rsidRPr="00BC168D">
        <w:rPr>
          <w:b/>
          <w:sz w:val="36"/>
          <w:szCs w:val="36"/>
        </w:rPr>
        <w:t>DETELJIN MODRIN</w:t>
      </w:r>
      <w:r w:rsidR="00A92977">
        <w:rPr>
          <w:b/>
          <w:sz w:val="36"/>
          <w:szCs w:val="36"/>
        </w:rPr>
        <w:t xml:space="preserve"> </w:t>
      </w:r>
      <w:r w:rsidR="009E5BD5" w:rsidRPr="001C78F4">
        <w:rPr>
          <w:sz w:val="36"/>
          <w:szCs w:val="36"/>
        </w:rPr>
        <w:t>–</w:t>
      </w:r>
      <w:r w:rsidR="00A92977">
        <w:rPr>
          <w:b/>
          <w:sz w:val="36"/>
          <w:szCs w:val="36"/>
        </w:rPr>
        <w:t xml:space="preserve"> </w:t>
      </w:r>
      <w:r w:rsidRPr="00BC168D">
        <w:rPr>
          <w:b/>
          <w:sz w:val="36"/>
          <w:szCs w:val="36"/>
        </w:rPr>
        <w:t>PREZRT BISER SAVSKIH PRODOV</w:t>
      </w:r>
      <w:r w:rsidR="008018B6">
        <w:rPr>
          <w:b/>
          <w:sz w:val="36"/>
          <w:szCs w:val="36"/>
        </w:rPr>
        <w:t xml:space="preserve"> 5</w:t>
      </w:r>
      <w:r>
        <w:rPr>
          <w:b/>
          <w:sz w:val="36"/>
          <w:szCs w:val="36"/>
        </w:rPr>
        <w:t>.0</w:t>
      </w:r>
      <w:r w:rsidRPr="00BC168D">
        <w:rPr>
          <w:b/>
          <w:sz w:val="36"/>
          <w:szCs w:val="36"/>
        </w:rPr>
        <w:t xml:space="preserve"> / CHAPMAN'S BLUE</w:t>
      </w:r>
      <w:r w:rsidR="009E5BD5">
        <w:rPr>
          <w:b/>
          <w:sz w:val="36"/>
          <w:szCs w:val="36"/>
        </w:rPr>
        <w:t xml:space="preserve"> </w:t>
      </w:r>
      <w:r w:rsidR="009E5BD5" w:rsidRPr="00C87368">
        <w:rPr>
          <w:b/>
          <w:bCs/>
          <w:sz w:val="36"/>
          <w:szCs w:val="36"/>
        </w:rPr>
        <w:t>–</w:t>
      </w:r>
      <w:r w:rsidR="009E5BD5">
        <w:rPr>
          <w:b/>
          <w:bCs/>
          <w:sz w:val="36"/>
          <w:szCs w:val="36"/>
        </w:rPr>
        <w:t xml:space="preserve"> </w:t>
      </w:r>
      <w:r w:rsidRPr="00BC168D">
        <w:rPr>
          <w:b/>
          <w:sz w:val="36"/>
          <w:szCs w:val="36"/>
        </w:rPr>
        <w:t>NEGLECTED PEARL OF GRAVEL SOILS OF THE SAVA RIVER</w:t>
      </w:r>
      <w:r w:rsidR="008018B6">
        <w:rPr>
          <w:b/>
          <w:sz w:val="36"/>
          <w:szCs w:val="36"/>
        </w:rPr>
        <w:t xml:space="preserve"> 5</w:t>
      </w:r>
      <w:r w:rsidR="007E0892">
        <w:rPr>
          <w:b/>
          <w:sz w:val="36"/>
          <w:szCs w:val="36"/>
        </w:rPr>
        <w:t>.0</w:t>
      </w:r>
    </w:p>
    <w:p w14:paraId="6BF3D324" w14:textId="77777777" w:rsidR="008045B6" w:rsidRDefault="008045B6" w:rsidP="008045B6">
      <w:pPr>
        <w:jc w:val="center"/>
        <w:rPr>
          <w:b/>
          <w:sz w:val="36"/>
          <w:szCs w:val="36"/>
        </w:rPr>
      </w:pPr>
    </w:p>
    <w:p w14:paraId="1723A7CE" w14:textId="5CFD0D1D" w:rsidR="00705A92" w:rsidRDefault="008018B6" w:rsidP="00705A92">
      <w:pPr>
        <w:jc w:val="center"/>
        <w:rPr>
          <w:b/>
          <w:sz w:val="36"/>
          <w:szCs w:val="36"/>
        </w:rPr>
      </w:pPr>
      <w:r w:rsidRPr="008018B6">
        <w:rPr>
          <w:b/>
          <w:noProof/>
          <w:sz w:val="36"/>
          <w:szCs w:val="36"/>
          <w:lang w:eastAsia="sl-SI"/>
        </w:rPr>
        <w:drawing>
          <wp:inline distT="0" distB="0" distL="0" distR="0" wp14:anchorId="28AD9797" wp14:editId="0B07FA42">
            <wp:extent cx="4282440" cy="3139440"/>
            <wp:effectExtent l="0" t="0" r="3810" b="3810"/>
            <wp:docPr id="20" name="Slika 20" descr="C:\Users\Primož\METULJI\DPOMS\2017\deteljin_modrin\SLIKE\teren21052017\DSC_07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rimož\METULJI\DPOMS\2017\deteljin_modrin\SLIKE\teren21052017\DSC_0764.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9128" t="17765" r="16523"/>
                    <a:stretch/>
                  </pic:blipFill>
                  <pic:spPr bwMode="auto">
                    <a:xfrm>
                      <a:off x="0" y="0"/>
                      <a:ext cx="4283037" cy="3139878"/>
                    </a:xfrm>
                    <a:prstGeom prst="rect">
                      <a:avLst/>
                    </a:prstGeom>
                    <a:noFill/>
                    <a:ln>
                      <a:noFill/>
                    </a:ln>
                    <a:extLst>
                      <a:ext uri="{53640926-AAD7-44D8-BBD7-CCE9431645EC}">
                        <a14:shadowObscured xmlns:a14="http://schemas.microsoft.com/office/drawing/2010/main"/>
                      </a:ext>
                    </a:extLst>
                  </pic:spPr>
                </pic:pic>
              </a:graphicData>
            </a:graphic>
          </wp:inline>
        </w:drawing>
      </w:r>
    </w:p>
    <w:p w14:paraId="480ABEAB" w14:textId="77777777" w:rsidR="008045B6" w:rsidRDefault="008045B6" w:rsidP="00705A92">
      <w:pPr>
        <w:jc w:val="center"/>
        <w:rPr>
          <w:b/>
          <w:sz w:val="36"/>
          <w:szCs w:val="36"/>
        </w:rPr>
      </w:pPr>
    </w:p>
    <w:p w14:paraId="0C34A5F3" w14:textId="5CD3E526" w:rsidR="00705A92" w:rsidRDefault="00705A92" w:rsidP="008045B6">
      <w:pPr>
        <w:tabs>
          <w:tab w:val="left" w:pos="7860"/>
        </w:tabs>
        <w:jc w:val="center"/>
        <w:rPr>
          <w:b/>
          <w:sz w:val="36"/>
          <w:szCs w:val="36"/>
        </w:rPr>
      </w:pPr>
      <w:r>
        <w:rPr>
          <w:b/>
          <w:sz w:val="36"/>
          <w:szCs w:val="36"/>
        </w:rPr>
        <w:t>KONČNO POROČILO PROJEKTA</w:t>
      </w:r>
    </w:p>
    <w:p w14:paraId="5ACF0097" w14:textId="77777777" w:rsidR="00705A92" w:rsidRDefault="008018B6" w:rsidP="008045B6">
      <w:pPr>
        <w:jc w:val="center"/>
        <w:rPr>
          <w:b/>
          <w:sz w:val="36"/>
          <w:szCs w:val="36"/>
        </w:rPr>
      </w:pPr>
      <w:r>
        <w:rPr>
          <w:b/>
          <w:sz w:val="36"/>
          <w:szCs w:val="36"/>
        </w:rPr>
        <w:t>november 2017</w:t>
      </w:r>
    </w:p>
    <w:p w14:paraId="52568C3A" w14:textId="171DEC92" w:rsidR="008018B6" w:rsidRDefault="008045B6" w:rsidP="00705A92">
      <w:pPr>
        <w:jc w:val="center"/>
        <w:rPr>
          <w:b/>
          <w:sz w:val="36"/>
          <w:szCs w:val="36"/>
        </w:rPr>
      </w:pPr>
      <w:r w:rsidRPr="00054394">
        <w:rPr>
          <w:b/>
          <w:noProof/>
          <w:sz w:val="36"/>
          <w:szCs w:val="36"/>
          <w:lang w:eastAsia="sl-SI"/>
        </w:rPr>
        <w:drawing>
          <wp:anchor distT="0" distB="0" distL="114300" distR="114300" simplePos="0" relativeHeight="251656192" behindDoc="0" locked="0" layoutInCell="1" allowOverlap="1" wp14:anchorId="38D08733" wp14:editId="6DAA03DC">
            <wp:simplePos x="0" y="0"/>
            <wp:positionH relativeFrom="margin">
              <wp:posOffset>735965</wp:posOffset>
            </wp:positionH>
            <wp:positionV relativeFrom="margin">
              <wp:posOffset>8215630</wp:posOffset>
            </wp:positionV>
            <wp:extent cx="2103120" cy="754380"/>
            <wp:effectExtent l="0" t="0" r="0" b="7620"/>
            <wp:wrapNone/>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11" cstate="screen">
                      <a:extLst>
                        <a:ext uri="{28A0092B-C50C-407E-A947-70E740481C1C}">
                          <a14:useLocalDpi xmlns:a14="http://schemas.microsoft.com/office/drawing/2010/main" val="0"/>
                        </a:ext>
                      </a:extLst>
                    </a:blip>
                    <a:srcRect/>
                    <a:stretch>
                      <a:fillRect/>
                    </a:stretch>
                  </pic:blipFill>
                  <pic:spPr bwMode="auto">
                    <a:xfrm>
                      <a:off x="0" y="0"/>
                      <a:ext cx="2103120" cy="754380"/>
                    </a:xfrm>
                    <a:prstGeom prst="rect">
                      <a:avLst/>
                    </a:prstGeom>
                    <a:noFill/>
                    <a:ln>
                      <a:noFill/>
                    </a:ln>
                  </pic:spPr>
                </pic:pic>
              </a:graphicData>
            </a:graphic>
          </wp:anchor>
        </w:drawing>
      </w:r>
      <w:r>
        <w:rPr>
          <w:b/>
          <w:noProof/>
          <w:sz w:val="36"/>
          <w:szCs w:val="36"/>
          <w:lang w:eastAsia="sl-SI"/>
        </w:rPr>
        <w:drawing>
          <wp:anchor distT="0" distB="0" distL="114300" distR="114300" simplePos="0" relativeHeight="251657216" behindDoc="0" locked="0" layoutInCell="1" allowOverlap="1" wp14:anchorId="44946D99" wp14:editId="72096664">
            <wp:simplePos x="0" y="0"/>
            <wp:positionH relativeFrom="margin">
              <wp:posOffset>3805555</wp:posOffset>
            </wp:positionH>
            <wp:positionV relativeFrom="margin">
              <wp:posOffset>8082280</wp:posOffset>
            </wp:positionV>
            <wp:extent cx="742950" cy="1000125"/>
            <wp:effectExtent l="0" t="0" r="0" b="9525"/>
            <wp:wrapNone/>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Zelena_prest_Lj_2016.png"/>
                    <pic:cNvPicPr/>
                  </pic:nvPicPr>
                  <pic:blipFill>
                    <a:blip r:embed="rId12" cstate="screen">
                      <a:extLst>
                        <a:ext uri="{28A0092B-C50C-407E-A947-70E740481C1C}">
                          <a14:useLocalDpi xmlns:a14="http://schemas.microsoft.com/office/drawing/2010/main" val="0"/>
                        </a:ext>
                      </a:extLst>
                    </a:blip>
                    <a:stretch>
                      <a:fillRect/>
                    </a:stretch>
                  </pic:blipFill>
                  <pic:spPr>
                    <a:xfrm>
                      <a:off x="0" y="0"/>
                      <a:ext cx="742950" cy="1000125"/>
                    </a:xfrm>
                    <a:prstGeom prst="rect">
                      <a:avLst/>
                    </a:prstGeom>
                  </pic:spPr>
                </pic:pic>
              </a:graphicData>
            </a:graphic>
          </wp:anchor>
        </w:drawing>
      </w:r>
    </w:p>
    <w:p w14:paraId="6442007F" w14:textId="5319ECFD" w:rsidR="008045B6" w:rsidRDefault="008045B6">
      <w:pPr>
        <w:spacing w:after="160" w:line="259" w:lineRule="auto"/>
        <w:rPr>
          <w:b/>
          <w:sz w:val="36"/>
          <w:szCs w:val="36"/>
        </w:rPr>
      </w:pPr>
      <w:r>
        <w:rPr>
          <w:b/>
          <w:sz w:val="36"/>
          <w:szCs w:val="36"/>
        </w:rPr>
        <w:br w:type="page"/>
      </w:r>
    </w:p>
    <w:p w14:paraId="24A5927C" w14:textId="77777777" w:rsidR="008045B6" w:rsidRDefault="008045B6" w:rsidP="00705A92">
      <w:pPr>
        <w:jc w:val="center"/>
        <w:rPr>
          <w:b/>
          <w:sz w:val="36"/>
          <w:szCs w:val="36"/>
        </w:rPr>
      </w:pPr>
    </w:p>
    <w:p w14:paraId="5D4E7212" w14:textId="77777777" w:rsidR="00A92977" w:rsidRDefault="00C65EF6" w:rsidP="001C78F4">
      <w:pPr>
        <w:numPr>
          <w:ilvl w:val="12"/>
          <w:numId w:val="0"/>
        </w:numPr>
        <w:tabs>
          <w:tab w:val="left" w:pos="5400"/>
        </w:tabs>
        <w:jc w:val="both"/>
        <w:rPr>
          <w:b/>
          <w:bCs/>
          <w:sz w:val="36"/>
          <w:szCs w:val="36"/>
        </w:rPr>
      </w:pPr>
      <w:r w:rsidRPr="00CC77B5">
        <w:rPr>
          <w:b/>
          <w:bCs/>
          <w:sz w:val="36"/>
          <w:szCs w:val="36"/>
        </w:rPr>
        <w:t>Deteljin modrin</w:t>
      </w:r>
      <w:r w:rsidR="00A92977">
        <w:rPr>
          <w:b/>
          <w:bCs/>
          <w:sz w:val="36"/>
          <w:szCs w:val="36"/>
        </w:rPr>
        <w:t xml:space="preserve"> </w:t>
      </w:r>
      <w:r w:rsidR="00C87368" w:rsidRPr="001C78F4">
        <w:rPr>
          <w:sz w:val="36"/>
          <w:szCs w:val="36"/>
        </w:rPr>
        <w:t>–</w:t>
      </w:r>
      <w:r w:rsidRPr="00CC77B5">
        <w:rPr>
          <w:b/>
          <w:bCs/>
          <w:sz w:val="36"/>
          <w:szCs w:val="36"/>
        </w:rPr>
        <w:t xml:space="preserve"> prezrt biser savskih prodov </w:t>
      </w:r>
      <w:r w:rsidR="008F17A6">
        <w:rPr>
          <w:b/>
          <w:bCs/>
          <w:sz w:val="36"/>
          <w:szCs w:val="36"/>
        </w:rPr>
        <w:t>5</w:t>
      </w:r>
      <w:r w:rsidRPr="00CC77B5">
        <w:rPr>
          <w:b/>
          <w:bCs/>
          <w:sz w:val="36"/>
          <w:szCs w:val="36"/>
        </w:rPr>
        <w:t>.0</w:t>
      </w:r>
    </w:p>
    <w:p w14:paraId="257B170C" w14:textId="77777777" w:rsidR="00C65EF6" w:rsidRPr="00CC77B5" w:rsidRDefault="00C65EF6" w:rsidP="001C78F4">
      <w:pPr>
        <w:numPr>
          <w:ilvl w:val="12"/>
          <w:numId w:val="0"/>
        </w:numPr>
        <w:tabs>
          <w:tab w:val="left" w:pos="5400"/>
        </w:tabs>
        <w:jc w:val="both"/>
        <w:rPr>
          <w:b/>
          <w:bCs/>
          <w:sz w:val="36"/>
          <w:szCs w:val="36"/>
        </w:rPr>
      </w:pPr>
      <w:r w:rsidRPr="00CC77B5">
        <w:rPr>
          <w:b/>
          <w:bCs/>
          <w:sz w:val="36"/>
          <w:szCs w:val="36"/>
        </w:rPr>
        <w:t>Chapman's</w:t>
      </w:r>
      <w:r w:rsidR="00A92977">
        <w:rPr>
          <w:b/>
          <w:bCs/>
          <w:sz w:val="36"/>
          <w:szCs w:val="36"/>
        </w:rPr>
        <w:t xml:space="preserve"> </w:t>
      </w:r>
      <w:r w:rsidRPr="00CC77B5">
        <w:rPr>
          <w:b/>
          <w:bCs/>
          <w:sz w:val="36"/>
          <w:szCs w:val="36"/>
        </w:rPr>
        <w:t>Blue</w:t>
      </w:r>
      <w:r w:rsidR="00A92977">
        <w:rPr>
          <w:b/>
          <w:bCs/>
          <w:sz w:val="36"/>
          <w:szCs w:val="36"/>
        </w:rPr>
        <w:t xml:space="preserve"> </w:t>
      </w:r>
      <w:r w:rsidR="00C87368" w:rsidRPr="00C87368">
        <w:rPr>
          <w:b/>
          <w:bCs/>
          <w:sz w:val="36"/>
          <w:szCs w:val="36"/>
        </w:rPr>
        <w:t>–</w:t>
      </w:r>
      <w:r w:rsidR="00A92977">
        <w:rPr>
          <w:b/>
          <w:bCs/>
          <w:sz w:val="36"/>
          <w:szCs w:val="36"/>
        </w:rPr>
        <w:t xml:space="preserve"> </w:t>
      </w:r>
      <w:r>
        <w:rPr>
          <w:b/>
          <w:bCs/>
          <w:sz w:val="36"/>
          <w:szCs w:val="36"/>
        </w:rPr>
        <w:t>neglected</w:t>
      </w:r>
      <w:r w:rsidRPr="00CC77B5">
        <w:rPr>
          <w:b/>
          <w:bCs/>
          <w:sz w:val="36"/>
          <w:szCs w:val="36"/>
        </w:rPr>
        <w:t xml:space="preserve"> pearl of </w:t>
      </w:r>
      <w:r w:rsidR="008F17A6">
        <w:rPr>
          <w:b/>
          <w:bCs/>
          <w:sz w:val="36"/>
          <w:szCs w:val="36"/>
        </w:rPr>
        <w:t>gravel soils of the Sava river 5</w:t>
      </w:r>
      <w:r w:rsidRPr="00CC77B5">
        <w:rPr>
          <w:b/>
          <w:bCs/>
          <w:sz w:val="36"/>
          <w:szCs w:val="36"/>
        </w:rPr>
        <w:t>.0</w:t>
      </w:r>
    </w:p>
    <w:p w14:paraId="7E300085" w14:textId="77777777" w:rsidR="00C65EF6" w:rsidRDefault="00C65EF6" w:rsidP="00C65EF6">
      <w:pPr>
        <w:numPr>
          <w:ilvl w:val="12"/>
          <w:numId w:val="0"/>
        </w:numPr>
        <w:tabs>
          <w:tab w:val="left" w:pos="5400"/>
        </w:tabs>
        <w:jc w:val="center"/>
        <w:rPr>
          <w:b/>
          <w:bCs/>
          <w:sz w:val="32"/>
          <w:szCs w:val="32"/>
        </w:rPr>
      </w:pPr>
    </w:p>
    <w:p w14:paraId="1290F45E" w14:textId="77777777" w:rsidR="00C65EF6" w:rsidRPr="00E80F96" w:rsidRDefault="00C65EF6" w:rsidP="00C65EF6">
      <w:pPr>
        <w:numPr>
          <w:ilvl w:val="12"/>
          <w:numId w:val="0"/>
        </w:numPr>
        <w:tabs>
          <w:tab w:val="left" w:pos="5400"/>
        </w:tabs>
        <w:rPr>
          <w:b/>
          <w:bCs/>
          <w:sz w:val="32"/>
          <w:szCs w:val="32"/>
        </w:rPr>
      </w:pPr>
    </w:p>
    <w:p w14:paraId="5DFB6BF9" w14:textId="77777777" w:rsidR="00C65EF6" w:rsidRPr="00E80F96" w:rsidRDefault="00C65EF6" w:rsidP="00C65EF6">
      <w:pPr>
        <w:numPr>
          <w:ilvl w:val="12"/>
          <w:numId w:val="0"/>
        </w:numPr>
        <w:tabs>
          <w:tab w:val="left" w:pos="5400"/>
        </w:tabs>
        <w:rPr>
          <w:b/>
          <w:bCs/>
        </w:rPr>
      </w:pPr>
      <w:r w:rsidRPr="00E80F96">
        <w:rPr>
          <w:rFonts w:cs="TimesNewRomanPS-BoldMT"/>
          <w:b/>
          <w:bCs/>
        </w:rPr>
        <w:t>Končno poročilo projekta</w:t>
      </w:r>
      <w:r w:rsidRPr="00E80F96">
        <w:rPr>
          <w:rFonts w:cs="TimesNewRomanPSMT"/>
        </w:rPr>
        <w:t xml:space="preserve">:                 </w:t>
      </w:r>
      <w:r w:rsidRPr="00E80F96">
        <w:rPr>
          <w:b/>
          <w:bCs/>
        </w:rPr>
        <w:t xml:space="preserve">Deteljin modrin </w:t>
      </w:r>
      <w:r w:rsidR="00C87368" w:rsidRPr="00C87368">
        <w:rPr>
          <w:b/>
          <w:bCs/>
        </w:rPr>
        <w:t>–</w:t>
      </w:r>
      <w:r w:rsidRPr="00E80F96">
        <w:rPr>
          <w:b/>
          <w:bCs/>
        </w:rPr>
        <w:t xml:space="preserve"> </w:t>
      </w:r>
      <w:r w:rsidR="008F17A6">
        <w:rPr>
          <w:b/>
          <w:bCs/>
        </w:rPr>
        <w:t>prezrt biser savskih prodov 5</w:t>
      </w:r>
      <w:r w:rsidRPr="00E80F96">
        <w:rPr>
          <w:b/>
          <w:bCs/>
        </w:rPr>
        <w:t xml:space="preserve">.0/Chapman's                           </w:t>
      </w:r>
    </w:p>
    <w:p w14:paraId="116A27A5" w14:textId="77777777" w:rsidR="00C65EF6" w:rsidRPr="00E80F96" w:rsidRDefault="00C65EF6" w:rsidP="00C65EF6">
      <w:pPr>
        <w:numPr>
          <w:ilvl w:val="12"/>
          <w:numId w:val="0"/>
        </w:numPr>
        <w:tabs>
          <w:tab w:val="left" w:pos="5400"/>
        </w:tabs>
        <w:rPr>
          <w:b/>
          <w:bCs/>
        </w:rPr>
      </w:pPr>
      <w:r w:rsidRPr="00E80F96">
        <w:rPr>
          <w:b/>
          <w:bCs/>
        </w:rPr>
        <w:t xml:space="preserve">                                      </w:t>
      </w:r>
      <w:r>
        <w:rPr>
          <w:b/>
          <w:bCs/>
        </w:rPr>
        <w:t xml:space="preserve">                           </w:t>
      </w:r>
      <w:r w:rsidRPr="00E80F96">
        <w:rPr>
          <w:b/>
          <w:bCs/>
        </w:rPr>
        <w:t xml:space="preserve">Blue </w:t>
      </w:r>
      <w:r w:rsidR="00C87368" w:rsidRPr="00C87368">
        <w:rPr>
          <w:b/>
          <w:bCs/>
        </w:rPr>
        <w:t>–</w:t>
      </w:r>
      <w:r w:rsidRPr="00E80F96">
        <w:rPr>
          <w:b/>
          <w:bCs/>
        </w:rPr>
        <w:t xml:space="preserve"> neglected pearl of gravel soils of the Sava river </w:t>
      </w:r>
      <w:r w:rsidR="008F17A6">
        <w:rPr>
          <w:b/>
          <w:bCs/>
        </w:rPr>
        <w:t>5</w:t>
      </w:r>
      <w:r w:rsidRPr="00E80F96">
        <w:rPr>
          <w:b/>
          <w:bCs/>
        </w:rPr>
        <w:t>.0</w:t>
      </w:r>
    </w:p>
    <w:p w14:paraId="307FA5E8" w14:textId="77777777" w:rsidR="00C65EF6" w:rsidRPr="00E80F96" w:rsidRDefault="00C65EF6" w:rsidP="00C65EF6">
      <w:pPr>
        <w:autoSpaceDE w:val="0"/>
        <w:autoSpaceDN w:val="0"/>
        <w:adjustRightInd w:val="0"/>
        <w:rPr>
          <w:rFonts w:cs="TimesNewRomanPSMT"/>
        </w:rPr>
      </w:pPr>
      <w:r w:rsidRPr="00E80F96">
        <w:rPr>
          <w:rFonts w:cs="TimesNewRomanPS-BoldMT"/>
          <w:b/>
          <w:bCs/>
        </w:rPr>
        <w:t>Sofinancer</w:t>
      </w:r>
      <w:r>
        <w:rPr>
          <w:rFonts w:cs="TimesNewRomanPSMT"/>
        </w:rPr>
        <w:t xml:space="preserve">: </w:t>
      </w:r>
      <w:r>
        <w:rPr>
          <w:rFonts w:cs="TimesNewRomanPSMT"/>
        </w:rPr>
        <w:tab/>
      </w:r>
      <w:r>
        <w:rPr>
          <w:rFonts w:cs="TimesNewRomanPSMT"/>
        </w:rPr>
        <w:tab/>
      </w:r>
      <w:r>
        <w:rPr>
          <w:rFonts w:cs="TimesNewRomanPSMT"/>
        </w:rPr>
        <w:tab/>
        <w:t xml:space="preserve">        </w:t>
      </w:r>
      <w:r w:rsidRPr="00E80F96">
        <w:rPr>
          <w:rFonts w:cs="TimesNewRomanPSMT"/>
        </w:rPr>
        <w:t xml:space="preserve"> Mestna občina Ljubljana, Javni razpis za</w:t>
      </w:r>
    </w:p>
    <w:p w14:paraId="2C0C7B44" w14:textId="77777777" w:rsidR="00C65EF6" w:rsidRPr="00E80F96" w:rsidRDefault="00C65EF6" w:rsidP="00C65EF6">
      <w:pPr>
        <w:autoSpaceDE w:val="0"/>
        <w:autoSpaceDN w:val="0"/>
        <w:adjustRightInd w:val="0"/>
        <w:ind w:left="2832"/>
        <w:rPr>
          <w:rFonts w:cs="TimesNewRomanPSMT"/>
        </w:rPr>
      </w:pPr>
      <w:r>
        <w:rPr>
          <w:rFonts w:cs="TimesNewRomanPSMT"/>
        </w:rPr>
        <w:t xml:space="preserve">         </w:t>
      </w:r>
      <w:r w:rsidRPr="00E80F96">
        <w:rPr>
          <w:rFonts w:cs="TimesNewRomanPSMT"/>
        </w:rPr>
        <w:t>sofinanciranje projektov in/ali aktivnosti v MOL za</w:t>
      </w:r>
    </w:p>
    <w:p w14:paraId="75E1AC34" w14:textId="77777777" w:rsidR="00C65EF6" w:rsidRPr="00E80F96" w:rsidRDefault="00C65EF6" w:rsidP="00C65EF6">
      <w:pPr>
        <w:autoSpaceDE w:val="0"/>
        <w:autoSpaceDN w:val="0"/>
        <w:adjustRightInd w:val="0"/>
        <w:rPr>
          <w:rFonts w:cs="TimesNewRomanPSMT"/>
        </w:rPr>
      </w:pPr>
      <w:r>
        <w:rPr>
          <w:rFonts w:cs="TimesNewRomanPSMT"/>
        </w:rPr>
        <w:t xml:space="preserve">                                                                 </w:t>
      </w:r>
      <w:r w:rsidR="008F17A6">
        <w:rPr>
          <w:rFonts w:cs="TimesNewRomanPSMT"/>
        </w:rPr>
        <w:t>leto 2016</w:t>
      </w:r>
      <w:r w:rsidRPr="00E80F96">
        <w:rPr>
          <w:rFonts w:cs="TimesNewRomanPSMT"/>
        </w:rPr>
        <w:t xml:space="preserve"> s področja varstva okolja</w:t>
      </w:r>
    </w:p>
    <w:p w14:paraId="6D98322F" w14:textId="77777777" w:rsidR="00C65EF6" w:rsidRPr="00E80F96" w:rsidRDefault="00C65EF6" w:rsidP="00C65EF6">
      <w:pPr>
        <w:autoSpaceDE w:val="0"/>
        <w:autoSpaceDN w:val="0"/>
        <w:adjustRightInd w:val="0"/>
        <w:rPr>
          <w:rFonts w:cs="TimesNewRomanPSMT"/>
        </w:rPr>
      </w:pPr>
      <w:r w:rsidRPr="001C78F4">
        <w:rPr>
          <w:rFonts w:cs="TimesNewRomanPS-BoldMT"/>
          <w:b/>
          <w:bCs/>
        </w:rPr>
        <w:t>Pogodba o sofinanciranju št.</w:t>
      </w:r>
      <w:r w:rsidRPr="001C78F4">
        <w:rPr>
          <w:rFonts w:cs="TimesNewRomanPSMT"/>
        </w:rPr>
        <w:t xml:space="preserve">: </w:t>
      </w:r>
      <w:r w:rsidRPr="001C78F4">
        <w:rPr>
          <w:rFonts w:cs="TimesNewRomanPSMT"/>
        </w:rPr>
        <w:tab/>
      </w:r>
      <w:r w:rsidRPr="001C78F4">
        <w:rPr>
          <w:rFonts w:cs="TimesNewRomanPSMT"/>
          <w:color w:val="FF0000"/>
        </w:rPr>
        <w:t xml:space="preserve">        </w:t>
      </w:r>
      <w:r w:rsidRPr="00EC5FC7">
        <w:rPr>
          <w:lang w:val="en-US"/>
        </w:rPr>
        <w:t>C7560-1</w:t>
      </w:r>
      <w:r w:rsidR="00CD596A" w:rsidRPr="00EC5FC7">
        <w:rPr>
          <w:lang w:val="en-US"/>
        </w:rPr>
        <w:t>7</w:t>
      </w:r>
      <w:r w:rsidRPr="00EC5FC7">
        <w:rPr>
          <w:lang w:val="en-US"/>
        </w:rPr>
        <w:t>-</w:t>
      </w:r>
      <w:r w:rsidR="00A92977" w:rsidRPr="00EC5FC7">
        <w:rPr>
          <w:lang w:val="en-US"/>
        </w:rPr>
        <w:t>4080</w:t>
      </w:r>
      <w:r w:rsidR="00CD596A" w:rsidRPr="00EC5FC7">
        <w:rPr>
          <w:lang w:val="en-US"/>
        </w:rPr>
        <w:t>29</w:t>
      </w:r>
    </w:p>
    <w:p w14:paraId="02CA397A" w14:textId="77777777" w:rsidR="00C65EF6" w:rsidRPr="00E80F96" w:rsidRDefault="00C65EF6" w:rsidP="00C65EF6">
      <w:pPr>
        <w:autoSpaceDE w:val="0"/>
        <w:autoSpaceDN w:val="0"/>
        <w:adjustRightInd w:val="0"/>
        <w:rPr>
          <w:rFonts w:cs="TimesNewRomanPSMT"/>
        </w:rPr>
      </w:pPr>
      <w:r w:rsidRPr="00E80F96">
        <w:rPr>
          <w:rFonts w:cs="TimesNewRomanPS-BoldMT"/>
          <w:b/>
          <w:bCs/>
        </w:rPr>
        <w:t>Izvajalec</w:t>
      </w:r>
      <w:r>
        <w:rPr>
          <w:rFonts w:cs="TimesNewRomanPSMT"/>
        </w:rPr>
        <w:t xml:space="preserve">: </w:t>
      </w:r>
      <w:r>
        <w:rPr>
          <w:rFonts w:cs="TimesNewRomanPSMT"/>
        </w:rPr>
        <w:tab/>
      </w:r>
      <w:r>
        <w:rPr>
          <w:rFonts w:cs="TimesNewRomanPSMT"/>
        </w:rPr>
        <w:tab/>
      </w:r>
      <w:r>
        <w:rPr>
          <w:rFonts w:cs="TimesNewRomanPSMT"/>
        </w:rPr>
        <w:tab/>
        <w:t xml:space="preserve">        </w:t>
      </w:r>
      <w:r w:rsidRPr="00E80F96">
        <w:rPr>
          <w:rFonts w:cs="TimesNewRomanPSMT"/>
        </w:rPr>
        <w:t>Društvo za proučevanje in ohranjanje metuljev Slovenije</w:t>
      </w:r>
    </w:p>
    <w:p w14:paraId="230BAF4D" w14:textId="4E6063EB" w:rsidR="00C65EF6" w:rsidRDefault="00C65EF6" w:rsidP="00C65EF6">
      <w:pPr>
        <w:autoSpaceDE w:val="0"/>
        <w:autoSpaceDN w:val="0"/>
        <w:adjustRightInd w:val="0"/>
        <w:rPr>
          <w:rFonts w:cs="TimesNewRomanPSMT"/>
        </w:rPr>
      </w:pPr>
      <w:r>
        <w:rPr>
          <w:rFonts w:cs="TimesNewRomanPSMT"/>
        </w:rPr>
        <w:t xml:space="preserve">                                                                 Večna pot 111</w:t>
      </w:r>
    </w:p>
    <w:p w14:paraId="1250D660" w14:textId="62E61ED6" w:rsidR="00C65EF6" w:rsidRPr="00E80F96" w:rsidRDefault="0046584C" w:rsidP="00C65EF6">
      <w:pPr>
        <w:autoSpaceDE w:val="0"/>
        <w:autoSpaceDN w:val="0"/>
        <w:adjustRightInd w:val="0"/>
        <w:rPr>
          <w:rFonts w:cs="TimesNewRomanPSMT"/>
        </w:rPr>
      </w:pPr>
      <w:r>
        <w:rPr>
          <w:noProof/>
        </w:rPr>
        <w:pict w14:anchorId="7C4C66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256.25pt;margin-top:18.95pt;width:147.75pt;height:110.25pt;z-index:251661312">
            <v:imagedata r:id="rId13" o:title=""/>
          </v:shape>
          <o:OLEObject Type="Embed" ProgID="Word.Picture.8" ShapeID="_x0000_s1026" DrawAspect="Content" ObjectID="_1582606383" r:id="rId14"/>
        </w:pict>
      </w:r>
      <w:r w:rsidR="00C65EF6">
        <w:rPr>
          <w:rFonts w:cs="TimesNewRomanPSMT"/>
        </w:rPr>
        <w:t xml:space="preserve">                                                                 </w:t>
      </w:r>
      <w:r w:rsidR="00C65EF6" w:rsidRPr="00E80F96">
        <w:rPr>
          <w:rFonts w:cs="TimesNewRomanPSMT"/>
        </w:rPr>
        <w:t>1000 Ljubljana</w:t>
      </w:r>
    </w:p>
    <w:p w14:paraId="423CCA3C" w14:textId="223FBF38" w:rsidR="00C65EF6" w:rsidRPr="00E80F96" w:rsidRDefault="00C65EF6" w:rsidP="00C65EF6">
      <w:pPr>
        <w:autoSpaceDE w:val="0"/>
        <w:autoSpaceDN w:val="0"/>
        <w:adjustRightInd w:val="0"/>
        <w:ind w:left="2832" w:firstLine="708"/>
        <w:rPr>
          <w:rFonts w:cs="TimesNewRomanPSMT"/>
        </w:rPr>
      </w:pPr>
    </w:p>
    <w:p w14:paraId="312743D4" w14:textId="2FDB1EF7" w:rsidR="00C65EF6" w:rsidRPr="00E80F96" w:rsidRDefault="00C65EF6" w:rsidP="00C65EF6">
      <w:pPr>
        <w:autoSpaceDE w:val="0"/>
        <w:autoSpaceDN w:val="0"/>
        <w:adjustRightInd w:val="0"/>
        <w:ind w:left="2832" w:firstLine="708"/>
        <w:rPr>
          <w:rFonts w:cs="TimesNewRomanPSMT"/>
        </w:rPr>
      </w:pPr>
    </w:p>
    <w:p w14:paraId="4A61E24C" w14:textId="77777777" w:rsidR="00C65EF6" w:rsidRPr="00E80F96" w:rsidRDefault="00C65EF6" w:rsidP="00C65EF6">
      <w:pPr>
        <w:autoSpaceDE w:val="0"/>
        <w:autoSpaceDN w:val="0"/>
        <w:adjustRightInd w:val="0"/>
        <w:ind w:left="2832" w:firstLine="708"/>
        <w:rPr>
          <w:rFonts w:cs="TimesNewRomanPSMT"/>
        </w:rPr>
      </w:pPr>
    </w:p>
    <w:p w14:paraId="283365FC" w14:textId="77777777" w:rsidR="00C65EF6" w:rsidRPr="00E80F96" w:rsidRDefault="00C65EF6" w:rsidP="00C65EF6">
      <w:pPr>
        <w:autoSpaceDE w:val="0"/>
        <w:autoSpaceDN w:val="0"/>
        <w:adjustRightInd w:val="0"/>
        <w:ind w:left="2832" w:firstLine="708"/>
        <w:rPr>
          <w:rFonts w:cs="TimesNewRomanPSMT"/>
        </w:rPr>
      </w:pPr>
    </w:p>
    <w:p w14:paraId="5CDD5BF4" w14:textId="77777777" w:rsidR="00C65EF6" w:rsidRPr="00E80F96" w:rsidRDefault="00C65EF6" w:rsidP="00C65EF6">
      <w:pPr>
        <w:autoSpaceDE w:val="0"/>
        <w:autoSpaceDN w:val="0"/>
        <w:adjustRightInd w:val="0"/>
        <w:ind w:left="2832" w:firstLine="708"/>
        <w:rPr>
          <w:rFonts w:cs="TimesNewRomanPSMT"/>
        </w:rPr>
      </w:pPr>
    </w:p>
    <w:p w14:paraId="331D902F" w14:textId="77777777" w:rsidR="00C65EF6" w:rsidRPr="00E80F96" w:rsidRDefault="00C65EF6" w:rsidP="00C65EF6">
      <w:pPr>
        <w:autoSpaceDE w:val="0"/>
        <w:autoSpaceDN w:val="0"/>
        <w:adjustRightInd w:val="0"/>
        <w:rPr>
          <w:rFonts w:cs="TimesNewRomanPSMT"/>
        </w:rPr>
      </w:pPr>
      <w:r w:rsidRPr="00E80F96">
        <w:rPr>
          <w:rFonts w:cs="TimesNewRomanPSMT"/>
        </w:rPr>
        <w:t xml:space="preserve">Odgovorna oseba: </w:t>
      </w:r>
      <w:r w:rsidRPr="00E80F96">
        <w:rPr>
          <w:rFonts w:cs="TimesNewRomanPSMT"/>
        </w:rPr>
        <w:tab/>
      </w:r>
      <w:r w:rsidRPr="00E80F96">
        <w:rPr>
          <w:rFonts w:cs="TimesNewRomanPSMT"/>
        </w:rPr>
        <w:tab/>
      </w:r>
      <w:r w:rsidRPr="00E80F96">
        <w:rPr>
          <w:rFonts w:cs="TimesNewRomanPSMT"/>
        </w:rPr>
        <w:tab/>
        <w:t>Barbara Zakšek</w:t>
      </w:r>
    </w:p>
    <w:p w14:paraId="10312E2C" w14:textId="77777777" w:rsidR="00C65EF6" w:rsidRPr="00E80F96" w:rsidRDefault="00C65EF6" w:rsidP="00C65EF6">
      <w:pPr>
        <w:autoSpaceDE w:val="0"/>
        <w:autoSpaceDN w:val="0"/>
        <w:adjustRightInd w:val="0"/>
        <w:rPr>
          <w:rFonts w:cs="TimesNewRomanPSMT"/>
          <w:b/>
        </w:rPr>
      </w:pPr>
    </w:p>
    <w:p w14:paraId="49C51252" w14:textId="77777777" w:rsidR="00C65EF6" w:rsidRPr="00E80F96" w:rsidRDefault="00C65EF6" w:rsidP="00C65EF6">
      <w:pPr>
        <w:autoSpaceDE w:val="0"/>
        <w:autoSpaceDN w:val="0"/>
        <w:adjustRightInd w:val="0"/>
        <w:rPr>
          <w:rFonts w:cs="TimesNewRomanPSMT"/>
        </w:rPr>
      </w:pPr>
      <w:r w:rsidRPr="00E80F96">
        <w:rPr>
          <w:rFonts w:cs="TimesNewRomanPSMT"/>
          <w:b/>
        </w:rPr>
        <w:t>Kontaktna oseba in vodja projekta:</w:t>
      </w:r>
      <w:r w:rsidRPr="00E80F96">
        <w:rPr>
          <w:rFonts w:cs="TimesNewRomanPSMT"/>
        </w:rPr>
        <w:t xml:space="preserve"> </w:t>
      </w:r>
      <w:r w:rsidRPr="00E80F96">
        <w:rPr>
          <w:rFonts w:cs="TimesNewRomanPSMT"/>
        </w:rPr>
        <w:tab/>
        <w:t>Primož Glogovčan</w:t>
      </w:r>
    </w:p>
    <w:p w14:paraId="285CA071" w14:textId="77777777" w:rsidR="00C65EF6" w:rsidRPr="00E80F96" w:rsidRDefault="00C65EF6" w:rsidP="00C65EF6">
      <w:pPr>
        <w:autoSpaceDE w:val="0"/>
        <w:autoSpaceDN w:val="0"/>
        <w:adjustRightInd w:val="0"/>
        <w:rPr>
          <w:rFonts w:cs="TimesNewRomanPS-BoldMT"/>
          <w:bCs/>
        </w:rPr>
      </w:pPr>
      <w:r w:rsidRPr="00E80F96">
        <w:rPr>
          <w:rFonts w:cs="TimesNewRomanPS-BoldMT"/>
          <w:b/>
          <w:bCs/>
        </w:rPr>
        <w:t xml:space="preserve">Spletna stran: </w:t>
      </w:r>
      <w:r w:rsidRPr="00E80F96">
        <w:rPr>
          <w:rFonts w:cs="TimesNewRomanPS-BoldMT"/>
          <w:b/>
          <w:bCs/>
        </w:rPr>
        <w:tab/>
      </w:r>
      <w:r w:rsidRPr="00E80F96">
        <w:rPr>
          <w:rFonts w:cs="TimesNewRomanPS-BoldMT"/>
          <w:b/>
          <w:bCs/>
        </w:rPr>
        <w:tab/>
      </w:r>
      <w:r w:rsidRPr="00E80F96">
        <w:rPr>
          <w:rFonts w:cs="TimesNewRomanPS-BoldMT"/>
          <w:b/>
          <w:bCs/>
        </w:rPr>
        <w:tab/>
        <w:t xml:space="preserve">             </w:t>
      </w:r>
      <w:r w:rsidR="00A92977">
        <w:rPr>
          <w:rFonts w:cs="TimesNewRomanPS-BoldMT"/>
          <w:b/>
          <w:bCs/>
        </w:rPr>
        <w:t xml:space="preserve"> </w:t>
      </w:r>
      <w:r w:rsidRPr="00E80F96">
        <w:rPr>
          <w:rFonts w:cs="TimesNewRomanPS-BoldMT"/>
          <w:bCs/>
        </w:rPr>
        <w:t>metulji.biologija.org</w:t>
      </w:r>
    </w:p>
    <w:p w14:paraId="0483E1ED" w14:textId="77777777" w:rsidR="00C65EF6" w:rsidRPr="00E80F96" w:rsidRDefault="00C65EF6" w:rsidP="00C65EF6">
      <w:pPr>
        <w:autoSpaceDE w:val="0"/>
        <w:autoSpaceDN w:val="0"/>
        <w:adjustRightInd w:val="0"/>
        <w:rPr>
          <w:rFonts w:cs="TimesNewRomanPSMT"/>
        </w:rPr>
      </w:pPr>
      <w:r w:rsidRPr="00E80F96">
        <w:rPr>
          <w:rFonts w:cs="TimesNewRomanPS-BoldMT"/>
          <w:b/>
          <w:bCs/>
        </w:rPr>
        <w:t>email</w:t>
      </w:r>
      <w:r w:rsidRPr="00E80F96">
        <w:rPr>
          <w:rFonts w:cs="TimesNewRomanPSMT"/>
        </w:rPr>
        <w:t xml:space="preserve">: </w:t>
      </w:r>
      <w:r w:rsidRPr="00E80F96">
        <w:rPr>
          <w:rFonts w:cs="TimesNewRomanPSMT"/>
        </w:rPr>
        <w:tab/>
      </w:r>
      <w:r w:rsidRPr="00E80F96">
        <w:rPr>
          <w:rFonts w:cs="TimesNewRomanPSMT"/>
        </w:rPr>
        <w:tab/>
      </w:r>
      <w:r w:rsidRPr="00E80F96">
        <w:rPr>
          <w:rFonts w:cs="TimesNewRomanPSMT"/>
        </w:rPr>
        <w:tab/>
      </w:r>
      <w:r w:rsidRPr="00E80F96">
        <w:rPr>
          <w:rFonts w:cs="TimesNewRomanPSMT"/>
        </w:rPr>
        <w:tab/>
      </w:r>
      <w:r w:rsidRPr="00E80F96">
        <w:rPr>
          <w:rFonts w:cs="TimesNewRomanPSMT"/>
        </w:rPr>
        <w:tab/>
        <w:t>info.metulji@gmail.com</w:t>
      </w:r>
    </w:p>
    <w:p w14:paraId="527EF087" w14:textId="77777777" w:rsidR="00C65EF6" w:rsidRDefault="00C65EF6" w:rsidP="00C65EF6">
      <w:pPr>
        <w:autoSpaceDE w:val="0"/>
        <w:autoSpaceDN w:val="0"/>
        <w:adjustRightInd w:val="0"/>
        <w:rPr>
          <w:rFonts w:cs="TimesNewRomanPSMT"/>
        </w:rPr>
      </w:pPr>
      <w:r w:rsidRPr="00E80F96">
        <w:rPr>
          <w:rFonts w:cs="TimesNewRomanPS-BoldMT"/>
          <w:b/>
          <w:bCs/>
        </w:rPr>
        <w:t>tel.</w:t>
      </w:r>
      <w:r w:rsidRPr="00E80F96">
        <w:rPr>
          <w:rFonts w:cs="TimesNewRomanPSMT"/>
        </w:rPr>
        <w:t xml:space="preserve">: </w:t>
      </w:r>
      <w:r w:rsidRPr="00E80F96">
        <w:rPr>
          <w:rFonts w:cs="TimesNewRomanPSMT"/>
        </w:rPr>
        <w:tab/>
      </w:r>
      <w:r w:rsidRPr="00E80F96">
        <w:rPr>
          <w:rFonts w:cs="TimesNewRomanPSMT"/>
        </w:rPr>
        <w:tab/>
      </w:r>
      <w:r w:rsidRPr="00E80F96">
        <w:rPr>
          <w:rFonts w:cs="TimesNewRomanPSMT"/>
        </w:rPr>
        <w:tab/>
      </w:r>
      <w:r w:rsidRPr="00E80F96">
        <w:rPr>
          <w:rFonts w:cs="TimesNewRomanPSMT"/>
        </w:rPr>
        <w:tab/>
      </w:r>
      <w:r w:rsidRPr="00E80F96">
        <w:rPr>
          <w:rFonts w:cs="TimesNewRomanPSMT"/>
        </w:rPr>
        <w:tab/>
        <w:t>051 484 646 (Primož Glogovčan)</w:t>
      </w:r>
    </w:p>
    <w:p w14:paraId="6ADE440E" w14:textId="77777777" w:rsidR="00705A92" w:rsidRDefault="00705A92" w:rsidP="00C65EF6">
      <w:pPr>
        <w:rPr>
          <w:b/>
          <w:sz w:val="36"/>
          <w:szCs w:val="36"/>
        </w:rPr>
      </w:pPr>
    </w:p>
    <w:bookmarkStart w:id="1" w:name="_Toc436080489" w:displacedByCustomXml="next"/>
    <w:sdt>
      <w:sdtPr>
        <w:rPr>
          <w:rFonts w:ascii="Calibri" w:eastAsia="Calibri" w:hAnsi="Calibri" w:cs="Times New Roman"/>
          <w:b w:val="0"/>
          <w:bCs w:val="0"/>
          <w:color w:val="auto"/>
          <w:sz w:val="22"/>
          <w:szCs w:val="22"/>
        </w:rPr>
        <w:id w:val="4297176"/>
        <w:docPartObj>
          <w:docPartGallery w:val="Table of Contents"/>
          <w:docPartUnique/>
        </w:docPartObj>
      </w:sdtPr>
      <w:sdtEndPr/>
      <w:sdtContent>
        <w:p w14:paraId="6BE5C532" w14:textId="77777777" w:rsidR="00C00FB3" w:rsidRDefault="00C00FB3">
          <w:pPr>
            <w:pStyle w:val="NaslovTOC"/>
          </w:pPr>
          <w:r>
            <w:t>Kazalo</w:t>
          </w:r>
        </w:p>
        <w:p w14:paraId="5B74E5C3" w14:textId="77777777" w:rsidR="00E843E6" w:rsidRDefault="00E204F9">
          <w:pPr>
            <w:pStyle w:val="Kazalovsebine1"/>
            <w:rPr>
              <w:rFonts w:asciiTheme="minorHAnsi" w:eastAsiaTheme="minorEastAsia" w:hAnsiTheme="minorHAnsi" w:cstheme="minorBidi"/>
              <w:noProof/>
              <w:lang w:eastAsia="sl-SI"/>
            </w:rPr>
          </w:pPr>
          <w:r>
            <w:fldChar w:fldCharType="begin"/>
          </w:r>
          <w:r w:rsidR="00C00FB3">
            <w:instrText xml:space="preserve"> TOC \o "1-3" \h \z \u </w:instrText>
          </w:r>
          <w:r>
            <w:fldChar w:fldCharType="separate"/>
          </w:r>
          <w:hyperlink w:anchor="_Toc497920038" w:history="1">
            <w:r w:rsidR="00E843E6" w:rsidRPr="00587C79">
              <w:rPr>
                <w:rStyle w:val="Hiperpovezava"/>
                <w:rFonts w:eastAsia="Times New Roman"/>
                <w:noProof/>
              </w:rPr>
              <w:t>IZVLEČEK:</w:t>
            </w:r>
            <w:r w:rsidR="00E843E6">
              <w:rPr>
                <w:noProof/>
                <w:webHidden/>
              </w:rPr>
              <w:tab/>
            </w:r>
            <w:r w:rsidR="00E843E6">
              <w:rPr>
                <w:noProof/>
                <w:webHidden/>
              </w:rPr>
              <w:fldChar w:fldCharType="begin"/>
            </w:r>
            <w:r w:rsidR="00E843E6">
              <w:rPr>
                <w:noProof/>
                <w:webHidden/>
              </w:rPr>
              <w:instrText xml:space="preserve"> PAGEREF _Toc497920038 \h </w:instrText>
            </w:r>
            <w:r w:rsidR="00E843E6">
              <w:rPr>
                <w:noProof/>
                <w:webHidden/>
              </w:rPr>
            </w:r>
            <w:r w:rsidR="00E843E6">
              <w:rPr>
                <w:noProof/>
                <w:webHidden/>
              </w:rPr>
              <w:fldChar w:fldCharType="separate"/>
            </w:r>
            <w:r w:rsidR="00DC05DE">
              <w:rPr>
                <w:noProof/>
                <w:webHidden/>
              </w:rPr>
              <w:t>4</w:t>
            </w:r>
            <w:r w:rsidR="00E843E6">
              <w:rPr>
                <w:noProof/>
                <w:webHidden/>
              </w:rPr>
              <w:fldChar w:fldCharType="end"/>
            </w:r>
          </w:hyperlink>
        </w:p>
        <w:p w14:paraId="2E9F621A" w14:textId="77777777" w:rsidR="00E843E6" w:rsidRDefault="0046584C">
          <w:pPr>
            <w:pStyle w:val="Kazalovsebine1"/>
            <w:rPr>
              <w:rFonts w:asciiTheme="minorHAnsi" w:eastAsiaTheme="minorEastAsia" w:hAnsiTheme="minorHAnsi" w:cstheme="minorBidi"/>
              <w:noProof/>
              <w:lang w:eastAsia="sl-SI"/>
            </w:rPr>
          </w:pPr>
          <w:hyperlink w:anchor="_Toc497920039" w:history="1">
            <w:r w:rsidR="00E843E6" w:rsidRPr="00587C79">
              <w:rPr>
                <w:rStyle w:val="Hiperpovezava"/>
                <w:rFonts w:eastAsia="Times New Roman"/>
                <w:noProof/>
              </w:rPr>
              <w:t>SUMMARY OF THE PROJECT:</w:t>
            </w:r>
            <w:r w:rsidR="00E843E6">
              <w:rPr>
                <w:noProof/>
                <w:webHidden/>
              </w:rPr>
              <w:tab/>
            </w:r>
            <w:r w:rsidR="00E843E6">
              <w:rPr>
                <w:noProof/>
                <w:webHidden/>
              </w:rPr>
              <w:fldChar w:fldCharType="begin"/>
            </w:r>
            <w:r w:rsidR="00E843E6">
              <w:rPr>
                <w:noProof/>
                <w:webHidden/>
              </w:rPr>
              <w:instrText xml:space="preserve"> PAGEREF _Toc497920039 \h </w:instrText>
            </w:r>
            <w:r w:rsidR="00E843E6">
              <w:rPr>
                <w:noProof/>
                <w:webHidden/>
              </w:rPr>
            </w:r>
            <w:r w:rsidR="00E843E6">
              <w:rPr>
                <w:noProof/>
                <w:webHidden/>
              </w:rPr>
              <w:fldChar w:fldCharType="separate"/>
            </w:r>
            <w:r w:rsidR="00DC05DE">
              <w:rPr>
                <w:noProof/>
                <w:webHidden/>
              </w:rPr>
              <w:t>4</w:t>
            </w:r>
            <w:r w:rsidR="00E843E6">
              <w:rPr>
                <w:noProof/>
                <w:webHidden/>
              </w:rPr>
              <w:fldChar w:fldCharType="end"/>
            </w:r>
          </w:hyperlink>
        </w:p>
        <w:p w14:paraId="33834761" w14:textId="77777777" w:rsidR="00E843E6" w:rsidRDefault="0046584C">
          <w:pPr>
            <w:pStyle w:val="Kazalovsebine1"/>
            <w:rPr>
              <w:rFonts w:asciiTheme="minorHAnsi" w:eastAsiaTheme="minorEastAsia" w:hAnsiTheme="minorHAnsi" w:cstheme="minorBidi"/>
              <w:noProof/>
              <w:lang w:eastAsia="sl-SI"/>
            </w:rPr>
          </w:pPr>
          <w:hyperlink w:anchor="_Toc497920040" w:history="1">
            <w:r w:rsidR="00E843E6" w:rsidRPr="00587C79">
              <w:rPr>
                <w:rStyle w:val="Hiperpovezava"/>
                <w:rFonts w:eastAsia="Times New Roman"/>
                <w:noProof/>
              </w:rPr>
              <w:t>PREDMETNE OZNAKE:</w:t>
            </w:r>
            <w:r w:rsidR="00E843E6">
              <w:rPr>
                <w:noProof/>
                <w:webHidden/>
              </w:rPr>
              <w:tab/>
            </w:r>
            <w:r w:rsidR="00E843E6">
              <w:rPr>
                <w:noProof/>
                <w:webHidden/>
              </w:rPr>
              <w:fldChar w:fldCharType="begin"/>
            </w:r>
            <w:r w:rsidR="00E843E6">
              <w:rPr>
                <w:noProof/>
                <w:webHidden/>
              </w:rPr>
              <w:instrText xml:space="preserve"> PAGEREF _Toc497920040 \h </w:instrText>
            </w:r>
            <w:r w:rsidR="00E843E6">
              <w:rPr>
                <w:noProof/>
                <w:webHidden/>
              </w:rPr>
            </w:r>
            <w:r w:rsidR="00E843E6">
              <w:rPr>
                <w:noProof/>
                <w:webHidden/>
              </w:rPr>
              <w:fldChar w:fldCharType="separate"/>
            </w:r>
            <w:r w:rsidR="00DC05DE">
              <w:rPr>
                <w:noProof/>
                <w:webHidden/>
              </w:rPr>
              <w:t>5</w:t>
            </w:r>
            <w:r w:rsidR="00E843E6">
              <w:rPr>
                <w:noProof/>
                <w:webHidden/>
              </w:rPr>
              <w:fldChar w:fldCharType="end"/>
            </w:r>
          </w:hyperlink>
        </w:p>
        <w:p w14:paraId="4E56161A" w14:textId="77777777" w:rsidR="00E843E6" w:rsidRDefault="0046584C">
          <w:pPr>
            <w:pStyle w:val="Kazalovsebine1"/>
            <w:rPr>
              <w:rFonts w:asciiTheme="minorHAnsi" w:eastAsiaTheme="minorEastAsia" w:hAnsiTheme="minorHAnsi" w:cstheme="minorBidi"/>
              <w:noProof/>
              <w:lang w:eastAsia="sl-SI"/>
            </w:rPr>
          </w:pPr>
          <w:hyperlink w:anchor="_Toc497920041" w:history="1">
            <w:r w:rsidR="00E843E6" w:rsidRPr="00587C79">
              <w:rPr>
                <w:rStyle w:val="Hiperpovezava"/>
                <w:rFonts w:eastAsia="Times New Roman"/>
                <w:noProof/>
              </w:rPr>
              <w:t>IZVEDENE AKTIVNOSTI</w:t>
            </w:r>
            <w:r w:rsidR="00E843E6">
              <w:rPr>
                <w:noProof/>
                <w:webHidden/>
              </w:rPr>
              <w:tab/>
            </w:r>
            <w:r w:rsidR="00E843E6">
              <w:rPr>
                <w:noProof/>
                <w:webHidden/>
              </w:rPr>
              <w:fldChar w:fldCharType="begin"/>
            </w:r>
            <w:r w:rsidR="00E843E6">
              <w:rPr>
                <w:noProof/>
                <w:webHidden/>
              </w:rPr>
              <w:instrText xml:space="preserve"> PAGEREF _Toc497920041 \h </w:instrText>
            </w:r>
            <w:r w:rsidR="00E843E6">
              <w:rPr>
                <w:noProof/>
                <w:webHidden/>
              </w:rPr>
            </w:r>
            <w:r w:rsidR="00E843E6">
              <w:rPr>
                <w:noProof/>
                <w:webHidden/>
              </w:rPr>
              <w:fldChar w:fldCharType="separate"/>
            </w:r>
            <w:r w:rsidR="00DC05DE">
              <w:rPr>
                <w:noProof/>
                <w:webHidden/>
              </w:rPr>
              <w:t>5</w:t>
            </w:r>
            <w:r w:rsidR="00E843E6">
              <w:rPr>
                <w:noProof/>
                <w:webHidden/>
              </w:rPr>
              <w:fldChar w:fldCharType="end"/>
            </w:r>
          </w:hyperlink>
        </w:p>
        <w:p w14:paraId="579AB052" w14:textId="77777777" w:rsidR="00E843E6" w:rsidRDefault="0046584C">
          <w:pPr>
            <w:pStyle w:val="Kazalovsebine2"/>
            <w:tabs>
              <w:tab w:val="left" w:pos="660"/>
              <w:tab w:val="right" w:leader="dot" w:pos="9062"/>
            </w:tabs>
            <w:rPr>
              <w:rFonts w:asciiTheme="minorHAnsi" w:eastAsiaTheme="minorEastAsia" w:hAnsiTheme="minorHAnsi" w:cstheme="minorBidi"/>
              <w:noProof/>
              <w:lang w:eastAsia="sl-SI"/>
            </w:rPr>
          </w:pPr>
          <w:hyperlink w:anchor="_Toc497920042" w:history="1">
            <w:r w:rsidR="00E843E6" w:rsidRPr="00587C79">
              <w:rPr>
                <w:rStyle w:val="Hiperpovezava"/>
                <w:rFonts w:ascii="Wingdings" w:hAnsi="Wingdings"/>
                <w:noProof/>
              </w:rPr>
              <w:t></w:t>
            </w:r>
            <w:r w:rsidR="00E843E6">
              <w:rPr>
                <w:rFonts w:asciiTheme="minorHAnsi" w:eastAsiaTheme="minorEastAsia" w:hAnsiTheme="minorHAnsi" w:cstheme="minorBidi"/>
                <w:noProof/>
                <w:lang w:eastAsia="sl-SI"/>
              </w:rPr>
              <w:tab/>
            </w:r>
            <w:r w:rsidR="00E843E6" w:rsidRPr="00587C79">
              <w:rPr>
                <w:rStyle w:val="Hiperpovezava"/>
                <w:noProof/>
              </w:rPr>
              <w:t>Transektni monitoring dnevnih metuljev na Jarškem produ (vodja aktivnosti: dr. Rudi Verovnik)</w:t>
            </w:r>
            <w:r w:rsidR="00E843E6">
              <w:rPr>
                <w:noProof/>
                <w:webHidden/>
              </w:rPr>
              <w:tab/>
            </w:r>
            <w:r w:rsidR="00E843E6">
              <w:rPr>
                <w:noProof/>
                <w:webHidden/>
              </w:rPr>
              <w:fldChar w:fldCharType="begin"/>
            </w:r>
            <w:r w:rsidR="00E843E6">
              <w:rPr>
                <w:noProof/>
                <w:webHidden/>
              </w:rPr>
              <w:instrText xml:space="preserve"> PAGEREF _Toc497920042 \h </w:instrText>
            </w:r>
            <w:r w:rsidR="00E843E6">
              <w:rPr>
                <w:noProof/>
                <w:webHidden/>
              </w:rPr>
            </w:r>
            <w:r w:rsidR="00E843E6">
              <w:rPr>
                <w:noProof/>
                <w:webHidden/>
              </w:rPr>
              <w:fldChar w:fldCharType="separate"/>
            </w:r>
            <w:r w:rsidR="00DC05DE">
              <w:rPr>
                <w:noProof/>
                <w:webHidden/>
              </w:rPr>
              <w:t>5</w:t>
            </w:r>
            <w:r w:rsidR="00E843E6">
              <w:rPr>
                <w:noProof/>
                <w:webHidden/>
              </w:rPr>
              <w:fldChar w:fldCharType="end"/>
            </w:r>
          </w:hyperlink>
        </w:p>
        <w:p w14:paraId="646B2190" w14:textId="77777777" w:rsidR="00E843E6" w:rsidRDefault="0046584C">
          <w:pPr>
            <w:pStyle w:val="Kazalovsebine2"/>
            <w:tabs>
              <w:tab w:val="left" w:pos="660"/>
              <w:tab w:val="right" w:leader="dot" w:pos="9062"/>
            </w:tabs>
            <w:rPr>
              <w:rFonts w:asciiTheme="minorHAnsi" w:eastAsiaTheme="minorEastAsia" w:hAnsiTheme="minorHAnsi" w:cstheme="minorBidi"/>
              <w:noProof/>
              <w:lang w:eastAsia="sl-SI"/>
            </w:rPr>
          </w:pPr>
          <w:hyperlink w:anchor="_Toc497920043" w:history="1">
            <w:r w:rsidR="00E843E6" w:rsidRPr="00587C79">
              <w:rPr>
                <w:rStyle w:val="Hiperpovezava"/>
                <w:rFonts w:ascii="Wingdings" w:hAnsi="Wingdings"/>
                <w:noProof/>
              </w:rPr>
              <w:t></w:t>
            </w:r>
            <w:r w:rsidR="00E843E6">
              <w:rPr>
                <w:rFonts w:asciiTheme="minorHAnsi" w:eastAsiaTheme="minorEastAsia" w:hAnsiTheme="minorHAnsi" w:cstheme="minorBidi"/>
                <w:noProof/>
                <w:lang w:eastAsia="sl-SI"/>
              </w:rPr>
              <w:tab/>
            </w:r>
            <w:r w:rsidR="00E843E6" w:rsidRPr="00587C79">
              <w:rPr>
                <w:rStyle w:val="Hiperpovezava"/>
                <w:noProof/>
              </w:rPr>
              <w:t>Popis deteljinega modrina in turške detelje v ograjenem območju vodarne Jarški prod, 5. 6. 2017</w:t>
            </w:r>
            <w:r w:rsidR="00E843E6">
              <w:rPr>
                <w:noProof/>
                <w:webHidden/>
              </w:rPr>
              <w:tab/>
            </w:r>
            <w:r w:rsidR="00E843E6">
              <w:rPr>
                <w:noProof/>
                <w:webHidden/>
              </w:rPr>
              <w:fldChar w:fldCharType="begin"/>
            </w:r>
            <w:r w:rsidR="00E843E6">
              <w:rPr>
                <w:noProof/>
                <w:webHidden/>
              </w:rPr>
              <w:instrText xml:space="preserve"> PAGEREF _Toc497920043 \h </w:instrText>
            </w:r>
            <w:r w:rsidR="00E843E6">
              <w:rPr>
                <w:noProof/>
                <w:webHidden/>
              </w:rPr>
            </w:r>
            <w:r w:rsidR="00E843E6">
              <w:rPr>
                <w:noProof/>
                <w:webHidden/>
              </w:rPr>
              <w:fldChar w:fldCharType="separate"/>
            </w:r>
            <w:r w:rsidR="00DC05DE">
              <w:rPr>
                <w:noProof/>
                <w:webHidden/>
              </w:rPr>
              <w:t>7</w:t>
            </w:r>
            <w:r w:rsidR="00E843E6">
              <w:rPr>
                <w:noProof/>
                <w:webHidden/>
              </w:rPr>
              <w:fldChar w:fldCharType="end"/>
            </w:r>
          </w:hyperlink>
        </w:p>
        <w:p w14:paraId="7CF3811A" w14:textId="77777777" w:rsidR="00E843E6" w:rsidRDefault="0046584C">
          <w:pPr>
            <w:pStyle w:val="Kazalovsebine2"/>
            <w:tabs>
              <w:tab w:val="left" w:pos="660"/>
              <w:tab w:val="right" w:leader="dot" w:pos="9062"/>
            </w:tabs>
            <w:rPr>
              <w:rFonts w:asciiTheme="minorHAnsi" w:eastAsiaTheme="minorEastAsia" w:hAnsiTheme="minorHAnsi" w:cstheme="minorBidi"/>
              <w:noProof/>
              <w:lang w:eastAsia="sl-SI"/>
            </w:rPr>
          </w:pPr>
          <w:hyperlink w:anchor="_Toc497920044" w:history="1">
            <w:r w:rsidR="00E843E6" w:rsidRPr="00587C79">
              <w:rPr>
                <w:rStyle w:val="Hiperpovezava"/>
                <w:rFonts w:ascii="Wingdings" w:hAnsi="Wingdings"/>
                <w:noProof/>
              </w:rPr>
              <w:t></w:t>
            </w:r>
            <w:r w:rsidR="00E843E6">
              <w:rPr>
                <w:rFonts w:asciiTheme="minorHAnsi" w:eastAsiaTheme="minorEastAsia" w:hAnsiTheme="minorHAnsi" w:cstheme="minorBidi"/>
                <w:noProof/>
                <w:lang w:eastAsia="sl-SI"/>
              </w:rPr>
              <w:tab/>
            </w:r>
            <w:r w:rsidR="00E843E6" w:rsidRPr="00587C79">
              <w:rPr>
                <w:rStyle w:val="Hiperpovezava"/>
                <w:noProof/>
              </w:rPr>
              <w:t>Delavnice za otroke ljubljanskih vrtcev v predelu Jarš, Zaloga in Črnuč</w:t>
            </w:r>
            <w:r w:rsidR="00E843E6">
              <w:rPr>
                <w:noProof/>
                <w:webHidden/>
              </w:rPr>
              <w:tab/>
            </w:r>
            <w:r w:rsidR="00E843E6">
              <w:rPr>
                <w:noProof/>
                <w:webHidden/>
              </w:rPr>
              <w:fldChar w:fldCharType="begin"/>
            </w:r>
            <w:r w:rsidR="00E843E6">
              <w:rPr>
                <w:noProof/>
                <w:webHidden/>
              </w:rPr>
              <w:instrText xml:space="preserve"> PAGEREF _Toc497920044 \h </w:instrText>
            </w:r>
            <w:r w:rsidR="00E843E6">
              <w:rPr>
                <w:noProof/>
                <w:webHidden/>
              </w:rPr>
            </w:r>
            <w:r w:rsidR="00E843E6">
              <w:rPr>
                <w:noProof/>
                <w:webHidden/>
              </w:rPr>
              <w:fldChar w:fldCharType="separate"/>
            </w:r>
            <w:r w:rsidR="00DC05DE">
              <w:rPr>
                <w:noProof/>
                <w:webHidden/>
              </w:rPr>
              <w:t>9</w:t>
            </w:r>
            <w:r w:rsidR="00E843E6">
              <w:rPr>
                <w:noProof/>
                <w:webHidden/>
              </w:rPr>
              <w:fldChar w:fldCharType="end"/>
            </w:r>
          </w:hyperlink>
        </w:p>
        <w:p w14:paraId="24ACC2F3" w14:textId="77777777" w:rsidR="00E843E6" w:rsidRDefault="0046584C">
          <w:pPr>
            <w:pStyle w:val="Kazalovsebine2"/>
            <w:tabs>
              <w:tab w:val="left" w:pos="660"/>
              <w:tab w:val="right" w:leader="dot" w:pos="9062"/>
            </w:tabs>
            <w:rPr>
              <w:rFonts w:asciiTheme="minorHAnsi" w:eastAsiaTheme="minorEastAsia" w:hAnsiTheme="minorHAnsi" w:cstheme="minorBidi"/>
              <w:noProof/>
              <w:lang w:eastAsia="sl-SI"/>
            </w:rPr>
          </w:pPr>
          <w:hyperlink w:anchor="_Toc497920045" w:history="1">
            <w:r w:rsidR="00E843E6" w:rsidRPr="00587C79">
              <w:rPr>
                <w:rStyle w:val="Hiperpovezava"/>
                <w:rFonts w:ascii="Wingdings" w:hAnsi="Wingdings"/>
                <w:noProof/>
              </w:rPr>
              <w:t></w:t>
            </w:r>
            <w:r w:rsidR="00E843E6">
              <w:rPr>
                <w:rFonts w:asciiTheme="minorHAnsi" w:eastAsiaTheme="minorEastAsia" w:hAnsiTheme="minorHAnsi" w:cstheme="minorBidi"/>
                <w:noProof/>
                <w:lang w:eastAsia="sl-SI"/>
              </w:rPr>
              <w:tab/>
            </w:r>
            <w:r w:rsidR="00E843E6" w:rsidRPr="00587C79">
              <w:rPr>
                <w:rStyle w:val="Hiperpovezava"/>
                <w:noProof/>
              </w:rPr>
              <w:t>Prostovoljna delovna akcija odstranjevanja invazivnih tujerodnih vrst rastlin, 29. 6. 2017</w:t>
            </w:r>
            <w:r w:rsidR="00E843E6">
              <w:rPr>
                <w:noProof/>
                <w:webHidden/>
              </w:rPr>
              <w:tab/>
            </w:r>
            <w:r w:rsidR="00E843E6">
              <w:rPr>
                <w:noProof/>
                <w:webHidden/>
              </w:rPr>
              <w:fldChar w:fldCharType="begin"/>
            </w:r>
            <w:r w:rsidR="00E843E6">
              <w:rPr>
                <w:noProof/>
                <w:webHidden/>
              </w:rPr>
              <w:instrText xml:space="preserve"> PAGEREF _Toc497920045 \h </w:instrText>
            </w:r>
            <w:r w:rsidR="00E843E6">
              <w:rPr>
                <w:noProof/>
                <w:webHidden/>
              </w:rPr>
            </w:r>
            <w:r w:rsidR="00E843E6">
              <w:rPr>
                <w:noProof/>
                <w:webHidden/>
              </w:rPr>
              <w:fldChar w:fldCharType="separate"/>
            </w:r>
            <w:r w:rsidR="00DC05DE">
              <w:rPr>
                <w:noProof/>
                <w:webHidden/>
              </w:rPr>
              <w:t>10</w:t>
            </w:r>
            <w:r w:rsidR="00E843E6">
              <w:rPr>
                <w:noProof/>
                <w:webHidden/>
              </w:rPr>
              <w:fldChar w:fldCharType="end"/>
            </w:r>
          </w:hyperlink>
        </w:p>
        <w:p w14:paraId="12BFAB8A" w14:textId="77777777" w:rsidR="00E843E6" w:rsidRDefault="0046584C">
          <w:pPr>
            <w:pStyle w:val="Kazalovsebine2"/>
            <w:tabs>
              <w:tab w:val="left" w:pos="660"/>
              <w:tab w:val="right" w:leader="dot" w:pos="9062"/>
            </w:tabs>
            <w:rPr>
              <w:rFonts w:asciiTheme="minorHAnsi" w:eastAsiaTheme="minorEastAsia" w:hAnsiTheme="minorHAnsi" w:cstheme="minorBidi"/>
              <w:noProof/>
              <w:lang w:eastAsia="sl-SI"/>
            </w:rPr>
          </w:pPr>
          <w:hyperlink w:anchor="_Toc497920046" w:history="1">
            <w:r w:rsidR="00E843E6" w:rsidRPr="00587C79">
              <w:rPr>
                <w:rStyle w:val="Hiperpovezava"/>
                <w:rFonts w:ascii="Wingdings" w:hAnsi="Wingdings"/>
                <w:noProof/>
              </w:rPr>
              <w:t></w:t>
            </w:r>
            <w:r w:rsidR="00E843E6">
              <w:rPr>
                <w:rFonts w:asciiTheme="minorHAnsi" w:eastAsiaTheme="minorEastAsia" w:hAnsiTheme="minorHAnsi" w:cstheme="minorBidi"/>
                <w:noProof/>
                <w:lang w:eastAsia="sl-SI"/>
              </w:rPr>
              <w:tab/>
            </w:r>
            <w:r w:rsidR="00E843E6" w:rsidRPr="00587C79">
              <w:rPr>
                <w:rStyle w:val="Hiperpovezava"/>
                <w:noProof/>
              </w:rPr>
              <w:t>Otvoritveni večer 14. Evropskih noči nočnih metuljev na savskih prodih, 21. 9. 2017</w:t>
            </w:r>
            <w:r w:rsidR="00E843E6">
              <w:rPr>
                <w:noProof/>
                <w:webHidden/>
              </w:rPr>
              <w:tab/>
            </w:r>
            <w:r w:rsidR="00E843E6">
              <w:rPr>
                <w:noProof/>
                <w:webHidden/>
              </w:rPr>
              <w:fldChar w:fldCharType="begin"/>
            </w:r>
            <w:r w:rsidR="00E843E6">
              <w:rPr>
                <w:noProof/>
                <w:webHidden/>
              </w:rPr>
              <w:instrText xml:space="preserve"> PAGEREF _Toc497920046 \h </w:instrText>
            </w:r>
            <w:r w:rsidR="00E843E6">
              <w:rPr>
                <w:noProof/>
                <w:webHidden/>
              </w:rPr>
            </w:r>
            <w:r w:rsidR="00E843E6">
              <w:rPr>
                <w:noProof/>
                <w:webHidden/>
              </w:rPr>
              <w:fldChar w:fldCharType="separate"/>
            </w:r>
            <w:r w:rsidR="00DC05DE">
              <w:rPr>
                <w:noProof/>
                <w:webHidden/>
              </w:rPr>
              <w:t>12</w:t>
            </w:r>
            <w:r w:rsidR="00E843E6">
              <w:rPr>
                <w:noProof/>
                <w:webHidden/>
              </w:rPr>
              <w:fldChar w:fldCharType="end"/>
            </w:r>
          </w:hyperlink>
        </w:p>
        <w:p w14:paraId="5E2476A4" w14:textId="77777777" w:rsidR="00E843E6" w:rsidRDefault="0046584C">
          <w:pPr>
            <w:pStyle w:val="Kazalovsebine2"/>
            <w:tabs>
              <w:tab w:val="left" w:pos="660"/>
              <w:tab w:val="right" w:leader="dot" w:pos="9062"/>
            </w:tabs>
            <w:rPr>
              <w:rFonts w:asciiTheme="minorHAnsi" w:eastAsiaTheme="minorEastAsia" w:hAnsiTheme="minorHAnsi" w:cstheme="minorBidi"/>
              <w:noProof/>
              <w:lang w:eastAsia="sl-SI"/>
            </w:rPr>
          </w:pPr>
          <w:hyperlink w:anchor="_Toc497920047" w:history="1">
            <w:r w:rsidR="00E843E6" w:rsidRPr="00587C79">
              <w:rPr>
                <w:rStyle w:val="Hiperpovezava"/>
                <w:rFonts w:ascii="Wingdings" w:hAnsi="Wingdings"/>
                <w:noProof/>
              </w:rPr>
              <w:t></w:t>
            </w:r>
            <w:r w:rsidR="00E843E6">
              <w:rPr>
                <w:rFonts w:asciiTheme="minorHAnsi" w:eastAsiaTheme="minorEastAsia" w:hAnsiTheme="minorHAnsi" w:cstheme="minorBidi"/>
                <w:noProof/>
                <w:lang w:eastAsia="sl-SI"/>
              </w:rPr>
              <w:tab/>
            </w:r>
            <w:r w:rsidR="00E843E6" w:rsidRPr="00587C79">
              <w:rPr>
                <w:rStyle w:val="Hiperpovezava"/>
                <w:noProof/>
              </w:rPr>
              <w:t>Prostovoljna delovna akcija odstranjevanja invazivnih tujerodnih vrst rastlin, 23. 9. 2017</w:t>
            </w:r>
            <w:r w:rsidR="00E843E6">
              <w:rPr>
                <w:noProof/>
                <w:webHidden/>
              </w:rPr>
              <w:tab/>
            </w:r>
            <w:r w:rsidR="00E843E6">
              <w:rPr>
                <w:noProof/>
                <w:webHidden/>
              </w:rPr>
              <w:fldChar w:fldCharType="begin"/>
            </w:r>
            <w:r w:rsidR="00E843E6">
              <w:rPr>
                <w:noProof/>
                <w:webHidden/>
              </w:rPr>
              <w:instrText xml:space="preserve"> PAGEREF _Toc497920047 \h </w:instrText>
            </w:r>
            <w:r w:rsidR="00E843E6">
              <w:rPr>
                <w:noProof/>
                <w:webHidden/>
              </w:rPr>
            </w:r>
            <w:r w:rsidR="00E843E6">
              <w:rPr>
                <w:noProof/>
                <w:webHidden/>
              </w:rPr>
              <w:fldChar w:fldCharType="separate"/>
            </w:r>
            <w:r w:rsidR="00DC05DE">
              <w:rPr>
                <w:noProof/>
                <w:webHidden/>
              </w:rPr>
              <w:t>13</w:t>
            </w:r>
            <w:r w:rsidR="00E843E6">
              <w:rPr>
                <w:noProof/>
                <w:webHidden/>
              </w:rPr>
              <w:fldChar w:fldCharType="end"/>
            </w:r>
          </w:hyperlink>
        </w:p>
        <w:p w14:paraId="37E8638B" w14:textId="77777777" w:rsidR="00E843E6" w:rsidRDefault="0046584C">
          <w:pPr>
            <w:pStyle w:val="Kazalovsebine2"/>
            <w:tabs>
              <w:tab w:val="left" w:pos="660"/>
              <w:tab w:val="right" w:leader="dot" w:pos="9062"/>
            </w:tabs>
            <w:rPr>
              <w:rFonts w:asciiTheme="minorHAnsi" w:eastAsiaTheme="minorEastAsia" w:hAnsiTheme="minorHAnsi" w:cstheme="minorBidi"/>
              <w:noProof/>
              <w:lang w:eastAsia="sl-SI"/>
            </w:rPr>
          </w:pPr>
          <w:hyperlink w:anchor="_Toc497920048" w:history="1">
            <w:r w:rsidR="00E843E6" w:rsidRPr="00587C79">
              <w:rPr>
                <w:rStyle w:val="Hiperpovezava"/>
                <w:rFonts w:ascii="Wingdings" w:hAnsi="Wingdings"/>
                <w:noProof/>
              </w:rPr>
              <w:t></w:t>
            </w:r>
            <w:r w:rsidR="00E843E6">
              <w:rPr>
                <w:rFonts w:asciiTheme="minorHAnsi" w:eastAsiaTheme="minorEastAsia" w:hAnsiTheme="minorHAnsi" w:cstheme="minorBidi"/>
                <w:noProof/>
                <w:lang w:eastAsia="sl-SI"/>
              </w:rPr>
              <w:tab/>
            </w:r>
            <w:r w:rsidR="00E843E6" w:rsidRPr="00587C79">
              <w:rPr>
                <w:rStyle w:val="Hiperpovezava"/>
                <w:noProof/>
              </w:rPr>
              <w:t>Popis divjih odlagališč na širšem območju Jarškega in Tomačevskega proda, 23. 9. 2017</w:t>
            </w:r>
            <w:r w:rsidR="00E843E6">
              <w:rPr>
                <w:noProof/>
                <w:webHidden/>
              </w:rPr>
              <w:tab/>
            </w:r>
            <w:r w:rsidR="00E843E6">
              <w:rPr>
                <w:noProof/>
                <w:webHidden/>
              </w:rPr>
              <w:fldChar w:fldCharType="begin"/>
            </w:r>
            <w:r w:rsidR="00E843E6">
              <w:rPr>
                <w:noProof/>
                <w:webHidden/>
              </w:rPr>
              <w:instrText xml:space="preserve"> PAGEREF _Toc497920048 \h </w:instrText>
            </w:r>
            <w:r w:rsidR="00E843E6">
              <w:rPr>
                <w:noProof/>
                <w:webHidden/>
              </w:rPr>
            </w:r>
            <w:r w:rsidR="00E843E6">
              <w:rPr>
                <w:noProof/>
                <w:webHidden/>
              </w:rPr>
              <w:fldChar w:fldCharType="separate"/>
            </w:r>
            <w:r w:rsidR="00DC05DE">
              <w:rPr>
                <w:noProof/>
                <w:webHidden/>
              </w:rPr>
              <w:t>14</w:t>
            </w:r>
            <w:r w:rsidR="00E843E6">
              <w:rPr>
                <w:noProof/>
                <w:webHidden/>
              </w:rPr>
              <w:fldChar w:fldCharType="end"/>
            </w:r>
          </w:hyperlink>
        </w:p>
        <w:p w14:paraId="693FAFE6" w14:textId="77777777" w:rsidR="00E843E6" w:rsidRDefault="0046584C">
          <w:pPr>
            <w:pStyle w:val="Kazalovsebine2"/>
            <w:tabs>
              <w:tab w:val="left" w:pos="660"/>
              <w:tab w:val="right" w:leader="dot" w:pos="9062"/>
            </w:tabs>
            <w:rPr>
              <w:rFonts w:asciiTheme="minorHAnsi" w:eastAsiaTheme="minorEastAsia" w:hAnsiTheme="minorHAnsi" w:cstheme="minorBidi"/>
              <w:noProof/>
              <w:lang w:eastAsia="sl-SI"/>
            </w:rPr>
          </w:pPr>
          <w:hyperlink w:anchor="_Toc497920049" w:history="1">
            <w:r w:rsidR="00E843E6" w:rsidRPr="00587C79">
              <w:rPr>
                <w:rStyle w:val="Hiperpovezava"/>
                <w:rFonts w:ascii="Wingdings" w:hAnsi="Wingdings"/>
                <w:noProof/>
              </w:rPr>
              <w:t></w:t>
            </w:r>
            <w:r w:rsidR="00E843E6">
              <w:rPr>
                <w:rFonts w:asciiTheme="minorHAnsi" w:eastAsiaTheme="minorEastAsia" w:hAnsiTheme="minorHAnsi" w:cstheme="minorBidi"/>
                <w:noProof/>
                <w:lang w:eastAsia="sl-SI"/>
              </w:rPr>
              <w:tab/>
            </w:r>
            <w:r w:rsidR="00E843E6" w:rsidRPr="00587C79">
              <w:rPr>
                <w:rStyle w:val="Hiperpovezava"/>
                <w:noProof/>
              </w:rPr>
              <w:t>Izdelava promocijskega materiala: majice in stojalo za predstavitev DPOMS:</w:t>
            </w:r>
            <w:r w:rsidR="00E843E6">
              <w:rPr>
                <w:noProof/>
                <w:webHidden/>
              </w:rPr>
              <w:tab/>
            </w:r>
            <w:r w:rsidR="00E843E6">
              <w:rPr>
                <w:noProof/>
                <w:webHidden/>
              </w:rPr>
              <w:fldChar w:fldCharType="begin"/>
            </w:r>
            <w:r w:rsidR="00E843E6">
              <w:rPr>
                <w:noProof/>
                <w:webHidden/>
              </w:rPr>
              <w:instrText xml:space="preserve"> PAGEREF _Toc497920049 \h </w:instrText>
            </w:r>
            <w:r w:rsidR="00E843E6">
              <w:rPr>
                <w:noProof/>
                <w:webHidden/>
              </w:rPr>
            </w:r>
            <w:r w:rsidR="00E843E6">
              <w:rPr>
                <w:noProof/>
                <w:webHidden/>
              </w:rPr>
              <w:fldChar w:fldCharType="separate"/>
            </w:r>
            <w:r w:rsidR="00DC05DE">
              <w:rPr>
                <w:noProof/>
                <w:webHidden/>
              </w:rPr>
              <w:t>17</w:t>
            </w:r>
            <w:r w:rsidR="00E843E6">
              <w:rPr>
                <w:noProof/>
                <w:webHidden/>
              </w:rPr>
              <w:fldChar w:fldCharType="end"/>
            </w:r>
          </w:hyperlink>
        </w:p>
        <w:p w14:paraId="4B4BF3AE" w14:textId="77777777" w:rsidR="00E843E6" w:rsidRDefault="0046584C">
          <w:pPr>
            <w:pStyle w:val="Kazalovsebine2"/>
            <w:tabs>
              <w:tab w:val="left" w:pos="660"/>
              <w:tab w:val="right" w:leader="dot" w:pos="9062"/>
            </w:tabs>
            <w:rPr>
              <w:rFonts w:asciiTheme="minorHAnsi" w:eastAsiaTheme="minorEastAsia" w:hAnsiTheme="minorHAnsi" w:cstheme="minorBidi"/>
              <w:noProof/>
              <w:lang w:eastAsia="sl-SI"/>
            </w:rPr>
          </w:pPr>
          <w:hyperlink w:anchor="_Toc497920050" w:history="1">
            <w:r w:rsidR="00E843E6" w:rsidRPr="00587C79">
              <w:rPr>
                <w:rStyle w:val="Hiperpovezava"/>
                <w:rFonts w:ascii="Wingdings" w:hAnsi="Wingdings"/>
                <w:noProof/>
              </w:rPr>
              <w:t></w:t>
            </w:r>
            <w:r w:rsidR="00E843E6">
              <w:rPr>
                <w:rFonts w:asciiTheme="minorHAnsi" w:eastAsiaTheme="minorEastAsia" w:hAnsiTheme="minorHAnsi" w:cstheme="minorBidi"/>
                <w:noProof/>
                <w:lang w:eastAsia="sl-SI"/>
              </w:rPr>
              <w:tab/>
            </w:r>
            <w:r w:rsidR="00E843E6" w:rsidRPr="00587C79">
              <w:rPr>
                <w:rStyle w:val="Hiperpovezava"/>
                <w:noProof/>
              </w:rPr>
              <w:t>Vzdrževanje spletne strani projekta in obveščanje o projektu preko Facebook strani DPOMS</w:t>
            </w:r>
            <w:r w:rsidR="00E843E6">
              <w:rPr>
                <w:noProof/>
                <w:webHidden/>
              </w:rPr>
              <w:tab/>
            </w:r>
            <w:r w:rsidR="00E843E6">
              <w:rPr>
                <w:noProof/>
                <w:webHidden/>
              </w:rPr>
              <w:fldChar w:fldCharType="begin"/>
            </w:r>
            <w:r w:rsidR="00E843E6">
              <w:rPr>
                <w:noProof/>
                <w:webHidden/>
              </w:rPr>
              <w:instrText xml:space="preserve"> PAGEREF _Toc497920050 \h </w:instrText>
            </w:r>
            <w:r w:rsidR="00E843E6">
              <w:rPr>
                <w:noProof/>
                <w:webHidden/>
              </w:rPr>
            </w:r>
            <w:r w:rsidR="00E843E6">
              <w:rPr>
                <w:noProof/>
                <w:webHidden/>
              </w:rPr>
              <w:fldChar w:fldCharType="separate"/>
            </w:r>
            <w:r w:rsidR="00DC05DE">
              <w:rPr>
                <w:noProof/>
                <w:webHidden/>
              </w:rPr>
              <w:t>18</w:t>
            </w:r>
            <w:r w:rsidR="00E843E6">
              <w:rPr>
                <w:noProof/>
                <w:webHidden/>
              </w:rPr>
              <w:fldChar w:fldCharType="end"/>
            </w:r>
          </w:hyperlink>
        </w:p>
        <w:p w14:paraId="3BD02DFB" w14:textId="77777777" w:rsidR="00E843E6" w:rsidRDefault="0046584C">
          <w:pPr>
            <w:pStyle w:val="Kazalovsebine1"/>
            <w:rPr>
              <w:rFonts w:asciiTheme="minorHAnsi" w:eastAsiaTheme="minorEastAsia" w:hAnsiTheme="minorHAnsi" w:cstheme="minorBidi"/>
              <w:noProof/>
              <w:lang w:eastAsia="sl-SI"/>
            </w:rPr>
          </w:pPr>
          <w:hyperlink w:anchor="_Toc497920051" w:history="1">
            <w:r w:rsidR="00E843E6" w:rsidRPr="00587C79">
              <w:rPr>
                <w:rStyle w:val="Hiperpovezava"/>
                <w:rFonts w:eastAsia="Times New Roman"/>
                <w:noProof/>
              </w:rPr>
              <w:t>ZAKLJUČEK:</w:t>
            </w:r>
            <w:r w:rsidR="00E843E6">
              <w:rPr>
                <w:noProof/>
                <w:webHidden/>
              </w:rPr>
              <w:tab/>
            </w:r>
            <w:r w:rsidR="00E843E6">
              <w:rPr>
                <w:noProof/>
                <w:webHidden/>
              </w:rPr>
              <w:fldChar w:fldCharType="begin"/>
            </w:r>
            <w:r w:rsidR="00E843E6">
              <w:rPr>
                <w:noProof/>
                <w:webHidden/>
              </w:rPr>
              <w:instrText xml:space="preserve"> PAGEREF _Toc497920051 \h </w:instrText>
            </w:r>
            <w:r w:rsidR="00E843E6">
              <w:rPr>
                <w:noProof/>
                <w:webHidden/>
              </w:rPr>
            </w:r>
            <w:r w:rsidR="00E843E6">
              <w:rPr>
                <w:noProof/>
                <w:webHidden/>
              </w:rPr>
              <w:fldChar w:fldCharType="separate"/>
            </w:r>
            <w:r w:rsidR="00DC05DE">
              <w:rPr>
                <w:noProof/>
                <w:webHidden/>
              </w:rPr>
              <w:t>20</w:t>
            </w:r>
            <w:r w:rsidR="00E843E6">
              <w:rPr>
                <w:noProof/>
                <w:webHidden/>
              </w:rPr>
              <w:fldChar w:fldCharType="end"/>
            </w:r>
          </w:hyperlink>
        </w:p>
        <w:p w14:paraId="54432AEE" w14:textId="77777777" w:rsidR="00C00FB3" w:rsidRDefault="00E204F9">
          <w:r>
            <w:fldChar w:fldCharType="end"/>
          </w:r>
        </w:p>
      </w:sdtContent>
    </w:sdt>
    <w:p w14:paraId="2FD2D0CB" w14:textId="77777777" w:rsidR="00C00FB3" w:rsidRDefault="00C00FB3" w:rsidP="00C44CF0">
      <w:pPr>
        <w:pStyle w:val="Naslov1"/>
        <w:rPr>
          <w:rFonts w:ascii="Calibri" w:eastAsia="Times New Roman" w:hAnsi="Calibri" w:cs="Times New Roman"/>
          <w:color w:val="auto"/>
          <w:sz w:val="24"/>
          <w:szCs w:val="26"/>
        </w:rPr>
      </w:pPr>
    </w:p>
    <w:p w14:paraId="45A0B78A" w14:textId="77777777" w:rsidR="00B8122D" w:rsidRDefault="00B8122D" w:rsidP="00B8122D"/>
    <w:p w14:paraId="41AE0106" w14:textId="77777777" w:rsidR="00B8122D" w:rsidRDefault="00B8122D" w:rsidP="00B8122D"/>
    <w:p w14:paraId="4B6A1F7E" w14:textId="77777777" w:rsidR="00B8122D" w:rsidRDefault="00B8122D" w:rsidP="00B8122D"/>
    <w:p w14:paraId="4146F639" w14:textId="77777777" w:rsidR="00B8122D" w:rsidRDefault="00B8122D" w:rsidP="00B8122D"/>
    <w:p w14:paraId="5A60AD31" w14:textId="77777777" w:rsidR="00B8122D" w:rsidRDefault="00B8122D" w:rsidP="00B8122D"/>
    <w:p w14:paraId="49E10B64" w14:textId="77777777" w:rsidR="00675DEC" w:rsidRDefault="00675DEC" w:rsidP="00B8122D">
      <w:pPr>
        <w:sectPr w:rsidR="00675DEC" w:rsidSect="00675DEC">
          <w:footerReference w:type="default" r:id="rId15"/>
          <w:pgSz w:w="11906" w:h="16838"/>
          <w:pgMar w:top="1417" w:right="1417" w:bottom="1417" w:left="1417" w:header="708" w:footer="708" w:gutter="0"/>
          <w:pgNumType w:start="1"/>
          <w:cols w:space="708"/>
          <w:titlePg/>
          <w:docGrid w:linePitch="360"/>
        </w:sectPr>
      </w:pPr>
    </w:p>
    <w:p w14:paraId="597EC5F5" w14:textId="77777777" w:rsidR="00DF5E7E" w:rsidRDefault="00DF5E7E" w:rsidP="00C44CF0">
      <w:pPr>
        <w:pStyle w:val="Naslov1"/>
        <w:rPr>
          <w:rFonts w:ascii="Calibri" w:eastAsia="Times New Roman" w:hAnsi="Calibri" w:cs="Times New Roman"/>
          <w:color w:val="auto"/>
          <w:sz w:val="24"/>
          <w:szCs w:val="26"/>
        </w:rPr>
      </w:pPr>
      <w:bookmarkStart w:id="2" w:name="_Toc497920038"/>
      <w:r w:rsidRPr="00C44CF0">
        <w:rPr>
          <w:rFonts w:ascii="Calibri" w:eastAsia="Times New Roman" w:hAnsi="Calibri" w:cs="Times New Roman"/>
          <w:color w:val="auto"/>
          <w:sz w:val="24"/>
          <w:szCs w:val="26"/>
        </w:rPr>
        <w:lastRenderedPageBreak/>
        <w:t>IZVLEČEK:</w:t>
      </w:r>
      <w:bookmarkEnd w:id="1"/>
      <w:bookmarkEnd w:id="2"/>
    </w:p>
    <w:p w14:paraId="6F7D1E8B" w14:textId="77777777" w:rsidR="003F7C62" w:rsidRPr="003F7C62" w:rsidRDefault="003F7C62" w:rsidP="003F7C62"/>
    <w:p w14:paraId="2E09B2D5" w14:textId="77777777" w:rsidR="008F17A6" w:rsidRDefault="008F17A6" w:rsidP="007E3682">
      <w:pPr>
        <w:jc w:val="both"/>
      </w:pPr>
      <w:r>
        <w:t xml:space="preserve">Suhi travniki na prodiščih reke Save pri Ljubljani predstavljajo pomemben življenjski prostor </w:t>
      </w:r>
      <w:r w:rsidR="0053447B">
        <w:t xml:space="preserve">metulju deteljinemu modrinu </w:t>
      </w:r>
      <w:r w:rsidR="0053447B" w:rsidRPr="0053447B">
        <w:t>(</w:t>
      </w:r>
      <w:r w:rsidR="0053447B" w:rsidRPr="0053447B">
        <w:rPr>
          <w:i/>
        </w:rPr>
        <w:t>Polyommatus thersites</w:t>
      </w:r>
      <w:r w:rsidR="0053447B">
        <w:t>). Zaradi številnih razlogov, med katerimi sta najpomembnejša zaraščanje z lesnimi vrstami in razrast invazivnih tujer</w:t>
      </w:r>
      <w:r w:rsidR="005C2CFD">
        <w:t xml:space="preserve">odnih vrst rastlin, </w:t>
      </w:r>
      <w:r w:rsidR="00D87F16">
        <w:t xml:space="preserve">sta </w:t>
      </w:r>
      <w:r w:rsidR="005C2CFD">
        <w:t>ta metulj</w:t>
      </w:r>
      <w:r w:rsidR="0053447B">
        <w:t xml:space="preserve"> in njegov habitat v tem delu Slovenije ogrožen</w:t>
      </w:r>
      <w:r w:rsidR="00D87F16">
        <w:t>a</w:t>
      </w:r>
      <w:r w:rsidR="0053447B">
        <w:t xml:space="preserve">. V </w:t>
      </w:r>
      <w:r w:rsidR="0053447B" w:rsidRPr="0053447B">
        <w:t>Društvu za proučevanje in ohranj</w:t>
      </w:r>
      <w:r w:rsidR="0053447B">
        <w:t xml:space="preserve">anje metuljev Slovenije (DPOMS) že peto leto zapored, s pomočjo Mestne občine Ljubljana, </w:t>
      </w:r>
      <w:r w:rsidR="0053447B" w:rsidRPr="0053447B">
        <w:t>pomembno pris</w:t>
      </w:r>
      <w:r w:rsidR="0053447B">
        <w:t>pevamo</w:t>
      </w:r>
      <w:r w:rsidR="0053447B" w:rsidRPr="0053447B">
        <w:t xml:space="preserve"> k ohranitvi in izboljšanju stanja življenjskega prostora deteljinega modrina </w:t>
      </w:r>
      <w:r w:rsidR="0053447B">
        <w:t xml:space="preserve"> na savskih prodih pri Ljubljani</w:t>
      </w:r>
      <w:r w:rsidR="0053447B" w:rsidRPr="0053447B">
        <w:t>.</w:t>
      </w:r>
    </w:p>
    <w:p w14:paraId="451E646E" w14:textId="77777777" w:rsidR="0053447B" w:rsidRDefault="0053447B" w:rsidP="007E3682">
      <w:pPr>
        <w:jc w:val="both"/>
      </w:pPr>
      <w:r>
        <w:t xml:space="preserve">Tudi v letu </w:t>
      </w:r>
      <w:r w:rsidR="007E3682">
        <w:t xml:space="preserve">2017 </w:t>
      </w:r>
      <w:r>
        <w:t>smo nadaljevali z nekaterimi aktivnostmi, ki so se v pretekli</w:t>
      </w:r>
      <w:r w:rsidR="00DA6A9C">
        <w:t xml:space="preserve">h letih izkazale za </w:t>
      </w:r>
      <w:r w:rsidR="007E3682">
        <w:t xml:space="preserve">učinkovite </w:t>
      </w:r>
      <w:r>
        <w:t>pri ozaveščanju prebivalcev Ljubljane o pomenu ohranjanja suhih travnikov savskih prodov ali pa so služile kot pomemben vir informacij za nadaljnje delo, kot npr. izvedba delavnic za otr</w:t>
      </w:r>
      <w:r w:rsidR="00CD1E59">
        <w:t xml:space="preserve">oke v </w:t>
      </w:r>
      <w:r w:rsidR="00D87F16">
        <w:t xml:space="preserve">ljubljanskih </w:t>
      </w:r>
      <w:r w:rsidR="00CD1E59">
        <w:t xml:space="preserve">vrtcih, </w:t>
      </w:r>
      <w:r w:rsidR="007E3682">
        <w:t xml:space="preserve">prostovoljne delovne akcije </w:t>
      </w:r>
      <w:r>
        <w:t>odstranjevanja invazivnih tujerodnih vrst rastlin</w:t>
      </w:r>
      <w:r w:rsidR="00CD1E59">
        <w:t xml:space="preserve">, transektni monitoring dnevnih metuljev, nočni lov nočnih metuljev… Prvič smo izvedli tudi popis deteljinega modrina in turške detelje v ograjenem območju vodarne Jarški prodi z namenom, da </w:t>
      </w:r>
      <w:r w:rsidR="007E3682">
        <w:t xml:space="preserve">ugotovimo primernost upravljanja </w:t>
      </w:r>
      <w:r w:rsidR="00CD1E59">
        <w:t>travnikov</w:t>
      </w:r>
      <w:r w:rsidR="00795D74">
        <w:t xml:space="preserve"> za deteljinega modrina in njegovo hranilno rastlino turško deteljo (</w:t>
      </w:r>
      <w:r w:rsidR="00795D74" w:rsidRPr="00EC5FC7">
        <w:rPr>
          <w:i/>
        </w:rPr>
        <w:t>Onobrychis</w:t>
      </w:r>
      <w:r w:rsidR="00795D74">
        <w:t xml:space="preserve"> spp.)</w:t>
      </w:r>
      <w:r w:rsidR="00CD1E59">
        <w:t>, ki se zdijo manj zaraščeni z lesnimi vrstami rastlin, kot v preostalem območju prodišč ob Savi.</w:t>
      </w:r>
    </w:p>
    <w:p w14:paraId="39FF9BA4" w14:textId="77777777" w:rsidR="009E34C0" w:rsidRPr="00DA6A9C" w:rsidRDefault="00DA6A9C" w:rsidP="007E3682">
      <w:pPr>
        <w:jc w:val="both"/>
      </w:pPr>
      <w:r>
        <w:t>V letu 2017 smo v DPOMS izvedli vse v projektni prijavnici načrtovane aktivnosti in smatramo, da smo prispevali pomemben delež pri seznanjanju prebivalcev Ljubljane o pomenu ohranjanja izredne biotske pestrosti prodišč reke Save ob glavnem mestu, kot tudi ohranjanju deteljinega modrina in ostalih metuljev, kar želimo, s podporo Mestne občine Ljubljane, nadaljevati tudi v prihodnje.</w:t>
      </w:r>
    </w:p>
    <w:p w14:paraId="1E02A797" w14:textId="77777777" w:rsidR="00DF5E7E" w:rsidRDefault="00DF5E7E" w:rsidP="003F7C62">
      <w:pPr>
        <w:pStyle w:val="Naslov1"/>
        <w:spacing w:line="240" w:lineRule="auto"/>
        <w:rPr>
          <w:rFonts w:ascii="Calibri" w:eastAsia="Times New Roman" w:hAnsi="Calibri" w:cs="Times New Roman"/>
          <w:color w:val="auto"/>
          <w:sz w:val="24"/>
          <w:szCs w:val="26"/>
        </w:rPr>
      </w:pPr>
      <w:r>
        <w:t xml:space="preserve"> </w:t>
      </w:r>
      <w:bookmarkStart w:id="3" w:name="_Toc436080490"/>
      <w:bookmarkStart w:id="4" w:name="_Toc497920039"/>
      <w:r w:rsidRPr="00C44CF0">
        <w:rPr>
          <w:rFonts w:ascii="Calibri" w:eastAsia="Times New Roman" w:hAnsi="Calibri" w:cs="Times New Roman"/>
          <w:color w:val="auto"/>
          <w:sz w:val="24"/>
          <w:szCs w:val="26"/>
        </w:rPr>
        <w:t>SUMMARY OF THE PROJECT:</w:t>
      </w:r>
      <w:bookmarkEnd w:id="3"/>
      <w:bookmarkEnd w:id="4"/>
    </w:p>
    <w:p w14:paraId="66E40A7E" w14:textId="77777777" w:rsidR="003F7C62" w:rsidRPr="003F7C62" w:rsidRDefault="003F7C62" w:rsidP="003F7C62">
      <w:pPr>
        <w:spacing w:line="240" w:lineRule="auto"/>
      </w:pPr>
    </w:p>
    <w:p w14:paraId="55737E48" w14:textId="77777777" w:rsidR="006D07CC" w:rsidRDefault="00E15319" w:rsidP="007E3682">
      <w:pPr>
        <w:jc w:val="both"/>
      </w:pPr>
      <w:r w:rsidRPr="003F7C62">
        <w:t xml:space="preserve">Dry grasslands on the gravel soils by the Sava </w:t>
      </w:r>
      <w:r w:rsidR="007E3682">
        <w:t>R</w:t>
      </w:r>
      <w:r w:rsidRPr="003F7C62">
        <w:t xml:space="preserve">iver near Ljubljana are important habitat for Chapman's blue </w:t>
      </w:r>
      <w:r w:rsidRPr="0053447B">
        <w:t>(</w:t>
      </w:r>
      <w:r w:rsidRPr="00EC5FC7">
        <w:rPr>
          <w:i/>
        </w:rPr>
        <w:t>Polyommatus thersites</w:t>
      </w:r>
      <w:r>
        <w:t>). For many reasons, especially overgrowing with bushes and trees and constant spreading of invasive alie</w:t>
      </w:r>
      <w:r w:rsidR="005C2CFD">
        <w:t>n plant species, this</w:t>
      </w:r>
      <w:r>
        <w:t xml:space="preserve"> butterfly is becoming endangered in this part of Slovenia. Society for </w:t>
      </w:r>
      <w:r w:rsidR="00CD596A">
        <w:t>the Conservation and S</w:t>
      </w:r>
      <w:r>
        <w:t xml:space="preserve">tudy of </w:t>
      </w:r>
      <w:r w:rsidR="00CD596A">
        <w:t xml:space="preserve">Lepidoptera in </w:t>
      </w:r>
      <w:r>
        <w:t xml:space="preserve">Slovenia is already for fifth year improving </w:t>
      </w:r>
      <w:r w:rsidR="007E3682">
        <w:t xml:space="preserve">the </w:t>
      </w:r>
      <w:r>
        <w:t>habitat of Chapman's blue on the gravel soils o</w:t>
      </w:r>
      <w:r w:rsidR="00242604">
        <w:t xml:space="preserve">f </w:t>
      </w:r>
      <w:r w:rsidR="007E3682">
        <w:t xml:space="preserve">the </w:t>
      </w:r>
      <w:r w:rsidR="00242604">
        <w:t xml:space="preserve">Sava </w:t>
      </w:r>
      <w:r w:rsidR="007E3682">
        <w:t>R</w:t>
      </w:r>
      <w:r w:rsidR="00242604">
        <w:t xml:space="preserve">iver near Ljubljana. We look forward to continue and improve our activities in this area, </w:t>
      </w:r>
      <w:r w:rsidR="003F7C62">
        <w:t xml:space="preserve">with </w:t>
      </w:r>
      <w:r w:rsidR="007E3682">
        <w:t xml:space="preserve">the </w:t>
      </w:r>
      <w:r w:rsidR="003F7C62">
        <w:t xml:space="preserve">help of </w:t>
      </w:r>
      <w:r w:rsidR="007E3682">
        <w:t xml:space="preserve">the </w:t>
      </w:r>
      <w:r w:rsidR="003F7C62">
        <w:t>City of Ljubljana</w:t>
      </w:r>
      <w:r w:rsidR="00EC5FC7">
        <w:t>,</w:t>
      </w:r>
      <w:r w:rsidR="003F7C62">
        <w:t xml:space="preserve"> </w:t>
      </w:r>
      <w:r w:rsidR="00242604">
        <w:t>also in the future.</w:t>
      </w:r>
    </w:p>
    <w:p w14:paraId="4AC06952" w14:textId="77777777" w:rsidR="00242604" w:rsidRDefault="005C2CFD" w:rsidP="007E3682">
      <w:pPr>
        <w:jc w:val="both"/>
      </w:pPr>
      <w:r>
        <w:t>In</w:t>
      </w:r>
      <w:r w:rsidR="00242604">
        <w:t xml:space="preserve"> 2017 we contin</w:t>
      </w:r>
      <w:r w:rsidR="00C2716B">
        <w:t>u</w:t>
      </w:r>
      <w:r w:rsidR="00242604">
        <w:t>ed with activities that seemed ef</w:t>
      </w:r>
      <w:r>
        <w:t>fective</w:t>
      </w:r>
      <w:r w:rsidR="00242604">
        <w:t xml:space="preserve"> in </w:t>
      </w:r>
      <w:r w:rsidR="007E3682">
        <w:t xml:space="preserve">the </w:t>
      </w:r>
      <w:r w:rsidR="00242604">
        <w:t xml:space="preserve">past years regarding raising awareness of </w:t>
      </w:r>
      <w:r w:rsidR="00795D74">
        <w:t xml:space="preserve">the importance of the </w:t>
      </w:r>
      <w:r>
        <w:t xml:space="preserve">biodiversity </w:t>
      </w:r>
      <w:r w:rsidR="00242604">
        <w:t xml:space="preserve">of </w:t>
      </w:r>
      <w:r w:rsidR="00795D74">
        <w:t xml:space="preserve">the </w:t>
      </w:r>
      <w:r w:rsidR="00242604">
        <w:t xml:space="preserve">gravel soils </w:t>
      </w:r>
      <w:r w:rsidR="00795D74">
        <w:t>at</w:t>
      </w:r>
      <w:r w:rsidR="00242604">
        <w:t xml:space="preserve"> Sava </w:t>
      </w:r>
      <w:r w:rsidR="00795D74">
        <w:t>R</w:t>
      </w:r>
      <w:r w:rsidR="00242604">
        <w:t>iver near Ljubljana</w:t>
      </w:r>
      <w:r w:rsidR="00637860">
        <w:t xml:space="preserve">, for </w:t>
      </w:r>
      <w:r w:rsidR="00CD596A">
        <w:t>example</w:t>
      </w:r>
      <w:r w:rsidR="00637860">
        <w:t xml:space="preserve">: workshops for </w:t>
      </w:r>
      <w:r>
        <w:t>children</w:t>
      </w:r>
      <w:r w:rsidR="00637860">
        <w:t xml:space="preserve"> </w:t>
      </w:r>
      <w:r w:rsidR="00795D74">
        <w:t xml:space="preserve">in the </w:t>
      </w:r>
      <w:r w:rsidR="00637860">
        <w:t xml:space="preserve">Ljubljana kindergardens, </w:t>
      </w:r>
      <w:r w:rsidR="00795D74">
        <w:t>fieldwork</w:t>
      </w:r>
      <w:r w:rsidR="00363048">
        <w:t xml:space="preserve"> for volunteers</w:t>
      </w:r>
      <w:r w:rsidR="00795D74">
        <w:t xml:space="preserve"> including removal of the invasive plants</w:t>
      </w:r>
      <w:r w:rsidR="00363048">
        <w:t xml:space="preserve">, </w:t>
      </w:r>
      <w:r w:rsidR="00795D74">
        <w:t xml:space="preserve">regular transect counts of butterflies, moth </w:t>
      </w:r>
      <w:r w:rsidR="00363048">
        <w:t xml:space="preserve">watching … For the first time we </w:t>
      </w:r>
      <w:r w:rsidR="00795D74">
        <w:t xml:space="preserve">surveyed </w:t>
      </w:r>
      <w:r w:rsidR="00363048">
        <w:t xml:space="preserve">the restricted </w:t>
      </w:r>
      <w:r w:rsidR="00795D74">
        <w:t xml:space="preserve">and fenced </w:t>
      </w:r>
      <w:r w:rsidR="00363048">
        <w:t xml:space="preserve">area </w:t>
      </w:r>
      <w:r w:rsidR="00795D74">
        <w:t xml:space="preserve">of water cachment at Jarški prodi </w:t>
      </w:r>
      <w:r w:rsidR="00363048">
        <w:t>concernig</w:t>
      </w:r>
      <w:r w:rsidR="00795D74">
        <w:t xml:space="preserve"> the suitability of the open areas for</w:t>
      </w:r>
      <w:r w:rsidR="00363048">
        <w:t xml:space="preserve"> the occurence of Chapman's blue and sainfoin (</w:t>
      </w:r>
      <w:r w:rsidR="00363048" w:rsidRPr="00C2716B">
        <w:rPr>
          <w:i/>
        </w:rPr>
        <w:t xml:space="preserve">Onobrychis </w:t>
      </w:r>
      <w:r w:rsidR="00363048" w:rsidRPr="00EC5FC7">
        <w:t>s</w:t>
      </w:r>
      <w:r w:rsidR="00795D74" w:rsidRPr="00EC5FC7">
        <w:t>p</w:t>
      </w:r>
      <w:r w:rsidR="00363048" w:rsidRPr="00EC5FC7">
        <w:t>p</w:t>
      </w:r>
      <w:r w:rsidR="00363048" w:rsidRPr="00795D74">
        <w:t>.</w:t>
      </w:r>
      <w:r w:rsidR="00363048">
        <w:t>) as the overgrow</w:t>
      </w:r>
      <w:r w:rsidR="00795D74">
        <w:t>ing with the</w:t>
      </w:r>
      <w:r w:rsidR="00363048">
        <w:t xml:space="preserve"> bushes and trees </w:t>
      </w:r>
      <w:r w:rsidR="00795D74">
        <w:t xml:space="preserve">seemed </w:t>
      </w:r>
      <w:r w:rsidR="00363048">
        <w:t xml:space="preserve">less </w:t>
      </w:r>
      <w:r w:rsidR="00795D74">
        <w:t xml:space="preserve">widespread </w:t>
      </w:r>
      <w:r w:rsidR="00363048">
        <w:t>there.</w:t>
      </w:r>
    </w:p>
    <w:p w14:paraId="52954E79" w14:textId="77777777" w:rsidR="00B11A6A" w:rsidRDefault="00363048" w:rsidP="007E3682">
      <w:pPr>
        <w:jc w:val="both"/>
      </w:pPr>
      <w:r>
        <w:lastRenderedPageBreak/>
        <w:t xml:space="preserve">We fullfilled all the activities planned in application form for the project in </w:t>
      </w:r>
      <w:r w:rsidR="00795D74">
        <w:t>2017</w:t>
      </w:r>
      <w:r>
        <w:t>. We see our w</w:t>
      </w:r>
      <w:r w:rsidR="00B11A6A">
        <w:t xml:space="preserve">ork as an important for raising the awareness </w:t>
      </w:r>
      <w:r w:rsidR="00795D74">
        <w:t xml:space="preserve">of the Ljubljana citizens regarding </w:t>
      </w:r>
      <w:r w:rsidR="00B11A6A">
        <w:t xml:space="preserve"> </w:t>
      </w:r>
      <w:r w:rsidR="00795D74">
        <w:t xml:space="preserve">importance </w:t>
      </w:r>
      <w:r w:rsidR="00B11A6A">
        <w:t>of</w:t>
      </w:r>
      <w:r w:rsidR="005C2CFD">
        <w:t xml:space="preserve"> </w:t>
      </w:r>
      <w:r w:rsidR="00795D74">
        <w:t xml:space="preserve">the </w:t>
      </w:r>
      <w:r w:rsidR="005C2CFD">
        <w:t>biodiversity of</w:t>
      </w:r>
      <w:r w:rsidR="00B11A6A">
        <w:t xml:space="preserve"> gravel soils </w:t>
      </w:r>
      <w:r w:rsidR="00795D74">
        <w:t xml:space="preserve">at the </w:t>
      </w:r>
      <w:r w:rsidR="00B11A6A">
        <w:t xml:space="preserve">Sava </w:t>
      </w:r>
      <w:r w:rsidR="00795D74">
        <w:t>R</w:t>
      </w:r>
      <w:r w:rsidR="00B11A6A">
        <w:t>iver near Ljubljana</w:t>
      </w:r>
      <w:r w:rsidR="005C2CFD">
        <w:t xml:space="preserve"> and keeping it's richness </w:t>
      </w:r>
      <w:r w:rsidR="00795D74">
        <w:t xml:space="preserve">including the Chapman's blue </w:t>
      </w:r>
      <w:r w:rsidR="00B11A6A">
        <w:t xml:space="preserve">also </w:t>
      </w:r>
      <w:r w:rsidR="00C2716B">
        <w:t>for future generations</w:t>
      </w:r>
      <w:r w:rsidR="00B11A6A">
        <w:t xml:space="preserve">. We look forward to continoue our  cooperaton with </w:t>
      </w:r>
      <w:r w:rsidR="00CA7E3D">
        <w:t xml:space="preserve">the Manucipality </w:t>
      </w:r>
      <w:r w:rsidR="00B11A6A">
        <w:t>of Ljubljana</w:t>
      </w:r>
      <w:r w:rsidR="00C2716B">
        <w:t xml:space="preserve"> in the future years</w:t>
      </w:r>
      <w:r w:rsidR="00B11A6A">
        <w:t>.</w:t>
      </w:r>
    </w:p>
    <w:p w14:paraId="44F05013" w14:textId="77777777" w:rsidR="00B11A6A" w:rsidRDefault="00B11A6A" w:rsidP="006D07CC">
      <w:pPr>
        <w:autoSpaceDE w:val="0"/>
        <w:autoSpaceDN w:val="0"/>
        <w:adjustRightInd w:val="0"/>
      </w:pPr>
    </w:p>
    <w:p w14:paraId="523CB3C1" w14:textId="77777777" w:rsidR="0012034E" w:rsidRPr="00C44CF0" w:rsidRDefault="0012034E" w:rsidP="00C44CF0">
      <w:pPr>
        <w:pStyle w:val="Naslov1"/>
        <w:rPr>
          <w:rFonts w:ascii="Calibri" w:eastAsia="Times New Roman" w:hAnsi="Calibri" w:cs="Times New Roman"/>
          <w:color w:val="auto"/>
          <w:sz w:val="24"/>
          <w:szCs w:val="26"/>
        </w:rPr>
      </w:pPr>
      <w:bookmarkStart w:id="5" w:name="_Toc436080491"/>
      <w:bookmarkStart w:id="6" w:name="_Toc436080424"/>
      <w:bookmarkStart w:id="7" w:name="_Toc436080381"/>
      <w:bookmarkStart w:id="8" w:name="_Toc436080269"/>
      <w:bookmarkStart w:id="9" w:name="_Toc436080241"/>
      <w:bookmarkStart w:id="10" w:name="_Toc497920040"/>
      <w:bookmarkStart w:id="11" w:name="_Toc403629229"/>
      <w:r w:rsidRPr="00C44CF0">
        <w:rPr>
          <w:rFonts w:ascii="Calibri" w:eastAsia="Times New Roman" w:hAnsi="Calibri" w:cs="Times New Roman"/>
          <w:color w:val="auto"/>
          <w:sz w:val="24"/>
          <w:szCs w:val="26"/>
        </w:rPr>
        <w:t>PREDMETNE OZNAKE:</w:t>
      </w:r>
      <w:bookmarkEnd w:id="5"/>
      <w:bookmarkEnd w:id="6"/>
      <w:bookmarkEnd w:id="7"/>
      <w:bookmarkEnd w:id="8"/>
      <w:bookmarkEnd w:id="9"/>
      <w:bookmarkEnd w:id="10"/>
    </w:p>
    <w:p w14:paraId="7DC8DE8F" w14:textId="77777777" w:rsidR="0012034E" w:rsidRDefault="0012034E" w:rsidP="0012034E">
      <w:bookmarkStart w:id="12" w:name="_Toc436080242"/>
      <w:r>
        <w:t>deteljin modrin, savski prodi, metulji, kanadska zlata rozga, invazivne tujerodne vrste</w:t>
      </w:r>
      <w:bookmarkEnd w:id="11"/>
      <w:bookmarkEnd w:id="12"/>
    </w:p>
    <w:p w14:paraId="1E0EFFEC" w14:textId="77777777" w:rsidR="00DA6665" w:rsidRDefault="00DA6665" w:rsidP="0012034E"/>
    <w:p w14:paraId="407CD0D5" w14:textId="77777777" w:rsidR="0012034E" w:rsidRPr="00054654" w:rsidRDefault="0012034E" w:rsidP="00054654">
      <w:pPr>
        <w:pStyle w:val="Naslov1"/>
        <w:rPr>
          <w:rFonts w:ascii="Calibri" w:eastAsia="Times New Roman" w:hAnsi="Calibri" w:cs="Times New Roman"/>
          <w:color w:val="auto"/>
          <w:sz w:val="24"/>
          <w:szCs w:val="26"/>
        </w:rPr>
      </w:pPr>
      <w:bookmarkStart w:id="13" w:name="_Toc436080492"/>
      <w:bookmarkStart w:id="14" w:name="_Toc436080425"/>
      <w:bookmarkStart w:id="15" w:name="_Toc436080382"/>
      <w:bookmarkStart w:id="16" w:name="_Toc436080270"/>
      <w:bookmarkStart w:id="17" w:name="_Toc436080243"/>
      <w:bookmarkStart w:id="18" w:name="_Toc497920041"/>
      <w:r w:rsidRPr="00C44CF0">
        <w:rPr>
          <w:rFonts w:ascii="Calibri" w:eastAsia="Times New Roman" w:hAnsi="Calibri" w:cs="Times New Roman"/>
          <w:color w:val="auto"/>
          <w:sz w:val="24"/>
          <w:szCs w:val="26"/>
        </w:rPr>
        <w:t>IZVEDENE AKTIVNOSTI</w:t>
      </w:r>
      <w:bookmarkEnd w:id="13"/>
      <w:bookmarkEnd w:id="14"/>
      <w:bookmarkEnd w:id="15"/>
      <w:bookmarkEnd w:id="16"/>
      <w:bookmarkEnd w:id="17"/>
      <w:bookmarkEnd w:id="18"/>
    </w:p>
    <w:p w14:paraId="0F645BE4" w14:textId="77777777" w:rsidR="0012034E" w:rsidRPr="00054654" w:rsidRDefault="0012034E" w:rsidP="000B1E7A">
      <w:pPr>
        <w:pStyle w:val="Naslov2"/>
        <w:numPr>
          <w:ilvl w:val="0"/>
          <w:numId w:val="11"/>
        </w:numPr>
        <w:rPr>
          <w:szCs w:val="24"/>
        </w:rPr>
      </w:pPr>
      <w:bookmarkStart w:id="19" w:name="_Toc497920042"/>
      <w:r w:rsidRPr="00054654">
        <w:rPr>
          <w:szCs w:val="24"/>
        </w:rPr>
        <w:t>Transektni monitoring dnevnih metuljev na Jarškem produ (vodja aktivnosti: dr.</w:t>
      </w:r>
      <w:r w:rsidR="00CD596A">
        <w:rPr>
          <w:szCs w:val="24"/>
        </w:rPr>
        <w:t> </w:t>
      </w:r>
      <w:r w:rsidRPr="00054654">
        <w:rPr>
          <w:szCs w:val="24"/>
        </w:rPr>
        <w:t>Rudi Verovnik)</w:t>
      </w:r>
      <w:bookmarkEnd w:id="19"/>
    </w:p>
    <w:p w14:paraId="1825EB82" w14:textId="77777777" w:rsidR="00045A80" w:rsidRPr="00045A80" w:rsidRDefault="00045A80" w:rsidP="00045A80"/>
    <w:p w14:paraId="01C89E1E" w14:textId="77777777" w:rsidR="00045A80" w:rsidRPr="00045A80" w:rsidRDefault="00045A80" w:rsidP="00045A80">
      <w:pPr>
        <w:ind w:left="708"/>
        <w:jc w:val="both"/>
        <w:rPr>
          <w:noProof/>
        </w:rPr>
      </w:pPr>
      <w:r w:rsidRPr="00045A80">
        <w:rPr>
          <w:noProof/>
        </w:rPr>
        <w:t>V letu 2017 je bilo na Savskih prodih skupaj opravljen</w:t>
      </w:r>
      <w:r w:rsidR="00CD596A">
        <w:rPr>
          <w:noProof/>
        </w:rPr>
        <w:t>ih</w:t>
      </w:r>
      <w:r w:rsidRPr="00045A80">
        <w:rPr>
          <w:noProof/>
        </w:rPr>
        <w:t xml:space="preserve"> 11 popisov na transektu Jarški prodi (popisovalec: Rudi Verovnik). Transekt </w:t>
      </w:r>
      <w:r w:rsidR="005C2CFD">
        <w:rPr>
          <w:noProof/>
        </w:rPr>
        <w:t xml:space="preserve">na katerem so se popisi izvajali, </w:t>
      </w:r>
      <w:r w:rsidRPr="00045A80">
        <w:rPr>
          <w:noProof/>
        </w:rPr>
        <w:t>je sestavljen iz štirih odsekov (Slika 1)</w:t>
      </w:r>
      <w:r w:rsidR="005C2CFD">
        <w:rPr>
          <w:noProof/>
        </w:rPr>
        <w:t>,</w:t>
      </w:r>
      <w:r w:rsidRPr="00045A80">
        <w:rPr>
          <w:noProof/>
        </w:rPr>
        <w:t xml:space="preserve"> katerih skupna dolžina je 1400 m. Popisi so bili opravljeni v obdobju od 10.</w:t>
      </w:r>
      <w:r w:rsidR="00CD596A">
        <w:rPr>
          <w:noProof/>
        </w:rPr>
        <w:t> </w:t>
      </w:r>
      <w:r w:rsidRPr="00045A80">
        <w:rPr>
          <w:noProof/>
        </w:rPr>
        <w:t>aprila do 4.</w:t>
      </w:r>
      <w:r w:rsidR="00CD596A">
        <w:rPr>
          <w:noProof/>
        </w:rPr>
        <w:t> s</w:t>
      </w:r>
      <w:r w:rsidRPr="00045A80">
        <w:rPr>
          <w:noProof/>
        </w:rPr>
        <w:t>eptembra</w:t>
      </w:r>
      <w:r w:rsidR="00CD596A">
        <w:rPr>
          <w:noProof/>
        </w:rPr>
        <w:t> </w:t>
      </w:r>
      <w:r w:rsidR="005C2CFD">
        <w:rPr>
          <w:noProof/>
        </w:rPr>
        <w:t>2017</w:t>
      </w:r>
      <w:r w:rsidRPr="00045A80">
        <w:rPr>
          <w:noProof/>
        </w:rPr>
        <w:t>.</w:t>
      </w:r>
    </w:p>
    <w:p w14:paraId="086687BE" w14:textId="77777777" w:rsidR="00045A80" w:rsidRPr="00045A80" w:rsidRDefault="00045A80" w:rsidP="005C2CFD">
      <w:pPr>
        <w:ind w:left="708"/>
        <w:jc w:val="center"/>
        <w:rPr>
          <w:noProof/>
        </w:rPr>
      </w:pPr>
      <w:r>
        <w:rPr>
          <w:noProof/>
          <w:lang w:eastAsia="sl-SI"/>
        </w:rPr>
        <w:drawing>
          <wp:inline distT="0" distB="0" distL="0" distR="0" wp14:anchorId="1A0815C2" wp14:editId="0844B43E">
            <wp:extent cx="2830571" cy="3611880"/>
            <wp:effectExtent l="0" t="0" r="8255" b="7620"/>
            <wp:docPr id="11" name="Picture 2" descr="LJ11-Jarški prod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J11-Jarški prodi"/>
                    <pic:cNvPicPr>
                      <a:picLocks noChangeAspect="1" noChangeArrowheads="1"/>
                    </pic:cNvPicPr>
                  </pic:nvPicPr>
                  <pic:blipFill>
                    <a:blip r:embed="rId16" cstate="print"/>
                    <a:srcRect/>
                    <a:stretch>
                      <a:fillRect/>
                    </a:stretch>
                  </pic:blipFill>
                  <pic:spPr bwMode="auto">
                    <a:xfrm>
                      <a:off x="0" y="0"/>
                      <a:ext cx="2861580" cy="3651448"/>
                    </a:xfrm>
                    <a:prstGeom prst="rect">
                      <a:avLst/>
                    </a:prstGeom>
                    <a:noFill/>
                    <a:ln w="9525">
                      <a:noFill/>
                      <a:miter lim="800000"/>
                      <a:headEnd/>
                      <a:tailEnd/>
                    </a:ln>
                  </pic:spPr>
                </pic:pic>
              </a:graphicData>
            </a:graphic>
          </wp:inline>
        </w:drawing>
      </w:r>
    </w:p>
    <w:p w14:paraId="60724942" w14:textId="77777777" w:rsidR="00045A80" w:rsidRPr="00045A80" w:rsidRDefault="00045A80" w:rsidP="00045A80">
      <w:pPr>
        <w:ind w:left="708"/>
        <w:jc w:val="both"/>
        <w:rPr>
          <w:noProof/>
        </w:rPr>
      </w:pPr>
      <w:r w:rsidRPr="00045A80">
        <w:rPr>
          <w:noProof/>
        </w:rPr>
        <w:t>Slika 1: Trans</w:t>
      </w:r>
      <w:r w:rsidR="00CD596A">
        <w:rPr>
          <w:noProof/>
        </w:rPr>
        <w:t>e</w:t>
      </w:r>
      <w:r w:rsidRPr="00045A80">
        <w:rPr>
          <w:noProof/>
        </w:rPr>
        <w:t>kt na Jarških prodih. Deteljin modrin se pojavlja na treh odsekih, ki so bližje reki Savi.</w:t>
      </w:r>
    </w:p>
    <w:p w14:paraId="1B715385" w14:textId="77777777" w:rsidR="00045A80" w:rsidRPr="00045A80" w:rsidRDefault="00045A80" w:rsidP="00045A80">
      <w:pPr>
        <w:ind w:left="708"/>
        <w:jc w:val="both"/>
        <w:rPr>
          <w:noProof/>
        </w:rPr>
      </w:pPr>
      <w:r w:rsidRPr="00045A80">
        <w:rPr>
          <w:noProof/>
        </w:rPr>
        <w:lastRenderedPageBreak/>
        <w:t>Čas popisa na transektih je bil odvisen od sezone in pogostosti metuljev in je variiral med uro in deset minut in dvema urama.</w:t>
      </w:r>
    </w:p>
    <w:p w14:paraId="659DC4BE" w14:textId="77777777" w:rsidR="00045A80" w:rsidRPr="00045A80" w:rsidRDefault="00045A80" w:rsidP="00045A80">
      <w:pPr>
        <w:ind w:left="708"/>
        <w:rPr>
          <w:noProof/>
        </w:rPr>
      </w:pPr>
      <w:r w:rsidRPr="00045A80">
        <w:rPr>
          <w:noProof/>
        </w:rPr>
        <w:t>Tabela 1: Sumarni podatki transektnih popisov na Jarških prodih v primerjavi s predhodnimi popisi.</w:t>
      </w:r>
    </w:p>
    <w:tbl>
      <w:tblPr>
        <w:tblStyle w:val="Tabelamrea"/>
        <w:tblW w:w="8336" w:type="dxa"/>
        <w:tblInd w:w="708" w:type="dxa"/>
        <w:tblLook w:val="04A0" w:firstRow="1" w:lastRow="0" w:firstColumn="1" w:lastColumn="0" w:noHBand="0" w:noVBand="1"/>
      </w:tblPr>
      <w:tblGrid>
        <w:gridCol w:w="2484"/>
        <w:gridCol w:w="1441"/>
        <w:gridCol w:w="1441"/>
        <w:gridCol w:w="990"/>
        <w:gridCol w:w="990"/>
        <w:gridCol w:w="990"/>
      </w:tblGrid>
      <w:tr w:rsidR="00045A80" w:rsidRPr="00CD596A" w14:paraId="7AAAA894" w14:textId="77777777" w:rsidTr="00CA7E3D">
        <w:tc>
          <w:tcPr>
            <w:tcW w:w="2484" w:type="dxa"/>
            <w:tcBorders>
              <w:left w:val="nil"/>
              <w:bottom w:val="single" w:sz="4" w:space="0" w:color="auto"/>
              <w:right w:val="nil"/>
            </w:tcBorders>
            <w:shd w:val="clear" w:color="auto" w:fill="D9D9D9" w:themeFill="background1" w:themeFillShade="D9"/>
          </w:tcPr>
          <w:p w14:paraId="7091AC66" w14:textId="77777777" w:rsidR="00045A80" w:rsidRPr="00EC5FC7" w:rsidRDefault="00045A80" w:rsidP="00CA622C">
            <w:pPr>
              <w:rPr>
                <w:b/>
                <w:noProof/>
              </w:rPr>
            </w:pPr>
          </w:p>
        </w:tc>
        <w:tc>
          <w:tcPr>
            <w:tcW w:w="1441" w:type="dxa"/>
            <w:tcBorders>
              <w:left w:val="nil"/>
              <w:bottom w:val="single" w:sz="4" w:space="0" w:color="auto"/>
              <w:right w:val="nil"/>
            </w:tcBorders>
            <w:shd w:val="clear" w:color="auto" w:fill="D9D9D9" w:themeFill="background1" w:themeFillShade="D9"/>
          </w:tcPr>
          <w:p w14:paraId="1F8FBD2B" w14:textId="77777777" w:rsidR="00045A80" w:rsidRPr="00EC5FC7" w:rsidRDefault="00045A80" w:rsidP="00CA622C">
            <w:pPr>
              <w:jc w:val="center"/>
              <w:rPr>
                <w:b/>
                <w:noProof/>
              </w:rPr>
            </w:pPr>
            <w:r w:rsidRPr="00EC5FC7">
              <w:rPr>
                <w:b/>
                <w:noProof/>
              </w:rPr>
              <w:t>skupaj</w:t>
            </w:r>
          </w:p>
        </w:tc>
        <w:tc>
          <w:tcPr>
            <w:tcW w:w="1441" w:type="dxa"/>
            <w:tcBorders>
              <w:left w:val="nil"/>
              <w:bottom w:val="single" w:sz="4" w:space="0" w:color="auto"/>
              <w:right w:val="nil"/>
            </w:tcBorders>
            <w:shd w:val="clear" w:color="auto" w:fill="D9D9D9" w:themeFill="background1" w:themeFillShade="D9"/>
          </w:tcPr>
          <w:p w14:paraId="6858D4B0" w14:textId="77777777" w:rsidR="00045A80" w:rsidRPr="00EC5FC7" w:rsidRDefault="00045A80" w:rsidP="00CA622C">
            <w:pPr>
              <w:jc w:val="center"/>
              <w:rPr>
                <w:b/>
                <w:noProof/>
              </w:rPr>
            </w:pPr>
            <w:r w:rsidRPr="00EC5FC7">
              <w:rPr>
                <w:b/>
                <w:noProof/>
              </w:rPr>
              <w:t>2014</w:t>
            </w:r>
          </w:p>
        </w:tc>
        <w:tc>
          <w:tcPr>
            <w:tcW w:w="990" w:type="dxa"/>
            <w:tcBorders>
              <w:left w:val="nil"/>
              <w:bottom w:val="single" w:sz="4" w:space="0" w:color="auto"/>
              <w:right w:val="nil"/>
            </w:tcBorders>
            <w:shd w:val="clear" w:color="auto" w:fill="D9D9D9" w:themeFill="background1" w:themeFillShade="D9"/>
          </w:tcPr>
          <w:p w14:paraId="32E45B60" w14:textId="77777777" w:rsidR="00045A80" w:rsidRPr="00EC5FC7" w:rsidRDefault="00045A80" w:rsidP="00CA622C">
            <w:pPr>
              <w:jc w:val="center"/>
              <w:rPr>
                <w:b/>
                <w:noProof/>
              </w:rPr>
            </w:pPr>
            <w:r w:rsidRPr="00EC5FC7">
              <w:rPr>
                <w:b/>
                <w:noProof/>
              </w:rPr>
              <w:t>2015</w:t>
            </w:r>
          </w:p>
        </w:tc>
        <w:tc>
          <w:tcPr>
            <w:tcW w:w="990" w:type="dxa"/>
            <w:tcBorders>
              <w:left w:val="nil"/>
              <w:bottom w:val="single" w:sz="4" w:space="0" w:color="auto"/>
              <w:right w:val="nil"/>
            </w:tcBorders>
            <w:shd w:val="clear" w:color="auto" w:fill="D9D9D9" w:themeFill="background1" w:themeFillShade="D9"/>
          </w:tcPr>
          <w:p w14:paraId="7D9239E1" w14:textId="77777777" w:rsidR="00045A80" w:rsidRPr="00EC5FC7" w:rsidRDefault="00045A80" w:rsidP="00CA622C">
            <w:pPr>
              <w:jc w:val="center"/>
              <w:rPr>
                <w:b/>
                <w:noProof/>
              </w:rPr>
            </w:pPr>
            <w:r w:rsidRPr="00EC5FC7">
              <w:rPr>
                <w:b/>
                <w:noProof/>
              </w:rPr>
              <w:t>2016</w:t>
            </w:r>
          </w:p>
        </w:tc>
        <w:tc>
          <w:tcPr>
            <w:tcW w:w="990" w:type="dxa"/>
            <w:tcBorders>
              <w:left w:val="nil"/>
              <w:bottom w:val="single" w:sz="4" w:space="0" w:color="auto"/>
              <w:right w:val="nil"/>
            </w:tcBorders>
            <w:shd w:val="clear" w:color="auto" w:fill="D9D9D9" w:themeFill="background1" w:themeFillShade="D9"/>
          </w:tcPr>
          <w:p w14:paraId="6DC35BEE" w14:textId="77777777" w:rsidR="00045A80" w:rsidRPr="00EC5FC7" w:rsidRDefault="00045A80" w:rsidP="00CA622C">
            <w:pPr>
              <w:jc w:val="center"/>
              <w:rPr>
                <w:b/>
                <w:noProof/>
              </w:rPr>
            </w:pPr>
            <w:r w:rsidRPr="00EC5FC7">
              <w:rPr>
                <w:b/>
                <w:noProof/>
              </w:rPr>
              <w:t>2017</w:t>
            </w:r>
          </w:p>
        </w:tc>
      </w:tr>
      <w:tr w:rsidR="00045A80" w14:paraId="6A08A396" w14:textId="77777777" w:rsidTr="00CA7E3D">
        <w:tc>
          <w:tcPr>
            <w:tcW w:w="2484" w:type="dxa"/>
            <w:tcBorders>
              <w:top w:val="single" w:sz="4" w:space="0" w:color="auto"/>
              <w:left w:val="nil"/>
              <w:bottom w:val="nil"/>
              <w:right w:val="nil"/>
            </w:tcBorders>
          </w:tcPr>
          <w:p w14:paraId="00121DFF" w14:textId="77777777" w:rsidR="00045A80" w:rsidRPr="00045A80" w:rsidRDefault="00045A80" w:rsidP="00CA622C">
            <w:pPr>
              <w:rPr>
                <w:noProof/>
              </w:rPr>
            </w:pPr>
            <w:r w:rsidRPr="00045A80">
              <w:rPr>
                <w:noProof/>
              </w:rPr>
              <w:t>Število osebkov</w:t>
            </w:r>
          </w:p>
        </w:tc>
        <w:tc>
          <w:tcPr>
            <w:tcW w:w="1441" w:type="dxa"/>
            <w:tcBorders>
              <w:top w:val="single" w:sz="4" w:space="0" w:color="auto"/>
              <w:left w:val="nil"/>
              <w:bottom w:val="nil"/>
              <w:right w:val="nil"/>
            </w:tcBorders>
          </w:tcPr>
          <w:p w14:paraId="52156639" w14:textId="77777777" w:rsidR="00045A80" w:rsidRPr="00045A80" w:rsidRDefault="00045A80" w:rsidP="00CA622C">
            <w:pPr>
              <w:jc w:val="center"/>
              <w:rPr>
                <w:noProof/>
              </w:rPr>
            </w:pPr>
            <w:r w:rsidRPr="00045A80">
              <w:rPr>
                <w:noProof/>
              </w:rPr>
              <w:t>9190</w:t>
            </w:r>
          </w:p>
        </w:tc>
        <w:tc>
          <w:tcPr>
            <w:tcW w:w="1441" w:type="dxa"/>
            <w:tcBorders>
              <w:top w:val="single" w:sz="4" w:space="0" w:color="auto"/>
              <w:left w:val="nil"/>
              <w:bottom w:val="nil"/>
              <w:right w:val="nil"/>
            </w:tcBorders>
          </w:tcPr>
          <w:p w14:paraId="19FF8775" w14:textId="77777777" w:rsidR="00045A80" w:rsidRPr="00045A80" w:rsidRDefault="00045A80" w:rsidP="00CA622C">
            <w:pPr>
              <w:jc w:val="center"/>
              <w:rPr>
                <w:noProof/>
              </w:rPr>
            </w:pPr>
            <w:r w:rsidRPr="00045A80">
              <w:rPr>
                <w:noProof/>
              </w:rPr>
              <w:t>1094</w:t>
            </w:r>
          </w:p>
        </w:tc>
        <w:tc>
          <w:tcPr>
            <w:tcW w:w="990" w:type="dxa"/>
            <w:tcBorders>
              <w:top w:val="single" w:sz="4" w:space="0" w:color="auto"/>
              <w:left w:val="nil"/>
              <w:bottom w:val="nil"/>
              <w:right w:val="nil"/>
            </w:tcBorders>
          </w:tcPr>
          <w:p w14:paraId="7AFC4015" w14:textId="77777777" w:rsidR="00045A80" w:rsidRPr="00045A80" w:rsidRDefault="00045A80" w:rsidP="00CA622C">
            <w:pPr>
              <w:jc w:val="center"/>
              <w:rPr>
                <w:noProof/>
              </w:rPr>
            </w:pPr>
            <w:r w:rsidRPr="00045A80">
              <w:rPr>
                <w:noProof/>
              </w:rPr>
              <w:t>1902</w:t>
            </w:r>
          </w:p>
        </w:tc>
        <w:tc>
          <w:tcPr>
            <w:tcW w:w="990" w:type="dxa"/>
            <w:tcBorders>
              <w:top w:val="single" w:sz="4" w:space="0" w:color="auto"/>
              <w:left w:val="nil"/>
              <w:bottom w:val="nil"/>
              <w:right w:val="nil"/>
            </w:tcBorders>
          </w:tcPr>
          <w:p w14:paraId="3A3368C1" w14:textId="77777777" w:rsidR="00045A80" w:rsidRPr="00045A80" w:rsidRDefault="00045A80" w:rsidP="00CA622C">
            <w:pPr>
              <w:jc w:val="center"/>
              <w:rPr>
                <w:noProof/>
              </w:rPr>
            </w:pPr>
            <w:r w:rsidRPr="00045A80">
              <w:rPr>
                <w:noProof/>
              </w:rPr>
              <w:t>3359</w:t>
            </w:r>
          </w:p>
        </w:tc>
        <w:tc>
          <w:tcPr>
            <w:tcW w:w="990" w:type="dxa"/>
            <w:tcBorders>
              <w:top w:val="single" w:sz="4" w:space="0" w:color="auto"/>
              <w:left w:val="nil"/>
              <w:bottom w:val="nil"/>
              <w:right w:val="nil"/>
            </w:tcBorders>
          </w:tcPr>
          <w:p w14:paraId="61468928" w14:textId="77777777" w:rsidR="00045A80" w:rsidRPr="00045A80" w:rsidRDefault="00045A80" w:rsidP="00CA622C">
            <w:pPr>
              <w:jc w:val="center"/>
              <w:rPr>
                <w:noProof/>
              </w:rPr>
            </w:pPr>
            <w:r w:rsidRPr="00045A80">
              <w:rPr>
                <w:noProof/>
              </w:rPr>
              <w:t>2835</w:t>
            </w:r>
          </w:p>
        </w:tc>
      </w:tr>
      <w:tr w:rsidR="00045A80" w14:paraId="7516C804" w14:textId="77777777" w:rsidTr="00CA7E3D">
        <w:tc>
          <w:tcPr>
            <w:tcW w:w="2484" w:type="dxa"/>
            <w:tcBorders>
              <w:top w:val="nil"/>
              <w:left w:val="nil"/>
              <w:bottom w:val="nil"/>
              <w:right w:val="nil"/>
            </w:tcBorders>
          </w:tcPr>
          <w:p w14:paraId="6878AC73" w14:textId="77777777" w:rsidR="00045A80" w:rsidRPr="00045A80" w:rsidRDefault="00045A80" w:rsidP="00CA622C">
            <w:pPr>
              <w:rPr>
                <w:noProof/>
              </w:rPr>
            </w:pPr>
            <w:r w:rsidRPr="00045A80">
              <w:rPr>
                <w:noProof/>
              </w:rPr>
              <w:t>Število vrst</w:t>
            </w:r>
          </w:p>
        </w:tc>
        <w:tc>
          <w:tcPr>
            <w:tcW w:w="1441" w:type="dxa"/>
            <w:tcBorders>
              <w:top w:val="nil"/>
              <w:left w:val="nil"/>
              <w:bottom w:val="nil"/>
              <w:right w:val="nil"/>
            </w:tcBorders>
          </w:tcPr>
          <w:p w14:paraId="787C9463" w14:textId="77777777" w:rsidR="00045A80" w:rsidRPr="00045A80" w:rsidRDefault="00045A80" w:rsidP="00CA622C">
            <w:pPr>
              <w:jc w:val="center"/>
              <w:rPr>
                <w:noProof/>
              </w:rPr>
            </w:pPr>
            <w:r w:rsidRPr="00045A80">
              <w:rPr>
                <w:noProof/>
              </w:rPr>
              <w:t>74</w:t>
            </w:r>
          </w:p>
        </w:tc>
        <w:tc>
          <w:tcPr>
            <w:tcW w:w="1441" w:type="dxa"/>
            <w:tcBorders>
              <w:top w:val="nil"/>
              <w:left w:val="nil"/>
              <w:bottom w:val="nil"/>
              <w:right w:val="nil"/>
            </w:tcBorders>
          </w:tcPr>
          <w:p w14:paraId="5E558749" w14:textId="77777777" w:rsidR="00045A80" w:rsidRPr="00045A80" w:rsidRDefault="00045A80" w:rsidP="00CA622C">
            <w:pPr>
              <w:jc w:val="center"/>
              <w:rPr>
                <w:noProof/>
              </w:rPr>
            </w:pPr>
            <w:r w:rsidRPr="00045A80">
              <w:rPr>
                <w:noProof/>
              </w:rPr>
              <w:t>52</w:t>
            </w:r>
          </w:p>
        </w:tc>
        <w:tc>
          <w:tcPr>
            <w:tcW w:w="990" w:type="dxa"/>
            <w:tcBorders>
              <w:top w:val="nil"/>
              <w:left w:val="nil"/>
              <w:bottom w:val="nil"/>
              <w:right w:val="nil"/>
            </w:tcBorders>
          </w:tcPr>
          <w:p w14:paraId="1233D5F6" w14:textId="77777777" w:rsidR="00045A80" w:rsidRPr="00045A80" w:rsidRDefault="00045A80" w:rsidP="00CA622C">
            <w:pPr>
              <w:jc w:val="center"/>
              <w:rPr>
                <w:noProof/>
              </w:rPr>
            </w:pPr>
            <w:r w:rsidRPr="00045A80">
              <w:rPr>
                <w:noProof/>
              </w:rPr>
              <w:t>55</w:t>
            </w:r>
          </w:p>
        </w:tc>
        <w:tc>
          <w:tcPr>
            <w:tcW w:w="990" w:type="dxa"/>
            <w:tcBorders>
              <w:top w:val="nil"/>
              <w:left w:val="nil"/>
              <w:bottom w:val="nil"/>
              <w:right w:val="nil"/>
            </w:tcBorders>
          </w:tcPr>
          <w:p w14:paraId="69A3FB0F" w14:textId="77777777" w:rsidR="00045A80" w:rsidRPr="00045A80" w:rsidRDefault="00045A80" w:rsidP="00CA622C">
            <w:pPr>
              <w:jc w:val="center"/>
              <w:rPr>
                <w:noProof/>
              </w:rPr>
            </w:pPr>
            <w:r w:rsidRPr="00045A80">
              <w:rPr>
                <w:noProof/>
              </w:rPr>
              <w:t>60</w:t>
            </w:r>
          </w:p>
        </w:tc>
        <w:tc>
          <w:tcPr>
            <w:tcW w:w="990" w:type="dxa"/>
            <w:tcBorders>
              <w:top w:val="nil"/>
              <w:left w:val="nil"/>
              <w:bottom w:val="nil"/>
              <w:right w:val="nil"/>
            </w:tcBorders>
          </w:tcPr>
          <w:p w14:paraId="52E34D3C" w14:textId="77777777" w:rsidR="00045A80" w:rsidRPr="00045A80" w:rsidRDefault="00045A80" w:rsidP="00CA622C">
            <w:pPr>
              <w:jc w:val="center"/>
              <w:rPr>
                <w:noProof/>
              </w:rPr>
            </w:pPr>
            <w:r w:rsidRPr="00045A80">
              <w:rPr>
                <w:noProof/>
              </w:rPr>
              <w:t>54</w:t>
            </w:r>
          </w:p>
        </w:tc>
      </w:tr>
      <w:tr w:rsidR="00045A80" w14:paraId="02A5CCF0" w14:textId="77777777" w:rsidTr="00CA7E3D">
        <w:tc>
          <w:tcPr>
            <w:tcW w:w="2484" w:type="dxa"/>
            <w:tcBorders>
              <w:top w:val="nil"/>
              <w:left w:val="nil"/>
              <w:bottom w:val="single" w:sz="4" w:space="0" w:color="auto"/>
              <w:right w:val="nil"/>
            </w:tcBorders>
          </w:tcPr>
          <w:p w14:paraId="06043DC3" w14:textId="77777777" w:rsidR="00045A80" w:rsidRPr="00045A80" w:rsidRDefault="00045A80" w:rsidP="00CA622C">
            <w:pPr>
              <w:rPr>
                <w:noProof/>
              </w:rPr>
            </w:pPr>
            <w:r w:rsidRPr="00045A80">
              <w:rPr>
                <w:noProof/>
              </w:rPr>
              <w:t>Deteljin modrin (osebki)</w:t>
            </w:r>
          </w:p>
        </w:tc>
        <w:tc>
          <w:tcPr>
            <w:tcW w:w="1441" w:type="dxa"/>
            <w:tcBorders>
              <w:top w:val="nil"/>
              <w:left w:val="nil"/>
              <w:bottom w:val="single" w:sz="4" w:space="0" w:color="auto"/>
              <w:right w:val="nil"/>
            </w:tcBorders>
          </w:tcPr>
          <w:p w14:paraId="6BC22280" w14:textId="77777777" w:rsidR="00045A80" w:rsidRPr="00045A80" w:rsidRDefault="00045A80" w:rsidP="00CA622C">
            <w:pPr>
              <w:jc w:val="center"/>
              <w:rPr>
                <w:noProof/>
              </w:rPr>
            </w:pPr>
            <w:r w:rsidRPr="00045A80">
              <w:rPr>
                <w:noProof/>
              </w:rPr>
              <w:t>318</w:t>
            </w:r>
          </w:p>
        </w:tc>
        <w:tc>
          <w:tcPr>
            <w:tcW w:w="1441" w:type="dxa"/>
            <w:tcBorders>
              <w:top w:val="nil"/>
              <w:left w:val="nil"/>
              <w:bottom w:val="single" w:sz="4" w:space="0" w:color="auto"/>
              <w:right w:val="nil"/>
            </w:tcBorders>
          </w:tcPr>
          <w:p w14:paraId="11B27F57" w14:textId="77777777" w:rsidR="00045A80" w:rsidRPr="00045A80" w:rsidRDefault="00045A80" w:rsidP="00CA622C">
            <w:pPr>
              <w:jc w:val="center"/>
              <w:rPr>
                <w:noProof/>
              </w:rPr>
            </w:pPr>
            <w:r w:rsidRPr="00045A80">
              <w:rPr>
                <w:noProof/>
              </w:rPr>
              <w:t>38</w:t>
            </w:r>
          </w:p>
        </w:tc>
        <w:tc>
          <w:tcPr>
            <w:tcW w:w="990" w:type="dxa"/>
            <w:tcBorders>
              <w:top w:val="nil"/>
              <w:left w:val="nil"/>
              <w:bottom w:val="single" w:sz="4" w:space="0" w:color="auto"/>
              <w:right w:val="nil"/>
            </w:tcBorders>
          </w:tcPr>
          <w:p w14:paraId="07CBE362" w14:textId="77777777" w:rsidR="00045A80" w:rsidRPr="00045A80" w:rsidRDefault="00045A80" w:rsidP="00CA622C">
            <w:pPr>
              <w:jc w:val="center"/>
              <w:rPr>
                <w:noProof/>
              </w:rPr>
            </w:pPr>
            <w:r w:rsidRPr="00045A80">
              <w:rPr>
                <w:noProof/>
              </w:rPr>
              <w:t>58</w:t>
            </w:r>
          </w:p>
        </w:tc>
        <w:tc>
          <w:tcPr>
            <w:tcW w:w="990" w:type="dxa"/>
            <w:tcBorders>
              <w:top w:val="nil"/>
              <w:left w:val="nil"/>
              <w:bottom w:val="single" w:sz="4" w:space="0" w:color="auto"/>
              <w:right w:val="nil"/>
            </w:tcBorders>
          </w:tcPr>
          <w:p w14:paraId="33DED19D" w14:textId="77777777" w:rsidR="00045A80" w:rsidRPr="00045A80" w:rsidRDefault="00045A80" w:rsidP="00CA622C">
            <w:pPr>
              <w:jc w:val="center"/>
              <w:rPr>
                <w:noProof/>
              </w:rPr>
            </w:pPr>
            <w:r w:rsidRPr="00045A80">
              <w:rPr>
                <w:noProof/>
              </w:rPr>
              <w:t>143</w:t>
            </w:r>
          </w:p>
        </w:tc>
        <w:tc>
          <w:tcPr>
            <w:tcW w:w="990" w:type="dxa"/>
            <w:tcBorders>
              <w:top w:val="nil"/>
              <w:left w:val="nil"/>
              <w:bottom w:val="single" w:sz="4" w:space="0" w:color="auto"/>
              <w:right w:val="nil"/>
            </w:tcBorders>
          </w:tcPr>
          <w:p w14:paraId="061C318E" w14:textId="77777777" w:rsidR="00045A80" w:rsidRPr="00045A80" w:rsidRDefault="00045A80" w:rsidP="00CA622C">
            <w:pPr>
              <w:jc w:val="center"/>
              <w:rPr>
                <w:noProof/>
              </w:rPr>
            </w:pPr>
            <w:r w:rsidRPr="00045A80">
              <w:rPr>
                <w:noProof/>
              </w:rPr>
              <w:t>79</w:t>
            </w:r>
          </w:p>
        </w:tc>
      </w:tr>
    </w:tbl>
    <w:p w14:paraId="2DB3B714" w14:textId="77777777" w:rsidR="00045A80" w:rsidRPr="00045A80" w:rsidRDefault="00045A80" w:rsidP="00045A80">
      <w:pPr>
        <w:ind w:left="708"/>
        <w:rPr>
          <w:noProof/>
        </w:rPr>
      </w:pPr>
    </w:p>
    <w:p w14:paraId="62835454" w14:textId="77777777" w:rsidR="00045A80" w:rsidRPr="00045A80" w:rsidRDefault="00045A80" w:rsidP="00045A80">
      <w:pPr>
        <w:ind w:left="708"/>
        <w:jc w:val="both"/>
        <w:rPr>
          <w:noProof/>
        </w:rPr>
      </w:pPr>
      <w:r w:rsidRPr="00045A80">
        <w:rPr>
          <w:noProof/>
        </w:rPr>
        <w:t xml:space="preserve">Sezona 2017 je bila </w:t>
      </w:r>
      <w:r w:rsidR="00CD596A" w:rsidRPr="00045A80">
        <w:rPr>
          <w:noProof/>
        </w:rPr>
        <w:t>glede p</w:t>
      </w:r>
      <w:r w:rsidR="00CD596A">
        <w:rPr>
          <w:noProof/>
        </w:rPr>
        <w:t>es</w:t>
      </w:r>
      <w:r w:rsidR="00CD596A" w:rsidRPr="00045A80">
        <w:rPr>
          <w:noProof/>
        </w:rPr>
        <w:t xml:space="preserve">trosti dnevnih metuljev </w:t>
      </w:r>
      <w:r w:rsidRPr="00045A80">
        <w:rPr>
          <w:noProof/>
        </w:rPr>
        <w:t>primerljiva z leti 2014 in 2015, po številu opaženih osebkov pa bolj z rekordnim letom 2016. Razlog za to je večje število transektnih popisov zaradi katerih smo pokrili maksimum pojavljanja dveh najpogostejših vrst modrinov – kraškega (</w:t>
      </w:r>
      <w:r w:rsidRPr="005C2CFD">
        <w:rPr>
          <w:i/>
          <w:noProof/>
        </w:rPr>
        <w:t>Polyommatus coridon</w:t>
      </w:r>
      <w:r w:rsidRPr="00045A80">
        <w:rPr>
          <w:noProof/>
        </w:rPr>
        <w:t>) in sinjega (</w:t>
      </w:r>
      <w:r w:rsidRPr="005C2CFD">
        <w:rPr>
          <w:i/>
          <w:noProof/>
        </w:rPr>
        <w:t>Polyommatus bellargus</w:t>
      </w:r>
      <w:r w:rsidRPr="00045A80">
        <w:rPr>
          <w:noProof/>
        </w:rPr>
        <w:t>). V letu 2017 nismo našli nobene nove vrste, smo pa izven okvirov transektnih popisov potrdili pojavljanje jagodnjakovega slezovčka (</w:t>
      </w:r>
      <w:r w:rsidRPr="009B501D">
        <w:rPr>
          <w:i/>
          <w:noProof/>
        </w:rPr>
        <w:t>Pyrgus armoricanus</w:t>
      </w:r>
      <w:r w:rsidRPr="00045A80">
        <w:rPr>
          <w:noProof/>
        </w:rPr>
        <w:t xml:space="preserve">), ki smo ga lansko leto potrdili po več kot 80 letih odsotnosti. Ta vrsta je skupaj </w:t>
      </w:r>
      <w:r w:rsidR="00CD596A">
        <w:rPr>
          <w:noProof/>
        </w:rPr>
        <w:t>s</w:t>
      </w:r>
      <w:r w:rsidR="00CD596A" w:rsidRPr="00045A80">
        <w:rPr>
          <w:noProof/>
        </w:rPr>
        <w:t xml:space="preserve"> </w:t>
      </w:r>
      <w:r w:rsidRPr="00045A80">
        <w:rPr>
          <w:noProof/>
        </w:rPr>
        <w:t xml:space="preserve">še nekaterimi opaženimi vrstami na Jarških prodih uvrščena na </w:t>
      </w:r>
      <w:r w:rsidR="00CD596A">
        <w:rPr>
          <w:noProof/>
        </w:rPr>
        <w:t xml:space="preserve">Rdeči </w:t>
      </w:r>
      <w:r w:rsidRPr="00045A80">
        <w:rPr>
          <w:noProof/>
        </w:rPr>
        <w:t>seznam ogroženih živalskih in rastlinskih vrst v Sloveniji. Te vrste so bile v letu 2017:</w:t>
      </w:r>
    </w:p>
    <w:p w14:paraId="63471818" w14:textId="77777777" w:rsidR="00045A80" w:rsidRPr="00045A80" w:rsidRDefault="009B501D" w:rsidP="00045A80">
      <w:pPr>
        <w:pStyle w:val="Odstavekseznama"/>
        <w:numPr>
          <w:ilvl w:val="0"/>
          <w:numId w:val="15"/>
        </w:numPr>
        <w:ind w:left="1428"/>
        <w:rPr>
          <w:noProof/>
        </w:rPr>
      </w:pPr>
      <w:r w:rsidRPr="009B501D">
        <w:rPr>
          <w:noProof/>
        </w:rPr>
        <w:t>srebrni mnogook</w:t>
      </w:r>
      <w:r>
        <w:rPr>
          <w:i/>
          <w:noProof/>
        </w:rPr>
        <w:t xml:space="preserve"> - </w:t>
      </w:r>
      <w:r w:rsidR="00045A80" w:rsidRPr="009B501D">
        <w:rPr>
          <w:i/>
          <w:noProof/>
        </w:rPr>
        <w:t>Plebejus argyrognomon</w:t>
      </w:r>
      <w:r w:rsidR="00045A80" w:rsidRPr="00045A80">
        <w:rPr>
          <w:noProof/>
        </w:rPr>
        <w:t xml:space="preserve"> (V)</w:t>
      </w:r>
    </w:p>
    <w:p w14:paraId="39743B0B" w14:textId="77777777" w:rsidR="00045A80" w:rsidRPr="00045A80" w:rsidRDefault="009B501D" w:rsidP="00045A80">
      <w:pPr>
        <w:pStyle w:val="Odstavekseznama"/>
        <w:numPr>
          <w:ilvl w:val="0"/>
          <w:numId w:val="15"/>
        </w:numPr>
        <w:ind w:left="1428"/>
        <w:rPr>
          <w:noProof/>
        </w:rPr>
      </w:pPr>
      <w:r>
        <w:rPr>
          <w:noProof/>
        </w:rPr>
        <w:t xml:space="preserve">ozkorobi mnogook - </w:t>
      </w:r>
      <w:r w:rsidR="00045A80" w:rsidRPr="009B501D">
        <w:rPr>
          <w:i/>
          <w:noProof/>
        </w:rPr>
        <w:t>Plebejus idas</w:t>
      </w:r>
      <w:r w:rsidR="00045A80" w:rsidRPr="00045A80">
        <w:rPr>
          <w:noProof/>
        </w:rPr>
        <w:t xml:space="preserve"> (V) </w:t>
      </w:r>
    </w:p>
    <w:p w14:paraId="3B09E52C" w14:textId="77777777" w:rsidR="00045A80" w:rsidRPr="00045A80" w:rsidRDefault="009B501D" w:rsidP="00045A80">
      <w:pPr>
        <w:pStyle w:val="Odstavekseznama"/>
        <w:numPr>
          <w:ilvl w:val="0"/>
          <w:numId w:val="15"/>
        </w:numPr>
        <w:ind w:left="1428"/>
        <w:rPr>
          <w:noProof/>
        </w:rPr>
      </w:pPr>
      <w:r>
        <w:rPr>
          <w:noProof/>
        </w:rPr>
        <w:t xml:space="preserve">mali spreminjavček - </w:t>
      </w:r>
      <w:r w:rsidR="00045A80" w:rsidRPr="009B501D">
        <w:rPr>
          <w:i/>
          <w:noProof/>
        </w:rPr>
        <w:t>Apaturia ilia</w:t>
      </w:r>
      <w:r w:rsidR="00045A80" w:rsidRPr="00045A80">
        <w:rPr>
          <w:noProof/>
        </w:rPr>
        <w:t xml:space="preserve"> (V)</w:t>
      </w:r>
    </w:p>
    <w:p w14:paraId="05A98A1A" w14:textId="77777777" w:rsidR="00045A80" w:rsidRPr="00045A80" w:rsidRDefault="009B501D" w:rsidP="00045A80">
      <w:pPr>
        <w:pStyle w:val="Odstavekseznama"/>
        <w:numPr>
          <w:ilvl w:val="0"/>
          <w:numId w:val="15"/>
        </w:numPr>
        <w:ind w:left="1428"/>
        <w:rPr>
          <w:noProof/>
        </w:rPr>
      </w:pPr>
      <w:r>
        <w:rPr>
          <w:noProof/>
        </w:rPr>
        <w:t xml:space="preserve">rdečkasti venčar - </w:t>
      </w:r>
      <w:r w:rsidR="00045A80" w:rsidRPr="009B501D">
        <w:rPr>
          <w:i/>
          <w:noProof/>
        </w:rPr>
        <w:t>Spialia sertorius</w:t>
      </w:r>
      <w:r w:rsidR="00045A80" w:rsidRPr="00045A80">
        <w:rPr>
          <w:noProof/>
        </w:rPr>
        <w:t xml:space="preserve"> (V)</w:t>
      </w:r>
    </w:p>
    <w:p w14:paraId="5423B500" w14:textId="77777777" w:rsidR="00045A80" w:rsidRPr="00045A80" w:rsidRDefault="00045A80" w:rsidP="00045A80">
      <w:pPr>
        <w:ind w:left="708"/>
        <w:jc w:val="both"/>
        <w:rPr>
          <w:noProof/>
        </w:rPr>
      </w:pPr>
      <w:r w:rsidRPr="00045A80">
        <w:rPr>
          <w:noProof/>
        </w:rPr>
        <w:t>Na Jarških prodih se deteljin modrin pojavlja v dveh do treh generacijah, kar je razvidno tudi iz sezonske dinamike pojavljanja (</w:t>
      </w:r>
      <w:r w:rsidR="00CD596A">
        <w:rPr>
          <w:noProof/>
        </w:rPr>
        <w:t>S</w:t>
      </w:r>
      <w:r w:rsidR="00CD596A" w:rsidRPr="00045A80">
        <w:rPr>
          <w:noProof/>
        </w:rPr>
        <w:t xml:space="preserve">lika </w:t>
      </w:r>
      <w:r w:rsidRPr="00045A80">
        <w:rPr>
          <w:noProof/>
        </w:rPr>
        <w:t>2). V letošnjem popisu smo zaradi slabih vremenskih razmer v začetku maja zamudili začetek pojavljanja prve generacije. Kljub temu je bila vrsta izrazito bolj številčna v prvi generaciji, podobno kot v letu 2016. Skupno število opaženih osebkov na transektu (79), je skoraj polovico manj</w:t>
      </w:r>
      <w:r w:rsidR="00CD596A">
        <w:rPr>
          <w:noProof/>
        </w:rPr>
        <w:t>še</w:t>
      </w:r>
      <w:r w:rsidRPr="00045A80">
        <w:rPr>
          <w:noProof/>
        </w:rPr>
        <w:t xml:space="preserve"> kot v lanski sezoni, vendar še vedno več</w:t>
      </w:r>
      <w:r w:rsidR="00CD596A">
        <w:rPr>
          <w:noProof/>
        </w:rPr>
        <w:t>je</w:t>
      </w:r>
      <w:r w:rsidRPr="00045A80">
        <w:rPr>
          <w:noProof/>
        </w:rPr>
        <w:t xml:space="preserve"> kot v predhodnih popisih. Morebiten vpliv delovnih akcij za izboljšanje habitata te vrste na tansektu bo razviden šele iz daljšega časovnega obdobja monitoringa.</w:t>
      </w:r>
    </w:p>
    <w:p w14:paraId="78E3AB9F" w14:textId="77777777" w:rsidR="00045A80" w:rsidRPr="00045A80" w:rsidRDefault="00045A80" w:rsidP="00045A80">
      <w:pPr>
        <w:ind w:left="708"/>
        <w:jc w:val="center"/>
        <w:rPr>
          <w:noProof/>
        </w:rPr>
      </w:pPr>
      <w:r w:rsidRPr="00045A80">
        <w:rPr>
          <w:noProof/>
          <w:lang w:eastAsia="sl-SI"/>
        </w:rPr>
        <w:lastRenderedPageBreak/>
        <w:drawing>
          <wp:inline distT="0" distB="0" distL="0" distR="0" wp14:anchorId="4055A63A" wp14:editId="30D6C9ED">
            <wp:extent cx="5265420" cy="2735580"/>
            <wp:effectExtent l="0" t="0" r="11430" b="26670"/>
            <wp:docPr id="1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513BDECF" w14:textId="77777777" w:rsidR="00045A80" w:rsidRPr="00045A80" w:rsidRDefault="00045A80" w:rsidP="00045A80">
      <w:pPr>
        <w:ind w:left="708"/>
        <w:rPr>
          <w:noProof/>
        </w:rPr>
      </w:pPr>
      <w:r w:rsidRPr="00045A80">
        <w:rPr>
          <w:noProof/>
        </w:rPr>
        <w:t xml:space="preserve">Slika 2: Sezonska dinamika pojavljanja odraslih osebkov deteljinega modrina na Jarških prodih v letu </w:t>
      </w:r>
      <w:r w:rsidR="00DA6162" w:rsidRPr="00045A80">
        <w:rPr>
          <w:noProof/>
        </w:rPr>
        <w:t>201</w:t>
      </w:r>
      <w:r w:rsidR="00DA6162">
        <w:rPr>
          <w:noProof/>
        </w:rPr>
        <w:t>7</w:t>
      </w:r>
      <w:r w:rsidRPr="00045A80">
        <w:rPr>
          <w:noProof/>
        </w:rPr>
        <w:t>.</w:t>
      </w:r>
    </w:p>
    <w:p w14:paraId="00DF8258" w14:textId="77777777" w:rsidR="000A663E" w:rsidRPr="000A663E" w:rsidRDefault="000A663E" w:rsidP="000A663E">
      <w:pPr>
        <w:rPr>
          <w:highlight w:val="yellow"/>
        </w:rPr>
      </w:pPr>
    </w:p>
    <w:p w14:paraId="199826F7" w14:textId="77777777" w:rsidR="00547B19" w:rsidRPr="00054654" w:rsidRDefault="00547B19" w:rsidP="00054654">
      <w:pPr>
        <w:pStyle w:val="Naslov2"/>
        <w:numPr>
          <w:ilvl w:val="0"/>
          <w:numId w:val="11"/>
        </w:numPr>
        <w:rPr>
          <w:szCs w:val="24"/>
        </w:rPr>
      </w:pPr>
      <w:bookmarkStart w:id="20" w:name="_Toc497920043"/>
      <w:r w:rsidRPr="00054654">
        <w:rPr>
          <w:szCs w:val="24"/>
        </w:rPr>
        <w:t>Popis deteljinega modrina in turške detelje v ograjenem območju vodarne Jarški prod, 5. 6. 2017</w:t>
      </w:r>
      <w:bookmarkEnd w:id="20"/>
    </w:p>
    <w:p w14:paraId="7D1B7FA9" w14:textId="77777777" w:rsidR="00E3584D" w:rsidRDefault="000A663E" w:rsidP="008F4555">
      <w:pPr>
        <w:pStyle w:val="yiv6157526471msonormal"/>
        <w:ind w:left="720"/>
        <w:jc w:val="both"/>
        <w:rPr>
          <w:rFonts w:ascii="Calibri" w:eastAsia="Calibri" w:hAnsi="Calibri"/>
          <w:noProof/>
          <w:sz w:val="22"/>
          <w:szCs w:val="22"/>
          <w:lang w:eastAsia="en-US"/>
        </w:rPr>
      </w:pPr>
      <w:r>
        <w:rPr>
          <w:rFonts w:ascii="Calibri" w:eastAsia="Calibri" w:hAnsi="Calibri"/>
          <w:noProof/>
          <w:sz w:val="22"/>
          <w:szCs w:val="22"/>
          <w:lang w:eastAsia="en-US"/>
        </w:rPr>
        <w:t xml:space="preserve">V ograjenem območju vodarne Jarški prod </w:t>
      </w:r>
      <w:r w:rsidR="008F4555">
        <w:rPr>
          <w:rFonts w:ascii="Calibri" w:eastAsia="Calibri" w:hAnsi="Calibri"/>
          <w:noProof/>
          <w:sz w:val="22"/>
          <w:szCs w:val="22"/>
          <w:lang w:eastAsia="en-US"/>
        </w:rPr>
        <w:t>je prisoten</w:t>
      </w:r>
      <w:r>
        <w:rPr>
          <w:rFonts w:ascii="Calibri" w:eastAsia="Calibri" w:hAnsi="Calibri"/>
          <w:noProof/>
          <w:sz w:val="22"/>
          <w:szCs w:val="22"/>
          <w:lang w:eastAsia="en-US"/>
        </w:rPr>
        <w:t xml:space="preserve"> redek borov gozd s traviščno vegetacijo</w:t>
      </w:r>
      <w:r w:rsidR="009B501D">
        <w:rPr>
          <w:rFonts w:ascii="Calibri" w:eastAsia="Calibri" w:hAnsi="Calibri"/>
          <w:noProof/>
          <w:sz w:val="22"/>
          <w:szCs w:val="22"/>
          <w:lang w:eastAsia="en-US"/>
        </w:rPr>
        <w:t>, ki je značilna za suhe travnike savskih prodov</w:t>
      </w:r>
      <w:r>
        <w:rPr>
          <w:rFonts w:ascii="Calibri" w:eastAsia="Calibri" w:hAnsi="Calibri"/>
          <w:noProof/>
          <w:sz w:val="22"/>
          <w:szCs w:val="22"/>
          <w:lang w:eastAsia="en-US"/>
        </w:rPr>
        <w:t>. Rastlinska združb</w:t>
      </w:r>
      <w:r w:rsidR="009B501D">
        <w:rPr>
          <w:rFonts w:ascii="Calibri" w:eastAsia="Calibri" w:hAnsi="Calibri"/>
          <w:noProof/>
          <w:sz w:val="22"/>
          <w:szCs w:val="22"/>
          <w:lang w:eastAsia="en-US"/>
        </w:rPr>
        <w:t>a tega območja se zdi že na</w:t>
      </w:r>
      <w:r>
        <w:rPr>
          <w:rFonts w:ascii="Calibri" w:eastAsia="Calibri" w:hAnsi="Calibri"/>
          <w:noProof/>
          <w:sz w:val="22"/>
          <w:szCs w:val="22"/>
          <w:lang w:eastAsia="en-US"/>
        </w:rPr>
        <w:t xml:space="preserve"> pogled drugačna </w:t>
      </w:r>
      <w:r w:rsidR="00DA6162">
        <w:rPr>
          <w:rFonts w:ascii="Calibri" w:eastAsia="Calibri" w:hAnsi="Calibri"/>
          <w:noProof/>
          <w:sz w:val="22"/>
          <w:szCs w:val="22"/>
          <w:lang w:eastAsia="en-US"/>
        </w:rPr>
        <w:t>od večjega (zaraščajočega) dela savskih prodov</w:t>
      </w:r>
      <w:r w:rsidR="008F4555">
        <w:rPr>
          <w:rFonts w:ascii="Calibri" w:eastAsia="Calibri" w:hAnsi="Calibri"/>
          <w:noProof/>
          <w:sz w:val="22"/>
          <w:szCs w:val="22"/>
          <w:lang w:eastAsia="en-US"/>
        </w:rPr>
        <w:t xml:space="preserve"> </w:t>
      </w:r>
      <w:r>
        <w:rPr>
          <w:rFonts w:ascii="Calibri" w:eastAsia="Calibri" w:hAnsi="Calibri"/>
          <w:noProof/>
          <w:sz w:val="22"/>
          <w:szCs w:val="22"/>
          <w:lang w:eastAsia="en-US"/>
        </w:rPr>
        <w:t>in nakazuje na drugačno upravljanje gozda in travišč. Ob enkratnem popisu dnevnih metuljev</w:t>
      </w:r>
      <w:r w:rsidR="009B501D">
        <w:rPr>
          <w:rFonts w:ascii="Calibri" w:eastAsia="Calibri" w:hAnsi="Calibri"/>
          <w:noProof/>
          <w:sz w:val="22"/>
          <w:szCs w:val="22"/>
          <w:lang w:eastAsia="en-US"/>
        </w:rPr>
        <w:t xml:space="preserve"> v začetku junija</w:t>
      </w:r>
      <w:r>
        <w:rPr>
          <w:rFonts w:ascii="Calibri" w:eastAsia="Calibri" w:hAnsi="Calibri"/>
          <w:noProof/>
          <w:sz w:val="22"/>
          <w:szCs w:val="22"/>
          <w:lang w:eastAsia="en-US"/>
        </w:rPr>
        <w:t xml:space="preserve"> je bilo zabeleženih 20 vrst dnevni</w:t>
      </w:r>
      <w:r w:rsidR="00DA6162">
        <w:rPr>
          <w:rFonts w:ascii="Calibri" w:eastAsia="Calibri" w:hAnsi="Calibri"/>
          <w:noProof/>
          <w:sz w:val="22"/>
          <w:szCs w:val="22"/>
          <w:lang w:eastAsia="en-US"/>
        </w:rPr>
        <w:t>h metuljev</w:t>
      </w:r>
      <w:r>
        <w:rPr>
          <w:rFonts w:ascii="Calibri" w:eastAsia="Calibri" w:hAnsi="Calibri"/>
          <w:noProof/>
          <w:sz w:val="22"/>
          <w:szCs w:val="22"/>
          <w:lang w:eastAsia="en-US"/>
        </w:rPr>
        <w:t xml:space="preserve"> in veliko število divjih orhidej, predvsem čmrljelikih mačjih </w:t>
      </w:r>
      <w:r w:rsidR="00DA6162">
        <w:rPr>
          <w:rFonts w:ascii="Calibri" w:eastAsia="Calibri" w:hAnsi="Calibri"/>
          <w:noProof/>
          <w:sz w:val="22"/>
          <w:szCs w:val="22"/>
          <w:lang w:eastAsia="en-US"/>
        </w:rPr>
        <w:t>uše</w:t>
      </w:r>
      <w:r w:rsidR="00D87F16">
        <w:rPr>
          <w:rFonts w:ascii="Calibri" w:eastAsia="Calibri" w:hAnsi="Calibri"/>
          <w:noProof/>
          <w:sz w:val="22"/>
          <w:szCs w:val="22"/>
          <w:lang w:eastAsia="en-US"/>
        </w:rPr>
        <w:t>s</w:t>
      </w:r>
      <w:r w:rsidR="00DA6162">
        <w:rPr>
          <w:rFonts w:ascii="Calibri" w:eastAsia="Calibri" w:hAnsi="Calibri"/>
          <w:noProof/>
          <w:sz w:val="22"/>
          <w:szCs w:val="22"/>
          <w:lang w:eastAsia="en-US"/>
        </w:rPr>
        <w:t xml:space="preserve"> </w:t>
      </w:r>
      <w:r w:rsidR="008F4555">
        <w:rPr>
          <w:rFonts w:ascii="Calibri" w:eastAsia="Calibri" w:hAnsi="Calibri"/>
          <w:noProof/>
          <w:sz w:val="22"/>
          <w:szCs w:val="22"/>
          <w:lang w:eastAsia="en-US"/>
        </w:rPr>
        <w:t>(</w:t>
      </w:r>
      <w:r w:rsidR="008F4555" w:rsidRPr="00EC5FC7">
        <w:rPr>
          <w:rFonts w:ascii="Calibri" w:eastAsia="Calibri" w:hAnsi="Calibri"/>
          <w:i/>
          <w:noProof/>
          <w:sz w:val="22"/>
          <w:szCs w:val="22"/>
          <w:lang w:eastAsia="en-US"/>
        </w:rPr>
        <w:t>Oph</w:t>
      </w:r>
      <w:r w:rsidR="00DA6162">
        <w:rPr>
          <w:rFonts w:ascii="Calibri" w:eastAsia="Calibri" w:hAnsi="Calibri"/>
          <w:i/>
          <w:noProof/>
          <w:sz w:val="22"/>
          <w:szCs w:val="22"/>
          <w:lang w:eastAsia="en-US"/>
        </w:rPr>
        <w:t>r</w:t>
      </w:r>
      <w:r w:rsidR="008F4555" w:rsidRPr="00EC5FC7">
        <w:rPr>
          <w:rFonts w:ascii="Calibri" w:eastAsia="Calibri" w:hAnsi="Calibri"/>
          <w:i/>
          <w:noProof/>
          <w:sz w:val="22"/>
          <w:szCs w:val="22"/>
          <w:lang w:eastAsia="en-US"/>
        </w:rPr>
        <w:t>ys holoserica</w:t>
      </w:r>
      <w:r w:rsidR="008F4555">
        <w:rPr>
          <w:rFonts w:ascii="Calibri" w:eastAsia="Calibri" w:hAnsi="Calibri"/>
          <w:noProof/>
          <w:sz w:val="22"/>
          <w:szCs w:val="22"/>
          <w:lang w:eastAsia="en-US"/>
        </w:rPr>
        <w:t>)</w:t>
      </w:r>
      <w:r>
        <w:rPr>
          <w:rFonts w:ascii="Calibri" w:eastAsia="Calibri" w:hAnsi="Calibri"/>
          <w:noProof/>
          <w:sz w:val="22"/>
          <w:szCs w:val="22"/>
          <w:lang w:eastAsia="en-US"/>
        </w:rPr>
        <w:t xml:space="preserve">. </w:t>
      </w:r>
      <w:r w:rsidR="0038048C">
        <w:rPr>
          <w:rFonts w:ascii="Calibri" w:eastAsia="Calibri" w:hAnsi="Calibri"/>
          <w:noProof/>
          <w:sz w:val="22"/>
          <w:szCs w:val="22"/>
          <w:lang w:eastAsia="en-US"/>
        </w:rPr>
        <w:t>G</w:t>
      </w:r>
      <w:r w:rsidR="002E7E68">
        <w:rPr>
          <w:rFonts w:ascii="Calibri" w:eastAsia="Calibri" w:hAnsi="Calibri"/>
          <w:noProof/>
          <w:sz w:val="22"/>
          <w:szCs w:val="22"/>
          <w:lang w:eastAsia="en-US"/>
        </w:rPr>
        <w:t>a.</w:t>
      </w:r>
      <w:r w:rsidR="0038048C">
        <w:rPr>
          <w:rFonts w:ascii="Calibri" w:eastAsia="Calibri" w:hAnsi="Calibri"/>
          <w:noProof/>
          <w:sz w:val="22"/>
          <w:szCs w:val="22"/>
          <w:lang w:eastAsia="en-US"/>
        </w:rPr>
        <w:t xml:space="preserve"> Ta</w:t>
      </w:r>
      <w:r w:rsidR="009B501D">
        <w:rPr>
          <w:rFonts w:ascii="Calibri" w:eastAsia="Calibri" w:hAnsi="Calibri"/>
          <w:noProof/>
          <w:sz w:val="22"/>
          <w:szCs w:val="22"/>
          <w:lang w:eastAsia="en-US"/>
        </w:rPr>
        <w:t>nja Skitek, ki je s strani podje</w:t>
      </w:r>
      <w:r w:rsidR="0038048C">
        <w:rPr>
          <w:rFonts w:ascii="Calibri" w:eastAsia="Calibri" w:hAnsi="Calibri"/>
          <w:noProof/>
          <w:sz w:val="22"/>
          <w:szCs w:val="22"/>
          <w:lang w:eastAsia="en-US"/>
        </w:rPr>
        <w:t>tja Vodovod – Kanalizacija odgovorna za območje vodarne, je v kratkem int</w:t>
      </w:r>
      <w:r w:rsidR="009B501D">
        <w:rPr>
          <w:rFonts w:ascii="Calibri" w:eastAsia="Calibri" w:hAnsi="Calibri"/>
          <w:noProof/>
          <w:sz w:val="22"/>
          <w:szCs w:val="22"/>
          <w:lang w:eastAsia="en-US"/>
        </w:rPr>
        <w:t>e</w:t>
      </w:r>
      <w:r w:rsidR="0038048C">
        <w:rPr>
          <w:rFonts w:ascii="Calibri" w:eastAsia="Calibri" w:hAnsi="Calibri"/>
          <w:noProof/>
          <w:sz w:val="22"/>
          <w:szCs w:val="22"/>
          <w:lang w:eastAsia="en-US"/>
        </w:rPr>
        <w:t>rvjuju povedala, da se trava v območju strojno pokosi 1x letno v mesecu avgustu.</w:t>
      </w:r>
      <w:r w:rsidR="00E3584D">
        <w:rPr>
          <w:rFonts w:ascii="Calibri" w:eastAsia="Calibri" w:hAnsi="Calibri"/>
          <w:noProof/>
          <w:sz w:val="22"/>
          <w:szCs w:val="22"/>
          <w:lang w:eastAsia="en-US"/>
        </w:rPr>
        <w:t xml:space="preserve"> Ko se trava posuši, se jo odpelje stran.</w:t>
      </w:r>
      <w:r w:rsidR="0038048C">
        <w:rPr>
          <w:rFonts w:ascii="Calibri" w:eastAsia="Calibri" w:hAnsi="Calibri"/>
          <w:noProof/>
          <w:sz w:val="22"/>
          <w:szCs w:val="22"/>
          <w:lang w:eastAsia="en-US"/>
        </w:rPr>
        <w:t xml:space="preserve"> Še pred dobrim desetletjem se je krčilo tudi lesno zarast, </w:t>
      </w:r>
      <w:r w:rsidR="00D87F16">
        <w:rPr>
          <w:rFonts w:ascii="Calibri" w:eastAsia="Calibri" w:hAnsi="Calibri"/>
          <w:noProof/>
          <w:sz w:val="22"/>
          <w:szCs w:val="22"/>
          <w:lang w:eastAsia="en-US"/>
        </w:rPr>
        <w:t xml:space="preserve">česar </w:t>
      </w:r>
      <w:r w:rsidR="0038048C">
        <w:rPr>
          <w:rFonts w:ascii="Calibri" w:eastAsia="Calibri" w:hAnsi="Calibri"/>
          <w:noProof/>
          <w:sz w:val="22"/>
          <w:szCs w:val="22"/>
          <w:lang w:eastAsia="en-US"/>
        </w:rPr>
        <w:t>pa danes več ne počnejo in je območje</w:t>
      </w:r>
      <w:r w:rsidR="00E3584D">
        <w:rPr>
          <w:rFonts w:ascii="Calibri" w:eastAsia="Calibri" w:hAnsi="Calibri"/>
          <w:noProof/>
          <w:sz w:val="22"/>
          <w:szCs w:val="22"/>
          <w:lang w:eastAsia="en-US"/>
        </w:rPr>
        <w:t xml:space="preserve"> vsaj deloma</w:t>
      </w:r>
      <w:r w:rsidR="0038048C">
        <w:rPr>
          <w:rFonts w:ascii="Calibri" w:eastAsia="Calibri" w:hAnsi="Calibri"/>
          <w:noProof/>
          <w:sz w:val="22"/>
          <w:szCs w:val="22"/>
          <w:lang w:eastAsia="en-US"/>
        </w:rPr>
        <w:t xml:space="preserve"> prepuščeno naravni sukcesiji</w:t>
      </w:r>
      <w:r w:rsidR="00E3584D">
        <w:rPr>
          <w:rFonts w:ascii="Calibri" w:eastAsia="Calibri" w:hAnsi="Calibri"/>
          <w:noProof/>
          <w:sz w:val="22"/>
          <w:szCs w:val="22"/>
          <w:lang w:eastAsia="en-US"/>
        </w:rPr>
        <w:t xml:space="preserve">. </w:t>
      </w:r>
    </w:p>
    <w:p w14:paraId="22FD6900" w14:textId="77777777" w:rsidR="000A663E" w:rsidRDefault="00E3584D" w:rsidP="008F4555">
      <w:pPr>
        <w:pStyle w:val="yiv6157526471msonormal"/>
        <w:ind w:left="720"/>
        <w:jc w:val="both"/>
        <w:rPr>
          <w:rFonts w:ascii="Calibri" w:eastAsia="Calibri" w:hAnsi="Calibri"/>
          <w:noProof/>
          <w:sz w:val="22"/>
          <w:szCs w:val="22"/>
          <w:lang w:eastAsia="en-US"/>
        </w:rPr>
      </w:pPr>
      <w:r>
        <w:rPr>
          <w:rFonts w:ascii="Calibri" w:eastAsia="Calibri" w:hAnsi="Calibri"/>
          <w:noProof/>
          <w:sz w:val="22"/>
          <w:szCs w:val="22"/>
          <w:lang w:eastAsia="en-US"/>
        </w:rPr>
        <w:t>Pozna košnja v tem delu savskih prodov zavira intenzivno lesno zarast, k</w:t>
      </w:r>
      <w:r w:rsidR="00DA6162">
        <w:rPr>
          <w:rFonts w:ascii="Calibri" w:eastAsia="Calibri" w:hAnsi="Calibri"/>
          <w:noProof/>
          <w:sz w:val="22"/>
          <w:szCs w:val="22"/>
          <w:lang w:eastAsia="en-US"/>
        </w:rPr>
        <w:t xml:space="preserve">i je prisotna na drugih območjih, kjer rabe ni. </w:t>
      </w:r>
      <w:r>
        <w:rPr>
          <w:rFonts w:ascii="Calibri" w:eastAsia="Calibri" w:hAnsi="Calibri"/>
          <w:noProof/>
          <w:sz w:val="22"/>
          <w:szCs w:val="22"/>
          <w:lang w:eastAsia="en-US"/>
        </w:rPr>
        <w:t>Travnatih površin se ne gnoji, kar pomeni, da ostaja vsebnost hranil v zemlji majhna in vegetacija redka. Zato se pojavljajo številne orhideje</w:t>
      </w:r>
      <w:r w:rsidR="009B501D">
        <w:rPr>
          <w:rFonts w:ascii="Calibri" w:eastAsia="Calibri" w:hAnsi="Calibri"/>
          <w:noProof/>
          <w:sz w:val="22"/>
          <w:szCs w:val="22"/>
          <w:lang w:eastAsia="en-US"/>
        </w:rPr>
        <w:t xml:space="preserve"> in</w:t>
      </w:r>
      <w:r w:rsidR="008F4555">
        <w:rPr>
          <w:rFonts w:ascii="Calibri" w:eastAsia="Calibri" w:hAnsi="Calibri"/>
          <w:noProof/>
          <w:sz w:val="22"/>
          <w:szCs w:val="22"/>
          <w:lang w:eastAsia="en-US"/>
        </w:rPr>
        <w:t xml:space="preserve"> v vzhodnem delu območja tudi</w:t>
      </w:r>
      <w:r w:rsidR="009B501D">
        <w:rPr>
          <w:rFonts w:ascii="Calibri" w:eastAsia="Calibri" w:hAnsi="Calibri"/>
          <w:noProof/>
          <w:sz w:val="22"/>
          <w:szCs w:val="22"/>
          <w:lang w:eastAsia="en-US"/>
        </w:rPr>
        <w:t xml:space="preserve"> turška detelja</w:t>
      </w:r>
      <w:r w:rsidR="008F4555">
        <w:rPr>
          <w:rFonts w:ascii="Calibri" w:eastAsia="Calibri" w:hAnsi="Calibri"/>
          <w:noProof/>
          <w:sz w:val="22"/>
          <w:szCs w:val="22"/>
          <w:lang w:eastAsia="en-US"/>
        </w:rPr>
        <w:t xml:space="preserve"> (</w:t>
      </w:r>
      <w:r w:rsidR="008F4555" w:rsidRPr="00EC5FC7">
        <w:rPr>
          <w:rFonts w:ascii="Calibri" w:eastAsia="Calibri" w:hAnsi="Calibri"/>
          <w:i/>
          <w:noProof/>
          <w:sz w:val="22"/>
          <w:szCs w:val="22"/>
          <w:lang w:eastAsia="en-US"/>
        </w:rPr>
        <w:t>Onobrychis</w:t>
      </w:r>
      <w:r w:rsidR="008F4555">
        <w:rPr>
          <w:rFonts w:ascii="Calibri" w:eastAsia="Calibri" w:hAnsi="Calibri"/>
          <w:noProof/>
          <w:sz w:val="22"/>
          <w:szCs w:val="22"/>
          <w:lang w:eastAsia="en-US"/>
        </w:rPr>
        <w:t xml:space="preserve"> spp.) skupaj z deteljinim modrinom</w:t>
      </w:r>
      <w:r>
        <w:rPr>
          <w:rFonts w:ascii="Calibri" w:eastAsia="Calibri" w:hAnsi="Calibri"/>
          <w:noProof/>
          <w:sz w:val="22"/>
          <w:szCs w:val="22"/>
          <w:lang w:eastAsia="en-US"/>
        </w:rPr>
        <w:t xml:space="preserve">. </w:t>
      </w:r>
      <w:r w:rsidR="008F4555">
        <w:rPr>
          <w:rFonts w:ascii="Calibri" w:eastAsia="Calibri" w:hAnsi="Calibri"/>
          <w:noProof/>
          <w:sz w:val="22"/>
          <w:szCs w:val="22"/>
          <w:lang w:eastAsia="en-US"/>
        </w:rPr>
        <w:t>Ugotavljamo, da</w:t>
      </w:r>
      <w:r>
        <w:rPr>
          <w:rFonts w:ascii="Calibri" w:eastAsia="Calibri" w:hAnsi="Calibri"/>
          <w:noProof/>
          <w:sz w:val="22"/>
          <w:szCs w:val="22"/>
          <w:lang w:eastAsia="en-US"/>
        </w:rPr>
        <w:t xml:space="preserve"> tak način upravljanja travnikov omogoča razvoj larvalnih stadijev </w:t>
      </w:r>
      <w:r w:rsidR="008F4555">
        <w:rPr>
          <w:rFonts w:ascii="Calibri" w:eastAsia="Calibri" w:hAnsi="Calibri"/>
          <w:noProof/>
          <w:sz w:val="22"/>
          <w:szCs w:val="22"/>
          <w:lang w:eastAsia="en-US"/>
        </w:rPr>
        <w:t xml:space="preserve">dnevnih </w:t>
      </w:r>
      <w:r>
        <w:rPr>
          <w:rFonts w:ascii="Calibri" w:eastAsia="Calibri" w:hAnsi="Calibri"/>
          <w:noProof/>
          <w:sz w:val="22"/>
          <w:szCs w:val="22"/>
          <w:lang w:eastAsia="en-US"/>
        </w:rPr>
        <w:t xml:space="preserve">metuljev in </w:t>
      </w:r>
      <w:r w:rsidR="008F4555">
        <w:rPr>
          <w:rFonts w:ascii="Calibri" w:eastAsia="Calibri" w:hAnsi="Calibri"/>
          <w:noProof/>
          <w:sz w:val="22"/>
          <w:szCs w:val="22"/>
          <w:lang w:eastAsia="en-US"/>
        </w:rPr>
        <w:t>bo nadaljevanje te prakse omogočilo dolgoročni obstoj deteljinega modrina na tem zaprtem območju</w:t>
      </w:r>
      <w:r>
        <w:rPr>
          <w:rFonts w:ascii="Calibri" w:eastAsia="Calibri" w:hAnsi="Calibri"/>
          <w:noProof/>
          <w:sz w:val="22"/>
          <w:szCs w:val="22"/>
          <w:lang w:eastAsia="en-US"/>
        </w:rPr>
        <w:t>.</w:t>
      </w:r>
    </w:p>
    <w:p w14:paraId="6EB1E4C3" w14:textId="77777777" w:rsidR="00E3584D" w:rsidRDefault="00E3584D" w:rsidP="008F4555">
      <w:pPr>
        <w:pStyle w:val="yiv6157526471msonormal"/>
        <w:ind w:left="720"/>
        <w:jc w:val="both"/>
        <w:rPr>
          <w:rFonts w:ascii="Calibri" w:eastAsia="Calibri" w:hAnsi="Calibri"/>
          <w:noProof/>
          <w:sz w:val="22"/>
          <w:szCs w:val="22"/>
          <w:lang w:eastAsia="en-US"/>
        </w:rPr>
      </w:pPr>
      <w:r>
        <w:rPr>
          <w:rFonts w:ascii="Calibri" w:eastAsia="Calibri" w:hAnsi="Calibri"/>
          <w:noProof/>
          <w:sz w:val="22"/>
          <w:szCs w:val="22"/>
          <w:lang w:eastAsia="en-US"/>
        </w:rPr>
        <w:t>Popis dnevnih metuljev sta opravila dr. Rudi Verovnik in Barbara Zakšek.</w:t>
      </w:r>
    </w:p>
    <w:p w14:paraId="39A1FCC9" w14:textId="77777777" w:rsidR="00547B19" w:rsidRDefault="00415FB2" w:rsidP="00045A80">
      <w:pPr>
        <w:pStyle w:val="yiv6157526471msonormal"/>
        <w:ind w:left="720"/>
        <w:jc w:val="center"/>
        <w:rPr>
          <w:rFonts w:ascii="Calibri" w:eastAsia="Calibri" w:hAnsi="Calibri"/>
          <w:noProof/>
          <w:sz w:val="22"/>
          <w:szCs w:val="22"/>
          <w:lang w:eastAsia="en-US"/>
        </w:rPr>
      </w:pPr>
      <w:r w:rsidRPr="00415FB2">
        <w:rPr>
          <w:rFonts w:ascii="Calibri" w:eastAsia="Calibri" w:hAnsi="Calibri"/>
          <w:noProof/>
          <w:sz w:val="22"/>
          <w:szCs w:val="22"/>
        </w:rPr>
        <w:lastRenderedPageBreak/>
        <w:drawing>
          <wp:inline distT="0" distB="0" distL="0" distR="0" wp14:anchorId="3B0D4E2F" wp14:editId="087D26B0">
            <wp:extent cx="3852000" cy="2887200"/>
            <wp:effectExtent l="0" t="0" r="0" b="8890"/>
            <wp:docPr id="5" name="Slika 5" descr="C:\Users\Primož\METULJI\DPOMS\2017\deteljin_modrin\SLIKE\teren_RV_BZ_05062017\Jar+íki-prodi-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rimož\METULJI\DPOMS\2017\deteljin_modrin\SLIKE\teren_RV_BZ_05062017\Jar+íki-prodi-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852000" cy="2887200"/>
                    </a:xfrm>
                    <a:prstGeom prst="rect">
                      <a:avLst/>
                    </a:prstGeom>
                    <a:noFill/>
                    <a:ln>
                      <a:noFill/>
                    </a:ln>
                  </pic:spPr>
                </pic:pic>
              </a:graphicData>
            </a:graphic>
          </wp:inline>
        </w:drawing>
      </w:r>
    </w:p>
    <w:p w14:paraId="166B6CE2" w14:textId="77777777" w:rsidR="00E3584D" w:rsidRDefault="00E3584D" w:rsidP="007D6FFD">
      <w:pPr>
        <w:pStyle w:val="yiv6157526471msonormal"/>
        <w:rPr>
          <w:rFonts w:ascii="Calibri" w:eastAsia="Calibri" w:hAnsi="Calibri"/>
          <w:noProof/>
          <w:sz w:val="22"/>
          <w:szCs w:val="22"/>
          <w:lang w:eastAsia="en-US"/>
        </w:rPr>
      </w:pPr>
      <w:r>
        <w:rPr>
          <w:rFonts w:ascii="Calibri" w:eastAsia="Calibri" w:hAnsi="Calibri"/>
          <w:noProof/>
          <w:sz w:val="22"/>
          <w:szCs w:val="22"/>
          <w:lang w:eastAsia="en-US"/>
        </w:rPr>
        <w:t>Slika</w:t>
      </w:r>
      <w:r w:rsidR="00A063DF">
        <w:rPr>
          <w:rFonts w:ascii="Calibri" w:eastAsia="Calibri" w:hAnsi="Calibri"/>
          <w:noProof/>
          <w:sz w:val="22"/>
          <w:szCs w:val="22"/>
          <w:lang w:eastAsia="en-US"/>
        </w:rPr>
        <w:t>3</w:t>
      </w:r>
      <w:r>
        <w:rPr>
          <w:rFonts w:ascii="Calibri" w:eastAsia="Calibri" w:hAnsi="Calibri"/>
          <w:noProof/>
          <w:sz w:val="22"/>
          <w:szCs w:val="22"/>
          <w:lang w:eastAsia="en-US"/>
        </w:rPr>
        <w:t>: Popis dnevnih metuljev v območju vodarne Jarški prod</w:t>
      </w:r>
    </w:p>
    <w:p w14:paraId="323CE6FB" w14:textId="77777777" w:rsidR="00E3584D" w:rsidRDefault="00E3584D" w:rsidP="00547B19">
      <w:pPr>
        <w:pStyle w:val="yiv6157526471msonormal"/>
        <w:ind w:left="720"/>
        <w:rPr>
          <w:rFonts w:ascii="Calibri" w:eastAsia="Calibri" w:hAnsi="Calibri"/>
          <w:noProof/>
          <w:sz w:val="22"/>
          <w:szCs w:val="22"/>
          <w:lang w:eastAsia="en-US"/>
        </w:rPr>
      </w:pPr>
    </w:p>
    <w:p w14:paraId="6575EC98" w14:textId="77777777" w:rsidR="00E3584D" w:rsidRPr="00547B19" w:rsidRDefault="00E3584D" w:rsidP="00045A80">
      <w:pPr>
        <w:pStyle w:val="yiv6157526471msonormal"/>
        <w:ind w:left="720"/>
        <w:jc w:val="center"/>
        <w:rPr>
          <w:rFonts w:ascii="Calibri" w:eastAsia="Calibri" w:hAnsi="Calibri"/>
          <w:noProof/>
          <w:sz w:val="22"/>
          <w:szCs w:val="22"/>
          <w:lang w:eastAsia="en-US"/>
        </w:rPr>
      </w:pPr>
      <w:r>
        <w:rPr>
          <w:rFonts w:ascii="Calibri" w:eastAsia="Calibri" w:hAnsi="Calibri"/>
          <w:noProof/>
          <w:sz w:val="22"/>
          <w:szCs w:val="22"/>
        </w:rPr>
        <w:drawing>
          <wp:inline distT="0" distB="0" distL="0" distR="0" wp14:anchorId="143F3BFE" wp14:editId="58ED2D94">
            <wp:extent cx="2883600" cy="3844800"/>
            <wp:effectExtent l="0" t="0" r="0" b="381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Jar+íki-prodi-2.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83600" cy="3844800"/>
                    </a:xfrm>
                    <a:prstGeom prst="rect">
                      <a:avLst/>
                    </a:prstGeom>
                  </pic:spPr>
                </pic:pic>
              </a:graphicData>
            </a:graphic>
          </wp:inline>
        </w:drawing>
      </w:r>
    </w:p>
    <w:p w14:paraId="78027302" w14:textId="77777777" w:rsidR="00E3584D" w:rsidRDefault="00E3584D" w:rsidP="008F4555">
      <w:pPr>
        <w:jc w:val="both"/>
      </w:pPr>
      <w:r>
        <w:t>Slika</w:t>
      </w:r>
      <w:r w:rsidR="00A063DF">
        <w:t xml:space="preserve"> 4</w:t>
      </w:r>
      <w:r>
        <w:t xml:space="preserve">: Čmrljelika mačja </w:t>
      </w:r>
      <w:r w:rsidR="00DA6162">
        <w:t xml:space="preserve">ušesa </w:t>
      </w:r>
      <w:r w:rsidR="00DA6162">
        <w:rPr>
          <w:noProof/>
        </w:rPr>
        <w:t>(</w:t>
      </w:r>
      <w:r w:rsidR="00DA6162" w:rsidRPr="00273147">
        <w:rPr>
          <w:i/>
          <w:noProof/>
        </w:rPr>
        <w:t>Oph</w:t>
      </w:r>
      <w:r w:rsidR="00DA6162">
        <w:rPr>
          <w:i/>
          <w:noProof/>
        </w:rPr>
        <w:t>r</w:t>
      </w:r>
      <w:r w:rsidR="00DA6162" w:rsidRPr="00273147">
        <w:rPr>
          <w:i/>
          <w:noProof/>
        </w:rPr>
        <w:t>ys holoserica</w:t>
      </w:r>
      <w:r w:rsidR="00DA6162">
        <w:rPr>
          <w:noProof/>
        </w:rPr>
        <w:t>)</w:t>
      </w:r>
      <w:r>
        <w:t xml:space="preserve"> se pojavljajo v velikem številu znotraj ograjenega območja vodarne Jarški prod.</w:t>
      </w:r>
    </w:p>
    <w:p w14:paraId="1103143B" w14:textId="77777777" w:rsidR="00054654" w:rsidRPr="00054654" w:rsidRDefault="00054654" w:rsidP="00054654"/>
    <w:p w14:paraId="3E2BE2B1" w14:textId="77777777" w:rsidR="00B11A6A" w:rsidRPr="00054654" w:rsidRDefault="00B11A6A" w:rsidP="00054654">
      <w:pPr>
        <w:pStyle w:val="Naslov2"/>
        <w:numPr>
          <w:ilvl w:val="0"/>
          <w:numId w:val="16"/>
        </w:numPr>
      </w:pPr>
      <w:bookmarkStart w:id="21" w:name="_Toc497920044"/>
      <w:r w:rsidRPr="00054654">
        <w:lastRenderedPageBreak/>
        <w:t xml:space="preserve">Delavnice za otroke </w:t>
      </w:r>
      <w:r w:rsidR="00D87F16">
        <w:t>l</w:t>
      </w:r>
      <w:r w:rsidR="00D87F16" w:rsidRPr="00054654">
        <w:t xml:space="preserve">jubljanskih </w:t>
      </w:r>
      <w:r w:rsidRPr="00054654">
        <w:t>vrtcev v predelu Jarš, Zaloga in Črnuč</w:t>
      </w:r>
      <w:bookmarkEnd w:id="21"/>
    </w:p>
    <w:p w14:paraId="34A4702D" w14:textId="77777777" w:rsidR="00160C2E" w:rsidRPr="00160C2E" w:rsidRDefault="00160C2E" w:rsidP="00160C2E">
      <w:pPr>
        <w:pStyle w:val="Odstavekseznama"/>
      </w:pPr>
    </w:p>
    <w:p w14:paraId="237039F4" w14:textId="77777777" w:rsidR="000B1E7A" w:rsidRDefault="00160C2E" w:rsidP="008F4555">
      <w:pPr>
        <w:pStyle w:val="Odstavekseznama"/>
        <w:jc w:val="both"/>
      </w:pPr>
      <w:r w:rsidRPr="00160C2E">
        <w:t xml:space="preserve">Delavnice </w:t>
      </w:r>
      <w:r>
        <w:t xml:space="preserve">za otroke v vrtcih so se že v preteklih letih izkazale za zelo uspešne, saj otroci z veseljem prisluhnejo kratki zgodbici o metulju modrinu, se pogovorijo o metuljih, ki so jih do sedaj že opazili ali kar vedo o njih in barvajo pobarvanke na temo metuljev. Poleg otrok so pomembno občinstvo tudi vzgojiteljice, ki imajo pri njihovi vzgoji ključno vlogo. </w:t>
      </w:r>
      <w:r w:rsidR="009B501D">
        <w:t>Poleg predstavitve v prostorih vrtca se z otroki odpravimo na bližnji travnik, kjer se lahko preskusijo v lovljenju metuljev z metuljnico. V letošnjem letu je bilo o</w:t>
      </w:r>
      <w:r>
        <w:t xml:space="preserve">pravljenih 5 delavnic v </w:t>
      </w:r>
      <w:r w:rsidR="00DA6162">
        <w:t xml:space="preserve">ljubljanskih </w:t>
      </w:r>
      <w:r>
        <w:t>vrtcih v Črnučah in Zalogu: 8. 6. 2017, 9. 6. 2017</w:t>
      </w:r>
      <w:r w:rsidR="00E3584D">
        <w:t xml:space="preserve"> (delavnici v Zalogu in Črnučah)</w:t>
      </w:r>
      <w:r>
        <w:t xml:space="preserve">, 13. 6. 2017, 19. 6. 2017. Sodelovalo je več kot </w:t>
      </w:r>
      <w:r w:rsidR="00E3584D">
        <w:t xml:space="preserve">100 </w:t>
      </w:r>
      <w:r>
        <w:t xml:space="preserve">otrok in </w:t>
      </w:r>
      <w:r w:rsidR="00E3584D">
        <w:t xml:space="preserve">njihove </w:t>
      </w:r>
      <w:r>
        <w:t>vzgojiteljic</w:t>
      </w:r>
      <w:r w:rsidR="00E3584D">
        <w:t>e</w:t>
      </w:r>
      <w:r>
        <w:t>. Priložene so liste prisotnosti s podpisi vzgojiteljic in navedenim številom otrok na posamezni delavnici.</w:t>
      </w:r>
    </w:p>
    <w:p w14:paraId="236C03AF" w14:textId="77777777" w:rsidR="008D01A9" w:rsidRDefault="008D01A9" w:rsidP="00160C2E">
      <w:pPr>
        <w:pStyle w:val="Odstavekseznama"/>
      </w:pPr>
    </w:p>
    <w:p w14:paraId="01D61357" w14:textId="77777777" w:rsidR="008D01A9" w:rsidRDefault="008D01A9" w:rsidP="00045A80">
      <w:pPr>
        <w:pStyle w:val="Odstavekseznama"/>
        <w:jc w:val="center"/>
      </w:pPr>
      <w:r>
        <w:rPr>
          <w:noProof/>
          <w:lang w:eastAsia="sl-SI"/>
        </w:rPr>
        <w:drawing>
          <wp:inline distT="0" distB="0" distL="0" distR="0" wp14:anchorId="63079B6C" wp14:editId="35E2681C">
            <wp:extent cx="3848400" cy="2887200"/>
            <wp:effectExtent l="0" t="0" r="0" b="8890"/>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0693.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848400" cy="2887200"/>
                    </a:xfrm>
                    <a:prstGeom prst="rect">
                      <a:avLst/>
                    </a:prstGeom>
                  </pic:spPr>
                </pic:pic>
              </a:graphicData>
            </a:graphic>
          </wp:inline>
        </w:drawing>
      </w:r>
    </w:p>
    <w:p w14:paraId="0CB09E04" w14:textId="77777777" w:rsidR="008D01A9" w:rsidRDefault="008D01A9" w:rsidP="00160C2E">
      <w:pPr>
        <w:pStyle w:val="Odstavekseznama"/>
      </w:pPr>
    </w:p>
    <w:p w14:paraId="6EAAB5C7" w14:textId="77777777" w:rsidR="008D01A9" w:rsidRDefault="008D01A9" w:rsidP="00045A80">
      <w:pPr>
        <w:pStyle w:val="Odstavekseznama"/>
        <w:jc w:val="center"/>
      </w:pPr>
      <w:r>
        <w:rPr>
          <w:noProof/>
          <w:lang w:eastAsia="sl-SI"/>
        </w:rPr>
        <w:drawing>
          <wp:inline distT="0" distB="0" distL="0" distR="0" wp14:anchorId="49C0C6E6" wp14:editId="039B3F66">
            <wp:extent cx="3848400" cy="2887200"/>
            <wp:effectExtent l="0" t="0" r="0" b="8890"/>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_0695.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848400" cy="2887200"/>
                    </a:xfrm>
                    <a:prstGeom prst="rect">
                      <a:avLst/>
                    </a:prstGeom>
                  </pic:spPr>
                </pic:pic>
              </a:graphicData>
            </a:graphic>
          </wp:inline>
        </w:drawing>
      </w:r>
    </w:p>
    <w:p w14:paraId="260C7837" w14:textId="77777777" w:rsidR="008D01A9" w:rsidRDefault="008D01A9" w:rsidP="00160C2E">
      <w:pPr>
        <w:pStyle w:val="Odstavekseznama"/>
      </w:pPr>
    </w:p>
    <w:p w14:paraId="476C93F2" w14:textId="77777777" w:rsidR="008D01A9" w:rsidRDefault="008D01A9" w:rsidP="00045A80">
      <w:pPr>
        <w:pStyle w:val="Odstavekseznama"/>
        <w:jc w:val="center"/>
      </w:pPr>
      <w:r>
        <w:rPr>
          <w:noProof/>
          <w:lang w:eastAsia="sl-SI"/>
        </w:rPr>
        <w:lastRenderedPageBreak/>
        <w:drawing>
          <wp:inline distT="0" distB="0" distL="0" distR="0" wp14:anchorId="75DBD75C" wp14:editId="0DE1E42E">
            <wp:extent cx="3855600" cy="2890800"/>
            <wp:effectExtent l="0" t="0" r="0" b="5080"/>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0729.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855600" cy="2890800"/>
                    </a:xfrm>
                    <a:prstGeom prst="rect">
                      <a:avLst/>
                    </a:prstGeom>
                  </pic:spPr>
                </pic:pic>
              </a:graphicData>
            </a:graphic>
          </wp:inline>
        </w:drawing>
      </w:r>
    </w:p>
    <w:p w14:paraId="2B748D12" w14:textId="77777777" w:rsidR="008D01A9" w:rsidRDefault="008D01A9" w:rsidP="00160C2E">
      <w:pPr>
        <w:pStyle w:val="Odstavekseznama"/>
      </w:pPr>
    </w:p>
    <w:p w14:paraId="3154C36E" w14:textId="77777777" w:rsidR="008D01A9" w:rsidRDefault="008D01A9" w:rsidP="008F4555">
      <w:pPr>
        <w:pStyle w:val="Odstavekseznama"/>
        <w:jc w:val="both"/>
      </w:pPr>
      <w:r>
        <w:t>Slike</w:t>
      </w:r>
      <w:r w:rsidR="00A063DF">
        <w:t xml:space="preserve"> 5, 6, 7</w:t>
      </w:r>
      <w:r>
        <w:t>: Na delavnici v vrtcu si z otroki najprej preberemo pravljico o modrem metulju, nato pa barvamo in rišemo metulje ter se odpravimo na travnik, kjer se učimo lova z metuljnico.</w:t>
      </w:r>
    </w:p>
    <w:p w14:paraId="1BDA2F46" w14:textId="77777777" w:rsidR="000A2353" w:rsidRDefault="00A063DF" w:rsidP="008F4555">
      <w:pPr>
        <w:ind w:left="708"/>
        <w:jc w:val="both"/>
      </w:pPr>
      <w:r>
        <w:t>Priloga</w:t>
      </w:r>
      <w:r w:rsidR="00160C2E">
        <w:t>: Liste prisotnosti z delavnic v vrtcih</w:t>
      </w:r>
      <w:r w:rsidR="00C55CDF">
        <w:t xml:space="preserve"> </w:t>
      </w:r>
    </w:p>
    <w:p w14:paraId="1C5461E1" w14:textId="77777777" w:rsidR="008D01A9" w:rsidRDefault="008D01A9" w:rsidP="00160C2E">
      <w:pPr>
        <w:ind w:left="708"/>
      </w:pPr>
    </w:p>
    <w:p w14:paraId="6C3BB938" w14:textId="77777777" w:rsidR="00080BAC" w:rsidRPr="00054654" w:rsidRDefault="00054654" w:rsidP="00054654">
      <w:pPr>
        <w:pStyle w:val="Naslov2"/>
        <w:numPr>
          <w:ilvl w:val="0"/>
          <w:numId w:val="17"/>
        </w:numPr>
        <w:rPr>
          <w:szCs w:val="24"/>
        </w:rPr>
      </w:pPr>
      <w:bookmarkStart w:id="22" w:name="_Toc497920045"/>
      <w:r>
        <w:rPr>
          <w:szCs w:val="24"/>
        </w:rPr>
        <w:t>P</w:t>
      </w:r>
      <w:r w:rsidR="00080BAC" w:rsidRPr="00054654">
        <w:rPr>
          <w:szCs w:val="24"/>
        </w:rPr>
        <w:t>rostovoljna delovna akcija odstranjevanja invazivnih tujerodnih vrst rastlin, 29.</w:t>
      </w:r>
      <w:r w:rsidR="00DA6162">
        <w:rPr>
          <w:szCs w:val="24"/>
        </w:rPr>
        <w:t> </w:t>
      </w:r>
      <w:r w:rsidR="00080BAC" w:rsidRPr="00054654">
        <w:rPr>
          <w:szCs w:val="24"/>
        </w:rPr>
        <w:t>6.</w:t>
      </w:r>
      <w:r w:rsidR="00DA6162">
        <w:rPr>
          <w:szCs w:val="24"/>
        </w:rPr>
        <w:t> </w:t>
      </w:r>
      <w:r w:rsidR="00080BAC" w:rsidRPr="00054654">
        <w:rPr>
          <w:szCs w:val="24"/>
        </w:rPr>
        <w:t>2017</w:t>
      </w:r>
      <w:bookmarkEnd w:id="22"/>
    </w:p>
    <w:p w14:paraId="4A3D9A4C" w14:textId="77777777" w:rsidR="008D01A9" w:rsidRDefault="008D01A9" w:rsidP="008D01A9">
      <w:pPr>
        <w:pStyle w:val="Odstavekseznama"/>
        <w:rPr>
          <w:rFonts w:eastAsia="Times New Roman"/>
          <w:b/>
          <w:bCs/>
          <w:sz w:val="24"/>
          <w:szCs w:val="26"/>
        </w:rPr>
      </w:pPr>
    </w:p>
    <w:p w14:paraId="16FC2741" w14:textId="2AB8524F" w:rsidR="005E7A44" w:rsidRDefault="00080BAC" w:rsidP="001500C6">
      <w:pPr>
        <w:pStyle w:val="Odstavekseznama"/>
        <w:jc w:val="both"/>
      </w:pPr>
      <w:r w:rsidRPr="00080BAC">
        <w:t xml:space="preserve">Delovna akcija </w:t>
      </w:r>
      <w:r>
        <w:t xml:space="preserve">konec meseca junija je bila organizirana z namenom odstranjevanja invazivne in tujerodne enoletne suholetnice </w:t>
      </w:r>
      <w:r w:rsidR="006B2477">
        <w:t>(</w:t>
      </w:r>
      <w:r w:rsidR="006B2477" w:rsidRPr="006B2477">
        <w:rPr>
          <w:i/>
        </w:rPr>
        <w:t>Erigeron annuus</w:t>
      </w:r>
      <w:r w:rsidR="006B2477">
        <w:t>)</w:t>
      </w:r>
      <w:r w:rsidR="006B2477" w:rsidRPr="006B2477">
        <w:t xml:space="preserve"> </w:t>
      </w:r>
      <w:r>
        <w:t>na Jarškem produ. V celoti je bila odstranjena s puljenjem na površini cca. 0,7 ha. Po končanem delu smo odstranili še zlato rozgo na travniku kmetije Studen, kjer smo izvajali akcije ž</w:t>
      </w:r>
      <w:r w:rsidR="00C55CDF">
        <w:t>e v preteklih letih. Odstranili smo zlato rozgo</w:t>
      </w:r>
      <w:r>
        <w:t xml:space="preserve"> na površini 0,</w:t>
      </w:r>
      <w:r w:rsidR="00C55CDF">
        <w:t>4</w:t>
      </w:r>
      <w:r>
        <w:t xml:space="preserve"> ha, prav tako s puljenjem celotnih rastlin s korenikami vred.</w:t>
      </w:r>
    </w:p>
    <w:p w14:paraId="627AB7E3" w14:textId="3DB46684" w:rsidR="005F24E1" w:rsidRDefault="00E91C29" w:rsidP="005E7A44">
      <w:pPr>
        <w:pStyle w:val="Odstavekseznama"/>
        <w:jc w:val="center"/>
      </w:pPr>
      <w:r>
        <w:rPr>
          <w:noProof/>
          <w:lang w:eastAsia="sl-SI"/>
        </w:rPr>
        <w:lastRenderedPageBreak/>
        <mc:AlternateContent>
          <mc:Choice Requires="wps">
            <w:drawing>
              <wp:anchor distT="0" distB="0" distL="114300" distR="114300" simplePos="0" relativeHeight="251664384" behindDoc="0" locked="0" layoutInCell="1" allowOverlap="1" wp14:anchorId="4CCDA2FB" wp14:editId="4E034910">
                <wp:simplePos x="0" y="0"/>
                <wp:positionH relativeFrom="column">
                  <wp:posOffset>3087370</wp:posOffset>
                </wp:positionH>
                <wp:positionV relativeFrom="paragraph">
                  <wp:posOffset>1246505</wp:posOffset>
                </wp:positionV>
                <wp:extent cx="314912" cy="669649"/>
                <wp:effectExtent l="38100" t="19050" r="47625" b="16510"/>
                <wp:wrapNone/>
                <wp:docPr id="30" name="Elipsa 30"/>
                <wp:cNvGraphicFramePr/>
                <a:graphic xmlns:a="http://schemas.openxmlformats.org/drawingml/2006/main">
                  <a:graphicData uri="http://schemas.microsoft.com/office/word/2010/wordprocessingShape">
                    <wps:wsp>
                      <wps:cNvSpPr/>
                      <wps:spPr>
                        <a:xfrm rot="824216">
                          <a:off x="0" y="0"/>
                          <a:ext cx="314912" cy="669649"/>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62B75897" id="Elipsa 30" o:spid="_x0000_s1026" style="position:absolute;margin-left:243.1pt;margin-top:98.15pt;width:24.8pt;height:52.75pt;rotation:900264fd;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" filled="f" strokecolor="red" strokeweight="3pt">
                <v:stroke joinstyle="miter"/>
              </v:oval>
            </w:pict>
          </mc:Fallback>
        </mc:AlternateContent>
      </w:r>
      <w:r>
        <w:rPr>
          <w:noProof/>
          <w:lang w:eastAsia="sl-SI"/>
        </w:rPr>
        <mc:AlternateContent>
          <mc:Choice Requires="wps">
            <w:drawing>
              <wp:anchor distT="0" distB="0" distL="114300" distR="114300" simplePos="0" relativeHeight="251662336" behindDoc="0" locked="0" layoutInCell="1" allowOverlap="1" wp14:anchorId="7D6284DC" wp14:editId="34968B39">
                <wp:simplePos x="0" y="0"/>
                <wp:positionH relativeFrom="column">
                  <wp:posOffset>4605655</wp:posOffset>
                </wp:positionH>
                <wp:positionV relativeFrom="paragraph">
                  <wp:posOffset>338455</wp:posOffset>
                </wp:positionV>
                <wp:extent cx="504825" cy="428625"/>
                <wp:effectExtent l="19050" t="19050" r="28575" b="28575"/>
                <wp:wrapNone/>
                <wp:docPr id="29" name="Elipsa 29"/>
                <wp:cNvGraphicFramePr/>
                <a:graphic xmlns:a="http://schemas.openxmlformats.org/drawingml/2006/main">
                  <a:graphicData uri="http://schemas.microsoft.com/office/word/2010/wordprocessingShape">
                    <wps:wsp>
                      <wps:cNvSpPr/>
                      <wps:spPr>
                        <a:xfrm>
                          <a:off x="0" y="0"/>
                          <a:ext cx="504825" cy="428625"/>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5FC28A69" id="Elipsa 29" o:spid="_x0000_s1026" style="position:absolute;margin-left:362.65pt;margin-top:26.65pt;width:39.75pt;height:33.7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" filled="f" strokecolor="red" strokeweight="3pt">
                <v:stroke joinstyle="miter"/>
              </v:oval>
            </w:pict>
          </mc:Fallback>
        </mc:AlternateContent>
      </w:r>
      <w:r w:rsidR="001500C6">
        <w:rPr>
          <w:noProof/>
          <w:lang w:eastAsia="sl-SI"/>
        </w:rPr>
        <w:drawing>
          <wp:inline distT="0" distB="0" distL="0" distR="0" wp14:anchorId="05DA78B0" wp14:editId="1D8A12F4">
            <wp:extent cx="5362575" cy="3358111"/>
            <wp:effectExtent l="0" t="0" r="0" b="0"/>
            <wp:docPr id="28" name="Slik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375054" cy="3365926"/>
                    </a:xfrm>
                    <a:prstGeom prst="rect">
                      <a:avLst/>
                    </a:prstGeom>
                  </pic:spPr>
                </pic:pic>
              </a:graphicData>
            </a:graphic>
          </wp:inline>
        </w:drawing>
      </w:r>
    </w:p>
    <w:p w14:paraId="771D032B" w14:textId="77777777" w:rsidR="00E91C29" w:rsidRDefault="00E91C29" w:rsidP="005E7A44">
      <w:pPr>
        <w:pStyle w:val="Odstavekseznama"/>
        <w:jc w:val="center"/>
      </w:pPr>
    </w:p>
    <w:p w14:paraId="0F117B47" w14:textId="7554C7B0" w:rsidR="00080BAC" w:rsidRDefault="005E7A44" w:rsidP="00E91C29">
      <w:pPr>
        <w:pStyle w:val="Odstavekseznama"/>
      </w:pPr>
      <w:r>
        <w:t>Slika</w:t>
      </w:r>
      <w:r w:rsidR="005F24E1">
        <w:t xml:space="preserve"> 8: Jarški prodi, z označenim</w:t>
      </w:r>
      <w:r w:rsidR="00E91C29">
        <w:t>a</w:t>
      </w:r>
      <w:r w:rsidR="005F24E1">
        <w:t xml:space="preserve"> mestom</w:t>
      </w:r>
      <w:r w:rsidR="00E91C29">
        <w:t>a</w:t>
      </w:r>
      <w:r w:rsidR="00E321FF">
        <w:t xml:space="preserve"> (rdeča elipsa)</w:t>
      </w:r>
      <w:r>
        <w:t xml:space="preserve"> kjer se je odvijala </w:t>
      </w:r>
      <w:r w:rsidR="006B2477">
        <w:t>prva</w:t>
      </w:r>
      <w:r>
        <w:t xml:space="preserve"> prostovoljna delovna akcija</w:t>
      </w:r>
      <w:r w:rsidR="006B2477">
        <w:t>.</w:t>
      </w:r>
    </w:p>
    <w:p w14:paraId="6EB2D927" w14:textId="77777777" w:rsidR="00E91C29" w:rsidRPr="00E91C29" w:rsidRDefault="00E91C29" w:rsidP="00E91C29">
      <w:pPr>
        <w:pStyle w:val="Odstavekseznama"/>
      </w:pPr>
    </w:p>
    <w:p w14:paraId="2CB31C60" w14:textId="77777777" w:rsidR="00415FB2" w:rsidRDefault="00415FB2" w:rsidP="00045A80">
      <w:pPr>
        <w:pStyle w:val="Odstavekseznama"/>
        <w:jc w:val="center"/>
        <w:rPr>
          <w:rFonts w:eastAsia="Times New Roman"/>
          <w:bCs/>
          <w:sz w:val="24"/>
          <w:szCs w:val="26"/>
        </w:rPr>
      </w:pPr>
      <w:r>
        <w:rPr>
          <w:rFonts w:eastAsia="Times New Roman"/>
          <w:bCs/>
          <w:noProof/>
          <w:sz w:val="24"/>
          <w:szCs w:val="26"/>
          <w:lang w:eastAsia="sl-SI"/>
        </w:rPr>
        <w:drawing>
          <wp:inline distT="0" distB="0" distL="0" distR="0" wp14:anchorId="60903B66" wp14:editId="18439950">
            <wp:extent cx="4352400" cy="2890800"/>
            <wp:effectExtent l="0" t="0" r="0" b="5080"/>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SC_0560.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352400" cy="2890800"/>
                    </a:xfrm>
                    <a:prstGeom prst="rect">
                      <a:avLst/>
                    </a:prstGeom>
                  </pic:spPr>
                </pic:pic>
              </a:graphicData>
            </a:graphic>
          </wp:inline>
        </w:drawing>
      </w:r>
    </w:p>
    <w:p w14:paraId="6E545096" w14:textId="77777777" w:rsidR="008D01A9" w:rsidRDefault="008D01A9" w:rsidP="00080BAC">
      <w:pPr>
        <w:pStyle w:val="Odstavekseznama"/>
        <w:rPr>
          <w:rFonts w:eastAsia="Times New Roman"/>
          <w:bCs/>
          <w:sz w:val="24"/>
          <w:szCs w:val="26"/>
        </w:rPr>
      </w:pPr>
    </w:p>
    <w:p w14:paraId="33A46FCC" w14:textId="77777777" w:rsidR="008D01A9" w:rsidRPr="008D01A9" w:rsidRDefault="008D01A9" w:rsidP="00080BAC">
      <w:pPr>
        <w:pStyle w:val="Odstavekseznama"/>
      </w:pPr>
      <w:r w:rsidRPr="008D01A9">
        <w:t>Slika</w:t>
      </w:r>
      <w:r w:rsidR="005F24E1">
        <w:t xml:space="preserve"> 9</w:t>
      </w:r>
      <w:r w:rsidRPr="008D01A9">
        <w:t xml:space="preserve">: </w:t>
      </w:r>
      <w:r w:rsidR="006B2477">
        <w:t>P</w:t>
      </w:r>
      <w:r>
        <w:t>uljenje enoletne suholetnic</w:t>
      </w:r>
      <w:r w:rsidR="006B2477">
        <w:t>e na Jarških prodih.</w:t>
      </w:r>
    </w:p>
    <w:p w14:paraId="4661AEC4" w14:textId="77777777" w:rsidR="008D01A9" w:rsidRDefault="008D01A9" w:rsidP="00080BAC">
      <w:pPr>
        <w:pStyle w:val="Odstavekseznama"/>
        <w:rPr>
          <w:rFonts w:eastAsia="Times New Roman"/>
          <w:bCs/>
          <w:sz w:val="24"/>
          <w:szCs w:val="26"/>
        </w:rPr>
      </w:pPr>
    </w:p>
    <w:p w14:paraId="2C7A5DE3" w14:textId="77777777" w:rsidR="008D01A9" w:rsidRDefault="008D01A9" w:rsidP="00045A80">
      <w:pPr>
        <w:pStyle w:val="Odstavekseznama"/>
        <w:jc w:val="center"/>
        <w:rPr>
          <w:rFonts w:eastAsia="Times New Roman"/>
          <w:bCs/>
          <w:sz w:val="24"/>
          <w:szCs w:val="26"/>
        </w:rPr>
      </w:pPr>
      <w:r>
        <w:rPr>
          <w:rFonts w:eastAsia="Times New Roman"/>
          <w:bCs/>
          <w:noProof/>
          <w:sz w:val="24"/>
          <w:szCs w:val="26"/>
          <w:lang w:eastAsia="sl-SI"/>
        </w:rPr>
        <w:lastRenderedPageBreak/>
        <w:drawing>
          <wp:inline distT="0" distB="0" distL="0" distR="0" wp14:anchorId="745D630F" wp14:editId="3DAE1DDA">
            <wp:extent cx="4356000" cy="2894400"/>
            <wp:effectExtent l="0" t="0" r="6985" b="1270"/>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SC_0580.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356000" cy="2894400"/>
                    </a:xfrm>
                    <a:prstGeom prst="rect">
                      <a:avLst/>
                    </a:prstGeom>
                  </pic:spPr>
                </pic:pic>
              </a:graphicData>
            </a:graphic>
          </wp:inline>
        </w:drawing>
      </w:r>
    </w:p>
    <w:p w14:paraId="6D708848" w14:textId="77777777" w:rsidR="00415FB2" w:rsidRDefault="00415FB2" w:rsidP="00080BAC">
      <w:pPr>
        <w:pStyle w:val="Odstavekseznama"/>
        <w:rPr>
          <w:rFonts w:eastAsia="Times New Roman"/>
          <w:bCs/>
          <w:sz w:val="24"/>
          <w:szCs w:val="26"/>
        </w:rPr>
      </w:pPr>
    </w:p>
    <w:p w14:paraId="1129228D" w14:textId="77777777" w:rsidR="008D01A9" w:rsidRDefault="008D01A9" w:rsidP="00080BAC">
      <w:pPr>
        <w:pStyle w:val="Odstavekseznama"/>
      </w:pPr>
      <w:r w:rsidRPr="008D01A9">
        <w:t>Slika</w:t>
      </w:r>
      <w:r w:rsidR="005F24E1">
        <w:t xml:space="preserve"> 10</w:t>
      </w:r>
      <w:r w:rsidRPr="008D01A9">
        <w:t xml:space="preserve">: </w:t>
      </w:r>
      <w:r>
        <w:t>Med delovnimi akcijami opazujemo in občudujemo naravo. Gosenica</w:t>
      </w:r>
      <w:r w:rsidR="00FE5103">
        <w:t xml:space="preserve"> na tej sliki</w:t>
      </w:r>
      <w:r>
        <w:t xml:space="preserve"> pripada vrsti nočnega metulja, ki se imenuje mlečkov veščec (</w:t>
      </w:r>
      <w:r w:rsidRPr="008D01A9">
        <w:rPr>
          <w:i/>
        </w:rPr>
        <w:t>Hyles euphorbiae</w:t>
      </w:r>
      <w:r>
        <w:t>).</w:t>
      </w:r>
    </w:p>
    <w:p w14:paraId="721F4061" w14:textId="77777777" w:rsidR="00054654" w:rsidRDefault="00054654" w:rsidP="00080BAC">
      <w:pPr>
        <w:pStyle w:val="Odstavekseznama"/>
      </w:pPr>
    </w:p>
    <w:p w14:paraId="33F5BC2E" w14:textId="77777777" w:rsidR="008D01A9" w:rsidRPr="008D01A9" w:rsidRDefault="008D01A9" w:rsidP="00080BAC">
      <w:pPr>
        <w:pStyle w:val="Odstavekseznama"/>
      </w:pPr>
    </w:p>
    <w:p w14:paraId="7540FCC3" w14:textId="77777777" w:rsidR="001F2382" w:rsidRDefault="00537467" w:rsidP="006B2477">
      <w:pPr>
        <w:pStyle w:val="Naslov2"/>
        <w:numPr>
          <w:ilvl w:val="0"/>
          <w:numId w:val="20"/>
        </w:numPr>
        <w:jc w:val="both"/>
      </w:pPr>
      <w:bookmarkStart w:id="23" w:name="_Toc497920046"/>
      <w:r w:rsidRPr="00054654">
        <w:t xml:space="preserve">Otvoritveni večer 14. Evropskih noči nočnih metuljev </w:t>
      </w:r>
      <w:r w:rsidR="001F2382" w:rsidRPr="00054654">
        <w:t>na savskih prodih, 2</w:t>
      </w:r>
      <w:r w:rsidR="00C55CDF" w:rsidRPr="00054654">
        <w:t>1. 9</w:t>
      </w:r>
      <w:r w:rsidR="001F2382" w:rsidRPr="00054654">
        <w:t>. 201</w:t>
      </w:r>
      <w:r w:rsidR="00C55CDF" w:rsidRPr="00054654">
        <w:t>7</w:t>
      </w:r>
      <w:bookmarkEnd w:id="23"/>
    </w:p>
    <w:p w14:paraId="592DACB0" w14:textId="77777777" w:rsidR="00054654" w:rsidRPr="00054654" w:rsidRDefault="00054654" w:rsidP="006B2477">
      <w:pPr>
        <w:jc w:val="both"/>
      </w:pPr>
    </w:p>
    <w:p w14:paraId="4846D2D9" w14:textId="77777777" w:rsidR="001F2382" w:rsidRDefault="001F2382" w:rsidP="006B2477">
      <w:pPr>
        <w:spacing w:after="240" w:line="240" w:lineRule="auto"/>
        <w:ind w:left="708"/>
        <w:jc w:val="both"/>
      </w:pPr>
      <w:r>
        <w:t xml:space="preserve">Na savskih prodih pri Črnučah </w:t>
      </w:r>
      <w:r w:rsidR="00C55CDF">
        <w:t>smo izvedli otvoritveni večer 14</w:t>
      </w:r>
      <w:r w:rsidRPr="001F2382">
        <w:t xml:space="preserve">. Evropskih noči nočnih metuljev. </w:t>
      </w:r>
      <w:r w:rsidR="00C55CDF">
        <w:t>Na opazovanju so se zbrali 4 udeleženci, ki s</w:t>
      </w:r>
      <w:r w:rsidR="00696D01">
        <w:t>o popisali</w:t>
      </w:r>
      <w:r w:rsidRPr="001F2382">
        <w:t xml:space="preserve"> nočne metulje na tem območju. </w:t>
      </w:r>
      <w:r w:rsidR="00696D01">
        <w:t>Na svetlobno past je priletelo 20</w:t>
      </w:r>
      <w:r w:rsidR="00C55CDF">
        <w:t xml:space="preserve"> vrst nočnih metuljev. Dogodek je bil predhodno oglaševan na spletni strani MOL in nekaterih drugih spletnih mestih.</w:t>
      </w:r>
    </w:p>
    <w:p w14:paraId="6013B2C9" w14:textId="77777777" w:rsidR="00C55CDF" w:rsidRDefault="00C55CDF" w:rsidP="00FE5103">
      <w:pPr>
        <w:spacing w:after="240" w:line="240" w:lineRule="auto"/>
        <w:ind w:left="708"/>
        <w:jc w:val="center"/>
      </w:pPr>
      <w:r>
        <w:rPr>
          <w:noProof/>
          <w:lang w:eastAsia="sl-SI"/>
        </w:rPr>
        <w:drawing>
          <wp:inline distT="0" distB="0" distL="0" distR="0" wp14:anchorId="5BBC0125" wp14:editId="5684D72F">
            <wp:extent cx="3747600" cy="2898000"/>
            <wp:effectExtent l="0" t="0" r="5715"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747600" cy="2898000"/>
                    </a:xfrm>
                    <a:prstGeom prst="rect">
                      <a:avLst/>
                    </a:prstGeom>
                  </pic:spPr>
                </pic:pic>
              </a:graphicData>
            </a:graphic>
          </wp:inline>
        </w:drawing>
      </w:r>
    </w:p>
    <w:p w14:paraId="6EBEAEB2" w14:textId="77777777" w:rsidR="00547B19" w:rsidRDefault="008D01A9" w:rsidP="006B2477">
      <w:pPr>
        <w:spacing w:after="240" w:line="240" w:lineRule="auto"/>
        <w:ind w:left="708"/>
        <w:jc w:val="both"/>
      </w:pPr>
      <w:r>
        <w:t>Slika</w:t>
      </w:r>
      <w:r w:rsidR="005F24E1">
        <w:t xml:space="preserve"> 11</w:t>
      </w:r>
      <w:r>
        <w:t xml:space="preserve">: </w:t>
      </w:r>
      <w:r w:rsidR="006B2477">
        <w:t>O</w:t>
      </w:r>
      <w:r>
        <w:t xml:space="preserve">bjava dogodka </w:t>
      </w:r>
      <w:r w:rsidR="006B2477">
        <w:t xml:space="preserve">otvoritvenega večera 14. Evropskih noči nočnih metuljev </w:t>
      </w:r>
      <w:r>
        <w:t>na spletnih straneh Mestne občine Ljubljana</w:t>
      </w:r>
    </w:p>
    <w:p w14:paraId="2440CF2A" w14:textId="77777777" w:rsidR="008D01A9" w:rsidRDefault="008D01A9" w:rsidP="001F2382">
      <w:pPr>
        <w:spacing w:after="240" w:line="240" w:lineRule="auto"/>
        <w:ind w:left="708"/>
      </w:pPr>
    </w:p>
    <w:p w14:paraId="65583255" w14:textId="77777777" w:rsidR="008D01A9" w:rsidRDefault="008D01A9" w:rsidP="00FE5103">
      <w:pPr>
        <w:spacing w:after="240" w:line="240" w:lineRule="auto"/>
        <w:ind w:left="708"/>
        <w:jc w:val="center"/>
      </w:pPr>
      <w:r>
        <w:rPr>
          <w:noProof/>
          <w:lang w:eastAsia="sl-SI"/>
        </w:rPr>
        <w:drawing>
          <wp:inline distT="0" distB="0" distL="0" distR="0" wp14:anchorId="1DFA6A59" wp14:editId="2ACE9B2B">
            <wp:extent cx="4374000" cy="2905200"/>
            <wp:effectExtent l="0" t="0" r="7620" b="0"/>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SC_0148.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374000" cy="2905200"/>
                    </a:xfrm>
                    <a:prstGeom prst="rect">
                      <a:avLst/>
                    </a:prstGeom>
                  </pic:spPr>
                </pic:pic>
              </a:graphicData>
            </a:graphic>
          </wp:inline>
        </w:drawing>
      </w:r>
    </w:p>
    <w:p w14:paraId="038FC9F0" w14:textId="77777777" w:rsidR="00547B19" w:rsidRDefault="008D01A9" w:rsidP="006B2477">
      <w:pPr>
        <w:spacing w:after="240" w:line="240" w:lineRule="auto"/>
        <w:ind w:left="708"/>
        <w:jc w:val="both"/>
      </w:pPr>
      <w:r>
        <w:t>Slika</w:t>
      </w:r>
      <w:r w:rsidR="005F24E1">
        <w:t xml:space="preserve"> 12</w:t>
      </w:r>
      <w:r>
        <w:t xml:space="preserve">: Nočne metulje </w:t>
      </w:r>
      <w:r w:rsidR="006B2477">
        <w:t>privabljamo</w:t>
      </w:r>
      <w:r w:rsidR="006133E8">
        <w:t xml:space="preserve"> s pomočjo UV svetil, ki </w:t>
      </w:r>
      <w:r w:rsidR="006B2477">
        <w:t>je pokrita s šotorom iz prosojne tkanine</w:t>
      </w:r>
      <w:r w:rsidR="006133E8">
        <w:t>, na katero priletijo metulji.</w:t>
      </w:r>
    </w:p>
    <w:p w14:paraId="3E42B49C" w14:textId="77777777" w:rsidR="00C55CDF" w:rsidRDefault="00C55CDF" w:rsidP="001F2382">
      <w:pPr>
        <w:spacing w:after="240" w:line="240" w:lineRule="auto"/>
        <w:ind w:left="708"/>
      </w:pPr>
      <w:r>
        <w:t>Priloga</w:t>
      </w:r>
      <w:r w:rsidRPr="006133E8">
        <w:t>: Lista prisotnosti</w:t>
      </w:r>
    </w:p>
    <w:p w14:paraId="201795E5" w14:textId="77777777" w:rsidR="00C55CDF" w:rsidRDefault="00C55CDF" w:rsidP="001F2382">
      <w:pPr>
        <w:spacing w:after="240" w:line="240" w:lineRule="auto"/>
        <w:ind w:left="708"/>
      </w:pPr>
    </w:p>
    <w:p w14:paraId="43DE4822" w14:textId="77777777" w:rsidR="00C55CDF" w:rsidRPr="00054654" w:rsidRDefault="006B2477" w:rsidP="00054654">
      <w:pPr>
        <w:pStyle w:val="Naslov2"/>
        <w:numPr>
          <w:ilvl w:val="0"/>
          <w:numId w:val="21"/>
        </w:numPr>
      </w:pPr>
      <w:bookmarkStart w:id="24" w:name="_Toc497920047"/>
      <w:r>
        <w:t>P</w:t>
      </w:r>
      <w:r w:rsidR="00C55CDF" w:rsidRPr="00054654">
        <w:t>rostovoljna delovna akcija odstranjevanja invazivnih tujerodnih vrst rastlin, 23.</w:t>
      </w:r>
      <w:r w:rsidR="008A364D">
        <w:t> </w:t>
      </w:r>
      <w:r w:rsidR="00C55CDF" w:rsidRPr="00054654">
        <w:t>9.</w:t>
      </w:r>
      <w:r w:rsidR="008A364D">
        <w:t> </w:t>
      </w:r>
      <w:r w:rsidR="00C55CDF" w:rsidRPr="00054654">
        <w:t>2017</w:t>
      </w:r>
      <w:bookmarkEnd w:id="24"/>
    </w:p>
    <w:p w14:paraId="4182274E" w14:textId="77777777" w:rsidR="00054654" w:rsidRPr="00054654" w:rsidRDefault="00054654" w:rsidP="00054654">
      <w:pPr>
        <w:pStyle w:val="Odstavekseznama"/>
        <w:rPr>
          <w:rFonts w:eastAsia="Times New Roman"/>
          <w:b/>
          <w:bCs/>
        </w:rPr>
      </w:pPr>
    </w:p>
    <w:p w14:paraId="392AA4D7" w14:textId="77777777" w:rsidR="00C55CDF" w:rsidRDefault="006B2477" w:rsidP="006B2477">
      <w:pPr>
        <w:pStyle w:val="Odstavekseznama"/>
        <w:spacing w:after="240" w:line="240" w:lineRule="auto"/>
        <w:jc w:val="both"/>
      </w:pPr>
      <w:r>
        <w:t>Na drugi</w:t>
      </w:r>
      <w:r w:rsidR="00C55CDF">
        <w:t xml:space="preserve"> prostovoljni delovni akciji se je zbralo 16</w:t>
      </w:r>
      <w:r>
        <w:t xml:space="preserve"> prostovoljcev</w:t>
      </w:r>
      <w:r w:rsidR="00C55CDF">
        <w:t>. Med nami sta bili tudi predstavnici Mestne občine Ljubljana, ga. Marjana Jankovič in ga. Zala Strojin Božič. Odstranjevali smo zlato rozgo, ki se je, razrasla na nekaj zaplatah travnika kmetije Studen. S puljenjem in ročno košnjo smo odstranili vso zlato rozgo</w:t>
      </w:r>
      <w:r w:rsidR="00696D01">
        <w:t xml:space="preserve"> s tega travnika</w:t>
      </w:r>
      <w:r w:rsidR="00C55CDF">
        <w:t xml:space="preserve">. </w:t>
      </w:r>
      <w:r w:rsidR="00547B19">
        <w:t xml:space="preserve">Biomasa je bila odpeljana na zeleni odrez ljubljanske deponije. </w:t>
      </w:r>
      <w:r>
        <w:t xml:space="preserve">Poleg tega smo odstranili  nekaj podrtih dreves, ki so onemogočala strojno košnjo, kar bi lahko pospešilo zaraščanje teh delov travnika. </w:t>
      </w:r>
      <w:r w:rsidR="00547B19">
        <w:t xml:space="preserve">Sodelujoči smo skupaj preživeli nadvse prijeten jesenski dan in opazili </w:t>
      </w:r>
      <w:r>
        <w:t xml:space="preserve">osem </w:t>
      </w:r>
      <w:r w:rsidR="00547B19">
        <w:t>vrst dnevnih metuljev.</w:t>
      </w:r>
    </w:p>
    <w:p w14:paraId="3402AD37" w14:textId="77777777" w:rsidR="006133E8" w:rsidRDefault="006133E8" w:rsidP="006B2477">
      <w:pPr>
        <w:pStyle w:val="Odstavekseznama"/>
        <w:spacing w:after="240" w:line="240" w:lineRule="auto"/>
        <w:jc w:val="both"/>
      </w:pPr>
    </w:p>
    <w:p w14:paraId="65BBDA0A" w14:textId="77777777" w:rsidR="003949CE" w:rsidRDefault="001A3498" w:rsidP="00AF79C1">
      <w:pPr>
        <w:pStyle w:val="Odstavekseznama"/>
        <w:spacing w:after="240" w:line="240" w:lineRule="auto"/>
        <w:jc w:val="center"/>
      </w:pPr>
      <w:r>
        <w:rPr>
          <w:noProof/>
          <w:lang w:eastAsia="sl-SI"/>
        </w:rPr>
        <w:lastRenderedPageBreak/>
        <w:drawing>
          <wp:inline distT="0" distB="0" distL="0" distR="0" wp14:anchorId="5810AF94" wp14:editId="132C9B6F">
            <wp:extent cx="4359600" cy="2894400"/>
            <wp:effectExtent l="0" t="0" r="3175" b="127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SC_0343.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359600" cy="2894400"/>
                    </a:xfrm>
                    <a:prstGeom prst="rect">
                      <a:avLst/>
                    </a:prstGeom>
                  </pic:spPr>
                </pic:pic>
              </a:graphicData>
            </a:graphic>
          </wp:inline>
        </w:drawing>
      </w:r>
    </w:p>
    <w:p w14:paraId="72A8A146" w14:textId="77777777" w:rsidR="00FE5103" w:rsidRDefault="00FE5103" w:rsidP="006B2477">
      <w:pPr>
        <w:pStyle w:val="Odstavekseznama"/>
        <w:spacing w:after="240" w:line="240" w:lineRule="auto"/>
        <w:jc w:val="both"/>
      </w:pPr>
    </w:p>
    <w:p w14:paraId="4A3FECFF" w14:textId="77777777" w:rsidR="001A3498" w:rsidRPr="00FE5103" w:rsidRDefault="00FE5103" w:rsidP="006B2477">
      <w:pPr>
        <w:pStyle w:val="Odstavekseznama"/>
        <w:spacing w:after="240" w:line="240" w:lineRule="auto"/>
        <w:jc w:val="both"/>
      </w:pPr>
      <w:r w:rsidRPr="00FE5103">
        <w:t>Slika</w:t>
      </w:r>
      <w:r w:rsidR="00A063DF">
        <w:t xml:space="preserve"> 1</w:t>
      </w:r>
      <w:r w:rsidR="005F24E1">
        <w:t>3</w:t>
      </w:r>
      <w:r>
        <w:t>:</w:t>
      </w:r>
      <w:r w:rsidR="00054654">
        <w:t xml:space="preserve"> </w:t>
      </w:r>
      <w:r>
        <w:t>Na delovni akciji se za vsakogar najde delo.</w:t>
      </w:r>
    </w:p>
    <w:p w14:paraId="1173C224" w14:textId="77777777" w:rsidR="00257BAB" w:rsidRDefault="006133E8" w:rsidP="006B2477">
      <w:pPr>
        <w:ind w:left="708"/>
        <w:jc w:val="both"/>
      </w:pPr>
      <w:r>
        <w:t xml:space="preserve">Priloga: </w:t>
      </w:r>
      <w:r w:rsidR="00257BAB">
        <w:t xml:space="preserve">Lista prisotnosti </w:t>
      </w:r>
      <w:r>
        <w:t xml:space="preserve">z </w:t>
      </w:r>
      <w:r w:rsidR="00DD1BE2">
        <w:t>druge</w:t>
      </w:r>
      <w:r w:rsidR="00257BAB">
        <w:t xml:space="preserve"> prostovoljne delovne akcije </w:t>
      </w:r>
    </w:p>
    <w:p w14:paraId="20EB87D7" w14:textId="77777777" w:rsidR="00694B6E" w:rsidRPr="00694B6E" w:rsidRDefault="00694B6E" w:rsidP="006B2477">
      <w:pPr>
        <w:ind w:left="708"/>
        <w:jc w:val="both"/>
      </w:pPr>
    </w:p>
    <w:p w14:paraId="06C715C1" w14:textId="77777777" w:rsidR="003949CE" w:rsidRPr="00054654" w:rsidRDefault="003949CE" w:rsidP="006B2477">
      <w:pPr>
        <w:pStyle w:val="Naslov2"/>
        <w:numPr>
          <w:ilvl w:val="0"/>
          <w:numId w:val="22"/>
        </w:numPr>
        <w:jc w:val="both"/>
      </w:pPr>
      <w:bookmarkStart w:id="25" w:name="_Toc497920048"/>
      <w:r w:rsidRPr="00054654">
        <w:t>Popis divjih odlagališč na širšem območju Jarškega in Tomačevskega proda</w:t>
      </w:r>
      <w:r w:rsidR="001A3498" w:rsidRPr="00054654">
        <w:t>, 23.</w:t>
      </w:r>
      <w:r w:rsidR="008A364D">
        <w:t> </w:t>
      </w:r>
      <w:r w:rsidR="001A3498" w:rsidRPr="00054654">
        <w:t>9.</w:t>
      </w:r>
      <w:r w:rsidR="008A364D">
        <w:t> </w:t>
      </w:r>
      <w:r w:rsidR="001A3498" w:rsidRPr="00054654">
        <w:t>2017</w:t>
      </w:r>
      <w:bookmarkEnd w:id="25"/>
    </w:p>
    <w:p w14:paraId="1E9A4E01" w14:textId="77777777" w:rsidR="00547B19" w:rsidRDefault="00547B19" w:rsidP="006B2477">
      <w:pPr>
        <w:pStyle w:val="Odstavekseznama"/>
        <w:spacing w:after="240" w:line="240" w:lineRule="auto"/>
        <w:jc w:val="both"/>
      </w:pPr>
    </w:p>
    <w:p w14:paraId="70484C3A" w14:textId="351335A8" w:rsidR="00F152CC" w:rsidRDefault="001A3498" w:rsidP="00432A92">
      <w:pPr>
        <w:pStyle w:val="Odstavekseznama"/>
        <w:spacing w:after="240" w:line="240" w:lineRule="auto"/>
        <w:jc w:val="both"/>
      </w:pPr>
      <w:r>
        <w:t>Na območju Jarškega in Tomačevskega proda so tri skupine opazovalcev popisale 28 odlagališč divjih odpadkov in zabeležile točne koordinate, količino in vrsto odpadkov. Ti so obsegali tako zeleni odrez, gradbeni material in različne mešane odpadke. Ta odlagališč</w:t>
      </w:r>
      <w:r w:rsidR="00B6477C">
        <w:t>a</w:t>
      </w:r>
      <w:r>
        <w:t xml:space="preserve"> predstavljajo veliko nevarnost za onesnaženje podtalne vode, ki se črpa kot pitna voda za del mesta Ljubljana, zastrupljajo edinstvena travišča na prodnatih tleh in kazijo pokrajino. Predlagamo, da Mestna občina Ljubljana ta divja odlagališ</w:t>
      </w:r>
      <w:r w:rsidR="006133E8">
        <w:t>ča čimprej odstrani in</w:t>
      </w:r>
      <w:r>
        <w:t xml:space="preserve"> vzpostavi mehanizme s katerimi bi učinkovito preprečila nadaljnje odlaganje odpadkov v naravi.</w:t>
      </w:r>
    </w:p>
    <w:p w14:paraId="7112E425" w14:textId="77777777" w:rsidR="00432A92" w:rsidRDefault="00432A92" w:rsidP="00432A92">
      <w:pPr>
        <w:pStyle w:val="Odstavekseznama"/>
        <w:spacing w:after="240" w:line="240" w:lineRule="auto"/>
        <w:jc w:val="both"/>
      </w:pPr>
    </w:p>
    <w:p w14:paraId="20A15092" w14:textId="77777777" w:rsidR="001A3498" w:rsidRDefault="001A3498" w:rsidP="00FE5103">
      <w:pPr>
        <w:pStyle w:val="Odstavekseznama"/>
        <w:spacing w:after="240" w:line="240" w:lineRule="auto"/>
        <w:jc w:val="center"/>
      </w:pPr>
      <w:r>
        <w:rPr>
          <w:noProof/>
          <w:lang w:eastAsia="sl-SI"/>
        </w:rPr>
        <w:drawing>
          <wp:inline distT="0" distB="0" distL="0" distR="0" wp14:anchorId="64DDCADB" wp14:editId="547D96E6">
            <wp:extent cx="4000500" cy="2657098"/>
            <wp:effectExtent l="0" t="0" r="0" b="0"/>
            <wp:docPr id="24" name="Slika 24" descr="C:\Users\Primož\AppData\Local\Microsoft\Windows\Temporary Internet Files\Content.Word\DSC_0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rimož\AppData\Local\Microsoft\Windows\Temporary Internet Files\Content.Word\DSC_0305.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009182" cy="2662865"/>
                    </a:xfrm>
                    <a:prstGeom prst="rect">
                      <a:avLst/>
                    </a:prstGeom>
                    <a:noFill/>
                    <a:ln>
                      <a:noFill/>
                    </a:ln>
                  </pic:spPr>
                </pic:pic>
              </a:graphicData>
            </a:graphic>
          </wp:inline>
        </w:drawing>
      </w:r>
    </w:p>
    <w:p w14:paraId="1FE59DEC" w14:textId="39DDFCCD" w:rsidR="00432A92" w:rsidRDefault="00FE5103" w:rsidP="00432A92">
      <w:pPr>
        <w:pStyle w:val="Odstavekseznama"/>
        <w:spacing w:after="240" w:line="240" w:lineRule="auto"/>
      </w:pPr>
      <w:r>
        <w:t>Slika</w:t>
      </w:r>
      <w:r w:rsidR="00A063DF">
        <w:t xml:space="preserve"> 1</w:t>
      </w:r>
      <w:r w:rsidR="007D6FFD">
        <w:t>4</w:t>
      </w:r>
      <w:r>
        <w:t xml:space="preserve">: </w:t>
      </w:r>
      <w:r w:rsidR="008A364D">
        <w:t xml:space="preserve">Eno </w:t>
      </w:r>
      <w:r>
        <w:t>izmed odlagališč z mešanimi odpadki</w:t>
      </w:r>
    </w:p>
    <w:p w14:paraId="636D9E9D" w14:textId="04CC19F2" w:rsidR="008045B6" w:rsidRDefault="00EC5FC7" w:rsidP="008045B6">
      <w:pPr>
        <w:ind w:left="708"/>
      </w:pPr>
      <w:r w:rsidRPr="00EC5FC7">
        <w:lastRenderedPageBreak/>
        <w:t>Tabela</w:t>
      </w:r>
      <w:r w:rsidR="001500C6">
        <w:t xml:space="preserve"> 2</w:t>
      </w:r>
      <w:r w:rsidRPr="00EC5FC7">
        <w:t>:</w:t>
      </w:r>
      <w:r w:rsidR="007A304D">
        <w:t xml:space="preserve"> </w:t>
      </w:r>
      <w:r w:rsidR="001500C6">
        <w:t>Seznam popisanih divjih odlagališč</w:t>
      </w:r>
      <w:r w:rsidR="008045B6">
        <w:t>. Poročilu so priloženi GIS sloji s podatki.</w:t>
      </w:r>
    </w:p>
    <w:tbl>
      <w:tblPr>
        <w:tblW w:w="8992" w:type="dxa"/>
        <w:tblInd w:w="75" w:type="dxa"/>
        <w:tblCellMar>
          <w:left w:w="70" w:type="dxa"/>
          <w:right w:w="70" w:type="dxa"/>
        </w:tblCellMar>
        <w:tblLook w:val="04A0" w:firstRow="1" w:lastRow="0" w:firstColumn="1" w:lastColumn="0" w:noHBand="0" w:noVBand="1"/>
      </w:tblPr>
      <w:tblGrid>
        <w:gridCol w:w="842"/>
        <w:gridCol w:w="1138"/>
        <w:gridCol w:w="810"/>
        <w:gridCol w:w="958"/>
        <w:gridCol w:w="3260"/>
        <w:gridCol w:w="1984"/>
      </w:tblGrid>
      <w:tr w:rsidR="007F3E8D" w:rsidRPr="00432A92" w14:paraId="56A7236F" w14:textId="77777777" w:rsidTr="00432A92">
        <w:trPr>
          <w:trHeight w:val="300"/>
        </w:trPr>
        <w:tc>
          <w:tcPr>
            <w:tcW w:w="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383E10" w14:textId="77777777" w:rsidR="007F3E8D" w:rsidRPr="00432A92" w:rsidRDefault="007F3E8D" w:rsidP="007F3E8D">
            <w:pPr>
              <w:spacing w:after="0" w:line="240" w:lineRule="auto"/>
              <w:rPr>
                <w:rFonts w:eastAsia="Times New Roman" w:cs="Calibri"/>
                <w:b/>
                <w:bCs/>
                <w:color w:val="000000"/>
                <w:sz w:val="20"/>
                <w:szCs w:val="20"/>
                <w:lang w:eastAsia="sl-SI"/>
              </w:rPr>
            </w:pPr>
            <w:r w:rsidRPr="00432A92">
              <w:rPr>
                <w:rFonts w:eastAsia="Times New Roman" w:cs="Calibri"/>
                <w:b/>
                <w:bCs/>
                <w:color w:val="000000"/>
                <w:sz w:val="20"/>
                <w:szCs w:val="20"/>
                <w:lang w:eastAsia="sl-SI"/>
              </w:rPr>
              <w:t>številka</w:t>
            </w:r>
          </w:p>
        </w:tc>
        <w:tc>
          <w:tcPr>
            <w:tcW w:w="1138" w:type="dxa"/>
            <w:tcBorders>
              <w:top w:val="single" w:sz="4" w:space="0" w:color="auto"/>
              <w:left w:val="nil"/>
              <w:bottom w:val="single" w:sz="4" w:space="0" w:color="auto"/>
              <w:right w:val="single" w:sz="4" w:space="0" w:color="auto"/>
            </w:tcBorders>
            <w:shd w:val="clear" w:color="auto" w:fill="auto"/>
            <w:noWrap/>
            <w:vAlign w:val="bottom"/>
            <w:hideMark/>
          </w:tcPr>
          <w:p w14:paraId="47B1BDC9" w14:textId="77777777" w:rsidR="007F3E8D" w:rsidRPr="00432A92" w:rsidRDefault="007F3E8D" w:rsidP="007F3E8D">
            <w:pPr>
              <w:spacing w:after="0" w:line="240" w:lineRule="auto"/>
              <w:rPr>
                <w:rFonts w:eastAsia="Times New Roman" w:cs="Calibri"/>
                <w:b/>
                <w:bCs/>
                <w:color w:val="000000"/>
                <w:sz w:val="20"/>
                <w:szCs w:val="20"/>
                <w:lang w:eastAsia="sl-SI"/>
              </w:rPr>
            </w:pPr>
            <w:r w:rsidRPr="00432A92">
              <w:rPr>
                <w:rFonts w:eastAsia="Times New Roman" w:cs="Calibri"/>
                <w:b/>
                <w:bCs/>
                <w:color w:val="000000"/>
                <w:sz w:val="20"/>
                <w:szCs w:val="20"/>
                <w:lang w:eastAsia="sl-SI"/>
              </w:rPr>
              <w:t>datum</w:t>
            </w:r>
          </w:p>
        </w:tc>
        <w:tc>
          <w:tcPr>
            <w:tcW w:w="810" w:type="dxa"/>
            <w:tcBorders>
              <w:top w:val="single" w:sz="4" w:space="0" w:color="auto"/>
              <w:left w:val="nil"/>
              <w:bottom w:val="single" w:sz="4" w:space="0" w:color="auto"/>
              <w:right w:val="single" w:sz="4" w:space="0" w:color="auto"/>
            </w:tcBorders>
            <w:shd w:val="clear" w:color="auto" w:fill="auto"/>
            <w:noWrap/>
            <w:vAlign w:val="bottom"/>
            <w:hideMark/>
          </w:tcPr>
          <w:p w14:paraId="08CA96EC" w14:textId="2F1143BE" w:rsidR="007F3E8D" w:rsidRPr="00432A92" w:rsidRDefault="007F3E8D" w:rsidP="007F3E8D">
            <w:pPr>
              <w:spacing w:after="0" w:line="240" w:lineRule="auto"/>
              <w:rPr>
                <w:rFonts w:eastAsia="Times New Roman" w:cs="Calibri"/>
                <w:b/>
                <w:bCs/>
                <w:color w:val="000000"/>
                <w:sz w:val="20"/>
                <w:szCs w:val="20"/>
                <w:lang w:eastAsia="sl-SI"/>
              </w:rPr>
            </w:pPr>
            <w:r w:rsidRPr="00432A92">
              <w:rPr>
                <w:rFonts w:eastAsia="Times New Roman" w:cs="Calibri"/>
                <w:b/>
                <w:bCs/>
                <w:color w:val="000000"/>
                <w:sz w:val="20"/>
                <w:szCs w:val="20"/>
                <w:lang w:eastAsia="sl-SI"/>
              </w:rPr>
              <w:t>X</w:t>
            </w:r>
            <w:r w:rsidR="00432A92" w:rsidRPr="00432A92">
              <w:rPr>
                <w:rFonts w:eastAsia="Times New Roman" w:cs="Calibri"/>
                <w:b/>
                <w:bCs/>
                <w:color w:val="000000"/>
                <w:sz w:val="20"/>
                <w:szCs w:val="20"/>
                <w:lang w:eastAsia="sl-SI"/>
              </w:rPr>
              <w:t xml:space="preserve"> koord</w:t>
            </w:r>
          </w:p>
        </w:tc>
        <w:tc>
          <w:tcPr>
            <w:tcW w:w="958" w:type="dxa"/>
            <w:tcBorders>
              <w:top w:val="single" w:sz="4" w:space="0" w:color="auto"/>
              <w:left w:val="nil"/>
              <w:bottom w:val="single" w:sz="4" w:space="0" w:color="auto"/>
              <w:right w:val="single" w:sz="4" w:space="0" w:color="auto"/>
            </w:tcBorders>
            <w:shd w:val="clear" w:color="auto" w:fill="auto"/>
            <w:noWrap/>
            <w:vAlign w:val="bottom"/>
            <w:hideMark/>
          </w:tcPr>
          <w:p w14:paraId="5F0C9979" w14:textId="15DBC841" w:rsidR="007F3E8D" w:rsidRPr="00432A92" w:rsidRDefault="007F3E8D" w:rsidP="007F3E8D">
            <w:pPr>
              <w:spacing w:after="0" w:line="240" w:lineRule="auto"/>
              <w:rPr>
                <w:rFonts w:eastAsia="Times New Roman" w:cs="Calibri"/>
                <w:b/>
                <w:bCs/>
                <w:color w:val="000000"/>
                <w:sz w:val="20"/>
                <w:szCs w:val="20"/>
                <w:lang w:eastAsia="sl-SI"/>
              </w:rPr>
            </w:pPr>
            <w:r w:rsidRPr="00432A92">
              <w:rPr>
                <w:rFonts w:eastAsia="Times New Roman" w:cs="Calibri"/>
                <w:b/>
                <w:bCs/>
                <w:color w:val="000000"/>
                <w:sz w:val="20"/>
                <w:szCs w:val="20"/>
                <w:lang w:eastAsia="sl-SI"/>
              </w:rPr>
              <w:t>Y</w:t>
            </w:r>
            <w:r w:rsidR="008045B6">
              <w:rPr>
                <w:rFonts w:eastAsia="Times New Roman" w:cs="Calibri"/>
                <w:b/>
                <w:bCs/>
                <w:color w:val="000000"/>
                <w:sz w:val="20"/>
                <w:szCs w:val="20"/>
                <w:lang w:eastAsia="sl-SI"/>
              </w:rPr>
              <w:t xml:space="preserve"> koord</w:t>
            </w:r>
          </w:p>
        </w:tc>
        <w:tc>
          <w:tcPr>
            <w:tcW w:w="3260" w:type="dxa"/>
            <w:tcBorders>
              <w:top w:val="single" w:sz="4" w:space="0" w:color="auto"/>
              <w:left w:val="nil"/>
              <w:bottom w:val="single" w:sz="4" w:space="0" w:color="auto"/>
              <w:right w:val="single" w:sz="4" w:space="0" w:color="auto"/>
            </w:tcBorders>
            <w:shd w:val="clear" w:color="auto" w:fill="auto"/>
            <w:vAlign w:val="bottom"/>
            <w:hideMark/>
          </w:tcPr>
          <w:p w14:paraId="0168AA93" w14:textId="6EECCE38" w:rsidR="007F3E8D" w:rsidRPr="00432A92" w:rsidRDefault="008045B6" w:rsidP="007F3E8D">
            <w:pPr>
              <w:spacing w:after="0" w:line="240" w:lineRule="auto"/>
              <w:rPr>
                <w:rFonts w:eastAsia="Times New Roman" w:cs="Calibri"/>
                <w:b/>
                <w:bCs/>
                <w:color w:val="000000"/>
                <w:sz w:val="20"/>
                <w:szCs w:val="20"/>
                <w:lang w:eastAsia="sl-SI"/>
              </w:rPr>
            </w:pPr>
            <w:r>
              <w:rPr>
                <w:rFonts w:eastAsia="Times New Roman" w:cs="Calibri"/>
                <w:b/>
                <w:bCs/>
                <w:color w:val="000000"/>
                <w:sz w:val="20"/>
                <w:szCs w:val="20"/>
                <w:lang w:eastAsia="sl-SI"/>
              </w:rPr>
              <w:t>o</w:t>
            </w:r>
            <w:r w:rsidR="00432A92" w:rsidRPr="00432A92">
              <w:rPr>
                <w:rFonts w:eastAsia="Times New Roman" w:cs="Calibri"/>
                <w:b/>
                <w:bCs/>
                <w:color w:val="000000"/>
                <w:sz w:val="20"/>
                <w:szCs w:val="20"/>
                <w:lang w:eastAsia="sl-SI"/>
              </w:rPr>
              <w:t>pis o</w:t>
            </w:r>
            <w:r w:rsidR="007F3E8D" w:rsidRPr="00432A92">
              <w:rPr>
                <w:rFonts w:eastAsia="Times New Roman" w:cs="Calibri"/>
                <w:b/>
                <w:bCs/>
                <w:color w:val="000000"/>
                <w:sz w:val="20"/>
                <w:szCs w:val="20"/>
                <w:lang w:eastAsia="sl-SI"/>
              </w:rPr>
              <w:t>dla</w:t>
            </w:r>
            <w:r w:rsidR="00432A92" w:rsidRPr="00432A92">
              <w:rPr>
                <w:rFonts w:eastAsia="Times New Roman" w:cs="Calibri"/>
                <w:b/>
                <w:bCs/>
                <w:color w:val="000000"/>
                <w:sz w:val="20"/>
                <w:szCs w:val="20"/>
                <w:lang w:eastAsia="sl-SI"/>
              </w:rPr>
              <w:t>gališča</w:t>
            </w:r>
          </w:p>
        </w:tc>
        <w:tc>
          <w:tcPr>
            <w:tcW w:w="1984" w:type="dxa"/>
            <w:tcBorders>
              <w:top w:val="single" w:sz="4" w:space="0" w:color="auto"/>
              <w:left w:val="nil"/>
              <w:bottom w:val="single" w:sz="4" w:space="0" w:color="auto"/>
              <w:right w:val="single" w:sz="4" w:space="0" w:color="auto"/>
            </w:tcBorders>
            <w:shd w:val="clear" w:color="auto" w:fill="auto"/>
            <w:vAlign w:val="bottom"/>
            <w:hideMark/>
          </w:tcPr>
          <w:p w14:paraId="2764874C" w14:textId="77777777" w:rsidR="007F3E8D" w:rsidRPr="00432A92" w:rsidRDefault="007F3E8D" w:rsidP="007F3E8D">
            <w:pPr>
              <w:spacing w:after="0" w:line="240" w:lineRule="auto"/>
              <w:rPr>
                <w:rFonts w:eastAsia="Times New Roman" w:cs="Calibri"/>
                <w:b/>
                <w:bCs/>
                <w:color w:val="000000"/>
                <w:sz w:val="20"/>
                <w:szCs w:val="20"/>
                <w:lang w:eastAsia="sl-SI"/>
              </w:rPr>
            </w:pPr>
            <w:r w:rsidRPr="00432A92">
              <w:rPr>
                <w:rFonts w:eastAsia="Times New Roman" w:cs="Calibri"/>
                <w:b/>
                <w:bCs/>
                <w:color w:val="000000"/>
                <w:sz w:val="20"/>
                <w:szCs w:val="20"/>
                <w:lang w:eastAsia="sl-SI"/>
              </w:rPr>
              <w:t>opombe</w:t>
            </w:r>
          </w:p>
        </w:tc>
      </w:tr>
      <w:tr w:rsidR="007F3E8D" w:rsidRPr="00432A92" w14:paraId="0A05E1F5" w14:textId="77777777" w:rsidTr="00432A92">
        <w:trPr>
          <w:trHeight w:val="300"/>
        </w:trPr>
        <w:tc>
          <w:tcPr>
            <w:tcW w:w="842" w:type="dxa"/>
            <w:tcBorders>
              <w:top w:val="nil"/>
              <w:left w:val="single" w:sz="4" w:space="0" w:color="auto"/>
              <w:bottom w:val="single" w:sz="4" w:space="0" w:color="auto"/>
              <w:right w:val="single" w:sz="4" w:space="0" w:color="auto"/>
            </w:tcBorders>
            <w:shd w:val="clear" w:color="auto" w:fill="auto"/>
            <w:noWrap/>
            <w:vAlign w:val="bottom"/>
            <w:hideMark/>
          </w:tcPr>
          <w:p w14:paraId="650740D6" w14:textId="77777777" w:rsidR="007F3E8D" w:rsidRPr="00432A92" w:rsidRDefault="007F3E8D" w:rsidP="007F3E8D">
            <w:pPr>
              <w:spacing w:after="0" w:line="240" w:lineRule="auto"/>
              <w:jc w:val="right"/>
              <w:rPr>
                <w:rFonts w:eastAsia="Times New Roman" w:cs="Calibri"/>
                <w:color w:val="000000"/>
                <w:sz w:val="20"/>
                <w:szCs w:val="20"/>
                <w:lang w:eastAsia="sl-SI"/>
              </w:rPr>
            </w:pPr>
            <w:r w:rsidRPr="00432A92">
              <w:rPr>
                <w:rFonts w:eastAsia="Times New Roman" w:cs="Calibri"/>
                <w:color w:val="000000"/>
                <w:sz w:val="20"/>
                <w:szCs w:val="20"/>
                <w:lang w:eastAsia="sl-SI"/>
              </w:rPr>
              <w:t>1</w:t>
            </w:r>
          </w:p>
        </w:tc>
        <w:tc>
          <w:tcPr>
            <w:tcW w:w="1138" w:type="dxa"/>
            <w:tcBorders>
              <w:top w:val="nil"/>
              <w:left w:val="nil"/>
              <w:bottom w:val="single" w:sz="4" w:space="0" w:color="auto"/>
              <w:right w:val="single" w:sz="4" w:space="0" w:color="auto"/>
            </w:tcBorders>
            <w:shd w:val="clear" w:color="auto" w:fill="auto"/>
            <w:noWrap/>
            <w:vAlign w:val="bottom"/>
            <w:hideMark/>
          </w:tcPr>
          <w:p w14:paraId="624F3C4A" w14:textId="77777777" w:rsidR="007F3E8D" w:rsidRPr="00432A92" w:rsidRDefault="007F3E8D" w:rsidP="007F3E8D">
            <w:pPr>
              <w:spacing w:after="0" w:line="240" w:lineRule="auto"/>
              <w:jc w:val="right"/>
              <w:rPr>
                <w:rFonts w:eastAsia="Times New Roman" w:cs="Calibri"/>
                <w:color w:val="000000"/>
                <w:sz w:val="20"/>
                <w:szCs w:val="20"/>
                <w:lang w:eastAsia="sl-SI"/>
              </w:rPr>
            </w:pPr>
            <w:r w:rsidRPr="00432A92">
              <w:rPr>
                <w:rFonts w:eastAsia="Times New Roman" w:cs="Calibri"/>
                <w:color w:val="000000"/>
                <w:sz w:val="20"/>
                <w:szCs w:val="20"/>
                <w:lang w:eastAsia="sl-SI"/>
              </w:rPr>
              <w:t>23.9.2017</w:t>
            </w:r>
          </w:p>
        </w:tc>
        <w:tc>
          <w:tcPr>
            <w:tcW w:w="810" w:type="dxa"/>
            <w:tcBorders>
              <w:top w:val="nil"/>
              <w:left w:val="nil"/>
              <w:bottom w:val="single" w:sz="4" w:space="0" w:color="auto"/>
              <w:right w:val="single" w:sz="4" w:space="0" w:color="auto"/>
            </w:tcBorders>
            <w:shd w:val="clear" w:color="auto" w:fill="auto"/>
            <w:noWrap/>
            <w:vAlign w:val="bottom"/>
            <w:hideMark/>
          </w:tcPr>
          <w:p w14:paraId="14C8C7F7" w14:textId="77777777" w:rsidR="007F3E8D" w:rsidRPr="00432A92" w:rsidRDefault="007F3E8D" w:rsidP="007F3E8D">
            <w:pPr>
              <w:spacing w:after="0" w:line="240" w:lineRule="auto"/>
              <w:jc w:val="right"/>
              <w:rPr>
                <w:rFonts w:eastAsia="Times New Roman" w:cs="Calibri"/>
                <w:color w:val="000000"/>
                <w:sz w:val="20"/>
                <w:szCs w:val="20"/>
                <w:lang w:eastAsia="sl-SI"/>
              </w:rPr>
            </w:pPr>
            <w:r w:rsidRPr="00432A92">
              <w:rPr>
                <w:rFonts w:eastAsia="Times New Roman" w:cs="Calibri"/>
                <w:color w:val="000000"/>
                <w:sz w:val="20"/>
                <w:szCs w:val="20"/>
                <w:lang w:eastAsia="sl-SI"/>
              </w:rPr>
              <w:t>105731</w:t>
            </w:r>
          </w:p>
        </w:tc>
        <w:tc>
          <w:tcPr>
            <w:tcW w:w="958" w:type="dxa"/>
            <w:tcBorders>
              <w:top w:val="nil"/>
              <w:left w:val="nil"/>
              <w:bottom w:val="single" w:sz="4" w:space="0" w:color="auto"/>
              <w:right w:val="single" w:sz="4" w:space="0" w:color="auto"/>
            </w:tcBorders>
            <w:shd w:val="clear" w:color="auto" w:fill="auto"/>
            <w:noWrap/>
            <w:vAlign w:val="bottom"/>
            <w:hideMark/>
          </w:tcPr>
          <w:p w14:paraId="75AC037A" w14:textId="77777777" w:rsidR="007F3E8D" w:rsidRPr="00432A92" w:rsidRDefault="007F3E8D" w:rsidP="007F3E8D">
            <w:pPr>
              <w:spacing w:after="0" w:line="240" w:lineRule="auto"/>
              <w:jc w:val="right"/>
              <w:rPr>
                <w:rFonts w:eastAsia="Times New Roman" w:cs="Calibri"/>
                <w:color w:val="000000"/>
                <w:sz w:val="20"/>
                <w:szCs w:val="20"/>
                <w:lang w:eastAsia="sl-SI"/>
              </w:rPr>
            </w:pPr>
            <w:r w:rsidRPr="00432A92">
              <w:rPr>
                <w:rFonts w:eastAsia="Times New Roman" w:cs="Calibri"/>
                <w:color w:val="000000"/>
                <w:sz w:val="20"/>
                <w:szCs w:val="20"/>
                <w:lang w:eastAsia="sl-SI"/>
              </w:rPr>
              <w:t>464549</w:t>
            </w:r>
          </w:p>
        </w:tc>
        <w:tc>
          <w:tcPr>
            <w:tcW w:w="3260" w:type="dxa"/>
            <w:tcBorders>
              <w:top w:val="nil"/>
              <w:left w:val="nil"/>
              <w:bottom w:val="single" w:sz="4" w:space="0" w:color="auto"/>
              <w:right w:val="single" w:sz="4" w:space="0" w:color="auto"/>
            </w:tcBorders>
            <w:shd w:val="clear" w:color="auto" w:fill="auto"/>
            <w:vAlign w:val="bottom"/>
            <w:hideMark/>
          </w:tcPr>
          <w:p w14:paraId="630E5ABA" w14:textId="22F72280" w:rsidR="007F3E8D" w:rsidRPr="00432A92" w:rsidRDefault="00CD1BE1" w:rsidP="007F3E8D">
            <w:pPr>
              <w:spacing w:after="0" w:line="240" w:lineRule="auto"/>
              <w:rPr>
                <w:rFonts w:eastAsia="Times New Roman" w:cs="Calibri"/>
                <w:color w:val="000000"/>
                <w:sz w:val="20"/>
                <w:szCs w:val="20"/>
                <w:lang w:eastAsia="sl-SI"/>
              </w:rPr>
            </w:pPr>
            <w:r w:rsidRPr="00432A92">
              <w:rPr>
                <w:rFonts w:eastAsia="Times New Roman" w:cs="Calibri"/>
                <w:color w:val="000000"/>
                <w:sz w:val="20"/>
                <w:szCs w:val="20"/>
                <w:lang w:eastAsia="sl-SI"/>
              </w:rPr>
              <w:t>Zeleni odrez z večjo količ</w:t>
            </w:r>
            <w:r w:rsidR="007F3E8D" w:rsidRPr="00432A92">
              <w:rPr>
                <w:rFonts w:eastAsia="Times New Roman" w:cs="Calibri"/>
                <w:color w:val="000000"/>
                <w:sz w:val="20"/>
                <w:szCs w:val="20"/>
                <w:lang w:eastAsia="sl-SI"/>
              </w:rPr>
              <w:t>ino vejevja</w:t>
            </w:r>
          </w:p>
        </w:tc>
        <w:tc>
          <w:tcPr>
            <w:tcW w:w="1984" w:type="dxa"/>
            <w:tcBorders>
              <w:top w:val="nil"/>
              <w:left w:val="nil"/>
              <w:bottom w:val="single" w:sz="4" w:space="0" w:color="auto"/>
              <w:right w:val="single" w:sz="4" w:space="0" w:color="auto"/>
            </w:tcBorders>
            <w:shd w:val="clear" w:color="auto" w:fill="auto"/>
            <w:vAlign w:val="bottom"/>
            <w:hideMark/>
          </w:tcPr>
          <w:p w14:paraId="38BB71B4" w14:textId="77777777" w:rsidR="007F3E8D" w:rsidRPr="00432A92" w:rsidRDefault="007F3E8D" w:rsidP="007F3E8D">
            <w:pPr>
              <w:spacing w:after="0" w:line="240" w:lineRule="auto"/>
              <w:rPr>
                <w:rFonts w:eastAsia="Times New Roman" w:cs="Calibri"/>
                <w:color w:val="000000"/>
                <w:sz w:val="20"/>
                <w:szCs w:val="20"/>
                <w:lang w:eastAsia="sl-SI"/>
              </w:rPr>
            </w:pPr>
            <w:r w:rsidRPr="00432A92">
              <w:rPr>
                <w:rFonts w:eastAsia="Times New Roman" w:cs="Calibri"/>
                <w:color w:val="000000"/>
                <w:sz w:val="20"/>
                <w:szCs w:val="20"/>
                <w:lang w:eastAsia="sl-SI"/>
              </w:rPr>
              <w:t> </w:t>
            </w:r>
          </w:p>
        </w:tc>
      </w:tr>
      <w:tr w:rsidR="007F3E8D" w:rsidRPr="00432A92" w14:paraId="28160421" w14:textId="77777777" w:rsidTr="00432A92">
        <w:trPr>
          <w:trHeight w:val="300"/>
        </w:trPr>
        <w:tc>
          <w:tcPr>
            <w:tcW w:w="842" w:type="dxa"/>
            <w:tcBorders>
              <w:top w:val="nil"/>
              <w:left w:val="single" w:sz="4" w:space="0" w:color="auto"/>
              <w:bottom w:val="single" w:sz="4" w:space="0" w:color="auto"/>
              <w:right w:val="single" w:sz="4" w:space="0" w:color="auto"/>
            </w:tcBorders>
            <w:shd w:val="clear" w:color="auto" w:fill="auto"/>
            <w:noWrap/>
            <w:vAlign w:val="bottom"/>
            <w:hideMark/>
          </w:tcPr>
          <w:p w14:paraId="1EBA2622" w14:textId="77777777" w:rsidR="007F3E8D" w:rsidRPr="00432A92" w:rsidRDefault="007F3E8D" w:rsidP="007F3E8D">
            <w:pPr>
              <w:spacing w:after="0" w:line="240" w:lineRule="auto"/>
              <w:jc w:val="right"/>
              <w:rPr>
                <w:rFonts w:eastAsia="Times New Roman" w:cs="Calibri"/>
                <w:color w:val="000000"/>
                <w:sz w:val="20"/>
                <w:szCs w:val="20"/>
                <w:lang w:eastAsia="sl-SI"/>
              </w:rPr>
            </w:pPr>
            <w:r w:rsidRPr="00432A92">
              <w:rPr>
                <w:rFonts w:eastAsia="Times New Roman" w:cs="Calibri"/>
                <w:color w:val="000000"/>
                <w:sz w:val="20"/>
                <w:szCs w:val="20"/>
                <w:lang w:eastAsia="sl-SI"/>
              </w:rPr>
              <w:t>2</w:t>
            </w:r>
          </w:p>
        </w:tc>
        <w:tc>
          <w:tcPr>
            <w:tcW w:w="1138" w:type="dxa"/>
            <w:tcBorders>
              <w:top w:val="nil"/>
              <w:left w:val="nil"/>
              <w:bottom w:val="single" w:sz="4" w:space="0" w:color="auto"/>
              <w:right w:val="single" w:sz="4" w:space="0" w:color="auto"/>
            </w:tcBorders>
            <w:shd w:val="clear" w:color="auto" w:fill="auto"/>
            <w:noWrap/>
            <w:vAlign w:val="bottom"/>
            <w:hideMark/>
          </w:tcPr>
          <w:p w14:paraId="6655ADAE" w14:textId="77777777" w:rsidR="007F3E8D" w:rsidRPr="00432A92" w:rsidRDefault="007F3E8D" w:rsidP="007F3E8D">
            <w:pPr>
              <w:spacing w:after="0" w:line="240" w:lineRule="auto"/>
              <w:jc w:val="right"/>
              <w:rPr>
                <w:rFonts w:eastAsia="Times New Roman" w:cs="Calibri"/>
                <w:color w:val="000000"/>
                <w:sz w:val="20"/>
                <w:szCs w:val="20"/>
                <w:lang w:eastAsia="sl-SI"/>
              </w:rPr>
            </w:pPr>
            <w:r w:rsidRPr="00432A92">
              <w:rPr>
                <w:rFonts w:eastAsia="Times New Roman" w:cs="Calibri"/>
                <w:color w:val="000000"/>
                <w:sz w:val="20"/>
                <w:szCs w:val="20"/>
                <w:lang w:eastAsia="sl-SI"/>
              </w:rPr>
              <w:t>23.9.2017</w:t>
            </w:r>
          </w:p>
        </w:tc>
        <w:tc>
          <w:tcPr>
            <w:tcW w:w="810" w:type="dxa"/>
            <w:tcBorders>
              <w:top w:val="nil"/>
              <w:left w:val="nil"/>
              <w:bottom w:val="single" w:sz="4" w:space="0" w:color="auto"/>
              <w:right w:val="single" w:sz="4" w:space="0" w:color="auto"/>
            </w:tcBorders>
            <w:shd w:val="clear" w:color="auto" w:fill="auto"/>
            <w:noWrap/>
            <w:vAlign w:val="bottom"/>
            <w:hideMark/>
          </w:tcPr>
          <w:p w14:paraId="7FF4E96A" w14:textId="66B67524" w:rsidR="007F3E8D" w:rsidRPr="00432A92" w:rsidRDefault="007F3E8D" w:rsidP="00CA622C">
            <w:pPr>
              <w:spacing w:after="0" w:line="240" w:lineRule="auto"/>
              <w:jc w:val="right"/>
              <w:rPr>
                <w:rFonts w:eastAsia="Times New Roman" w:cs="Calibri"/>
                <w:color w:val="000000"/>
                <w:sz w:val="20"/>
                <w:szCs w:val="20"/>
                <w:lang w:eastAsia="sl-SI"/>
              </w:rPr>
            </w:pPr>
            <w:r w:rsidRPr="00432A92">
              <w:rPr>
                <w:rFonts w:eastAsia="Times New Roman" w:cs="Calibri"/>
                <w:color w:val="000000"/>
                <w:sz w:val="20"/>
                <w:szCs w:val="20"/>
                <w:lang w:eastAsia="sl-SI"/>
              </w:rPr>
              <w:t>105747</w:t>
            </w:r>
          </w:p>
        </w:tc>
        <w:tc>
          <w:tcPr>
            <w:tcW w:w="958" w:type="dxa"/>
            <w:tcBorders>
              <w:top w:val="nil"/>
              <w:left w:val="nil"/>
              <w:bottom w:val="single" w:sz="4" w:space="0" w:color="auto"/>
              <w:right w:val="single" w:sz="4" w:space="0" w:color="auto"/>
            </w:tcBorders>
            <w:shd w:val="clear" w:color="auto" w:fill="auto"/>
            <w:noWrap/>
            <w:vAlign w:val="bottom"/>
            <w:hideMark/>
          </w:tcPr>
          <w:p w14:paraId="71AB755A" w14:textId="00B8CF6E" w:rsidR="007F3E8D" w:rsidRPr="00432A92" w:rsidRDefault="007F3E8D" w:rsidP="00CA622C">
            <w:pPr>
              <w:spacing w:after="0" w:line="240" w:lineRule="auto"/>
              <w:jc w:val="right"/>
              <w:rPr>
                <w:rFonts w:eastAsia="Times New Roman" w:cs="Calibri"/>
                <w:color w:val="000000"/>
                <w:sz w:val="20"/>
                <w:szCs w:val="20"/>
                <w:lang w:eastAsia="sl-SI"/>
              </w:rPr>
            </w:pPr>
            <w:r w:rsidRPr="00432A92">
              <w:rPr>
                <w:rFonts w:eastAsia="Times New Roman" w:cs="Calibri"/>
                <w:color w:val="000000"/>
                <w:sz w:val="20"/>
                <w:szCs w:val="20"/>
                <w:lang w:eastAsia="sl-SI"/>
              </w:rPr>
              <w:t>464554</w:t>
            </w:r>
          </w:p>
        </w:tc>
        <w:tc>
          <w:tcPr>
            <w:tcW w:w="3260" w:type="dxa"/>
            <w:tcBorders>
              <w:top w:val="nil"/>
              <w:left w:val="nil"/>
              <w:bottom w:val="single" w:sz="4" w:space="0" w:color="auto"/>
              <w:right w:val="single" w:sz="4" w:space="0" w:color="auto"/>
            </w:tcBorders>
            <w:shd w:val="clear" w:color="auto" w:fill="auto"/>
            <w:vAlign w:val="bottom"/>
            <w:hideMark/>
          </w:tcPr>
          <w:p w14:paraId="59C1E29F" w14:textId="50AC13FB" w:rsidR="007F3E8D" w:rsidRPr="00432A92" w:rsidRDefault="00CD1BE1" w:rsidP="007F3E8D">
            <w:pPr>
              <w:spacing w:after="0" w:line="240" w:lineRule="auto"/>
              <w:rPr>
                <w:rFonts w:eastAsia="Times New Roman" w:cs="Calibri"/>
                <w:color w:val="000000"/>
                <w:sz w:val="20"/>
                <w:szCs w:val="20"/>
                <w:lang w:eastAsia="sl-SI"/>
              </w:rPr>
            </w:pPr>
            <w:r w:rsidRPr="00432A92">
              <w:rPr>
                <w:rFonts w:eastAsia="Times New Roman" w:cs="Calibri"/>
                <w:color w:val="000000"/>
                <w:sz w:val="20"/>
                <w:szCs w:val="20"/>
                <w:lang w:eastAsia="sl-SI"/>
              </w:rPr>
              <w:t>Zeleni odrez, lončnice, ž</w:t>
            </w:r>
            <w:r w:rsidR="007F3E8D" w:rsidRPr="00432A92">
              <w:rPr>
                <w:rFonts w:eastAsia="Times New Roman" w:cs="Calibri"/>
                <w:color w:val="000000"/>
                <w:sz w:val="20"/>
                <w:szCs w:val="20"/>
                <w:lang w:eastAsia="sl-SI"/>
              </w:rPr>
              <w:t>agovina</w:t>
            </w:r>
          </w:p>
        </w:tc>
        <w:tc>
          <w:tcPr>
            <w:tcW w:w="1984" w:type="dxa"/>
            <w:tcBorders>
              <w:top w:val="nil"/>
              <w:left w:val="nil"/>
              <w:bottom w:val="single" w:sz="4" w:space="0" w:color="auto"/>
              <w:right w:val="single" w:sz="4" w:space="0" w:color="auto"/>
            </w:tcBorders>
            <w:shd w:val="clear" w:color="auto" w:fill="auto"/>
            <w:vAlign w:val="bottom"/>
            <w:hideMark/>
          </w:tcPr>
          <w:p w14:paraId="7E1FE15F" w14:textId="77777777" w:rsidR="007F3E8D" w:rsidRPr="00432A92" w:rsidRDefault="007F3E8D" w:rsidP="007F3E8D">
            <w:pPr>
              <w:spacing w:after="0" w:line="240" w:lineRule="auto"/>
              <w:rPr>
                <w:rFonts w:eastAsia="Times New Roman" w:cs="Calibri"/>
                <w:color w:val="000000"/>
                <w:sz w:val="20"/>
                <w:szCs w:val="20"/>
                <w:lang w:eastAsia="sl-SI"/>
              </w:rPr>
            </w:pPr>
            <w:r w:rsidRPr="00432A92">
              <w:rPr>
                <w:rFonts w:eastAsia="Times New Roman" w:cs="Calibri"/>
                <w:color w:val="000000"/>
                <w:sz w:val="20"/>
                <w:szCs w:val="20"/>
                <w:lang w:eastAsia="sl-SI"/>
              </w:rPr>
              <w:t> </w:t>
            </w:r>
          </w:p>
        </w:tc>
      </w:tr>
      <w:tr w:rsidR="007F3E8D" w:rsidRPr="00432A92" w14:paraId="5B3B35C6" w14:textId="77777777" w:rsidTr="00432A92">
        <w:trPr>
          <w:trHeight w:val="600"/>
        </w:trPr>
        <w:tc>
          <w:tcPr>
            <w:tcW w:w="842" w:type="dxa"/>
            <w:tcBorders>
              <w:top w:val="nil"/>
              <w:left w:val="single" w:sz="4" w:space="0" w:color="auto"/>
              <w:bottom w:val="single" w:sz="4" w:space="0" w:color="auto"/>
              <w:right w:val="single" w:sz="4" w:space="0" w:color="auto"/>
            </w:tcBorders>
            <w:shd w:val="clear" w:color="auto" w:fill="auto"/>
            <w:noWrap/>
            <w:vAlign w:val="bottom"/>
            <w:hideMark/>
          </w:tcPr>
          <w:p w14:paraId="6FA94153" w14:textId="77777777" w:rsidR="007F3E8D" w:rsidRPr="00432A92" w:rsidRDefault="007F3E8D" w:rsidP="007F3E8D">
            <w:pPr>
              <w:spacing w:after="0" w:line="240" w:lineRule="auto"/>
              <w:jc w:val="right"/>
              <w:rPr>
                <w:rFonts w:eastAsia="Times New Roman" w:cs="Calibri"/>
                <w:color w:val="000000"/>
                <w:sz w:val="20"/>
                <w:szCs w:val="20"/>
                <w:lang w:eastAsia="sl-SI"/>
              </w:rPr>
            </w:pPr>
            <w:r w:rsidRPr="00432A92">
              <w:rPr>
                <w:rFonts w:eastAsia="Times New Roman" w:cs="Calibri"/>
                <w:color w:val="000000"/>
                <w:sz w:val="20"/>
                <w:szCs w:val="20"/>
                <w:lang w:eastAsia="sl-SI"/>
              </w:rPr>
              <w:t>3</w:t>
            </w:r>
          </w:p>
        </w:tc>
        <w:tc>
          <w:tcPr>
            <w:tcW w:w="1138" w:type="dxa"/>
            <w:tcBorders>
              <w:top w:val="nil"/>
              <w:left w:val="nil"/>
              <w:bottom w:val="single" w:sz="4" w:space="0" w:color="auto"/>
              <w:right w:val="single" w:sz="4" w:space="0" w:color="auto"/>
            </w:tcBorders>
            <w:shd w:val="clear" w:color="auto" w:fill="auto"/>
            <w:noWrap/>
            <w:vAlign w:val="bottom"/>
            <w:hideMark/>
          </w:tcPr>
          <w:p w14:paraId="4B3BF71A" w14:textId="77777777" w:rsidR="007F3E8D" w:rsidRPr="00432A92" w:rsidRDefault="007F3E8D" w:rsidP="007F3E8D">
            <w:pPr>
              <w:spacing w:after="0" w:line="240" w:lineRule="auto"/>
              <w:jc w:val="right"/>
              <w:rPr>
                <w:rFonts w:eastAsia="Times New Roman" w:cs="Calibri"/>
                <w:color w:val="000000"/>
                <w:sz w:val="20"/>
                <w:szCs w:val="20"/>
                <w:lang w:eastAsia="sl-SI"/>
              </w:rPr>
            </w:pPr>
            <w:r w:rsidRPr="00432A92">
              <w:rPr>
                <w:rFonts w:eastAsia="Times New Roman" w:cs="Calibri"/>
                <w:color w:val="000000"/>
                <w:sz w:val="20"/>
                <w:szCs w:val="20"/>
                <w:lang w:eastAsia="sl-SI"/>
              </w:rPr>
              <w:t>23.9.2017</w:t>
            </w:r>
          </w:p>
        </w:tc>
        <w:tc>
          <w:tcPr>
            <w:tcW w:w="810" w:type="dxa"/>
            <w:tcBorders>
              <w:top w:val="nil"/>
              <w:left w:val="nil"/>
              <w:bottom w:val="single" w:sz="4" w:space="0" w:color="auto"/>
              <w:right w:val="single" w:sz="4" w:space="0" w:color="auto"/>
            </w:tcBorders>
            <w:shd w:val="clear" w:color="auto" w:fill="auto"/>
            <w:noWrap/>
            <w:vAlign w:val="bottom"/>
            <w:hideMark/>
          </w:tcPr>
          <w:p w14:paraId="5683744A" w14:textId="4CFA7146" w:rsidR="007F3E8D" w:rsidRPr="00432A92" w:rsidRDefault="007F3E8D" w:rsidP="00CA622C">
            <w:pPr>
              <w:spacing w:after="0" w:line="240" w:lineRule="auto"/>
              <w:jc w:val="right"/>
              <w:rPr>
                <w:rFonts w:eastAsia="Times New Roman" w:cs="Calibri"/>
                <w:color w:val="000000"/>
                <w:sz w:val="20"/>
                <w:szCs w:val="20"/>
                <w:lang w:eastAsia="sl-SI"/>
              </w:rPr>
            </w:pPr>
            <w:r w:rsidRPr="00432A92">
              <w:rPr>
                <w:rFonts w:eastAsia="Times New Roman" w:cs="Calibri"/>
                <w:color w:val="000000"/>
                <w:sz w:val="20"/>
                <w:szCs w:val="20"/>
                <w:lang w:eastAsia="sl-SI"/>
              </w:rPr>
              <w:t>105357</w:t>
            </w:r>
          </w:p>
        </w:tc>
        <w:tc>
          <w:tcPr>
            <w:tcW w:w="958" w:type="dxa"/>
            <w:tcBorders>
              <w:top w:val="nil"/>
              <w:left w:val="nil"/>
              <w:bottom w:val="single" w:sz="4" w:space="0" w:color="auto"/>
              <w:right w:val="single" w:sz="4" w:space="0" w:color="auto"/>
            </w:tcBorders>
            <w:shd w:val="clear" w:color="auto" w:fill="auto"/>
            <w:noWrap/>
            <w:vAlign w:val="bottom"/>
            <w:hideMark/>
          </w:tcPr>
          <w:p w14:paraId="0C111E8A" w14:textId="3ED85AC1" w:rsidR="007F3E8D" w:rsidRPr="00432A92" w:rsidRDefault="007F3E8D" w:rsidP="00CA622C">
            <w:pPr>
              <w:spacing w:after="0" w:line="240" w:lineRule="auto"/>
              <w:jc w:val="right"/>
              <w:rPr>
                <w:rFonts w:eastAsia="Times New Roman" w:cs="Calibri"/>
                <w:color w:val="000000"/>
                <w:sz w:val="20"/>
                <w:szCs w:val="20"/>
                <w:lang w:eastAsia="sl-SI"/>
              </w:rPr>
            </w:pPr>
            <w:r w:rsidRPr="00432A92">
              <w:rPr>
                <w:rFonts w:eastAsia="Times New Roman" w:cs="Calibri"/>
                <w:color w:val="000000"/>
                <w:sz w:val="20"/>
                <w:szCs w:val="20"/>
                <w:lang w:eastAsia="sl-SI"/>
              </w:rPr>
              <w:t>464445</w:t>
            </w:r>
          </w:p>
        </w:tc>
        <w:tc>
          <w:tcPr>
            <w:tcW w:w="3260" w:type="dxa"/>
            <w:tcBorders>
              <w:top w:val="nil"/>
              <w:left w:val="nil"/>
              <w:bottom w:val="single" w:sz="4" w:space="0" w:color="auto"/>
              <w:right w:val="single" w:sz="4" w:space="0" w:color="auto"/>
            </w:tcBorders>
            <w:shd w:val="clear" w:color="auto" w:fill="auto"/>
            <w:vAlign w:val="bottom"/>
            <w:hideMark/>
          </w:tcPr>
          <w:p w14:paraId="07CD5DF1" w14:textId="0AD25F77" w:rsidR="007F3E8D" w:rsidRPr="00432A92" w:rsidRDefault="007F3E8D" w:rsidP="007F3E8D">
            <w:pPr>
              <w:spacing w:after="0" w:line="240" w:lineRule="auto"/>
              <w:rPr>
                <w:rFonts w:eastAsia="Times New Roman" w:cs="Calibri"/>
                <w:color w:val="000000"/>
                <w:sz w:val="20"/>
                <w:szCs w:val="20"/>
                <w:lang w:eastAsia="sl-SI"/>
              </w:rPr>
            </w:pPr>
            <w:r w:rsidRPr="00432A92">
              <w:rPr>
                <w:rFonts w:eastAsia="Times New Roman" w:cs="Calibri"/>
                <w:color w:val="000000"/>
                <w:sz w:val="20"/>
                <w:szCs w:val="20"/>
                <w:lang w:eastAsia="sl-SI"/>
              </w:rPr>
              <w:t>Gra</w:t>
            </w:r>
            <w:r w:rsidR="00CD1BE1" w:rsidRPr="00432A92">
              <w:rPr>
                <w:rFonts w:eastAsia="Times New Roman" w:cs="Calibri"/>
                <w:color w:val="000000"/>
                <w:sz w:val="20"/>
                <w:szCs w:val="20"/>
                <w:lang w:eastAsia="sl-SI"/>
              </w:rPr>
              <w:t>dbeni odpadki; aluminijasta ploč</w:t>
            </w:r>
            <w:r w:rsidRPr="00432A92">
              <w:rPr>
                <w:rFonts w:eastAsia="Times New Roman" w:cs="Calibri"/>
                <w:color w:val="000000"/>
                <w:sz w:val="20"/>
                <w:szCs w:val="20"/>
                <w:lang w:eastAsia="sl-SI"/>
              </w:rPr>
              <w:t>evina</w:t>
            </w:r>
          </w:p>
        </w:tc>
        <w:tc>
          <w:tcPr>
            <w:tcW w:w="1984" w:type="dxa"/>
            <w:tcBorders>
              <w:top w:val="nil"/>
              <w:left w:val="nil"/>
              <w:bottom w:val="single" w:sz="4" w:space="0" w:color="auto"/>
              <w:right w:val="single" w:sz="4" w:space="0" w:color="auto"/>
            </w:tcBorders>
            <w:shd w:val="clear" w:color="auto" w:fill="auto"/>
            <w:vAlign w:val="bottom"/>
            <w:hideMark/>
          </w:tcPr>
          <w:p w14:paraId="6C9996CD" w14:textId="6D842375" w:rsidR="007F3E8D" w:rsidRPr="00432A92" w:rsidRDefault="00CD1BE1" w:rsidP="00432A92">
            <w:pPr>
              <w:spacing w:after="0" w:line="240" w:lineRule="auto"/>
              <w:rPr>
                <w:rFonts w:eastAsia="Times New Roman" w:cs="Calibri"/>
                <w:color w:val="000000"/>
                <w:sz w:val="20"/>
                <w:szCs w:val="20"/>
                <w:lang w:eastAsia="sl-SI"/>
              </w:rPr>
            </w:pPr>
            <w:r w:rsidRPr="00432A92">
              <w:rPr>
                <w:rFonts w:eastAsia="Times New Roman" w:cs="Calibri"/>
                <w:color w:val="000000"/>
                <w:sz w:val="20"/>
                <w:szCs w:val="20"/>
                <w:lang w:eastAsia="sl-SI"/>
              </w:rPr>
              <w:t>lokacija je približ</w:t>
            </w:r>
            <w:r w:rsidR="00432A92" w:rsidRPr="00432A92">
              <w:rPr>
                <w:rFonts w:eastAsia="Times New Roman" w:cs="Calibri"/>
                <w:color w:val="000000"/>
                <w:sz w:val="20"/>
                <w:szCs w:val="20"/>
                <w:lang w:eastAsia="sl-SI"/>
              </w:rPr>
              <w:t>na</w:t>
            </w:r>
          </w:p>
        </w:tc>
      </w:tr>
      <w:tr w:rsidR="007F3E8D" w:rsidRPr="00432A92" w14:paraId="1D83B1AD" w14:textId="77777777" w:rsidTr="00432A92">
        <w:trPr>
          <w:trHeight w:val="600"/>
        </w:trPr>
        <w:tc>
          <w:tcPr>
            <w:tcW w:w="842" w:type="dxa"/>
            <w:tcBorders>
              <w:top w:val="nil"/>
              <w:left w:val="single" w:sz="4" w:space="0" w:color="auto"/>
              <w:bottom w:val="single" w:sz="4" w:space="0" w:color="auto"/>
              <w:right w:val="single" w:sz="4" w:space="0" w:color="auto"/>
            </w:tcBorders>
            <w:shd w:val="clear" w:color="auto" w:fill="auto"/>
            <w:noWrap/>
            <w:vAlign w:val="bottom"/>
            <w:hideMark/>
          </w:tcPr>
          <w:p w14:paraId="098ADE26" w14:textId="77777777" w:rsidR="007F3E8D" w:rsidRPr="00432A92" w:rsidRDefault="007F3E8D" w:rsidP="007F3E8D">
            <w:pPr>
              <w:spacing w:after="0" w:line="240" w:lineRule="auto"/>
              <w:jc w:val="right"/>
              <w:rPr>
                <w:rFonts w:eastAsia="Times New Roman" w:cs="Calibri"/>
                <w:color w:val="000000"/>
                <w:sz w:val="20"/>
                <w:szCs w:val="20"/>
                <w:lang w:eastAsia="sl-SI"/>
              </w:rPr>
            </w:pPr>
            <w:r w:rsidRPr="00432A92">
              <w:rPr>
                <w:rFonts w:eastAsia="Times New Roman" w:cs="Calibri"/>
                <w:color w:val="000000"/>
                <w:sz w:val="20"/>
                <w:szCs w:val="20"/>
                <w:lang w:eastAsia="sl-SI"/>
              </w:rPr>
              <w:t>4</w:t>
            </w:r>
          </w:p>
        </w:tc>
        <w:tc>
          <w:tcPr>
            <w:tcW w:w="1138" w:type="dxa"/>
            <w:tcBorders>
              <w:top w:val="nil"/>
              <w:left w:val="nil"/>
              <w:bottom w:val="single" w:sz="4" w:space="0" w:color="auto"/>
              <w:right w:val="single" w:sz="4" w:space="0" w:color="auto"/>
            </w:tcBorders>
            <w:shd w:val="clear" w:color="auto" w:fill="auto"/>
            <w:noWrap/>
            <w:vAlign w:val="bottom"/>
            <w:hideMark/>
          </w:tcPr>
          <w:p w14:paraId="2F791CE4" w14:textId="77777777" w:rsidR="007F3E8D" w:rsidRPr="00432A92" w:rsidRDefault="007F3E8D" w:rsidP="007F3E8D">
            <w:pPr>
              <w:spacing w:after="0" w:line="240" w:lineRule="auto"/>
              <w:jc w:val="right"/>
              <w:rPr>
                <w:rFonts w:eastAsia="Times New Roman" w:cs="Calibri"/>
                <w:color w:val="000000"/>
                <w:sz w:val="20"/>
                <w:szCs w:val="20"/>
                <w:lang w:eastAsia="sl-SI"/>
              </w:rPr>
            </w:pPr>
            <w:r w:rsidRPr="00432A92">
              <w:rPr>
                <w:rFonts w:eastAsia="Times New Roman" w:cs="Calibri"/>
                <w:color w:val="000000"/>
                <w:sz w:val="20"/>
                <w:szCs w:val="20"/>
                <w:lang w:eastAsia="sl-SI"/>
              </w:rPr>
              <w:t>23.9.2017</w:t>
            </w:r>
          </w:p>
        </w:tc>
        <w:tc>
          <w:tcPr>
            <w:tcW w:w="810" w:type="dxa"/>
            <w:tcBorders>
              <w:top w:val="nil"/>
              <w:left w:val="nil"/>
              <w:bottom w:val="single" w:sz="4" w:space="0" w:color="auto"/>
              <w:right w:val="single" w:sz="4" w:space="0" w:color="auto"/>
            </w:tcBorders>
            <w:shd w:val="clear" w:color="auto" w:fill="auto"/>
            <w:noWrap/>
            <w:vAlign w:val="bottom"/>
            <w:hideMark/>
          </w:tcPr>
          <w:p w14:paraId="54561C70" w14:textId="0D1E78A1" w:rsidR="007F3E8D" w:rsidRPr="00432A92" w:rsidRDefault="007F3E8D" w:rsidP="00CA622C">
            <w:pPr>
              <w:spacing w:after="0" w:line="240" w:lineRule="auto"/>
              <w:jc w:val="right"/>
              <w:rPr>
                <w:rFonts w:eastAsia="Times New Roman" w:cs="Calibri"/>
                <w:color w:val="000000"/>
                <w:sz w:val="20"/>
                <w:szCs w:val="20"/>
                <w:lang w:eastAsia="sl-SI"/>
              </w:rPr>
            </w:pPr>
            <w:r w:rsidRPr="00432A92">
              <w:rPr>
                <w:rFonts w:eastAsia="Times New Roman" w:cs="Calibri"/>
                <w:color w:val="000000"/>
                <w:sz w:val="20"/>
                <w:szCs w:val="20"/>
                <w:lang w:eastAsia="sl-SI"/>
              </w:rPr>
              <w:t>105339</w:t>
            </w:r>
          </w:p>
        </w:tc>
        <w:tc>
          <w:tcPr>
            <w:tcW w:w="958" w:type="dxa"/>
            <w:tcBorders>
              <w:top w:val="nil"/>
              <w:left w:val="nil"/>
              <w:bottom w:val="single" w:sz="4" w:space="0" w:color="auto"/>
              <w:right w:val="single" w:sz="4" w:space="0" w:color="auto"/>
            </w:tcBorders>
            <w:shd w:val="clear" w:color="auto" w:fill="auto"/>
            <w:noWrap/>
            <w:vAlign w:val="bottom"/>
            <w:hideMark/>
          </w:tcPr>
          <w:p w14:paraId="068DC4B7" w14:textId="65067C26" w:rsidR="007F3E8D" w:rsidRPr="00432A92" w:rsidRDefault="007F3E8D" w:rsidP="00CA622C">
            <w:pPr>
              <w:spacing w:after="0" w:line="240" w:lineRule="auto"/>
              <w:jc w:val="right"/>
              <w:rPr>
                <w:rFonts w:eastAsia="Times New Roman" w:cs="Calibri"/>
                <w:color w:val="000000"/>
                <w:sz w:val="20"/>
                <w:szCs w:val="20"/>
                <w:lang w:eastAsia="sl-SI"/>
              </w:rPr>
            </w:pPr>
            <w:r w:rsidRPr="00432A92">
              <w:rPr>
                <w:rFonts w:eastAsia="Times New Roman" w:cs="Calibri"/>
                <w:color w:val="000000"/>
                <w:sz w:val="20"/>
                <w:szCs w:val="20"/>
                <w:lang w:eastAsia="sl-SI"/>
              </w:rPr>
              <w:t>464484</w:t>
            </w:r>
          </w:p>
        </w:tc>
        <w:tc>
          <w:tcPr>
            <w:tcW w:w="3260" w:type="dxa"/>
            <w:tcBorders>
              <w:top w:val="nil"/>
              <w:left w:val="nil"/>
              <w:bottom w:val="single" w:sz="4" w:space="0" w:color="auto"/>
              <w:right w:val="single" w:sz="4" w:space="0" w:color="auto"/>
            </w:tcBorders>
            <w:shd w:val="clear" w:color="auto" w:fill="auto"/>
            <w:vAlign w:val="bottom"/>
            <w:hideMark/>
          </w:tcPr>
          <w:p w14:paraId="07C053A9" w14:textId="57D8BDBC" w:rsidR="007F3E8D" w:rsidRPr="00432A92" w:rsidRDefault="007F3E8D" w:rsidP="007F3E8D">
            <w:pPr>
              <w:spacing w:after="0" w:line="240" w:lineRule="auto"/>
              <w:rPr>
                <w:rFonts w:eastAsia="Times New Roman" w:cs="Calibri"/>
                <w:color w:val="000000"/>
                <w:sz w:val="20"/>
                <w:szCs w:val="20"/>
                <w:lang w:eastAsia="sl-SI"/>
              </w:rPr>
            </w:pPr>
            <w:r w:rsidRPr="00432A92">
              <w:rPr>
                <w:rFonts w:eastAsia="Times New Roman" w:cs="Calibri"/>
                <w:color w:val="000000"/>
                <w:sz w:val="20"/>
                <w:szCs w:val="20"/>
                <w:lang w:eastAsia="sl-SI"/>
              </w:rPr>
              <w:t>Gradbeni odpadki; s</w:t>
            </w:r>
            <w:r w:rsidR="00CD1BE1" w:rsidRPr="00432A92">
              <w:rPr>
                <w:rFonts w:eastAsia="Times New Roman" w:cs="Calibri"/>
                <w:color w:val="000000"/>
                <w:sz w:val="20"/>
                <w:szCs w:val="20"/>
                <w:lang w:eastAsia="sl-SI"/>
              </w:rPr>
              <w:t xml:space="preserve">iporex, beton, stiropod, rahlo </w:t>
            </w:r>
            <w:r w:rsidRPr="00432A92">
              <w:rPr>
                <w:rFonts w:eastAsia="Times New Roman" w:cs="Calibri"/>
                <w:color w:val="000000"/>
                <w:sz w:val="20"/>
                <w:szCs w:val="20"/>
                <w:lang w:eastAsia="sl-SI"/>
              </w:rPr>
              <w:t>zaraslo</w:t>
            </w:r>
          </w:p>
        </w:tc>
        <w:tc>
          <w:tcPr>
            <w:tcW w:w="1984" w:type="dxa"/>
            <w:tcBorders>
              <w:top w:val="nil"/>
              <w:left w:val="nil"/>
              <w:bottom w:val="single" w:sz="4" w:space="0" w:color="auto"/>
              <w:right w:val="single" w:sz="4" w:space="0" w:color="auto"/>
            </w:tcBorders>
            <w:shd w:val="clear" w:color="auto" w:fill="auto"/>
            <w:vAlign w:val="bottom"/>
            <w:hideMark/>
          </w:tcPr>
          <w:p w14:paraId="78563031" w14:textId="77777777" w:rsidR="007F3E8D" w:rsidRPr="00432A92" w:rsidRDefault="007F3E8D" w:rsidP="007F3E8D">
            <w:pPr>
              <w:spacing w:after="0" w:line="240" w:lineRule="auto"/>
              <w:rPr>
                <w:rFonts w:eastAsia="Times New Roman" w:cs="Calibri"/>
                <w:color w:val="000000"/>
                <w:sz w:val="20"/>
                <w:szCs w:val="20"/>
                <w:lang w:eastAsia="sl-SI"/>
              </w:rPr>
            </w:pPr>
            <w:r w:rsidRPr="00432A92">
              <w:rPr>
                <w:rFonts w:eastAsia="Times New Roman" w:cs="Calibri"/>
                <w:color w:val="000000"/>
                <w:sz w:val="20"/>
                <w:szCs w:val="20"/>
                <w:lang w:eastAsia="sl-SI"/>
              </w:rPr>
              <w:t> </w:t>
            </w:r>
          </w:p>
        </w:tc>
      </w:tr>
      <w:tr w:rsidR="007F3E8D" w:rsidRPr="00432A92" w14:paraId="34CD598F" w14:textId="77777777" w:rsidTr="00432A92">
        <w:trPr>
          <w:trHeight w:val="900"/>
        </w:trPr>
        <w:tc>
          <w:tcPr>
            <w:tcW w:w="842" w:type="dxa"/>
            <w:tcBorders>
              <w:top w:val="nil"/>
              <w:left w:val="single" w:sz="4" w:space="0" w:color="auto"/>
              <w:bottom w:val="single" w:sz="4" w:space="0" w:color="auto"/>
              <w:right w:val="single" w:sz="4" w:space="0" w:color="auto"/>
            </w:tcBorders>
            <w:shd w:val="clear" w:color="auto" w:fill="auto"/>
            <w:noWrap/>
            <w:vAlign w:val="bottom"/>
            <w:hideMark/>
          </w:tcPr>
          <w:p w14:paraId="604406A6" w14:textId="77777777" w:rsidR="007F3E8D" w:rsidRPr="00432A92" w:rsidRDefault="007F3E8D" w:rsidP="007F3E8D">
            <w:pPr>
              <w:spacing w:after="0" w:line="240" w:lineRule="auto"/>
              <w:jc w:val="right"/>
              <w:rPr>
                <w:rFonts w:eastAsia="Times New Roman" w:cs="Calibri"/>
                <w:color w:val="000000"/>
                <w:sz w:val="20"/>
                <w:szCs w:val="20"/>
                <w:lang w:eastAsia="sl-SI"/>
              </w:rPr>
            </w:pPr>
            <w:r w:rsidRPr="00432A92">
              <w:rPr>
                <w:rFonts w:eastAsia="Times New Roman" w:cs="Calibri"/>
                <w:color w:val="000000"/>
                <w:sz w:val="20"/>
                <w:szCs w:val="20"/>
                <w:lang w:eastAsia="sl-SI"/>
              </w:rPr>
              <w:t>5</w:t>
            </w:r>
          </w:p>
        </w:tc>
        <w:tc>
          <w:tcPr>
            <w:tcW w:w="1138" w:type="dxa"/>
            <w:tcBorders>
              <w:top w:val="nil"/>
              <w:left w:val="nil"/>
              <w:bottom w:val="single" w:sz="4" w:space="0" w:color="auto"/>
              <w:right w:val="single" w:sz="4" w:space="0" w:color="auto"/>
            </w:tcBorders>
            <w:shd w:val="clear" w:color="auto" w:fill="auto"/>
            <w:noWrap/>
            <w:vAlign w:val="bottom"/>
            <w:hideMark/>
          </w:tcPr>
          <w:p w14:paraId="2CBFEF1D" w14:textId="77777777" w:rsidR="007F3E8D" w:rsidRPr="00432A92" w:rsidRDefault="007F3E8D" w:rsidP="007F3E8D">
            <w:pPr>
              <w:spacing w:after="0" w:line="240" w:lineRule="auto"/>
              <w:jc w:val="right"/>
              <w:rPr>
                <w:rFonts w:eastAsia="Times New Roman" w:cs="Calibri"/>
                <w:color w:val="000000"/>
                <w:sz w:val="20"/>
                <w:szCs w:val="20"/>
                <w:lang w:eastAsia="sl-SI"/>
              </w:rPr>
            </w:pPr>
            <w:r w:rsidRPr="00432A92">
              <w:rPr>
                <w:rFonts w:eastAsia="Times New Roman" w:cs="Calibri"/>
                <w:color w:val="000000"/>
                <w:sz w:val="20"/>
                <w:szCs w:val="20"/>
                <w:lang w:eastAsia="sl-SI"/>
              </w:rPr>
              <w:t>23.9.2017</w:t>
            </w:r>
          </w:p>
        </w:tc>
        <w:tc>
          <w:tcPr>
            <w:tcW w:w="810" w:type="dxa"/>
            <w:tcBorders>
              <w:top w:val="nil"/>
              <w:left w:val="nil"/>
              <w:bottom w:val="single" w:sz="4" w:space="0" w:color="auto"/>
              <w:right w:val="single" w:sz="4" w:space="0" w:color="auto"/>
            </w:tcBorders>
            <w:shd w:val="clear" w:color="auto" w:fill="auto"/>
            <w:noWrap/>
            <w:vAlign w:val="bottom"/>
            <w:hideMark/>
          </w:tcPr>
          <w:p w14:paraId="5A44F916" w14:textId="44D59878" w:rsidR="007F3E8D" w:rsidRPr="00432A92" w:rsidRDefault="007F3E8D" w:rsidP="00CA622C">
            <w:pPr>
              <w:spacing w:after="0" w:line="240" w:lineRule="auto"/>
              <w:jc w:val="right"/>
              <w:rPr>
                <w:rFonts w:eastAsia="Times New Roman" w:cs="Calibri"/>
                <w:color w:val="000000"/>
                <w:sz w:val="20"/>
                <w:szCs w:val="20"/>
                <w:lang w:eastAsia="sl-SI"/>
              </w:rPr>
            </w:pPr>
            <w:r w:rsidRPr="00432A92">
              <w:rPr>
                <w:rFonts w:eastAsia="Times New Roman" w:cs="Calibri"/>
                <w:color w:val="000000"/>
                <w:sz w:val="20"/>
                <w:szCs w:val="20"/>
                <w:lang w:eastAsia="sl-SI"/>
              </w:rPr>
              <w:t>105126</w:t>
            </w:r>
          </w:p>
        </w:tc>
        <w:tc>
          <w:tcPr>
            <w:tcW w:w="958" w:type="dxa"/>
            <w:tcBorders>
              <w:top w:val="nil"/>
              <w:left w:val="nil"/>
              <w:bottom w:val="single" w:sz="4" w:space="0" w:color="auto"/>
              <w:right w:val="single" w:sz="4" w:space="0" w:color="auto"/>
            </w:tcBorders>
            <w:shd w:val="clear" w:color="auto" w:fill="auto"/>
            <w:noWrap/>
            <w:vAlign w:val="bottom"/>
            <w:hideMark/>
          </w:tcPr>
          <w:p w14:paraId="23149AC2" w14:textId="51470531" w:rsidR="007F3E8D" w:rsidRPr="00432A92" w:rsidRDefault="007F3E8D" w:rsidP="00CA622C">
            <w:pPr>
              <w:spacing w:after="0" w:line="240" w:lineRule="auto"/>
              <w:jc w:val="right"/>
              <w:rPr>
                <w:rFonts w:eastAsia="Times New Roman" w:cs="Calibri"/>
                <w:color w:val="000000"/>
                <w:sz w:val="20"/>
                <w:szCs w:val="20"/>
                <w:lang w:eastAsia="sl-SI"/>
              </w:rPr>
            </w:pPr>
            <w:r w:rsidRPr="00432A92">
              <w:rPr>
                <w:rFonts w:eastAsia="Times New Roman" w:cs="Calibri"/>
                <w:color w:val="000000"/>
                <w:sz w:val="20"/>
                <w:szCs w:val="20"/>
                <w:lang w:eastAsia="sl-SI"/>
              </w:rPr>
              <w:t>464342</w:t>
            </w:r>
          </w:p>
        </w:tc>
        <w:tc>
          <w:tcPr>
            <w:tcW w:w="3260" w:type="dxa"/>
            <w:tcBorders>
              <w:top w:val="nil"/>
              <w:left w:val="nil"/>
              <w:bottom w:val="single" w:sz="4" w:space="0" w:color="auto"/>
              <w:right w:val="single" w:sz="4" w:space="0" w:color="auto"/>
            </w:tcBorders>
            <w:shd w:val="clear" w:color="auto" w:fill="auto"/>
            <w:vAlign w:val="bottom"/>
            <w:hideMark/>
          </w:tcPr>
          <w:p w14:paraId="6881CF2E" w14:textId="2CB988D5" w:rsidR="007F3E8D" w:rsidRPr="00432A92" w:rsidRDefault="00CD1BE1" w:rsidP="007F3E8D">
            <w:pPr>
              <w:spacing w:after="0" w:line="240" w:lineRule="auto"/>
              <w:rPr>
                <w:rFonts w:eastAsia="Times New Roman" w:cs="Calibri"/>
                <w:color w:val="000000"/>
                <w:sz w:val="20"/>
                <w:szCs w:val="20"/>
                <w:lang w:eastAsia="sl-SI"/>
              </w:rPr>
            </w:pPr>
            <w:r w:rsidRPr="00432A92">
              <w:rPr>
                <w:rFonts w:eastAsia="Times New Roman" w:cs="Calibri"/>
                <w:color w:val="000000"/>
                <w:sz w:val="20"/>
                <w:szCs w:val="20"/>
                <w:lang w:eastAsia="sl-SI"/>
              </w:rPr>
              <w:t>Gradben</w:t>
            </w:r>
            <w:r w:rsidR="007F3E8D" w:rsidRPr="00432A92">
              <w:rPr>
                <w:rFonts w:eastAsia="Times New Roman" w:cs="Calibri"/>
                <w:color w:val="000000"/>
                <w:sz w:val="20"/>
                <w:szCs w:val="20"/>
                <w:lang w:eastAsia="sl-SI"/>
              </w:rPr>
              <w:t>i odp</w:t>
            </w:r>
            <w:r w:rsidRPr="00432A92">
              <w:rPr>
                <w:rFonts w:eastAsia="Times New Roman" w:cs="Calibri"/>
                <w:color w:val="000000"/>
                <w:sz w:val="20"/>
                <w:szCs w:val="20"/>
                <w:lang w:eastAsia="sl-SI"/>
              </w:rPr>
              <w:t>a</w:t>
            </w:r>
            <w:r w:rsidR="007F3E8D" w:rsidRPr="00432A92">
              <w:rPr>
                <w:rFonts w:eastAsia="Times New Roman" w:cs="Calibri"/>
                <w:color w:val="000000"/>
                <w:sz w:val="20"/>
                <w:szCs w:val="20"/>
                <w:lang w:eastAsia="sl-SI"/>
              </w:rPr>
              <w:t>dki; izolacija, verjet</w:t>
            </w:r>
            <w:r w:rsidRPr="00432A92">
              <w:rPr>
                <w:rFonts w:eastAsia="Times New Roman" w:cs="Calibri"/>
                <w:color w:val="000000"/>
                <w:sz w:val="20"/>
                <w:szCs w:val="20"/>
                <w:lang w:eastAsia="sl-SI"/>
              </w:rPr>
              <w:t>no steklena volna. Ostalo: otroške igrač</w:t>
            </w:r>
            <w:r w:rsidR="007F3E8D" w:rsidRPr="00432A92">
              <w:rPr>
                <w:rFonts w:eastAsia="Times New Roman" w:cs="Calibri"/>
                <w:color w:val="000000"/>
                <w:sz w:val="20"/>
                <w:szCs w:val="20"/>
                <w:lang w:eastAsia="sl-SI"/>
              </w:rPr>
              <w:t>e, lutke,</w:t>
            </w:r>
            <w:r w:rsidRPr="00432A92">
              <w:rPr>
                <w:rFonts w:eastAsia="Times New Roman" w:cs="Calibri"/>
                <w:color w:val="000000"/>
                <w:sz w:val="20"/>
                <w:szCs w:val="20"/>
                <w:lang w:eastAsia="sl-SI"/>
              </w:rPr>
              <w:t xml:space="preserve"> </w:t>
            </w:r>
            <w:r w:rsidR="007F3E8D" w:rsidRPr="00432A92">
              <w:rPr>
                <w:rFonts w:eastAsia="Times New Roman" w:cs="Calibri"/>
                <w:color w:val="000000"/>
                <w:sz w:val="20"/>
                <w:szCs w:val="20"/>
                <w:lang w:eastAsia="sl-SI"/>
              </w:rPr>
              <w:t>torbice</w:t>
            </w:r>
          </w:p>
        </w:tc>
        <w:tc>
          <w:tcPr>
            <w:tcW w:w="1984" w:type="dxa"/>
            <w:tcBorders>
              <w:top w:val="nil"/>
              <w:left w:val="nil"/>
              <w:bottom w:val="single" w:sz="4" w:space="0" w:color="auto"/>
              <w:right w:val="single" w:sz="4" w:space="0" w:color="auto"/>
            </w:tcBorders>
            <w:shd w:val="clear" w:color="auto" w:fill="auto"/>
            <w:vAlign w:val="bottom"/>
            <w:hideMark/>
          </w:tcPr>
          <w:p w14:paraId="56F5F538" w14:textId="77777777" w:rsidR="007F3E8D" w:rsidRPr="00432A92" w:rsidRDefault="007F3E8D" w:rsidP="007F3E8D">
            <w:pPr>
              <w:spacing w:after="0" w:line="240" w:lineRule="auto"/>
              <w:rPr>
                <w:rFonts w:eastAsia="Times New Roman" w:cs="Calibri"/>
                <w:color w:val="000000"/>
                <w:sz w:val="20"/>
                <w:szCs w:val="20"/>
                <w:lang w:eastAsia="sl-SI"/>
              </w:rPr>
            </w:pPr>
            <w:r w:rsidRPr="00432A92">
              <w:rPr>
                <w:rFonts w:eastAsia="Times New Roman" w:cs="Calibri"/>
                <w:color w:val="000000"/>
                <w:sz w:val="20"/>
                <w:szCs w:val="20"/>
                <w:lang w:eastAsia="sl-SI"/>
              </w:rPr>
              <w:t> </w:t>
            </w:r>
          </w:p>
        </w:tc>
      </w:tr>
      <w:tr w:rsidR="007F3E8D" w:rsidRPr="00432A92" w14:paraId="09FABD71" w14:textId="77777777" w:rsidTr="00432A92">
        <w:trPr>
          <w:trHeight w:val="300"/>
        </w:trPr>
        <w:tc>
          <w:tcPr>
            <w:tcW w:w="842" w:type="dxa"/>
            <w:tcBorders>
              <w:top w:val="nil"/>
              <w:left w:val="single" w:sz="4" w:space="0" w:color="auto"/>
              <w:bottom w:val="single" w:sz="4" w:space="0" w:color="auto"/>
              <w:right w:val="single" w:sz="4" w:space="0" w:color="auto"/>
            </w:tcBorders>
            <w:shd w:val="clear" w:color="auto" w:fill="auto"/>
            <w:noWrap/>
            <w:vAlign w:val="bottom"/>
            <w:hideMark/>
          </w:tcPr>
          <w:p w14:paraId="44F19239" w14:textId="77777777" w:rsidR="007F3E8D" w:rsidRPr="00432A92" w:rsidRDefault="007F3E8D" w:rsidP="007F3E8D">
            <w:pPr>
              <w:spacing w:after="0" w:line="240" w:lineRule="auto"/>
              <w:jc w:val="right"/>
              <w:rPr>
                <w:rFonts w:eastAsia="Times New Roman" w:cs="Calibri"/>
                <w:color w:val="000000"/>
                <w:sz w:val="20"/>
                <w:szCs w:val="20"/>
                <w:lang w:eastAsia="sl-SI"/>
              </w:rPr>
            </w:pPr>
            <w:r w:rsidRPr="00432A92">
              <w:rPr>
                <w:rFonts w:eastAsia="Times New Roman" w:cs="Calibri"/>
                <w:color w:val="000000"/>
                <w:sz w:val="20"/>
                <w:szCs w:val="20"/>
                <w:lang w:eastAsia="sl-SI"/>
              </w:rPr>
              <w:t>6</w:t>
            </w:r>
          </w:p>
        </w:tc>
        <w:tc>
          <w:tcPr>
            <w:tcW w:w="1138" w:type="dxa"/>
            <w:tcBorders>
              <w:top w:val="nil"/>
              <w:left w:val="nil"/>
              <w:bottom w:val="single" w:sz="4" w:space="0" w:color="auto"/>
              <w:right w:val="single" w:sz="4" w:space="0" w:color="auto"/>
            </w:tcBorders>
            <w:shd w:val="clear" w:color="auto" w:fill="auto"/>
            <w:noWrap/>
            <w:vAlign w:val="bottom"/>
            <w:hideMark/>
          </w:tcPr>
          <w:p w14:paraId="0283754B" w14:textId="77777777" w:rsidR="007F3E8D" w:rsidRPr="00432A92" w:rsidRDefault="007F3E8D" w:rsidP="007F3E8D">
            <w:pPr>
              <w:spacing w:after="0" w:line="240" w:lineRule="auto"/>
              <w:jc w:val="right"/>
              <w:rPr>
                <w:rFonts w:eastAsia="Times New Roman" w:cs="Calibri"/>
                <w:color w:val="000000"/>
                <w:sz w:val="20"/>
                <w:szCs w:val="20"/>
                <w:lang w:eastAsia="sl-SI"/>
              </w:rPr>
            </w:pPr>
            <w:r w:rsidRPr="00432A92">
              <w:rPr>
                <w:rFonts w:eastAsia="Times New Roman" w:cs="Calibri"/>
                <w:color w:val="000000"/>
                <w:sz w:val="20"/>
                <w:szCs w:val="20"/>
                <w:lang w:eastAsia="sl-SI"/>
              </w:rPr>
              <w:t>23.9.2017</w:t>
            </w:r>
          </w:p>
        </w:tc>
        <w:tc>
          <w:tcPr>
            <w:tcW w:w="810" w:type="dxa"/>
            <w:tcBorders>
              <w:top w:val="nil"/>
              <w:left w:val="nil"/>
              <w:bottom w:val="single" w:sz="4" w:space="0" w:color="auto"/>
              <w:right w:val="single" w:sz="4" w:space="0" w:color="auto"/>
            </w:tcBorders>
            <w:shd w:val="clear" w:color="auto" w:fill="auto"/>
            <w:noWrap/>
            <w:vAlign w:val="bottom"/>
            <w:hideMark/>
          </w:tcPr>
          <w:p w14:paraId="083776E5" w14:textId="2C9EFB39" w:rsidR="007F3E8D" w:rsidRPr="00432A92" w:rsidRDefault="007F3E8D" w:rsidP="00CA622C">
            <w:pPr>
              <w:spacing w:after="0" w:line="240" w:lineRule="auto"/>
              <w:jc w:val="right"/>
              <w:rPr>
                <w:rFonts w:eastAsia="Times New Roman" w:cs="Calibri"/>
                <w:color w:val="000000"/>
                <w:sz w:val="20"/>
                <w:szCs w:val="20"/>
                <w:lang w:eastAsia="sl-SI"/>
              </w:rPr>
            </w:pPr>
            <w:r w:rsidRPr="00432A92">
              <w:rPr>
                <w:rFonts w:eastAsia="Times New Roman" w:cs="Calibri"/>
                <w:color w:val="000000"/>
                <w:sz w:val="20"/>
                <w:szCs w:val="20"/>
                <w:lang w:eastAsia="sl-SI"/>
              </w:rPr>
              <w:t>105123</w:t>
            </w:r>
          </w:p>
        </w:tc>
        <w:tc>
          <w:tcPr>
            <w:tcW w:w="958" w:type="dxa"/>
            <w:tcBorders>
              <w:top w:val="nil"/>
              <w:left w:val="nil"/>
              <w:bottom w:val="single" w:sz="4" w:space="0" w:color="auto"/>
              <w:right w:val="single" w:sz="4" w:space="0" w:color="auto"/>
            </w:tcBorders>
            <w:shd w:val="clear" w:color="auto" w:fill="auto"/>
            <w:noWrap/>
            <w:vAlign w:val="bottom"/>
            <w:hideMark/>
          </w:tcPr>
          <w:p w14:paraId="52D8EEF5" w14:textId="6A188C0D" w:rsidR="007F3E8D" w:rsidRPr="00432A92" w:rsidRDefault="007F3E8D" w:rsidP="00CA622C">
            <w:pPr>
              <w:spacing w:after="0" w:line="240" w:lineRule="auto"/>
              <w:jc w:val="right"/>
              <w:rPr>
                <w:rFonts w:eastAsia="Times New Roman" w:cs="Calibri"/>
                <w:color w:val="000000"/>
                <w:sz w:val="20"/>
                <w:szCs w:val="20"/>
                <w:lang w:eastAsia="sl-SI"/>
              </w:rPr>
            </w:pPr>
            <w:r w:rsidRPr="00432A92">
              <w:rPr>
                <w:rFonts w:eastAsia="Times New Roman" w:cs="Calibri"/>
                <w:color w:val="000000"/>
                <w:sz w:val="20"/>
                <w:szCs w:val="20"/>
                <w:lang w:eastAsia="sl-SI"/>
              </w:rPr>
              <w:t>464348</w:t>
            </w:r>
          </w:p>
        </w:tc>
        <w:tc>
          <w:tcPr>
            <w:tcW w:w="3260" w:type="dxa"/>
            <w:tcBorders>
              <w:top w:val="nil"/>
              <w:left w:val="nil"/>
              <w:bottom w:val="single" w:sz="4" w:space="0" w:color="auto"/>
              <w:right w:val="single" w:sz="4" w:space="0" w:color="auto"/>
            </w:tcBorders>
            <w:shd w:val="clear" w:color="auto" w:fill="auto"/>
            <w:vAlign w:val="bottom"/>
            <w:hideMark/>
          </w:tcPr>
          <w:p w14:paraId="67540D93" w14:textId="216F1217" w:rsidR="007F3E8D" w:rsidRPr="00432A92" w:rsidRDefault="007F3E8D" w:rsidP="00CD1BE1">
            <w:pPr>
              <w:spacing w:after="0" w:line="240" w:lineRule="auto"/>
              <w:rPr>
                <w:rFonts w:eastAsia="Times New Roman" w:cs="Calibri"/>
                <w:color w:val="000000"/>
                <w:sz w:val="20"/>
                <w:szCs w:val="20"/>
                <w:lang w:eastAsia="sl-SI"/>
              </w:rPr>
            </w:pPr>
            <w:r w:rsidRPr="00432A92">
              <w:rPr>
                <w:rFonts w:eastAsia="Times New Roman" w:cs="Calibri"/>
                <w:color w:val="000000"/>
                <w:sz w:val="20"/>
                <w:szCs w:val="20"/>
                <w:lang w:eastAsia="sl-SI"/>
              </w:rPr>
              <w:t>Man</w:t>
            </w:r>
            <w:r w:rsidR="00CD1BE1" w:rsidRPr="00432A92">
              <w:rPr>
                <w:rFonts w:eastAsia="Times New Roman" w:cs="Calibri"/>
                <w:color w:val="000000"/>
                <w:sz w:val="20"/>
                <w:szCs w:val="20"/>
                <w:lang w:eastAsia="sl-SI"/>
              </w:rPr>
              <w:t>jš</w:t>
            </w:r>
            <w:r w:rsidRPr="00432A92">
              <w:rPr>
                <w:rFonts w:eastAsia="Times New Roman" w:cs="Calibri"/>
                <w:color w:val="000000"/>
                <w:sz w:val="20"/>
                <w:szCs w:val="20"/>
                <w:lang w:eastAsia="sl-SI"/>
              </w:rPr>
              <w:t>i zeleni odrez, bezgove veje.</w:t>
            </w:r>
          </w:p>
        </w:tc>
        <w:tc>
          <w:tcPr>
            <w:tcW w:w="1984" w:type="dxa"/>
            <w:tcBorders>
              <w:top w:val="nil"/>
              <w:left w:val="nil"/>
              <w:bottom w:val="single" w:sz="4" w:space="0" w:color="auto"/>
              <w:right w:val="single" w:sz="4" w:space="0" w:color="auto"/>
            </w:tcBorders>
            <w:shd w:val="clear" w:color="auto" w:fill="auto"/>
            <w:vAlign w:val="bottom"/>
            <w:hideMark/>
          </w:tcPr>
          <w:p w14:paraId="1E99B67E" w14:textId="77777777" w:rsidR="007F3E8D" w:rsidRPr="00432A92" w:rsidRDefault="007F3E8D" w:rsidP="007F3E8D">
            <w:pPr>
              <w:spacing w:after="0" w:line="240" w:lineRule="auto"/>
              <w:rPr>
                <w:rFonts w:eastAsia="Times New Roman" w:cs="Calibri"/>
                <w:color w:val="000000"/>
                <w:sz w:val="20"/>
                <w:szCs w:val="20"/>
                <w:lang w:eastAsia="sl-SI"/>
              </w:rPr>
            </w:pPr>
            <w:r w:rsidRPr="00432A92">
              <w:rPr>
                <w:rFonts w:eastAsia="Times New Roman" w:cs="Calibri"/>
                <w:color w:val="000000"/>
                <w:sz w:val="20"/>
                <w:szCs w:val="20"/>
                <w:lang w:eastAsia="sl-SI"/>
              </w:rPr>
              <w:t> </w:t>
            </w:r>
          </w:p>
        </w:tc>
      </w:tr>
      <w:tr w:rsidR="007F3E8D" w:rsidRPr="00432A92" w14:paraId="4FC65691" w14:textId="77777777" w:rsidTr="00432A92">
        <w:trPr>
          <w:trHeight w:val="600"/>
        </w:trPr>
        <w:tc>
          <w:tcPr>
            <w:tcW w:w="842" w:type="dxa"/>
            <w:tcBorders>
              <w:top w:val="nil"/>
              <w:left w:val="single" w:sz="4" w:space="0" w:color="auto"/>
              <w:bottom w:val="single" w:sz="4" w:space="0" w:color="auto"/>
              <w:right w:val="single" w:sz="4" w:space="0" w:color="auto"/>
            </w:tcBorders>
            <w:shd w:val="clear" w:color="auto" w:fill="auto"/>
            <w:noWrap/>
            <w:vAlign w:val="bottom"/>
            <w:hideMark/>
          </w:tcPr>
          <w:p w14:paraId="73425E55" w14:textId="77777777" w:rsidR="007F3E8D" w:rsidRPr="00432A92" w:rsidRDefault="007F3E8D" w:rsidP="007F3E8D">
            <w:pPr>
              <w:spacing w:after="0" w:line="240" w:lineRule="auto"/>
              <w:jc w:val="right"/>
              <w:rPr>
                <w:rFonts w:eastAsia="Times New Roman" w:cs="Calibri"/>
                <w:color w:val="000000"/>
                <w:sz w:val="20"/>
                <w:szCs w:val="20"/>
                <w:lang w:eastAsia="sl-SI"/>
              </w:rPr>
            </w:pPr>
            <w:r w:rsidRPr="00432A92">
              <w:rPr>
                <w:rFonts w:eastAsia="Times New Roman" w:cs="Calibri"/>
                <w:color w:val="000000"/>
                <w:sz w:val="20"/>
                <w:szCs w:val="20"/>
                <w:lang w:eastAsia="sl-SI"/>
              </w:rPr>
              <w:t>7</w:t>
            </w:r>
          </w:p>
        </w:tc>
        <w:tc>
          <w:tcPr>
            <w:tcW w:w="1138" w:type="dxa"/>
            <w:tcBorders>
              <w:top w:val="nil"/>
              <w:left w:val="nil"/>
              <w:bottom w:val="single" w:sz="4" w:space="0" w:color="auto"/>
              <w:right w:val="single" w:sz="4" w:space="0" w:color="auto"/>
            </w:tcBorders>
            <w:shd w:val="clear" w:color="auto" w:fill="auto"/>
            <w:noWrap/>
            <w:vAlign w:val="bottom"/>
            <w:hideMark/>
          </w:tcPr>
          <w:p w14:paraId="5429CB41" w14:textId="77777777" w:rsidR="007F3E8D" w:rsidRPr="00432A92" w:rsidRDefault="007F3E8D" w:rsidP="007F3E8D">
            <w:pPr>
              <w:spacing w:after="0" w:line="240" w:lineRule="auto"/>
              <w:jc w:val="right"/>
              <w:rPr>
                <w:rFonts w:eastAsia="Times New Roman" w:cs="Calibri"/>
                <w:color w:val="000000"/>
                <w:sz w:val="20"/>
                <w:szCs w:val="20"/>
                <w:lang w:eastAsia="sl-SI"/>
              </w:rPr>
            </w:pPr>
            <w:r w:rsidRPr="00432A92">
              <w:rPr>
                <w:rFonts w:eastAsia="Times New Roman" w:cs="Calibri"/>
                <w:color w:val="000000"/>
                <w:sz w:val="20"/>
                <w:szCs w:val="20"/>
                <w:lang w:eastAsia="sl-SI"/>
              </w:rPr>
              <w:t>23.9.2017</w:t>
            </w:r>
          </w:p>
        </w:tc>
        <w:tc>
          <w:tcPr>
            <w:tcW w:w="810" w:type="dxa"/>
            <w:tcBorders>
              <w:top w:val="nil"/>
              <w:left w:val="nil"/>
              <w:bottom w:val="single" w:sz="4" w:space="0" w:color="auto"/>
              <w:right w:val="single" w:sz="4" w:space="0" w:color="auto"/>
            </w:tcBorders>
            <w:shd w:val="clear" w:color="auto" w:fill="auto"/>
            <w:noWrap/>
            <w:vAlign w:val="bottom"/>
            <w:hideMark/>
          </w:tcPr>
          <w:p w14:paraId="62675780" w14:textId="4AC1C077" w:rsidR="007F3E8D" w:rsidRPr="00432A92" w:rsidRDefault="007F3E8D" w:rsidP="00CA622C">
            <w:pPr>
              <w:spacing w:after="0" w:line="240" w:lineRule="auto"/>
              <w:jc w:val="right"/>
              <w:rPr>
                <w:rFonts w:eastAsia="Times New Roman" w:cs="Calibri"/>
                <w:color w:val="000000"/>
                <w:sz w:val="20"/>
                <w:szCs w:val="20"/>
                <w:lang w:eastAsia="sl-SI"/>
              </w:rPr>
            </w:pPr>
            <w:r w:rsidRPr="00432A92">
              <w:rPr>
                <w:rFonts w:eastAsia="Times New Roman" w:cs="Calibri"/>
                <w:color w:val="000000"/>
                <w:sz w:val="20"/>
                <w:szCs w:val="20"/>
                <w:lang w:eastAsia="sl-SI"/>
              </w:rPr>
              <w:t>105123</w:t>
            </w:r>
          </w:p>
        </w:tc>
        <w:tc>
          <w:tcPr>
            <w:tcW w:w="958" w:type="dxa"/>
            <w:tcBorders>
              <w:top w:val="nil"/>
              <w:left w:val="nil"/>
              <w:bottom w:val="single" w:sz="4" w:space="0" w:color="auto"/>
              <w:right w:val="single" w:sz="4" w:space="0" w:color="auto"/>
            </w:tcBorders>
            <w:shd w:val="clear" w:color="auto" w:fill="auto"/>
            <w:noWrap/>
            <w:vAlign w:val="bottom"/>
            <w:hideMark/>
          </w:tcPr>
          <w:p w14:paraId="3194B001" w14:textId="060164BC" w:rsidR="007F3E8D" w:rsidRPr="00432A92" w:rsidRDefault="007F3E8D" w:rsidP="00CA622C">
            <w:pPr>
              <w:spacing w:after="0" w:line="240" w:lineRule="auto"/>
              <w:jc w:val="right"/>
              <w:rPr>
                <w:rFonts w:eastAsia="Times New Roman" w:cs="Calibri"/>
                <w:color w:val="000000"/>
                <w:sz w:val="20"/>
                <w:szCs w:val="20"/>
                <w:lang w:eastAsia="sl-SI"/>
              </w:rPr>
            </w:pPr>
            <w:r w:rsidRPr="00432A92">
              <w:rPr>
                <w:rFonts w:eastAsia="Times New Roman" w:cs="Calibri"/>
                <w:color w:val="000000"/>
                <w:sz w:val="20"/>
                <w:szCs w:val="20"/>
                <w:lang w:eastAsia="sl-SI"/>
              </w:rPr>
              <w:t>464348</w:t>
            </w:r>
          </w:p>
        </w:tc>
        <w:tc>
          <w:tcPr>
            <w:tcW w:w="3260" w:type="dxa"/>
            <w:tcBorders>
              <w:top w:val="nil"/>
              <w:left w:val="nil"/>
              <w:bottom w:val="single" w:sz="4" w:space="0" w:color="auto"/>
              <w:right w:val="single" w:sz="4" w:space="0" w:color="auto"/>
            </w:tcBorders>
            <w:shd w:val="clear" w:color="auto" w:fill="auto"/>
            <w:vAlign w:val="bottom"/>
            <w:hideMark/>
          </w:tcPr>
          <w:p w14:paraId="3030DC6C" w14:textId="77777777" w:rsidR="007F3E8D" w:rsidRPr="00432A92" w:rsidRDefault="007F3E8D" w:rsidP="007F3E8D">
            <w:pPr>
              <w:spacing w:after="0" w:line="240" w:lineRule="auto"/>
              <w:rPr>
                <w:rFonts w:eastAsia="Times New Roman" w:cs="Calibri"/>
                <w:color w:val="000000"/>
                <w:sz w:val="20"/>
                <w:szCs w:val="20"/>
                <w:lang w:eastAsia="sl-SI"/>
              </w:rPr>
            </w:pPr>
            <w:r w:rsidRPr="00432A92">
              <w:rPr>
                <w:rFonts w:eastAsia="Times New Roman" w:cs="Calibri"/>
                <w:color w:val="000000"/>
                <w:sz w:val="20"/>
                <w:szCs w:val="20"/>
                <w:lang w:eastAsia="sl-SI"/>
              </w:rPr>
              <w:t>Gradbeni odpadki; beton, opeka, rumena gajba</w:t>
            </w:r>
          </w:p>
        </w:tc>
        <w:tc>
          <w:tcPr>
            <w:tcW w:w="1984" w:type="dxa"/>
            <w:tcBorders>
              <w:top w:val="nil"/>
              <w:left w:val="nil"/>
              <w:bottom w:val="single" w:sz="4" w:space="0" w:color="auto"/>
              <w:right w:val="single" w:sz="4" w:space="0" w:color="auto"/>
            </w:tcBorders>
            <w:shd w:val="clear" w:color="auto" w:fill="auto"/>
            <w:vAlign w:val="bottom"/>
            <w:hideMark/>
          </w:tcPr>
          <w:p w14:paraId="5D84EEB4" w14:textId="77777777" w:rsidR="007F3E8D" w:rsidRPr="00432A92" w:rsidRDefault="007F3E8D" w:rsidP="007F3E8D">
            <w:pPr>
              <w:spacing w:after="0" w:line="240" w:lineRule="auto"/>
              <w:rPr>
                <w:rFonts w:eastAsia="Times New Roman" w:cs="Calibri"/>
                <w:color w:val="000000"/>
                <w:sz w:val="20"/>
                <w:szCs w:val="20"/>
                <w:lang w:eastAsia="sl-SI"/>
              </w:rPr>
            </w:pPr>
            <w:r w:rsidRPr="00432A92">
              <w:rPr>
                <w:rFonts w:eastAsia="Times New Roman" w:cs="Calibri"/>
                <w:color w:val="000000"/>
                <w:sz w:val="20"/>
                <w:szCs w:val="20"/>
                <w:lang w:eastAsia="sl-SI"/>
              </w:rPr>
              <w:t> </w:t>
            </w:r>
          </w:p>
        </w:tc>
      </w:tr>
      <w:tr w:rsidR="007F3E8D" w:rsidRPr="00432A92" w14:paraId="5733A0A2" w14:textId="77777777" w:rsidTr="00432A92">
        <w:trPr>
          <w:trHeight w:val="600"/>
        </w:trPr>
        <w:tc>
          <w:tcPr>
            <w:tcW w:w="842" w:type="dxa"/>
            <w:tcBorders>
              <w:top w:val="nil"/>
              <w:left w:val="single" w:sz="4" w:space="0" w:color="auto"/>
              <w:bottom w:val="single" w:sz="4" w:space="0" w:color="auto"/>
              <w:right w:val="single" w:sz="4" w:space="0" w:color="auto"/>
            </w:tcBorders>
            <w:shd w:val="clear" w:color="auto" w:fill="auto"/>
            <w:noWrap/>
            <w:vAlign w:val="bottom"/>
            <w:hideMark/>
          </w:tcPr>
          <w:p w14:paraId="06F3D717" w14:textId="77777777" w:rsidR="007F3E8D" w:rsidRPr="00432A92" w:rsidRDefault="007F3E8D" w:rsidP="007F3E8D">
            <w:pPr>
              <w:spacing w:after="0" w:line="240" w:lineRule="auto"/>
              <w:jc w:val="right"/>
              <w:rPr>
                <w:rFonts w:eastAsia="Times New Roman" w:cs="Calibri"/>
                <w:color w:val="000000"/>
                <w:sz w:val="20"/>
                <w:szCs w:val="20"/>
                <w:lang w:eastAsia="sl-SI"/>
              </w:rPr>
            </w:pPr>
            <w:r w:rsidRPr="00432A92">
              <w:rPr>
                <w:rFonts w:eastAsia="Times New Roman" w:cs="Calibri"/>
                <w:color w:val="000000"/>
                <w:sz w:val="20"/>
                <w:szCs w:val="20"/>
                <w:lang w:eastAsia="sl-SI"/>
              </w:rPr>
              <w:t>8</w:t>
            </w:r>
          </w:p>
        </w:tc>
        <w:tc>
          <w:tcPr>
            <w:tcW w:w="1138" w:type="dxa"/>
            <w:tcBorders>
              <w:top w:val="nil"/>
              <w:left w:val="nil"/>
              <w:bottom w:val="single" w:sz="4" w:space="0" w:color="auto"/>
              <w:right w:val="single" w:sz="4" w:space="0" w:color="auto"/>
            </w:tcBorders>
            <w:shd w:val="clear" w:color="auto" w:fill="auto"/>
            <w:noWrap/>
            <w:vAlign w:val="bottom"/>
            <w:hideMark/>
          </w:tcPr>
          <w:p w14:paraId="538F3BBC" w14:textId="77777777" w:rsidR="007F3E8D" w:rsidRPr="00432A92" w:rsidRDefault="007F3E8D" w:rsidP="007F3E8D">
            <w:pPr>
              <w:spacing w:after="0" w:line="240" w:lineRule="auto"/>
              <w:jc w:val="right"/>
              <w:rPr>
                <w:rFonts w:eastAsia="Times New Roman" w:cs="Calibri"/>
                <w:color w:val="000000"/>
                <w:sz w:val="20"/>
                <w:szCs w:val="20"/>
                <w:lang w:eastAsia="sl-SI"/>
              </w:rPr>
            </w:pPr>
            <w:r w:rsidRPr="00432A92">
              <w:rPr>
                <w:rFonts w:eastAsia="Times New Roman" w:cs="Calibri"/>
                <w:color w:val="000000"/>
                <w:sz w:val="20"/>
                <w:szCs w:val="20"/>
                <w:lang w:eastAsia="sl-SI"/>
              </w:rPr>
              <w:t>23.9.2017</w:t>
            </w:r>
          </w:p>
        </w:tc>
        <w:tc>
          <w:tcPr>
            <w:tcW w:w="810" w:type="dxa"/>
            <w:tcBorders>
              <w:top w:val="nil"/>
              <w:left w:val="nil"/>
              <w:bottom w:val="single" w:sz="4" w:space="0" w:color="auto"/>
              <w:right w:val="single" w:sz="4" w:space="0" w:color="auto"/>
            </w:tcBorders>
            <w:shd w:val="clear" w:color="auto" w:fill="auto"/>
            <w:noWrap/>
            <w:vAlign w:val="bottom"/>
            <w:hideMark/>
          </w:tcPr>
          <w:p w14:paraId="38F385D8" w14:textId="7E82290E" w:rsidR="007F3E8D" w:rsidRPr="00432A92" w:rsidRDefault="007F3E8D" w:rsidP="00CA622C">
            <w:pPr>
              <w:spacing w:after="0" w:line="240" w:lineRule="auto"/>
              <w:jc w:val="right"/>
              <w:rPr>
                <w:rFonts w:eastAsia="Times New Roman" w:cs="Calibri"/>
                <w:color w:val="000000"/>
                <w:sz w:val="20"/>
                <w:szCs w:val="20"/>
                <w:lang w:eastAsia="sl-SI"/>
              </w:rPr>
            </w:pPr>
            <w:r w:rsidRPr="00432A92">
              <w:rPr>
                <w:rFonts w:eastAsia="Times New Roman" w:cs="Calibri"/>
                <w:color w:val="000000"/>
                <w:sz w:val="20"/>
                <w:szCs w:val="20"/>
                <w:lang w:eastAsia="sl-SI"/>
              </w:rPr>
              <w:t>104907</w:t>
            </w:r>
          </w:p>
        </w:tc>
        <w:tc>
          <w:tcPr>
            <w:tcW w:w="958" w:type="dxa"/>
            <w:tcBorders>
              <w:top w:val="nil"/>
              <w:left w:val="nil"/>
              <w:bottom w:val="single" w:sz="4" w:space="0" w:color="auto"/>
              <w:right w:val="single" w:sz="4" w:space="0" w:color="auto"/>
            </w:tcBorders>
            <w:shd w:val="clear" w:color="auto" w:fill="auto"/>
            <w:noWrap/>
            <w:vAlign w:val="bottom"/>
            <w:hideMark/>
          </w:tcPr>
          <w:p w14:paraId="7162948B" w14:textId="626DF718" w:rsidR="007F3E8D" w:rsidRPr="00432A92" w:rsidRDefault="007F3E8D" w:rsidP="00CA622C">
            <w:pPr>
              <w:spacing w:after="0" w:line="240" w:lineRule="auto"/>
              <w:jc w:val="right"/>
              <w:rPr>
                <w:rFonts w:eastAsia="Times New Roman" w:cs="Calibri"/>
                <w:color w:val="000000"/>
                <w:sz w:val="20"/>
                <w:szCs w:val="20"/>
                <w:lang w:eastAsia="sl-SI"/>
              </w:rPr>
            </w:pPr>
            <w:r w:rsidRPr="00432A92">
              <w:rPr>
                <w:rFonts w:eastAsia="Times New Roman" w:cs="Calibri"/>
                <w:color w:val="000000"/>
                <w:sz w:val="20"/>
                <w:szCs w:val="20"/>
                <w:lang w:eastAsia="sl-SI"/>
              </w:rPr>
              <w:t>464549</w:t>
            </w:r>
          </w:p>
        </w:tc>
        <w:tc>
          <w:tcPr>
            <w:tcW w:w="3260" w:type="dxa"/>
            <w:tcBorders>
              <w:top w:val="nil"/>
              <w:left w:val="nil"/>
              <w:bottom w:val="single" w:sz="4" w:space="0" w:color="auto"/>
              <w:right w:val="single" w:sz="4" w:space="0" w:color="auto"/>
            </w:tcBorders>
            <w:shd w:val="clear" w:color="auto" w:fill="auto"/>
            <w:vAlign w:val="bottom"/>
            <w:hideMark/>
          </w:tcPr>
          <w:p w14:paraId="6DE999F8" w14:textId="5CA3E16A" w:rsidR="007F3E8D" w:rsidRPr="00432A92" w:rsidRDefault="00CD1BE1" w:rsidP="007F3E8D">
            <w:pPr>
              <w:spacing w:after="0" w:line="240" w:lineRule="auto"/>
              <w:rPr>
                <w:rFonts w:eastAsia="Times New Roman" w:cs="Calibri"/>
                <w:color w:val="000000"/>
                <w:sz w:val="20"/>
                <w:szCs w:val="20"/>
                <w:lang w:eastAsia="sl-SI"/>
              </w:rPr>
            </w:pPr>
            <w:r w:rsidRPr="00432A92">
              <w:rPr>
                <w:rFonts w:eastAsia="Times New Roman" w:cs="Calibri"/>
                <w:color w:val="000000"/>
                <w:sz w:val="20"/>
                <w:szCs w:val="20"/>
                <w:lang w:eastAsia="sl-SI"/>
              </w:rPr>
              <w:t>razpršene smeti na manjš</w:t>
            </w:r>
            <w:r w:rsidR="007F3E8D" w:rsidRPr="00432A92">
              <w:rPr>
                <w:rFonts w:eastAsia="Times New Roman" w:cs="Calibri"/>
                <w:color w:val="000000"/>
                <w:sz w:val="20"/>
                <w:szCs w:val="20"/>
                <w:lang w:eastAsia="sl-SI"/>
              </w:rPr>
              <w:t>em travniku</w:t>
            </w:r>
          </w:p>
        </w:tc>
        <w:tc>
          <w:tcPr>
            <w:tcW w:w="1984" w:type="dxa"/>
            <w:tcBorders>
              <w:top w:val="nil"/>
              <w:left w:val="nil"/>
              <w:bottom w:val="single" w:sz="4" w:space="0" w:color="auto"/>
              <w:right w:val="single" w:sz="4" w:space="0" w:color="auto"/>
            </w:tcBorders>
            <w:shd w:val="clear" w:color="auto" w:fill="auto"/>
            <w:vAlign w:val="bottom"/>
            <w:hideMark/>
          </w:tcPr>
          <w:p w14:paraId="35C4BA80" w14:textId="77777777" w:rsidR="007F3E8D" w:rsidRPr="00432A92" w:rsidRDefault="007F3E8D" w:rsidP="007F3E8D">
            <w:pPr>
              <w:spacing w:after="0" w:line="240" w:lineRule="auto"/>
              <w:rPr>
                <w:rFonts w:eastAsia="Times New Roman" w:cs="Calibri"/>
                <w:color w:val="000000"/>
                <w:sz w:val="20"/>
                <w:szCs w:val="20"/>
                <w:lang w:eastAsia="sl-SI"/>
              </w:rPr>
            </w:pPr>
            <w:r w:rsidRPr="00432A92">
              <w:rPr>
                <w:rFonts w:eastAsia="Times New Roman" w:cs="Calibri"/>
                <w:color w:val="000000"/>
                <w:sz w:val="20"/>
                <w:szCs w:val="20"/>
                <w:lang w:eastAsia="sl-SI"/>
              </w:rPr>
              <w:t> </w:t>
            </w:r>
          </w:p>
        </w:tc>
      </w:tr>
      <w:tr w:rsidR="007F3E8D" w:rsidRPr="00432A92" w14:paraId="335E94A8" w14:textId="77777777" w:rsidTr="00432A92">
        <w:trPr>
          <w:trHeight w:val="900"/>
        </w:trPr>
        <w:tc>
          <w:tcPr>
            <w:tcW w:w="842" w:type="dxa"/>
            <w:tcBorders>
              <w:top w:val="nil"/>
              <w:left w:val="single" w:sz="4" w:space="0" w:color="auto"/>
              <w:bottom w:val="single" w:sz="4" w:space="0" w:color="auto"/>
              <w:right w:val="single" w:sz="4" w:space="0" w:color="auto"/>
            </w:tcBorders>
            <w:shd w:val="clear" w:color="auto" w:fill="auto"/>
            <w:noWrap/>
            <w:vAlign w:val="bottom"/>
            <w:hideMark/>
          </w:tcPr>
          <w:p w14:paraId="72A64269" w14:textId="77777777" w:rsidR="007F3E8D" w:rsidRPr="00432A92" w:rsidRDefault="007F3E8D" w:rsidP="007F3E8D">
            <w:pPr>
              <w:spacing w:after="0" w:line="240" w:lineRule="auto"/>
              <w:jc w:val="right"/>
              <w:rPr>
                <w:rFonts w:eastAsia="Times New Roman" w:cs="Calibri"/>
                <w:color w:val="000000"/>
                <w:sz w:val="20"/>
                <w:szCs w:val="20"/>
                <w:lang w:eastAsia="sl-SI"/>
              </w:rPr>
            </w:pPr>
            <w:r w:rsidRPr="00432A92">
              <w:rPr>
                <w:rFonts w:eastAsia="Times New Roman" w:cs="Calibri"/>
                <w:color w:val="000000"/>
                <w:sz w:val="20"/>
                <w:szCs w:val="20"/>
                <w:lang w:eastAsia="sl-SI"/>
              </w:rPr>
              <w:t>9</w:t>
            </w:r>
          </w:p>
        </w:tc>
        <w:tc>
          <w:tcPr>
            <w:tcW w:w="1138" w:type="dxa"/>
            <w:tcBorders>
              <w:top w:val="nil"/>
              <w:left w:val="nil"/>
              <w:bottom w:val="single" w:sz="4" w:space="0" w:color="auto"/>
              <w:right w:val="single" w:sz="4" w:space="0" w:color="auto"/>
            </w:tcBorders>
            <w:shd w:val="clear" w:color="auto" w:fill="auto"/>
            <w:noWrap/>
            <w:vAlign w:val="bottom"/>
            <w:hideMark/>
          </w:tcPr>
          <w:p w14:paraId="6F4EB4FF" w14:textId="77777777" w:rsidR="007F3E8D" w:rsidRPr="00432A92" w:rsidRDefault="007F3E8D" w:rsidP="007F3E8D">
            <w:pPr>
              <w:spacing w:after="0" w:line="240" w:lineRule="auto"/>
              <w:jc w:val="right"/>
              <w:rPr>
                <w:rFonts w:eastAsia="Times New Roman" w:cs="Calibri"/>
                <w:color w:val="000000"/>
                <w:sz w:val="20"/>
                <w:szCs w:val="20"/>
                <w:lang w:eastAsia="sl-SI"/>
              </w:rPr>
            </w:pPr>
            <w:r w:rsidRPr="00432A92">
              <w:rPr>
                <w:rFonts w:eastAsia="Times New Roman" w:cs="Calibri"/>
                <w:color w:val="000000"/>
                <w:sz w:val="20"/>
                <w:szCs w:val="20"/>
                <w:lang w:eastAsia="sl-SI"/>
              </w:rPr>
              <w:t>23.9.2017</w:t>
            </w:r>
          </w:p>
        </w:tc>
        <w:tc>
          <w:tcPr>
            <w:tcW w:w="810" w:type="dxa"/>
            <w:tcBorders>
              <w:top w:val="nil"/>
              <w:left w:val="nil"/>
              <w:bottom w:val="single" w:sz="4" w:space="0" w:color="auto"/>
              <w:right w:val="single" w:sz="4" w:space="0" w:color="auto"/>
            </w:tcBorders>
            <w:shd w:val="clear" w:color="auto" w:fill="auto"/>
            <w:noWrap/>
            <w:vAlign w:val="bottom"/>
            <w:hideMark/>
          </w:tcPr>
          <w:p w14:paraId="39828868" w14:textId="2FAD3B0C" w:rsidR="007F3E8D" w:rsidRPr="00432A92" w:rsidRDefault="007F3E8D" w:rsidP="00CA622C">
            <w:pPr>
              <w:spacing w:after="0" w:line="240" w:lineRule="auto"/>
              <w:jc w:val="right"/>
              <w:rPr>
                <w:rFonts w:eastAsia="Times New Roman" w:cs="Calibri"/>
                <w:color w:val="000000"/>
                <w:sz w:val="20"/>
                <w:szCs w:val="20"/>
                <w:lang w:eastAsia="sl-SI"/>
              </w:rPr>
            </w:pPr>
            <w:r w:rsidRPr="00432A92">
              <w:rPr>
                <w:rFonts w:eastAsia="Times New Roman" w:cs="Calibri"/>
                <w:color w:val="000000"/>
                <w:sz w:val="20"/>
                <w:szCs w:val="20"/>
                <w:lang w:eastAsia="sl-SI"/>
              </w:rPr>
              <w:t>104907</w:t>
            </w:r>
          </w:p>
        </w:tc>
        <w:tc>
          <w:tcPr>
            <w:tcW w:w="958" w:type="dxa"/>
            <w:tcBorders>
              <w:top w:val="nil"/>
              <w:left w:val="nil"/>
              <w:bottom w:val="single" w:sz="4" w:space="0" w:color="auto"/>
              <w:right w:val="single" w:sz="4" w:space="0" w:color="auto"/>
            </w:tcBorders>
            <w:shd w:val="clear" w:color="auto" w:fill="auto"/>
            <w:noWrap/>
            <w:vAlign w:val="bottom"/>
            <w:hideMark/>
          </w:tcPr>
          <w:p w14:paraId="5FB7DBAA" w14:textId="23BF0158" w:rsidR="007F3E8D" w:rsidRPr="00432A92" w:rsidRDefault="007F3E8D" w:rsidP="00CA622C">
            <w:pPr>
              <w:spacing w:after="0" w:line="240" w:lineRule="auto"/>
              <w:jc w:val="right"/>
              <w:rPr>
                <w:rFonts w:eastAsia="Times New Roman" w:cs="Calibri"/>
                <w:color w:val="000000"/>
                <w:sz w:val="20"/>
                <w:szCs w:val="20"/>
                <w:lang w:eastAsia="sl-SI"/>
              </w:rPr>
            </w:pPr>
            <w:r w:rsidRPr="00432A92">
              <w:rPr>
                <w:rFonts w:eastAsia="Times New Roman" w:cs="Calibri"/>
                <w:color w:val="000000"/>
                <w:sz w:val="20"/>
                <w:szCs w:val="20"/>
                <w:lang w:eastAsia="sl-SI"/>
              </w:rPr>
              <w:t>464549</w:t>
            </w:r>
          </w:p>
        </w:tc>
        <w:tc>
          <w:tcPr>
            <w:tcW w:w="3260" w:type="dxa"/>
            <w:tcBorders>
              <w:top w:val="nil"/>
              <w:left w:val="nil"/>
              <w:bottom w:val="single" w:sz="4" w:space="0" w:color="auto"/>
              <w:right w:val="single" w:sz="4" w:space="0" w:color="auto"/>
            </w:tcBorders>
            <w:shd w:val="clear" w:color="auto" w:fill="auto"/>
            <w:vAlign w:val="bottom"/>
            <w:hideMark/>
          </w:tcPr>
          <w:p w14:paraId="2B72F974" w14:textId="05507696" w:rsidR="007F3E8D" w:rsidRPr="00432A92" w:rsidRDefault="00CD1BE1" w:rsidP="00CD1BE1">
            <w:pPr>
              <w:spacing w:after="0" w:line="240" w:lineRule="auto"/>
              <w:rPr>
                <w:rFonts w:eastAsia="Times New Roman" w:cs="Calibri"/>
                <w:color w:val="000000"/>
                <w:sz w:val="20"/>
                <w:szCs w:val="20"/>
                <w:lang w:eastAsia="sl-SI"/>
              </w:rPr>
            </w:pPr>
            <w:r w:rsidRPr="00432A92">
              <w:rPr>
                <w:rFonts w:eastAsia="Times New Roman" w:cs="Calibri"/>
                <w:color w:val="000000"/>
                <w:sz w:val="20"/>
                <w:szCs w:val="20"/>
                <w:lang w:eastAsia="sl-SI"/>
              </w:rPr>
              <w:t>zaraslo odlagališč</w:t>
            </w:r>
            <w:r w:rsidR="007F3E8D" w:rsidRPr="00432A92">
              <w:rPr>
                <w:rFonts w:eastAsia="Times New Roman" w:cs="Calibri"/>
                <w:color w:val="000000"/>
                <w:sz w:val="20"/>
                <w:szCs w:val="20"/>
                <w:lang w:eastAsia="sl-SI"/>
              </w:rPr>
              <w:t xml:space="preserve">e z </w:t>
            </w:r>
            <w:r w:rsidRPr="00432A92">
              <w:rPr>
                <w:rFonts w:eastAsia="Times New Roman" w:cs="Calibri"/>
                <w:color w:val="000000"/>
                <w:sz w:val="20"/>
                <w:szCs w:val="20"/>
                <w:lang w:eastAsia="sl-SI"/>
              </w:rPr>
              <w:t>gradbenimi</w:t>
            </w:r>
            <w:r w:rsidR="007F3E8D" w:rsidRPr="00432A92">
              <w:rPr>
                <w:rFonts w:eastAsia="Times New Roman" w:cs="Calibri"/>
                <w:color w:val="000000"/>
                <w:sz w:val="20"/>
                <w:szCs w:val="20"/>
                <w:lang w:eastAsia="sl-SI"/>
              </w:rPr>
              <w:t xml:space="preserve"> odpadki; v glavnem rezan in</w:t>
            </w:r>
            <w:r w:rsidRPr="00432A92">
              <w:rPr>
                <w:rFonts w:eastAsia="Times New Roman" w:cs="Calibri"/>
                <w:color w:val="000000"/>
                <w:sz w:val="20"/>
                <w:szCs w:val="20"/>
                <w:lang w:eastAsia="sl-SI"/>
              </w:rPr>
              <w:t xml:space="preserve"> bruš</w:t>
            </w:r>
            <w:r w:rsidR="007F3E8D" w:rsidRPr="00432A92">
              <w:rPr>
                <w:rFonts w:eastAsia="Times New Roman" w:cs="Calibri"/>
                <w:color w:val="000000"/>
                <w:sz w:val="20"/>
                <w:szCs w:val="20"/>
                <w:lang w:eastAsia="sl-SI"/>
              </w:rPr>
              <w:t>en kamen za stopnice in police</w:t>
            </w:r>
          </w:p>
        </w:tc>
        <w:tc>
          <w:tcPr>
            <w:tcW w:w="1984" w:type="dxa"/>
            <w:tcBorders>
              <w:top w:val="nil"/>
              <w:left w:val="nil"/>
              <w:bottom w:val="single" w:sz="4" w:space="0" w:color="auto"/>
              <w:right w:val="single" w:sz="4" w:space="0" w:color="auto"/>
            </w:tcBorders>
            <w:shd w:val="clear" w:color="auto" w:fill="auto"/>
            <w:vAlign w:val="bottom"/>
            <w:hideMark/>
          </w:tcPr>
          <w:p w14:paraId="74D891CE" w14:textId="77777777" w:rsidR="007F3E8D" w:rsidRPr="00432A92" w:rsidRDefault="007F3E8D" w:rsidP="007F3E8D">
            <w:pPr>
              <w:spacing w:after="0" w:line="240" w:lineRule="auto"/>
              <w:rPr>
                <w:rFonts w:eastAsia="Times New Roman" w:cs="Calibri"/>
                <w:color w:val="000000"/>
                <w:sz w:val="20"/>
                <w:szCs w:val="20"/>
                <w:lang w:eastAsia="sl-SI"/>
              </w:rPr>
            </w:pPr>
            <w:r w:rsidRPr="00432A92">
              <w:rPr>
                <w:rFonts w:eastAsia="Times New Roman" w:cs="Calibri"/>
                <w:color w:val="000000"/>
                <w:sz w:val="20"/>
                <w:szCs w:val="20"/>
                <w:lang w:eastAsia="sl-SI"/>
              </w:rPr>
              <w:t> </w:t>
            </w:r>
          </w:p>
        </w:tc>
      </w:tr>
      <w:tr w:rsidR="007F3E8D" w:rsidRPr="00432A92" w14:paraId="0B1CEEB2" w14:textId="77777777" w:rsidTr="00432A92">
        <w:trPr>
          <w:trHeight w:val="300"/>
        </w:trPr>
        <w:tc>
          <w:tcPr>
            <w:tcW w:w="842" w:type="dxa"/>
            <w:tcBorders>
              <w:top w:val="nil"/>
              <w:left w:val="single" w:sz="4" w:space="0" w:color="auto"/>
              <w:bottom w:val="single" w:sz="4" w:space="0" w:color="auto"/>
              <w:right w:val="single" w:sz="4" w:space="0" w:color="auto"/>
            </w:tcBorders>
            <w:shd w:val="clear" w:color="auto" w:fill="auto"/>
            <w:noWrap/>
            <w:vAlign w:val="bottom"/>
            <w:hideMark/>
          </w:tcPr>
          <w:p w14:paraId="4E79BE95" w14:textId="77777777" w:rsidR="007F3E8D" w:rsidRPr="00432A92" w:rsidRDefault="007F3E8D" w:rsidP="007F3E8D">
            <w:pPr>
              <w:spacing w:after="0" w:line="240" w:lineRule="auto"/>
              <w:jc w:val="right"/>
              <w:rPr>
                <w:rFonts w:eastAsia="Times New Roman" w:cs="Calibri"/>
                <w:color w:val="000000"/>
                <w:sz w:val="20"/>
                <w:szCs w:val="20"/>
                <w:lang w:eastAsia="sl-SI"/>
              </w:rPr>
            </w:pPr>
            <w:r w:rsidRPr="00432A92">
              <w:rPr>
                <w:rFonts w:eastAsia="Times New Roman" w:cs="Calibri"/>
                <w:color w:val="000000"/>
                <w:sz w:val="20"/>
                <w:szCs w:val="20"/>
                <w:lang w:eastAsia="sl-SI"/>
              </w:rPr>
              <w:t>10</w:t>
            </w:r>
          </w:p>
        </w:tc>
        <w:tc>
          <w:tcPr>
            <w:tcW w:w="1138" w:type="dxa"/>
            <w:tcBorders>
              <w:top w:val="nil"/>
              <w:left w:val="nil"/>
              <w:bottom w:val="single" w:sz="4" w:space="0" w:color="auto"/>
              <w:right w:val="single" w:sz="4" w:space="0" w:color="auto"/>
            </w:tcBorders>
            <w:shd w:val="clear" w:color="auto" w:fill="auto"/>
            <w:noWrap/>
            <w:vAlign w:val="bottom"/>
            <w:hideMark/>
          </w:tcPr>
          <w:p w14:paraId="2F9133E5" w14:textId="77777777" w:rsidR="007F3E8D" w:rsidRPr="00432A92" w:rsidRDefault="007F3E8D" w:rsidP="007F3E8D">
            <w:pPr>
              <w:spacing w:after="0" w:line="240" w:lineRule="auto"/>
              <w:jc w:val="right"/>
              <w:rPr>
                <w:rFonts w:eastAsia="Times New Roman" w:cs="Calibri"/>
                <w:color w:val="000000"/>
                <w:sz w:val="20"/>
                <w:szCs w:val="20"/>
                <w:lang w:eastAsia="sl-SI"/>
              </w:rPr>
            </w:pPr>
            <w:r w:rsidRPr="00432A92">
              <w:rPr>
                <w:rFonts w:eastAsia="Times New Roman" w:cs="Calibri"/>
                <w:color w:val="000000"/>
                <w:sz w:val="20"/>
                <w:szCs w:val="20"/>
                <w:lang w:eastAsia="sl-SI"/>
              </w:rPr>
              <w:t>23.9.2017</w:t>
            </w:r>
          </w:p>
        </w:tc>
        <w:tc>
          <w:tcPr>
            <w:tcW w:w="810" w:type="dxa"/>
            <w:tcBorders>
              <w:top w:val="nil"/>
              <w:left w:val="nil"/>
              <w:bottom w:val="single" w:sz="4" w:space="0" w:color="auto"/>
              <w:right w:val="single" w:sz="4" w:space="0" w:color="auto"/>
            </w:tcBorders>
            <w:shd w:val="clear" w:color="auto" w:fill="auto"/>
            <w:noWrap/>
            <w:vAlign w:val="bottom"/>
            <w:hideMark/>
          </w:tcPr>
          <w:p w14:paraId="7080A2E4" w14:textId="71A35978" w:rsidR="007F3E8D" w:rsidRPr="00432A92" w:rsidRDefault="007F3E8D" w:rsidP="00CA622C">
            <w:pPr>
              <w:spacing w:after="0" w:line="240" w:lineRule="auto"/>
              <w:jc w:val="right"/>
              <w:rPr>
                <w:rFonts w:eastAsia="Times New Roman" w:cs="Calibri"/>
                <w:color w:val="000000"/>
                <w:sz w:val="20"/>
                <w:szCs w:val="20"/>
                <w:lang w:eastAsia="sl-SI"/>
              </w:rPr>
            </w:pPr>
            <w:r w:rsidRPr="00432A92">
              <w:rPr>
                <w:rFonts w:eastAsia="Times New Roman" w:cs="Calibri"/>
                <w:color w:val="000000"/>
                <w:sz w:val="20"/>
                <w:szCs w:val="20"/>
                <w:lang w:eastAsia="sl-SI"/>
              </w:rPr>
              <w:t>104603</w:t>
            </w:r>
          </w:p>
        </w:tc>
        <w:tc>
          <w:tcPr>
            <w:tcW w:w="958" w:type="dxa"/>
            <w:tcBorders>
              <w:top w:val="nil"/>
              <w:left w:val="nil"/>
              <w:bottom w:val="single" w:sz="4" w:space="0" w:color="auto"/>
              <w:right w:val="single" w:sz="4" w:space="0" w:color="auto"/>
            </w:tcBorders>
            <w:shd w:val="clear" w:color="auto" w:fill="auto"/>
            <w:noWrap/>
            <w:vAlign w:val="bottom"/>
            <w:hideMark/>
          </w:tcPr>
          <w:p w14:paraId="11F608B4" w14:textId="22AC3BE5" w:rsidR="007F3E8D" w:rsidRPr="00432A92" w:rsidRDefault="007F3E8D" w:rsidP="00CA622C">
            <w:pPr>
              <w:spacing w:after="0" w:line="240" w:lineRule="auto"/>
              <w:jc w:val="right"/>
              <w:rPr>
                <w:rFonts w:eastAsia="Times New Roman" w:cs="Calibri"/>
                <w:color w:val="000000"/>
                <w:sz w:val="20"/>
                <w:szCs w:val="20"/>
                <w:lang w:eastAsia="sl-SI"/>
              </w:rPr>
            </w:pPr>
            <w:r w:rsidRPr="00432A92">
              <w:rPr>
                <w:rFonts w:eastAsia="Times New Roman" w:cs="Calibri"/>
                <w:color w:val="000000"/>
                <w:sz w:val="20"/>
                <w:szCs w:val="20"/>
                <w:lang w:eastAsia="sl-SI"/>
              </w:rPr>
              <w:t>465726</w:t>
            </w:r>
          </w:p>
        </w:tc>
        <w:tc>
          <w:tcPr>
            <w:tcW w:w="3260" w:type="dxa"/>
            <w:tcBorders>
              <w:top w:val="nil"/>
              <w:left w:val="nil"/>
              <w:bottom w:val="single" w:sz="4" w:space="0" w:color="auto"/>
              <w:right w:val="single" w:sz="4" w:space="0" w:color="auto"/>
            </w:tcBorders>
            <w:shd w:val="clear" w:color="auto" w:fill="auto"/>
            <w:vAlign w:val="bottom"/>
            <w:hideMark/>
          </w:tcPr>
          <w:p w14:paraId="26B8AF3E" w14:textId="77777777" w:rsidR="007F3E8D" w:rsidRPr="00432A92" w:rsidRDefault="007F3E8D" w:rsidP="007F3E8D">
            <w:pPr>
              <w:spacing w:after="0" w:line="240" w:lineRule="auto"/>
              <w:rPr>
                <w:rFonts w:eastAsia="Times New Roman" w:cs="Calibri"/>
                <w:color w:val="000000"/>
                <w:sz w:val="20"/>
                <w:szCs w:val="20"/>
                <w:lang w:eastAsia="sl-SI"/>
              </w:rPr>
            </w:pPr>
            <w:r w:rsidRPr="00432A92">
              <w:rPr>
                <w:rFonts w:eastAsia="Times New Roman" w:cs="Calibri"/>
                <w:color w:val="000000"/>
                <w:sz w:val="20"/>
                <w:szCs w:val="20"/>
                <w:lang w:eastAsia="sl-SI"/>
              </w:rPr>
              <w:t>gospodinjski odpadki</w:t>
            </w:r>
          </w:p>
        </w:tc>
        <w:tc>
          <w:tcPr>
            <w:tcW w:w="1984" w:type="dxa"/>
            <w:tcBorders>
              <w:top w:val="nil"/>
              <w:left w:val="nil"/>
              <w:bottom w:val="single" w:sz="4" w:space="0" w:color="auto"/>
              <w:right w:val="single" w:sz="4" w:space="0" w:color="auto"/>
            </w:tcBorders>
            <w:shd w:val="clear" w:color="auto" w:fill="auto"/>
            <w:vAlign w:val="bottom"/>
            <w:hideMark/>
          </w:tcPr>
          <w:p w14:paraId="1627ACCD" w14:textId="77777777" w:rsidR="007F3E8D" w:rsidRPr="00432A92" w:rsidRDefault="007F3E8D" w:rsidP="007F3E8D">
            <w:pPr>
              <w:spacing w:after="0" w:line="240" w:lineRule="auto"/>
              <w:rPr>
                <w:rFonts w:eastAsia="Times New Roman" w:cs="Calibri"/>
                <w:color w:val="000000"/>
                <w:sz w:val="20"/>
                <w:szCs w:val="20"/>
                <w:lang w:eastAsia="sl-SI"/>
              </w:rPr>
            </w:pPr>
            <w:r w:rsidRPr="00432A92">
              <w:rPr>
                <w:rFonts w:eastAsia="Times New Roman" w:cs="Calibri"/>
                <w:color w:val="000000"/>
                <w:sz w:val="20"/>
                <w:szCs w:val="20"/>
                <w:lang w:eastAsia="sl-SI"/>
              </w:rPr>
              <w:t>1x1 m</w:t>
            </w:r>
          </w:p>
        </w:tc>
      </w:tr>
      <w:tr w:rsidR="007F3E8D" w:rsidRPr="00432A92" w14:paraId="00D323FF" w14:textId="77777777" w:rsidTr="00432A92">
        <w:trPr>
          <w:trHeight w:val="300"/>
        </w:trPr>
        <w:tc>
          <w:tcPr>
            <w:tcW w:w="842" w:type="dxa"/>
            <w:tcBorders>
              <w:top w:val="nil"/>
              <w:left w:val="single" w:sz="4" w:space="0" w:color="auto"/>
              <w:bottom w:val="single" w:sz="4" w:space="0" w:color="auto"/>
              <w:right w:val="single" w:sz="4" w:space="0" w:color="auto"/>
            </w:tcBorders>
            <w:shd w:val="clear" w:color="auto" w:fill="auto"/>
            <w:noWrap/>
            <w:vAlign w:val="bottom"/>
            <w:hideMark/>
          </w:tcPr>
          <w:p w14:paraId="6FFDDB4F" w14:textId="77777777" w:rsidR="007F3E8D" w:rsidRPr="00432A92" w:rsidRDefault="007F3E8D" w:rsidP="007F3E8D">
            <w:pPr>
              <w:spacing w:after="0" w:line="240" w:lineRule="auto"/>
              <w:jc w:val="right"/>
              <w:rPr>
                <w:rFonts w:eastAsia="Times New Roman" w:cs="Calibri"/>
                <w:color w:val="000000"/>
                <w:sz w:val="20"/>
                <w:szCs w:val="20"/>
                <w:lang w:eastAsia="sl-SI"/>
              </w:rPr>
            </w:pPr>
            <w:r w:rsidRPr="00432A92">
              <w:rPr>
                <w:rFonts w:eastAsia="Times New Roman" w:cs="Calibri"/>
                <w:color w:val="000000"/>
                <w:sz w:val="20"/>
                <w:szCs w:val="20"/>
                <w:lang w:eastAsia="sl-SI"/>
              </w:rPr>
              <w:t>11</w:t>
            </w:r>
          </w:p>
        </w:tc>
        <w:tc>
          <w:tcPr>
            <w:tcW w:w="1138" w:type="dxa"/>
            <w:tcBorders>
              <w:top w:val="nil"/>
              <w:left w:val="nil"/>
              <w:bottom w:val="single" w:sz="4" w:space="0" w:color="auto"/>
              <w:right w:val="single" w:sz="4" w:space="0" w:color="auto"/>
            </w:tcBorders>
            <w:shd w:val="clear" w:color="auto" w:fill="auto"/>
            <w:noWrap/>
            <w:vAlign w:val="bottom"/>
            <w:hideMark/>
          </w:tcPr>
          <w:p w14:paraId="78D34BD3" w14:textId="77777777" w:rsidR="007F3E8D" w:rsidRPr="00432A92" w:rsidRDefault="007F3E8D" w:rsidP="007F3E8D">
            <w:pPr>
              <w:spacing w:after="0" w:line="240" w:lineRule="auto"/>
              <w:jc w:val="right"/>
              <w:rPr>
                <w:rFonts w:eastAsia="Times New Roman" w:cs="Calibri"/>
                <w:color w:val="000000"/>
                <w:sz w:val="20"/>
                <w:szCs w:val="20"/>
                <w:lang w:eastAsia="sl-SI"/>
              </w:rPr>
            </w:pPr>
            <w:r w:rsidRPr="00432A92">
              <w:rPr>
                <w:rFonts w:eastAsia="Times New Roman" w:cs="Calibri"/>
                <w:color w:val="000000"/>
                <w:sz w:val="20"/>
                <w:szCs w:val="20"/>
                <w:lang w:eastAsia="sl-SI"/>
              </w:rPr>
              <w:t>23.9.2017</w:t>
            </w:r>
          </w:p>
        </w:tc>
        <w:tc>
          <w:tcPr>
            <w:tcW w:w="810" w:type="dxa"/>
            <w:tcBorders>
              <w:top w:val="nil"/>
              <w:left w:val="nil"/>
              <w:bottom w:val="single" w:sz="4" w:space="0" w:color="auto"/>
              <w:right w:val="single" w:sz="4" w:space="0" w:color="auto"/>
            </w:tcBorders>
            <w:shd w:val="clear" w:color="auto" w:fill="auto"/>
            <w:noWrap/>
            <w:vAlign w:val="bottom"/>
            <w:hideMark/>
          </w:tcPr>
          <w:p w14:paraId="5D10CDAB" w14:textId="448277DD" w:rsidR="007F3E8D" w:rsidRPr="00432A92" w:rsidRDefault="007F3E8D" w:rsidP="00CA622C">
            <w:pPr>
              <w:spacing w:after="0" w:line="240" w:lineRule="auto"/>
              <w:jc w:val="right"/>
              <w:rPr>
                <w:rFonts w:eastAsia="Times New Roman" w:cs="Calibri"/>
                <w:color w:val="000000"/>
                <w:sz w:val="20"/>
                <w:szCs w:val="20"/>
                <w:lang w:eastAsia="sl-SI"/>
              </w:rPr>
            </w:pPr>
            <w:r w:rsidRPr="00432A92">
              <w:rPr>
                <w:rFonts w:eastAsia="Times New Roman" w:cs="Calibri"/>
                <w:color w:val="000000"/>
                <w:sz w:val="20"/>
                <w:szCs w:val="20"/>
                <w:lang w:eastAsia="sl-SI"/>
              </w:rPr>
              <w:t>104589</w:t>
            </w:r>
          </w:p>
        </w:tc>
        <w:tc>
          <w:tcPr>
            <w:tcW w:w="958" w:type="dxa"/>
            <w:tcBorders>
              <w:top w:val="nil"/>
              <w:left w:val="nil"/>
              <w:bottom w:val="single" w:sz="4" w:space="0" w:color="auto"/>
              <w:right w:val="single" w:sz="4" w:space="0" w:color="auto"/>
            </w:tcBorders>
            <w:shd w:val="clear" w:color="auto" w:fill="auto"/>
            <w:noWrap/>
            <w:vAlign w:val="bottom"/>
            <w:hideMark/>
          </w:tcPr>
          <w:p w14:paraId="68AF083D" w14:textId="5C3D318D" w:rsidR="007F3E8D" w:rsidRPr="00432A92" w:rsidRDefault="007F3E8D" w:rsidP="00CA622C">
            <w:pPr>
              <w:spacing w:after="0" w:line="240" w:lineRule="auto"/>
              <w:jc w:val="right"/>
              <w:rPr>
                <w:rFonts w:eastAsia="Times New Roman" w:cs="Calibri"/>
                <w:color w:val="000000"/>
                <w:sz w:val="20"/>
                <w:szCs w:val="20"/>
                <w:lang w:eastAsia="sl-SI"/>
              </w:rPr>
            </w:pPr>
            <w:r w:rsidRPr="00432A92">
              <w:rPr>
                <w:rFonts w:eastAsia="Times New Roman" w:cs="Calibri"/>
                <w:color w:val="000000"/>
                <w:sz w:val="20"/>
                <w:szCs w:val="20"/>
                <w:lang w:eastAsia="sl-SI"/>
              </w:rPr>
              <w:t>465898</w:t>
            </w:r>
          </w:p>
        </w:tc>
        <w:tc>
          <w:tcPr>
            <w:tcW w:w="3260" w:type="dxa"/>
            <w:tcBorders>
              <w:top w:val="nil"/>
              <w:left w:val="nil"/>
              <w:bottom w:val="single" w:sz="4" w:space="0" w:color="auto"/>
              <w:right w:val="single" w:sz="4" w:space="0" w:color="auto"/>
            </w:tcBorders>
            <w:shd w:val="clear" w:color="auto" w:fill="auto"/>
            <w:vAlign w:val="bottom"/>
            <w:hideMark/>
          </w:tcPr>
          <w:p w14:paraId="1DDBF450" w14:textId="4C3A030B" w:rsidR="007F3E8D" w:rsidRPr="00432A92" w:rsidRDefault="00CD1BE1" w:rsidP="007F3E8D">
            <w:pPr>
              <w:spacing w:after="0" w:line="240" w:lineRule="auto"/>
              <w:rPr>
                <w:rFonts w:eastAsia="Times New Roman" w:cs="Calibri"/>
                <w:color w:val="000000"/>
                <w:sz w:val="20"/>
                <w:szCs w:val="20"/>
                <w:lang w:eastAsia="sl-SI"/>
              </w:rPr>
            </w:pPr>
            <w:r w:rsidRPr="00432A92">
              <w:rPr>
                <w:rFonts w:eastAsia="Times New Roman" w:cs="Calibri"/>
                <w:color w:val="000000"/>
                <w:sz w:val="20"/>
                <w:szCs w:val="20"/>
                <w:lang w:eastAsia="sl-SI"/>
              </w:rPr>
              <w:t>gospodarski odpadki - kabli, zaž</w:t>
            </w:r>
            <w:r w:rsidR="007F3E8D" w:rsidRPr="00432A92">
              <w:rPr>
                <w:rFonts w:eastAsia="Times New Roman" w:cs="Calibri"/>
                <w:color w:val="000000"/>
                <w:sz w:val="20"/>
                <w:szCs w:val="20"/>
                <w:lang w:eastAsia="sl-SI"/>
              </w:rPr>
              <w:t>gani</w:t>
            </w:r>
          </w:p>
        </w:tc>
        <w:tc>
          <w:tcPr>
            <w:tcW w:w="1984" w:type="dxa"/>
            <w:tcBorders>
              <w:top w:val="nil"/>
              <w:left w:val="nil"/>
              <w:bottom w:val="single" w:sz="4" w:space="0" w:color="auto"/>
              <w:right w:val="single" w:sz="4" w:space="0" w:color="auto"/>
            </w:tcBorders>
            <w:shd w:val="clear" w:color="auto" w:fill="auto"/>
            <w:vAlign w:val="bottom"/>
            <w:hideMark/>
          </w:tcPr>
          <w:p w14:paraId="1A3866F9" w14:textId="77777777" w:rsidR="007F3E8D" w:rsidRPr="00432A92" w:rsidRDefault="007F3E8D" w:rsidP="007F3E8D">
            <w:pPr>
              <w:spacing w:after="0" w:line="240" w:lineRule="auto"/>
              <w:rPr>
                <w:rFonts w:eastAsia="Times New Roman" w:cs="Calibri"/>
                <w:color w:val="000000"/>
                <w:sz w:val="20"/>
                <w:szCs w:val="20"/>
                <w:lang w:eastAsia="sl-SI"/>
              </w:rPr>
            </w:pPr>
            <w:r w:rsidRPr="00432A92">
              <w:rPr>
                <w:rFonts w:eastAsia="Times New Roman" w:cs="Calibri"/>
                <w:color w:val="000000"/>
                <w:sz w:val="20"/>
                <w:szCs w:val="20"/>
                <w:lang w:eastAsia="sl-SI"/>
              </w:rPr>
              <w:t>2x4 m</w:t>
            </w:r>
          </w:p>
        </w:tc>
      </w:tr>
      <w:tr w:rsidR="007F3E8D" w:rsidRPr="00432A92" w14:paraId="6C2BE8EF" w14:textId="77777777" w:rsidTr="00432A92">
        <w:trPr>
          <w:trHeight w:val="300"/>
        </w:trPr>
        <w:tc>
          <w:tcPr>
            <w:tcW w:w="842" w:type="dxa"/>
            <w:tcBorders>
              <w:top w:val="nil"/>
              <w:left w:val="single" w:sz="4" w:space="0" w:color="auto"/>
              <w:bottom w:val="single" w:sz="4" w:space="0" w:color="auto"/>
              <w:right w:val="single" w:sz="4" w:space="0" w:color="auto"/>
            </w:tcBorders>
            <w:shd w:val="clear" w:color="auto" w:fill="auto"/>
            <w:noWrap/>
            <w:vAlign w:val="bottom"/>
            <w:hideMark/>
          </w:tcPr>
          <w:p w14:paraId="3F189054" w14:textId="77777777" w:rsidR="007F3E8D" w:rsidRPr="00432A92" w:rsidRDefault="007F3E8D" w:rsidP="007F3E8D">
            <w:pPr>
              <w:spacing w:after="0" w:line="240" w:lineRule="auto"/>
              <w:jc w:val="right"/>
              <w:rPr>
                <w:rFonts w:eastAsia="Times New Roman" w:cs="Calibri"/>
                <w:color w:val="000000"/>
                <w:sz w:val="20"/>
                <w:szCs w:val="20"/>
                <w:lang w:eastAsia="sl-SI"/>
              </w:rPr>
            </w:pPr>
            <w:r w:rsidRPr="00432A92">
              <w:rPr>
                <w:rFonts w:eastAsia="Times New Roman" w:cs="Calibri"/>
                <w:color w:val="000000"/>
                <w:sz w:val="20"/>
                <w:szCs w:val="20"/>
                <w:lang w:eastAsia="sl-SI"/>
              </w:rPr>
              <w:t>12</w:t>
            </w:r>
          </w:p>
        </w:tc>
        <w:tc>
          <w:tcPr>
            <w:tcW w:w="1138" w:type="dxa"/>
            <w:tcBorders>
              <w:top w:val="nil"/>
              <w:left w:val="nil"/>
              <w:bottom w:val="single" w:sz="4" w:space="0" w:color="auto"/>
              <w:right w:val="single" w:sz="4" w:space="0" w:color="auto"/>
            </w:tcBorders>
            <w:shd w:val="clear" w:color="auto" w:fill="auto"/>
            <w:noWrap/>
            <w:vAlign w:val="bottom"/>
            <w:hideMark/>
          </w:tcPr>
          <w:p w14:paraId="2C65C42E" w14:textId="77777777" w:rsidR="007F3E8D" w:rsidRPr="00432A92" w:rsidRDefault="007F3E8D" w:rsidP="007F3E8D">
            <w:pPr>
              <w:spacing w:after="0" w:line="240" w:lineRule="auto"/>
              <w:jc w:val="right"/>
              <w:rPr>
                <w:rFonts w:eastAsia="Times New Roman" w:cs="Calibri"/>
                <w:color w:val="000000"/>
                <w:sz w:val="20"/>
                <w:szCs w:val="20"/>
                <w:lang w:eastAsia="sl-SI"/>
              </w:rPr>
            </w:pPr>
            <w:r w:rsidRPr="00432A92">
              <w:rPr>
                <w:rFonts w:eastAsia="Times New Roman" w:cs="Calibri"/>
                <w:color w:val="000000"/>
                <w:sz w:val="20"/>
                <w:szCs w:val="20"/>
                <w:lang w:eastAsia="sl-SI"/>
              </w:rPr>
              <w:t>23.9.2017</w:t>
            </w:r>
          </w:p>
        </w:tc>
        <w:tc>
          <w:tcPr>
            <w:tcW w:w="810" w:type="dxa"/>
            <w:tcBorders>
              <w:top w:val="nil"/>
              <w:left w:val="nil"/>
              <w:bottom w:val="single" w:sz="4" w:space="0" w:color="auto"/>
              <w:right w:val="single" w:sz="4" w:space="0" w:color="auto"/>
            </w:tcBorders>
            <w:shd w:val="clear" w:color="auto" w:fill="auto"/>
            <w:noWrap/>
            <w:vAlign w:val="bottom"/>
            <w:hideMark/>
          </w:tcPr>
          <w:p w14:paraId="5723D999" w14:textId="32A2C704" w:rsidR="007F3E8D" w:rsidRPr="00432A92" w:rsidRDefault="007F3E8D" w:rsidP="00CA622C">
            <w:pPr>
              <w:spacing w:after="0" w:line="240" w:lineRule="auto"/>
              <w:jc w:val="right"/>
              <w:rPr>
                <w:rFonts w:eastAsia="Times New Roman" w:cs="Calibri"/>
                <w:color w:val="000000"/>
                <w:sz w:val="20"/>
                <w:szCs w:val="20"/>
                <w:lang w:eastAsia="sl-SI"/>
              </w:rPr>
            </w:pPr>
            <w:r w:rsidRPr="00432A92">
              <w:rPr>
                <w:rFonts w:eastAsia="Times New Roman" w:cs="Calibri"/>
                <w:color w:val="000000"/>
                <w:sz w:val="20"/>
                <w:szCs w:val="20"/>
                <w:lang w:eastAsia="sl-SI"/>
              </w:rPr>
              <w:t>104681</w:t>
            </w:r>
          </w:p>
        </w:tc>
        <w:tc>
          <w:tcPr>
            <w:tcW w:w="958" w:type="dxa"/>
            <w:tcBorders>
              <w:top w:val="nil"/>
              <w:left w:val="nil"/>
              <w:bottom w:val="single" w:sz="4" w:space="0" w:color="auto"/>
              <w:right w:val="single" w:sz="4" w:space="0" w:color="auto"/>
            </w:tcBorders>
            <w:shd w:val="clear" w:color="auto" w:fill="auto"/>
            <w:noWrap/>
            <w:vAlign w:val="bottom"/>
            <w:hideMark/>
          </w:tcPr>
          <w:p w14:paraId="155FA7F7" w14:textId="29B9A14C" w:rsidR="007F3E8D" w:rsidRPr="00432A92" w:rsidRDefault="007F3E8D" w:rsidP="00CA622C">
            <w:pPr>
              <w:spacing w:after="0" w:line="240" w:lineRule="auto"/>
              <w:jc w:val="right"/>
              <w:rPr>
                <w:rFonts w:eastAsia="Times New Roman" w:cs="Calibri"/>
                <w:color w:val="000000"/>
                <w:sz w:val="20"/>
                <w:szCs w:val="20"/>
                <w:lang w:eastAsia="sl-SI"/>
              </w:rPr>
            </w:pPr>
            <w:r w:rsidRPr="00432A92">
              <w:rPr>
                <w:rFonts w:eastAsia="Times New Roman" w:cs="Calibri"/>
                <w:color w:val="000000"/>
                <w:sz w:val="20"/>
                <w:szCs w:val="20"/>
                <w:lang w:eastAsia="sl-SI"/>
              </w:rPr>
              <w:t>465946</w:t>
            </w:r>
          </w:p>
        </w:tc>
        <w:tc>
          <w:tcPr>
            <w:tcW w:w="3260" w:type="dxa"/>
            <w:tcBorders>
              <w:top w:val="nil"/>
              <w:left w:val="nil"/>
              <w:bottom w:val="single" w:sz="4" w:space="0" w:color="auto"/>
              <w:right w:val="single" w:sz="4" w:space="0" w:color="auto"/>
            </w:tcBorders>
            <w:shd w:val="clear" w:color="auto" w:fill="auto"/>
            <w:vAlign w:val="bottom"/>
            <w:hideMark/>
          </w:tcPr>
          <w:p w14:paraId="11BB58FE" w14:textId="77777777" w:rsidR="007F3E8D" w:rsidRPr="00432A92" w:rsidRDefault="007F3E8D" w:rsidP="007F3E8D">
            <w:pPr>
              <w:spacing w:after="0" w:line="240" w:lineRule="auto"/>
              <w:rPr>
                <w:rFonts w:eastAsia="Times New Roman" w:cs="Calibri"/>
                <w:color w:val="000000"/>
                <w:sz w:val="20"/>
                <w:szCs w:val="20"/>
                <w:lang w:eastAsia="sl-SI"/>
              </w:rPr>
            </w:pPr>
            <w:r w:rsidRPr="00432A92">
              <w:rPr>
                <w:rFonts w:eastAsia="Times New Roman" w:cs="Calibri"/>
                <w:color w:val="000000"/>
                <w:sz w:val="20"/>
                <w:szCs w:val="20"/>
                <w:lang w:eastAsia="sl-SI"/>
              </w:rPr>
              <w:t>gradbeni odpadki</w:t>
            </w:r>
          </w:p>
        </w:tc>
        <w:tc>
          <w:tcPr>
            <w:tcW w:w="1984" w:type="dxa"/>
            <w:tcBorders>
              <w:top w:val="nil"/>
              <w:left w:val="nil"/>
              <w:bottom w:val="single" w:sz="4" w:space="0" w:color="auto"/>
              <w:right w:val="single" w:sz="4" w:space="0" w:color="auto"/>
            </w:tcBorders>
            <w:shd w:val="clear" w:color="auto" w:fill="auto"/>
            <w:vAlign w:val="bottom"/>
            <w:hideMark/>
          </w:tcPr>
          <w:p w14:paraId="5B51CCD5" w14:textId="77777777" w:rsidR="007F3E8D" w:rsidRPr="00432A92" w:rsidRDefault="007F3E8D" w:rsidP="007F3E8D">
            <w:pPr>
              <w:spacing w:after="0" w:line="240" w:lineRule="auto"/>
              <w:rPr>
                <w:rFonts w:eastAsia="Times New Roman" w:cs="Calibri"/>
                <w:color w:val="000000"/>
                <w:sz w:val="20"/>
                <w:szCs w:val="20"/>
                <w:lang w:eastAsia="sl-SI"/>
              </w:rPr>
            </w:pPr>
            <w:r w:rsidRPr="00432A92">
              <w:rPr>
                <w:rFonts w:eastAsia="Times New Roman" w:cs="Calibri"/>
                <w:color w:val="000000"/>
                <w:sz w:val="20"/>
                <w:szCs w:val="20"/>
                <w:lang w:eastAsia="sl-SI"/>
              </w:rPr>
              <w:t>1x1 m</w:t>
            </w:r>
          </w:p>
        </w:tc>
      </w:tr>
      <w:tr w:rsidR="007F3E8D" w:rsidRPr="00432A92" w14:paraId="5A5F9C5A" w14:textId="77777777" w:rsidTr="00432A92">
        <w:trPr>
          <w:trHeight w:val="600"/>
        </w:trPr>
        <w:tc>
          <w:tcPr>
            <w:tcW w:w="842" w:type="dxa"/>
            <w:tcBorders>
              <w:top w:val="nil"/>
              <w:left w:val="single" w:sz="4" w:space="0" w:color="auto"/>
              <w:bottom w:val="single" w:sz="4" w:space="0" w:color="auto"/>
              <w:right w:val="single" w:sz="4" w:space="0" w:color="auto"/>
            </w:tcBorders>
            <w:shd w:val="clear" w:color="auto" w:fill="auto"/>
            <w:noWrap/>
            <w:vAlign w:val="bottom"/>
            <w:hideMark/>
          </w:tcPr>
          <w:p w14:paraId="6B9405B1" w14:textId="77777777" w:rsidR="007F3E8D" w:rsidRPr="00432A92" w:rsidRDefault="007F3E8D" w:rsidP="007F3E8D">
            <w:pPr>
              <w:spacing w:after="0" w:line="240" w:lineRule="auto"/>
              <w:jc w:val="right"/>
              <w:rPr>
                <w:rFonts w:eastAsia="Times New Roman" w:cs="Calibri"/>
                <w:color w:val="000000"/>
                <w:sz w:val="20"/>
                <w:szCs w:val="20"/>
                <w:lang w:eastAsia="sl-SI"/>
              </w:rPr>
            </w:pPr>
            <w:r w:rsidRPr="00432A92">
              <w:rPr>
                <w:rFonts w:eastAsia="Times New Roman" w:cs="Calibri"/>
                <w:color w:val="000000"/>
                <w:sz w:val="20"/>
                <w:szCs w:val="20"/>
                <w:lang w:eastAsia="sl-SI"/>
              </w:rPr>
              <w:t>13</w:t>
            </w:r>
          </w:p>
        </w:tc>
        <w:tc>
          <w:tcPr>
            <w:tcW w:w="1138" w:type="dxa"/>
            <w:tcBorders>
              <w:top w:val="nil"/>
              <w:left w:val="nil"/>
              <w:bottom w:val="single" w:sz="4" w:space="0" w:color="auto"/>
              <w:right w:val="single" w:sz="4" w:space="0" w:color="auto"/>
            </w:tcBorders>
            <w:shd w:val="clear" w:color="auto" w:fill="auto"/>
            <w:noWrap/>
            <w:vAlign w:val="bottom"/>
            <w:hideMark/>
          </w:tcPr>
          <w:p w14:paraId="28AB54A8" w14:textId="77777777" w:rsidR="007F3E8D" w:rsidRPr="00432A92" w:rsidRDefault="007F3E8D" w:rsidP="007F3E8D">
            <w:pPr>
              <w:spacing w:after="0" w:line="240" w:lineRule="auto"/>
              <w:jc w:val="right"/>
              <w:rPr>
                <w:rFonts w:eastAsia="Times New Roman" w:cs="Calibri"/>
                <w:color w:val="000000"/>
                <w:sz w:val="20"/>
                <w:szCs w:val="20"/>
                <w:lang w:eastAsia="sl-SI"/>
              </w:rPr>
            </w:pPr>
            <w:r w:rsidRPr="00432A92">
              <w:rPr>
                <w:rFonts w:eastAsia="Times New Roman" w:cs="Calibri"/>
                <w:color w:val="000000"/>
                <w:sz w:val="20"/>
                <w:szCs w:val="20"/>
                <w:lang w:eastAsia="sl-SI"/>
              </w:rPr>
              <w:t>23.9.2017</w:t>
            </w:r>
          </w:p>
        </w:tc>
        <w:tc>
          <w:tcPr>
            <w:tcW w:w="810" w:type="dxa"/>
            <w:tcBorders>
              <w:top w:val="nil"/>
              <w:left w:val="nil"/>
              <w:bottom w:val="single" w:sz="4" w:space="0" w:color="auto"/>
              <w:right w:val="single" w:sz="4" w:space="0" w:color="auto"/>
            </w:tcBorders>
            <w:shd w:val="clear" w:color="auto" w:fill="auto"/>
            <w:noWrap/>
            <w:vAlign w:val="bottom"/>
            <w:hideMark/>
          </w:tcPr>
          <w:p w14:paraId="4FDB8686" w14:textId="516DA6F7" w:rsidR="007F3E8D" w:rsidRPr="00432A92" w:rsidRDefault="007F3E8D" w:rsidP="00CA622C">
            <w:pPr>
              <w:spacing w:after="0" w:line="240" w:lineRule="auto"/>
              <w:jc w:val="right"/>
              <w:rPr>
                <w:rFonts w:eastAsia="Times New Roman" w:cs="Calibri"/>
                <w:color w:val="000000"/>
                <w:sz w:val="20"/>
                <w:szCs w:val="20"/>
                <w:lang w:eastAsia="sl-SI"/>
              </w:rPr>
            </w:pPr>
            <w:r w:rsidRPr="00432A92">
              <w:rPr>
                <w:rFonts w:eastAsia="Times New Roman" w:cs="Calibri"/>
                <w:color w:val="000000"/>
                <w:sz w:val="20"/>
                <w:szCs w:val="20"/>
                <w:lang w:eastAsia="sl-SI"/>
              </w:rPr>
              <w:t>104786</w:t>
            </w:r>
          </w:p>
        </w:tc>
        <w:tc>
          <w:tcPr>
            <w:tcW w:w="958" w:type="dxa"/>
            <w:tcBorders>
              <w:top w:val="nil"/>
              <w:left w:val="nil"/>
              <w:bottom w:val="single" w:sz="4" w:space="0" w:color="auto"/>
              <w:right w:val="single" w:sz="4" w:space="0" w:color="auto"/>
            </w:tcBorders>
            <w:shd w:val="clear" w:color="auto" w:fill="auto"/>
            <w:noWrap/>
            <w:vAlign w:val="bottom"/>
            <w:hideMark/>
          </w:tcPr>
          <w:p w14:paraId="33C4A62F" w14:textId="76AB4112" w:rsidR="007F3E8D" w:rsidRPr="00432A92" w:rsidRDefault="007F3E8D" w:rsidP="00CA622C">
            <w:pPr>
              <w:spacing w:after="0" w:line="240" w:lineRule="auto"/>
              <w:jc w:val="right"/>
              <w:rPr>
                <w:rFonts w:eastAsia="Times New Roman" w:cs="Calibri"/>
                <w:color w:val="000000"/>
                <w:sz w:val="20"/>
                <w:szCs w:val="20"/>
                <w:lang w:eastAsia="sl-SI"/>
              </w:rPr>
            </w:pPr>
            <w:r w:rsidRPr="00432A92">
              <w:rPr>
                <w:rFonts w:eastAsia="Times New Roman" w:cs="Calibri"/>
                <w:color w:val="000000"/>
                <w:sz w:val="20"/>
                <w:szCs w:val="20"/>
                <w:lang w:eastAsia="sl-SI"/>
              </w:rPr>
              <w:t>466060</w:t>
            </w:r>
          </w:p>
        </w:tc>
        <w:tc>
          <w:tcPr>
            <w:tcW w:w="3260" w:type="dxa"/>
            <w:tcBorders>
              <w:top w:val="nil"/>
              <w:left w:val="nil"/>
              <w:bottom w:val="single" w:sz="4" w:space="0" w:color="auto"/>
              <w:right w:val="single" w:sz="4" w:space="0" w:color="auto"/>
            </w:tcBorders>
            <w:shd w:val="clear" w:color="auto" w:fill="auto"/>
            <w:vAlign w:val="bottom"/>
            <w:hideMark/>
          </w:tcPr>
          <w:p w14:paraId="1A283B4F" w14:textId="004AEA36" w:rsidR="007F3E8D" w:rsidRPr="00432A92" w:rsidRDefault="007F3E8D" w:rsidP="007F3E8D">
            <w:pPr>
              <w:spacing w:after="0" w:line="240" w:lineRule="auto"/>
              <w:rPr>
                <w:rFonts w:eastAsia="Times New Roman" w:cs="Calibri"/>
                <w:color w:val="000000"/>
                <w:sz w:val="20"/>
                <w:szCs w:val="20"/>
                <w:lang w:eastAsia="sl-SI"/>
              </w:rPr>
            </w:pPr>
            <w:r w:rsidRPr="00432A92">
              <w:rPr>
                <w:rFonts w:eastAsia="Times New Roman" w:cs="Calibri"/>
                <w:color w:val="000000"/>
                <w:sz w:val="20"/>
                <w:szCs w:val="20"/>
                <w:lang w:eastAsia="sl-SI"/>
              </w:rPr>
              <w:t xml:space="preserve">gospodarski </w:t>
            </w:r>
            <w:r w:rsidR="00CD1BE1" w:rsidRPr="00432A92">
              <w:rPr>
                <w:rFonts w:eastAsia="Times New Roman" w:cs="Calibri"/>
                <w:color w:val="000000"/>
                <w:sz w:val="20"/>
                <w:szCs w:val="20"/>
                <w:lang w:eastAsia="sl-SI"/>
              </w:rPr>
              <w:t>odpadki - izolacije, pol zaž</w:t>
            </w:r>
            <w:r w:rsidRPr="00432A92">
              <w:rPr>
                <w:rFonts w:eastAsia="Times New Roman" w:cs="Calibri"/>
                <w:color w:val="000000"/>
                <w:sz w:val="20"/>
                <w:szCs w:val="20"/>
                <w:lang w:eastAsia="sl-SI"/>
              </w:rPr>
              <w:t>gani</w:t>
            </w:r>
          </w:p>
        </w:tc>
        <w:tc>
          <w:tcPr>
            <w:tcW w:w="1984" w:type="dxa"/>
            <w:tcBorders>
              <w:top w:val="nil"/>
              <w:left w:val="nil"/>
              <w:bottom w:val="single" w:sz="4" w:space="0" w:color="auto"/>
              <w:right w:val="single" w:sz="4" w:space="0" w:color="auto"/>
            </w:tcBorders>
            <w:shd w:val="clear" w:color="auto" w:fill="auto"/>
            <w:vAlign w:val="bottom"/>
            <w:hideMark/>
          </w:tcPr>
          <w:p w14:paraId="1477FE33" w14:textId="77777777" w:rsidR="007F3E8D" w:rsidRPr="00432A92" w:rsidRDefault="007F3E8D" w:rsidP="007F3E8D">
            <w:pPr>
              <w:spacing w:after="0" w:line="240" w:lineRule="auto"/>
              <w:rPr>
                <w:rFonts w:eastAsia="Times New Roman" w:cs="Calibri"/>
                <w:color w:val="000000"/>
                <w:sz w:val="20"/>
                <w:szCs w:val="20"/>
                <w:lang w:eastAsia="sl-SI"/>
              </w:rPr>
            </w:pPr>
            <w:r w:rsidRPr="00432A92">
              <w:rPr>
                <w:rFonts w:eastAsia="Times New Roman" w:cs="Calibri"/>
                <w:color w:val="000000"/>
                <w:sz w:val="20"/>
                <w:szCs w:val="20"/>
                <w:lang w:eastAsia="sl-SI"/>
              </w:rPr>
              <w:t>4x4 m</w:t>
            </w:r>
          </w:p>
        </w:tc>
      </w:tr>
      <w:tr w:rsidR="007F3E8D" w:rsidRPr="00432A92" w14:paraId="7BB1962D" w14:textId="77777777" w:rsidTr="00432A92">
        <w:trPr>
          <w:trHeight w:val="300"/>
        </w:trPr>
        <w:tc>
          <w:tcPr>
            <w:tcW w:w="842" w:type="dxa"/>
            <w:tcBorders>
              <w:top w:val="nil"/>
              <w:left w:val="single" w:sz="4" w:space="0" w:color="auto"/>
              <w:bottom w:val="single" w:sz="4" w:space="0" w:color="auto"/>
              <w:right w:val="single" w:sz="4" w:space="0" w:color="auto"/>
            </w:tcBorders>
            <w:shd w:val="clear" w:color="auto" w:fill="auto"/>
            <w:noWrap/>
            <w:vAlign w:val="bottom"/>
            <w:hideMark/>
          </w:tcPr>
          <w:p w14:paraId="20FE20E2" w14:textId="77777777" w:rsidR="007F3E8D" w:rsidRPr="00432A92" w:rsidRDefault="007F3E8D" w:rsidP="007F3E8D">
            <w:pPr>
              <w:spacing w:after="0" w:line="240" w:lineRule="auto"/>
              <w:jc w:val="right"/>
              <w:rPr>
                <w:rFonts w:eastAsia="Times New Roman" w:cs="Calibri"/>
                <w:color w:val="000000"/>
                <w:sz w:val="20"/>
                <w:szCs w:val="20"/>
                <w:lang w:eastAsia="sl-SI"/>
              </w:rPr>
            </w:pPr>
            <w:r w:rsidRPr="00432A92">
              <w:rPr>
                <w:rFonts w:eastAsia="Times New Roman" w:cs="Calibri"/>
                <w:color w:val="000000"/>
                <w:sz w:val="20"/>
                <w:szCs w:val="20"/>
                <w:lang w:eastAsia="sl-SI"/>
              </w:rPr>
              <w:t>14</w:t>
            </w:r>
          </w:p>
        </w:tc>
        <w:tc>
          <w:tcPr>
            <w:tcW w:w="1138" w:type="dxa"/>
            <w:tcBorders>
              <w:top w:val="nil"/>
              <w:left w:val="nil"/>
              <w:bottom w:val="single" w:sz="4" w:space="0" w:color="auto"/>
              <w:right w:val="single" w:sz="4" w:space="0" w:color="auto"/>
            </w:tcBorders>
            <w:shd w:val="clear" w:color="auto" w:fill="auto"/>
            <w:noWrap/>
            <w:vAlign w:val="bottom"/>
            <w:hideMark/>
          </w:tcPr>
          <w:p w14:paraId="50403F10" w14:textId="77777777" w:rsidR="007F3E8D" w:rsidRPr="00432A92" w:rsidRDefault="007F3E8D" w:rsidP="007F3E8D">
            <w:pPr>
              <w:spacing w:after="0" w:line="240" w:lineRule="auto"/>
              <w:jc w:val="right"/>
              <w:rPr>
                <w:rFonts w:eastAsia="Times New Roman" w:cs="Calibri"/>
                <w:color w:val="000000"/>
                <w:sz w:val="20"/>
                <w:szCs w:val="20"/>
                <w:lang w:eastAsia="sl-SI"/>
              </w:rPr>
            </w:pPr>
            <w:r w:rsidRPr="00432A92">
              <w:rPr>
                <w:rFonts w:eastAsia="Times New Roman" w:cs="Calibri"/>
                <w:color w:val="000000"/>
                <w:sz w:val="20"/>
                <w:szCs w:val="20"/>
                <w:lang w:eastAsia="sl-SI"/>
              </w:rPr>
              <w:t>23.9.2017</w:t>
            </w:r>
          </w:p>
        </w:tc>
        <w:tc>
          <w:tcPr>
            <w:tcW w:w="810" w:type="dxa"/>
            <w:tcBorders>
              <w:top w:val="nil"/>
              <w:left w:val="nil"/>
              <w:bottom w:val="single" w:sz="4" w:space="0" w:color="auto"/>
              <w:right w:val="single" w:sz="4" w:space="0" w:color="auto"/>
            </w:tcBorders>
            <w:shd w:val="clear" w:color="auto" w:fill="auto"/>
            <w:noWrap/>
            <w:vAlign w:val="bottom"/>
            <w:hideMark/>
          </w:tcPr>
          <w:p w14:paraId="4BC03529" w14:textId="22EC4C99" w:rsidR="007F3E8D" w:rsidRPr="00432A92" w:rsidRDefault="007F3E8D" w:rsidP="00CA622C">
            <w:pPr>
              <w:spacing w:after="0" w:line="240" w:lineRule="auto"/>
              <w:jc w:val="right"/>
              <w:rPr>
                <w:rFonts w:eastAsia="Times New Roman" w:cs="Calibri"/>
                <w:color w:val="000000"/>
                <w:sz w:val="20"/>
                <w:szCs w:val="20"/>
                <w:lang w:eastAsia="sl-SI"/>
              </w:rPr>
            </w:pPr>
            <w:r w:rsidRPr="00432A92">
              <w:rPr>
                <w:rFonts w:eastAsia="Times New Roman" w:cs="Calibri"/>
                <w:color w:val="000000"/>
                <w:sz w:val="20"/>
                <w:szCs w:val="20"/>
                <w:lang w:eastAsia="sl-SI"/>
              </w:rPr>
              <w:t>104787</w:t>
            </w:r>
          </w:p>
        </w:tc>
        <w:tc>
          <w:tcPr>
            <w:tcW w:w="958" w:type="dxa"/>
            <w:tcBorders>
              <w:top w:val="nil"/>
              <w:left w:val="nil"/>
              <w:bottom w:val="single" w:sz="4" w:space="0" w:color="auto"/>
              <w:right w:val="single" w:sz="4" w:space="0" w:color="auto"/>
            </w:tcBorders>
            <w:shd w:val="clear" w:color="auto" w:fill="auto"/>
            <w:noWrap/>
            <w:vAlign w:val="bottom"/>
            <w:hideMark/>
          </w:tcPr>
          <w:p w14:paraId="27C43266" w14:textId="5E434333" w:rsidR="007F3E8D" w:rsidRPr="00432A92" w:rsidRDefault="007F3E8D" w:rsidP="00CA622C">
            <w:pPr>
              <w:spacing w:after="0" w:line="240" w:lineRule="auto"/>
              <w:jc w:val="right"/>
              <w:rPr>
                <w:rFonts w:eastAsia="Times New Roman" w:cs="Calibri"/>
                <w:color w:val="000000"/>
                <w:sz w:val="20"/>
                <w:szCs w:val="20"/>
                <w:lang w:eastAsia="sl-SI"/>
              </w:rPr>
            </w:pPr>
            <w:r w:rsidRPr="00432A92">
              <w:rPr>
                <w:rFonts w:eastAsia="Times New Roman" w:cs="Calibri"/>
                <w:color w:val="000000"/>
                <w:sz w:val="20"/>
                <w:szCs w:val="20"/>
                <w:lang w:eastAsia="sl-SI"/>
              </w:rPr>
              <w:t>466102</w:t>
            </w:r>
          </w:p>
        </w:tc>
        <w:tc>
          <w:tcPr>
            <w:tcW w:w="3260" w:type="dxa"/>
            <w:tcBorders>
              <w:top w:val="nil"/>
              <w:left w:val="nil"/>
              <w:bottom w:val="single" w:sz="4" w:space="0" w:color="auto"/>
              <w:right w:val="single" w:sz="4" w:space="0" w:color="auto"/>
            </w:tcBorders>
            <w:shd w:val="clear" w:color="auto" w:fill="auto"/>
            <w:vAlign w:val="bottom"/>
            <w:hideMark/>
          </w:tcPr>
          <w:p w14:paraId="2CCE37FD" w14:textId="77777777" w:rsidR="007F3E8D" w:rsidRPr="00432A92" w:rsidRDefault="007F3E8D" w:rsidP="007F3E8D">
            <w:pPr>
              <w:spacing w:after="0" w:line="240" w:lineRule="auto"/>
              <w:rPr>
                <w:rFonts w:eastAsia="Times New Roman" w:cs="Calibri"/>
                <w:color w:val="000000"/>
                <w:sz w:val="20"/>
                <w:szCs w:val="20"/>
                <w:lang w:eastAsia="sl-SI"/>
              </w:rPr>
            </w:pPr>
            <w:r w:rsidRPr="00432A92">
              <w:rPr>
                <w:rFonts w:eastAsia="Times New Roman" w:cs="Calibri"/>
                <w:color w:val="000000"/>
                <w:sz w:val="20"/>
                <w:szCs w:val="20"/>
                <w:lang w:eastAsia="sl-SI"/>
              </w:rPr>
              <w:t>gradbeni odpadki - vedra od barv</w:t>
            </w:r>
          </w:p>
        </w:tc>
        <w:tc>
          <w:tcPr>
            <w:tcW w:w="1984" w:type="dxa"/>
            <w:tcBorders>
              <w:top w:val="nil"/>
              <w:left w:val="nil"/>
              <w:bottom w:val="single" w:sz="4" w:space="0" w:color="auto"/>
              <w:right w:val="single" w:sz="4" w:space="0" w:color="auto"/>
            </w:tcBorders>
            <w:shd w:val="clear" w:color="auto" w:fill="auto"/>
            <w:vAlign w:val="bottom"/>
            <w:hideMark/>
          </w:tcPr>
          <w:p w14:paraId="7E46C2F1" w14:textId="77777777" w:rsidR="007F3E8D" w:rsidRPr="00432A92" w:rsidRDefault="007F3E8D" w:rsidP="007F3E8D">
            <w:pPr>
              <w:spacing w:after="0" w:line="240" w:lineRule="auto"/>
              <w:rPr>
                <w:rFonts w:eastAsia="Times New Roman" w:cs="Calibri"/>
                <w:color w:val="000000"/>
                <w:sz w:val="20"/>
                <w:szCs w:val="20"/>
                <w:lang w:eastAsia="sl-SI"/>
              </w:rPr>
            </w:pPr>
            <w:r w:rsidRPr="00432A92">
              <w:rPr>
                <w:rFonts w:eastAsia="Times New Roman" w:cs="Calibri"/>
                <w:color w:val="000000"/>
                <w:sz w:val="20"/>
                <w:szCs w:val="20"/>
                <w:lang w:eastAsia="sl-SI"/>
              </w:rPr>
              <w:t>0,5 x 0,5 m</w:t>
            </w:r>
          </w:p>
        </w:tc>
      </w:tr>
      <w:tr w:rsidR="007F3E8D" w:rsidRPr="00432A92" w14:paraId="2D1CC312" w14:textId="77777777" w:rsidTr="00432A92">
        <w:trPr>
          <w:trHeight w:val="300"/>
        </w:trPr>
        <w:tc>
          <w:tcPr>
            <w:tcW w:w="842" w:type="dxa"/>
            <w:tcBorders>
              <w:top w:val="nil"/>
              <w:left w:val="single" w:sz="4" w:space="0" w:color="auto"/>
              <w:bottom w:val="single" w:sz="4" w:space="0" w:color="auto"/>
              <w:right w:val="single" w:sz="4" w:space="0" w:color="auto"/>
            </w:tcBorders>
            <w:shd w:val="clear" w:color="auto" w:fill="auto"/>
            <w:noWrap/>
            <w:vAlign w:val="bottom"/>
            <w:hideMark/>
          </w:tcPr>
          <w:p w14:paraId="66DB3BA6" w14:textId="77777777" w:rsidR="007F3E8D" w:rsidRPr="00432A92" w:rsidRDefault="007F3E8D" w:rsidP="007F3E8D">
            <w:pPr>
              <w:spacing w:after="0" w:line="240" w:lineRule="auto"/>
              <w:jc w:val="right"/>
              <w:rPr>
                <w:rFonts w:eastAsia="Times New Roman" w:cs="Calibri"/>
                <w:color w:val="000000"/>
                <w:sz w:val="20"/>
                <w:szCs w:val="20"/>
                <w:lang w:eastAsia="sl-SI"/>
              </w:rPr>
            </w:pPr>
            <w:r w:rsidRPr="00432A92">
              <w:rPr>
                <w:rFonts w:eastAsia="Times New Roman" w:cs="Calibri"/>
                <w:color w:val="000000"/>
                <w:sz w:val="20"/>
                <w:szCs w:val="20"/>
                <w:lang w:eastAsia="sl-SI"/>
              </w:rPr>
              <w:t>15</w:t>
            </w:r>
          </w:p>
        </w:tc>
        <w:tc>
          <w:tcPr>
            <w:tcW w:w="1138" w:type="dxa"/>
            <w:tcBorders>
              <w:top w:val="nil"/>
              <w:left w:val="nil"/>
              <w:bottom w:val="single" w:sz="4" w:space="0" w:color="auto"/>
              <w:right w:val="single" w:sz="4" w:space="0" w:color="auto"/>
            </w:tcBorders>
            <w:shd w:val="clear" w:color="auto" w:fill="auto"/>
            <w:noWrap/>
            <w:vAlign w:val="bottom"/>
            <w:hideMark/>
          </w:tcPr>
          <w:p w14:paraId="038C4086" w14:textId="77777777" w:rsidR="007F3E8D" w:rsidRPr="00432A92" w:rsidRDefault="007F3E8D" w:rsidP="007F3E8D">
            <w:pPr>
              <w:spacing w:after="0" w:line="240" w:lineRule="auto"/>
              <w:jc w:val="right"/>
              <w:rPr>
                <w:rFonts w:eastAsia="Times New Roman" w:cs="Calibri"/>
                <w:color w:val="000000"/>
                <w:sz w:val="20"/>
                <w:szCs w:val="20"/>
                <w:lang w:eastAsia="sl-SI"/>
              </w:rPr>
            </w:pPr>
            <w:r w:rsidRPr="00432A92">
              <w:rPr>
                <w:rFonts w:eastAsia="Times New Roman" w:cs="Calibri"/>
                <w:color w:val="000000"/>
                <w:sz w:val="20"/>
                <w:szCs w:val="20"/>
                <w:lang w:eastAsia="sl-SI"/>
              </w:rPr>
              <w:t>23.9.2017</w:t>
            </w:r>
          </w:p>
        </w:tc>
        <w:tc>
          <w:tcPr>
            <w:tcW w:w="810" w:type="dxa"/>
            <w:tcBorders>
              <w:top w:val="nil"/>
              <w:left w:val="nil"/>
              <w:bottom w:val="single" w:sz="4" w:space="0" w:color="auto"/>
              <w:right w:val="single" w:sz="4" w:space="0" w:color="auto"/>
            </w:tcBorders>
            <w:shd w:val="clear" w:color="auto" w:fill="auto"/>
            <w:noWrap/>
            <w:vAlign w:val="bottom"/>
            <w:hideMark/>
          </w:tcPr>
          <w:p w14:paraId="369419C4" w14:textId="5575EF84" w:rsidR="007F3E8D" w:rsidRPr="00432A92" w:rsidRDefault="007F3E8D" w:rsidP="00CA622C">
            <w:pPr>
              <w:spacing w:after="0" w:line="240" w:lineRule="auto"/>
              <w:jc w:val="right"/>
              <w:rPr>
                <w:rFonts w:eastAsia="Times New Roman" w:cs="Calibri"/>
                <w:color w:val="000000"/>
                <w:sz w:val="20"/>
                <w:szCs w:val="20"/>
                <w:lang w:eastAsia="sl-SI"/>
              </w:rPr>
            </w:pPr>
            <w:r w:rsidRPr="00432A92">
              <w:rPr>
                <w:rFonts w:eastAsia="Times New Roman" w:cs="Calibri"/>
                <w:color w:val="000000"/>
                <w:sz w:val="20"/>
                <w:szCs w:val="20"/>
                <w:lang w:eastAsia="sl-SI"/>
              </w:rPr>
              <w:t>104799</w:t>
            </w:r>
          </w:p>
        </w:tc>
        <w:tc>
          <w:tcPr>
            <w:tcW w:w="958" w:type="dxa"/>
            <w:tcBorders>
              <w:top w:val="nil"/>
              <w:left w:val="nil"/>
              <w:bottom w:val="single" w:sz="4" w:space="0" w:color="auto"/>
              <w:right w:val="single" w:sz="4" w:space="0" w:color="auto"/>
            </w:tcBorders>
            <w:shd w:val="clear" w:color="auto" w:fill="auto"/>
            <w:noWrap/>
            <w:vAlign w:val="bottom"/>
            <w:hideMark/>
          </w:tcPr>
          <w:p w14:paraId="6AAD39CF" w14:textId="28727BB0" w:rsidR="007F3E8D" w:rsidRPr="00432A92" w:rsidRDefault="007F3E8D" w:rsidP="00CA622C">
            <w:pPr>
              <w:spacing w:after="0" w:line="240" w:lineRule="auto"/>
              <w:jc w:val="right"/>
              <w:rPr>
                <w:rFonts w:eastAsia="Times New Roman" w:cs="Calibri"/>
                <w:color w:val="000000"/>
                <w:sz w:val="20"/>
                <w:szCs w:val="20"/>
                <w:lang w:eastAsia="sl-SI"/>
              </w:rPr>
            </w:pPr>
            <w:r w:rsidRPr="00432A92">
              <w:rPr>
                <w:rFonts w:eastAsia="Times New Roman" w:cs="Calibri"/>
                <w:color w:val="000000"/>
                <w:sz w:val="20"/>
                <w:szCs w:val="20"/>
                <w:lang w:eastAsia="sl-SI"/>
              </w:rPr>
              <w:t>466133</w:t>
            </w:r>
          </w:p>
        </w:tc>
        <w:tc>
          <w:tcPr>
            <w:tcW w:w="3260" w:type="dxa"/>
            <w:tcBorders>
              <w:top w:val="nil"/>
              <w:left w:val="nil"/>
              <w:bottom w:val="single" w:sz="4" w:space="0" w:color="auto"/>
              <w:right w:val="single" w:sz="4" w:space="0" w:color="auto"/>
            </w:tcBorders>
            <w:shd w:val="clear" w:color="auto" w:fill="auto"/>
            <w:vAlign w:val="bottom"/>
            <w:hideMark/>
          </w:tcPr>
          <w:p w14:paraId="128FB097" w14:textId="29030FFF" w:rsidR="007F3E8D" w:rsidRPr="00432A92" w:rsidRDefault="00CD1BE1" w:rsidP="007F3E8D">
            <w:pPr>
              <w:spacing w:after="0" w:line="240" w:lineRule="auto"/>
              <w:rPr>
                <w:rFonts w:eastAsia="Times New Roman" w:cs="Calibri"/>
                <w:color w:val="000000"/>
                <w:sz w:val="20"/>
                <w:szCs w:val="20"/>
                <w:lang w:eastAsia="sl-SI"/>
              </w:rPr>
            </w:pPr>
            <w:r w:rsidRPr="00432A92">
              <w:rPr>
                <w:rFonts w:eastAsia="Times New Roman" w:cs="Calibri"/>
                <w:color w:val="000000"/>
                <w:sz w:val="20"/>
                <w:szCs w:val="20"/>
                <w:lang w:eastAsia="sl-SI"/>
              </w:rPr>
              <w:t>gospodarski odpadki, zaž</w:t>
            </w:r>
            <w:r w:rsidR="007F3E8D" w:rsidRPr="00432A92">
              <w:rPr>
                <w:rFonts w:eastAsia="Times New Roman" w:cs="Calibri"/>
                <w:color w:val="000000"/>
                <w:sz w:val="20"/>
                <w:szCs w:val="20"/>
                <w:lang w:eastAsia="sl-SI"/>
              </w:rPr>
              <w:t>gani</w:t>
            </w:r>
          </w:p>
        </w:tc>
        <w:tc>
          <w:tcPr>
            <w:tcW w:w="1984" w:type="dxa"/>
            <w:tcBorders>
              <w:top w:val="nil"/>
              <w:left w:val="nil"/>
              <w:bottom w:val="single" w:sz="4" w:space="0" w:color="auto"/>
              <w:right w:val="single" w:sz="4" w:space="0" w:color="auto"/>
            </w:tcBorders>
            <w:shd w:val="clear" w:color="auto" w:fill="auto"/>
            <w:vAlign w:val="bottom"/>
            <w:hideMark/>
          </w:tcPr>
          <w:p w14:paraId="2D764408" w14:textId="77777777" w:rsidR="007F3E8D" w:rsidRPr="00432A92" w:rsidRDefault="007F3E8D" w:rsidP="007F3E8D">
            <w:pPr>
              <w:spacing w:after="0" w:line="240" w:lineRule="auto"/>
              <w:rPr>
                <w:rFonts w:eastAsia="Times New Roman" w:cs="Calibri"/>
                <w:color w:val="000000"/>
                <w:sz w:val="20"/>
                <w:szCs w:val="20"/>
                <w:lang w:eastAsia="sl-SI"/>
              </w:rPr>
            </w:pPr>
            <w:r w:rsidRPr="00432A92">
              <w:rPr>
                <w:rFonts w:eastAsia="Times New Roman" w:cs="Calibri"/>
                <w:color w:val="000000"/>
                <w:sz w:val="20"/>
                <w:szCs w:val="20"/>
                <w:lang w:eastAsia="sl-SI"/>
              </w:rPr>
              <w:t>5x6 m</w:t>
            </w:r>
          </w:p>
        </w:tc>
      </w:tr>
      <w:tr w:rsidR="007F3E8D" w:rsidRPr="00432A92" w14:paraId="7A2CDEB0" w14:textId="77777777" w:rsidTr="00432A92">
        <w:trPr>
          <w:trHeight w:val="300"/>
        </w:trPr>
        <w:tc>
          <w:tcPr>
            <w:tcW w:w="842" w:type="dxa"/>
            <w:tcBorders>
              <w:top w:val="nil"/>
              <w:left w:val="single" w:sz="4" w:space="0" w:color="auto"/>
              <w:bottom w:val="single" w:sz="4" w:space="0" w:color="auto"/>
              <w:right w:val="single" w:sz="4" w:space="0" w:color="auto"/>
            </w:tcBorders>
            <w:shd w:val="clear" w:color="auto" w:fill="auto"/>
            <w:noWrap/>
            <w:vAlign w:val="bottom"/>
            <w:hideMark/>
          </w:tcPr>
          <w:p w14:paraId="43744D0D" w14:textId="77777777" w:rsidR="007F3E8D" w:rsidRPr="00432A92" w:rsidRDefault="007F3E8D" w:rsidP="007F3E8D">
            <w:pPr>
              <w:spacing w:after="0" w:line="240" w:lineRule="auto"/>
              <w:jc w:val="right"/>
              <w:rPr>
                <w:rFonts w:eastAsia="Times New Roman" w:cs="Calibri"/>
                <w:color w:val="000000"/>
                <w:sz w:val="20"/>
                <w:szCs w:val="20"/>
                <w:lang w:eastAsia="sl-SI"/>
              </w:rPr>
            </w:pPr>
            <w:r w:rsidRPr="00432A92">
              <w:rPr>
                <w:rFonts w:eastAsia="Times New Roman" w:cs="Calibri"/>
                <w:color w:val="000000"/>
                <w:sz w:val="20"/>
                <w:szCs w:val="20"/>
                <w:lang w:eastAsia="sl-SI"/>
              </w:rPr>
              <w:t>16</w:t>
            </w:r>
          </w:p>
        </w:tc>
        <w:tc>
          <w:tcPr>
            <w:tcW w:w="1138" w:type="dxa"/>
            <w:tcBorders>
              <w:top w:val="nil"/>
              <w:left w:val="nil"/>
              <w:bottom w:val="single" w:sz="4" w:space="0" w:color="auto"/>
              <w:right w:val="single" w:sz="4" w:space="0" w:color="auto"/>
            </w:tcBorders>
            <w:shd w:val="clear" w:color="auto" w:fill="auto"/>
            <w:noWrap/>
            <w:vAlign w:val="bottom"/>
            <w:hideMark/>
          </w:tcPr>
          <w:p w14:paraId="5FBCB873" w14:textId="77777777" w:rsidR="007F3E8D" w:rsidRPr="00432A92" w:rsidRDefault="007F3E8D" w:rsidP="007F3E8D">
            <w:pPr>
              <w:spacing w:after="0" w:line="240" w:lineRule="auto"/>
              <w:jc w:val="right"/>
              <w:rPr>
                <w:rFonts w:eastAsia="Times New Roman" w:cs="Calibri"/>
                <w:color w:val="000000"/>
                <w:sz w:val="20"/>
                <w:szCs w:val="20"/>
                <w:lang w:eastAsia="sl-SI"/>
              </w:rPr>
            </w:pPr>
            <w:r w:rsidRPr="00432A92">
              <w:rPr>
                <w:rFonts w:eastAsia="Times New Roman" w:cs="Calibri"/>
                <w:color w:val="000000"/>
                <w:sz w:val="20"/>
                <w:szCs w:val="20"/>
                <w:lang w:eastAsia="sl-SI"/>
              </w:rPr>
              <w:t>23.9.2017</w:t>
            </w:r>
          </w:p>
        </w:tc>
        <w:tc>
          <w:tcPr>
            <w:tcW w:w="810" w:type="dxa"/>
            <w:tcBorders>
              <w:top w:val="nil"/>
              <w:left w:val="nil"/>
              <w:bottom w:val="single" w:sz="4" w:space="0" w:color="auto"/>
              <w:right w:val="single" w:sz="4" w:space="0" w:color="auto"/>
            </w:tcBorders>
            <w:shd w:val="clear" w:color="auto" w:fill="auto"/>
            <w:noWrap/>
            <w:vAlign w:val="bottom"/>
            <w:hideMark/>
          </w:tcPr>
          <w:p w14:paraId="65FCED9D" w14:textId="4AFFD585" w:rsidR="007F3E8D" w:rsidRPr="00432A92" w:rsidRDefault="007F3E8D" w:rsidP="00CA622C">
            <w:pPr>
              <w:spacing w:after="0" w:line="240" w:lineRule="auto"/>
              <w:jc w:val="right"/>
              <w:rPr>
                <w:rFonts w:eastAsia="Times New Roman" w:cs="Calibri"/>
                <w:color w:val="000000"/>
                <w:sz w:val="20"/>
                <w:szCs w:val="20"/>
                <w:lang w:eastAsia="sl-SI"/>
              </w:rPr>
            </w:pPr>
            <w:r w:rsidRPr="00432A92">
              <w:rPr>
                <w:rFonts w:eastAsia="Times New Roman" w:cs="Calibri"/>
                <w:color w:val="000000"/>
                <w:sz w:val="20"/>
                <w:szCs w:val="20"/>
                <w:lang w:eastAsia="sl-SI"/>
              </w:rPr>
              <w:t>104726</w:t>
            </w:r>
          </w:p>
        </w:tc>
        <w:tc>
          <w:tcPr>
            <w:tcW w:w="958" w:type="dxa"/>
            <w:tcBorders>
              <w:top w:val="nil"/>
              <w:left w:val="nil"/>
              <w:bottom w:val="single" w:sz="4" w:space="0" w:color="auto"/>
              <w:right w:val="single" w:sz="4" w:space="0" w:color="auto"/>
            </w:tcBorders>
            <w:shd w:val="clear" w:color="auto" w:fill="auto"/>
            <w:noWrap/>
            <w:vAlign w:val="bottom"/>
            <w:hideMark/>
          </w:tcPr>
          <w:p w14:paraId="33349812" w14:textId="53AF2D33" w:rsidR="007F3E8D" w:rsidRPr="00432A92" w:rsidRDefault="007F3E8D" w:rsidP="00CA622C">
            <w:pPr>
              <w:spacing w:after="0" w:line="240" w:lineRule="auto"/>
              <w:jc w:val="right"/>
              <w:rPr>
                <w:rFonts w:eastAsia="Times New Roman" w:cs="Calibri"/>
                <w:color w:val="000000"/>
                <w:sz w:val="20"/>
                <w:szCs w:val="20"/>
                <w:lang w:eastAsia="sl-SI"/>
              </w:rPr>
            </w:pPr>
            <w:r w:rsidRPr="00432A92">
              <w:rPr>
                <w:rFonts w:eastAsia="Times New Roman" w:cs="Calibri"/>
                <w:color w:val="000000"/>
                <w:sz w:val="20"/>
                <w:szCs w:val="20"/>
                <w:lang w:eastAsia="sl-SI"/>
              </w:rPr>
              <w:t>466221</w:t>
            </w:r>
          </w:p>
        </w:tc>
        <w:tc>
          <w:tcPr>
            <w:tcW w:w="3260" w:type="dxa"/>
            <w:tcBorders>
              <w:top w:val="nil"/>
              <w:left w:val="nil"/>
              <w:bottom w:val="single" w:sz="4" w:space="0" w:color="auto"/>
              <w:right w:val="single" w:sz="4" w:space="0" w:color="auto"/>
            </w:tcBorders>
            <w:shd w:val="clear" w:color="auto" w:fill="auto"/>
            <w:vAlign w:val="bottom"/>
            <w:hideMark/>
          </w:tcPr>
          <w:p w14:paraId="03BAC3EF" w14:textId="3335E2A8" w:rsidR="007F3E8D" w:rsidRPr="00432A92" w:rsidRDefault="00CD1BE1" w:rsidP="007F3E8D">
            <w:pPr>
              <w:spacing w:after="0" w:line="240" w:lineRule="auto"/>
              <w:rPr>
                <w:rFonts w:eastAsia="Times New Roman" w:cs="Calibri"/>
                <w:color w:val="000000"/>
                <w:sz w:val="20"/>
                <w:szCs w:val="20"/>
                <w:lang w:eastAsia="sl-SI"/>
              </w:rPr>
            </w:pPr>
            <w:r w:rsidRPr="00432A92">
              <w:rPr>
                <w:rFonts w:eastAsia="Times New Roman" w:cs="Calibri"/>
                <w:color w:val="000000"/>
                <w:sz w:val="20"/>
                <w:szCs w:val="20"/>
                <w:lang w:eastAsia="sl-SI"/>
              </w:rPr>
              <w:t>gospodarski odpadki, zaž</w:t>
            </w:r>
            <w:r w:rsidR="007F3E8D" w:rsidRPr="00432A92">
              <w:rPr>
                <w:rFonts w:eastAsia="Times New Roman" w:cs="Calibri"/>
                <w:color w:val="000000"/>
                <w:sz w:val="20"/>
                <w:szCs w:val="20"/>
                <w:lang w:eastAsia="sl-SI"/>
              </w:rPr>
              <w:t>gani</w:t>
            </w:r>
          </w:p>
        </w:tc>
        <w:tc>
          <w:tcPr>
            <w:tcW w:w="1984" w:type="dxa"/>
            <w:tcBorders>
              <w:top w:val="nil"/>
              <w:left w:val="nil"/>
              <w:bottom w:val="single" w:sz="4" w:space="0" w:color="auto"/>
              <w:right w:val="single" w:sz="4" w:space="0" w:color="auto"/>
            </w:tcBorders>
            <w:shd w:val="clear" w:color="auto" w:fill="auto"/>
            <w:vAlign w:val="bottom"/>
            <w:hideMark/>
          </w:tcPr>
          <w:p w14:paraId="2EFB4FB0" w14:textId="77777777" w:rsidR="007F3E8D" w:rsidRPr="00432A92" w:rsidRDefault="007F3E8D" w:rsidP="007F3E8D">
            <w:pPr>
              <w:spacing w:after="0" w:line="240" w:lineRule="auto"/>
              <w:rPr>
                <w:rFonts w:eastAsia="Times New Roman" w:cs="Calibri"/>
                <w:color w:val="000000"/>
                <w:sz w:val="20"/>
                <w:szCs w:val="20"/>
                <w:lang w:eastAsia="sl-SI"/>
              </w:rPr>
            </w:pPr>
            <w:r w:rsidRPr="00432A92">
              <w:rPr>
                <w:rFonts w:eastAsia="Times New Roman" w:cs="Calibri"/>
                <w:color w:val="000000"/>
                <w:sz w:val="20"/>
                <w:szCs w:val="20"/>
                <w:lang w:eastAsia="sl-SI"/>
              </w:rPr>
              <w:t>4x4 m</w:t>
            </w:r>
          </w:p>
        </w:tc>
      </w:tr>
      <w:tr w:rsidR="007F3E8D" w:rsidRPr="00432A92" w14:paraId="77132B67" w14:textId="77777777" w:rsidTr="00432A92">
        <w:trPr>
          <w:trHeight w:val="300"/>
        </w:trPr>
        <w:tc>
          <w:tcPr>
            <w:tcW w:w="842" w:type="dxa"/>
            <w:tcBorders>
              <w:top w:val="nil"/>
              <w:left w:val="single" w:sz="4" w:space="0" w:color="auto"/>
              <w:bottom w:val="single" w:sz="4" w:space="0" w:color="auto"/>
              <w:right w:val="single" w:sz="4" w:space="0" w:color="auto"/>
            </w:tcBorders>
            <w:shd w:val="clear" w:color="auto" w:fill="auto"/>
            <w:noWrap/>
            <w:vAlign w:val="bottom"/>
            <w:hideMark/>
          </w:tcPr>
          <w:p w14:paraId="2667F848" w14:textId="77777777" w:rsidR="007F3E8D" w:rsidRPr="00432A92" w:rsidRDefault="007F3E8D" w:rsidP="007F3E8D">
            <w:pPr>
              <w:spacing w:after="0" w:line="240" w:lineRule="auto"/>
              <w:jc w:val="right"/>
              <w:rPr>
                <w:rFonts w:eastAsia="Times New Roman" w:cs="Calibri"/>
                <w:color w:val="000000"/>
                <w:sz w:val="20"/>
                <w:szCs w:val="20"/>
                <w:lang w:eastAsia="sl-SI"/>
              </w:rPr>
            </w:pPr>
            <w:r w:rsidRPr="00432A92">
              <w:rPr>
                <w:rFonts w:eastAsia="Times New Roman" w:cs="Calibri"/>
                <w:color w:val="000000"/>
                <w:sz w:val="20"/>
                <w:szCs w:val="20"/>
                <w:lang w:eastAsia="sl-SI"/>
              </w:rPr>
              <w:t>17</w:t>
            </w:r>
          </w:p>
        </w:tc>
        <w:tc>
          <w:tcPr>
            <w:tcW w:w="1138" w:type="dxa"/>
            <w:tcBorders>
              <w:top w:val="nil"/>
              <w:left w:val="nil"/>
              <w:bottom w:val="single" w:sz="4" w:space="0" w:color="auto"/>
              <w:right w:val="single" w:sz="4" w:space="0" w:color="auto"/>
            </w:tcBorders>
            <w:shd w:val="clear" w:color="auto" w:fill="auto"/>
            <w:noWrap/>
            <w:vAlign w:val="bottom"/>
            <w:hideMark/>
          </w:tcPr>
          <w:p w14:paraId="7DAC9CD2" w14:textId="77777777" w:rsidR="007F3E8D" w:rsidRPr="00432A92" w:rsidRDefault="007F3E8D" w:rsidP="007F3E8D">
            <w:pPr>
              <w:spacing w:after="0" w:line="240" w:lineRule="auto"/>
              <w:jc w:val="right"/>
              <w:rPr>
                <w:rFonts w:eastAsia="Times New Roman" w:cs="Calibri"/>
                <w:color w:val="000000"/>
                <w:sz w:val="20"/>
                <w:szCs w:val="20"/>
                <w:lang w:eastAsia="sl-SI"/>
              </w:rPr>
            </w:pPr>
            <w:r w:rsidRPr="00432A92">
              <w:rPr>
                <w:rFonts w:eastAsia="Times New Roman" w:cs="Calibri"/>
                <w:color w:val="000000"/>
                <w:sz w:val="20"/>
                <w:szCs w:val="20"/>
                <w:lang w:eastAsia="sl-SI"/>
              </w:rPr>
              <w:t>23.9.2017</w:t>
            </w:r>
          </w:p>
        </w:tc>
        <w:tc>
          <w:tcPr>
            <w:tcW w:w="810" w:type="dxa"/>
            <w:tcBorders>
              <w:top w:val="nil"/>
              <w:left w:val="nil"/>
              <w:bottom w:val="single" w:sz="4" w:space="0" w:color="auto"/>
              <w:right w:val="single" w:sz="4" w:space="0" w:color="auto"/>
            </w:tcBorders>
            <w:shd w:val="clear" w:color="auto" w:fill="auto"/>
            <w:noWrap/>
            <w:vAlign w:val="bottom"/>
            <w:hideMark/>
          </w:tcPr>
          <w:p w14:paraId="62092D1B" w14:textId="0265EE39" w:rsidR="007F3E8D" w:rsidRPr="00432A92" w:rsidRDefault="007F3E8D" w:rsidP="00CA622C">
            <w:pPr>
              <w:spacing w:after="0" w:line="240" w:lineRule="auto"/>
              <w:jc w:val="right"/>
              <w:rPr>
                <w:rFonts w:eastAsia="Times New Roman" w:cs="Calibri"/>
                <w:color w:val="000000"/>
                <w:sz w:val="20"/>
                <w:szCs w:val="20"/>
                <w:lang w:eastAsia="sl-SI"/>
              </w:rPr>
            </w:pPr>
            <w:r w:rsidRPr="00432A92">
              <w:rPr>
                <w:rFonts w:eastAsia="Times New Roman" w:cs="Calibri"/>
                <w:color w:val="000000"/>
                <w:sz w:val="20"/>
                <w:szCs w:val="20"/>
                <w:lang w:eastAsia="sl-SI"/>
              </w:rPr>
              <w:t>104728</w:t>
            </w:r>
          </w:p>
        </w:tc>
        <w:tc>
          <w:tcPr>
            <w:tcW w:w="958" w:type="dxa"/>
            <w:tcBorders>
              <w:top w:val="nil"/>
              <w:left w:val="nil"/>
              <w:bottom w:val="single" w:sz="4" w:space="0" w:color="auto"/>
              <w:right w:val="single" w:sz="4" w:space="0" w:color="auto"/>
            </w:tcBorders>
            <w:shd w:val="clear" w:color="auto" w:fill="auto"/>
            <w:noWrap/>
            <w:vAlign w:val="bottom"/>
            <w:hideMark/>
          </w:tcPr>
          <w:p w14:paraId="151458BA" w14:textId="1B70BB61" w:rsidR="007F3E8D" w:rsidRPr="00432A92" w:rsidRDefault="007F3E8D" w:rsidP="00CA622C">
            <w:pPr>
              <w:spacing w:after="0" w:line="240" w:lineRule="auto"/>
              <w:jc w:val="right"/>
              <w:rPr>
                <w:rFonts w:eastAsia="Times New Roman" w:cs="Calibri"/>
                <w:color w:val="000000"/>
                <w:sz w:val="20"/>
                <w:szCs w:val="20"/>
                <w:lang w:eastAsia="sl-SI"/>
              </w:rPr>
            </w:pPr>
            <w:r w:rsidRPr="00432A92">
              <w:rPr>
                <w:rFonts w:eastAsia="Times New Roman" w:cs="Calibri"/>
                <w:color w:val="000000"/>
                <w:sz w:val="20"/>
                <w:szCs w:val="20"/>
                <w:lang w:eastAsia="sl-SI"/>
              </w:rPr>
              <w:t>466162</w:t>
            </w:r>
          </w:p>
        </w:tc>
        <w:tc>
          <w:tcPr>
            <w:tcW w:w="3260" w:type="dxa"/>
            <w:tcBorders>
              <w:top w:val="nil"/>
              <w:left w:val="nil"/>
              <w:bottom w:val="single" w:sz="4" w:space="0" w:color="auto"/>
              <w:right w:val="single" w:sz="4" w:space="0" w:color="auto"/>
            </w:tcBorders>
            <w:shd w:val="clear" w:color="auto" w:fill="auto"/>
            <w:vAlign w:val="bottom"/>
            <w:hideMark/>
          </w:tcPr>
          <w:p w14:paraId="489C8AF9" w14:textId="77777777" w:rsidR="007F3E8D" w:rsidRPr="00432A92" w:rsidRDefault="007F3E8D" w:rsidP="007F3E8D">
            <w:pPr>
              <w:spacing w:after="0" w:line="240" w:lineRule="auto"/>
              <w:rPr>
                <w:rFonts w:eastAsia="Times New Roman" w:cs="Calibri"/>
                <w:color w:val="000000"/>
                <w:sz w:val="20"/>
                <w:szCs w:val="20"/>
                <w:lang w:eastAsia="sl-SI"/>
              </w:rPr>
            </w:pPr>
            <w:r w:rsidRPr="00432A92">
              <w:rPr>
                <w:rFonts w:eastAsia="Times New Roman" w:cs="Calibri"/>
                <w:color w:val="000000"/>
                <w:sz w:val="20"/>
                <w:szCs w:val="20"/>
                <w:lang w:eastAsia="sl-SI"/>
              </w:rPr>
              <w:t>gume</w:t>
            </w:r>
          </w:p>
        </w:tc>
        <w:tc>
          <w:tcPr>
            <w:tcW w:w="1984" w:type="dxa"/>
            <w:tcBorders>
              <w:top w:val="nil"/>
              <w:left w:val="nil"/>
              <w:bottom w:val="single" w:sz="4" w:space="0" w:color="auto"/>
              <w:right w:val="single" w:sz="4" w:space="0" w:color="auto"/>
            </w:tcBorders>
            <w:shd w:val="clear" w:color="auto" w:fill="auto"/>
            <w:vAlign w:val="bottom"/>
            <w:hideMark/>
          </w:tcPr>
          <w:p w14:paraId="388C3D29" w14:textId="77777777" w:rsidR="007F3E8D" w:rsidRPr="00432A92" w:rsidRDefault="007F3E8D" w:rsidP="007F3E8D">
            <w:pPr>
              <w:spacing w:after="0" w:line="240" w:lineRule="auto"/>
              <w:rPr>
                <w:rFonts w:eastAsia="Times New Roman" w:cs="Calibri"/>
                <w:color w:val="000000"/>
                <w:sz w:val="20"/>
                <w:szCs w:val="20"/>
                <w:lang w:eastAsia="sl-SI"/>
              </w:rPr>
            </w:pPr>
            <w:r w:rsidRPr="00432A92">
              <w:rPr>
                <w:rFonts w:eastAsia="Times New Roman" w:cs="Calibri"/>
                <w:color w:val="000000"/>
                <w:sz w:val="20"/>
                <w:szCs w:val="20"/>
                <w:lang w:eastAsia="sl-SI"/>
              </w:rPr>
              <w:t>1x2 m</w:t>
            </w:r>
          </w:p>
        </w:tc>
      </w:tr>
      <w:tr w:rsidR="007F3E8D" w:rsidRPr="00432A92" w14:paraId="282BCFF8" w14:textId="77777777" w:rsidTr="00432A92">
        <w:trPr>
          <w:trHeight w:val="300"/>
        </w:trPr>
        <w:tc>
          <w:tcPr>
            <w:tcW w:w="842" w:type="dxa"/>
            <w:tcBorders>
              <w:top w:val="nil"/>
              <w:left w:val="single" w:sz="4" w:space="0" w:color="auto"/>
              <w:bottom w:val="single" w:sz="4" w:space="0" w:color="auto"/>
              <w:right w:val="single" w:sz="4" w:space="0" w:color="auto"/>
            </w:tcBorders>
            <w:shd w:val="clear" w:color="auto" w:fill="auto"/>
            <w:noWrap/>
            <w:vAlign w:val="bottom"/>
            <w:hideMark/>
          </w:tcPr>
          <w:p w14:paraId="357502A2" w14:textId="77777777" w:rsidR="007F3E8D" w:rsidRPr="00432A92" w:rsidRDefault="007F3E8D" w:rsidP="007F3E8D">
            <w:pPr>
              <w:spacing w:after="0" w:line="240" w:lineRule="auto"/>
              <w:jc w:val="right"/>
              <w:rPr>
                <w:rFonts w:eastAsia="Times New Roman" w:cs="Calibri"/>
                <w:color w:val="000000"/>
                <w:sz w:val="20"/>
                <w:szCs w:val="20"/>
                <w:lang w:eastAsia="sl-SI"/>
              </w:rPr>
            </w:pPr>
            <w:r w:rsidRPr="00432A92">
              <w:rPr>
                <w:rFonts w:eastAsia="Times New Roman" w:cs="Calibri"/>
                <w:color w:val="000000"/>
                <w:sz w:val="20"/>
                <w:szCs w:val="20"/>
                <w:lang w:eastAsia="sl-SI"/>
              </w:rPr>
              <w:t>18</w:t>
            </w:r>
          </w:p>
        </w:tc>
        <w:tc>
          <w:tcPr>
            <w:tcW w:w="1138" w:type="dxa"/>
            <w:tcBorders>
              <w:top w:val="nil"/>
              <w:left w:val="nil"/>
              <w:bottom w:val="single" w:sz="4" w:space="0" w:color="auto"/>
              <w:right w:val="single" w:sz="4" w:space="0" w:color="auto"/>
            </w:tcBorders>
            <w:shd w:val="clear" w:color="auto" w:fill="auto"/>
            <w:noWrap/>
            <w:vAlign w:val="bottom"/>
            <w:hideMark/>
          </w:tcPr>
          <w:p w14:paraId="64F2D033" w14:textId="77777777" w:rsidR="007F3E8D" w:rsidRPr="00432A92" w:rsidRDefault="007F3E8D" w:rsidP="007F3E8D">
            <w:pPr>
              <w:spacing w:after="0" w:line="240" w:lineRule="auto"/>
              <w:jc w:val="right"/>
              <w:rPr>
                <w:rFonts w:eastAsia="Times New Roman" w:cs="Calibri"/>
                <w:color w:val="000000"/>
                <w:sz w:val="20"/>
                <w:szCs w:val="20"/>
                <w:lang w:eastAsia="sl-SI"/>
              </w:rPr>
            </w:pPr>
            <w:r w:rsidRPr="00432A92">
              <w:rPr>
                <w:rFonts w:eastAsia="Times New Roman" w:cs="Calibri"/>
                <w:color w:val="000000"/>
                <w:sz w:val="20"/>
                <w:szCs w:val="20"/>
                <w:lang w:eastAsia="sl-SI"/>
              </w:rPr>
              <w:t>23.9.2017</w:t>
            </w:r>
          </w:p>
        </w:tc>
        <w:tc>
          <w:tcPr>
            <w:tcW w:w="810" w:type="dxa"/>
            <w:tcBorders>
              <w:top w:val="nil"/>
              <w:left w:val="nil"/>
              <w:bottom w:val="single" w:sz="4" w:space="0" w:color="auto"/>
              <w:right w:val="single" w:sz="4" w:space="0" w:color="auto"/>
            </w:tcBorders>
            <w:shd w:val="clear" w:color="auto" w:fill="auto"/>
            <w:noWrap/>
            <w:vAlign w:val="bottom"/>
            <w:hideMark/>
          </w:tcPr>
          <w:p w14:paraId="522A1C14" w14:textId="4ED13455" w:rsidR="007F3E8D" w:rsidRPr="00432A92" w:rsidRDefault="007F3E8D" w:rsidP="00CA622C">
            <w:pPr>
              <w:spacing w:after="0" w:line="240" w:lineRule="auto"/>
              <w:jc w:val="right"/>
              <w:rPr>
                <w:rFonts w:eastAsia="Times New Roman" w:cs="Calibri"/>
                <w:color w:val="000000"/>
                <w:sz w:val="20"/>
                <w:szCs w:val="20"/>
                <w:lang w:eastAsia="sl-SI"/>
              </w:rPr>
            </w:pPr>
            <w:r w:rsidRPr="00432A92">
              <w:rPr>
                <w:rFonts w:eastAsia="Times New Roman" w:cs="Calibri"/>
                <w:color w:val="000000"/>
                <w:sz w:val="20"/>
                <w:szCs w:val="20"/>
                <w:lang w:eastAsia="sl-SI"/>
              </w:rPr>
              <w:t>104848</w:t>
            </w:r>
          </w:p>
        </w:tc>
        <w:tc>
          <w:tcPr>
            <w:tcW w:w="958" w:type="dxa"/>
            <w:tcBorders>
              <w:top w:val="nil"/>
              <w:left w:val="nil"/>
              <w:bottom w:val="single" w:sz="4" w:space="0" w:color="auto"/>
              <w:right w:val="single" w:sz="4" w:space="0" w:color="auto"/>
            </w:tcBorders>
            <w:shd w:val="clear" w:color="auto" w:fill="auto"/>
            <w:noWrap/>
            <w:vAlign w:val="bottom"/>
            <w:hideMark/>
          </w:tcPr>
          <w:p w14:paraId="34840628" w14:textId="4AD18548" w:rsidR="007F3E8D" w:rsidRPr="00432A92" w:rsidRDefault="007F3E8D" w:rsidP="00CA622C">
            <w:pPr>
              <w:spacing w:after="0" w:line="240" w:lineRule="auto"/>
              <w:jc w:val="right"/>
              <w:rPr>
                <w:rFonts w:eastAsia="Times New Roman" w:cs="Calibri"/>
                <w:color w:val="000000"/>
                <w:sz w:val="20"/>
                <w:szCs w:val="20"/>
                <w:lang w:eastAsia="sl-SI"/>
              </w:rPr>
            </w:pPr>
            <w:r w:rsidRPr="00432A92">
              <w:rPr>
                <w:rFonts w:eastAsia="Times New Roman" w:cs="Calibri"/>
                <w:color w:val="000000"/>
                <w:sz w:val="20"/>
                <w:szCs w:val="20"/>
                <w:lang w:eastAsia="sl-SI"/>
              </w:rPr>
              <w:t>465965</w:t>
            </w:r>
          </w:p>
        </w:tc>
        <w:tc>
          <w:tcPr>
            <w:tcW w:w="3260" w:type="dxa"/>
            <w:tcBorders>
              <w:top w:val="nil"/>
              <w:left w:val="nil"/>
              <w:bottom w:val="single" w:sz="4" w:space="0" w:color="auto"/>
              <w:right w:val="single" w:sz="4" w:space="0" w:color="auto"/>
            </w:tcBorders>
            <w:shd w:val="clear" w:color="auto" w:fill="auto"/>
            <w:vAlign w:val="bottom"/>
            <w:hideMark/>
          </w:tcPr>
          <w:p w14:paraId="47ECECAB" w14:textId="77777777" w:rsidR="007F3E8D" w:rsidRPr="00432A92" w:rsidRDefault="007F3E8D" w:rsidP="007F3E8D">
            <w:pPr>
              <w:spacing w:after="0" w:line="240" w:lineRule="auto"/>
              <w:rPr>
                <w:rFonts w:eastAsia="Times New Roman" w:cs="Calibri"/>
                <w:color w:val="000000"/>
                <w:sz w:val="20"/>
                <w:szCs w:val="20"/>
                <w:lang w:eastAsia="sl-SI"/>
              </w:rPr>
            </w:pPr>
            <w:r w:rsidRPr="00432A92">
              <w:rPr>
                <w:rFonts w:eastAsia="Times New Roman" w:cs="Calibri"/>
                <w:color w:val="000000"/>
                <w:sz w:val="20"/>
                <w:szCs w:val="20"/>
                <w:lang w:eastAsia="sl-SI"/>
              </w:rPr>
              <w:t>gradbeni odpadki</w:t>
            </w:r>
          </w:p>
        </w:tc>
        <w:tc>
          <w:tcPr>
            <w:tcW w:w="1984" w:type="dxa"/>
            <w:tcBorders>
              <w:top w:val="nil"/>
              <w:left w:val="nil"/>
              <w:bottom w:val="single" w:sz="4" w:space="0" w:color="auto"/>
              <w:right w:val="single" w:sz="4" w:space="0" w:color="auto"/>
            </w:tcBorders>
            <w:shd w:val="clear" w:color="auto" w:fill="auto"/>
            <w:vAlign w:val="bottom"/>
            <w:hideMark/>
          </w:tcPr>
          <w:p w14:paraId="6740488A" w14:textId="77777777" w:rsidR="007F3E8D" w:rsidRPr="00432A92" w:rsidRDefault="007F3E8D" w:rsidP="007F3E8D">
            <w:pPr>
              <w:spacing w:after="0" w:line="240" w:lineRule="auto"/>
              <w:rPr>
                <w:rFonts w:eastAsia="Times New Roman" w:cs="Calibri"/>
                <w:color w:val="000000"/>
                <w:sz w:val="20"/>
                <w:szCs w:val="20"/>
                <w:lang w:eastAsia="sl-SI"/>
              </w:rPr>
            </w:pPr>
            <w:r w:rsidRPr="00432A92">
              <w:rPr>
                <w:rFonts w:eastAsia="Times New Roman" w:cs="Calibri"/>
                <w:color w:val="000000"/>
                <w:sz w:val="20"/>
                <w:szCs w:val="20"/>
                <w:lang w:eastAsia="sl-SI"/>
              </w:rPr>
              <w:t>1x2 m</w:t>
            </w:r>
          </w:p>
        </w:tc>
      </w:tr>
      <w:tr w:rsidR="007F3E8D" w:rsidRPr="00432A92" w14:paraId="0E05B5C8" w14:textId="77777777" w:rsidTr="00432A92">
        <w:trPr>
          <w:trHeight w:val="300"/>
        </w:trPr>
        <w:tc>
          <w:tcPr>
            <w:tcW w:w="842" w:type="dxa"/>
            <w:tcBorders>
              <w:top w:val="nil"/>
              <w:left w:val="single" w:sz="4" w:space="0" w:color="auto"/>
              <w:bottom w:val="single" w:sz="4" w:space="0" w:color="auto"/>
              <w:right w:val="single" w:sz="4" w:space="0" w:color="auto"/>
            </w:tcBorders>
            <w:shd w:val="clear" w:color="auto" w:fill="auto"/>
            <w:noWrap/>
            <w:vAlign w:val="bottom"/>
            <w:hideMark/>
          </w:tcPr>
          <w:p w14:paraId="33D61DE8" w14:textId="77777777" w:rsidR="007F3E8D" w:rsidRPr="00432A92" w:rsidRDefault="007F3E8D" w:rsidP="007F3E8D">
            <w:pPr>
              <w:spacing w:after="0" w:line="240" w:lineRule="auto"/>
              <w:jc w:val="right"/>
              <w:rPr>
                <w:rFonts w:eastAsia="Times New Roman" w:cs="Calibri"/>
                <w:color w:val="000000"/>
                <w:sz w:val="20"/>
                <w:szCs w:val="20"/>
                <w:lang w:eastAsia="sl-SI"/>
              </w:rPr>
            </w:pPr>
            <w:r w:rsidRPr="00432A92">
              <w:rPr>
                <w:rFonts w:eastAsia="Times New Roman" w:cs="Calibri"/>
                <w:color w:val="000000"/>
                <w:sz w:val="20"/>
                <w:szCs w:val="20"/>
                <w:lang w:eastAsia="sl-SI"/>
              </w:rPr>
              <w:t>19</w:t>
            </w:r>
          </w:p>
        </w:tc>
        <w:tc>
          <w:tcPr>
            <w:tcW w:w="1138" w:type="dxa"/>
            <w:tcBorders>
              <w:top w:val="nil"/>
              <w:left w:val="nil"/>
              <w:bottom w:val="single" w:sz="4" w:space="0" w:color="auto"/>
              <w:right w:val="single" w:sz="4" w:space="0" w:color="auto"/>
            </w:tcBorders>
            <w:shd w:val="clear" w:color="auto" w:fill="auto"/>
            <w:noWrap/>
            <w:vAlign w:val="bottom"/>
            <w:hideMark/>
          </w:tcPr>
          <w:p w14:paraId="38462BB1" w14:textId="77777777" w:rsidR="007F3E8D" w:rsidRPr="00432A92" w:rsidRDefault="007F3E8D" w:rsidP="007F3E8D">
            <w:pPr>
              <w:spacing w:after="0" w:line="240" w:lineRule="auto"/>
              <w:jc w:val="right"/>
              <w:rPr>
                <w:rFonts w:eastAsia="Times New Roman" w:cs="Calibri"/>
                <w:color w:val="000000"/>
                <w:sz w:val="20"/>
                <w:szCs w:val="20"/>
                <w:lang w:eastAsia="sl-SI"/>
              </w:rPr>
            </w:pPr>
            <w:r w:rsidRPr="00432A92">
              <w:rPr>
                <w:rFonts w:eastAsia="Times New Roman" w:cs="Calibri"/>
                <w:color w:val="000000"/>
                <w:sz w:val="20"/>
                <w:szCs w:val="20"/>
                <w:lang w:eastAsia="sl-SI"/>
              </w:rPr>
              <w:t>23.9.2017</w:t>
            </w:r>
          </w:p>
        </w:tc>
        <w:tc>
          <w:tcPr>
            <w:tcW w:w="810" w:type="dxa"/>
            <w:tcBorders>
              <w:top w:val="nil"/>
              <w:left w:val="nil"/>
              <w:bottom w:val="single" w:sz="4" w:space="0" w:color="auto"/>
              <w:right w:val="single" w:sz="4" w:space="0" w:color="auto"/>
            </w:tcBorders>
            <w:shd w:val="clear" w:color="auto" w:fill="auto"/>
            <w:noWrap/>
            <w:vAlign w:val="bottom"/>
            <w:hideMark/>
          </w:tcPr>
          <w:p w14:paraId="7706FA0B" w14:textId="62F30447" w:rsidR="007F3E8D" w:rsidRPr="00432A92" w:rsidRDefault="007F3E8D" w:rsidP="00CA622C">
            <w:pPr>
              <w:spacing w:after="0" w:line="240" w:lineRule="auto"/>
              <w:jc w:val="right"/>
              <w:rPr>
                <w:rFonts w:eastAsia="Times New Roman" w:cs="Calibri"/>
                <w:color w:val="000000"/>
                <w:sz w:val="20"/>
                <w:szCs w:val="20"/>
                <w:lang w:eastAsia="sl-SI"/>
              </w:rPr>
            </w:pPr>
            <w:r w:rsidRPr="00432A92">
              <w:rPr>
                <w:rFonts w:eastAsia="Times New Roman" w:cs="Calibri"/>
                <w:color w:val="000000"/>
                <w:sz w:val="20"/>
                <w:szCs w:val="20"/>
                <w:lang w:eastAsia="sl-SI"/>
              </w:rPr>
              <w:t>104866</w:t>
            </w:r>
          </w:p>
        </w:tc>
        <w:tc>
          <w:tcPr>
            <w:tcW w:w="958" w:type="dxa"/>
            <w:tcBorders>
              <w:top w:val="nil"/>
              <w:left w:val="nil"/>
              <w:bottom w:val="single" w:sz="4" w:space="0" w:color="auto"/>
              <w:right w:val="single" w:sz="4" w:space="0" w:color="auto"/>
            </w:tcBorders>
            <w:shd w:val="clear" w:color="auto" w:fill="auto"/>
            <w:noWrap/>
            <w:vAlign w:val="bottom"/>
            <w:hideMark/>
          </w:tcPr>
          <w:p w14:paraId="61B3628B" w14:textId="1FF811EE" w:rsidR="007F3E8D" w:rsidRPr="00432A92" w:rsidRDefault="007F3E8D" w:rsidP="00CA622C">
            <w:pPr>
              <w:spacing w:after="0" w:line="240" w:lineRule="auto"/>
              <w:jc w:val="right"/>
              <w:rPr>
                <w:rFonts w:eastAsia="Times New Roman" w:cs="Calibri"/>
                <w:color w:val="000000"/>
                <w:sz w:val="20"/>
                <w:szCs w:val="20"/>
                <w:lang w:eastAsia="sl-SI"/>
              </w:rPr>
            </w:pPr>
            <w:r w:rsidRPr="00432A92">
              <w:rPr>
                <w:rFonts w:eastAsia="Times New Roman" w:cs="Calibri"/>
                <w:color w:val="000000"/>
                <w:sz w:val="20"/>
                <w:szCs w:val="20"/>
                <w:lang w:eastAsia="sl-SI"/>
              </w:rPr>
              <w:t>465872</w:t>
            </w:r>
          </w:p>
        </w:tc>
        <w:tc>
          <w:tcPr>
            <w:tcW w:w="3260" w:type="dxa"/>
            <w:tcBorders>
              <w:top w:val="nil"/>
              <w:left w:val="nil"/>
              <w:bottom w:val="single" w:sz="4" w:space="0" w:color="auto"/>
              <w:right w:val="single" w:sz="4" w:space="0" w:color="auto"/>
            </w:tcBorders>
            <w:shd w:val="clear" w:color="auto" w:fill="auto"/>
            <w:vAlign w:val="bottom"/>
            <w:hideMark/>
          </w:tcPr>
          <w:p w14:paraId="39D853BA" w14:textId="77777777" w:rsidR="007F3E8D" w:rsidRPr="00432A92" w:rsidRDefault="007F3E8D" w:rsidP="007F3E8D">
            <w:pPr>
              <w:spacing w:after="0" w:line="240" w:lineRule="auto"/>
              <w:rPr>
                <w:rFonts w:eastAsia="Times New Roman" w:cs="Calibri"/>
                <w:color w:val="000000"/>
                <w:sz w:val="20"/>
                <w:szCs w:val="20"/>
                <w:lang w:eastAsia="sl-SI"/>
              </w:rPr>
            </w:pPr>
            <w:r w:rsidRPr="00432A92">
              <w:rPr>
                <w:rFonts w:eastAsia="Times New Roman" w:cs="Calibri"/>
                <w:color w:val="000000"/>
                <w:sz w:val="20"/>
                <w:szCs w:val="20"/>
                <w:lang w:eastAsia="sl-SI"/>
              </w:rPr>
              <w:t>gradbeni odpadki</w:t>
            </w:r>
          </w:p>
        </w:tc>
        <w:tc>
          <w:tcPr>
            <w:tcW w:w="1984" w:type="dxa"/>
            <w:tcBorders>
              <w:top w:val="nil"/>
              <w:left w:val="nil"/>
              <w:bottom w:val="single" w:sz="4" w:space="0" w:color="auto"/>
              <w:right w:val="single" w:sz="4" w:space="0" w:color="auto"/>
            </w:tcBorders>
            <w:shd w:val="clear" w:color="auto" w:fill="auto"/>
            <w:vAlign w:val="bottom"/>
            <w:hideMark/>
          </w:tcPr>
          <w:p w14:paraId="3B10C942" w14:textId="77777777" w:rsidR="007F3E8D" w:rsidRPr="00432A92" w:rsidRDefault="007F3E8D" w:rsidP="007F3E8D">
            <w:pPr>
              <w:spacing w:after="0" w:line="240" w:lineRule="auto"/>
              <w:rPr>
                <w:rFonts w:eastAsia="Times New Roman" w:cs="Calibri"/>
                <w:color w:val="000000"/>
                <w:sz w:val="20"/>
                <w:szCs w:val="20"/>
                <w:lang w:eastAsia="sl-SI"/>
              </w:rPr>
            </w:pPr>
            <w:r w:rsidRPr="00432A92">
              <w:rPr>
                <w:rFonts w:eastAsia="Times New Roman" w:cs="Calibri"/>
                <w:color w:val="000000"/>
                <w:sz w:val="20"/>
                <w:szCs w:val="20"/>
                <w:lang w:eastAsia="sl-SI"/>
              </w:rPr>
              <w:t>1x1 m</w:t>
            </w:r>
          </w:p>
        </w:tc>
      </w:tr>
      <w:tr w:rsidR="007F3E8D" w:rsidRPr="00432A92" w14:paraId="24601EEF" w14:textId="77777777" w:rsidTr="00432A92">
        <w:trPr>
          <w:trHeight w:val="300"/>
        </w:trPr>
        <w:tc>
          <w:tcPr>
            <w:tcW w:w="842" w:type="dxa"/>
            <w:tcBorders>
              <w:top w:val="nil"/>
              <w:left w:val="single" w:sz="4" w:space="0" w:color="auto"/>
              <w:bottom w:val="single" w:sz="4" w:space="0" w:color="auto"/>
              <w:right w:val="single" w:sz="4" w:space="0" w:color="auto"/>
            </w:tcBorders>
            <w:shd w:val="clear" w:color="auto" w:fill="auto"/>
            <w:noWrap/>
            <w:vAlign w:val="bottom"/>
            <w:hideMark/>
          </w:tcPr>
          <w:p w14:paraId="0C1B741B" w14:textId="77777777" w:rsidR="007F3E8D" w:rsidRPr="00432A92" w:rsidRDefault="007F3E8D" w:rsidP="007F3E8D">
            <w:pPr>
              <w:spacing w:after="0" w:line="240" w:lineRule="auto"/>
              <w:jc w:val="right"/>
              <w:rPr>
                <w:rFonts w:eastAsia="Times New Roman" w:cs="Calibri"/>
                <w:color w:val="000000"/>
                <w:sz w:val="20"/>
                <w:szCs w:val="20"/>
                <w:lang w:eastAsia="sl-SI"/>
              </w:rPr>
            </w:pPr>
            <w:r w:rsidRPr="00432A92">
              <w:rPr>
                <w:rFonts w:eastAsia="Times New Roman" w:cs="Calibri"/>
                <w:color w:val="000000"/>
                <w:sz w:val="20"/>
                <w:szCs w:val="20"/>
                <w:lang w:eastAsia="sl-SI"/>
              </w:rPr>
              <w:t>20</w:t>
            </w:r>
          </w:p>
        </w:tc>
        <w:tc>
          <w:tcPr>
            <w:tcW w:w="1138" w:type="dxa"/>
            <w:tcBorders>
              <w:top w:val="nil"/>
              <w:left w:val="nil"/>
              <w:bottom w:val="single" w:sz="4" w:space="0" w:color="auto"/>
              <w:right w:val="single" w:sz="4" w:space="0" w:color="auto"/>
            </w:tcBorders>
            <w:shd w:val="clear" w:color="auto" w:fill="auto"/>
            <w:noWrap/>
            <w:vAlign w:val="bottom"/>
            <w:hideMark/>
          </w:tcPr>
          <w:p w14:paraId="1441D700" w14:textId="77777777" w:rsidR="007F3E8D" w:rsidRPr="00432A92" w:rsidRDefault="007F3E8D" w:rsidP="007F3E8D">
            <w:pPr>
              <w:spacing w:after="0" w:line="240" w:lineRule="auto"/>
              <w:jc w:val="right"/>
              <w:rPr>
                <w:rFonts w:eastAsia="Times New Roman" w:cs="Calibri"/>
                <w:color w:val="000000"/>
                <w:sz w:val="20"/>
                <w:szCs w:val="20"/>
                <w:lang w:eastAsia="sl-SI"/>
              </w:rPr>
            </w:pPr>
            <w:r w:rsidRPr="00432A92">
              <w:rPr>
                <w:rFonts w:eastAsia="Times New Roman" w:cs="Calibri"/>
                <w:color w:val="000000"/>
                <w:sz w:val="20"/>
                <w:szCs w:val="20"/>
                <w:lang w:eastAsia="sl-SI"/>
              </w:rPr>
              <w:t>23.9.2017</w:t>
            </w:r>
          </w:p>
        </w:tc>
        <w:tc>
          <w:tcPr>
            <w:tcW w:w="810" w:type="dxa"/>
            <w:tcBorders>
              <w:top w:val="nil"/>
              <w:left w:val="nil"/>
              <w:bottom w:val="single" w:sz="4" w:space="0" w:color="auto"/>
              <w:right w:val="single" w:sz="4" w:space="0" w:color="auto"/>
            </w:tcBorders>
            <w:shd w:val="clear" w:color="auto" w:fill="auto"/>
            <w:noWrap/>
            <w:vAlign w:val="bottom"/>
            <w:hideMark/>
          </w:tcPr>
          <w:p w14:paraId="3CE1CE67" w14:textId="0AD48DCA" w:rsidR="007F3E8D" w:rsidRPr="00432A92" w:rsidRDefault="007F3E8D" w:rsidP="00CA622C">
            <w:pPr>
              <w:spacing w:after="0" w:line="240" w:lineRule="auto"/>
              <w:jc w:val="right"/>
              <w:rPr>
                <w:rFonts w:eastAsia="Times New Roman" w:cs="Calibri"/>
                <w:color w:val="000000"/>
                <w:sz w:val="20"/>
                <w:szCs w:val="20"/>
                <w:lang w:eastAsia="sl-SI"/>
              </w:rPr>
            </w:pPr>
            <w:r w:rsidRPr="00432A92">
              <w:rPr>
                <w:rFonts w:eastAsia="Times New Roman" w:cs="Calibri"/>
                <w:color w:val="000000"/>
                <w:sz w:val="20"/>
                <w:szCs w:val="20"/>
                <w:lang w:eastAsia="sl-SI"/>
              </w:rPr>
              <w:t>104839</w:t>
            </w:r>
          </w:p>
        </w:tc>
        <w:tc>
          <w:tcPr>
            <w:tcW w:w="958" w:type="dxa"/>
            <w:tcBorders>
              <w:top w:val="nil"/>
              <w:left w:val="nil"/>
              <w:bottom w:val="single" w:sz="4" w:space="0" w:color="auto"/>
              <w:right w:val="single" w:sz="4" w:space="0" w:color="auto"/>
            </w:tcBorders>
            <w:shd w:val="clear" w:color="auto" w:fill="auto"/>
            <w:noWrap/>
            <w:vAlign w:val="bottom"/>
            <w:hideMark/>
          </w:tcPr>
          <w:p w14:paraId="3DB8101F" w14:textId="175025F3" w:rsidR="007F3E8D" w:rsidRPr="00432A92" w:rsidRDefault="007F3E8D" w:rsidP="00CA622C">
            <w:pPr>
              <w:spacing w:after="0" w:line="240" w:lineRule="auto"/>
              <w:jc w:val="right"/>
              <w:rPr>
                <w:rFonts w:eastAsia="Times New Roman" w:cs="Calibri"/>
                <w:color w:val="000000"/>
                <w:sz w:val="20"/>
                <w:szCs w:val="20"/>
                <w:lang w:eastAsia="sl-SI"/>
              </w:rPr>
            </w:pPr>
            <w:r w:rsidRPr="00432A92">
              <w:rPr>
                <w:rFonts w:eastAsia="Times New Roman" w:cs="Calibri"/>
                <w:color w:val="000000"/>
                <w:sz w:val="20"/>
                <w:szCs w:val="20"/>
                <w:lang w:eastAsia="sl-SI"/>
              </w:rPr>
              <w:t>465930</w:t>
            </w:r>
          </w:p>
        </w:tc>
        <w:tc>
          <w:tcPr>
            <w:tcW w:w="3260" w:type="dxa"/>
            <w:tcBorders>
              <w:top w:val="nil"/>
              <w:left w:val="nil"/>
              <w:bottom w:val="single" w:sz="4" w:space="0" w:color="auto"/>
              <w:right w:val="single" w:sz="4" w:space="0" w:color="auto"/>
            </w:tcBorders>
            <w:shd w:val="clear" w:color="auto" w:fill="auto"/>
            <w:vAlign w:val="bottom"/>
            <w:hideMark/>
          </w:tcPr>
          <w:p w14:paraId="594F52C5" w14:textId="77777777" w:rsidR="007F3E8D" w:rsidRPr="00432A92" w:rsidRDefault="007F3E8D" w:rsidP="007F3E8D">
            <w:pPr>
              <w:spacing w:after="0" w:line="240" w:lineRule="auto"/>
              <w:rPr>
                <w:rFonts w:eastAsia="Times New Roman" w:cs="Calibri"/>
                <w:color w:val="000000"/>
                <w:sz w:val="20"/>
                <w:szCs w:val="20"/>
                <w:lang w:eastAsia="sl-SI"/>
              </w:rPr>
            </w:pPr>
            <w:r w:rsidRPr="00432A92">
              <w:rPr>
                <w:rFonts w:eastAsia="Times New Roman" w:cs="Calibri"/>
                <w:color w:val="000000"/>
                <w:sz w:val="20"/>
                <w:szCs w:val="20"/>
                <w:lang w:eastAsia="sl-SI"/>
              </w:rPr>
              <w:t>gradbeni odpadki</w:t>
            </w:r>
          </w:p>
        </w:tc>
        <w:tc>
          <w:tcPr>
            <w:tcW w:w="1984" w:type="dxa"/>
            <w:tcBorders>
              <w:top w:val="nil"/>
              <w:left w:val="nil"/>
              <w:bottom w:val="single" w:sz="4" w:space="0" w:color="auto"/>
              <w:right w:val="single" w:sz="4" w:space="0" w:color="auto"/>
            </w:tcBorders>
            <w:shd w:val="clear" w:color="auto" w:fill="auto"/>
            <w:vAlign w:val="bottom"/>
            <w:hideMark/>
          </w:tcPr>
          <w:p w14:paraId="532743C8" w14:textId="77777777" w:rsidR="007F3E8D" w:rsidRPr="00432A92" w:rsidRDefault="007F3E8D" w:rsidP="007F3E8D">
            <w:pPr>
              <w:spacing w:after="0" w:line="240" w:lineRule="auto"/>
              <w:rPr>
                <w:rFonts w:eastAsia="Times New Roman" w:cs="Calibri"/>
                <w:color w:val="000000"/>
                <w:sz w:val="20"/>
                <w:szCs w:val="20"/>
                <w:lang w:eastAsia="sl-SI"/>
              </w:rPr>
            </w:pPr>
            <w:r w:rsidRPr="00432A92">
              <w:rPr>
                <w:rFonts w:eastAsia="Times New Roman" w:cs="Calibri"/>
                <w:color w:val="000000"/>
                <w:sz w:val="20"/>
                <w:szCs w:val="20"/>
                <w:lang w:eastAsia="sl-SI"/>
              </w:rPr>
              <w:t>2x2 m</w:t>
            </w:r>
          </w:p>
        </w:tc>
      </w:tr>
      <w:tr w:rsidR="007F3E8D" w:rsidRPr="00432A92" w14:paraId="44F1FFF7" w14:textId="77777777" w:rsidTr="00432A92">
        <w:trPr>
          <w:trHeight w:val="300"/>
        </w:trPr>
        <w:tc>
          <w:tcPr>
            <w:tcW w:w="842" w:type="dxa"/>
            <w:tcBorders>
              <w:top w:val="nil"/>
              <w:left w:val="single" w:sz="4" w:space="0" w:color="auto"/>
              <w:bottom w:val="single" w:sz="4" w:space="0" w:color="auto"/>
              <w:right w:val="single" w:sz="4" w:space="0" w:color="auto"/>
            </w:tcBorders>
            <w:shd w:val="clear" w:color="auto" w:fill="auto"/>
            <w:noWrap/>
            <w:vAlign w:val="bottom"/>
            <w:hideMark/>
          </w:tcPr>
          <w:p w14:paraId="168F710C" w14:textId="77777777" w:rsidR="007F3E8D" w:rsidRPr="00432A92" w:rsidRDefault="007F3E8D" w:rsidP="007F3E8D">
            <w:pPr>
              <w:spacing w:after="0" w:line="240" w:lineRule="auto"/>
              <w:jc w:val="right"/>
              <w:rPr>
                <w:rFonts w:eastAsia="Times New Roman" w:cs="Calibri"/>
                <w:color w:val="000000"/>
                <w:sz w:val="20"/>
                <w:szCs w:val="20"/>
                <w:lang w:eastAsia="sl-SI"/>
              </w:rPr>
            </w:pPr>
            <w:r w:rsidRPr="00432A92">
              <w:rPr>
                <w:rFonts w:eastAsia="Times New Roman" w:cs="Calibri"/>
                <w:color w:val="000000"/>
                <w:sz w:val="20"/>
                <w:szCs w:val="20"/>
                <w:lang w:eastAsia="sl-SI"/>
              </w:rPr>
              <w:t>21</w:t>
            </w:r>
          </w:p>
        </w:tc>
        <w:tc>
          <w:tcPr>
            <w:tcW w:w="1138" w:type="dxa"/>
            <w:tcBorders>
              <w:top w:val="nil"/>
              <w:left w:val="nil"/>
              <w:bottom w:val="single" w:sz="4" w:space="0" w:color="auto"/>
              <w:right w:val="single" w:sz="4" w:space="0" w:color="auto"/>
            </w:tcBorders>
            <w:shd w:val="clear" w:color="auto" w:fill="auto"/>
            <w:noWrap/>
            <w:vAlign w:val="bottom"/>
            <w:hideMark/>
          </w:tcPr>
          <w:p w14:paraId="17F09202" w14:textId="77777777" w:rsidR="007F3E8D" w:rsidRPr="00432A92" w:rsidRDefault="007F3E8D" w:rsidP="007F3E8D">
            <w:pPr>
              <w:spacing w:after="0" w:line="240" w:lineRule="auto"/>
              <w:jc w:val="right"/>
              <w:rPr>
                <w:rFonts w:eastAsia="Times New Roman" w:cs="Calibri"/>
                <w:color w:val="000000"/>
                <w:sz w:val="20"/>
                <w:szCs w:val="20"/>
                <w:lang w:eastAsia="sl-SI"/>
              </w:rPr>
            </w:pPr>
            <w:r w:rsidRPr="00432A92">
              <w:rPr>
                <w:rFonts w:eastAsia="Times New Roman" w:cs="Calibri"/>
                <w:color w:val="000000"/>
                <w:sz w:val="20"/>
                <w:szCs w:val="20"/>
                <w:lang w:eastAsia="sl-SI"/>
              </w:rPr>
              <w:t>23.9.2017</w:t>
            </w:r>
          </w:p>
        </w:tc>
        <w:tc>
          <w:tcPr>
            <w:tcW w:w="810" w:type="dxa"/>
            <w:tcBorders>
              <w:top w:val="nil"/>
              <w:left w:val="nil"/>
              <w:bottom w:val="single" w:sz="4" w:space="0" w:color="auto"/>
              <w:right w:val="single" w:sz="4" w:space="0" w:color="auto"/>
            </w:tcBorders>
            <w:shd w:val="clear" w:color="auto" w:fill="auto"/>
            <w:noWrap/>
            <w:vAlign w:val="bottom"/>
            <w:hideMark/>
          </w:tcPr>
          <w:p w14:paraId="031E167F" w14:textId="78CC8B27" w:rsidR="007F3E8D" w:rsidRPr="00432A92" w:rsidRDefault="007F3E8D" w:rsidP="00CA622C">
            <w:pPr>
              <w:spacing w:after="0" w:line="240" w:lineRule="auto"/>
              <w:jc w:val="right"/>
              <w:rPr>
                <w:rFonts w:eastAsia="Times New Roman" w:cs="Calibri"/>
                <w:color w:val="000000"/>
                <w:sz w:val="20"/>
                <w:szCs w:val="20"/>
                <w:lang w:eastAsia="sl-SI"/>
              </w:rPr>
            </w:pPr>
            <w:r w:rsidRPr="00432A92">
              <w:rPr>
                <w:rFonts w:eastAsia="Times New Roman" w:cs="Calibri"/>
                <w:color w:val="000000"/>
                <w:sz w:val="20"/>
                <w:szCs w:val="20"/>
                <w:lang w:eastAsia="sl-SI"/>
              </w:rPr>
              <w:t>105142</w:t>
            </w:r>
          </w:p>
        </w:tc>
        <w:tc>
          <w:tcPr>
            <w:tcW w:w="958" w:type="dxa"/>
            <w:tcBorders>
              <w:top w:val="nil"/>
              <w:left w:val="nil"/>
              <w:bottom w:val="single" w:sz="4" w:space="0" w:color="auto"/>
              <w:right w:val="single" w:sz="4" w:space="0" w:color="auto"/>
            </w:tcBorders>
            <w:shd w:val="clear" w:color="auto" w:fill="auto"/>
            <w:noWrap/>
            <w:vAlign w:val="bottom"/>
            <w:hideMark/>
          </w:tcPr>
          <w:p w14:paraId="3451A95B" w14:textId="5A0359FE" w:rsidR="007F3E8D" w:rsidRPr="00432A92" w:rsidRDefault="007F3E8D" w:rsidP="00CA622C">
            <w:pPr>
              <w:spacing w:after="0" w:line="240" w:lineRule="auto"/>
              <w:jc w:val="right"/>
              <w:rPr>
                <w:rFonts w:eastAsia="Times New Roman" w:cs="Calibri"/>
                <w:color w:val="000000"/>
                <w:sz w:val="20"/>
                <w:szCs w:val="20"/>
                <w:lang w:eastAsia="sl-SI"/>
              </w:rPr>
            </w:pPr>
            <w:r w:rsidRPr="00432A92">
              <w:rPr>
                <w:rFonts w:eastAsia="Times New Roman" w:cs="Calibri"/>
                <w:color w:val="000000"/>
                <w:sz w:val="20"/>
                <w:szCs w:val="20"/>
                <w:lang w:eastAsia="sl-SI"/>
              </w:rPr>
              <w:t>463706</w:t>
            </w:r>
          </w:p>
        </w:tc>
        <w:tc>
          <w:tcPr>
            <w:tcW w:w="3260" w:type="dxa"/>
            <w:tcBorders>
              <w:top w:val="nil"/>
              <w:left w:val="nil"/>
              <w:bottom w:val="single" w:sz="4" w:space="0" w:color="auto"/>
              <w:right w:val="single" w:sz="4" w:space="0" w:color="auto"/>
            </w:tcBorders>
            <w:shd w:val="clear" w:color="auto" w:fill="auto"/>
            <w:vAlign w:val="bottom"/>
            <w:hideMark/>
          </w:tcPr>
          <w:p w14:paraId="3BDAC9C6" w14:textId="77777777" w:rsidR="007F3E8D" w:rsidRPr="00432A92" w:rsidRDefault="007F3E8D" w:rsidP="007F3E8D">
            <w:pPr>
              <w:spacing w:after="0" w:line="240" w:lineRule="auto"/>
              <w:rPr>
                <w:rFonts w:eastAsia="Times New Roman" w:cs="Calibri"/>
                <w:color w:val="000000"/>
                <w:sz w:val="20"/>
                <w:szCs w:val="20"/>
                <w:lang w:eastAsia="sl-SI"/>
              </w:rPr>
            </w:pPr>
            <w:r w:rsidRPr="00432A92">
              <w:rPr>
                <w:rFonts w:eastAsia="Times New Roman" w:cs="Calibri"/>
                <w:color w:val="000000"/>
                <w:sz w:val="20"/>
                <w:szCs w:val="20"/>
                <w:lang w:eastAsia="sl-SI"/>
              </w:rPr>
              <w:t>gradbeni material</w:t>
            </w:r>
          </w:p>
        </w:tc>
        <w:tc>
          <w:tcPr>
            <w:tcW w:w="1984" w:type="dxa"/>
            <w:tcBorders>
              <w:top w:val="nil"/>
              <w:left w:val="nil"/>
              <w:bottom w:val="single" w:sz="4" w:space="0" w:color="auto"/>
              <w:right w:val="single" w:sz="4" w:space="0" w:color="auto"/>
            </w:tcBorders>
            <w:shd w:val="clear" w:color="auto" w:fill="auto"/>
            <w:vAlign w:val="bottom"/>
            <w:hideMark/>
          </w:tcPr>
          <w:p w14:paraId="537B86DF" w14:textId="77777777" w:rsidR="007F3E8D" w:rsidRPr="00432A92" w:rsidRDefault="007F3E8D" w:rsidP="007F3E8D">
            <w:pPr>
              <w:spacing w:after="0" w:line="240" w:lineRule="auto"/>
              <w:rPr>
                <w:rFonts w:eastAsia="Times New Roman" w:cs="Calibri"/>
                <w:color w:val="000000"/>
                <w:sz w:val="20"/>
                <w:szCs w:val="20"/>
                <w:lang w:eastAsia="sl-SI"/>
              </w:rPr>
            </w:pPr>
            <w:r w:rsidRPr="00432A92">
              <w:rPr>
                <w:rFonts w:eastAsia="Times New Roman" w:cs="Calibri"/>
                <w:color w:val="000000"/>
                <w:sz w:val="20"/>
                <w:szCs w:val="20"/>
                <w:lang w:eastAsia="sl-SI"/>
              </w:rPr>
              <w:t>0,5 m</w:t>
            </w:r>
            <w:r w:rsidRPr="002E43AF">
              <w:rPr>
                <w:rFonts w:eastAsia="Times New Roman" w:cs="Calibri"/>
                <w:color w:val="000000"/>
                <w:sz w:val="20"/>
                <w:szCs w:val="20"/>
                <w:vertAlign w:val="superscript"/>
                <w:lang w:eastAsia="sl-SI"/>
              </w:rPr>
              <w:t>3</w:t>
            </w:r>
          </w:p>
        </w:tc>
      </w:tr>
      <w:tr w:rsidR="007F3E8D" w:rsidRPr="00432A92" w14:paraId="55BDFC09" w14:textId="77777777" w:rsidTr="00432A92">
        <w:trPr>
          <w:trHeight w:val="300"/>
        </w:trPr>
        <w:tc>
          <w:tcPr>
            <w:tcW w:w="842" w:type="dxa"/>
            <w:tcBorders>
              <w:top w:val="nil"/>
              <w:left w:val="single" w:sz="4" w:space="0" w:color="auto"/>
              <w:bottom w:val="single" w:sz="4" w:space="0" w:color="auto"/>
              <w:right w:val="single" w:sz="4" w:space="0" w:color="auto"/>
            </w:tcBorders>
            <w:shd w:val="clear" w:color="auto" w:fill="auto"/>
            <w:noWrap/>
            <w:vAlign w:val="bottom"/>
            <w:hideMark/>
          </w:tcPr>
          <w:p w14:paraId="12F5703D" w14:textId="77777777" w:rsidR="007F3E8D" w:rsidRPr="00432A92" w:rsidRDefault="007F3E8D" w:rsidP="007F3E8D">
            <w:pPr>
              <w:spacing w:after="0" w:line="240" w:lineRule="auto"/>
              <w:jc w:val="right"/>
              <w:rPr>
                <w:rFonts w:eastAsia="Times New Roman" w:cs="Calibri"/>
                <w:color w:val="000000"/>
                <w:sz w:val="20"/>
                <w:szCs w:val="20"/>
                <w:lang w:eastAsia="sl-SI"/>
              </w:rPr>
            </w:pPr>
            <w:r w:rsidRPr="00432A92">
              <w:rPr>
                <w:rFonts w:eastAsia="Times New Roman" w:cs="Calibri"/>
                <w:color w:val="000000"/>
                <w:sz w:val="20"/>
                <w:szCs w:val="20"/>
                <w:lang w:eastAsia="sl-SI"/>
              </w:rPr>
              <w:t>22</w:t>
            </w:r>
          </w:p>
        </w:tc>
        <w:tc>
          <w:tcPr>
            <w:tcW w:w="1138" w:type="dxa"/>
            <w:tcBorders>
              <w:top w:val="nil"/>
              <w:left w:val="nil"/>
              <w:bottom w:val="single" w:sz="4" w:space="0" w:color="auto"/>
              <w:right w:val="single" w:sz="4" w:space="0" w:color="auto"/>
            </w:tcBorders>
            <w:shd w:val="clear" w:color="auto" w:fill="auto"/>
            <w:noWrap/>
            <w:vAlign w:val="bottom"/>
            <w:hideMark/>
          </w:tcPr>
          <w:p w14:paraId="6CDF8EE7" w14:textId="77777777" w:rsidR="007F3E8D" w:rsidRPr="00432A92" w:rsidRDefault="007F3E8D" w:rsidP="007F3E8D">
            <w:pPr>
              <w:spacing w:after="0" w:line="240" w:lineRule="auto"/>
              <w:jc w:val="right"/>
              <w:rPr>
                <w:rFonts w:eastAsia="Times New Roman" w:cs="Calibri"/>
                <w:color w:val="000000"/>
                <w:sz w:val="20"/>
                <w:szCs w:val="20"/>
                <w:lang w:eastAsia="sl-SI"/>
              </w:rPr>
            </w:pPr>
            <w:r w:rsidRPr="00432A92">
              <w:rPr>
                <w:rFonts w:eastAsia="Times New Roman" w:cs="Calibri"/>
                <w:color w:val="000000"/>
                <w:sz w:val="20"/>
                <w:szCs w:val="20"/>
                <w:lang w:eastAsia="sl-SI"/>
              </w:rPr>
              <w:t>23.9.2017</w:t>
            </w:r>
          </w:p>
        </w:tc>
        <w:tc>
          <w:tcPr>
            <w:tcW w:w="810" w:type="dxa"/>
            <w:tcBorders>
              <w:top w:val="nil"/>
              <w:left w:val="nil"/>
              <w:bottom w:val="single" w:sz="4" w:space="0" w:color="auto"/>
              <w:right w:val="single" w:sz="4" w:space="0" w:color="auto"/>
            </w:tcBorders>
            <w:shd w:val="clear" w:color="auto" w:fill="auto"/>
            <w:noWrap/>
            <w:vAlign w:val="bottom"/>
            <w:hideMark/>
          </w:tcPr>
          <w:p w14:paraId="577A1D57" w14:textId="4DA044CE" w:rsidR="007F3E8D" w:rsidRPr="00432A92" w:rsidRDefault="007F3E8D" w:rsidP="00CA622C">
            <w:pPr>
              <w:spacing w:after="0" w:line="240" w:lineRule="auto"/>
              <w:jc w:val="right"/>
              <w:rPr>
                <w:rFonts w:eastAsia="Times New Roman" w:cs="Calibri"/>
                <w:color w:val="000000"/>
                <w:sz w:val="20"/>
                <w:szCs w:val="20"/>
                <w:lang w:eastAsia="sl-SI"/>
              </w:rPr>
            </w:pPr>
            <w:r w:rsidRPr="00432A92">
              <w:rPr>
                <w:rFonts w:eastAsia="Times New Roman" w:cs="Calibri"/>
                <w:color w:val="000000"/>
                <w:sz w:val="20"/>
                <w:szCs w:val="20"/>
                <w:lang w:eastAsia="sl-SI"/>
              </w:rPr>
              <w:t>105201</w:t>
            </w:r>
          </w:p>
        </w:tc>
        <w:tc>
          <w:tcPr>
            <w:tcW w:w="958" w:type="dxa"/>
            <w:tcBorders>
              <w:top w:val="nil"/>
              <w:left w:val="nil"/>
              <w:bottom w:val="single" w:sz="4" w:space="0" w:color="auto"/>
              <w:right w:val="single" w:sz="4" w:space="0" w:color="auto"/>
            </w:tcBorders>
            <w:shd w:val="clear" w:color="auto" w:fill="auto"/>
            <w:noWrap/>
            <w:vAlign w:val="bottom"/>
            <w:hideMark/>
          </w:tcPr>
          <w:p w14:paraId="02C48254" w14:textId="187C8362" w:rsidR="007F3E8D" w:rsidRPr="00432A92" w:rsidRDefault="007F3E8D" w:rsidP="00CA622C">
            <w:pPr>
              <w:spacing w:after="0" w:line="240" w:lineRule="auto"/>
              <w:jc w:val="right"/>
              <w:rPr>
                <w:rFonts w:eastAsia="Times New Roman" w:cs="Calibri"/>
                <w:color w:val="000000"/>
                <w:sz w:val="20"/>
                <w:szCs w:val="20"/>
                <w:lang w:eastAsia="sl-SI"/>
              </w:rPr>
            </w:pPr>
            <w:r w:rsidRPr="00432A92">
              <w:rPr>
                <w:rFonts w:eastAsia="Times New Roman" w:cs="Calibri"/>
                <w:color w:val="000000"/>
                <w:sz w:val="20"/>
                <w:szCs w:val="20"/>
                <w:lang w:eastAsia="sl-SI"/>
              </w:rPr>
              <w:t>463784</w:t>
            </w:r>
          </w:p>
        </w:tc>
        <w:tc>
          <w:tcPr>
            <w:tcW w:w="3260" w:type="dxa"/>
            <w:tcBorders>
              <w:top w:val="nil"/>
              <w:left w:val="nil"/>
              <w:bottom w:val="single" w:sz="4" w:space="0" w:color="auto"/>
              <w:right w:val="single" w:sz="4" w:space="0" w:color="auto"/>
            </w:tcBorders>
            <w:shd w:val="clear" w:color="auto" w:fill="auto"/>
            <w:vAlign w:val="bottom"/>
            <w:hideMark/>
          </w:tcPr>
          <w:p w14:paraId="47C87D53" w14:textId="77777777" w:rsidR="007F3E8D" w:rsidRPr="00432A92" w:rsidRDefault="007F3E8D" w:rsidP="007F3E8D">
            <w:pPr>
              <w:spacing w:after="0" w:line="240" w:lineRule="auto"/>
              <w:rPr>
                <w:rFonts w:eastAsia="Times New Roman" w:cs="Calibri"/>
                <w:color w:val="000000"/>
                <w:sz w:val="20"/>
                <w:szCs w:val="20"/>
                <w:lang w:eastAsia="sl-SI"/>
              </w:rPr>
            </w:pPr>
            <w:r w:rsidRPr="00432A92">
              <w:rPr>
                <w:rFonts w:eastAsia="Times New Roman" w:cs="Calibri"/>
                <w:color w:val="000000"/>
                <w:sz w:val="20"/>
                <w:szCs w:val="20"/>
                <w:lang w:eastAsia="sl-SI"/>
              </w:rPr>
              <w:t>zeleni odrez</w:t>
            </w:r>
          </w:p>
        </w:tc>
        <w:tc>
          <w:tcPr>
            <w:tcW w:w="1984" w:type="dxa"/>
            <w:tcBorders>
              <w:top w:val="nil"/>
              <w:left w:val="nil"/>
              <w:bottom w:val="single" w:sz="4" w:space="0" w:color="auto"/>
              <w:right w:val="single" w:sz="4" w:space="0" w:color="auto"/>
            </w:tcBorders>
            <w:shd w:val="clear" w:color="auto" w:fill="auto"/>
            <w:vAlign w:val="bottom"/>
            <w:hideMark/>
          </w:tcPr>
          <w:p w14:paraId="717CA474" w14:textId="77777777" w:rsidR="007F3E8D" w:rsidRPr="00432A92" w:rsidRDefault="007F3E8D" w:rsidP="007F3E8D">
            <w:pPr>
              <w:spacing w:after="0" w:line="240" w:lineRule="auto"/>
              <w:rPr>
                <w:rFonts w:eastAsia="Times New Roman" w:cs="Calibri"/>
                <w:color w:val="000000"/>
                <w:sz w:val="20"/>
                <w:szCs w:val="20"/>
                <w:lang w:eastAsia="sl-SI"/>
              </w:rPr>
            </w:pPr>
            <w:r w:rsidRPr="00432A92">
              <w:rPr>
                <w:rFonts w:eastAsia="Times New Roman" w:cs="Calibri"/>
                <w:color w:val="000000"/>
                <w:sz w:val="20"/>
                <w:szCs w:val="20"/>
                <w:lang w:eastAsia="sl-SI"/>
              </w:rPr>
              <w:t>1 m</w:t>
            </w:r>
            <w:r w:rsidRPr="002E43AF">
              <w:rPr>
                <w:rFonts w:eastAsia="Times New Roman" w:cs="Calibri"/>
                <w:color w:val="000000"/>
                <w:sz w:val="20"/>
                <w:szCs w:val="20"/>
                <w:vertAlign w:val="superscript"/>
                <w:lang w:eastAsia="sl-SI"/>
              </w:rPr>
              <w:t>3</w:t>
            </w:r>
          </w:p>
        </w:tc>
      </w:tr>
      <w:tr w:rsidR="007F3E8D" w:rsidRPr="00432A92" w14:paraId="73152374" w14:textId="77777777" w:rsidTr="00432A92">
        <w:trPr>
          <w:trHeight w:val="300"/>
        </w:trPr>
        <w:tc>
          <w:tcPr>
            <w:tcW w:w="842" w:type="dxa"/>
            <w:tcBorders>
              <w:top w:val="nil"/>
              <w:left w:val="single" w:sz="4" w:space="0" w:color="auto"/>
              <w:bottom w:val="single" w:sz="4" w:space="0" w:color="auto"/>
              <w:right w:val="single" w:sz="4" w:space="0" w:color="auto"/>
            </w:tcBorders>
            <w:shd w:val="clear" w:color="auto" w:fill="auto"/>
            <w:noWrap/>
            <w:vAlign w:val="bottom"/>
            <w:hideMark/>
          </w:tcPr>
          <w:p w14:paraId="747AD5E2" w14:textId="77777777" w:rsidR="007F3E8D" w:rsidRPr="00432A92" w:rsidRDefault="007F3E8D" w:rsidP="007F3E8D">
            <w:pPr>
              <w:spacing w:after="0" w:line="240" w:lineRule="auto"/>
              <w:jc w:val="right"/>
              <w:rPr>
                <w:rFonts w:eastAsia="Times New Roman" w:cs="Calibri"/>
                <w:color w:val="000000"/>
                <w:sz w:val="20"/>
                <w:szCs w:val="20"/>
                <w:lang w:eastAsia="sl-SI"/>
              </w:rPr>
            </w:pPr>
            <w:r w:rsidRPr="00432A92">
              <w:rPr>
                <w:rFonts w:eastAsia="Times New Roman" w:cs="Calibri"/>
                <w:color w:val="000000"/>
                <w:sz w:val="20"/>
                <w:szCs w:val="20"/>
                <w:lang w:eastAsia="sl-SI"/>
              </w:rPr>
              <w:t>23</w:t>
            </w:r>
          </w:p>
        </w:tc>
        <w:tc>
          <w:tcPr>
            <w:tcW w:w="1138" w:type="dxa"/>
            <w:tcBorders>
              <w:top w:val="nil"/>
              <w:left w:val="nil"/>
              <w:bottom w:val="single" w:sz="4" w:space="0" w:color="auto"/>
              <w:right w:val="single" w:sz="4" w:space="0" w:color="auto"/>
            </w:tcBorders>
            <w:shd w:val="clear" w:color="auto" w:fill="auto"/>
            <w:noWrap/>
            <w:vAlign w:val="bottom"/>
            <w:hideMark/>
          </w:tcPr>
          <w:p w14:paraId="276C3F88" w14:textId="77777777" w:rsidR="007F3E8D" w:rsidRPr="00432A92" w:rsidRDefault="007F3E8D" w:rsidP="007F3E8D">
            <w:pPr>
              <w:spacing w:after="0" w:line="240" w:lineRule="auto"/>
              <w:jc w:val="right"/>
              <w:rPr>
                <w:rFonts w:eastAsia="Times New Roman" w:cs="Calibri"/>
                <w:color w:val="000000"/>
                <w:sz w:val="20"/>
                <w:szCs w:val="20"/>
                <w:lang w:eastAsia="sl-SI"/>
              </w:rPr>
            </w:pPr>
            <w:r w:rsidRPr="00432A92">
              <w:rPr>
                <w:rFonts w:eastAsia="Times New Roman" w:cs="Calibri"/>
                <w:color w:val="000000"/>
                <w:sz w:val="20"/>
                <w:szCs w:val="20"/>
                <w:lang w:eastAsia="sl-SI"/>
              </w:rPr>
              <w:t>23.9.2017</w:t>
            </w:r>
          </w:p>
        </w:tc>
        <w:tc>
          <w:tcPr>
            <w:tcW w:w="810" w:type="dxa"/>
            <w:tcBorders>
              <w:top w:val="nil"/>
              <w:left w:val="nil"/>
              <w:bottom w:val="single" w:sz="4" w:space="0" w:color="auto"/>
              <w:right w:val="single" w:sz="4" w:space="0" w:color="auto"/>
            </w:tcBorders>
            <w:shd w:val="clear" w:color="auto" w:fill="auto"/>
            <w:noWrap/>
            <w:vAlign w:val="bottom"/>
            <w:hideMark/>
          </w:tcPr>
          <w:p w14:paraId="7ECE04C4" w14:textId="7BC8F355" w:rsidR="007F3E8D" w:rsidRPr="00432A92" w:rsidRDefault="007F3E8D" w:rsidP="00CA622C">
            <w:pPr>
              <w:spacing w:after="0" w:line="240" w:lineRule="auto"/>
              <w:jc w:val="right"/>
              <w:rPr>
                <w:rFonts w:eastAsia="Times New Roman" w:cs="Calibri"/>
                <w:color w:val="000000"/>
                <w:sz w:val="20"/>
                <w:szCs w:val="20"/>
                <w:lang w:eastAsia="sl-SI"/>
              </w:rPr>
            </w:pPr>
            <w:r w:rsidRPr="00432A92">
              <w:rPr>
                <w:rFonts w:eastAsia="Times New Roman" w:cs="Calibri"/>
                <w:color w:val="000000"/>
                <w:sz w:val="20"/>
                <w:szCs w:val="20"/>
                <w:lang w:eastAsia="sl-SI"/>
              </w:rPr>
              <w:t>105251</w:t>
            </w:r>
          </w:p>
        </w:tc>
        <w:tc>
          <w:tcPr>
            <w:tcW w:w="958" w:type="dxa"/>
            <w:tcBorders>
              <w:top w:val="nil"/>
              <w:left w:val="nil"/>
              <w:bottom w:val="single" w:sz="4" w:space="0" w:color="auto"/>
              <w:right w:val="single" w:sz="4" w:space="0" w:color="auto"/>
            </w:tcBorders>
            <w:shd w:val="clear" w:color="auto" w:fill="auto"/>
            <w:noWrap/>
            <w:vAlign w:val="bottom"/>
            <w:hideMark/>
          </w:tcPr>
          <w:p w14:paraId="4099D488" w14:textId="672BEE93" w:rsidR="007F3E8D" w:rsidRPr="00432A92" w:rsidRDefault="007F3E8D" w:rsidP="00CA622C">
            <w:pPr>
              <w:spacing w:after="0" w:line="240" w:lineRule="auto"/>
              <w:jc w:val="right"/>
              <w:rPr>
                <w:rFonts w:eastAsia="Times New Roman" w:cs="Calibri"/>
                <w:color w:val="000000"/>
                <w:sz w:val="20"/>
                <w:szCs w:val="20"/>
                <w:lang w:eastAsia="sl-SI"/>
              </w:rPr>
            </w:pPr>
            <w:r w:rsidRPr="00432A92">
              <w:rPr>
                <w:rFonts w:eastAsia="Times New Roman" w:cs="Calibri"/>
                <w:color w:val="000000"/>
                <w:sz w:val="20"/>
                <w:szCs w:val="20"/>
                <w:lang w:eastAsia="sl-SI"/>
              </w:rPr>
              <w:t>463718</w:t>
            </w:r>
          </w:p>
        </w:tc>
        <w:tc>
          <w:tcPr>
            <w:tcW w:w="3260" w:type="dxa"/>
            <w:tcBorders>
              <w:top w:val="nil"/>
              <w:left w:val="nil"/>
              <w:bottom w:val="single" w:sz="4" w:space="0" w:color="auto"/>
              <w:right w:val="single" w:sz="4" w:space="0" w:color="auto"/>
            </w:tcBorders>
            <w:shd w:val="clear" w:color="auto" w:fill="auto"/>
            <w:vAlign w:val="bottom"/>
            <w:hideMark/>
          </w:tcPr>
          <w:p w14:paraId="687B2CA9" w14:textId="77777777" w:rsidR="007F3E8D" w:rsidRPr="00432A92" w:rsidRDefault="007F3E8D" w:rsidP="007F3E8D">
            <w:pPr>
              <w:spacing w:after="0" w:line="240" w:lineRule="auto"/>
              <w:rPr>
                <w:rFonts w:eastAsia="Times New Roman" w:cs="Calibri"/>
                <w:color w:val="000000"/>
                <w:sz w:val="20"/>
                <w:szCs w:val="20"/>
                <w:lang w:eastAsia="sl-SI"/>
              </w:rPr>
            </w:pPr>
            <w:r w:rsidRPr="00432A92">
              <w:rPr>
                <w:rFonts w:eastAsia="Times New Roman" w:cs="Calibri"/>
                <w:color w:val="000000"/>
                <w:sz w:val="20"/>
                <w:szCs w:val="20"/>
                <w:lang w:eastAsia="sl-SI"/>
              </w:rPr>
              <w:t>organski odpadki z vrtov</w:t>
            </w:r>
          </w:p>
        </w:tc>
        <w:tc>
          <w:tcPr>
            <w:tcW w:w="1984" w:type="dxa"/>
            <w:tcBorders>
              <w:top w:val="nil"/>
              <w:left w:val="nil"/>
              <w:bottom w:val="single" w:sz="4" w:space="0" w:color="auto"/>
              <w:right w:val="single" w:sz="4" w:space="0" w:color="auto"/>
            </w:tcBorders>
            <w:shd w:val="clear" w:color="auto" w:fill="auto"/>
            <w:vAlign w:val="bottom"/>
            <w:hideMark/>
          </w:tcPr>
          <w:p w14:paraId="586D45A1" w14:textId="77777777" w:rsidR="007F3E8D" w:rsidRPr="00432A92" w:rsidRDefault="007F3E8D" w:rsidP="007F3E8D">
            <w:pPr>
              <w:spacing w:after="0" w:line="240" w:lineRule="auto"/>
              <w:rPr>
                <w:rFonts w:eastAsia="Times New Roman" w:cs="Calibri"/>
                <w:color w:val="000000"/>
                <w:sz w:val="20"/>
                <w:szCs w:val="20"/>
                <w:lang w:eastAsia="sl-SI"/>
              </w:rPr>
            </w:pPr>
            <w:r w:rsidRPr="00432A92">
              <w:rPr>
                <w:rFonts w:eastAsia="Times New Roman" w:cs="Calibri"/>
                <w:color w:val="000000"/>
                <w:sz w:val="20"/>
                <w:szCs w:val="20"/>
                <w:lang w:eastAsia="sl-SI"/>
              </w:rPr>
              <w:t>2m</w:t>
            </w:r>
            <w:r w:rsidRPr="002E43AF">
              <w:rPr>
                <w:rFonts w:eastAsia="Times New Roman" w:cs="Calibri"/>
                <w:color w:val="000000"/>
                <w:sz w:val="20"/>
                <w:szCs w:val="20"/>
                <w:vertAlign w:val="superscript"/>
                <w:lang w:eastAsia="sl-SI"/>
              </w:rPr>
              <w:t>3</w:t>
            </w:r>
          </w:p>
        </w:tc>
      </w:tr>
      <w:tr w:rsidR="007F3E8D" w:rsidRPr="00432A92" w14:paraId="3F26F26D" w14:textId="77777777" w:rsidTr="00432A92">
        <w:trPr>
          <w:trHeight w:val="300"/>
        </w:trPr>
        <w:tc>
          <w:tcPr>
            <w:tcW w:w="842" w:type="dxa"/>
            <w:tcBorders>
              <w:top w:val="nil"/>
              <w:left w:val="single" w:sz="4" w:space="0" w:color="auto"/>
              <w:bottom w:val="single" w:sz="4" w:space="0" w:color="auto"/>
              <w:right w:val="single" w:sz="4" w:space="0" w:color="auto"/>
            </w:tcBorders>
            <w:shd w:val="clear" w:color="auto" w:fill="auto"/>
            <w:noWrap/>
            <w:vAlign w:val="bottom"/>
            <w:hideMark/>
          </w:tcPr>
          <w:p w14:paraId="0CFDFD8C" w14:textId="77777777" w:rsidR="007F3E8D" w:rsidRPr="00432A92" w:rsidRDefault="007F3E8D" w:rsidP="007F3E8D">
            <w:pPr>
              <w:spacing w:after="0" w:line="240" w:lineRule="auto"/>
              <w:jc w:val="right"/>
              <w:rPr>
                <w:rFonts w:eastAsia="Times New Roman" w:cs="Calibri"/>
                <w:color w:val="000000"/>
                <w:sz w:val="20"/>
                <w:szCs w:val="20"/>
                <w:lang w:eastAsia="sl-SI"/>
              </w:rPr>
            </w:pPr>
            <w:r w:rsidRPr="00432A92">
              <w:rPr>
                <w:rFonts w:eastAsia="Times New Roman" w:cs="Calibri"/>
                <w:color w:val="000000"/>
                <w:sz w:val="20"/>
                <w:szCs w:val="20"/>
                <w:lang w:eastAsia="sl-SI"/>
              </w:rPr>
              <w:t>24</w:t>
            </w:r>
          </w:p>
        </w:tc>
        <w:tc>
          <w:tcPr>
            <w:tcW w:w="1138" w:type="dxa"/>
            <w:tcBorders>
              <w:top w:val="nil"/>
              <w:left w:val="nil"/>
              <w:bottom w:val="single" w:sz="4" w:space="0" w:color="auto"/>
              <w:right w:val="single" w:sz="4" w:space="0" w:color="auto"/>
            </w:tcBorders>
            <w:shd w:val="clear" w:color="auto" w:fill="auto"/>
            <w:noWrap/>
            <w:vAlign w:val="bottom"/>
            <w:hideMark/>
          </w:tcPr>
          <w:p w14:paraId="06F4A6A0" w14:textId="77777777" w:rsidR="007F3E8D" w:rsidRPr="00432A92" w:rsidRDefault="007F3E8D" w:rsidP="007F3E8D">
            <w:pPr>
              <w:spacing w:after="0" w:line="240" w:lineRule="auto"/>
              <w:jc w:val="right"/>
              <w:rPr>
                <w:rFonts w:eastAsia="Times New Roman" w:cs="Calibri"/>
                <w:color w:val="000000"/>
                <w:sz w:val="20"/>
                <w:szCs w:val="20"/>
                <w:lang w:eastAsia="sl-SI"/>
              </w:rPr>
            </w:pPr>
            <w:r w:rsidRPr="00432A92">
              <w:rPr>
                <w:rFonts w:eastAsia="Times New Roman" w:cs="Calibri"/>
                <w:color w:val="000000"/>
                <w:sz w:val="20"/>
                <w:szCs w:val="20"/>
                <w:lang w:eastAsia="sl-SI"/>
              </w:rPr>
              <w:t>23.9.2017</w:t>
            </w:r>
          </w:p>
        </w:tc>
        <w:tc>
          <w:tcPr>
            <w:tcW w:w="810" w:type="dxa"/>
            <w:tcBorders>
              <w:top w:val="nil"/>
              <w:left w:val="nil"/>
              <w:bottom w:val="single" w:sz="4" w:space="0" w:color="auto"/>
              <w:right w:val="single" w:sz="4" w:space="0" w:color="auto"/>
            </w:tcBorders>
            <w:shd w:val="clear" w:color="auto" w:fill="auto"/>
            <w:noWrap/>
            <w:vAlign w:val="bottom"/>
            <w:hideMark/>
          </w:tcPr>
          <w:p w14:paraId="72A8F587" w14:textId="1B6C706B" w:rsidR="007F3E8D" w:rsidRPr="00432A92" w:rsidRDefault="007F3E8D" w:rsidP="00CA622C">
            <w:pPr>
              <w:spacing w:after="0" w:line="240" w:lineRule="auto"/>
              <w:jc w:val="right"/>
              <w:rPr>
                <w:rFonts w:eastAsia="Times New Roman" w:cs="Calibri"/>
                <w:color w:val="000000"/>
                <w:sz w:val="20"/>
                <w:szCs w:val="20"/>
                <w:lang w:eastAsia="sl-SI"/>
              </w:rPr>
            </w:pPr>
            <w:r w:rsidRPr="00432A92">
              <w:rPr>
                <w:rFonts w:eastAsia="Times New Roman" w:cs="Calibri"/>
                <w:color w:val="000000"/>
                <w:sz w:val="20"/>
                <w:szCs w:val="20"/>
                <w:lang w:eastAsia="sl-SI"/>
              </w:rPr>
              <w:t>105329</w:t>
            </w:r>
          </w:p>
        </w:tc>
        <w:tc>
          <w:tcPr>
            <w:tcW w:w="958" w:type="dxa"/>
            <w:tcBorders>
              <w:top w:val="nil"/>
              <w:left w:val="nil"/>
              <w:bottom w:val="single" w:sz="4" w:space="0" w:color="auto"/>
              <w:right w:val="single" w:sz="4" w:space="0" w:color="auto"/>
            </w:tcBorders>
            <w:shd w:val="clear" w:color="auto" w:fill="auto"/>
            <w:noWrap/>
            <w:vAlign w:val="bottom"/>
            <w:hideMark/>
          </w:tcPr>
          <w:p w14:paraId="56E03F17" w14:textId="2A218BBE" w:rsidR="007F3E8D" w:rsidRPr="00432A92" w:rsidRDefault="007F3E8D" w:rsidP="00CA622C">
            <w:pPr>
              <w:spacing w:after="0" w:line="240" w:lineRule="auto"/>
              <w:jc w:val="right"/>
              <w:rPr>
                <w:rFonts w:eastAsia="Times New Roman" w:cs="Calibri"/>
                <w:color w:val="000000"/>
                <w:sz w:val="20"/>
                <w:szCs w:val="20"/>
                <w:lang w:eastAsia="sl-SI"/>
              </w:rPr>
            </w:pPr>
            <w:r w:rsidRPr="00432A92">
              <w:rPr>
                <w:rFonts w:eastAsia="Times New Roman" w:cs="Calibri"/>
                <w:color w:val="000000"/>
                <w:sz w:val="20"/>
                <w:szCs w:val="20"/>
                <w:lang w:eastAsia="sl-SI"/>
              </w:rPr>
              <w:t>463680</w:t>
            </w:r>
          </w:p>
        </w:tc>
        <w:tc>
          <w:tcPr>
            <w:tcW w:w="3260" w:type="dxa"/>
            <w:tcBorders>
              <w:top w:val="nil"/>
              <w:left w:val="nil"/>
              <w:bottom w:val="single" w:sz="4" w:space="0" w:color="auto"/>
              <w:right w:val="single" w:sz="4" w:space="0" w:color="auto"/>
            </w:tcBorders>
            <w:shd w:val="clear" w:color="auto" w:fill="auto"/>
            <w:vAlign w:val="bottom"/>
            <w:hideMark/>
          </w:tcPr>
          <w:p w14:paraId="73E149B7" w14:textId="77777777" w:rsidR="007F3E8D" w:rsidRPr="00432A92" w:rsidRDefault="007F3E8D" w:rsidP="007F3E8D">
            <w:pPr>
              <w:spacing w:after="0" w:line="240" w:lineRule="auto"/>
              <w:rPr>
                <w:rFonts w:eastAsia="Times New Roman" w:cs="Calibri"/>
                <w:color w:val="000000"/>
                <w:sz w:val="20"/>
                <w:szCs w:val="20"/>
                <w:lang w:eastAsia="sl-SI"/>
              </w:rPr>
            </w:pPr>
            <w:r w:rsidRPr="00432A92">
              <w:rPr>
                <w:rFonts w:eastAsia="Times New Roman" w:cs="Calibri"/>
                <w:color w:val="000000"/>
                <w:sz w:val="20"/>
                <w:szCs w:val="20"/>
                <w:lang w:eastAsia="sl-SI"/>
              </w:rPr>
              <w:t>elektro oprema</w:t>
            </w:r>
          </w:p>
        </w:tc>
        <w:tc>
          <w:tcPr>
            <w:tcW w:w="1984" w:type="dxa"/>
            <w:tcBorders>
              <w:top w:val="nil"/>
              <w:left w:val="nil"/>
              <w:bottom w:val="single" w:sz="4" w:space="0" w:color="auto"/>
              <w:right w:val="single" w:sz="4" w:space="0" w:color="auto"/>
            </w:tcBorders>
            <w:shd w:val="clear" w:color="auto" w:fill="auto"/>
            <w:vAlign w:val="bottom"/>
            <w:hideMark/>
          </w:tcPr>
          <w:p w14:paraId="24D5F50E" w14:textId="77777777" w:rsidR="007F3E8D" w:rsidRPr="00432A92" w:rsidRDefault="007F3E8D" w:rsidP="007F3E8D">
            <w:pPr>
              <w:spacing w:after="0" w:line="240" w:lineRule="auto"/>
              <w:rPr>
                <w:rFonts w:eastAsia="Times New Roman" w:cs="Calibri"/>
                <w:color w:val="000000"/>
                <w:sz w:val="20"/>
                <w:szCs w:val="20"/>
                <w:lang w:eastAsia="sl-SI"/>
              </w:rPr>
            </w:pPr>
            <w:r w:rsidRPr="00432A92">
              <w:rPr>
                <w:rFonts w:eastAsia="Times New Roman" w:cs="Calibri"/>
                <w:color w:val="000000"/>
                <w:sz w:val="20"/>
                <w:szCs w:val="20"/>
                <w:lang w:eastAsia="sl-SI"/>
              </w:rPr>
              <w:t>0,5 m</w:t>
            </w:r>
            <w:r w:rsidRPr="002E43AF">
              <w:rPr>
                <w:rFonts w:eastAsia="Times New Roman" w:cs="Calibri"/>
                <w:color w:val="000000"/>
                <w:sz w:val="20"/>
                <w:szCs w:val="20"/>
                <w:vertAlign w:val="superscript"/>
                <w:lang w:eastAsia="sl-SI"/>
              </w:rPr>
              <w:t>3</w:t>
            </w:r>
          </w:p>
        </w:tc>
      </w:tr>
      <w:tr w:rsidR="007F3E8D" w:rsidRPr="00432A92" w14:paraId="1BAEE764" w14:textId="77777777" w:rsidTr="00432A92">
        <w:trPr>
          <w:trHeight w:val="300"/>
        </w:trPr>
        <w:tc>
          <w:tcPr>
            <w:tcW w:w="842" w:type="dxa"/>
            <w:tcBorders>
              <w:top w:val="nil"/>
              <w:left w:val="single" w:sz="4" w:space="0" w:color="auto"/>
              <w:bottom w:val="single" w:sz="4" w:space="0" w:color="auto"/>
              <w:right w:val="single" w:sz="4" w:space="0" w:color="auto"/>
            </w:tcBorders>
            <w:shd w:val="clear" w:color="auto" w:fill="auto"/>
            <w:noWrap/>
            <w:vAlign w:val="bottom"/>
            <w:hideMark/>
          </w:tcPr>
          <w:p w14:paraId="542F1F5B" w14:textId="77777777" w:rsidR="007F3E8D" w:rsidRPr="00432A92" w:rsidRDefault="007F3E8D" w:rsidP="007F3E8D">
            <w:pPr>
              <w:spacing w:after="0" w:line="240" w:lineRule="auto"/>
              <w:jc w:val="right"/>
              <w:rPr>
                <w:rFonts w:eastAsia="Times New Roman" w:cs="Calibri"/>
                <w:color w:val="000000"/>
                <w:sz w:val="20"/>
                <w:szCs w:val="20"/>
                <w:lang w:eastAsia="sl-SI"/>
              </w:rPr>
            </w:pPr>
            <w:r w:rsidRPr="00432A92">
              <w:rPr>
                <w:rFonts w:eastAsia="Times New Roman" w:cs="Calibri"/>
                <w:color w:val="000000"/>
                <w:sz w:val="20"/>
                <w:szCs w:val="20"/>
                <w:lang w:eastAsia="sl-SI"/>
              </w:rPr>
              <w:t>25</w:t>
            </w:r>
          </w:p>
        </w:tc>
        <w:tc>
          <w:tcPr>
            <w:tcW w:w="1138" w:type="dxa"/>
            <w:tcBorders>
              <w:top w:val="nil"/>
              <w:left w:val="nil"/>
              <w:bottom w:val="single" w:sz="4" w:space="0" w:color="auto"/>
              <w:right w:val="single" w:sz="4" w:space="0" w:color="auto"/>
            </w:tcBorders>
            <w:shd w:val="clear" w:color="auto" w:fill="auto"/>
            <w:noWrap/>
            <w:vAlign w:val="bottom"/>
            <w:hideMark/>
          </w:tcPr>
          <w:p w14:paraId="2ED2C525" w14:textId="77777777" w:rsidR="007F3E8D" w:rsidRPr="00432A92" w:rsidRDefault="007F3E8D" w:rsidP="007F3E8D">
            <w:pPr>
              <w:spacing w:after="0" w:line="240" w:lineRule="auto"/>
              <w:jc w:val="right"/>
              <w:rPr>
                <w:rFonts w:eastAsia="Times New Roman" w:cs="Calibri"/>
                <w:color w:val="000000"/>
                <w:sz w:val="20"/>
                <w:szCs w:val="20"/>
                <w:lang w:eastAsia="sl-SI"/>
              </w:rPr>
            </w:pPr>
            <w:r w:rsidRPr="00432A92">
              <w:rPr>
                <w:rFonts w:eastAsia="Times New Roman" w:cs="Calibri"/>
                <w:color w:val="000000"/>
                <w:sz w:val="20"/>
                <w:szCs w:val="20"/>
                <w:lang w:eastAsia="sl-SI"/>
              </w:rPr>
              <w:t>23.9.2017</w:t>
            </w:r>
          </w:p>
        </w:tc>
        <w:tc>
          <w:tcPr>
            <w:tcW w:w="810" w:type="dxa"/>
            <w:tcBorders>
              <w:top w:val="nil"/>
              <w:left w:val="nil"/>
              <w:bottom w:val="single" w:sz="4" w:space="0" w:color="auto"/>
              <w:right w:val="single" w:sz="4" w:space="0" w:color="auto"/>
            </w:tcBorders>
            <w:shd w:val="clear" w:color="auto" w:fill="auto"/>
            <w:noWrap/>
            <w:vAlign w:val="bottom"/>
            <w:hideMark/>
          </w:tcPr>
          <w:p w14:paraId="66E1E32C" w14:textId="63FACDD1" w:rsidR="007F3E8D" w:rsidRPr="00432A92" w:rsidRDefault="007F3E8D" w:rsidP="00CA622C">
            <w:pPr>
              <w:spacing w:after="0" w:line="240" w:lineRule="auto"/>
              <w:jc w:val="right"/>
              <w:rPr>
                <w:rFonts w:eastAsia="Times New Roman" w:cs="Calibri"/>
                <w:color w:val="000000"/>
                <w:sz w:val="20"/>
                <w:szCs w:val="20"/>
                <w:lang w:eastAsia="sl-SI"/>
              </w:rPr>
            </w:pPr>
            <w:r w:rsidRPr="00432A92">
              <w:rPr>
                <w:rFonts w:eastAsia="Times New Roman" w:cs="Calibri"/>
                <w:color w:val="000000"/>
                <w:sz w:val="20"/>
                <w:szCs w:val="20"/>
                <w:lang w:eastAsia="sl-SI"/>
              </w:rPr>
              <w:t>105326</w:t>
            </w:r>
          </w:p>
        </w:tc>
        <w:tc>
          <w:tcPr>
            <w:tcW w:w="958" w:type="dxa"/>
            <w:tcBorders>
              <w:top w:val="nil"/>
              <w:left w:val="nil"/>
              <w:bottom w:val="single" w:sz="4" w:space="0" w:color="auto"/>
              <w:right w:val="single" w:sz="4" w:space="0" w:color="auto"/>
            </w:tcBorders>
            <w:shd w:val="clear" w:color="auto" w:fill="auto"/>
            <w:noWrap/>
            <w:vAlign w:val="bottom"/>
            <w:hideMark/>
          </w:tcPr>
          <w:p w14:paraId="02D4FACF" w14:textId="27B6A3F1" w:rsidR="007F3E8D" w:rsidRPr="00432A92" w:rsidRDefault="007F3E8D" w:rsidP="00CA622C">
            <w:pPr>
              <w:spacing w:after="0" w:line="240" w:lineRule="auto"/>
              <w:jc w:val="right"/>
              <w:rPr>
                <w:rFonts w:eastAsia="Times New Roman" w:cs="Calibri"/>
                <w:color w:val="000000"/>
                <w:sz w:val="20"/>
                <w:szCs w:val="20"/>
                <w:lang w:eastAsia="sl-SI"/>
              </w:rPr>
            </w:pPr>
            <w:r w:rsidRPr="00432A92">
              <w:rPr>
                <w:rFonts w:eastAsia="Times New Roman" w:cs="Calibri"/>
                <w:color w:val="000000"/>
                <w:sz w:val="20"/>
                <w:szCs w:val="20"/>
                <w:lang w:eastAsia="sl-SI"/>
              </w:rPr>
              <w:t>463685</w:t>
            </w:r>
          </w:p>
        </w:tc>
        <w:tc>
          <w:tcPr>
            <w:tcW w:w="3260" w:type="dxa"/>
            <w:tcBorders>
              <w:top w:val="nil"/>
              <w:left w:val="nil"/>
              <w:bottom w:val="single" w:sz="4" w:space="0" w:color="auto"/>
              <w:right w:val="single" w:sz="4" w:space="0" w:color="auto"/>
            </w:tcBorders>
            <w:shd w:val="clear" w:color="auto" w:fill="auto"/>
            <w:vAlign w:val="bottom"/>
            <w:hideMark/>
          </w:tcPr>
          <w:p w14:paraId="3FA69949" w14:textId="77777777" w:rsidR="007F3E8D" w:rsidRPr="00432A92" w:rsidRDefault="007F3E8D" w:rsidP="007F3E8D">
            <w:pPr>
              <w:spacing w:after="0" w:line="240" w:lineRule="auto"/>
              <w:rPr>
                <w:rFonts w:eastAsia="Times New Roman" w:cs="Calibri"/>
                <w:color w:val="000000"/>
                <w:sz w:val="20"/>
                <w:szCs w:val="20"/>
                <w:lang w:eastAsia="sl-SI"/>
              </w:rPr>
            </w:pPr>
            <w:r w:rsidRPr="00432A92">
              <w:rPr>
                <w:rFonts w:eastAsia="Times New Roman" w:cs="Calibri"/>
                <w:color w:val="000000"/>
                <w:sz w:val="20"/>
                <w:szCs w:val="20"/>
                <w:lang w:eastAsia="sl-SI"/>
              </w:rPr>
              <w:t>zeleni odrez</w:t>
            </w:r>
          </w:p>
        </w:tc>
        <w:tc>
          <w:tcPr>
            <w:tcW w:w="1984" w:type="dxa"/>
            <w:tcBorders>
              <w:top w:val="nil"/>
              <w:left w:val="nil"/>
              <w:bottom w:val="single" w:sz="4" w:space="0" w:color="auto"/>
              <w:right w:val="single" w:sz="4" w:space="0" w:color="auto"/>
            </w:tcBorders>
            <w:shd w:val="clear" w:color="auto" w:fill="auto"/>
            <w:vAlign w:val="bottom"/>
            <w:hideMark/>
          </w:tcPr>
          <w:p w14:paraId="7553674D" w14:textId="77777777" w:rsidR="007F3E8D" w:rsidRPr="00432A92" w:rsidRDefault="007F3E8D" w:rsidP="007F3E8D">
            <w:pPr>
              <w:spacing w:after="0" w:line="240" w:lineRule="auto"/>
              <w:rPr>
                <w:rFonts w:eastAsia="Times New Roman" w:cs="Calibri"/>
                <w:color w:val="000000"/>
                <w:sz w:val="20"/>
                <w:szCs w:val="20"/>
                <w:lang w:eastAsia="sl-SI"/>
              </w:rPr>
            </w:pPr>
            <w:r w:rsidRPr="00432A92">
              <w:rPr>
                <w:rFonts w:eastAsia="Times New Roman" w:cs="Calibri"/>
                <w:color w:val="000000"/>
                <w:sz w:val="20"/>
                <w:szCs w:val="20"/>
                <w:lang w:eastAsia="sl-SI"/>
              </w:rPr>
              <w:t>2 m</w:t>
            </w:r>
            <w:r w:rsidRPr="002E43AF">
              <w:rPr>
                <w:rFonts w:eastAsia="Times New Roman" w:cs="Calibri"/>
                <w:color w:val="000000"/>
                <w:sz w:val="20"/>
                <w:szCs w:val="20"/>
                <w:vertAlign w:val="superscript"/>
                <w:lang w:eastAsia="sl-SI"/>
              </w:rPr>
              <w:t>3</w:t>
            </w:r>
          </w:p>
        </w:tc>
      </w:tr>
      <w:tr w:rsidR="007F3E8D" w:rsidRPr="00432A92" w14:paraId="7043A366" w14:textId="77777777" w:rsidTr="00432A92">
        <w:trPr>
          <w:trHeight w:val="300"/>
        </w:trPr>
        <w:tc>
          <w:tcPr>
            <w:tcW w:w="842" w:type="dxa"/>
            <w:tcBorders>
              <w:top w:val="nil"/>
              <w:left w:val="single" w:sz="4" w:space="0" w:color="auto"/>
              <w:bottom w:val="single" w:sz="4" w:space="0" w:color="auto"/>
              <w:right w:val="single" w:sz="4" w:space="0" w:color="auto"/>
            </w:tcBorders>
            <w:shd w:val="clear" w:color="auto" w:fill="auto"/>
            <w:noWrap/>
            <w:vAlign w:val="bottom"/>
            <w:hideMark/>
          </w:tcPr>
          <w:p w14:paraId="1FEFA8E5" w14:textId="77777777" w:rsidR="007F3E8D" w:rsidRPr="00432A92" w:rsidRDefault="007F3E8D" w:rsidP="007F3E8D">
            <w:pPr>
              <w:spacing w:after="0" w:line="240" w:lineRule="auto"/>
              <w:jc w:val="right"/>
              <w:rPr>
                <w:rFonts w:eastAsia="Times New Roman" w:cs="Calibri"/>
                <w:color w:val="000000"/>
                <w:sz w:val="20"/>
                <w:szCs w:val="20"/>
                <w:lang w:eastAsia="sl-SI"/>
              </w:rPr>
            </w:pPr>
            <w:r w:rsidRPr="00432A92">
              <w:rPr>
                <w:rFonts w:eastAsia="Times New Roman" w:cs="Calibri"/>
                <w:color w:val="000000"/>
                <w:sz w:val="20"/>
                <w:szCs w:val="20"/>
                <w:lang w:eastAsia="sl-SI"/>
              </w:rPr>
              <w:t>26</w:t>
            </w:r>
          </w:p>
        </w:tc>
        <w:tc>
          <w:tcPr>
            <w:tcW w:w="1138" w:type="dxa"/>
            <w:tcBorders>
              <w:top w:val="nil"/>
              <w:left w:val="nil"/>
              <w:bottom w:val="single" w:sz="4" w:space="0" w:color="auto"/>
              <w:right w:val="single" w:sz="4" w:space="0" w:color="auto"/>
            </w:tcBorders>
            <w:shd w:val="clear" w:color="auto" w:fill="auto"/>
            <w:noWrap/>
            <w:vAlign w:val="bottom"/>
            <w:hideMark/>
          </w:tcPr>
          <w:p w14:paraId="482F0A32" w14:textId="77777777" w:rsidR="007F3E8D" w:rsidRPr="00432A92" w:rsidRDefault="007F3E8D" w:rsidP="007F3E8D">
            <w:pPr>
              <w:spacing w:after="0" w:line="240" w:lineRule="auto"/>
              <w:jc w:val="right"/>
              <w:rPr>
                <w:rFonts w:eastAsia="Times New Roman" w:cs="Calibri"/>
                <w:color w:val="000000"/>
                <w:sz w:val="20"/>
                <w:szCs w:val="20"/>
                <w:lang w:eastAsia="sl-SI"/>
              </w:rPr>
            </w:pPr>
            <w:r w:rsidRPr="00432A92">
              <w:rPr>
                <w:rFonts w:eastAsia="Times New Roman" w:cs="Calibri"/>
                <w:color w:val="000000"/>
                <w:sz w:val="20"/>
                <w:szCs w:val="20"/>
                <w:lang w:eastAsia="sl-SI"/>
              </w:rPr>
              <w:t>23.9.2017</w:t>
            </w:r>
          </w:p>
        </w:tc>
        <w:tc>
          <w:tcPr>
            <w:tcW w:w="810" w:type="dxa"/>
            <w:tcBorders>
              <w:top w:val="nil"/>
              <w:left w:val="nil"/>
              <w:bottom w:val="single" w:sz="4" w:space="0" w:color="auto"/>
              <w:right w:val="single" w:sz="4" w:space="0" w:color="auto"/>
            </w:tcBorders>
            <w:shd w:val="clear" w:color="auto" w:fill="auto"/>
            <w:noWrap/>
            <w:vAlign w:val="bottom"/>
            <w:hideMark/>
          </w:tcPr>
          <w:p w14:paraId="4FA6F20F" w14:textId="24BC264D" w:rsidR="007F3E8D" w:rsidRPr="00432A92" w:rsidRDefault="007F3E8D" w:rsidP="00CA622C">
            <w:pPr>
              <w:spacing w:after="0" w:line="240" w:lineRule="auto"/>
              <w:jc w:val="right"/>
              <w:rPr>
                <w:rFonts w:eastAsia="Times New Roman" w:cs="Calibri"/>
                <w:color w:val="000000"/>
                <w:sz w:val="20"/>
                <w:szCs w:val="20"/>
                <w:lang w:eastAsia="sl-SI"/>
              </w:rPr>
            </w:pPr>
            <w:r w:rsidRPr="00432A92">
              <w:rPr>
                <w:rFonts w:eastAsia="Times New Roman" w:cs="Calibri"/>
                <w:color w:val="000000"/>
                <w:sz w:val="20"/>
                <w:szCs w:val="20"/>
                <w:lang w:eastAsia="sl-SI"/>
              </w:rPr>
              <w:t>105401</w:t>
            </w:r>
          </w:p>
        </w:tc>
        <w:tc>
          <w:tcPr>
            <w:tcW w:w="958" w:type="dxa"/>
            <w:tcBorders>
              <w:top w:val="nil"/>
              <w:left w:val="nil"/>
              <w:bottom w:val="single" w:sz="4" w:space="0" w:color="auto"/>
              <w:right w:val="single" w:sz="4" w:space="0" w:color="auto"/>
            </w:tcBorders>
            <w:shd w:val="clear" w:color="auto" w:fill="auto"/>
            <w:noWrap/>
            <w:vAlign w:val="bottom"/>
            <w:hideMark/>
          </w:tcPr>
          <w:p w14:paraId="52A117BE" w14:textId="611611F7" w:rsidR="007F3E8D" w:rsidRPr="00432A92" w:rsidRDefault="007F3E8D" w:rsidP="00CA622C">
            <w:pPr>
              <w:spacing w:after="0" w:line="240" w:lineRule="auto"/>
              <w:jc w:val="right"/>
              <w:rPr>
                <w:rFonts w:eastAsia="Times New Roman" w:cs="Calibri"/>
                <w:color w:val="000000"/>
                <w:sz w:val="20"/>
                <w:szCs w:val="20"/>
                <w:lang w:eastAsia="sl-SI"/>
              </w:rPr>
            </w:pPr>
            <w:r w:rsidRPr="00432A92">
              <w:rPr>
                <w:rFonts w:eastAsia="Times New Roman" w:cs="Calibri"/>
                <w:color w:val="000000"/>
                <w:sz w:val="20"/>
                <w:szCs w:val="20"/>
                <w:lang w:eastAsia="sl-SI"/>
              </w:rPr>
              <w:t>463645</w:t>
            </w:r>
          </w:p>
        </w:tc>
        <w:tc>
          <w:tcPr>
            <w:tcW w:w="3260" w:type="dxa"/>
            <w:tcBorders>
              <w:top w:val="nil"/>
              <w:left w:val="nil"/>
              <w:bottom w:val="single" w:sz="4" w:space="0" w:color="auto"/>
              <w:right w:val="single" w:sz="4" w:space="0" w:color="auto"/>
            </w:tcBorders>
            <w:shd w:val="clear" w:color="auto" w:fill="auto"/>
            <w:vAlign w:val="bottom"/>
            <w:hideMark/>
          </w:tcPr>
          <w:p w14:paraId="0918BC41" w14:textId="77777777" w:rsidR="007F3E8D" w:rsidRPr="00432A92" w:rsidRDefault="007F3E8D" w:rsidP="007F3E8D">
            <w:pPr>
              <w:spacing w:after="0" w:line="240" w:lineRule="auto"/>
              <w:rPr>
                <w:rFonts w:eastAsia="Times New Roman" w:cs="Calibri"/>
                <w:color w:val="000000"/>
                <w:sz w:val="20"/>
                <w:szCs w:val="20"/>
                <w:lang w:eastAsia="sl-SI"/>
              </w:rPr>
            </w:pPr>
            <w:r w:rsidRPr="00432A92">
              <w:rPr>
                <w:rFonts w:eastAsia="Times New Roman" w:cs="Calibri"/>
                <w:color w:val="000000"/>
                <w:sz w:val="20"/>
                <w:szCs w:val="20"/>
                <w:lang w:eastAsia="sl-SI"/>
              </w:rPr>
              <w:t>les, gradbeni material, plastika</w:t>
            </w:r>
          </w:p>
        </w:tc>
        <w:tc>
          <w:tcPr>
            <w:tcW w:w="1984" w:type="dxa"/>
            <w:tcBorders>
              <w:top w:val="nil"/>
              <w:left w:val="nil"/>
              <w:bottom w:val="single" w:sz="4" w:space="0" w:color="auto"/>
              <w:right w:val="single" w:sz="4" w:space="0" w:color="auto"/>
            </w:tcBorders>
            <w:shd w:val="clear" w:color="auto" w:fill="auto"/>
            <w:vAlign w:val="bottom"/>
            <w:hideMark/>
          </w:tcPr>
          <w:p w14:paraId="14FAB021" w14:textId="77777777" w:rsidR="007F3E8D" w:rsidRPr="00432A92" w:rsidRDefault="007F3E8D" w:rsidP="007F3E8D">
            <w:pPr>
              <w:spacing w:after="0" w:line="240" w:lineRule="auto"/>
              <w:rPr>
                <w:rFonts w:eastAsia="Times New Roman" w:cs="Calibri"/>
                <w:color w:val="000000"/>
                <w:sz w:val="20"/>
                <w:szCs w:val="20"/>
                <w:lang w:eastAsia="sl-SI"/>
              </w:rPr>
            </w:pPr>
            <w:r w:rsidRPr="00432A92">
              <w:rPr>
                <w:rFonts w:eastAsia="Times New Roman" w:cs="Calibri"/>
                <w:color w:val="000000"/>
                <w:sz w:val="20"/>
                <w:szCs w:val="20"/>
                <w:lang w:eastAsia="sl-SI"/>
              </w:rPr>
              <w:t>5 m</w:t>
            </w:r>
            <w:r w:rsidRPr="002E43AF">
              <w:rPr>
                <w:rFonts w:eastAsia="Times New Roman" w:cs="Calibri"/>
                <w:color w:val="000000"/>
                <w:sz w:val="20"/>
                <w:szCs w:val="20"/>
                <w:vertAlign w:val="superscript"/>
                <w:lang w:eastAsia="sl-SI"/>
              </w:rPr>
              <w:t>3</w:t>
            </w:r>
          </w:p>
        </w:tc>
      </w:tr>
      <w:tr w:rsidR="007F3E8D" w:rsidRPr="00432A92" w14:paraId="21AC7804" w14:textId="77777777" w:rsidTr="00432A92">
        <w:trPr>
          <w:trHeight w:val="300"/>
        </w:trPr>
        <w:tc>
          <w:tcPr>
            <w:tcW w:w="842" w:type="dxa"/>
            <w:tcBorders>
              <w:top w:val="nil"/>
              <w:left w:val="single" w:sz="4" w:space="0" w:color="auto"/>
              <w:bottom w:val="single" w:sz="4" w:space="0" w:color="auto"/>
              <w:right w:val="single" w:sz="4" w:space="0" w:color="auto"/>
            </w:tcBorders>
            <w:shd w:val="clear" w:color="auto" w:fill="auto"/>
            <w:noWrap/>
            <w:vAlign w:val="bottom"/>
            <w:hideMark/>
          </w:tcPr>
          <w:p w14:paraId="6DE06FD8" w14:textId="77777777" w:rsidR="007F3E8D" w:rsidRPr="00432A92" w:rsidRDefault="007F3E8D" w:rsidP="007F3E8D">
            <w:pPr>
              <w:spacing w:after="0" w:line="240" w:lineRule="auto"/>
              <w:jc w:val="right"/>
              <w:rPr>
                <w:rFonts w:eastAsia="Times New Roman" w:cs="Calibri"/>
                <w:color w:val="000000"/>
                <w:sz w:val="20"/>
                <w:szCs w:val="20"/>
                <w:lang w:eastAsia="sl-SI"/>
              </w:rPr>
            </w:pPr>
            <w:r w:rsidRPr="00432A92">
              <w:rPr>
                <w:rFonts w:eastAsia="Times New Roman" w:cs="Calibri"/>
                <w:color w:val="000000"/>
                <w:sz w:val="20"/>
                <w:szCs w:val="20"/>
                <w:lang w:eastAsia="sl-SI"/>
              </w:rPr>
              <w:t>27</w:t>
            </w:r>
          </w:p>
        </w:tc>
        <w:tc>
          <w:tcPr>
            <w:tcW w:w="1138" w:type="dxa"/>
            <w:tcBorders>
              <w:top w:val="nil"/>
              <w:left w:val="nil"/>
              <w:bottom w:val="single" w:sz="4" w:space="0" w:color="auto"/>
              <w:right w:val="single" w:sz="4" w:space="0" w:color="auto"/>
            </w:tcBorders>
            <w:shd w:val="clear" w:color="auto" w:fill="auto"/>
            <w:noWrap/>
            <w:vAlign w:val="bottom"/>
            <w:hideMark/>
          </w:tcPr>
          <w:p w14:paraId="562FB1F8" w14:textId="77777777" w:rsidR="007F3E8D" w:rsidRPr="00432A92" w:rsidRDefault="007F3E8D" w:rsidP="007F3E8D">
            <w:pPr>
              <w:spacing w:after="0" w:line="240" w:lineRule="auto"/>
              <w:jc w:val="right"/>
              <w:rPr>
                <w:rFonts w:eastAsia="Times New Roman" w:cs="Calibri"/>
                <w:color w:val="000000"/>
                <w:sz w:val="20"/>
                <w:szCs w:val="20"/>
                <w:lang w:eastAsia="sl-SI"/>
              </w:rPr>
            </w:pPr>
            <w:r w:rsidRPr="00432A92">
              <w:rPr>
                <w:rFonts w:eastAsia="Times New Roman" w:cs="Calibri"/>
                <w:color w:val="000000"/>
                <w:sz w:val="20"/>
                <w:szCs w:val="20"/>
                <w:lang w:eastAsia="sl-SI"/>
              </w:rPr>
              <w:t>23.9.2017</w:t>
            </w:r>
          </w:p>
        </w:tc>
        <w:tc>
          <w:tcPr>
            <w:tcW w:w="810" w:type="dxa"/>
            <w:tcBorders>
              <w:top w:val="nil"/>
              <w:left w:val="nil"/>
              <w:bottom w:val="single" w:sz="4" w:space="0" w:color="auto"/>
              <w:right w:val="single" w:sz="4" w:space="0" w:color="auto"/>
            </w:tcBorders>
            <w:shd w:val="clear" w:color="auto" w:fill="auto"/>
            <w:noWrap/>
            <w:vAlign w:val="bottom"/>
            <w:hideMark/>
          </w:tcPr>
          <w:p w14:paraId="7ECB64B6" w14:textId="26BC2133" w:rsidR="007F3E8D" w:rsidRPr="00432A92" w:rsidRDefault="007F3E8D" w:rsidP="00CA622C">
            <w:pPr>
              <w:spacing w:after="0" w:line="240" w:lineRule="auto"/>
              <w:jc w:val="right"/>
              <w:rPr>
                <w:rFonts w:eastAsia="Times New Roman" w:cs="Calibri"/>
                <w:color w:val="000000"/>
                <w:sz w:val="20"/>
                <w:szCs w:val="20"/>
                <w:lang w:eastAsia="sl-SI"/>
              </w:rPr>
            </w:pPr>
            <w:r w:rsidRPr="00432A92">
              <w:rPr>
                <w:rFonts w:eastAsia="Times New Roman" w:cs="Calibri"/>
                <w:color w:val="000000"/>
                <w:sz w:val="20"/>
                <w:szCs w:val="20"/>
                <w:lang w:eastAsia="sl-SI"/>
              </w:rPr>
              <w:t>105178</w:t>
            </w:r>
          </w:p>
        </w:tc>
        <w:tc>
          <w:tcPr>
            <w:tcW w:w="958" w:type="dxa"/>
            <w:tcBorders>
              <w:top w:val="nil"/>
              <w:left w:val="nil"/>
              <w:bottom w:val="single" w:sz="4" w:space="0" w:color="auto"/>
              <w:right w:val="single" w:sz="4" w:space="0" w:color="auto"/>
            </w:tcBorders>
            <w:shd w:val="clear" w:color="auto" w:fill="auto"/>
            <w:noWrap/>
            <w:vAlign w:val="bottom"/>
            <w:hideMark/>
          </w:tcPr>
          <w:p w14:paraId="5BE3905A" w14:textId="1A526DA8" w:rsidR="007F3E8D" w:rsidRPr="00432A92" w:rsidRDefault="007F3E8D" w:rsidP="00CA622C">
            <w:pPr>
              <w:spacing w:after="0" w:line="240" w:lineRule="auto"/>
              <w:jc w:val="right"/>
              <w:rPr>
                <w:rFonts w:eastAsia="Times New Roman" w:cs="Calibri"/>
                <w:color w:val="000000"/>
                <w:sz w:val="20"/>
                <w:szCs w:val="20"/>
                <w:lang w:eastAsia="sl-SI"/>
              </w:rPr>
            </w:pPr>
            <w:r w:rsidRPr="00432A92">
              <w:rPr>
                <w:rFonts w:eastAsia="Times New Roman" w:cs="Calibri"/>
                <w:color w:val="000000"/>
                <w:sz w:val="20"/>
                <w:szCs w:val="20"/>
                <w:lang w:eastAsia="sl-SI"/>
              </w:rPr>
              <w:t>463838</w:t>
            </w:r>
          </w:p>
        </w:tc>
        <w:tc>
          <w:tcPr>
            <w:tcW w:w="3260" w:type="dxa"/>
            <w:tcBorders>
              <w:top w:val="nil"/>
              <w:left w:val="nil"/>
              <w:bottom w:val="single" w:sz="4" w:space="0" w:color="auto"/>
              <w:right w:val="single" w:sz="4" w:space="0" w:color="auto"/>
            </w:tcBorders>
            <w:shd w:val="clear" w:color="auto" w:fill="auto"/>
            <w:vAlign w:val="bottom"/>
            <w:hideMark/>
          </w:tcPr>
          <w:p w14:paraId="4425BED0" w14:textId="77777777" w:rsidR="007F3E8D" w:rsidRPr="00432A92" w:rsidRDefault="007F3E8D" w:rsidP="007F3E8D">
            <w:pPr>
              <w:spacing w:after="0" w:line="240" w:lineRule="auto"/>
              <w:rPr>
                <w:rFonts w:eastAsia="Times New Roman" w:cs="Calibri"/>
                <w:color w:val="000000"/>
                <w:sz w:val="20"/>
                <w:szCs w:val="20"/>
                <w:lang w:eastAsia="sl-SI"/>
              </w:rPr>
            </w:pPr>
            <w:r w:rsidRPr="00432A92">
              <w:rPr>
                <w:rFonts w:eastAsia="Times New Roman" w:cs="Calibri"/>
                <w:color w:val="000000"/>
                <w:sz w:val="20"/>
                <w:szCs w:val="20"/>
                <w:lang w:eastAsia="sl-SI"/>
              </w:rPr>
              <w:t>gradbeni material in steklo</w:t>
            </w:r>
          </w:p>
        </w:tc>
        <w:tc>
          <w:tcPr>
            <w:tcW w:w="1984" w:type="dxa"/>
            <w:tcBorders>
              <w:top w:val="nil"/>
              <w:left w:val="nil"/>
              <w:bottom w:val="single" w:sz="4" w:space="0" w:color="auto"/>
              <w:right w:val="single" w:sz="4" w:space="0" w:color="auto"/>
            </w:tcBorders>
            <w:shd w:val="clear" w:color="auto" w:fill="auto"/>
            <w:vAlign w:val="bottom"/>
            <w:hideMark/>
          </w:tcPr>
          <w:p w14:paraId="7715FD89" w14:textId="77777777" w:rsidR="007F3E8D" w:rsidRPr="00432A92" w:rsidRDefault="007F3E8D" w:rsidP="007F3E8D">
            <w:pPr>
              <w:spacing w:after="0" w:line="240" w:lineRule="auto"/>
              <w:rPr>
                <w:rFonts w:eastAsia="Times New Roman" w:cs="Calibri"/>
                <w:color w:val="000000"/>
                <w:sz w:val="20"/>
                <w:szCs w:val="20"/>
                <w:lang w:eastAsia="sl-SI"/>
              </w:rPr>
            </w:pPr>
            <w:r w:rsidRPr="00432A92">
              <w:rPr>
                <w:rFonts w:eastAsia="Times New Roman" w:cs="Calibri"/>
                <w:color w:val="000000"/>
                <w:sz w:val="20"/>
                <w:szCs w:val="20"/>
                <w:lang w:eastAsia="sl-SI"/>
              </w:rPr>
              <w:t>2 m</w:t>
            </w:r>
            <w:r w:rsidRPr="002E43AF">
              <w:rPr>
                <w:rFonts w:eastAsia="Times New Roman" w:cs="Calibri"/>
                <w:color w:val="000000"/>
                <w:sz w:val="20"/>
                <w:szCs w:val="20"/>
                <w:vertAlign w:val="superscript"/>
                <w:lang w:eastAsia="sl-SI"/>
              </w:rPr>
              <w:t>3</w:t>
            </w:r>
          </w:p>
        </w:tc>
      </w:tr>
      <w:tr w:rsidR="007F3E8D" w:rsidRPr="00432A92" w14:paraId="3C4887C2" w14:textId="77777777" w:rsidTr="00432A92">
        <w:trPr>
          <w:trHeight w:val="300"/>
        </w:trPr>
        <w:tc>
          <w:tcPr>
            <w:tcW w:w="842" w:type="dxa"/>
            <w:tcBorders>
              <w:top w:val="nil"/>
              <w:left w:val="single" w:sz="4" w:space="0" w:color="auto"/>
              <w:bottom w:val="single" w:sz="4" w:space="0" w:color="auto"/>
              <w:right w:val="single" w:sz="4" w:space="0" w:color="auto"/>
            </w:tcBorders>
            <w:shd w:val="clear" w:color="auto" w:fill="auto"/>
            <w:noWrap/>
            <w:vAlign w:val="bottom"/>
            <w:hideMark/>
          </w:tcPr>
          <w:p w14:paraId="7085060B" w14:textId="77777777" w:rsidR="007F3E8D" w:rsidRPr="00432A92" w:rsidRDefault="007F3E8D" w:rsidP="007F3E8D">
            <w:pPr>
              <w:spacing w:after="0" w:line="240" w:lineRule="auto"/>
              <w:jc w:val="right"/>
              <w:rPr>
                <w:rFonts w:eastAsia="Times New Roman" w:cs="Calibri"/>
                <w:color w:val="000000"/>
                <w:sz w:val="20"/>
                <w:szCs w:val="20"/>
                <w:lang w:eastAsia="sl-SI"/>
              </w:rPr>
            </w:pPr>
            <w:r w:rsidRPr="00432A92">
              <w:rPr>
                <w:rFonts w:eastAsia="Times New Roman" w:cs="Calibri"/>
                <w:color w:val="000000"/>
                <w:sz w:val="20"/>
                <w:szCs w:val="20"/>
                <w:lang w:eastAsia="sl-SI"/>
              </w:rPr>
              <w:t>28</w:t>
            </w:r>
          </w:p>
        </w:tc>
        <w:tc>
          <w:tcPr>
            <w:tcW w:w="1138" w:type="dxa"/>
            <w:tcBorders>
              <w:top w:val="nil"/>
              <w:left w:val="nil"/>
              <w:bottom w:val="single" w:sz="4" w:space="0" w:color="auto"/>
              <w:right w:val="single" w:sz="4" w:space="0" w:color="auto"/>
            </w:tcBorders>
            <w:shd w:val="clear" w:color="auto" w:fill="auto"/>
            <w:noWrap/>
            <w:vAlign w:val="bottom"/>
            <w:hideMark/>
          </w:tcPr>
          <w:p w14:paraId="3A45D6F9" w14:textId="77777777" w:rsidR="007F3E8D" w:rsidRPr="00432A92" w:rsidRDefault="007F3E8D" w:rsidP="007F3E8D">
            <w:pPr>
              <w:spacing w:after="0" w:line="240" w:lineRule="auto"/>
              <w:jc w:val="right"/>
              <w:rPr>
                <w:rFonts w:eastAsia="Times New Roman" w:cs="Calibri"/>
                <w:color w:val="000000"/>
                <w:sz w:val="20"/>
                <w:szCs w:val="20"/>
                <w:lang w:eastAsia="sl-SI"/>
              </w:rPr>
            </w:pPr>
            <w:r w:rsidRPr="00432A92">
              <w:rPr>
                <w:rFonts w:eastAsia="Times New Roman" w:cs="Calibri"/>
                <w:color w:val="000000"/>
                <w:sz w:val="20"/>
                <w:szCs w:val="20"/>
                <w:lang w:eastAsia="sl-SI"/>
              </w:rPr>
              <w:t>23.9.2017</w:t>
            </w:r>
          </w:p>
        </w:tc>
        <w:tc>
          <w:tcPr>
            <w:tcW w:w="810" w:type="dxa"/>
            <w:tcBorders>
              <w:top w:val="nil"/>
              <w:left w:val="nil"/>
              <w:bottom w:val="single" w:sz="4" w:space="0" w:color="auto"/>
              <w:right w:val="single" w:sz="4" w:space="0" w:color="auto"/>
            </w:tcBorders>
            <w:shd w:val="clear" w:color="auto" w:fill="auto"/>
            <w:noWrap/>
            <w:vAlign w:val="bottom"/>
            <w:hideMark/>
          </w:tcPr>
          <w:p w14:paraId="2454D56B" w14:textId="67458E7C" w:rsidR="007F3E8D" w:rsidRPr="00432A92" w:rsidRDefault="007F3E8D" w:rsidP="00CA622C">
            <w:pPr>
              <w:spacing w:after="0" w:line="240" w:lineRule="auto"/>
              <w:jc w:val="right"/>
              <w:rPr>
                <w:rFonts w:eastAsia="Times New Roman" w:cs="Calibri"/>
                <w:color w:val="000000"/>
                <w:sz w:val="20"/>
                <w:szCs w:val="20"/>
                <w:lang w:eastAsia="sl-SI"/>
              </w:rPr>
            </w:pPr>
            <w:r w:rsidRPr="00432A92">
              <w:rPr>
                <w:rFonts w:eastAsia="Times New Roman" w:cs="Calibri"/>
                <w:color w:val="000000"/>
                <w:sz w:val="20"/>
                <w:szCs w:val="20"/>
                <w:lang w:eastAsia="sl-SI"/>
              </w:rPr>
              <w:t>105606</w:t>
            </w:r>
          </w:p>
        </w:tc>
        <w:tc>
          <w:tcPr>
            <w:tcW w:w="958" w:type="dxa"/>
            <w:tcBorders>
              <w:top w:val="nil"/>
              <w:left w:val="nil"/>
              <w:bottom w:val="single" w:sz="4" w:space="0" w:color="auto"/>
              <w:right w:val="single" w:sz="4" w:space="0" w:color="auto"/>
            </w:tcBorders>
            <w:shd w:val="clear" w:color="auto" w:fill="auto"/>
            <w:noWrap/>
            <w:vAlign w:val="bottom"/>
            <w:hideMark/>
          </w:tcPr>
          <w:p w14:paraId="658C1DDF" w14:textId="72781DAF" w:rsidR="007F3E8D" w:rsidRPr="00432A92" w:rsidRDefault="007F3E8D" w:rsidP="00CA622C">
            <w:pPr>
              <w:spacing w:after="0" w:line="240" w:lineRule="auto"/>
              <w:jc w:val="right"/>
              <w:rPr>
                <w:rFonts w:eastAsia="Times New Roman" w:cs="Calibri"/>
                <w:color w:val="000000"/>
                <w:sz w:val="20"/>
                <w:szCs w:val="20"/>
                <w:lang w:eastAsia="sl-SI"/>
              </w:rPr>
            </w:pPr>
            <w:r w:rsidRPr="00432A92">
              <w:rPr>
                <w:rFonts w:eastAsia="Times New Roman" w:cs="Calibri"/>
                <w:color w:val="000000"/>
                <w:sz w:val="20"/>
                <w:szCs w:val="20"/>
                <w:lang w:eastAsia="sl-SI"/>
              </w:rPr>
              <w:t>464434</w:t>
            </w:r>
          </w:p>
        </w:tc>
        <w:tc>
          <w:tcPr>
            <w:tcW w:w="3260" w:type="dxa"/>
            <w:tcBorders>
              <w:top w:val="nil"/>
              <w:left w:val="nil"/>
              <w:bottom w:val="single" w:sz="4" w:space="0" w:color="auto"/>
              <w:right w:val="single" w:sz="4" w:space="0" w:color="auto"/>
            </w:tcBorders>
            <w:shd w:val="clear" w:color="auto" w:fill="auto"/>
            <w:vAlign w:val="bottom"/>
            <w:hideMark/>
          </w:tcPr>
          <w:p w14:paraId="4B62D019" w14:textId="33AF8EDD" w:rsidR="007F3E8D" w:rsidRPr="00432A92" w:rsidRDefault="00CD1BE1" w:rsidP="007F3E8D">
            <w:pPr>
              <w:spacing w:after="0" w:line="240" w:lineRule="auto"/>
              <w:rPr>
                <w:rFonts w:eastAsia="Times New Roman" w:cs="Calibri"/>
                <w:color w:val="000000"/>
                <w:sz w:val="20"/>
                <w:szCs w:val="20"/>
                <w:lang w:eastAsia="sl-SI"/>
              </w:rPr>
            </w:pPr>
            <w:r w:rsidRPr="00432A92">
              <w:rPr>
                <w:rFonts w:eastAsia="Times New Roman" w:cs="Calibri"/>
                <w:color w:val="000000"/>
                <w:sz w:val="20"/>
                <w:szCs w:val="20"/>
                <w:lang w:eastAsia="sl-SI"/>
              </w:rPr>
              <w:t>gradbeni material, zarašč</w:t>
            </w:r>
            <w:r w:rsidR="007F3E8D" w:rsidRPr="00432A92">
              <w:rPr>
                <w:rFonts w:eastAsia="Times New Roman" w:cs="Calibri"/>
                <w:color w:val="000000"/>
                <w:sz w:val="20"/>
                <w:szCs w:val="20"/>
                <w:lang w:eastAsia="sl-SI"/>
              </w:rPr>
              <w:t>eno</w:t>
            </w:r>
          </w:p>
        </w:tc>
        <w:tc>
          <w:tcPr>
            <w:tcW w:w="1984" w:type="dxa"/>
            <w:tcBorders>
              <w:top w:val="nil"/>
              <w:left w:val="nil"/>
              <w:bottom w:val="single" w:sz="4" w:space="0" w:color="auto"/>
              <w:right w:val="single" w:sz="4" w:space="0" w:color="auto"/>
            </w:tcBorders>
            <w:shd w:val="clear" w:color="auto" w:fill="auto"/>
            <w:vAlign w:val="bottom"/>
            <w:hideMark/>
          </w:tcPr>
          <w:p w14:paraId="28D631FD" w14:textId="77777777" w:rsidR="007F3E8D" w:rsidRPr="00432A92" w:rsidRDefault="007F3E8D" w:rsidP="007F3E8D">
            <w:pPr>
              <w:spacing w:after="0" w:line="240" w:lineRule="auto"/>
              <w:rPr>
                <w:rFonts w:eastAsia="Times New Roman" w:cs="Calibri"/>
                <w:color w:val="000000"/>
                <w:sz w:val="20"/>
                <w:szCs w:val="20"/>
                <w:lang w:eastAsia="sl-SI"/>
              </w:rPr>
            </w:pPr>
            <w:r w:rsidRPr="00432A92">
              <w:rPr>
                <w:rFonts w:eastAsia="Times New Roman" w:cs="Calibri"/>
                <w:color w:val="000000"/>
                <w:sz w:val="20"/>
                <w:szCs w:val="20"/>
                <w:lang w:eastAsia="sl-SI"/>
              </w:rPr>
              <w:t>3 m</w:t>
            </w:r>
            <w:r w:rsidRPr="002E43AF">
              <w:rPr>
                <w:rFonts w:eastAsia="Times New Roman" w:cs="Calibri"/>
                <w:color w:val="000000"/>
                <w:sz w:val="20"/>
                <w:szCs w:val="20"/>
                <w:vertAlign w:val="superscript"/>
                <w:lang w:eastAsia="sl-SI"/>
              </w:rPr>
              <w:t>3</w:t>
            </w:r>
          </w:p>
        </w:tc>
      </w:tr>
      <w:tr w:rsidR="007F3E8D" w:rsidRPr="00432A92" w14:paraId="0F7CA847" w14:textId="77777777" w:rsidTr="00432A92">
        <w:trPr>
          <w:trHeight w:val="300"/>
        </w:trPr>
        <w:tc>
          <w:tcPr>
            <w:tcW w:w="842" w:type="dxa"/>
            <w:tcBorders>
              <w:top w:val="nil"/>
              <w:left w:val="single" w:sz="4" w:space="0" w:color="auto"/>
              <w:bottom w:val="single" w:sz="4" w:space="0" w:color="auto"/>
              <w:right w:val="single" w:sz="4" w:space="0" w:color="auto"/>
            </w:tcBorders>
            <w:shd w:val="clear" w:color="auto" w:fill="auto"/>
            <w:noWrap/>
            <w:vAlign w:val="bottom"/>
            <w:hideMark/>
          </w:tcPr>
          <w:p w14:paraId="458CF6F1" w14:textId="77777777" w:rsidR="007F3E8D" w:rsidRPr="00432A92" w:rsidRDefault="007F3E8D" w:rsidP="007F3E8D">
            <w:pPr>
              <w:spacing w:after="0" w:line="240" w:lineRule="auto"/>
              <w:jc w:val="right"/>
              <w:rPr>
                <w:rFonts w:eastAsia="Times New Roman" w:cs="Calibri"/>
                <w:color w:val="000000"/>
                <w:sz w:val="20"/>
                <w:szCs w:val="20"/>
                <w:lang w:eastAsia="sl-SI"/>
              </w:rPr>
            </w:pPr>
            <w:r w:rsidRPr="00432A92">
              <w:rPr>
                <w:rFonts w:eastAsia="Times New Roman" w:cs="Calibri"/>
                <w:color w:val="000000"/>
                <w:sz w:val="20"/>
                <w:szCs w:val="20"/>
                <w:lang w:eastAsia="sl-SI"/>
              </w:rPr>
              <w:t>29</w:t>
            </w:r>
          </w:p>
        </w:tc>
        <w:tc>
          <w:tcPr>
            <w:tcW w:w="1138" w:type="dxa"/>
            <w:tcBorders>
              <w:top w:val="nil"/>
              <w:left w:val="nil"/>
              <w:bottom w:val="single" w:sz="4" w:space="0" w:color="auto"/>
              <w:right w:val="single" w:sz="4" w:space="0" w:color="auto"/>
            </w:tcBorders>
            <w:shd w:val="clear" w:color="auto" w:fill="auto"/>
            <w:noWrap/>
            <w:vAlign w:val="bottom"/>
            <w:hideMark/>
          </w:tcPr>
          <w:p w14:paraId="4BEA50BE" w14:textId="77777777" w:rsidR="007F3E8D" w:rsidRPr="00432A92" w:rsidRDefault="007F3E8D" w:rsidP="007F3E8D">
            <w:pPr>
              <w:spacing w:after="0" w:line="240" w:lineRule="auto"/>
              <w:jc w:val="right"/>
              <w:rPr>
                <w:rFonts w:eastAsia="Times New Roman" w:cs="Calibri"/>
                <w:color w:val="000000"/>
                <w:sz w:val="20"/>
                <w:szCs w:val="20"/>
                <w:lang w:eastAsia="sl-SI"/>
              </w:rPr>
            </w:pPr>
            <w:r w:rsidRPr="00432A92">
              <w:rPr>
                <w:rFonts w:eastAsia="Times New Roman" w:cs="Calibri"/>
                <w:color w:val="000000"/>
                <w:sz w:val="20"/>
                <w:szCs w:val="20"/>
                <w:lang w:eastAsia="sl-SI"/>
              </w:rPr>
              <w:t>23.9.2017</w:t>
            </w:r>
          </w:p>
        </w:tc>
        <w:tc>
          <w:tcPr>
            <w:tcW w:w="810" w:type="dxa"/>
            <w:tcBorders>
              <w:top w:val="nil"/>
              <w:left w:val="nil"/>
              <w:bottom w:val="single" w:sz="4" w:space="0" w:color="auto"/>
              <w:right w:val="single" w:sz="4" w:space="0" w:color="auto"/>
            </w:tcBorders>
            <w:shd w:val="clear" w:color="auto" w:fill="auto"/>
            <w:noWrap/>
            <w:vAlign w:val="bottom"/>
            <w:hideMark/>
          </w:tcPr>
          <w:p w14:paraId="77287704" w14:textId="0517BF55" w:rsidR="007F3E8D" w:rsidRPr="00432A92" w:rsidRDefault="007F3E8D" w:rsidP="00CA622C">
            <w:pPr>
              <w:spacing w:after="0" w:line="240" w:lineRule="auto"/>
              <w:jc w:val="right"/>
              <w:rPr>
                <w:rFonts w:eastAsia="Times New Roman" w:cs="Calibri"/>
                <w:color w:val="000000"/>
                <w:sz w:val="20"/>
                <w:szCs w:val="20"/>
                <w:lang w:eastAsia="sl-SI"/>
              </w:rPr>
            </w:pPr>
            <w:r w:rsidRPr="00432A92">
              <w:rPr>
                <w:rFonts w:eastAsia="Times New Roman" w:cs="Calibri"/>
                <w:color w:val="000000"/>
                <w:sz w:val="20"/>
                <w:szCs w:val="20"/>
                <w:lang w:eastAsia="sl-SI"/>
              </w:rPr>
              <w:t>105226</w:t>
            </w:r>
          </w:p>
        </w:tc>
        <w:tc>
          <w:tcPr>
            <w:tcW w:w="958" w:type="dxa"/>
            <w:tcBorders>
              <w:top w:val="nil"/>
              <w:left w:val="nil"/>
              <w:bottom w:val="single" w:sz="4" w:space="0" w:color="auto"/>
              <w:right w:val="single" w:sz="4" w:space="0" w:color="auto"/>
            </w:tcBorders>
            <w:shd w:val="clear" w:color="auto" w:fill="auto"/>
            <w:noWrap/>
            <w:vAlign w:val="bottom"/>
            <w:hideMark/>
          </w:tcPr>
          <w:p w14:paraId="666AC72B" w14:textId="7B13E3FC" w:rsidR="007F3E8D" w:rsidRPr="00432A92" w:rsidRDefault="007F3E8D" w:rsidP="00CA622C">
            <w:pPr>
              <w:spacing w:after="0" w:line="240" w:lineRule="auto"/>
              <w:jc w:val="right"/>
              <w:rPr>
                <w:rFonts w:eastAsia="Times New Roman" w:cs="Calibri"/>
                <w:color w:val="000000"/>
                <w:sz w:val="20"/>
                <w:szCs w:val="20"/>
                <w:lang w:eastAsia="sl-SI"/>
              </w:rPr>
            </w:pPr>
            <w:r w:rsidRPr="00432A92">
              <w:rPr>
                <w:rFonts w:eastAsia="Times New Roman" w:cs="Calibri"/>
                <w:color w:val="000000"/>
                <w:sz w:val="20"/>
                <w:szCs w:val="20"/>
                <w:lang w:eastAsia="sl-SI"/>
              </w:rPr>
              <w:t>466365</w:t>
            </w:r>
          </w:p>
        </w:tc>
        <w:tc>
          <w:tcPr>
            <w:tcW w:w="3260" w:type="dxa"/>
            <w:tcBorders>
              <w:top w:val="nil"/>
              <w:left w:val="nil"/>
              <w:bottom w:val="single" w:sz="4" w:space="0" w:color="auto"/>
              <w:right w:val="single" w:sz="4" w:space="0" w:color="auto"/>
            </w:tcBorders>
            <w:shd w:val="clear" w:color="auto" w:fill="auto"/>
            <w:vAlign w:val="bottom"/>
            <w:hideMark/>
          </w:tcPr>
          <w:p w14:paraId="29679A0F" w14:textId="77777777" w:rsidR="007F3E8D" w:rsidRPr="00432A92" w:rsidRDefault="007F3E8D" w:rsidP="007F3E8D">
            <w:pPr>
              <w:spacing w:after="0" w:line="240" w:lineRule="auto"/>
              <w:rPr>
                <w:rFonts w:eastAsia="Times New Roman" w:cs="Calibri"/>
                <w:color w:val="000000"/>
                <w:sz w:val="20"/>
                <w:szCs w:val="20"/>
                <w:lang w:eastAsia="sl-SI"/>
              </w:rPr>
            </w:pPr>
            <w:r w:rsidRPr="00432A92">
              <w:rPr>
                <w:rFonts w:eastAsia="Times New Roman" w:cs="Calibri"/>
                <w:color w:val="000000"/>
                <w:sz w:val="20"/>
                <w:szCs w:val="20"/>
                <w:lang w:eastAsia="sl-SI"/>
              </w:rPr>
              <w:t>fotelj 2x</w:t>
            </w:r>
          </w:p>
        </w:tc>
        <w:tc>
          <w:tcPr>
            <w:tcW w:w="1984" w:type="dxa"/>
            <w:tcBorders>
              <w:top w:val="nil"/>
              <w:left w:val="nil"/>
              <w:bottom w:val="single" w:sz="4" w:space="0" w:color="auto"/>
              <w:right w:val="single" w:sz="4" w:space="0" w:color="auto"/>
            </w:tcBorders>
            <w:shd w:val="clear" w:color="auto" w:fill="auto"/>
            <w:vAlign w:val="bottom"/>
            <w:hideMark/>
          </w:tcPr>
          <w:p w14:paraId="068DF856" w14:textId="77777777" w:rsidR="007F3E8D" w:rsidRPr="00432A92" w:rsidRDefault="007F3E8D" w:rsidP="007F3E8D">
            <w:pPr>
              <w:spacing w:after="0" w:line="240" w:lineRule="auto"/>
              <w:rPr>
                <w:rFonts w:eastAsia="Times New Roman" w:cs="Calibri"/>
                <w:color w:val="000000"/>
                <w:sz w:val="20"/>
                <w:szCs w:val="20"/>
                <w:lang w:eastAsia="sl-SI"/>
              </w:rPr>
            </w:pPr>
            <w:r w:rsidRPr="00432A92">
              <w:rPr>
                <w:rFonts w:eastAsia="Times New Roman" w:cs="Calibri"/>
                <w:color w:val="000000"/>
                <w:sz w:val="20"/>
                <w:szCs w:val="20"/>
                <w:lang w:eastAsia="sl-SI"/>
              </w:rPr>
              <w:t> </w:t>
            </w:r>
          </w:p>
        </w:tc>
      </w:tr>
      <w:tr w:rsidR="007F3E8D" w:rsidRPr="00432A92" w14:paraId="3C69D398" w14:textId="77777777" w:rsidTr="00432A92">
        <w:trPr>
          <w:trHeight w:val="300"/>
        </w:trPr>
        <w:tc>
          <w:tcPr>
            <w:tcW w:w="842" w:type="dxa"/>
            <w:tcBorders>
              <w:top w:val="nil"/>
              <w:left w:val="single" w:sz="4" w:space="0" w:color="auto"/>
              <w:bottom w:val="single" w:sz="4" w:space="0" w:color="auto"/>
              <w:right w:val="single" w:sz="4" w:space="0" w:color="auto"/>
            </w:tcBorders>
            <w:shd w:val="clear" w:color="auto" w:fill="auto"/>
            <w:noWrap/>
            <w:vAlign w:val="bottom"/>
            <w:hideMark/>
          </w:tcPr>
          <w:p w14:paraId="3C5065A3" w14:textId="77777777" w:rsidR="007F3E8D" w:rsidRPr="00432A92" w:rsidRDefault="007F3E8D" w:rsidP="007F3E8D">
            <w:pPr>
              <w:spacing w:after="0" w:line="240" w:lineRule="auto"/>
              <w:jc w:val="right"/>
              <w:rPr>
                <w:rFonts w:eastAsia="Times New Roman" w:cs="Calibri"/>
                <w:color w:val="000000"/>
                <w:sz w:val="20"/>
                <w:szCs w:val="20"/>
                <w:lang w:eastAsia="sl-SI"/>
              </w:rPr>
            </w:pPr>
            <w:r w:rsidRPr="00432A92">
              <w:rPr>
                <w:rFonts w:eastAsia="Times New Roman" w:cs="Calibri"/>
                <w:color w:val="000000"/>
                <w:sz w:val="20"/>
                <w:szCs w:val="20"/>
                <w:lang w:eastAsia="sl-SI"/>
              </w:rPr>
              <w:t>30</w:t>
            </w:r>
          </w:p>
        </w:tc>
        <w:tc>
          <w:tcPr>
            <w:tcW w:w="1138" w:type="dxa"/>
            <w:tcBorders>
              <w:top w:val="nil"/>
              <w:left w:val="nil"/>
              <w:bottom w:val="single" w:sz="4" w:space="0" w:color="auto"/>
              <w:right w:val="single" w:sz="4" w:space="0" w:color="auto"/>
            </w:tcBorders>
            <w:shd w:val="clear" w:color="auto" w:fill="auto"/>
            <w:noWrap/>
            <w:vAlign w:val="bottom"/>
            <w:hideMark/>
          </w:tcPr>
          <w:p w14:paraId="735800BE" w14:textId="77777777" w:rsidR="007F3E8D" w:rsidRPr="00432A92" w:rsidRDefault="007F3E8D" w:rsidP="007F3E8D">
            <w:pPr>
              <w:spacing w:after="0" w:line="240" w:lineRule="auto"/>
              <w:jc w:val="right"/>
              <w:rPr>
                <w:rFonts w:eastAsia="Times New Roman" w:cs="Calibri"/>
                <w:color w:val="000000"/>
                <w:sz w:val="20"/>
                <w:szCs w:val="20"/>
                <w:lang w:eastAsia="sl-SI"/>
              </w:rPr>
            </w:pPr>
            <w:r w:rsidRPr="00432A92">
              <w:rPr>
                <w:rFonts w:eastAsia="Times New Roman" w:cs="Calibri"/>
                <w:color w:val="000000"/>
                <w:sz w:val="20"/>
                <w:szCs w:val="20"/>
                <w:lang w:eastAsia="sl-SI"/>
              </w:rPr>
              <w:t>23.9.2017</w:t>
            </w:r>
          </w:p>
        </w:tc>
        <w:tc>
          <w:tcPr>
            <w:tcW w:w="810" w:type="dxa"/>
            <w:tcBorders>
              <w:top w:val="nil"/>
              <w:left w:val="nil"/>
              <w:bottom w:val="single" w:sz="4" w:space="0" w:color="auto"/>
              <w:right w:val="single" w:sz="4" w:space="0" w:color="auto"/>
            </w:tcBorders>
            <w:shd w:val="clear" w:color="auto" w:fill="auto"/>
            <w:noWrap/>
            <w:vAlign w:val="bottom"/>
            <w:hideMark/>
          </w:tcPr>
          <w:p w14:paraId="122173C2" w14:textId="451E3F05" w:rsidR="007F3E8D" w:rsidRPr="00432A92" w:rsidRDefault="007F3E8D" w:rsidP="00CA622C">
            <w:pPr>
              <w:spacing w:after="0" w:line="240" w:lineRule="auto"/>
              <w:jc w:val="right"/>
              <w:rPr>
                <w:rFonts w:eastAsia="Times New Roman" w:cs="Calibri"/>
                <w:color w:val="000000"/>
                <w:sz w:val="20"/>
                <w:szCs w:val="20"/>
                <w:lang w:eastAsia="sl-SI"/>
              </w:rPr>
            </w:pPr>
            <w:r w:rsidRPr="00432A92">
              <w:rPr>
                <w:rFonts w:eastAsia="Times New Roman" w:cs="Calibri"/>
                <w:color w:val="000000"/>
                <w:sz w:val="20"/>
                <w:szCs w:val="20"/>
                <w:lang w:eastAsia="sl-SI"/>
              </w:rPr>
              <w:t>105141</w:t>
            </w:r>
          </w:p>
        </w:tc>
        <w:tc>
          <w:tcPr>
            <w:tcW w:w="958" w:type="dxa"/>
            <w:tcBorders>
              <w:top w:val="nil"/>
              <w:left w:val="nil"/>
              <w:bottom w:val="single" w:sz="4" w:space="0" w:color="auto"/>
              <w:right w:val="single" w:sz="4" w:space="0" w:color="auto"/>
            </w:tcBorders>
            <w:shd w:val="clear" w:color="auto" w:fill="auto"/>
            <w:noWrap/>
            <w:vAlign w:val="bottom"/>
            <w:hideMark/>
          </w:tcPr>
          <w:p w14:paraId="2862A156" w14:textId="3464820D" w:rsidR="007F3E8D" w:rsidRPr="00432A92" w:rsidRDefault="007F3E8D" w:rsidP="00CA622C">
            <w:pPr>
              <w:spacing w:after="0" w:line="240" w:lineRule="auto"/>
              <w:jc w:val="right"/>
              <w:rPr>
                <w:rFonts w:eastAsia="Times New Roman" w:cs="Calibri"/>
                <w:color w:val="000000"/>
                <w:sz w:val="20"/>
                <w:szCs w:val="20"/>
                <w:lang w:eastAsia="sl-SI"/>
              </w:rPr>
            </w:pPr>
            <w:r w:rsidRPr="00432A92">
              <w:rPr>
                <w:rFonts w:eastAsia="Times New Roman" w:cs="Calibri"/>
                <w:color w:val="000000"/>
                <w:sz w:val="20"/>
                <w:szCs w:val="20"/>
                <w:lang w:eastAsia="sl-SI"/>
              </w:rPr>
              <w:t>466362</w:t>
            </w:r>
          </w:p>
        </w:tc>
        <w:tc>
          <w:tcPr>
            <w:tcW w:w="3260" w:type="dxa"/>
            <w:tcBorders>
              <w:top w:val="nil"/>
              <w:left w:val="nil"/>
              <w:bottom w:val="single" w:sz="4" w:space="0" w:color="auto"/>
              <w:right w:val="single" w:sz="4" w:space="0" w:color="auto"/>
            </w:tcBorders>
            <w:shd w:val="clear" w:color="auto" w:fill="auto"/>
            <w:vAlign w:val="bottom"/>
            <w:hideMark/>
          </w:tcPr>
          <w:p w14:paraId="6AD41B22" w14:textId="77777777" w:rsidR="007F3E8D" w:rsidRPr="00432A92" w:rsidRDefault="007F3E8D" w:rsidP="007F3E8D">
            <w:pPr>
              <w:spacing w:after="0" w:line="240" w:lineRule="auto"/>
              <w:rPr>
                <w:rFonts w:eastAsia="Times New Roman" w:cs="Calibri"/>
                <w:color w:val="000000"/>
                <w:sz w:val="20"/>
                <w:szCs w:val="20"/>
                <w:lang w:eastAsia="sl-SI"/>
              </w:rPr>
            </w:pPr>
            <w:r w:rsidRPr="00432A92">
              <w:rPr>
                <w:rFonts w:eastAsia="Times New Roman" w:cs="Calibri"/>
                <w:color w:val="000000"/>
                <w:sz w:val="20"/>
                <w:szCs w:val="20"/>
                <w:lang w:eastAsia="sl-SI"/>
              </w:rPr>
              <w:t>gradbeni material</w:t>
            </w:r>
          </w:p>
        </w:tc>
        <w:tc>
          <w:tcPr>
            <w:tcW w:w="1984" w:type="dxa"/>
            <w:tcBorders>
              <w:top w:val="nil"/>
              <w:left w:val="nil"/>
              <w:bottom w:val="single" w:sz="4" w:space="0" w:color="auto"/>
              <w:right w:val="single" w:sz="4" w:space="0" w:color="auto"/>
            </w:tcBorders>
            <w:shd w:val="clear" w:color="auto" w:fill="auto"/>
            <w:vAlign w:val="bottom"/>
            <w:hideMark/>
          </w:tcPr>
          <w:p w14:paraId="6621DEB6" w14:textId="77777777" w:rsidR="007F3E8D" w:rsidRPr="00432A92" w:rsidRDefault="007F3E8D" w:rsidP="007F3E8D">
            <w:pPr>
              <w:spacing w:after="0" w:line="240" w:lineRule="auto"/>
              <w:rPr>
                <w:rFonts w:eastAsia="Times New Roman" w:cs="Calibri"/>
                <w:color w:val="000000"/>
                <w:sz w:val="20"/>
                <w:szCs w:val="20"/>
                <w:lang w:eastAsia="sl-SI"/>
              </w:rPr>
            </w:pPr>
            <w:r w:rsidRPr="00432A92">
              <w:rPr>
                <w:rFonts w:eastAsia="Times New Roman" w:cs="Calibri"/>
                <w:color w:val="000000"/>
                <w:sz w:val="20"/>
                <w:szCs w:val="20"/>
                <w:lang w:eastAsia="sl-SI"/>
              </w:rPr>
              <w:t>8x3m</w:t>
            </w:r>
          </w:p>
        </w:tc>
      </w:tr>
      <w:tr w:rsidR="007F3E8D" w:rsidRPr="00432A92" w14:paraId="0758F583" w14:textId="77777777" w:rsidTr="00432A92">
        <w:trPr>
          <w:trHeight w:val="300"/>
        </w:trPr>
        <w:tc>
          <w:tcPr>
            <w:tcW w:w="842" w:type="dxa"/>
            <w:tcBorders>
              <w:top w:val="nil"/>
              <w:left w:val="single" w:sz="4" w:space="0" w:color="auto"/>
              <w:bottom w:val="single" w:sz="4" w:space="0" w:color="auto"/>
              <w:right w:val="single" w:sz="4" w:space="0" w:color="auto"/>
            </w:tcBorders>
            <w:shd w:val="clear" w:color="auto" w:fill="auto"/>
            <w:noWrap/>
            <w:vAlign w:val="bottom"/>
            <w:hideMark/>
          </w:tcPr>
          <w:p w14:paraId="42E74223" w14:textId="77777777" w:rsidR="007F3E8D" w:rsidRPr="00432A92" w:rsidRDefault="007F3E8D" w:rsidP="007F3E8D">
            <w:pPr>
              <w:spacing w:after="0" w:line="240" w:lineRule="auto"/>
              <w:jc w:val="right"/>
              <w:rPr>
                <w:rFonts w:eastAsia="Times New Roman" w:cs="Calibri"/>
                <w:color w:val="000000"/>
                <w:sz w:val="20"/>
                <w:szCs w:val="20"/>
                <w:lang w:eastAsia="sl-SI"/>
              </w:rPr>
            </w:pPr>
            <w:r w:rsidRPr="00432A92">
              <w:rPr>
                <w:rFonts w:eastAsia="Times New Roman" w:cs="Calibri"/>
                <w:color w:val="000000"/>
                <w:sz w:val="20"/>
                <w:szCs w:val="20"/>
                <w:lang w:eastAsia="sl-SI"/>
              </w:rPr>
              <w:t>31</w:t>
            </w:r>
          </w:p>
        </w:tc>
        <w:tc>
          <w:tcPr>
            <w:tcW w:w="1138" w:type="dxa"/>
            <w:tcBorders>
              <w:top w:val="nil"/>
              <w:left w:val="nil"/>
              <w:bottom w:val="single" w:sz="4" w:space="0" w:color="auto"/>
              <w:right w:val="single" w:sz="4" w:space="0" w:color="auto"/>
            </w:tcBorders>
            <w:shd w:val="clear" w:color="auto" w:fill="auto"/>
            <w:noWrap/>
            <w:vAlign w:val="bottom"/>
            <w:hideMark/>
          </w:tcPr>
          <w:p w14:paraId="3CE12357" w14:textId="77777777" w:rsidR="007F3E8D" w:rsidRPr="00432A92" w:rsidRDefault="007F3E8D" w:rsidP="007F3E8D">
            <w:pPr>
              <w:spacing w:after="0" w:line="240" w:lineRule="auto"/>
              <w:jc w:val="right"/>
              <w:rPr>
                <w:rFonts w:eastAsia="Times New Roman" w:cs="Calibri"/>
                <w:color w:val="000000"/>
                <w:sz w:val="20"/>
                <w:szCs w:val="20"/>
                <w:lang w:eastAsia="sl-SI"/>
              </w:rPr>
            </w:pPr>
            <w:r w:rsidRPr="00432A92">
              <w:rPr>
                <w:rFonts w:eastAsia="Times New Roman" w:cs="Calibri"/>
                <w:color w:val="000000"/>
                <w:sz w:val="20"/>
                <w:szCs w:val="20"/>
                <w:lang w:eastAsia="sl-SI"/>
              </w:rPr>
              <w:t>23.9.2017</w:t>
            </w:r>
          </w:p>
        </w:tc>
        <w:tc>
          <w:tcPr>
            <w:tcW w:w="810" w:type="dxa"/>
            <w:tcBorders>
              <w:top w:val="nil"/>
              <w:left w:val="nil"/>
              <w:bottom w:val="single" w:sz="4" w:space="0" w:color="auto"/>
              <w:right w:val="single" w:sz="4" w:space="0" w:color="auto"/>
            </w:tcBorders>
            <w:shd w:val="clear" w:color="auto" w:fill="auto"/>
            <w:noWrap/>
            <w:vAlign w:val="bottom"/>
            <w:hideMark/>
          </w:tcPr>
          <w:p w14:paraId="2415864A" w14:textId="0EDE0165" w:rsidR="007F3E8D" w:rsidRPr="00432A92" w:rsidRDefault="007F3E8D" w:rsidP="00CA622C">
            <w:pPr>
              <w:spacing w:after="0" w:line="240" w:lineRule="auto"/>
              <w:jc w:val="right"/>
              <w:rPr>
                <w:rFonts w:eastAsia="Times New Roman" w:cs="Calibri"/>
                <w:color w:val="000000"/>
                <w:sz w:val="20"/>
                <w:szCs w:val="20"/>
                <w:lang w:eastAsia="sl-SI"/>
              </w:rPr>
            </w:pPr>
            <w:r w:rsidRPr="00432A92">
              <w:rPr>
                <w:rFonts w:eastAsia="Times New Roman" w:cs="Calibri"/>
                <w:color w:val="000000"/>
                <w:sz w:val="20"/>
                <w:szCs w:val="20"/>
                <w:lang w:eastAsia="sl-SI"/>
              </w:rPr>
              <w:t>104966</w:t>
            </w:r>
          </w:p>
        </w:tc>
        <w:tc>
          <w:tcPr>
            <w:tcW w:w="958" w:type="dxa"/>
            <w:tcBorders>
              <w:top w:val="nil"/>
              <w:left w:val="nil"/>
              <w:bottom w:val="single" w:sz="4" w:space="0" w:color="auto"/>
              <w:right w:val="single" w:sz="4" w:space="0" w:color="auto"/>
            </w:tcBorders>
            <w:shd w:val="clear" w:color="auto" w:fill="auto"/>
            <w:noWrap/>
            <w:vAlign w:val="bottom"/>
            <w:hideMark/>
          </w:tcPr>
          <w:p w14:paraId="68CD9BDF" w14:textId="75E83CE8" w:rsidR="007F3E8D" w:rsidRPr="00432A92" w:rsidRDefault="007F3E8D" w:rsidP="00CA622C">
            <w:pPr>
              <w:spacing w:after="0" w:line="240" w:lineRule="auto"/>
              <w:jc w:val="right"/>
              <w:rPr>
                <w:rFonts w:eastAsia="Times New Roman" w:cs="Calibri"/>
                <w:color w:val="000000"/>
                <w:sz w:val="20"/>
                <w:szCs w:val="20"/>
                <w:lang w:eastAsia="sl-SI"/>
              </w:rPr>
            </w:pPr>
            <w:r w:rsidRPr="00432A92">
              <w:rPr>
                <w:rFonts w:eastAsia="Times New Roman" w:cs="Calibri"/>
                <w:color w:val="000000"/>
                <w:sz w:val="20"/>
                <w:szCs w:val="20"/>
                <w:lang w:eastAsia="sl-SI"/>
              </w:rPr>
              <w:t>466304</w:t>
            </w:r>
          </w:p>
        </w:tc>
        <w:tc>
          <w:tcPr>
            <w:tcW w:w="3260" w:type="dxa"/>
            <w:tcBorders>
              <w:top w:val="nil"/>
              <w:left w:val="nil"/>
              <w:bottom w:val="single" w:sz="4" w:space="0" w:color="auto"/>
              <w:right w:val="single" w:sz="4" w:space="0" w:color="auto"/>
            </w:tcBorders>
            <w:shd w:val="clear" w:color="auto" w:fill="auto"/>
            <w:vAlign w:val="bottom"/>
            <w:hideMark/>
          </w:tcPr>
          <w:p w14:paraId="32E1B5CB" w14:textId="77777777" w:rsidR="007F3E8D" w:rsidRPr="00432A92" w:rsidRDefault="007F3E8D" w:rsidP="007F3E8D">
            <w:pPr>
              <w:spacing w:after="0" w:line="240" w:lineRule="auto"/>
              <w:rPr>
                <w:rFonts w:eastAsia="Times New Roman" w:cs="Calibri"/>
                <w:color w:val="000000"/>
                <w:sz w:val="20"/>
                <w:szCs w:val="20"/>
                <w:lang w:eastAsia="sl-SI"/>
              </w:rPr>
            </w:pPr>
            <w:r w:rsidRPr="00432A92">
              <w:rPr>
                <w:rFonts w:eastAsia="Times New Roman" w:cs="Calibri"/>
                <w:color w:val="000000"/>
                <w:sz w:val="20"/>
                <w:szCs w:val="20"/>
                <w:lang w:eastAsia="sl-SI"/>
              </w:rPr>
              <w:t>gradbeni material</w:t>
            </w:r>
          </w:p>
        </w:tc>
        <w:tc>
          <w:tcPr>
            <w:tcW w:w="1984" w:type="dxa"/>
            <w:tcBorders>
              <w:top w:val="nil"/>
              <w:left w:val="nil"/>
              <w:bottom w:val="single" w:sz="4" w:space="0" w:color="auto"/>
              <w:right w:val="single" w:sz="4" w:space="0" w:color="auto"/>
            </w:tcBorders>
            <w:shd w:val="clear" w:color="auto" w:fill="auto"/>
            <w:vAlign w:val="bottom"/>
            <w:hideMark/>
          </w:tcPr>
          <w:p w14:paraId="18080949" w14:textId="77777777" w:rsidR="007F3E8D" w:rsidRPr="00432A92" w:rsidRDefault="007F3E8D" w:rsidP="007F3E8D">
            <w:pPr>
              <w:spacing w:after="0" w:line="240" w:lineRule="auto"/>
              <w:rPr>
                <w:rFonts w:eastAsia="Times New Roman" w:cs="Calibri"/>
                <w:color w:val="000000"/>
                <w:sz w:val="20"/>
                <w:szCs w:val="20"/>
                <w:lang w:eastAsia="sl-SI"/>
              </w:rPr>
            </w:pPr>
            <w:r w:rsidRPr="00432A92">
              <w:rPr>
                <w:rFonts w:eastAsia="Times New Roman" w:cs="Calibri"/>
                <w:color w:val="000000"/>
                <w:sz w:val="20"/>
                <w:szCs w:val="20"/>
                <w:lang w:eastAsia="sl-SI"/>
              </w:rPr>
              <w:t>3x2m</w:t>
            </w:r>
          </w:p>
        </w:tc>
      </w:tr>
      <w:tr w:rsidR="007F3E8D" w:rsidRPr="00432A92" w14:paraId="352819B0" w14:textId="77777777" w:rsidTr="00432A92">
        <w:trPr>
          <w:trHeight w:val="300"/>
        </w:trPr>
        <w:tc>
          <w:tcPr>
            <w:tcW w:w="842" w:type="dxa"/>
            <w:tcBorders>
              <w:top w:val="nil"/>
              <w:left w:val="single" w:sz="4" w:space="0" w:color="auto"/>
              <w:bottom w:val="single" w:sz="4" w:space="0" w:color="auto"/>
              <w:right w:val="single" w:sz="4" w:space="0" w:color="auto"/>
            </w:tcBorders>
            <w:shd w:val="clear" w:color="auto" w:fill="auto"/>
            <w:noWrap/>
            <w:vAlign w:val="bottom"/>
            <w:hideMark/>
          </w:tcPr>
          <w:p w14:paraId="7ACF5AB5" w14:textId="77777777" w:rsidR="007F3E8D" w:rsidRPr="00432A92" w:rsidRDefault="007F3E8D" w:rsidP="007F3E8D">
            <w:pPr>
              <w:spacing w:after="0" w:line="240" w:lineRule="auto"/>
              <w:jc w:val="right"/>
              <w:rPr>
                <w:rFonts w:eastAsia="Times New Roman" w:cs="Calibri"/>
                <w:color w:val="000000"/>
                <w:sz w:val="20"/>
                <w:szCs w:val="20"/>
                <w:lang w:eastAsia="sl-SI"/>
              </w:rPr>
            </w:pPr>
            <w:r w:rsidRPr="00432A92">
              <w:rPr>
                <w:rFonts w:eastAsia="Times New Roman" w:cs="Calibri"/>
                <w:color w:val="000000"/>
                <w:sz w:val="20"/>
                <w:szCs w:val="20"/>
                <w:lang w:eastAsia="sl-SI"/>
              </w:rPr>
              <w:t>32</w:t>
            </w:r>
          </w:p>
        </w:tc>
        <w:tc>
          <w:tcPr>
            <w:tcW w:w="1138" w:type="dxa"/>
            <w:tcBorders>
              <w:top w:val="nil"/>
              <w:left w:val="nil"/>
              <w:bottom w:val="single" w:sz="4" w:space="0" w:color="auto"/>
              <w:right w:val="single" w:sz="4" w:space="0" w:color="auto"/>
            </w:tcBorders>
            <w:shd w:val="clear" w:color="auto" w:fill="auto"/>
            <w:noWrap/>
            <w:vAlign w:val="bottom"/>
            <w:hideMark/>
          </w:tcPr>
          <w:p w14:paraId="7FD7D3D3" w14:textId="77777777" w:rsidR="007F3E8D" w:rsidRPr="00432A92" w:rsidRDefault="007F3E8D" w:rsidP="007F3E8D">
            <w:pPr>
              <w:spacing w:after="0" w:line="240" w:lineRule="auto"/>
              <w:jc w:val="right"/>
              <w:rPr>
                <w:rFonts w:eastAsia="Times New Roman" w:cs="Calibri"/>
                <w:color w:val="000000"/>
                <w:sz w:val="20"/>
                <w:szCs w:val="20"/>
                <w:lang w:eastAsia="sl-SI"/>
              </w:rPr>
            </w:pPr>
            <w:r w:rsidRPr="00432A92">
              <w:rPr>
                <w:rFonts w:eastAsia="Times New Roman" w:cs="Calibri"/>
                <w:color w:val="000000"/>
                <w:sz w:val="20"/>
                <w:szCs w:val="20"/>
                <w:lang w:eastAsia="sl-SI"/>
              </w:rPr>
              <w:t>23.9.2017</w:t>
            </w:r>
          </w:p>
        </w:tc>
        <w:tc>
          <w:tcPr>
            <w:tcW w:w="810" w:type="dxa"/>
            <w:tcBorders>
              <w:top w:val="nil"/>
              <w:left w:val="nil"/>
              <w:bottom w:val="single" w:sz="4" w:space="0" w:color="auto"/>
              <w:right w:val="single" w:sz="4" w:space="0" w:color="auto"/>
            </w:tcBorders>
            <w:shd w:val="clear" w:color="auto" w:fill="auto"/>
            <w:noWrap/>
            <w:vAlign w:val="bottom"/>
            <w:hideMark/>
          </w:tcPr>
          <w:p w14:paraId="15E65272" w14:textId="6975797A" w:rsidR="007F3E8D" w:rsidRPr="00432A92" w:rsidRDefault="007F3E8D" w:rsidP="00CA622C">
            <w:pPr>
              <w:spacing w:after="0" w:line="240" w:lineRule="auto"/>
              <w:jc w:val="right"/>
              <w:rPr>
                <w:rFonts w:eastAsia="Times New Roman" w:cs="Calibri"/>
                <w:color w:val="000000"/>
                <w:sz w:val="20"/>
                <w:szCs w:val="20"/>
                <w:lang w:eastAsia="sl-SI"/>
              </w:rPr>
            </w:pPr>
            <w:r w:rsidRPr="00432A92">
              <w:rPr>
                <w:rFonts w:eastAsia="Times New Roman" w:cs="Calibri"/>
                <w:color w:val="000000"/>
                <w:sz w:val="20"/>
                <w:szCs w:val="20"/>
                <w:lang w:eastAsia="sl-SI"/>
              </w:rPr>
              <w:t>104941</w:t>
            </w:r>
          </w:p>
        </w:tc>
        <w:tc>
          <w:tcPr>
            <w:tcW w:w="958" w:type="dxa"/>
            <w:tcBorders>
              <w:top w:val="nil"/>
              <w:left w:val="nil"/>
              <w:bottom w:val="single" w:sz="4" w:space="0" w:color="auto"/>
              <w:right w:val="single" w:sz="4" w:space="0" w:color="auto"/>
            </w:tcBorders>
            <w:shd w:val="clear" w:color="auto" w:fill="auto"/>
            <w:noWrap/>
            <w:vAlign w:val="bottom"/>
            <w:hideMark/>
          </w:tcPr>
          <w:p w14:paraId="3FF59E94" w14:textId="5AC23E6C" w:rsidR="007F3E8D" w:rsidRPr="00432A92" w:rsidRDefault="007F3E8D" w:rsidP="00CA622C">
            <w:pPr>
              <w:spacing w:after="0" w:line="240" w:lineRule="auto"/>
              <w:jc w:val="right"/>
              <w:rPr>
                <w:rFonts w:eastAsia="Times New Roman" w:cs="Calibri"/>
                <w:color w:val="000000"/>
                <w:sz w:val="20"/>
                <w:szCs w:val="20"/>
                <w:lang w:eastAsia="sl-SI"/>
              </w:rPr>
            </w:pPr>
            <w:r w:rsidRPr="00432A92">
              <w:rPr>
                <w:rFonts w:eastAsia="Times New Roman" w:cs="Calibri"/>
                <w:color w:val="000000"/>
                <w:sz w:val="20"/>
                <w:szCs w:val="20"/>
                <w:lang w:eastAsia="sl-SI"/>
              </w:rPr>
              <w:t>466380</w:t>
            </w:r>
          </w:p>
        </w:tc>
        <w:tc>
          <w:tcPr>
            <w:tcW w:w="3260" w:type="dxa"/>
            <w:tcBorders>
              <w:top w:val="nil"/>
              <w:left w:val="nil"/>
              <w:bottom w:val="single" w:sz="4" w:space="0" w:color="auto"/>
              <w:right w:val="single" w:sz="4" w:space="0" w:color="auto"/>
            </w:tcBorders>
            <w:shd w:val="clear" w:color="auto" w:fill="auto"/>
            <w:vAlign w:val="bottom"/>
            <w:hideMark/>
          </w:tcPr>
          <w:p w14:paraId="4CD17253" w14:textId="77777777" w:rsidR="007F3E8D" w:rsidRPr="00432A92" w:rsidRDefault="007F3E8D" w:rsidP="007F3E8D">
            <w:pPr>
              <w:spacing w:after="0" w:line="240" w:lineRule="auto"/>
              <w:rPr>
                <w:rFonts w:eastAsia="Times New Roman" w:cs="Calibri"/>
                <w:color w:val="000000"/>
                <w:sz w:val="20"/>
                <w:szCs w:val="20"/>
                <w:lang w:eastAsia="sl-SI"/>
              </w:rPr>
            </w:pPr>
            <w:r w:rsidRPr="00432A92">
              <w:rPr>
                <w:rFonts w:eastAsia="Times New Roman" w:cs="Calibri"/>
                <w:color w:val="000000"/>
                <w:sz w:val="20"/>
                <w:szCs w:val="20"/>
                <w:lang w:eastAsia="sl-SI"/>
              </w:rPr>
              <w:t>gradbeni material</w:t>
            </w:r>
          </w:p>
        </w:tc>
        <w:tc>
          <w:tcPr>
            <w:tcW w:w="1984" w:type="dxa"/>
            <w:tcBorders>
              <w:top w:val="nil"/>
              <w:left w:val="nil"/>
              <w:bottom w:val="single" w:sz="4" w:space="0" w:color="auto"/>
              <w:right w:val="single" w:sz="4" w:space="0" w:color="auto"/>
            </w:tcBorders>
            <w:shd w:val="clear" w:color="auto" w:fill="auto"/>
            <w:vAlign w:val="bottom"/>
            <w:hideMark/>
          </w:tcPr>
          <w:p w14:paraId="1A1BBCD6" w14:textId="77777777" w:rsidR="007F3E8D" w:rsidRPr="00432A92" w:rsidRDefault="007F3E8D" w:rsidP="007F3E8D">
            <w:pPr>
              <w:spacing w:after="0" w:line="240" w:lineRule="auto"/>
              <w:rPr>
                <w:rFonts w:eastAsia="Times New Roman" w:cs="Calibri"/>
                <w:color w:val="000000"/>
                <w:sz w:val="20"/>
                <w:szCs w:val="20"/>
                <w:lang w:eastAsia="sl-SI"/>
              </w:rPr>
            </w:pPr>
            <w:r w:rsidRPr="00432A92">
              <w:rPr>
                <w:rFonts w:eastAsia="Times New Roman" w:cs="Calibri"/>
                <w:color w:val="000000"/>
                <w:sz w:val="20"/>
                <w:szCs w:val="20"/>
                <w:lang w:eastAsia="sl-SI"/>
              </w:rPr>
              <w:t>3x1m, 2x1m</w:t>
            </w:r>
          </w:p>
        </w:tc>
      </w:tr>
    </w:tbl>
    <w:p w14:paraId="2F3C99DB" w14:textId="30DB15A1" w:rsidR="00CA622C" w:rsidRDefault="00CA622C" w:rsidP="00432A92">
      <w:pPr>
        <w:spacing w:after="160" w:line="259" w:lineRule="auto"/>
        <w:sectPr w:rsidR="00CA622C" w:rsidSect="00675DEC">
          <w:pgSz w:w="11906" w:h="16838"/>
          <w:pgMar w:top="1417" w:right="1417" w:bottom="1417" w:left="1417" w:header="708" w:footer="708" w:gutter="0"/>
          <w:pgNumType w:start="4"/>
          <w:cols w:space="708"/>
          <w:docGrid w:linePitch="360"/>
        </w:sectPr>
      </w:pPr>
    </w:p>
    <w:p w14:paraId="2C857D9C" w14:textId="55EC5812" w:rsidR="007A304D" w:rsidRDefault="007A304D" w:rsidP="00725D04">
      <w:pPr>
        <w:tabs>
          <w:tab w:val="left" w:pos="1890"/>
        </w:tabs>
        <w:jc w:val="center"/>
      </w:pPr>
      <w:r>
        <w:rPr>
          <w:noProof/>
          <w:lang w:eastAsia="sl-SI"/>
        </w:rPr>
        <w:lastRenderedPageBreak/>
        <w:drawing>
          <wp:inline distT="0" distB="0" distL="0" distR="0" wp14:anchorId="1D8EE28C" wp14:editId="0DF907DF">
            <wp:extent cx="7281545" cy="5152743"/>
            <wp:effectExtent l="0" t="0" r="0" b="0"/>
            <wp:docPr id="23" name="Slik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ivja_odlagalisca_DPOMS_sept17_2.jpg"/>
                    <pic:cNvPicPr/>
                  </pic:nvPicPr>
                  <pic:blipFill>
                    <a:blip r:embed="rId30">
                      <a:extLst>
                        <a:ext uri="{28A0092B-C50C-407E-A947-70E740481C1C}">
                          <a14:useLocalDpi xmlns:a14="http://schemas.microsoft.com/office/drawing/2010/main" val="0"/>
                        </a:ext>
                      </a:extLst>
                    </a:blip>
                    <a:stretch>
                      <a:fillRect/>
                    </a:stretch>
                  </pic:blipFill>
                  <pic:spPr>
                    <a:xfrm>
                      <a:off x="0" y="0"/>
                      <a:ext cx="7305125" cy="5169429"/>
                    </a:xfrm>
                    <a:prstGeom prst="rect">
                      <a:avLst/>
                    </a:prstGeom>
                  </pic:spPr>
                </pic:pic>
              </a:graphicData>
            </a:graphic>
          </wp:inline>
        </w:drawing>
      </w:r>
    </w:p>
    <w:p w14:paraId="1B23DD66" w14:textId="2FCB975A" w:rsidR="007A304D" w:rsidRPr="007A304D" w:rsidRDefault="007A304D" w:rsidP="007A304D">
      <w:pPr>
        <w:tabs>
          <w:tab w:val="left" w:pos="1890"/>
        </w:tabs>
        <w:sectPr w:rsidR="007A304D" w:rsidRPr="007A304D" w:rsidSect="00E843E6">
          <w:pgSz w:w="16838" w:h="11906" w:orient="landscape"/>
          <w:pgMar w:top="1417" w:right="1417" w:bottom="1417" w:left="1417" w:header="708" w:footer="708" w:gutter="0"/>
          <w:pgNumType w:start="16"/>
          <w:cols w:space="708"/>
          <w:docGrid w:linePitch="360"/>
        </w:sectPr>
      </w:pPr>
      <w:r>
        <w:t xml:space="preserve">Slika 15: Lokacije divjih odlagališč na Jarškem in Tomačevskem produ označene z rumenimi pikami. Številke posameznega odlagališča se navezujejo na </w:t>
      </w:r>
      <w:r w:rsidR="00E91C29">
        <w:t xml:space="preserve"> seznam v tabeli 2.</w:t>
      </w:r>
    </w:p>
    <w:p w14:paraId="6043192D" w14:textId="458E3216" w:rsidR="00CA622C" w:rsidRPr="00BD155B" w:rsidRDefault="00CA622C" w:rsidP="007A304D">
      <w:pPr>
        <w:tabs>
          <w:tab w:val="left" w:pos="1455"/>
        </w:tabs>
      </w:pPr>
    </w:p>
    <w:p w14:paraId="14F6F61E" w14:textId="06FDD88D" w:rsidR="00BD155B" w:rsidRPr="00054654" w:rsidRDefault="00415FB2" w:rsidP="00054654">
      <w:pPr>
        <w:pStyle w:val="Naslov2"/>
        <w:numPr>
          <w:ilvl w:val="0"/>
          <w:numId w:val="23"/>
        </w:numPr>
      </w:pPr>
      <w:bookmarkStart w:id="26" w:name="_Toc497920049"/>
      <w:r w:rsidRPr="00054654">
        <w:t>Izdelava promocijskega materiala: majice in stojalo za predstavitev DPOMS:</w:t>
      </w:r>
      <w:bookmarkEnd w:id="26"/>
    </w:p>
    <w:p w14:paraId="614C8E46" w14:textId="55F730EA" w:rsidR="00415FB2" w:rsidRDefault="00E91C29" w:rsidP="00415FB2">
      <w:pPr>
        <w:pStyle w:val="Odstavekseznama"/>
        <w:rPr>
          <w:rFonts w:eastAsia="Times New Roman"/>
          <w:bCs/>
          <w:sz w:val="24"/>
          <w:szCs w:val="26"/>
        </w:rPr>
      </w:pPr>
      <w:r>
        <w:rPr>
          <w:noProof/>
          <w:lang w:eastAsia="sl-SI"/>
        </w:rPr>
        <w:drawing>
          <wp:anchor distT="0" distB="0" distL="114300" distR="114300" simplePos="0" relativeHeight="251665408" behindDoc="0" locked="0" layoutInCell="1" allowOverlap="1" wp14:anchorId="6AA75ED3" wp14:editId="5D6FAFD6">
            <wp:simplePos x="0" y="0"/>
            <wp:positionH relativeFrom="column">
              <wp:posOffset>-23495</wp:posOffset>
            </wp:positionH>
            <wp:positionV relativeFrom="paragraph">
              <wp:posOffset>277495</wp:posOffset>
            </wp:positionV>
            <wp:extent cx="5925185" cy="2804160"/>
            <wp:effectExtent l="0" t="0" r="0" b="0"/>
            <wp:wrapSquare wrapText="bothSides"/>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5925185" cy="2804160"/>
                    </a:xfrm>
                    <a:prstGeom prst="rect">
                      <a:avLst/>
                    </a:prstGeom>
                  </pic:spPr>
                </pic:pic>
              </a:graphicData>
            </a:graphic>
            <wp14:sizeRelH relativeFrom="margin">
              <wp14:pctWidth>0</wp14:pctWidth>
            </wp14:sizeRelH>
            <wp14:sizeRelV relativeFrom="margin">
              <wp14:pctHeight>0</wp14:pctHeight>
            </wp14:sizeRelV>
          </wp:anchor>
        </w:drawing>
      </w:r>
    </w:p>
    <w:p w14:paraId="50FB082B" w14:textId="4B4BE23C" w:rsidR="006133E8" w:rsidRDefault="006133E8" w:rsidP="00E91C29">
      <w:pPr>
        <w:pStyle w:val="Odstavekseznama"/>
        <w:rPr>
          <w:rFonts w:eastAsia="Times New Roman"/>
          <w:bCs/>
          <w:sz w:val="24"/>
          <w:szCs w:val="26"/>
        </w:rPr>
      </w:pPr>
    </w:p>
    <w:p w14:paraId="4499FFE0" w14:textId="77777777" w:rsidR="00E91C29" w:rsidRDefault="006133E8" w:rsidP="00E91C29">
      <w:pPr>
        <w:pStyle w:val="Odstavekseznama"/>
      </w:pPr>
      <w:r w:rsidRPr="00FE5103">
        <w:t>Slika</w:t>
      </w:r>
      <w:r w:rsidR="00A063DF">
        <w:t xml:space="preserve"> 1</w:t>
      </w:r>
      <w:r w:rsidR="005F24E1">
        <w:t>6</w:t>
      </w:r>
      <w:r w:rsidRPr="00FE5103">
        <w:t>: Izgled promocijskih majic</w:t>
      </w:r>
      <w:r w:rsidR="00DD1BE2">
        <w:t xml:space="preserve"> DPOMS z motivom deteljinega modrina.</w:t>
      </w:r>
    </w:p>
    <w:p w14:paraId="60553EBD" w14:textId="508C2CC9" w:rsidR="006133E8" w:rsidRDefault="006133E8" w:rsidP="00E91C29">
      <w:pPr>
        <w:pStyle w:val="Odstavekseznama"/>
        <w:rPr>
          <w:rFonts w:eastAsia="Times New Roman"/>
          <w:bCs/>
          <w:sz w:val="24"/>
          <w:szCs w:val="26"/>
        </w:rPr>
      </w:pPr>
    </w:p>
    <w:p w14:paraId="4154CC80" w14:textId="03DEBB76" w:rsidR="006133E8" w:rsidRDefault="006133E8" w:rsidP="00415FB2">
      <w:pPr>
        <w:pStyle w:val="Odstavekseznama"/>
        <w:rPr>
          <w:rFonts w:eastAsia="Times New Roman"/>
          <w:bCs/>
          <w:sz w:val="24"/>
          <w:szCs w:val="26"/>
        </w:rPr>
      </w:pPr>
    </w:p>
    <w:p w14:paraId="617BE36C" w14:textId="2E4D3DD3" w:rsidR="00E843E6" w:rsidRDefault="002E43AF" w:rsidP="00415FB2">
      <w:pPr>
        <w:pStyle w:val="Odstavekseznama"/>
        <w:rPr>
          <w:rFonts w:eastAsia="Times New Roman"/>
          <w:bCs/>
          <w:sz w:val="24"/>
          <w:szCs w:val="26"/>
        </w:rPr>
      </w:pPr>
      <w:r>
        <w:rPr>
          <w:noProof/>
          <w:lang w:eastAsia="sl-SI"/>
        </w:rPr>
        <w:drawing>
          <wp:anchor distT="0" distB="0" distL="114300" distR="114300" simplePos="0" relativeHeight="251667456" behindDoc="0" locked="0" layoutInCell="1" allowOverlap="1" wp14:anchorId="2EC0B00A" wp14:editId="19A2742C">
            <wp:simplePos x="0" y="0"/>
            <wp:positionH relativeFrom="column">
              <wp:posOffset>2957830</wp:posOffset>
            </wp:positionH>
            <wp:positionV relativeFrom="paragraph">
              <wp:posOffset>-5715</wp:posOffset>
            </wp:positionV>
            <wp:extent cx="2058670" cy="3671570"/>
            <wp:effectExtent l="0" t="0" r="0" b="508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1119.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058670" cy="3671570"/>
                    </a:xfrm>
                    <a:prstGeom prst="rect">
                      <a:avLst/>
                    </a:prstGeom>
                  </pic:spPr>
                </pic:pic>
              </a:graphicData>
            </a:graphic>
            <wp14:sizeRelH relativeFrom="margin">
              <wp14:pctWidth>0</wp14:pctWidth>
            </wp14:sizeRelH>
            <wp14:sizeRelV relativeFrom="margin">
              <wp14:pctHeight>0</wp14:pctHeight>
            </wp14:sizeRelV>
          </wp:anchor>
        </w:drawing>
      </w:r>
      <w:r w:rsidR="00AF79C1">
        <w:rPr>
          <w:rFonts w:eastAsia="Times New Roman"/>
          <w:bCs/>
          <w:sz w:val="24"/>
          <w:szCs w:val="26"/>
        </w:rPr>
        <w:t xml:space="preserve">                        </w:t>
      </w:r>
      <w:r w:rsidR="00E843E6">
        <w:rPr>
          <w:noProof/>
          <w:lang w:eastAsia="sl-SI"/>
        </w:rPr>
        <w:drawing>
          <wp:inline distT="0" distB="0" distL="0" distR="0" wp14:anchorId="6819199E" wp14:editId="43BF0E13">
            <wp:extent cx="1580344" cy="3672000"/>
            <wp:effectExtent l="0" t="0" r="1270" b="5080"/>
            <wp:docPr id="18"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580344" cy="3672000"/>
                    </a:xfrm>
                    <a:prstGeom prst="rect">
                      <a:avLst/>
                    </a:prstGeom>
                  </pic:spPr>
                </pic:pic>
              </a:graphicData>
            </a:graphic>
          </wp:inline>
        </w:drawing>
      </w:r>
    </w:p>
    <w:p w14:paraId="68D0859E" w14:textId="77777777" w:rsidR="00E843E6" w:rsidRDefault="00E843E6" w:rsidP="00415FB2">
      <w:pPr>
        <w:pStyle w:val="Odstavekseznama"/>
        <w:rPr>
          <w:rFonts w:eastAsia="Times New Roman"/>
          <w:bCs/>
          <w:sz w:val="24"/>
          <w:szCs w:val="26"/>
        </w:rPr>
      </w:pPr>
    </w:p>
    <w:p w14:paraId="6D361D4B" w14:textId="77777777" w:rsidR="006133E8" w:rsidRPr="00FE5103" w:rsidRDefault="006133E8" w:rsidP="00DD1BE2">
      <w:pPr>
        <w:pStyle w:val="Odstavekseznama"/>
        <w:jc w:val="both"/>
      </w:pPr>
      <w:r w:rsidRPr="00FE5103">
        <w:t>Slika</w:t>
      </w:r>
      <w:r w:rsidR="00A063DF">
        <w:t xml:space="preserve"> 1</w:t>
      </w:r>
      <w:r w:rsidR="005F24E1">
        <w:t>7</w:t>
      </w:r>
      <w:r w:rsidRPr="00FE5103">
        <w:t>: Izgled plakata na razstavnem panoju društva</w:t>
      </w:r>
      <w:r w:rsidR="00DD1BE2">
        <w:t xml:space="preserve"> DPOMS z deteljinim modrinu v glavni vlogi.</w:t>
      </w:r>
    </w:p>
    <w:p w14:paraId="164F763E" w14:textId="77777777" w:rsidR="00415FB2" w:rsidRPr="00054654" w:rsidRDefault="00415FB2" w:rsidP="00DD1BE2">
      <w:pPr>
        <w:pStyle w:val="Naslov2"/>
        <w:numPr>
          <w:ilvl w:val="0"/>
          <w:numId w:val="24"/>
        </w:numPr>
        <w:jc w:val="both"/>
      </w:pPr>
      <w:bookmarkStart w:id="27" w:name="_Toc497920050"/>
      <w:r w:rsidRPr="00054654">
        <w:lastRenderedPageBreak/>
        <w:t>Vzdrževanje spletne strani projekta in obveščanje o projektu preko Facebook strani DPOMS</w:t>
      </w:r>
      <w:bookmarkEnd w:id="27"/>
    </w:p>
    <w:p w14:paraId="0177E60B" w14:textId="77777777" w:rsidR="00054654" w:rsidRPr="00FE5103" w:rsidRDefault="00054654" w:rsidP="00DD1BE2">
      <w:pPr>
        <w:pStyle w:val="Odstavekseznama"/>
        <w:jc w:val="both"/>
      </w:pPr>
    </w:p>
    <w:p w14:paraId="6FC0EC57" w14:textId="77777777" w:rsidR="00537467" w:rsidRPr="00FE5103" w:rsidRDefault="00415FB2" w:rsidP="00DD1BE2">
      <w:pPr>
        <w:pStyle w:val="Odstavekseznama"/>
        <w:jc w:val="both"/>
      </w:pPr>
      <w:r w:rsidRPr="00FE5103">
        <w:t>Vzdrževali smo spletno stran projekta</w:t>
      </w:r>
      <w:r w:rsidR="00537467" w:rsidRPr="00FE5103">
        <w:t xml:space="preserve"> </w:t>
      </w:r>
      <w:hyperlink r:id="rId34" w:history="1">
        <w:r w:rsidR="00EC10C3" w:rsidRPr="00FE5103">
          <w:t>https://sites.google.com/site/deteljinmodrin/home</w:t>
        </w:r>
      </w:hyperlink>
    </w:p>
    <w:p w14:paraId="5737B639" w14:textId="77777777" w:rsidR="00415FB2" w:rsidRDefault="00415FB2" w:rsidP="00DD1BE2">
      <w:pPr>
        <w:pStyle w:val="Odstavekseznama"/>
        <w:jc w:val="both"/>
        <w:rPr>
          <w:rFonts w:eastAsia="Times New Roman"/>
          <w:bCs/>
          <w:sz w:val="24"/>
          <w:szCs w:val="26"/>
        </w:rPr>
      </w:pPr>
      <w:r w:rsidRPr="00FE5103">
        <w:t xml:space="preserve">in preko </w:t>
      </w:r>
      <w:r w:rsidR="00537467" w:rsidRPr="00FE5103">
        <w:t>zavihka »Aktivnosti« vabili vse goste spletne strani na dogodke v okviru projekta. Redno smo objavljali fotografije in novice s projektnih aktivnosti</w:t>
      </w:r>
      <w:r w:rsidR="00537467">
        <w:rPr>
          <w:rFonts w:eastAsia="Times New Roman"/>
          <w:bCs/>
          <w:sz w:val="24"/>
          <w:szCs w:val="26"/>
        </w:rPr>
        <w:t>.</w:t>
      </w:r>
    </w:p>
    <w:p w14:paraId="0F568E63" w14:textId="77777777" w:rsidR="00EC10C3" w:rsidRDefault="00EC10C3" w:rsidP="00C95765">
      <w:pPr>
        <w:ind w:left="360"/>
        <w:jc w:val="center"/>
        <w:rPr>
          <w:rFonts w:eastAsia="Times New Roman"/>
          <w:bCs/>
          <w:sz w:val="24"/>
          <w:szCs w:val="26"/>
        </w:rPr>
      </w:pPr>
      <w:r>
        <w:rPr>
          <w:noProof/>
          <w:lang w:eastAsia="sl-SI"/>
        </w:rPr>
        <w:drawing>
          <wp:inline distT="0" distB="0" distL="0" distR="0" wp14:anchorId="63B95062" wp14:editId="574DB8D6">
            <wp:extent cx="4831080" cy="2288798"/>
            <wp:effectExtent l="0" t="0" r="7620" b="0"/>
            <wp:docPr id="19"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837250" cy="2291721"/>
                    </a:xfrm>
                    <a:prstGeom prst="rect">
                      <a:avLst/>
                    </a:prstGeom>
                  </pic:spPr>
                </pic:pic>
              </a:graphicData>
            </a:graphic>
          </wp:inline>
        </w:drawing>
      </w:r>
    </w:p>
    <w:p w14:paraId="06A1321A" w14:textId="77777777" w:rsidR="00B97901" w:rsidRDefault="00EC10C3" w:rsidP="00EC0F08">
      <w:pPr>
        <w:pStyle w:val="Odstavekseznama"/>
        <w:ind w:left="708"/>
      </w:pPr>
      <w:r w:rsidRPr="00FE5103">
        <w:t>Slika</w:t>
      </w:r>
      <w:r w:rsidR="00A063DF">
        <w:t xml:space="preserve"> 1</w:t>
      </w:r>
      <w:r w:rsidR="005F24E1">
        <w:t>8</w:t>
      </w:r>
      <w:r w:rsidRPr="00FE5103">
        <w:t>: Izsek iz zavihka »Aktivnosti« spletne strani projekta</w:t>
      </w:r>
      <w:r w:rsidR="00DD1BE2">
        <w:t xml:space="preserve"> Deteljin modrin – prezrt biser savskih prodov.</w:t>
      </w:r>
    </w:p>
    <w:p w14:paraId="710BC385" w14:textId="77777777" w:rsidR="00FE5103" w:rsidRPr="00FE5103" w:rsidRDefault="00FE5103" w:rsidP="00EC0F08">
      <w:pPr>
        <w:pStyle w:val="Odstavekseznama"/>
        <w:ind w:left="708"/>
      </w:pPr>
    </w:p>
    <w:p w14:paraId="6B58A85F" w14:textId="77777777" w:rsidR="00537467" w:rsidRPr="00FE5103" w:rsidRDefault="00537467" w:rsidP="00EC0F08">
      <w:pPr>
        <w:pStyle w:val="Odstavekseznama"/>
        <w:ind w:left="708"/>
      </w:pPr>
      <w:r w:rsidRPr="00FE5103">
        <w:t>Dogodke, ki so se odvijali tekom projekta smo objav</w:t>
      </w:r>
      <w:r w:rsidR="00B97901" w:rsidRPr="00FE5103">
        <w:t>ljali tudi na Facebook strani DPOMS</w:t>
      </w:r>
      <w:r w:rsidRPr="00FE5103">
        <w:t>.</w:t>
      </w:r>
    </w:p>
    <w:p w14:paraId="43402372" w14:textId="77777777" w:rsidR="00537467" w:rsidRDefault="00712C26" w:rsidP="00C95765">
      <w:pPr>
        <w:ind w:left="360"/>
        <w:jc w:val="center"/>
        <w:rPr>
          <w:rFonts w:eastAsia="Times New Roman"/>
          <w:bCs/>
          <w:sz w:val="24"/>
          <w:szCs w:val="26"/>
        </w:rPr>
      </w:pPr>
      <w:r>
        <w:rPr>
          <w:noProof/>
          <w:lang w:eastAsia="sl-SI"/>
        </w:rPr>
        <w:drawing>
          <wp:inline distT="0" distB="0" distL="0" distR="0" wp14:anchorId="5BB8BF89" wp14:editId="5998C3C8">
            <wp:extent cx="3714115" cy="3025140"/>
            <wp:effectExtent l="0" t="0" r="635" b="3810"/>
            <wp:docPr id="25" name="Slik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b="14803"/>
                    <a:stretch/>
                  </pic:blipFill>
                  <pic:spPr bwMode="auto">
                    <a:xfrm>
                      <a:off x="0" y="0"/>
                      <a:ext cx="3721838" cy="3031430"/>
                    </a:xfrm>
                    <a:prstGeom prst="rect">
                      <a:avLst/>
                    </a:prstGeom>
                    <a:ln>
                      <a:noFill/>
                    </a:ln>
                    <a:extLst>
                      <a:ext uri="{53640926-AAD7-44D8-BBD7-CCE9431645EC}">
                        <a14:shadowObscured xmlns:a14="http://schemas.microsoft.com/office/drawing/2010/main"/>
                      </a:ext>
                    </a:extLst>
                  </pic:spPr>
                </pic:pic>
              </a:graphicData>
            </a:graphic>
          </wp:inline>
        </w:drawing>
      </w:r>
    </w:p>
    <w:p w14:paraId="0E9CABA7" w14:textId="77777777" w:rsidR="00B97901" w:rsidRDefault="00B97901" w:rsidP="00C95765">
      <w:pPr>
        <w:ind w:left="360"/>
        <w:jc w:val="center"/>
        <w:rPr>
          <w:rFonts w:eastAsia="Times New Roman"/>
          <w:bCs/>
          <w:sz w:val="24"/>
          <w:szCs w:val="26"/>
        </w:rPr>
      </w:pPr>
      <w:r>
        <w:rPr>
          <w:noProof/>
          <w:lang w:eastAsia="sl-SI"/>
        </w:rPr>
        <w:lastRenderedPageBreak/>
        <w:drawing>
          <wp:inline distT="0" distB="0" distL="0" distR="0" wp14:anchorId="549BC7C4" wp14:editId="774B8A8F">
            <wp:extent cx="4035600" cy="2905200"/>
            <wp:effectExtent l="0" t="0" r="3175" b="0"/>
            <wp:docPr id="21" name="Slik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035600" cy="2905200"/>
                    </a:xfrm>
                    <a:prstGeom prst="rect">
                      <a:avLst/>
                    </a:prstGeom>
                  </pic:spPr>
                </pic:pic>
              </a:graphicData>
            </a:graphic>
          </wp:inline>
        </w:drawing>
      </w:r>
    </w:p>
    <w:p w14:paraId="2B71D3FA" w14:textId="77777777" w:rsidR="00B97901" w:rsidRPr="00EC0F08" w:rsidRDefault="00A063DF" w:rsidP="00EC0F08">
      <w:pPr>
        <w:ind w:left="708"/>
        <w:rPr>
          <w:rFonts w:eastAsia="Times New Roman"/>
          <w:bCs/>
        </w:rPr>
      </w:pPr>
      <w:r>
        <w:rPr>
          <w:rFonts w:eastAsia="Times New Roman"/>
          <w:bCs/>
        </w:rPr>
        <w:t>Sliki 1</w:t>
      </w:r>
      <w:r w:rsidR="005F24E1">
        <w:rPr>
          <w:rFonts w:eastAsia="Times New Roman"/>
          <w:bCs/>
        </w:rPr>
        <w:t>9 in 20</w:t>
      </w:r>
      <w:r w:rsidR="00B97901" w:rsidRPr="00EC0F08">
        <w:rPr>
          <w:rFonts w:eastAsia="Times New Roman"/>
          <w:bCs/>
        </w:rPr>
        <w:t>: na Facebook strani smo objavili vabila na projektne dogodke in novice s terena.</w:t>
      </w:r>
    </w:p>
    <w:p w14:paraId="48DDDB09" w14:textId="77777777" w:rsidR="0080062B" w:rsidRPr="00EC0F08" w:rsidRDefault="0080062B" w:rsidP="00BD155B">
      <w:pPr>
        <w:pStyle w:val="Odstavekseznama"/>
        <w:shd w:val="clear" w:color="auto" w:fill="FFFFFF"/>
        <w:rPr>
          <w:color w:val="000000"/>
          <w:lang w:val="en-US" w:eastAsia="sl-SI"/>
        </w:rPr>
      </w:pPr>
    </w:p>
    <w:p w14:paraId="0228D179" w14:textId="77777777" w:rsidR="00BD155B" w:rsidRPr="00537467" w:rsidRDefault="00537467" w:rsidP="00537467">
      <w:pPr>
        <w:pStyle w:val="Odstavekseznama"/>
        <w:numPr>
          <w:ilvl w:val="0"/>
          <w:numId w:val="11"/>
        </w:numPr>
        <w:shd w:val="clear" w:color="auto" w:fill="FFFFFF"/>
        <w:rPr>
          <w:color w:val="000000"/>
          <w:sz w:val="24"/>
          <w:szCs w:val="24"/>
          <w:lang w:val="en-US" w:eastAsia="sl-SI"/>
        </w:rPr>
      </w:pPr>
      <w:r>
        <w:rPr>
          <w:rFonts w:ascii="Times New Roman" w:eastAsia="Times New Roman" w:hAnsi="Times New Roman"/>
          <w:b/>
          <w:lang w:eastAsia="sl-SI"/>
        </w:rPr>
        <w:t>O</w:t>
      </w:r>
      <w:r w:rsidRPr="00537467">
        <w:rPr>
          <w:rFonts w:eastAsia="Times New Roman"/>
          <w:b/>
          <w:bCs/>
          <w:sz w:val="24"/>
          <w:szCs w:val="26"/>
        </w:rPr>
        <w:t>bjava člankov v glasilu Ljubljana in biltenu Trdoživ</w:t>
      </w:r>
    </w:p>
    <w:p w14:paraId="72F8C354" w14:textId="77777777" w:rsidR="000A2353" w:rsidRDefault="000A2353" w:rsidP="00BD155B">
      <w:pPr>
        <w:pStyle w:val="Odstavekseznama"/>
        <w:shd w:val="clear" w:color="auto" w:fill="FFFFFF"/>
        <w:rPr>
          <w:rFonts w:ascii="Times New Roman" w:eastAsia="Times New Roman" w:hAnsi="Times New Roman"/>
          <w:lang w:eastAsia="sl-SI"/>
        </w:rPr>
      </w:pPr>
    </w:p>
    <w:p w14:paraId="4C6A6C72" w14:textId="77777777" w:rsidR="00EC0F08" w:rsidRDefault="00EC0F08" w:rsidP="00DD1BE2">
      <w:pPr>
        <w:pStyle w:val="Odstavekseznama"/>
        <w:shd w:val="clear" w:color="auto" w:fill="FFFFFF"/>
        <w:jc w:val="both"/>
        <w:rPr>
          <w:rFonts w:asciiTheme="minorHAnsi" w:eastAsia="Times New Roman" w:hAnsiTheme="minorHAnsi"/>
          <w:lang w:eastAsia="sl-SI"/>
        </w:rPr>
      </w:pPr>
      <w:r w:rsidRPr="00EC0F08">
        <w:rPr>
          <w:rFonts w:asciiTheme="minorHAnsi" w:eastAsia="Times New Roman" w:hAnsiTheme="minorHAnsi"/>
          <w:lang w:eastAsia="sl-SI"/>
        </w:rPr>
        <w:t xml:space="preserve">Za </w:t>
      </w:r>
      <w:r w:rsidRPr="00846E5C">
        <w:rPr>
          <w:rFonts w:asciiTheme="minorHAnsi" w:eastAsia="Times New Roman" w:hAnsiTheme="minorHAnsi"/>
          <w:u w:val="single"/>
          <w:lang w:eastAsia="sl-SI"/>
        </w:rPr>
        <w:t>glasilo Ljubljana</w:t>
      </w:r>
      <w:r w:rsidRPr="00EC0F08">
        <w:rPr>
          <w:rFonts w:asciiTheme="minorHAnsi" w:eastAsia="Times New Roman" w:hAnsiTheme="minorHAnsi"/>
          <w:lang w:eastAsia="sl-SI"/>
        </w:rPr>
        <w:t xml:space="preserve"> je bilo pripravljeno besedilo, ki </w:t>
      </w:r>
      <w:r w:rsidR="00DD1BE2">
        <w:rPr>
          <w:rFonts w:asciiTheme="minorHAnsi" w:eastAsia="Times New Roman" w:hAnsiTheme="minorHAnsi"/>
          <w:lang w:eastAsia="sl-SI"/>
        </w:rPr>
        <w:t>opisuje</w:t>
      </w:r>
      <w:r w:rsidR="00DD1BE2" w:rsidRPr="00EC0F08">
        <w:rPr>
          <w:rFonts w:asciiTheme="minorHAnsi" w:eastAsia="Times New Roman" w:hAnsiTheme="minorHAnsi"/>
          <w:lang w:eastAsia="sl-SI"/>
        </w:rPr>
        <w:t xml:space="preserve"> </w:t>
      </w:r>
      <w:r w:rsidRPr="00EC0F08">
        <w:rPr>
          <w:rFonts w:asciiTheme="minorHAnsi" w:eastAsia="Times New Roman" w:hAnsiTheme="minorHAnsi"/>
          <w:lang w:eastAsia="sl-SI"/>
        </w:rPr>
        <w:t xml:space="preserve">bistvene projektne dejavnosti v letu 2017 in vabi bralce k </w:t>
      </w:r>
      <w:r w:rsidR="00696D01">
        <w:rPr>
          <w:rFonts w:asciiTheme="minorHAnsi" w:eastAsia="Times New Roman" w:hAnsiTheme="minorHAnsi"/>
          <w:lang w:eastAsia="sl-SI"/>
        </w:rPr>
        <w:t>spremljanju projektnih aktivnosti preko spletnih strani</w:t>
      </w:r>
      <w:r w:rsidRPr="00EC0F08">
        <w:rPr>
          <w:rFonts w:asciiTheme="minorHAnsi" w:eastAsia="Times New Roman" w:hAnsiTheme="minorHAnsi"/>
          <w:lang w:eastAsia="sl-SI"/>
        </w:rPr>
        <w:t xml:space="preserve">. </w:t>
      </w:r>
      <w:r>
        <w:rPr>
          <w:rFonts w:asciiTheme="minorHAnsi" w:eastAsia="Times New Roman" w:hAnsiTheme="minorHAnsi"/>
          <w:lang w:eastAsia="sl-SI"/>
        </w:rPr>
        <w:t xml:space="preserve">Besedilo </w:t>
      </w:r>
      <w:r w:rsidR="00846E5C">
        <w:rPr>
          <w:rFonts w:asciiTheme="minorHAnsi" w:eastAsia="Times New Roman" w:hAnsiTheme="minorHAnsi"/>
          <w:lang w:eastAsia="sl-SI"/>
        </w:rPr>
        <w:t>bo</w:t>
      </w:r>
      <w:r>
        <w:rPr>
          <w:rFonts w:asciiTheme="minorHAnsi" w:eastAsia="Times New Roman" w:hAnsiTheme="minorHAnsi"/>
          <w:lang w:eastAsia="sl-SI"/>
        </w:rPr>
        <w:t xml:space="preserve"> objavljeno v izvodu glasila, ki izide predvidoma 10.</w:t>
      </w:r>
      <w:r w:rsidR="008A364D">
        <w:rPr>
          <w:rFonts w:asciiTheme="minorHAnsi" w:eastAsia="Times New Roman" w:hAnsiTheme="minorHAnsi"/>
          <w:lang w:eastAsia="sl-SI"/>
        </w:rPr>
        <w:t> </w:t>
      </w:r>
      <w:r>
        <w:rPr>
          <w:rFonts w:asciiTheme="minorHAnsi" w:eastAsia="Times New Roman" w:hAnsiTheme="minorHAnsi"/>
          <w:lang w:eastAsia="sl-SI"/>
        </w:rPr>
        <w:t>11.</w:t>
      </w:r>
      <w:r w:rsidR="008A364D">
        <w:rPr>
          <w:rFonts w:asciiTheme="minorHAnsi" w:eastAsia="Times New Roman" w:hAnsiTheme="minorHAnsi"/>
          <w:lang w:eastAsia="sl-SI"/>
        </w:rPr>
        <w:t> </w:t>
      </w:r>
      <w:r>
        <w:rPr>
          <w:rFonts w:asciiTheme="minorHAnsi" w:eastAsia="Times New Roman" w:hAnsiTheme="minorHAnsi"/>
          <w:lang w:eastAsia="sl-SI"/>
        </w:rPr>
        <w:t>2017</w:t>
      </w:r>
      <w:r w:rsidRPr="00EC0F08">
        <w:rPr>
          <w:rFonts w:asciiTheme="minorHAnsi" w:eastAsia="Times New Roman" w:hAnsiTheme="minorHAnsi"/>
          <w:lang w:eastAsia="sl-SI"/>
        </w:rPr>
        <w:t xml:space="preserve"> </w:t>
      </w:r>
      <w:r>
        <w:rPr>
          <w:rFonts w:asciiTheme="minorHAnsi" w:eastAsia="Times New Roman" w:hAnsiTheme="minorHAnsi"/>
          <w:lang w:eastAsia="sl-SI"/>
        </w:rPr>
        <w:t>(</w:t>
      </w:r>
      <w:r w:rsidR="00696D01">
        <w:rPr>
          <w:rFonts w:asciiTheme="minorHAnsi" w:eastAsia="Times New Roman" w:hAnsiTheme="minorHAnsi"/>
          <w:lang w:eastAsia="sl-SI"/>
        </w:rPr>
        <w:t xml:space="preserve">ustno </w:t>
      </w:r>
      <w:r>
        <w:rPr>
          <w:rFonts w:asciiTheme="minorHAnsi" w:eastAsia="Times New Roman" w:hAnsiTheme="minorHAnsi"/>
          <w:lang w:eastAsia="sl-SI"/>
        </w:rPr>
        <w:t xml:space="preserve">zagotovilo </w:t>
      </w:r>
      <w:r w:rsidR="00696D01">
        <w:rPr>
          <w:rFonts w:asciiTheme="minorHAnsi" w:eastAsia="Times New Roman" w:hAnsiTheme="minorHAnsi"/>
          <w:lang w:eastAsia="sl-SI"/>
        </w:rPr>
        <w:t xml:space="preserve">urednice ge. Nade </w:t>
      </w:r>
      <w:r w:rsidR="00DD1BE2">
        <w:rPr>
          <w:rFonts w:asciiTheme="minorHAnsi" w:eastAsia="Times New Roman" w:hAnsiTheme="minorHAnsi"/>
          <w:lang w:eastAsia="sl-SI"/>
        </w:rPr>
        <w:t>Šumi</w:t>
      </w:r>
      <w:r>
        <w:rPr>
          <w:rFonts w:asciiTheme="minorHAnsi" w:eastAsia="Times New Roman" w:hAnsiTheme="minorHAnsi"/>
          <w:lang w:eastAsia="sl-SI"/>
        </w:rPr>
        <w:t>).</w:t>
      </w:r>
    </w:p>
    <w:p w14:paraId="29CF36CB" w14:textId="77777777" w:rsidR="00EC0F08" w:rsidRDefault="00EC0F08" w:rsidP="00DD1BE2">
      <w:pPr>
        <w:pStyle w:val="Odstavekseznama"/>
        <w:shd w:val="clear" w:color="auto" w:fill="FFFFFF"/>
        <w:jc w:val="both"/>
        <w:rPr>
          <w:rFonts w:asciiTheme="minorHAnsi" w:eastAsia="Times New Roman" w:hAnsiTheme="minorHAnsi"/>
          <w:lang w:eastAsia="sl-SI"/>
        </w:rPr>
      </w:pPr>
    </w:p>
    <w:p w14:paraId="0D75DA5F" w14:textId="77777777" w:rsidR="00EC0F08" w:rsidRDefault="00EC0F08" w:rsidP="00DD1BE2">
      <w:pPr>
        <w:pStyle w:val="Odstavekseznama"/>
        <w:shd w:val="clear" w:color="auto" w:fill="FFFFFF"/>
        <w:jc w:val="both"/>
        <w:rPr>
          <w:rFonts w:asciiTheme="minorHAnsi" w:eastAsia="Times New Roman" w:hAnsiTheme="minorHAnsi"/>
          <w:lang w:eastAsia="sl-SI"/>
        </w:rPr>
      </w:pPr>
      <w:r>
        <w:rPr>
          <w:rFonts w:asciiTheme="minorHAnsi" w:eastAsia="Times New Roman" w:hAnsiTheme="minorHAnsi"/>
          <w:lang w:eastAsia="sl-SI"/>
        </w:rPr>
        <w:t xml:space="preserve">Za </w:t>
      </w:r>
      <w:r w:rsidRPr="00846E5C">
        <w:rPr>
          <w:rFonts w:asciiTheme="minorHAnsi" w:eastAsia="Times New Roman" w:hAnsiTheme="minorHAnsi"/>
          <w:u w:val="single"/>
          <w:lang w:eastAsia="sl-SI"/>
        </w:rPr>
        <w:t>bilten Trdoživ</w:t>
      </w:r>
      <w:r>
        <w:rPr>
          <w:rFonts w:asciiTheme="minorHAnsi" w:eastAsia="Times New Roman" w:hAnsiTheme="minorHAnsi"/>
          <w:lang w:eastAsia="sl-SI"/>
        </w:rPr>
        <w:t xml:space="preserve"> je bila za objavo pripravljena novica o projektnih aktivnostih v letošnjem letu. Ker bo novica v tej publikaciji objavljena šele po koncu tega projekta, prilagamo potrdilo urednika Trdoživa o nameri objave te novice.</w:t>
      </w:r>
    </w:p>
    <w:p w14:paraId="7D473311" w14:textId="77777777" w:rsidR="00EC0F08" w:rsidRDefault="00EC0F08" w:rsidP="00EC0F08">
      <w:pPr>
        <w:pStyle w:val="Odstavekseznama"/>
        <w:shd w:val="clear" w:color="auto" w:fill="FFFFFF"/>
        <w:rPr>
          <w:rFonts w:asciiTheme="minorHAnsi" w:eastAsia="Times New Roman" w:hAnsiTheme="minorHAnsi"/>
          <w:lang w:eastAsia="sl-SI"/>
        </w:rPr>
      </w:pPr>
    </w:p>
    <w:p w14:paraId="2F7F1B19" w14:textId="77777777" w:rsidR="0080062B" w:rsidRDefault="00EC0F08" w:rsidP="00846E5C">
      <w:pPr>
        <w:pStyle w:val="Odstavekseznama"/>
        <w:shd w:val="clear" w:color="auto" w:fill="FFFFFF"/>
        <w:rPr>
          <w:rFonts w:asciiTheme="minorHAnsi" w:eastAsia="Times New Roman" w:hAnsiTheme="minorHAnsi"/>
          <w:lang w:eastAsia="sl-SI"/>
        </w:rPr>
      </w:pPr>
      <w:r>
        <w:rPr>
          <w:rFonts w:asciiTheme="minorHAnsi" w:eastAsia="Times New Roman" w:hAnsiTheme="minorHAnsi"/>
          <w:lang w:eastAsia="sl-SI"/>
        </w:rPr>
        <w:t>Priloga: Potrdilo o nameri o objavi</w:t>
      </w:r>
      <w:r w:rsidR="00D94169">
        <w:rPr>
          <w:rFonts w:asciiTheme="minorHAnsi" w:eastAsia="Times New Roman" w:hAnsiTheme="minorHAnsi"/>
          <w:lang w:eastAsia="sl-SI"/>
        </w:rPr>
        <w:t xml:space="preserve"> novice</w:t>
      </w:r>
      <w:r>
        <w:rPr>
          <w:rFonts w:asciiTheme="minorHAnsi" w:eastAsia="Times New Roman" w:hAnsiTheme="minorHAnsi"/>
          <w:lang w:eastAsia="sl-SI"/>
        </w:rPr>
        <w:t xml:space="preserve"> </w:t>
      </w:r>
      <w:r w:rsidR="00D94169">
        <w:rPr>
          <w:rFonts w:asciiTheme="minorHAnsi" w:eastAsia="Times New Roman" w:hAnsiTheme="minorHAnsi"/>
          <w:lang w:eastAsia="sl-SI"/>
        </w:rPr>
        <w:t>urednika biltena Trdoživ.</w:t>
      </w:r>
    </w:p>
    <w:p w14:paraId="3A3F54BD" w14:textId="77777777" w:rsidR="00846E5C" w:rsidRDefault="00846E5C" w:rsidP="00846E5C">
      <w:pPr>
        <w:pStyle w:val="Odstavekseznama"/>
        <w:shd w:val="clear" w:color="auto" w:fill="FFFFFF"/>
        <w:rPr>
          <w:rFonts w:asciiTheme="minorHAnsi" w:eastAsia="Times New Roman" w:hAnsiTheme="minorHAnsi"/>
          <w:lang w:eastAsia="sl-SI"/>
        </w:rPr>
      </w:pPr>
    </w:p>
    <w:p w14:paraId="2AA2BB84" w14:textId="77777777" w:rsidR="007C3CFC" w:rsidRDefault="007C3CFC" w:rsidP="00846E5C">
      <w:pPr>
        <w:pStyle w:val="Odstavekseznama"/>
        <w:shd w:val="clear" w:color="auto" w:fill="FFFFFF"/>
        <w:rPr>
          <w:rFonts w:asciiTheme="minorHAnsi" w:eastAsia="Times New Roman" w:hAnsiTheme="minorHAnsi"/>
          <w:lang w:eastAsia="sl-SI"/>
        </w:rPr>
      </w:pPr>
    </w:p>
    <w:p w14:paraId="40007D29" w14:textId="77777777" w:rsidR="00696D01" w:rsidRDefault="00696D01" w:rsidP="00846E5C">
      <w:pPr>
        <w:pStyle w:val="Odstavekseznama"/>
        <w:shd w:val="clear" w:color="auto" w:fill="FFFFFF"/>
        <w:rPr>
          <w:rFonts w:asciiTheme="minorHAnsi" w:eastAsia="Times New Roman" w:hAnsiTheme="minorHAnsi"/>
          <w:lang w:eastAsia="sl-SI"/>
        </w:rPr>
      </w:pPr>
    </w:p>
    <w:p w14:paraId="6DCE6F4D" w14:textId="77777777" w:rsidR="00696D01" w:rsidRDefault="00696D01" w:rsidP="00846E5C">
      <w:pPr>
        <w:pStyle w:val="Odstavekseznama"/>
        <w:shd w:val="clear" w:color="auto" w:fill="FFFFFF"/>
        <w:rPr>
          <w:rFonts w:asciiTheme="minorHAnsi" w:eastAsia="Times New Roman" w:hAnsiTheme="minorHAnsi"/>
          <w:lang w:eastAsia="sl-SI"/>
        </w:rPr>
      </w:pPr>
    </w:p>
    <w:p w14:paraId="2390BBE9" w14:textId="77777777" w:rsidR="00696D01" w:rsidRDefault="00696D01" w:rsidP="00846E5C">
      <w:pPr>
        <w:pStyle w:val="Odstavekseznama"/>
        <w:shd w:val="clear" w:color="auto" w:fill="FFFFFF"/>
        <w:rPr>
          <w:rFonts w:asciiTheme="minorHAnsi" w:eastAsia="Times New Roman" w:hAnsiTheme="minorHAnsi"/>
          <w:lang w:eastAsia="sl-SI"/>
        </w:rPr>
      </w:pPr>
    </w:p>
    <w:p w14:paraId="02859285" w14:textId="77777777" w:rsidR="00696D01" w:rsidRDefault="00696D01" w:rsidP="00846E5C">
      <w:pPr>
        <w:pStyle w:val="Odstavekseznama"/>
        <w:shd w:val="clear" w:color="auto" w:fill="FFFFFF"/>
        <w:rPr>
          <w:rFonts w:asciiTheme="minorHAnsi" w:eastAsia="Times New Roman" w:hAnsiTheme="minorHAnsi"/>
          <w:lang w:eastAsia="sl-SI"/>
        </w:rPr>
      </w:pPr>
    </w:p>
    <w:p w14:paraId="5952A69F" w14:textId="77777777" w:rsidR="00696D01" w:rsidRDefault="00696D01" w:rsidP="00846E5C">
      <w:pPr>
        <w:pStyle w:val="Odstavekseznama"/>
        <w:shd w:val="clear" w:color="auto" w:fill="FFFFFF"/>
        <w:rPr>
          <w:rFonts w:asciiTheme="minorHAnsi" w:eastAsia="Times New Roman" w:hAnsiTheme="minorHAnsi"/>
          <w:lang w:eastAsia="sl-SI"/>
        </w:rPr>
      </w:pPr>
    </w:p>
    <w:p w14:paraId="52CF0558" w14:textId="77777777" w:rsidR="00696D01" w:rsidRDefault="00696D01" w:rsidP="00846E5C">
      <w:pPr>
        <w:pStyle w:val="Odstavekseznama"/>
        <w:shd w:val="clear" w:color="auto" w:fill="FFFFFF"/>
        <w:rPr>
          <w:rFonts w:asciiTheme="minorHAnsi" w:eastAsia="Times New Roman" w:hAnsiTheme="minorHAnsi"/>
          <w:lang w:eastAsia="sl-SI"/>
        </w:rPr>
      </w:pPr>
    </w:p>
    <w:p w14:paraId="6B0CDACE" w14:textId="77777777" w:rsidR="00696D01" w:rsidRDefault="00696D01" w:rsidP="00846E5C">
      <w:pPr>
        <w:pStyle w:val="Odstavekseznama"/>
        <w:shd w:val="clear" w:color="auto" w:fill="FFFFFF"/>
        <w:rPr>
          <w:rFonts w:asciiTheme="minorHAnsi" w:eastAsia="Times New Roman" w:hAnsiTheme="minorHAnsi"/>
          <w:lang w:eastAsia="sl-SI"/>
        </w:rPr>
      </w:pPr>
    </w:p>
    <w:p w14:paraId="673308DE" w14:textId="77777777" w:rsidR="00696D01" w:rsidRDefault="00696D01" w:rsidP="00846E5C">
      <w:pPr>
        <w:pStyle w:val="Odstavekseznama"/>
        <w:shd w:val="clear" w:color="auto" w:fill="FFFFFF"/>
        <w:rPr>
          <w:rFonts w:asciiTheme="minorHAnsi" w:eastAsia="Times New Roman" w:hAnsiTheme="minorHAnsi"/>
          <w:lang w:eastAsia="sl-SI"/>
        </w:rPr>
      </w:pPr>
    </w:p>
    <w:p w14:paraId="2BE82C8D" w14:textId="77777777" w:rsidR="00696D01" w:rsidRDefault="00696D01" w:rsidP="00846E5C">
      <w:pPr>
        <w:pStyle w:val="Odstavekseznama"/>
        <w:shd w:val="clear" w:color="auto" w:fill="FFFFFF"/>
        <w:rPr>
          <w:rFonts w:asciiTheme="minorHAnsi" w:eastAsia="Times New Roman" w:hAnsiTheme="minorHAnsi"/>
          <w:lang w:eastAsia="sl-SI"/>
        </w:rPr>
      </w:pPr>
    </w:p>
    <w:p w14:paraId="0501F963" w14:textId="77777777" w:rsidR="00696D01" w:rsidRPr="00846E5C" w:rsidRDefault="00696D01" w:rsidP="00846E5C">
      <w:pPr>
        <w:pStyle w:val="Odstavekseznama"/>
        <w:shd w:val="clear" w:color="auto" w:fill="FFFFFF"/>
        <w:rPr>
          <w:rFonts w:asciiTheme="minorHAnsi" w:eastAsia="Times New Roman" w:hAnsiTheme="minorHAnsi"/>
          <w:lang w:eastAsia="sl-SI"/>
        </w:rPr>
      </w:pPr>
    </w:p>
    <w:p w14:paraId="37C90E7A" w14:textId="77777777" w:rsidR="007C3CFC" w:rsidRDefault="00C44CF0" w:rsidP="007C3CFC">
      <w:pPr>
        <w:pStyle w:val="Naslov1"/>
        <w:rPr>
          <w:rFonts w:ascii="Calibri" w:eastAsia="Times New Roman" w:hAnsi="Calibri" w:cs="Times New Roman"/>
          <w:color w:val="auto"/>
          <w:sz w:val="24"/>
          <w:szCs w:val="26"/>
        </w:rPr>
      </w:pPr>
      <w:bookmarkStart w:id="28" w:name="_Toc497920051"/>
      <w:r w:rsidRPr="001F2382">
        <w:rPr>
          <w:rFonts w:ascii="Calibri" w:eastAsia="Times New Roman" w:hAnsi="Calibri" w:cs="Times New Roman"/>
          <w:color w:val="auto"/>
          <w:sz w:val="24"/>
          <w:szCs w:val="26"/>
        </w:rPr>
        <w:lastRenderedPageBreak/>
        <w:t>ZAKLJUČEK:</w:t>
      </w:r>
      <w:bookmarkEnd w:id="28"/>
    </w:p>
    <w:p w14:paraId="373D2B0C" w14:textId="77777777" w:rsidR="007C3CFC" w:rsidRPr="007C3CFC" w:rsidRDefault="007C3CFC" w:rsidP="007C3CFC"/>
    <w:p w14:paraId="40A94533" w14:textId="77777777" w:rsidR="00C44CF0" w:rsidRPr="00625611" w:rsidRDefault="00DD1BE2" w:rsidP="00DD1BE2">
      <w:pPr>
        <w:jc w:val="both"/>
        <w:rPr>
          <w:color w:val="000000"/>
        </w:rPr>
      </w:pPr>
      <w:r>
        <w:t>Peto</w:t>
      </w:r>
      <w:r w:rsidR="00846E5C">
        <w:t xml:space="preserve"> zaporedno leto izvajanja projekta Deteljin modrin – prezrt biser savskih prodov smatramo kot uspešno zaključeno, saj smo </w:t>
      </w:r>
      <w:r w:rsidR="007C3CFC">
        <w:t xml:space="preserve">v DPOMS </w:t>
      </w:r>
      <w:r w:rsidR="00846E5C">
        <w:t xml:space="preserve">izpolnili </w:t>
      </w:r>
      <w:r w:rsidR="007C3CFC">
        <w:t xml:space="preserve">naloge, ki smo si jih zadali ob prijavi projekta. Nadaljevali smo z delavnicami v </w:t>
      </w:r>
      <w:r w:rsidR="008A364D">
        <w:t xml:space="preserve">ljubljanskih </w:t>
      </w:r>
      <w:r w:rsidR="007C3CFC">
        <w:t>vrtcih v bližini savskih prodov</w:t>
      </w:r>
      <w:r w:rsidR="00054654">
        <w:t xml:space="preserve"> in najmlajšim ter njihovim vzgojiteljicam </w:t>
      </w:r>
      <w:r w:rsidR="003D3057">
        <w:t>predali znanje o pomenu ohranjanja narave savskih prodov. Ž</w:t>
      </w:r>
      <w:r w:rsidR="007C3CFC">
        <w:t xml:space="preserve">e </w:t>
      </w:r>
      <w:r>
        <w:t>peto</w:t>
      </w:r>
      <w:r w:rsidR="007C3CFC">
        <w:t xml:space="preserve"> leto zapored </w:t>
      </w:r>
      <w:r w:rsidR="003D3057">
        <w:t xml:space="preserve">smo </w:t>
      </w:r>
      <w:r w:rsidR="007C3CFC">
        <w:t>opravili transektni monitoring dne</w:t>
      </w:r>
      <w:r w:rsidR="003D3057">
        <w:t>vnih metuljev na Jarškem produ.</w:t>
      </w:r>
      <w:r w:rsidR="007C3CFC">
        <w:t xml:space="preserve"> </w:t>
      </w:r>
      <w:r w:rsidR="003D3057">
        <w:t xml:space="preserve">Vrstna pestrost dnevnih metuljev in številčnost populacije deteljinega modrina sta manjši, vendar primerljivi z lanskim letom, </w:t>
      </w:r>
      <w:r>
        <w:t xml:space="preserve">ki </w:t>
      </w:r>
      <w:r w:rsidR="003D3057">
        <w:t xml:space="preserve">je bilo rekordno </w:t>
      </w:r>
      <w:r>
        <w:t xml:space="preserve">glede številčnosti </w:t>
      </w:r>
      <w:r w:rsidR="003D3057">
        <w:t>deteljinega modrina. Prisotnost tega metulja in hranilne rastline turške detelje smo potrdili v ograjenem in za splošno javnost zaprtem območju vodarne Jarški prod. Seznanili smo se tudi z upravljanjem tega območja. Izvedli smo dve prostovoljni delovni akciji odstranjevanja invazivnih tujerodnih vrst rastlin. Učinki akcij iz preteklih let so na travniku kmetije Studen že opazni, vendar bo z njimi do nadaljnjega potrebno nadaljevati</w:t>
      </w:r>
      <w:r w:rsidR="008B1A05">
        <w:t xml:space="preserve">, saj je zlata rozga tam še zmeraj prisotna. V bližini tega travnika smo z nočnim lovom metuljev letos otvorili 14. Evropske noči nočnih metuljev. </w:t>
      </w:r>
      <w:r>
        <w:t xml:space="preserve">V </w:t>
      </w:r>
      <w:r w:rsidR="008B1A05">
        <w:t xml:space="preserve">prihodnje bi želeli še </w:t>
      </w:r>
      <w:r>
        <w:t>bolje spoznati pestrost</w:t>
      </w:r>
      <w:r w:rsidR="008B1A05">
        <w:t xml:space="preserve"> nočnih metuljev tega območja in ta vidik biotske </w:t>
      </w:r>
      <w:r>
        <w:t xml:space="preserve">raznovrstnosti </w:t>
      </w:r>
      <w:r w:rsidR="008B1A05">
        <w:t>približati okoliškim prebivalcem. Promocijski materiali v obliki majic in razstavnega panoja, ki smo jih oblikovali tekom projekta, nam bodo pri tem v pomoč. Veselimo se tudi nadaljnjega in poglobljenega sodelovanja z Mestno občino Ljubljana, ki se ji za sofinanciranje projekta v letu 2017 najlepše zahvaljujemo!</w:t>
      </w:r>
    </w:p>
    <w:sectPr w:rsidR="00C44CF0" w:rsidRPr="00625611" w:rsidSect="00E843E6">
      <w:pgSz w:w="11906" w:h="16838"/>
      <w:pgMar w:top="1417" w:right="1417" w:bottom="1417" w:left="1417" w:header="708" w:footer="708" w:gutter="0"/>
      <w:pgNumType w:start="17"/>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BC950BE" w14:textId="77777777" w:rsidR="0046584C" w:rsidRDefault="0046584C" w:rsidP="00C00FB3">
      <w:pPr>
        <w:spacing w:after="0" w:line="240" w:lineRule="auto"/>
      </w:pPr>
      <w:r>
        <w:separator/>
      </w:r>
    </w:p>
  </w:endnote>
  <w:endnote w:type="continuationSeparator" w:id="0">
    <w:p w14:paraId="3A5A6288" w14:textId="77777777" w:rsidR="0046584C" w:rsidRDefault="0046584C" w:rsidP="00C00F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libri Light">
    <w:panose1 w:val="020F0302020204030204"/>
    <w:charset w:val="EE"/>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imesNewRomanPS-BoldMT">
    <w:altName w:val="Times New Roman"/>
    <w:panose1 w:val="00000000000000000000"/>
    <w:charset w:val="00"/>
    <w:family w:val="roman"/>
    <w:notTrueType/>
    <w:pitch w:val="default"/>
    <w:sig w:usb0="00000001" w:usb1="00000000" w:usb2="00000000" w:usb3="00000000" w:csb0="00000003" w:csb1="00000000"/>
  </w:font>
  <w:font w:name="TimesNewRomanPSMT">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16048163"/>
      <w:docPartObj>
        <w:docPartGallery w:val="Page Numbers (Bottom of Page)"/>
        <w:docPartUnique/>
      </w:docPartObj>
    </w:sdtPr>
    <w:sdtEndPr>
      <w:rPr>
        <w:noProof/>
      </w:rPr>
    </w:sdtEndPr>
    <w:sdtContent>
      <w:p w14:paraId="4F77E33E" w14:textId="77777777" w:rsidR="00E843E6" w:rsidRDefault="00E843E6">
        <w:pPr>
          <w:pStyle w:val="Noga"/>
          <w:jc w:val="right"/>
        </w:pPr>
        <w:r>
          <w:fldChar w:fldCharType="begin"/>
        </w:r>
        <w:r>
          <w:instrText xml:space="preserve"> PAGE   \* MERGEFORMAT </w:instrText>
        </w:r>
        <w:r>
          <w:fldChar w:fldCharType="separate"/>
        </w:r>
        <w:r w:rsidR="00E80C94">
          <w:rPr>
            <w:noProof/>
          </w:rPr>
          <w:t>2</w:t>
        </w:r>
        <w:r>
          <w:rPr>
            <w:noProof/>
          </w:rPr>
          <w:fldChar w:fldCharType="end"/>
        </w:r>
      </w:p>
    </w:sdtContent>
  </w:sdt>
  <w:p w14:paraId="4555931F" w14:textId="77777777" w:rsidR="00E843E6" w:rsidRDefault="00E843E6">
    <w:pPr>
      <w:pStyle w:val="Nog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9A956D0" w14:textId="77777777" w:rsidR="0046584C" w:rsidRDefault="0046584C" w:rsidP="00C00FB3">
      <w:pPr>
        <w:spacing w:after="0" w:line="240" w:lineRule="auto"/>
      </w:pPr>
      <w:r>
        <w:separator/>
      </w:r>
    </w:p>
  </w:footnote>
  <w:footnote w:type="continuationSeparator" w:id="0">
    <w:p w14:paraId="5630E4C3" w14:textId="77777777" w:rsidR="0046584C" w:rsidRDefault="0046584C" w:rsidP="00C00FB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142DE6"/>
    <w:multiLevelType w:val="hybridMultilevel"/>
    <w:tmpl w:val="31EEF6DC"/>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nsid w:val="200C34A0"/>
    <w:multiLevelType w:val="hybridMultilevel"/>
    <w:tmpl w:val="49BE5A92"/>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nsid w:val="231B0202"/>
    <w:multiLevelType w:val="hybridMultilevel"/>
    <w:tmpl w:val="5DF028D2"/>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nsid w:val="23F11318"/>
    <w:multiLevelType w:val="hybridMultilevel"/>
    <w:tmpl w:val="6900AC8C"/>
    <w:lvl w:ilvl="0" w:tplc="ECD683A6">
      <w:start w:val="1"/>
      <w:numFmt w:val="bullet"/>
      <w:lvlText w:val=""/>
      <w:lvlJc w:val="left"/>
      <w:pPr>
        <w:ind w:left="2160" w:hanging="360"/>
      </w:pPr>
      <w:rPr>
        <w:rFonts w:ascii="Symbol" w:hAnsi="Symbol" w:hint="default"/>
      </w:rPr>
    </w:lvl>
    <w:lvl w:ilvl="1" w:tplc="04240003" w:tentative="1">
      <w:start w:val="1"/>
      <w:numFmt w:val="bullet"/>
      <w:lvlText w:val="o"/>
      <w:lvlJc w:val="left"/>
      <w:pPr>
        <w:ind w:left="2880" w:hanging="360"/>
      </w:pPr>
      <w:rPr>
        <w:rFonts w:ascii="Courier New" w:hAnsi="Courier New" w:cs="Courier New" w:hint="default"/>
      </w:rPr>
    </w:lvl>
    <w:lvl w:ilvl="2" w:tplc="04240005" w:tentative="1">
      <w:start w:val="1"/>
      <w:numFmt w:val="bullet"/>
      <w:lvlText w:val=""/>
      <w:lvlJc w:val="left"/>
      <w:pPr>
        <w:ind w:left="3600" w:hanging="360"/>
      </w:pPr>
      <w:rPr>
        <w:rFonts w:ascii="Wingdings" w:hAnsi="Wingdings" w:hint="default"/>
      </w:rPr>
    </w:lvl>
    <w:lvl w:ilvl="3" w:tplc="04240001" w:tentative="1">
      <w:start w:val="1"/>
      <w:numFmt w:val="bullet"/>
      <w:lvlText w:val=""/>
      <w:lvlJc w:val="left"/>
      <w:pPr>
        <w:ind w:left="4320" w:hanging="360"/>
      </w:pPr>
      <w:rPr>
        <w:rFonts w:ascii="Symbol" w:hAnsi="Symbol" w:hint="default"/>
      </w:rPr>
    </w:lvl>
    <w:lvl w:ilvl="4" w:tplc="04240003" w:tentative="1">
      <w:start w:val="1"/>
      <w:numFmt w:val="bullet"/>
      <w:lvlText w:val="o"/>
      <w:lvlJc w:val="left"/>
      <w:pPr>
        <w:ind w:left="5040" w:hanging="360"/>
      </w:pPr>
      <w:rPr>
        <w:rFonts w:ascii="Courier New" w:hAnsi="Courier New" w:cs="Courier New" w:hint="default"/>
      </w:rPr>
    </w:lvl>
    <w:lvl w:ilvl="5" w:tplc="04240005" w:tentative="1">
      <w:start w:val="1"/>
      <w:numFmt w:val="bullet"/>
      <w:lvlText w:val=""/>
      <w:lvlJc w:val="left"/>
      <w:pPr>
        <w:ind w:left="5760" w:hanging="360"/>
      </w:pPr>
      <w:rPr>
        <w:rFonts w:ascii="Wingdings" w:hAnsi="Wingdings" w:hint="default"/>
      </w:rPr>
    </w:lvl>
    <w:lvl w:ilvl="6" w:tplc="04240001" w:tentative="1">
      <w:start w:val="1"/>
      <w:numFmt w:val="bullet"/>
      <w:lvlText w:val=""/>
      <w:lvlJc w:val="left"/>
      <w:pPr>
        <w:ind w:left="6480" w:hanging="360"/>
      </w:pPr>
      <w:rPr>
        <w:rFonts w:ascii="Symbol" w:hAnsi="Symbol" w:hint="default"/>
      </w:rPr>
    </w:lvl>
    <w:lvl w:ilvl="7" w:tplc="04240003" w:tentative="1">
      <w:start w:val="1"/>
      <w:numFmt w:val="bullet"/>
      <w:lvlText w:val="o"/>
      <w:lvlJc w:val="left"/>
      <w:pPr>
        <w:ind w:left="7200" w:hanging="360"/>
      </w:pPr>
      <w:rPr>
        <w:rFonts w:ascii="Courier New" w:hAnsi="Courier New" w:cs="Courier New" w:hint="default"/>
      </w:rPr>
    </w:lvl>
    <w:lvl w:ilvl="8" w:tplc="04240005" w:tentative="1">
      <w:start w:val="1"/>
      <w:numFmt w:val="bullet"/>
      <w:lvlText w:val=""/>
      <w:lvlJc w:val="left"/>
      <w:pPr>
        <w:ind w:left="7920" w:hanging="360"/>
      </w:pPr>
      <w:rPr>
        <w:rFonts w:ascii="Wingdings" w:hAnsi="Wingdings" w:hint="default"/>
      </w:rPr>
    </w:lvl>
  </w:abstractNum>
  <w:abstractNum w:abstractNumId="4">
    <w:nsid w:val="28446D69"/>
    <w:multiLevelType w:val="hybridMultilevel"/>
    <w:tmpl w:val="63F4DF92"/>
    <w:lvl w:ilvl="0" w:tplc="0424000B">
      <w:start w:val="1"/>
      <w:numFmt w:val="bullet"/>
      <w:lvlText w:val=""/>
      <w:lvlJc w:val="left"/>
      <w:pPr>
        <w:ind w:left="720" w:hanging="360"/>
      </w:pPr>
      <w:rPr>
        <w:rFonts w:ascii="Wingdings" w:hAnsi="Wingding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nsid w:val="2B2A21E7"/>
    <w:multiLevelType w:val="hybridMultilevel"/>
    <w:tmpl w:val="FA74C754"/>
    <w:lvl w:ilvl="0" w:tplc="0424000B">
      <w:start w:val="1"/>
      <w:numFmt w:val="bullet"/>
      <w:lvlText w:val=""/>
      <w:lvlJc w:val="left"/>
      <w:pPr>
        <w:ind w:left="360" w:hanging="360"/>
      </w:pPr>
      <w:rPr>
        <w:rFonts w:ascii="Wingdings" w:hAnsi="Wingdings"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6">
    <w:nsid w:val="3A227C74"/>
    <w:multiLevelType w:val="hybridMultilevel"/>
    <w:tmpl w:val="797AAA66"/>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nsid w:val="3A895CDA"/>
    <w:multiLevelType w:val="hybridMultilevel"/>
    <w:tmpl w:val="E63E9094"/>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nsid w:val="40A8243E"/>
    <w:multiLevelType w:val="hybridMultilevel"/>
    <w:tmpl w:val="0AEC52D2"/>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nsid w:val="459931A6"/>
    <w:multiLevelType w:val="hybridMultilevel"/>
    <w:tmpl w:val="B5980A30"/>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nsid w:val="45CA2796"/>
    <w:multiLevelType w:val="hybridMultilevel"/>
    <w:tmpl w:val="D2E8CE66"/>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nsid w:val="4ADF22A2"/>
    <w:multiLevelType w:val="hybridMultilevel"/>
    <w:tmpl w:val="04080EF8"/>
    <w:lvl w:ilvl="0" w:tplc="0424000B">
      <w:start w:val="1"/>
      <w:numFmt w:val="bullet"/>
      <w:lvlText w:val=""/>
      <w:lvlJc w:val="left"/>
      <w:pPr>
        <w:ind w:left="720" w:hanging="360"/>
      </w:pPr>
      <w:rPr>
        <w:rFonts w:ascii="Wingdings" w:hAnsi="Wingdings" w:hint="default"/>
      </w:rPr>
    </w:lvl>
    <w:lvl w:ilvl="1" w:tplc="04240003">
      <w:start w:val="1"/>
      <w:numFmt w:val="decimal"/>
      <w:lvlText w:val="%2."/>
      <w:lvlJc w:val="left"/>
      <w:pPr>
        <w:tabs>
          <w:tab w:val="num" w:pos="1440"/>
        </w:tabs>
        <w:ind w:left="1440" w:hanging="360"/>
      </w:pPr>
    </w:lvl>
    <w:lvl w:ilvl="2" w:tplc="04240005">
      <w:start w:val="1"/>
      <w:numFmt w:val="decimal"/>
      <w:lvlText w:val="%3."/>
      <w:lvlJc w:val="left"/>
      <w:pPr>
        <w:tabs>
          <w:tab w:val="num" w:pos="2160"/>
        </w:tabs>
        <w:ind w:left="2160" w:hanging="360"/>
      </w:pPr>
    </w:lvl>
    <w:lvl w:ilvl="3" w:tplc="04240001">
      <w:start w:val="1"/>
      <w:numFmt w:val="decimal"/>
      <w:lvlText w:val="%4."/>
      <w:lvlJc w:val="left"/>
      <w:pPr>
        <w:tabs>
          <w:tab w:val="num" w:pos="2880"/>
        </w:tabs>
        <w:ind w:left="2880" w:hanging="360"/>
      </w:pPr>
    </w:lvl>
    <w:lvl w:ilvl="4" w:tplc="04240003">
      <w:start w:val="1"/>
      <w:numFmt w:val="decimal"/>
      <w:lvlText w:val="%5."/>
      <w:lvlJc w:val="left"/>
      <w:pPr>
        <w:tabs>
          <w:tab w:val="num" w:pos="3600"/>
        </w:tabs>
        <w:ind w:left="3600" w:hanging="360"/>
      </w:pPr>
    </w:lvl>
    <w:lvl w:ilvl="5" w:tplc="04240005">
      <w:start w:val="1"/>
      <w:numFmt w:val="decimal"/>
      <w:lvlText w:val="%6."/>
      <w:lvlJc w:val="left"/>
      <w:pPr>
        <w:tabs>
          <w:tab w:val="num" w:pos="4320"/>
        </w:tabs>
        <w:ind w:left="4320" w:hanging="360"/>
      </w:pPr>
    </w:lvl>
    <w:lvl w:ilvl="6" w:tplc="04240001">
      <w:start w:val="1"/>
      <w:numFmt w:val="decimal"/>
      <w:lvlText w:val="%7."/>
      <w:lvlJc w:val="left"/>
      <w:pPr>
        <w:tabs>
          <w:tab w:val="num" w:pos="5040"/>
        </w:tabs>
        <w:ind w:left="5040" w:hanging="360"/>
      </w:pPr>
    </w:lvl>
    <w:lvl w:ilvl="7" w:tplc="04240003">
      <w:start w:val="1"/>
      <w:numFmt w:val="decimal"/>
      <w:lvlText w:val="%8."/>
      <w:lvlJc w:val="left"/>
      <w:pPr>
        <w:tabs>
          <w:tab w:val="num" w:pos="5760"/>
        </w:tabs>
        <w:ind w:left="5760" w:hanging="360"/>
      </w:pPr>
    </w:lvl>
    <w:lvl w:ilvl="8" w:tplc="04240005">
      <w:start w:val="1"/>
      <w:numFmt w:val="decimal"/>
      <w:lvlText w:val="%9."/>
      <w:lvlJc w:val="left"/>
      <w:pPr>
        <w:tabs>
          <w:tab w:val="num" w:pos="6480"/>
        </w:tabs>
        <w:ind w:left="6480" w:hanging="360"/>
      </w:pPr>
    </w:lvl>
  </w:abstractNum>
  <w:abstractNum w:abstractNumId="12">
    <w:nsid w:val="4D340367"/>
    <w:multiLevelType w:val="hybridMultilevel"/>
    <w:tmpl w:val="5034540C"/>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nsid w:val="50533B75"/>
    <w:multiLevelType w:val="hybridMultilevel"/>
    <w:tmpl w:val="5C14C8F4"/>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nsid w:val="51D17DCE"/>
    <w:multiLevelType w:val="hybridMultilevel"/>
    <w:tmpl w:val="F6002300"/>
    <w:lvl w:ilvl="0" w:tplc="0D8057D4">
      <w:numFmt w:val="bullet"/>
      <w:lvlText w:val="-"/>
      <w:lvlJc w:val="left"/>
      <w:pPr>
        <w:ind w:left="720" w:hanging="360"/>
      </w:pPr>
      <w:rPr>
        <w:rFonts w:ascii="Calibri" w:eastAsia="Calibri" w:hAnsi="Calibri" w:cs="Times New Roman" w:hint="default"/>
      </w:rPr>
    </w:lvl>
    <w:lvl w:ilvl="1" w:tplc="04240003">
      <w:start w:val="1"/>
      <w:numFmt w:val="decimal"/>
      <w:lvlText w:val="%2."/>
      <w:lvlJc w:val="left"/>
      <w:pPr>
        <w:tabs>
          <w:tab w:val="num" w:pos="1440"/>
        </w:tabs>
        <w:ind w:left="1440" w:hanging="360"/>
      </w:pPr>
    </w:lvl>
    <w:lvl w:ilvl="2" w:tplc="04240005">
      <w:start w:val="1"/>
      <w:numFmt w:val="decimal"/>
      <w:lvlText w:val="%3."/>
      <w:lvlJc w:val="left"/>
      <w:pPr>
        <w:tabs>
          <w:tab w:val="num" w:pos="2160"/>
        </w:tabs>
        <w:ind w:left="2160" w:hanging="360"/>
      </w:pPr>
    </w:lvl>
    <w:lvl w:ilvl="3" w:tplc="04240001">
      <w:start w:val="1"/>
      <w:numFmt w:val="decimal"/>
      <w:lvlText w:val="%4."/>
      <w:lvlJc w:val="left"/>
      <w:pPr>
        <w:tabs>
          <w:tab w:val="num" w:pos="2880"/>
        </w:tabs>
        <w:ind w:left="2880" w:hanging="360"/>
      </w:pPr>
    </w:lvl>
    <w:lvl w:ilvl="4" w:tplc="04240003">
      <w:start w:val="1"/>
      <w:numFmt w:val="decimal"/>
      <w:lvlText w:val="%5."/>
      <w:lvlJc w:val="left"/>
      <w:pPr>
        <w:tabs>
          <w:tab w:val="num" w:pos="3600"/>
        </w:tabs>
        <w:ind w:left="3600" w:hanging="360"/>
      </w:pPr>
    </w:lvl>
    <w:lvl w:ilvl="5" w:tplc="04240005">
      <w:start w:val="1"/>
      <w:numFmt w:val="decimal"/>
      <w:lvlText w:val="%6."/>
      <w:lvlJc w:val="left"/>
      <w:pPr>
        <w:tabs>
          <w:tab w:val="num" w:pos="4320"/>
        </w:tabs>
        <w:ind w:left="4320" w:hanging="360"/>
      </w:pPr>
    </w:lvl>
    <w:lvl w:ilvl="6" w:tplc="04240001">
      <w:start w:val="1"/>
      <w:numFmt w:val="decimal"/>
      <w:lvlText w:val="%7."/>
      <w:lvlJc w:val="left"/>
      <w:pPr>
        <w:tabs>
          <w:tab w:val="num" w:pos="5040"/>
        </w:tabs>
        <w:ind w:left="5040" w:hanging="360"/>
      </w:pPr>
    </w:lvl>
    <w:lvl w:ilvl="7" w:tplc="04240003">
      <w:start w:val="1"/>
      <w:numFmt w:val="decimal"/>
      <w:lvlText w:val="%8."/>
      <w:lvlJc w:val="left"/>
      <w:pPr>
        <w:tabs>
          <w:tab w:val="num" w:pos="5760"/>
        </w:tabs>
        <w:ind w:left="5760" w:hanging="360"/>
      </w:pPr>
    </w:lvl>
    <w:lvl w:ilvl="8" w:tplc="04240005">
      <w:start w:val="1"/>
      <w:numFmt w:val="decimal"/>
      <w:lvlText w:val="%9."/>
      <w:lvlJc w:val="left"/>
      <w:pPr>
        <w:tabs>
          <w:tab w:val="num" w:pos="6480"/>
        </w:tabs>
        <w:ind w:left="6480" w:hanging="360"/>
      </w:pPr>
    </w:lvl>
  </w:abstractNum>
  <w:abstractNum w:abstractNumId="15">
    <w:nsid w:val="593D410A"/>
    <w:multiLevelType w:val="hybridMultilevel"/>
    <w:tmpl w:val="DDBC1390"/>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nsid w:val="5A62377F"/>
    <w:multiLevelType w:val="hybridMultilevel"/>
    <w:tmpl w:val="F836BF6A"/>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nsid w:val="5BD543FA"/>
    <w:multiLevelType w:val="hybridMultilevel"/>
    <w:tmpl w:val="8E6A11A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8">
    <w:nsid w:val="5DD0495F"/>
    <w:multiLevelType w:val="hybridMultilevel"/>
    <w:tmpl w:val="042680FC"/>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nsid w:val="60666DF8"/>
    <w:multiLevelType w:val="hybridMultilevel"/>
    <w:tmpl w:val="1D907E3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0">
    <w:nsid w:val="635C7A36"/>
    <w:multiLevelType w:val="hybridMultilevel"/>
    <w:tmpl w:val="5486339C"/>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nsid w:val="64740E55"/>
    <w:multiLevelType w:val="hybridMultilevel"/>
    <w:tmpl w:val="AA949FD2"/>
    <w:lvl w:ilvl="0" w:tplc="6F8A8346">
      <w:numFmt w:val="bullet"/>
      <w:lvlText w:val="-"/>
      <w:lvlJc w:val="left"/>
      <w:pPr>
        <w:ind w:left="1776" w:hanging="360"/>
      </w:pPr>
      <w:rPr>
        <w:rFonts w:ascii="Calibri" w:eastAsia="Calibri" w:hAnsi="Calibri" w:cs="Times New Roman" w:hint="default"/>
      </w:rPr>
    </w:lvl>
    <w:lvl w:ilvl="1" w:tplc="04240003">
      <w:start w:val="1"/>
      <w:numFmt w:val="bullet"/>
      <w:lvlText w:val="o"/>
      <w:lvlJc w:val="left"/>
      <w:pPr>
        <w:ind w:left="2496" w:hanging="360"/>
      </w:pPr>
      <w:rPr>
        <w:rFonts w:ascii="Courier New" w:hAnsi="Courier New" w:cs="Courier New" w:hint="default"/>
      </w:rPr>
    </w:lvl>
    <w:lvl w:ilvl="2" w:tplc="04240005" w:tentative="1">
      <w:start w:val="1"/>
      <w:numFmt w:val="bullet"/>
      <w:lvlText w:val=""/>
      <w:lvlJc w:val="left"/>
      <w:pPr>
        <w:ind w:left="3216" w:hanging="360"/>
      </w:pPr>
      <w:rPr>
        <w:rFonts w:ascii="Wingdings" w:hAnsi="Wingdings" w:hint="default"/>
      </w:rPr>
    </w:lvl>
    <w:lvl w:ilvl="3" w:tplc="04240001" w:tentative="1">
      <w:start w:val="1"/>
      <w:numFmt w:val="bullet"/>
      <w:lvlText w:val=""/>
      <w:lvlJc w:val="left"/>
      <w:pPr>
        <w:ind w:left="3936" w:hanging="360"/>
      </w:pPr>
      <w:rPr>
        <w:rFonts w:ascii="Symbol" w:hAnsi="Symbol" w:hint="default"/>
      </w:rPr>
    </w:lvl>
    <w:lvl w:ilvl="4" w:tplc="04240003" w:tentative="1">
      <w:start w:val="1"/>
      <w:numFmt w:val="bullet"/>
      <w:lvlText w:val="o"/>
      <w:lvlJc w:val="left"/>
      <w:pPr>
        <w:ind w:left="4656" w:hanging="360"/>
      </w:pPr>
      <w:rPr>
        <w:rFonts w:ascii="Courier New" w:hAnsi="Courier New" w:cs="Courier New" w:hint="default"/>
      </w:rPr>
    </w:lvl>
    <w:lvl w:ilvl="5" w:tplc="04240005" w:tentative="1">
      <w:start w:val="1"/>
      <w:numFmt w:val="bullet"/>
      <w:lvlText w:val=""/>
      <w:lvlJc w:val="left"/>
      <w:pPr>
        <w:ind w:left="5376" w:hanging="360"/>
      </w:pPr>
      <w:rPr>
        <w:rFonts w:ascii="Wingdings" w:hAnsi="Wingdings" w:hint="default"/>
      </w:rPr>
    </w:lvl>
    <w:lvl w:ilvl="6" w:tplc="04240001" w:tentative="1">
      <w:start w:val="1"/>
      <w:numFmt w:val="bullet"/>
      <w:lvlText w:val=""/>
      <w:lvlJc w:val="left"/>
      <w:pPr>
        <w:ind w:left="6096" w:hanging="360"/>
      </w:pPr>
      <w:rPr>
        <w:rFonts w:ascii="Symbol" w:hAnsi="Symbol" w:hint="default"/>
      </w:rPr>
    </w:lvl>
    <w:lvl w:ilvl="7" w:tplc="04240003" w:tentative="1">
      <w:start w:val="1"/>
      <w:numFmt w:val="bullet"/>
      <w:lvlText w:val="o"/>
      <w:lvlJc w:val="left"/>
      <w:pPr>
        <w:ind w:left="6816" w:hanging="360"/>
      </w:pPr>
      <w:rPr>
        <w:rFonts w:ascii="Courier New" w:hAnsi="Courier New" w:cs="Courier New" w:hint="default"/>
      </w:rPr>
    </w:lvl>
    <w:lvl w:ilvl="8" w:tplc="04240005" w:tentative="1">
      <w:start w:val="1"/>
      <w:numFmt w:val="bullet"/>
      <w:lvlText w:val=""/>
      <w:lvlJc w:val="left"/>
      <w:pPr>
        <w:ind w:left="7536" w:hanging="360"/>
      </w:pPr>
      <w:rPr>
        <w:rFonts w:ascii="Wingdings" w:hAnsi="Wingdings" w:hint="default"/>
      </w:rPr>
    </w:lvl>
  </w:abstractNum>
  <w:abstractNum w:abstractNumId="22">
    <w:nsid w:val="664B0BF5"/>
    <w:multiLevelType w:val="hybridMultilevel"/>
    <w:tmpl w:val="ABBA9A5C"/>
    <w:lvl w:ilvl="0" w:tplc="0424000B">
      <w:start w:val="1"/>
      <w:numFmt w:val="bullet"/>
      <w:lvlText w:val=""/>
      <w:lvlJc w:val="left"/>
      <w:pPr>
        <w:ind w:left="1440" w:hanging="360"/>
      </w:pPr>
      <w:rPr>
        <w:rFonts w:ascii="Wingdings" w:hAnsi="Wingdings"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num w:numId="1">
    <w:abstractNumId w:val="9"/>
  </w:num>
  <w:num w:numId="2">
    <w:abstractNumId w:val="11"/>
  </w:num>
  <w:num w:numId="3">
    <w:abstractNumId w:val="22"/>
  </w:num>
  <w:num w:numId="4">
    <w:abstractNumId w:val="3"/>
  </w:num>
  <w:num w:numId="5">
    <w:abstractNumId w:val="21"/>
  </w:num>
  <w:num w:numId="6">
    <w:abstractNumId w:val="12"/>
  </w:num>
  <w:num w:numId="7">
    <w:abstractNumId w:val="13"/>
  </w:num>
  <w:num w:numId="8">
    <w:abstractNumId w:val="7"/>
  </w:num>
  <w:num w:numId="9">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
  </w:num>
  <w:num w:numId="11">
    <w:abstractNumId w:val="16"/>
  </w:num>
  <w:num w:numId="12">
    <w:abstractNumId w:val="2"/>
  </w:num>
  <w:num w:numId="13">
    <w:abstractNumId w:val="8"/>
  </w:num>
  <w:num w:numId="14">
    <w:abstractNumId w:val="0"/>
  </w:num>
  <w:num w:numId="15">
    <w:abstractNumId w:val="14"/>
  </w:num>
  <w:num w:numId="16">
    <w:abstractNumId w:val="1"/>
  </w:num>
  <w:num w:numId="17">
    <w:abstractNumId w:val="10"/>
  </w:num>
  <w:num w:numId="18">
    <w:abstractNumId w:val="17"/>
  </w:num>
  <w:num w:numId="19">
    <w:abstractNumId w:val="19"/>
  </w:num>
  <w:num w:numId="20">
    <w:abstractNumId w:val="4"/>
  </w:num>
  <w:num w:numId="21">
    <w:abstractNumId w:val="15"/>
  </w:num>
  <w:num w:numId="22">
    <w:abstractNumId w:val="20"/>
  </w:num>
  <w:num w:numId="23">
    <w:abstractNumId w:val="18"/>
  </w:num>
  <w:num w:numId="2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4"/>
  <w:defaultTabStop w:val="708"/>
  <w:hyphenationZone w:val="425"/>
  <w:drawingGridHorizontalSpacing w:val="181"/>
  <w:drawingGridVerticalSpacing w:val="181"/>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5A92"/>
    <w:rsid w:val="00003C82"/>
    <w:rsid w:val="000335DC"/>
    <w:rsid w:val="00045A80"/>
    <w:rsid w:val="00054654"/>
    <w:rsid w:val="00080BAC"/>
    <w:rsid w:val="000A2353"/>
    <w:rsid w:val="000A663E"/>
    <w:rsid w:val="000B1E7A"/>
    <w:rsid w:val="000D4AC6"/>
    <w:rsid w:val="001202DC"/>
    <w:rsid w:val="0012034E"/>
    <w:rsid w:val="00120B5C"/>
    <w:rsid w:val="001500C6"/>
    <w:rsid w:val="00160C2E"/>
    <w:rsid w:val="001A198B"/>
    <w:rsid w:val="001A3498"/>
    <w:rsid w:val="001C78F4"/>
    <w:rsid w:val="001F161E"/>
    <w:rsid w:val="001F2382"/>
    <w:rsid w:val="001F4D1A"/>
    <w:rsid w:val="00210A9C"/>
    <w:rsid w:val="00242604"/>
    <w:rsid w:val="002520CF"/>
    <w:rsid w:val="00257BAB"/>
    <w:rsid w:val="002A4D01"/>
    <w:rsid w:val="002C7876"/>
    <w:rsid w:val="002E43AF"/>
    <w:rsid w:val="002E7E68"/>
    <w:rsid w:val="002F6E87"/>
    <w:rsid w:val="00300FE1"/>
    <w:rsid w:val="003022AB"/>
    <w:rsid w:val="0030565E"/>
    <w:rsid w:val="00350DD4"/>
    <w:rsid w:val="0035126B"/>
    <w:rsid w:val="00353F50"/>
    <w:rsid w:val="00363048"/>
    <w:rsid w:val="003721C1"/>
    <w:rsid w:val="0038048C"/>
    <w:rsid w:val="003949CE"/>
    <w:rsid w:val="003B297F"/>
    <w:rsid w:val="003D3057"/>
    <w:rsid w:val="003D7070"/>
    <w:rsid w:val="003F7C62"/>
    <w:rsid w:val="00404B95"/>
    <w:rsid w:val="00415FB2"/>
    <w:rsid w:val="004220A1"/>
    <w:rsid w:val="00432A4C"/>
    <w:rsid w:val="00432A92"/>
    <w:rsid w:val="0046584C"/>
    <w:rsid w:val="004C7526"/>
    <w:rsid w:val="004E2A5A"/>
    <w:rsid w:val="005155F2"/>
    <w:rsid w:val="00527EAA"/>
    <w:rsid w:val="005309F4"/>
    <w:rsid w:val="0053447B"/>
    <w:rsid w:val="00537467"/>
    <w:rsid w:val="00547B19"/>
    <w:rsid w:val="00560518"/>
    <w:rsid w:val="00562838"/>
    <w:rsid w:val="00565E3C"/>
    <w:rsid w:val="00575DAE"/>
    <w:rsid w:val="0059693D"/>
    <w:rsid w:val="005B7E50"/>
    <w:rsid w:val="005C2CFD"/>
    <w:rsid w:val="005E7A44"/>
    <w:rsid w:val="005F24E1"/>
    <w:rsid w:val="005F76E2"/>
    <w:rsid w:val="00607BCA"/>
    <w:rsid w:val="006133E8"/>
    <w:rsid w:val="00625611"/>
    <w:rsid w:val="00637860"/>
    <w:rsid w:val="00675DEC"/>
    <w:rsid w:val="00694B6E"/>
    <w:rsid w:val="00696D01"/>
    <w:rsid w:val="006B2477"/>
    <w:rsid w:val="006D07CC"/>
    <w:rsid w:val="00705A92"/>
    <w:rsid w:val="00707901"/>
    <w:rsid w:val="00712C26"/>
    <w:rsid w:val="00725D04"/>
    <w:rsid w:val="00743137"/>
    <w:rsid w:val="007743A9"/>
    <w:rsid w:val="00795D74"/>
    <w:rsid w:val="007A304D"/>
    <w:rsid w:val="007C3CFC"/>
    <w:rsid w:val="007D2F98"/>
    <w:rsid w:val="007D6FFD"/>
    <w:rsid w:val="007E0892"/>
    <w:rsid w:val="007E3682"/>
    <w:rsid w:val="007E6946"/>
    <w:rsid w:val="007F3E8D"/>
    <w:rsid w:val="0080062B"/>
    <w:rsid w:val="008018B6"/>
    <w:rsid w:val="008045B6"/>
    <w:rsid w:val="00846E5C"/>
    <w:rsid w:val="0085312D"/>
    <w:rsid w:val="008A364D"/>
    <w:rsid w:val="008A57A8"/>
    <w:rsid w:val="008B1A05"/>
    <w:rsid w:val="008D01A9"/>
    <w:rsid w:val="008E6D42"/>
    <w:rsid w:val="008F17A6"/>
    <w:rsid w:val="008F4555"/>
    <w:rsid w:val="009048A1"/>
    <w:rsid w:val="009A6FC5"/>
    <w:rsid w:val="009B1034"/>
    <w:rsid w:val="009B501D"/>
    <w:rsid w:val="009C29A3"/>
    <w:rsid w:val="009C353E"/>
    <w:rsid w:val="009D6C7F"/>
    <w:rsid w:val="009E34C0"/>
    <w:rsid w:val="009E5BD5"/>
    <w:rsid w:val="00A063DF"/>
    <w:rsid w:val="00A16721"/>
    <w:rsid w:val="00A51B5E"/>
    <w:rsid w:val="00A913B2"/>
    <w:rsid w:val="00A92977"/>
    <w:rsid w:val="00A955BE"/>
    <w:rsid w:val="00AB5329"/>
    <w:rsid w:val="00AF61D9"/>
    <w:rsid w:val="00AF79C1"/>
    <w:rsid w:val="00B11A6A"/>
    <w:rsid w:val="00B15DA4"/>
    <w:rsid w:val="00B6477C"/>
    <w:rsid w:val="00B65773"/>
    <w:rsid w:val="00B8122D"/>
    <w:rsid w:val="00B97901"/>
    <w:rsid w:val="00BD155B"/>
    <w:rsid w:val="00C00FB3"/>
    <w:rsid w:val="00C07060"/>
    <w:rsid w:val="00C2716B"/>
    <w:rsid w:val="00C44CF0"/>
    <w:rsid w:val="00C55CDF"/>
    <w:rsid w:val="00C57254"/>
    <w:rsid w:val="00C65EF6"/>
    <w:rsid w:val="00C87368"/>
    <w:rsid w:val="00C9553A"/>
    <w:rsid w:val="00C95765"/>
    <w:rsid w:val="00CA622C"/>
    <w:rsid w:val="00CA7E3D"/>
    <w:rsid w:val="00CB2725"/>
    <w:rsid w:val="00CD1BE1"/>
    <w:rsid w:val="00CD1E59"/>
    <w:rsid w:val="00CD2056"/>
    <w:rsid w:val="00CD596A"/>
    <w:rsid w:val="00D30C0D"/>
    <w:rsid w:val="00D87F16"/>
    <w:rsid w:val="00D94169"/>
    <w:rsid w:val="00DA6162"/>
    <w:rsid w:val="00DA6665"/>
    <w:rsid w:val="00DA6A9C"/>
    <w:rsid w:val="00DA723F"/>
    <w:rsid w:val="00DC05DE"/>
    <w:rsid w:val="00DD1BE2"/>
    <w:rsid w:val="00DF5E7E"/>
    <w:rsid w:val="00E15319"/>
    <w:rsid w:val="00E204F9"/>
    <w:rsid w:val="00E223BD"/>
    <w:rsid w:val="00E321FF"/>
    <w:rsid w:val="00E3584D"/>
    <w:rsid w:val="00E76777"/>
    <w:rsid w:val="00E80C94"/>
    <w:rsid w:val="00E817E2"/>
    <w:rsid w:val="00E843E6"/>
    <w:rsid w:val="00E91C29"/>
    <w:rsid w:val="00EA1F49"/>
    <w:rsid w:val="00EB2714"/>
    <w:rsid w:val="00EC0F08"/>
    <w:rsid w:val="00EC10C3"/>
    <w:rsid w:val="00EC5FC7"/>
    <w:rsid w:val="00F036B6"/>
    <w:rsid w:val="00F152CC"/>
    <w:rsid w:val="00F43416"/>
    <w:rsid w:val="00FD4B5E"/>
    <w:rsid w:val="00FE5103"/>
    <w:rsid w:val="00FF601F"/>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C877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705A92"/>
    <w:pPr>
      <w:spacing w:after="200" w:line="276" w:lineRule="auto"/>
    </w:pPr>
    <w:rPr>
      <w:rFonts w:ascii="Calibri" w:eastAsia="Calibri" w:hAnsi="Calibri" w:cs="Times New Roman"/>
    </w:rPr>
  </w:style>
  <w:style w:type="paragraph" w:styleId="Naslov1">
    <w:name w:val="heading 1"/>
    <w:basedOn w:val="Navaden"/>
    <w:next w:val="Navaden"/>
    <w:link w:val="Naslov1Znak"/>
    <w:uiPriority w:val="9"/>
    <w:qFormat/>
    <w:rsid w:val="00C44CF0"/>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Naslov2">
    <w:name w:val="heading 2"/>
    <w:basedOn w:val="Navaden"/>
    <w:next w:val="Navaden"/>
    <w:link w:val="Naslov2Znak"/>
    <w:uiPriority w:val="9"/>
    <w:unhideWhenUsed/>
    <w:qFormat/>
    <w:rsid w:val="00DF5E7E"/>
    <w:pPr>
      <w:keepNext/>
      <w:keepLines/>
      <w:spacing w:before="200" w:after="0"/>
      <w:outlineLvl w:val="1"/>
    </w:pPr>
    <w:rPr>
      <w:rFonts w:eastAsia="Times New Roman"/>
      <w:b/>
      <w:bCs/>
      <w:sz w:val="24"/>
      <w:szCs w:val="26"/>
    </w:rPr>
  </w:style>
  <w:style w:type="paragraph" w:styleId="Naslov3">
    <w:name w:val="heading 3"/>
    <w:basedOn w:val="Navaden"/>
    <w:next w:val="Navaden"/>
    <w:link w:val="Naslov3Znak"/>
    <w:uiPriority w:val="9"/>
    <w:unhideWhenUsed/>
    <w:qFormat/>
    <w:rsid w:val="0012034E"/>
    <w:pPr>
      <w:keepNext/>
      <w:keepLines/>
      <w:spacing w:before="200" w:after="0"/>
      <w:outlineLvl w:val="2"/>
    </w:pPr>
    <w:rPr>
      <w:rFonts w:asciiTheme="majorHAnsi" w:eastAsiaTheme="majorEastAsia" w:hAnsiTheme="majorHAnsi" w:cstheme="majorBidi"/>
      <w:b/>
      <w:bCs/>
      <w:color w:val="5B9BD5" w:themeColor="accent1"/>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2Znak">
    <w:name w:val="Naslov 2 Znak"/>
    <w:basedOn w:val="Privzetapisavaodstavka"/>
    <w:link w:val="Naslov2"/>
    <w:uiPriority w:val="9"/>
    <w:rsid w:val="00DF5E7E"/>
    <w:rPr>
      <w:rFonts w:ascii="Calibri" w:eastAsia="Times New Roman" w:hAnsi="Calibri" w:cs="Times New Roman"/>
      <w:b/>
      <w:bCs/>
      <w:sz w:val="24"/>
      <w:szCs w:val="26"/>
    </w:rPr>
  </w:style>
  <w:style w:type="paragraph" w:styleId="Odstavekseznama">
    <w:name w:val="List Paragraph"/>
    <w:basedOn w:val="Navaden"/>
    <w:uiPriority w:val="34"/>
    <w:qFormat/>
    <w:rsid w:val="0012034E"/>
    <w:pPr>
      <w:ind w:left="720"/>
      <w:contextualSpacing/>
    </w:pPr>
  </w:style>
  <w:style w:type="character" w:customStyle="1" w:styleId="Naslov3Znak">
    <w:name w:val="Naslov 3 Znak"/>
    <w:basedOn w:val="Privzetapisavaodstavka"/>
    <w:link w:val="Naslov3"/>
    <w:uiPriority w:val="9"/>
    <w:rsid w:val="0012034E"/>
    <w:rPr>
      <w:rFonts w:asciiTheme="majorHAnsi" w:eastAsiaTheme="majorEastAsia" w:hAnsiTheme="majorHAnsi" w:cstheme="majorBidi"/>
      <w:b/>
      <w:bCs/>
      <w:color w:val="5B9BD5" w:themeColor="accent1"/>
    </w:rPr>
  </w:style>
  <w:style w:type="character" w:styleId="Hiperpovezava">
    <w:name w:val="Hyperlink"/>
    <w:basedOn w:val="Privzetapisavaodstavka"/>
    <w:uiPriority w:val="99"/>
    <w:unhideWhenUsed/>
    <w:rsid w:val="001F4D1A"/>
    <w:rPr>
      <w:color w:val="0563C1" w:themeColor="hyperlink"/>
      <w:u w:val="single"/>
    </w:rPr>
  </w:style>
  <w:style w:type="paragraph" w:styleId="Navadensplet">
    <w:name w:val="Normal (Web)"/>
    <w:basedOn w:val="Navaden"/>
    <w:uiPriority w:val="99"/>
    <w:unhideWhenUsed/>
    <w:rsid w:val="003022AB"/>
    <w:pPr>
      <w:spacing w:before="100" w:beforeAutospacing="1" w:after="100" w:afterAutospacing="1" w:line="240" w:lineRule="auto"/>
    </w:pPr>
    <w:rPr>
      <w:rFonts w:ascii="Times New Roman" w:eastAsia="Times New Roman" w:hAnsi="Times New Roman"/>
      <w:sz w:val="24"/>
      <w:szCs w:val="24"/>
      <w:lang w:eastAsia="sl-SI"/>
    </w:rPr>
  </w:style>
  <w:style w:type="character" w:customStyle="1" w:styleId="Naslov1Znak">
    <w:name w:val="Naslov 1 Znak"/>
    <w:basedOn w:val="Privzetapisavaodstavka"/>
    <w:link w:val="Naslov1"/>
    <w:uiPriority w:val="9"/>
    <w:rsid w:val="00C44CF0"/>
    <w:rPr>
      <w:rFonts w:asciiTheme="majorHAnsi" w:eastAsiaTheme="majorEastAsia" w:hAnsiTheme="majorHAnsi" w:cstheme="majorBidi"/>
      <w:b/>
      <w:bCs/>
      <w:color w:val="2E74B5" w:themeColor="accent1" w:themeShade="BF"/>
      <w:sz w:val="28"/>
      <w:szCs w:val="28"/>
    </w:rPr>
  </w:style>
  <w:style w:type="paragraph" w:styleId="NaslovTOC">
    <w:name w:val="TOC Heading"/>
    <w:basedOn w:val="Naslov1"/>
    <w:next w:val="Navaden"/>
    <w:uiPriority w:val="39"/>
    <w:semiHidden/>
    <w:unhideWhenUsed/>
    <w:qFormat/>
    <w:rsid w:val="00C00FB3"/>
    <w:pPr>
      <w:outlineLvl w:val="9"/>
    </w:pPr>
  </w:style>
  <w:style w:type="paragraph" w:styleId="Kazalovsebine1">
    <w:name w:val="toc 1"/>
    <w:basedOn w:val="Navaden"/>
    <w:next w:val="Navaden"/>
    <w:autoRedefine/>
    <w:uiPriority w:val="39"/>
    <w:unhideWhenUsed/>
    <w:rsid w:val="00C00FB3"/>
    <w:pPr>
      <w:tabs>
        <w:tab w:val="right" w:leader="dot" w:pos="9062"/>
      </w:tabs>
      <w:spacing w:after="100"/>
    </w:pPr>
  </w:style>
  <w:style w:type="paragraph" w:styleId="Kazalovsebine2">
    <w:name w:val="toc 2"/>
    <w:basedOn w:val="Navaden"/>
    <w:next w:val="Navaden"/>
    <w:autoRedefine/>
    <w:uiPriority w:val="39"/>
    <w:unhideWhenUsed/>
    <w:rsid w:val="00C00FB3"/>
    <w:pPr>
      <w:spacing w:after="100"/>
      <w:ind w:left="220"/>
    </w:pPr>
  </w:style>
  <w:style w:type="paragraph" w:styleId="Glava">
    <w:name w:val="header"/>
    <w:basedOn w:val="Navaden"/>
    <w:link w:val="GlavaZnak"/>
    <w:uiPriority w:val="99"/>
    <w:unhideWhenUsed/>
    <w:rsid w:val="00C00FB3"/>
    <w:pPr>
      <w:tabs>
        <w:tab w:val="center" w:pos="4536"/>
        <w:tab w:val="right" w:pos="9072"/>
      </w:tabs>
      <w:spacing w:after="0" w:line="240" w:lineRule="auto"/>
    </w:pPr>
  </w:style>
  <w:style w:type="character" w:customStyle="1" w:styleId="GlavaZnak">
    <w:name w:val="Glava Znak"/>
    <w:basedOn w:val="Privzetapisavaodstavka"/>
    <w:link w:val="Glava"/>
    <w:uiPriority w:val="99"/>
    <w:rsid w:val="00C00FB3"/>
    <w:rPr>
      <w:rFonts w:ascii="Calibri" w:eastAsia="Calibri" w:hAnsi="Calibri" w:cs="Times New Roman"/>
    </w:rPr>
  </w:style>
  <w:style w:type="paragraph" w:styleId="Noga">
    <w:name w:val="footer"/>
    <w:basedOn w:val="Navaden"/>
    <w:link w:val="NogaZnak"/>
    <w:uiPriority w:val="99"/>
    <w:unhideWhenUsed/>
    <w:rsid w:val="00C00FB3"/>
    <w:pPr>
      <w:tabs>
        <w:tab w:val="center" w:pos="4536"/>
        <w:tab w:val="right" w:pos="9072"/>
      </w:tabs>
      <w:spacing w:after="0" w:line="240" w:lineRule="auto"/>
    </w:pPr>
  </w:style>
  <w:style w:type="character" w:customStyle="1" w:styleId="NogaZnak">
    <w:name w:val="Noga Znak"/>
    <w:basedOn w:val="Privzetapisavaodstavka"/>
    <w:link w:val="Noga"/>
    <w:uiPriority w:val="99"/>
    <w:rsid w:val="00C00FB3"/>
    <w:rPr>
      <w:rFonts w:ascii="Calibri" w:eastAsia="Calibri" w:hAnsi="Calibri" w:cs="Times New Roman"/>
    </w:rPr>
  </w:style>
  <w:style w:type="paragraph" w:styleId="Besedilooblaka">
    <w:name w:val="Balloon Text"/>
    <w:basedOn w:val="Navaden"/>
    <w:link w:val="BesedilooblakaZnak"/>
    <w:uiPriority w:val="99"/>
    <w:semiHidden/>
    <w:unhideWhenUsed/>
    <w:rsid w:val="00560518"/>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560518"/>
    <w:rPr>
      <w:rFonts w:ascii="Tahoma" w:eastAsia="Calibri" w:hAnsi="Tahoma" w:cs="Tahoma"/>
      <w:sz w:val="16"/>
      <w:szCs w:val="16"/>
    </w:rPr>
  </w:style>
  <w:style w:type="character" w:styleId="Pripombasklic">
    <w:name w:val="annotation reference"/>
    <w:basedOn w:val="Privzetapisavaodstavka"/>
    <w:uiPriority w:val="99"/>
    <w:semiHidden/>
    <w:unhideWhenUsed/>
    <w:rsid w:val="00560518"/>
    <w:rPr>
      <w:sz w:val="16"/>
      <w:szCs w:val="16"/>
    </w:rPr>
  </w:style>
  <w:style w:type="paragraph" w:styleId="Pripombabesedilo">
    <w:name w:val="annotation text"/>
    <w:basedOn w:val="Navaden"/>
    <w:link w:val="PripombabesediloZnak"/>
    <w:uiPriority w:val="99"/>
    <w:semiHidden/>
    <w:unhideWhenUsed/>
    <w:rsid w:val="00560518"/>
    <w:pPr>
      <w:spacing w:line="240" w:lineRule="auto"/>
    </w:pPr>
    <w:rPr>
      <w:sz w:val="20"/>
      <w:szCs w:val="20"/>
    </w:rPr>
  </w:style>
  <w:style w:type="character" w:customStyle="1" w:styleId="PripombabesediloZnak">
    <w:name w:val="Pripomba – besedilo Znak"/>
    <w:basedOn w:val="Privzetapisavaodstavka"/>
    <w:link w:val="Pripombabesedilo"/>
    <w:uiPriority w:val="99"/>
    <w:semiHidden/>
    <w:rsid w:val="00560518"/>
    <w:rPr>
      <w:rFonts w:ascii="Calibri" w:eastAsia="Calibri" w:hAnsi="Calibri" w:cs="Times New Roman"/>
      <w:sz w:val="20"/>
      <w:szCs w:val="20"/>
    </w:rPr>
  </w:style>
  <w:style w:type="paragraph" w:styleId="Zadevapripombe">
    <w:name w:val="annotation subject"/>
    <w:basedOn w:val="Pripombabesedilo"/>
    <w:next w:val="Pripombabesedilo"/>
    <w:link w:val="ZadevapripombeZnak"/>
    <w:uiPriority w:val="99"/>
    <w:semiHidden/>
    <w:unhideWhenUsed/>
    <w:rsid w:val="00560518"/>
    <w:rPr>
      <w:b/>
      <w:bCs/>
    </w:rPr>
  </w:style>
  <w:style w:type="character" w:customStyle="1" w:styleId="ZadevapripombeZnak">
    <w:name w:val="Zadeva pripombe Znak"/>
    <w:basedOn w:val="PripombabesediloZnak"/>
    <w:link w:val="Zadevapripombe"/>
    <w:uiPriority w:val="99"/>
    <w:semiHidden/>
    <w:rsid w:val="00560518"/>
    <w:rPr>
      <w:rFonts w:ascii="Calibri" w:eastAsia="Calibri" w:hAnsi="Calibri" w:cs="Times New Roman"/>
      <w:b/>
      <w:bCs/>
      <w:sz w:val="20"/>
      <w:szCs w:val="20"/>
    </w:rPr>
  </w:style>
  <w:style w:type="paragraph" w:customStyle="1" w:styleId="yiv6157526471msonormal">
    <w:name w:val="yiv6157526471msonormal"/>
    <w:basedOn w:val="Navaden"/>
    <w:rsid w:val="00547B19"/>
    <w:pPr>
      <w:spacing w:before="100" w:beforeAutospacing="1" w:after="100" w:afterAutospacing="1" w:line="240" w:lineRule="auto"/>
    </w:pPr>
    <w:rPr>
      <w:rFonts w:ascii="Times New Roman" w:eastAsia="Times New Roman" w:hAnsi="Times New Roman"/>
      <w:sz w:val="24"/>
      <w:szCs w:val="24"/>
      <w:lang w:eastAsia="sl-SI"/>
    </w:rPr>
  </w:style>
  <w:style w:type="character" w:styleId="SledenaHiperpovezava">
    <w:name w:val="FollowedHyperlink"/>
    <w:basedOn w:val="Privzetapisavaodstavka"/>
    <w:uiPriority w:val="99"/>
    <w:semiHidden/>
    <w:unhideWhenUsed/>
    <w:rsid w:val="00EC10C3"/>
    <w:rPr>
      <w:color w:val="954F72" w:themeColor="followedHyperlink"/>
      <w:u w:val="single"/>
    </w:rPr>
  </w:style>
  <w:style w:type="table" w:styleId="Tabelamrea">
    <w:name w:val="Table Grid"/>
    <w:basedOn w:val="Navadnatabela"/>
    <w:uiPriority w:val="59"/>
    <w:rsid w:val="00045A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zija">
    <w:name w:val="Revision"/>
    <w:hidden/>
    <w:uiPriority w:val="99"/>
    <w:semiHidden/>
    <w:rsid w:val="00EC5FC7"/>
    <w:pPr>
      <w:spacing w:after="0" w:line="240" w:lineRule="auto"/>
    </w:pPr>
    <w:rPr>
      <w:rFonts w:ascii="Calibri" w:eastAsia="Calibri"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705A92"/>
    <w:pPr>
      <w:spacing w:after="200" w:line="276" w:lineRule="auto"/>
    </w:pPr>
    <w:rPr>
      <w:rFonts w:ascii="Calibri" w:eastAsia="Calibri" w:hAnsi="Calibri" w:cs="Times New Roman"/>
    </w:rPr>
  </w:style>
  <w:style w:type="paragraph" w:styleId="Naslov1">
    <w:name w:val="heading 1"/>
    <w:basedOn w:val="Navaden"/>
    <w:next w:val="Navaden"/>
    <w:link w:val="Naslov1Znak"/>
    <w:uiPriority w:val="9"/>
    <w:qFormat/>
    <w:rsid w:val="00C44CF0"/>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Naslov2">
    <w:name w:val="heading 2"/>
    <w:basedOn w:val="Navaden"/>
    <w:next w:val="Navaden"/>
    <w:link w:val="Naslov2Znak"/>
    <w:uiPriority w:val="9"/>
    <w:unhideWhenUsed/>
    <w:qFormat/>
    <w:rsid w:val="00DF5E7E"/>
    <w:pPr>
      <w:keepNext/>
      <w:keepLines/>
      <w:spacing w:before="200" w:after="0"/>
      <w:outlineLvl w:val="1"/>
    </w:pPr>
    <w:rPr>
      <w:rFonts w:eastAsia="Times New Roman"/>
      <w:b/>
      <w:bCs/>
      <w:sz w:val="24"/>
      <w:szCs w:val="26"/>
    </w:rPr>
  </w:style>
  <w:style w:type="paragraph" w:styleId="Naslov3">
    <w:name w:val="heading 3"/>
    <w:basedOn w:val="Navaden"/>
    <w:next w:val="Navaden"/>
    <w:link w:val="Naslov3Znak"/>
    <w:uiPriority w:val="9"/>
    <w:unhideWhenUsed/>
    <w:qFormat/>
    <w:rsid w:val="0012034E"/>
    <w:pPr>
      <w:keepNext/>
      <w:keepLines/>
      <w:spacing w:before="200" w:after="0"/>
      <w:outlineLvl w:val="2"/>
    </w:pPr>
    <w:rPr>
      <w:rFonts w:asciiTheme="majorHAnsi" w:eastAsiaTheme="majorEastAsia" w:hAnsiTheme="majorHAnsi" w:cstheme="majorBidi"/>
      <w:b/>
      <w:bCs/>
      <w:color w:val="5B9BD5" w:themeColor="accent1"/>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2Znak">
    <w:name w:val="Naslov 2 Znak"/>
    <w:basedOn w:val="Privzetapisavaodstavka"/>
    <w:link w:val="Naslov2"/>
    <w:uiPriority w:val="9"/>
    <w:rsid w:val="00DF5E7E"/>
    <w:rPr>
      <w:rFonts w:ascii="Calibri" w:eastAsia="Times New Roman" w:hAnsi="Calibri" w:cs="Times New Roman"/>
      <w:b/>
      <w:bCs/>
      <w:sz w:val="24"/>
      <w:szCs w:val="26"/>
    </w:rPr>
  </w:style>
  <w:style w:type="paragraph" w:styleId="Odstavekseznama">
    <w:name w:val="List Paragraph"/>
    <w:basedOn w:val="Navaden"/>
    <w:uiPriority w:val="34"/>
    <w:qFormat/>
    <w:rsid w:val="0012034E"/>
    <w:pPr>
      <w:ind w:left="720"/>
      <w:contextualSpacing/>
    </w:pPr>
  </w:style>
  <w:style w:type="character" w:customStyle="1" w:styleId="Naslov3Znak">
    <w:name w:val="Naslov 3 Znak"/>
    <w:basedOn w:val="Privzetapisavaodstavka"/>
    <w:link w:val="Naslov3"/>
    <w:uiPriority w:val="9"/>
    <w:rsid w:val="0012034E"/>
    <w:rPr>
      <w:rFonts w:asciiTheme="majorHAnsi" w:eastAsiaTheme="majorEastAsia" w:hAnsiTheme="majorHAnsi" w:cstheme="majorBidi"/>
      <w:b/>
      <w:bCs/>
      <w:color w:val="5B9BD5" w:themeColor="accent1"/>
    </w:rPr>
  </w:style>
  <w:style w:type="character" w:styleId="Hiperpovezava">
    <w:name w:val="Hyperlink"/>
    <w:basedOn w:val="Privzetapisavaodstavka"/>
    <w:uiPriority w:val="99"/>
    <w:unhideWhenUsed/>
    <w:rsid w:val="001F4D1A"/>
    <w:rPr>
      <w:color w:val="0563C1" w:themeColor="hyperlink"/>
      <w:u w:val="single"/>
    </w:rPr>
  </w:style>
  <w:style w:type="paragraph" w:styleId="Navadensplet">
    <w:name w:val="Normal (Web)"/>
    <w:basedOn w:val="Navaden"/>
    <w:uiPriority w:val="99"/>
    <w:unhideWhenUsed/>
    <w:rsid w:val="003022AB"/>
    <w:pPr>
      <w:spacing w:before="100" w:beforeAutospacing="1" w:after="100" w:afterAutospacing="1" w:line="240" w:lineRule="auto"/>
    </w:pPr>
    <w:rPr>
      <w:rFonts w:ascii="Times New Roman" w:eastAsia="Times New Roman" w:hAnsi="Times New Roman"/>
      <w:sz w:val="24"/>
      <w:szCs w:val="24"/>
      <w:lang w:eastAsia="sl-SI"/>
    </w:rPr>
  </w:style>
  <w:style w:type="character" w:customStyle="1" w:styleId="Naslov1Znak">
    <w:name w:val="Naslov 1 Znak"/>
    <w:basedOn w:val="Privzetapisavaodstavka"/>
    <w:link w:val="Naslov1"/>
    <w:uiPriority w:val="9"/>
    <w:rsid w:val="00C44CF0"/>
    <w:rPr>
      <w:rFonts w:asciiTheme="majorHAnsi" w:eastAsiaTheme="majorEastAsia" w:hAnsiTheme="majorHAnsi" w:cstheme="majorBidi"/>
      <w:b/>
      <w:bCs/>
      <w:color w:val="2E74B5" w:themeColor="accent1" w:themeShade="BF"/>
      <w:sz w:val="28"/>
      <w:szCs w:val="28"/>
    </w:rPr>
  </w:style>
  <w:style w:type="paragraph" w:styleId="NaslovTOC">
    <w:name w:val="TOC Heading"/>
    <w:basedOn w:val="Naslov1"/>
    <w:next w:val="Navaden"/>
    <w:uiPriority w:val="39"/>
    <w:semiHidden/>
    <w:unhideWhenUsed/>
    <w:qFormat/>
    <w:rsid w:val="00C00FB3"/>
    <w:pPr>
      <w:outlineLvl w:val="9"/>
    </w:pPr>
  </w:style>
  <w:style w:type="paragraph" w:styleId="Kazalovsebine1">
    <w:name w:val="toc 1"/>
    <w:basedOn w:val="Navaden"/>
    <w:next w:val="Navaden"/>
    <w:autoRedefine/>
    <w:uiPriority w:val="39"/>
    <w:unhideWhenUsed/>
    <w:rsid w:val="00C00FB3"/>
    <w:pPr>
      <w:tabs>
        <w:tab w:val="right" w:leader="dot" w:pos="9062"/>
      </w:tabs>
      <w:spacing w:after="100"/>
    </w:pPr>
  </w:style>
  <w:style w:type="paragraph" w:styleId="Kazalovsebine2">
    <w:name w:val="toc 2"/>
    <w:basedOn w:val="Navaden"/>
    <w:next w:val="Navaden"/>
    <w:autoRedefine/>
    <w:uiPriority w:val="39"/>
    <w:unhideWhenUsed/>
    <w:rsid w:val="00C00FB3"/>
    <w:pPr>
      <w:spacing w:after="100"/>
      <w:ind w:left="220"/>
    </w:pPr>
  </w:style>
  <w:style w:type="paragraph" w:styleId="Glava">
    <w:name w:val="header"/>
    <w:basedOn w:val="Navaden"/>
    <w:link w:val="GlavaZnak"/>
    <w:uiPriority w:val="99"/>
    <w:unhideWhenUsed/>
    <w:rsid w:val="00C00FB3"/>
    <w:pPr>
      <w:tabs>
        <w:tab w:val="center" w:pos="4536"/>
        <w:tab w:val="right" w:pos="9072"/>
      </w:tabs>
      <w:spacing w:after="0" w:line="240" w:lineRule="auto"/>
    </w:pPr>
  </w:style>
  <w:style w:type="character" w:customStyle="1" w:styleId="GlavaZnak">
    <w:name w:val="Glava Znak"/>
    <w:basedOn w:val="Privzetapisavaodstavka"/>
    <w:link w:val="Glava"/>
    <w:uiPriority w:val="99"/>
    <w:rsid w:val="00C00FB3"/>
    <w:rPr>
      <w:rFonts w:ascii="Calibri" w:eastAsia="Calibri" w:hAnsi="Calibri" w:cs="Times New Roman"/>
    </w:rPr>
  </w:style>
  <w:style w:type="paragraph" w:styleId="Noga">
    <w:name w:val="footer"/>
    <w:basedOn w:val="Navaden"/>
    <w:link w:val="NogaZnak"/>
    <w:uiPriority w:val="99"/>
    <w:unhideWhenUsed/>
    <w:rsid w:val="00C00FB3"/>
    <w:pPr>
      <w:tabs>
        <w:tab w:val="center" w:pos="4536"/>
        <w:tab w:val="right" w:pos="9072"/>
      </w:tabs>
      <w:spacing w:after="0" w:line="240" w:lineRule="auto"/>
    </w:pPr>
  </w:style>
  <w:style w:type="character" w:customStyle="1" w:styleId="NogaZnak">
    <w:name w:val="Noga Znak"/>
    <w:basedOn w:val="Privzetapisavaodstavka"/>
    <w:link w:val="Noga"/>
    <w:uiPriority w:val="99"/>
    <w:rsid w:val="00C00FB3"/>
    <w:rPr>
      <w:rFonts w:ascii="Calibri" w:eastAsia="Calibri" w:hAnsi="Calibri" w:cs="Times New Roman"/>
    </w:rPr>
  </w:style>
  <w:style w:type="paragraph" w:styleId="Besedilooblaka">
    <w:name w:val="Balloon Text"/>
    <w:basedOn w:val="Navaden"/>
    <w:link w:val="BesedilooblakaZnak"/>
    <w:uiPriority w:val="99"/>
    <w:semiHidden/>
    <w:unhideWhenUsed/>
    <w:rsid w:val="00560518"/>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560518"/>
    <w:rPr>
      <w:rFonts w:ascii="Tahoma" w:eastAsia="Calibri" w:hAnsi="Tahoma" w:cs="Tahoma"/>
      <w:sz w:val="16"/>
      <w:szCs w:val="16"/>
    </w:rPr>
  </w:style>
  <w:style w:type="character" w:styleId="Pripombasklic">
    <w:name w:val="annotation reference"/>
    <w:basedOn w:val="Privzetapisavaodstavka"/>
    <w:uiPriority w:val="99"/>
    <w:semiHidden/>
    <w:unhideWhenUsed/>
    <w:rsid w:val="00560518"/>
    <w:rPr>
      <w:sz w:val="16"/>
      <w:szCs w:val="16"/>
    </w:rPr>
  </w:style>
  <w:style w:type="paragraph" w:styleId="Pripombabesedilo">
    <w:name w:val="annotation text"/>
    <w:basedOn w:val="Navaden"/>
    <w:link w:val="PripombabesediloZnak"/>
    <w:uiPriority w:val="99"/>
    <w:semiHidden/>
    <w:unhideWhenUsed/>
    <w:rsid w:val="00560518"/>
    <w:pPr>
      <w:spacing w:line="240" w:lineRule="auto"/>
    </w:pPr>
    <w:rPr>
      <w:sz w:val="20"/>
      <w:szCs w:val="20"/>
    </w:rPr>
  </w:style>
  <w:style w:type="character" w:customStyle="1" w:styleId="PripombabesediloZnak">
    <w:name w:val="Pripomba – besedilo Znak"/>
    <w:basedOn w:val="Privzetapisavaodstavka"/>
    <w:link w:val="Pripombabesedilo"/>
    <w:uiPriority w:val="99"/>
    <w:semiHidden/>
    <w:rsid w:val="00560518"/>
    <w:rPr>
      <w:rFonts w:ascii="Calibri" w:eastAsia="Calibri" w:hAnsi="Calibri" w:cs="Times New Roman"/>
      <w:sz w:val="20"/>
      <w:szCs w:val="20"/>
    </w:rPr>
  </w:style>
  <w:style w:type="paragraph" w:styleId="Zadevapripombe">
    <w:name w:val="annotation subject"/>
    <w:basedOn w:val="Pripombabesedilo"/>
    <w:next w:val="Pripombabesedilo"/>
    <w:link w:val="ZadevapripombeZnak"/>
    <w:uiPriority w:val="99"/>
    <w:semiHidden/>
    <w:unhideWhenUsed/>
    <w:rsid w:val="00560518"/>
    <w:rPr>
      <w:b/>
      <w:bCs/>
    </w:rPr>
  </w:style>
  <w:style w:type="character" w:customStyle="1" w:styleId="ZadevapripombeZnak">
    <w:name w:val="Zadeva pripombe Znak"/>
    <w:basedOn w:val="PripombabesediloZnak"/>
    <w:link w:val="Zadevapripombe"/>
    <w:uiPriority w:val="99"/>
    <w:semiHidden/>
    <w:rsid w:val="00560518"/>
    <w:rPr>
      <w:rFonts w:ascii="Calibri" w:eastAsia="Calibri" w:hAnsi="Calibri" w:cs="Times New Roman"/>
      <w:b/>
      <w:bCs/>
      <w:sz w:val="20"/>
      <w:szCs w:val="20"/>
    </w:rPr>
  </w:style>
  <w:style w:type="paragraph" w:customStyle="1" w:styleId="yiv6157526471msonormal">
    <w:name w:val="yiv6157526471msonormal"/>
    <w:basedOn w:val="Navaden"/>
    <w:rsid w:val="00547B19"/>
    <w:pPr>
      <w:spacing w:before="100" w:beforeAutospacing="1" w:after="100" w:afterAutospacing="1" w:line="240" w:lineRule="auto"/>
    </w:pPr>
    <w:rPr>
      <w:rFonts w:ascii="Times New Roman" w:eastAsia="Times New Roman" w:hAnsi="Times New Roman"/>
      <w:sz w:val="24"/>
      <w:szCs w:val="24"/>
      <w:lang w:eastAsia="sl-SI"/>
    </w:rPr>
  </w:style>
  <w:style w:type="character" w:styleId="SledenaHiperpovezava">
    <w:name w:val="FollowedHyperlink"/>
    <w:basedOn w:val="Privzetapisavaodstavka"/>
    <w:uiPriority w:val="99"/>
    <w:semiHidden/>
    <w:unhideWhenUsed/>
    <w:rsid w:val="00EC10C3"/>
    <w:rPr>
      <w:color w:val="954F72" w:themeColor="followedHyperlink"/>
      <w:u w:val="single"/>
    </w:rPr>
  </w:style>
  <w:style w:type="table" w:styleId="Tabelamrea">
    <w:name w:val="Table Grid"/>
    <w:basedOn w:val="Navadnatabela"/>
    <w:uiPriority w:val="59"/>
    <w:rsid w:val="00045A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zija">
    <w:name w:val="Revision"/>
    <w:hidden/>
    <w:uiPriority w:val="99"/>
    <w:semiHidden/>
    <w:rsid w:val="00EC5FC7"/>
    <w:pPr>
      <w:spacing w:after="0" w:line="240" w:lineRule="auto"/>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3859828">
      <w:bodyDiv w:val="1"/>
      <w:marLeft w:val="0"/>
      <w:marRight w:val="0"/>
      <w:marTop w:val="0"/>
      <w:marBottom w:val="0"/>
      <w:divBdr>
        <w:top w:val="none" w:sz="0" w:space="0" w:color="auto"/>
        <w:left w:val="none" w:sz="0" w:space="0" w:color="auto"/>
        <w:bottom w:val="none" w:sz="0" w:space="0" w:color="auto"/>
        <w:right w:val="none" w:sz="0" w:space="0" w:color="auto"/>
      </w:divBdr>
    </w:div>
    <w:div w:id="513541180">
      <w:bodyDiv w:val="1"/>
      <w:marLeft w:val="0"/>
      <w:marRight w:val="0"/>
      <w:marTop w:val="0"/>
      <w:marBottom w:val="0"/>
      <w:divBdr>
        <w:top w:val="none" w:sz="0" w:space="0" w:color="auto"/>
        <w:left w:val="none" w:sz="0" w:space="0" w:color="auto"/>
        <w:bottom w:val="none" w:sz="0" w:space="0" w:color="auto"/>
        <w:right w:val="none" w:sz="0" w:space="0" w:color="auto"/>
      </w:divBdr>
    </w:div>
    <w:div w:id="627662135">
      <w:bodyDiv w:val="1"/>
      <w:marLeft w:val="0"/>
      <w:marRight w:val="0"/>
      <w:marTop w:val="0"/>
      <w:marBottom w:val="0"/>
      <w:divBdr>
        <w:top w:val="none" w:sz="0" w:space="0" w:color="auto"/>
        <w:left w:val="none" w:sz="0" w:space="0" w:color="auto"/>
        <w:bottom w:val="none" w:sz="0" w:space="0" w:color="auto"/>
        <w:right w:val="none" w:sz="0" w:space="0" w:color="auto"/>
      </w:divBdr>
    </w:div>
    <w:div w:id="1292593722">
      <w:bodyDiv w:val="1"/>
      <w:marLeft w:val="0"/>
      <w:marRight w:val="0"/>
      <w:marTop w:val="0"/>
      <w:marBottom w:val="0"/>
      <w:divBdr>
        <w:top w:val="none" w:sz="0" w:space="0" w:color="auto"/>
        <w:left w:val="none" w:sz="0" w:space="0" w:color="auto"/>
        <w:bottom w:val="none" w:sz="0" w:space="0" w:color="auto"/>
        <w:right w:val="none" w:sz="0" w:space="0" w:color="auto"/>
      </w:divBdr>
    </w:div>
    <w:div w:id="1612664529">
      <w:bodyDiv w:val="1"/>
      <w:marLeft w:val="0"/>
      <w:marRight w:val="0"/>
      <w:marTop w:val="0"/>
      <w:marBottom w:val="0"/>
      <w:divBdr>
        <w:top w:val="none" w:sz="0" w:space="0" w:color="auto"/>
        <w:left w:val="none" w:sz="0" w:space="0" w:color="auto"/>
        <w:bottom w:val="none" w:sz="0" w:space="0" w:color="auto"/>
        <w:right w:val="none" w:sz="0" w:space="0" w:color="auto"/>
      </w:divBdr>
    </w:div>
    <w:div w:id="1775710723">
      <w:bodyDiv w:val="1"/>
      <w:marLeft w:val="0"/>
      <w:marRight w:val="0"/>
      <w:marTop w:val="0"/>
      <w:marBottom w:val="0"/>
      <w:divBdr>
        <w:top w:val="none" w:sz="0" w:space="0" w:color="auto"/>
        <w:left w:val="none" w:sz="0" w:space="0" w:color="auto"/>
        <w:bottom w:val="none" w:sz="0" w:space="0" w:color="auto"/>
        <w:right w:val="none" w:sz="0" w:space="0" w:color="auto"/>
      </w:divBdr>
    </w:div>
    <w:div w:id="21420667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wmf"/><Relationship Id="rId18" Type="http://schemas.openxmlformats.org/officeDocument/2006/relationships/image" Target="media/image7.jpeg"/><Relationship Id="rId26" Type="http://schemas.openxmlformats.org/officeDocument/2006/relationships/image" Target="media/image15.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hyperlink" Target="https://sites.google.com/site/deteljinmodrin/home" TargetMode="Externa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chart" Target="charts/chart1.xml"/><Relationship Id="rId25" Type="http://schemas.openxmlformats.org/officeDocument/2006/relationships/image" Target="media/image14.jpeg"/><Relationship Id="rId33" Type="http://schemas.openxmlformats.org/officeDocument/2006/relationships/image" Target="media/image22.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9.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5.png"/><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image" Target="media/image12.png"/><Relationship Id="rId28" Type="http://schemas.openxmlformats.org/officeDocument/2006/relationships/image" Target="media/image17.jpeg"/><Relationship Id="rId36" Type="http://schemas.openxmlformats.org/officeDocument/2006/relationships/image" Target="media/image24.png"/><Relationship Id="rId10" Type="http://schemas.openxmlformats.org/officeDocument/2006/relationships/image" Target="media/image2.jpeg"/><Relationship Id="rId19" Type="http://schemas.openxmlformats.org/officeDocument/2006/relationships/image" Target="media/image8.jpeg"/><Relationship Id="rId31" Type="http://schemas.openxmlformats.org/officeDocument/2006/relationships/image" Target="media/image20.pn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oleObject" Target="embeddings/oleObject1.bin"/><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g"/><Relationship Id="rId35" Type="http://schemas.openxmlformats.org/officeDocument/2006/relationships/image" Target="media/image23.png"/></Relationships>
</file>

<file path=word/charts/_rels/chart1.xml.rels><?xml version="1.0" encoding="UTF-8" standalone="yes"?>
<Relationships xmlns="http://schemas.openxmlformats.org/package/2006/relationships"><Relationship Id="rId1" Type="http://schemas.openxmlformats.org/officeDocument/2006/relationships/oleObject" Target="file:///G:\My%20Documents\dru&#353;tvo\savski%20prodi\Savski%20prodi.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marker>
            <c:symbol val="none"/>
          </c:marker>
          <c:cat>
            <c:numRef>
              <c:f>thersites!$F$75:$F$82</c:f>
              <c:numCache>
                <c:formatCode>d/m/yyyy</c:formatCode>
                <c:ptCount val="8"/>
                <c:pt idx="0">
                  <c:v>42873</c:v>
                </c:pt>
                <c:pt idx="1">
                  <c:v>42885</c:v>
                </c:pt>
                <c:pt idx="2">
                  <c:v>42899</c:v>
                </c:pt>
                <c:pt idx="3">
                  <c:v>42919</c:v>
                </c:pt>
                <c:pt idx="4">
                  <c:v>42931</c:v>
                </c:pt>
                <c:pt idx="5">
                  <c:v>42952</c:v>
                </c:pt>
                <c:pt idx="6">
                  <c:v>42971</c:v>
                </c:pt>
                <c:pt idx="7">
                  <c:v>42982</c:v>
                </c:pt>
              </c:numCache>
            </c:numRef>
          </c:cat>
          <c:val>
            <c:numRef>
              <c:f>thersites!$G$75:$G$82</c:f>
              <c:numCache>
                <c:formatCode>General</c:formatCode>
                <c:ptCount val="8"/>
                <c:pt idx="0">
                  <c:v>21</c:v>
                </c:pt>
                <c:pt idx="1">
                  <c:v>16</c:v>
                </c:pt>
                <c:pt idx="2">
                  <c:v>2</c:v>
                </c:pt>
                <c:pt idx="3">
                  <c:v>5</c:v>
                </c:pt>
                <c:pt idx="4">
                  <c:v>12</c:v>
                </c:pt>
                <c:pt idx="5">
                  <c:v>6</c:v>
                </c:pt>
                <c:pt idx="6">
                  <c:v>8</c:v>
                </c:pt>
                <c:pt idx="7">
                  <c:v>9</c:v>
                </c:pt>
              </c:numCache>
            </c:numRef>
          </c:val>
          <c:smooth val="1"/>
        </c:ser>
        <c:dLbls>
          <c:showLegendKey val="0"/>
          <c:showVal val="0"/>
          <c:showCatName val="0"/>
          <c:showSerName val="0"/>
          <c:showPercent val="0"/>
          <c:showBubbleSize val="0"/>
        </c:dLbls>
        <c:marker val="1"/>
        <c:smooth val="0"/>
        <c:axId val="114438144"/>
        <c:axId val="114439680"/>
      </c:lineChart>
      <c:dateAx>
        <c:axId val="114438144"/>
        <c:scaling>
          <c:orientation val="minMax"/>
        </c:scaling>
        <c:delete val="0"/>
        <c:axPos val="b"/>
        <c:numFmt formatCode="d/m/yyyy" sourceLinked="1"/>
        <c:majorTickMark val="out"/>
        <c:minorTickMark val="none"/>
        <c:tickLblPos val="nextTo"/>
        <c:crossAx val="114439680"/>
        <c:crosses val="autoZero"/>
        <c:auto val="1"/>
        <c:lblOffset val="100"/>
        <c:baseTimeUnit val="days"/>
      </c:dateAx>
      <c:valAx>
        <c:axId val="114439680"/>
        <c:scaling>
          <c:orientation val="minMax"/>
          <c:min val="0"/>
        </c:scaling>
        <c:delete val="0"/>
        <c:axPos val="l"/>
        <c:majorGridlines/>
        <c:numFmt formatCode="General" sourceLinked="1"/>
        <c:majorTickMark val="out"/>
        <c:minorTickMark val="none"/>
        <c:tickLblPos val="nextTo"/>
        <c:crossAx val="114438144"/>
        <c:crosses val="autoZero"/>
        <c:crossBetween val="between"/>
      </c:valAx>
    </c:plotArea>
    <c:plotVisOnly val="1"/>
    <c:dispBlanksAs val="gap"/>
    <c:showDLblsOverMax val="0"/>
  </c:chart>
  <c:externalData r:id="rId1">
    <c:autoUpdate val="0"/>
  </c:externalData>
</c:chartSpace>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E9B48E-631A-4542-91F8-894897E9B8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3169</Words>
  <Characters>18068</Characters>
  <Application>Microsoft Office Word</Application>
  <DocSecurity>0</DocSecurity>
  <Lines>150</Lines>
  <Paragraphs>42</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21195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Primož</dc:creator>
  <cp:lastModifiedBy>Nuša Krajnc</cp:lastModifiedBy>
  <cp:revision>2</cp:revision>
  <cp:lastPrinted>2017-11-09T08:22:00Z</cp:lastPrinted>
  <dcterms:created xsi:type="dcterms:W3CDTF">2018-03-15T07:07:00Z</dcterms:created>
  <dcterms:modified xsi:type="dcterms:W3CDTF">2018-03-15T07:07:00Z</dcterms:modified>
</cp:coreProperties>
</file>