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1B3" w:rsidRPr="0047712B" w:rsidRDefault="0047712B">
      <w:pPr>
        <w:rPr>
          <w:b/>
          <w:color w:val="538135" w:themeColor="accent6" w:themeShade="BF"/>
          <w:sz w:val="28"/>
          <w:szCs w:val="28"/>
        </w:rPr>
      </w:pPr>
      <w:bookmarkStart w:id="0" w:name="_GoBack"/>
      <w:bookmarkEnd w:id="0"/>
      <w:r w:rsidRPr="0047712B">
        <w:rPr>
          <w:b/>
          <w:color w:val="538135" w:themeColor="accent6" w:themeShade="BF"/>
          <w:sz w:val="28"/>
          <w:szCs w:val="28"/>
        </w:rPr>
        <w:t>Kako in s čim gnoji ekološki vrtnar</w:t>
      </w:r>
    </w:p>
    <w:p w:rsidR="0047712B" w:rsidRDefault="0047712B">
      <w:r>
        <w:t>Povzetek predavanja na Učnem vrtu MOL</w:t>
      </w:r>
    </w:p>
    <w:p w:rsidR="0047712B" w:rsidRDefault="0047712B"/>
    <w:p w:rsidR="0047712B" w:rsidRDefault="000768E3">
      <w:r>
        <w:t>Osnovna gnojila na našem ekološkem vrtu bodo organska gnojila.</w:t>
      </w:r>
      <w:r w:rsidR="00D32B29">
        <w:t xml:space="preserve"> Katera organska gnojila poznamo?</w:t>
      </w:r>
    </w:p>
    <w:p w:rsidR="00D32B29" w:rsidRPr="00D32B29" w:rsidRDefault="00D32B29">
      <w:pPr>
        <w:rPr>
          <w:b/>
        </w:rPr>
      </w:pPr>
      <w:r w:rsidRPr="00D32B29">
        <w:rPr>
          <w:b/>
        </w:rPr>
        <w:t>Hlevski gnoj</w:t>
      </w:r>
    </w:p>
    <w:p w:rsidR="00D32B29" w:rsidRDefault="00D32B29">
      <w:r>
        <w:t xml:space="preserve">Spada med najpomembnejša organska gnojila. Navadno govorimo o govejem gnoju, uporabljamo pa tudi druge vrste gnoja (svinjskega, ovčjega, konjskega, kurjega, kozjega, kunčjega…). Za gnojenje moramo vedno uporabljati staran, odležan gnoj (5-6 mesecev), kajti svež gnoj požge korenine rastlin in hkrati uniči mnoge koristne mikroorganizme v zemlji. Primerneje je, da gnojimo jeseni, gnoj zakopljemo v zemljo in ga ne puščamo na površju (dušik bo uhajal v zrak in rastlinam ne bo koristil). Hranila iz gnoja se sproščajo počasi, tudi do 3 leta, zato isto površino nikakor ne gnojimo vsako leto, ampak na njej v prihodnjih letih glede na kolobar sadimo rastline, ki potrebujejo manj pognojena tla. Upoštevati moramo tudi to, da nekatere rastline ne prenesejo preveč pognojenih tal. </w:t>
      </w:r>
    </w:p>
    <w:p w:rsidR="00D32B29" w:rsidRDefault="00D32B29">
      <w:r>
        <w:t>Konjski gnoj</w:t>
      </w:r>
      <w:r w:rsidR="00B82710">
        <w:t xml:space="preserve"> </w:t>
      </w:r>
      <w:r>
        <w:t>pri razpadanju sprošča veliko toplote</w:t>
      </w:r>
      <w:r w:rsidR="00B82710">
        <w:t>. Priporočljivo ga je kompostirati, da hitreje razpade. Kurji gnoj vsebuje veliko fosforja in dušika, je rahel in suh, lahko ga kompostiramo z rastlinskimi odpadki, z njim pa ne smemo gnojiti tal, kjer je analiza pokazala, da vsebujejo preveč fosforja. Najbolj primeren je za plodovke in kapusnice.</w:t>
      </w:r>
    </w:p>
    <w:p w:rsidR="00B82710" w:rsidRDefault="00B82710">
      <w:r>
        <w:t>Kaj pa količine? Za 10m</w:t>
      </w:r>
      <w:r w:rsidRPr="00B82710">
        <w:rPr>
          <w:sz w:val="24"/>
          <w:vertAlign w:val="superscript"/>
        </w:rPr>
        <w:t>2</w:t>
      </w:r>
      <w:r>
        <w:t xml:space="preserve"> porabimo približno 10-30 kg hlevskega gnoja. Manjšo količino damo na dobra vrtna tla, težja tla z ilovico in peščena tla potrebujejo večjo količino. Stehtajte vedro gnoja, da dobite približen občutek, koliko je 10 kg, pri tem pa upoštevajte, da ista količina (vedro) ne tehta vedno enako (odvisno od starosti in strukture gnoja).</w:t>
      </w:r>
      <w:r w:rsidR="00DE3BB7">
        <w:t xml:space="preserve"> Pri kurjem gnoju uporabimo precej manjšo količino, samo 2,5 – 7,5 kg na 10 m</w:t>
      </w:r>
      <w:r w:rsidR="00DE3BB7" w:rsidRPr="00DE3BB7">
        <w:rPr>
          <w:vertAlign w:val="superscript"/>
        </w:rPr>
        <w:t>2</w:t>
      </w:r>
      <w:r w:rsidR="00DE3BB7">
        <w:t>.</w:t>
      </w:r>
    </w:p>
    <w:p w:rsidR="00941D06" w:rsidRPr="00941D06" w:rsidRDefault="00941D06">
      <w:pPr>
        <w:rPr>
          <w:b/>
        </w:rPr>
      </w:pPr>
      <w:r w:rsidRPr="00941D06">
        <w:rPr>
          <w:b/>
        </w:rPr>
        <w:t>Kompost</w:t>
      </w:r>
    </w:p>
    <w:p w:rsidR="00941D06" w:rsidRDefault="00941D06">
      <w:r>
        <w:t>Na vrtu si postavimo kompostni kup in kvalitetno gnojilo pridelajmo sami. Mikroorganizmi v njem bodo poskrbeli, da bo razpadel v rastlinam dostopna hranila. Marsikdo misli, da bo iz odpadkov, ki jih na vrtu odlagamo na kompostni kup, nastal kvaliteten kompost, vendar tako ne gre. Iz samega plevela, ki razpade, ne nastane kompost! Za pridelavo kvalitetnega komposta se moramo kar potruditi in nanj odlagati čimbolj različne odpadke. Ker je to na oddaljeni lokaciji vrtička kar težko, bomo letos na učnem vrtu skupaj »delali« kompost; v označen kompostnik boste lahko vsi odlagali naštete odpadke, jeseni ga bomo premetali, pustili čez zimo zoreti in ga v začetku naslednje sezone razdelili med vrtičkarje.</w:t>
      </w:r>
    </w:p>
    <w:p w:rsidR="00045E54" w:rsidRDefault="00045E54">
      <w:r>
        <w:t>Kompostni kup mora biti zračen, organska masa v njem ne sme gniti, niti vanj ne sme zatekati voda. Kaj vse sodi na kompostni kup</w:t>
      </w:r>
      <w:r w:rsidR="002200E1">
        <w:t xml:space="preserve">: suho listje, leseni odpadki, zrezan papir, žaganje in oblanci, rolice iz kartona, slama in seno, karton, pepel za suho plast in sadni ter zelenjavni ostanki, kavna usedlina, čajne vrečke, perje, živalska dlaka in lasje, jajčne lupine, iglavci za mokro plast na kompostnem kupu. Pazimo, da uravnotežimo suh in moker material. </w:t>
      </w:r>
      <w:r>
        <w:t>Naj ne bo vaš kompostni kup</w:t>
      </w:r>
      <w:r w:rsidR="00591FC4">
        <w:t xml:space="preserve"> smetišče organskih odpadkov, kuhane hrane in podobno.</w:t>
      </w:r>
    </w:p>
    <w:p w:rsidR="00591FC4" w:rsidRDefault="00591FC4">
      <w:r>
        <w:t>Kakšne količine bomo uporabili za gnojenje? Največ 8-12 l na m</w:t>
      </w:r>
      <w:r w:rsidRPr="00591FC4">
        <w:rPr>
          <w:vertAlign w:val="superscript"/>
        </w:rPr>
        <w:t>2</w:t>
      </w:r>
      <w:r>
        <w:t xml:space="preserve"> ga damo plodovkam, kapusnicam, krompirju, rdeči pesi in blitvi. Manj, 5-8 l na m</w:t>
      </w:r>
      <w:r w:rsidRPr="00591FC4">
        <w:rPr>
          <w:vertAlign w:val="superscript"/>
        </w:rPr>
        <w:t>2</w:t>
      </w:r>
      <w:r>
        <w:t>, ga porabimo za gnojenje solate, endivije, radiča, pora in korenovk. S kompostom lahko gnojimo tudi zelišča in sicer 3-5 l na m</w:t>
      </w:r>
      <w:r w:rsidRPr="00591FC4">
        <w:rPr>
          <w:vertAlign w:val="superscript"/>
        </w:rPr>
        <w:t>2</w:t>
      </w:r>
      <w:r>
        <w:t xml:space="preserve">. </w:t>
      </w:r>
    </w:p>
    <w:p w:rsidR="00C64243" w:rsidRDefault="00C64243">
      <w:r>
        <w:br w:type="page"/>
      </w:r>
    </w:p>
    <w:p w:rsidR="00C64243" w:rsidRDefault="00C64243"/>
    <w:p w:rsidR="00C64243" w:rsidRPr="00C64243" w:rsidRDefault="00C64243">
      <w:pPr>
        <w:rPr>
          <w:b/>
        </w:rPr>
      </w:pPr>
      <w:r w:rsidRPr="00C64243">
        <w:rPr>
          <w:b/>
        </w:rPr>
        <w:t>Kaj pa rastlinsko gnojenje?</w:t>
      </w:r>
    </w:p>
    <w:p w:rsidR="00C64243" w:rsidRDefault="00C64243">
      <w:r>
        <w:t>Tudi z rastlinami lahko gnojimo naš vrt. Uporabljamo lahko rastline za zeleno gnojenje, to je tiste, ki jih posejemo z namenom, da jih potem zakopljemo v tla. Najbolj uporabne so tiste, ki hitro zrastejo in dajo veliko zelene mase. Znane rastline za zeleno gnojenje so oljna redkev in bela gorjušica (ki rahljat težka tla), detelja lucerna, facelija, ajda, bela in črna detelja in še katera. Posebno vlogo pri gnojenju imajo tudi metuljnice, ki naša tla obogatijo z dušikom, rastlinske zastirke, s katerimi prekrivamo gredice in pa seveda različni rastlinski pripravki za gnojenje, ki si jih lahko pripravimo smi. Prav tem pripravkom bomo posvetili eno izmed predavanj v mesecu</w:t>
      </w:r>
      <w:r w:rsidR="000427FC">
        <w:t xml:space="preserve"> maju.</w:t>
      </w:r>
    </w:p>
    <w:p w:rsidR="007C510A" w:rsidRDefault="007C510A"/>
    <w:p w:rsidR="007C510A" w:rsidRPr="007C510A" w:rsidRDefault="007C510A" w:rsidP="007C510A">
      <w:pPr>
        <w:pStyle w:val="Brezrazmikov"/>
        <w:rPr>
          <w:b/>
        </w:rPr>
      </w:pPr>
      <w:r w:rsidRPr="007C510A">
        <w:rPr>
          <w:b/>
        </w:rPr>
        <w:t>Marjana Kajzer Nagode</w:t>
      </w:r>
    </w:p>
    <w:p w:rsidR="007C510A" w:rsidRPr="007C510A" w:rsidRDefault="007C510A" w:rsidP="007C510A">
      <w:pPr>
        <w:pStyle w:val="Brezrazmikov"/>
        <w:rPr>
          <w:color w:val="7F7F7F" w:themeColor="text1" w:themeTint="80"/>
        </w:rPr>
      </w:pPr>
      <w:r w:rsidRPr="007C510A">
        <w:rPr>
          <w:color w:val="7F7F7F" w:themeColor="text1" w:themeTint="80"/>
        </w:rPr>
        <w:t>mentorica na Učnem vrtu MOL</w:t>
      </w:r>
    </w:p>
    <w:p w:rsidR="007C510A" w:rsidRPr="007C510A" w:rsidRDefault="007C510A" w:rsidP="007C510A">
      <w:pPr>
        <w:pStyle w:val="Brezrazmikov"/>
        <w:rPr>
          <w:color w:val="7F7F7F" w:themeColor="text1" w:themeTint="80"/>
        </w:rPr>
      </w:pPr>
      <w:r w:rsidRPr="007C510A">
        <w:rPr>
          <w:color w:val="7F7F7F" w:themeColor="text1" w:themeTint="80"/>
        </w:rPr>
        <w:t>vrt@isaznanje.si</w:t>
      </w:r>
    </w:p>
    <w:p w:rsidR="00C64243" w:rsidRDefault="00C64243"/>
    <w:sectPr w:rsidR="00C64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13"/>
    <w:rsid w:val="000427FC"/>
    <w:rsid w:val="00045E54"/>
    <w:rsid w:val="000521B3"/>
    <w:rsid w:val="000632F5"/>
    <w:rsid w:val="000768E3"/>
    <w:rsid w:val="002200E1"/>
    <w:rsid w:val="0047712B"/>
    <w:rsid w:val="004D1146"/>
    <w:rsid w:val="00591FC4"/>
    <w:rsid w:val="00761B13"/>
    <w:rsid w:val="007C510A"/>
    <w:rsid w:val="00857845"/>
    <w:rsid w:val="00941D06"/>
    <w:rsid w:val="009B7CA8"/>
    <w:rsid w:val="00B82710"/>
    <w:rsid w:val="00C64243"/>
    <w:rsid w:val="00D32B29"/>
    <w:rsid w:val="00DE3BB7"/>
    <w:rsid w:val="00F45A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C51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7C51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3453</Characters>
  <Application>Microsoft Office Word</Application>
  <DocSecurity>4</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Kajzer Nagode</dc:creator>
  <cp:lastModifiedBy>Tina Čargo</cp:lastModifiedBy>
  <cp:revision>2</cp:revision>
  <dcterms:created xsi:type="dcterms:W3CDTF">2019-06-10T12:54:00Z</dcterms:created>
  <dcterms:modified xsi:type="dcterms:W3CDTF">2019-06-10T12:54:00Z</dcterms:modified>
</cp:coreProperties>
</file>