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039" w:rsidRPr="00306195" w:rsidRDefault="00663039" w:rsidP="00287915">
      <w:pPr>
        <w:jc w:val="center"/>
        <w:rPr>
          <w:i/>
          <w:color w:val="000000"/>
          <w:sz w:val="22"/>
          <w:szCs w:val="22"/>
        </w:rPr>
      </w:pPr>
    </w:p>
    <w:p w:rsidR="00287915" w:rsidRPr="00306195" w:rsidRDefault="005120AB" w:rsidP="00287915">
      <w:pPr>
        <w:jc w:val="center"/>
        <w:rPr>
          <w:i/>
          <w:color w:val="000000"/>
          <w:sz w:val="22"/>
          <w:szCs w:val="22"/>
        </w:rPr>
      </w:pPr>
      <w:r>
        <w:rPr>
          <w:i/>
          <w:noProof/>
          <w:color w:val="000000"/>
          <w:sz w:val="22"/>
          <w:szCs w:val="22"/>
        </w:rPr>
        <w:object w:dxaOrig="1440" w:dyaOrig="1440" w14:anchorId="0291C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5pt;margin-top:-22.5pt;width:2in;height:86.4pt;z-index:-251658752;visibility:visible;mso-wrap-edited:f" wrapcoords="-108 0 -108 21435 21600 21435 21600 0 -108 0" fillcolor="window">
            <v:imagedata r:id="rId8" o:title=""/>
          </v:shape>
          <o:OLEObject Type="Embed" ProgID="Word.Picture.8" ShapeID="_x0000_s1026" DrawAspect="Content" ObjectID="_1736577541" r:id="rId9"/>
        </w:object>
      </w:r>
    </w:p>
    <w:p w:rsidR="00287915" w:rsidRPr="00306195" w:rsidRDefault="00287915" w:rsidP="00287915">
      <w:pPr>
        <w:jc w:val="center"/>
        <w:rPr>
          <w:i/>
          <w:color w:val="000000"/>
          <w:sz w:val="22"/>
          <w:szCs w:val="22"/>
        </w:rPr>
      </w:pPr>
    </w:p>
    <w:p w:rsidR="00287915" w:rsidRPr="00306195" w:rsidRDefault="00287915" w:rsidP="00287915">
      <w:pPr>
        <w:jc w:val="center"/>
        <w:rPr>
          <w:i/>
          <w:color w:val="000000"/>
          <w:sz w:val="22"/>
          <w:szCs w:val="22"/>
        </w:rPr>
      </w:pPr>
    </w:p>
    <w:p w:rsidR="00287915" w:rsidRPr="00306195" w:rsidRDefault="00287915" w:rsidP="00287915">
      <w:pPr>
        <w:jc w:val="center"/>
        <w:rPr>
          <w:i/>
          <w:color w:val="000000"/>
          <w:sz w:val="22"/>
          <w:szCs w:val="22"/>
        </w:rPr>
      </w:pPr>
    </w:p>
    <w:p w:rsidR="00031D21" w:rsidRPr="00306195" w:rsidRDefault="00031D21" w:rsidP="00287915">
      <w:pPr>
        <w:jc w:val="center"/>
        <w:rPr>
          <w:i/>
          <w:color w:val="000000"/>
          <w:sz w:val="22"/>
          <w:szCs w:val="22"/>
        </w:rPr>
      </w:pPr>
    </w:p>
    <w:p w:rsidR="00287915" w:rsidRPr="00306195" w:rsidRDefault="00287915" w:rsidP="00287915">
      <w:pPr>
        <w:jc w:val="center"/>
        <w:rPr>
          <w:b/>
          <w:color w:val="000000"/>
          <w:sz w:val="22"/>
          <w:szCs w:val="22"/>
        </w:rPr>
      </w:pPr>
      <w:r w:rsidRPr="00306195">
        <w:rPr>
          <w:b/>
          <w:color w:val="000000"/>
          <w:sz w:val="22"/>
          <w:szCs w:val="22"/>
        </w:rPr>
        <w:t>MESTNA OBČINA LJUBLJANA</w:t>
      </w:r>
    </w:p>
    <w:p w:rsidR="00287915" w:rsidRPr="00306195" w:rsidRDefault="00287915" w:rsidP="00287915">
      <w:pPr>
        <w:jc w:val="both"/>
        <w:rPr>
          <w:i/>
          <w:color w:val="000000"/>
          <w:sz w:val="22"/>
          <w:szCs w:val="22"/>
        </w:rPr>
      </w:pPr>
    </w:p>
    <w:p w:rsidR="00287915" w:rsidRPr="00306195" w:rsidRDefault="00287915" w:rsidP="00287915">
      <w:pPr>
        <w:jc w:val="both"/>
        <w:rPr>
          <w:sz w:val="22"/>
          <w:szCs w:val="22"/>
        </w:rPr>
      </w:pPr>
      <w:r w:rsidRPr="00306195">
        <w:rPr>
          <w:sz w:val="22"/>
          <w:szCs w:val="22"/>
        </w:rPr>
        <w:t>Mestna občina Ljubljana, Mestni trg 1, Ljubljana</w:t>
      </w:r>
      <w:r w:rsidR="00853B4F" w:rsidRPr="00306195">
        <w:rPr>
          <w:sz w:val="22"/>
          <w:szCs w:val="22"/>
        </w:rPr>
        <w:t>,</w:t>
      </w:r>
      <w:r w:rsidR="00E7646D" w:rsidRPr="00306195">
        <w:rPr>
          <w:sz w:val="22"/>
          <w:szCs w:val="22"/>
        </w:rPr>
        <w:t xml:space="preserve"> na podlagi 50</w:t>
      </w:r>
      <w:r w:rsidRPr="00306195">
        <w:rPr>
          <w:sz w:val="22"/>
          <w:szCs w:val="22"/>
        </w:rPr>
        <w:t>. člena Zakona o stvarnem premoženju države in samoupravnih lokalnih skupnosti (</w:t>
      </w:r>
      <w:r w:rsidR="00C86EE0" w:rsidRPr="00306195">
        <w:rPr>
          <w:sz w:val="22"/>
          <w:szCs w:val="22"/>
        </w:rPr>
        <w:t xml:space="preserve">ZSPDSLS-1, </w:t>
      </w:r>
      <w:r w:rsidRPr="00306195">
        <w:rPr>
          <w:sz w:val="22"/>
          <w:szCs w:val="22"/>
        </w:rPr>
        <w:t xml:space="preserve">Uradni list RS, št. </w:t>
      </w:r>
      <w:hyperlink r:id="rId10" w:tgtFrame="_blank" w:tooltip="Zakon o stvarnem premoženju države in samoupravnih lokalnih skupnosti (ZSPDSLS)" w:history="1">
        <w:r w:rsidR="00E7646D" w:rsidRPr="00306195">
          <w:rPr>
            <w:sz w:val="22"/>
            <w:szCs w:val="22"/>
          </w:rPr>
          <w:t>11</w:t>
        </w:r>
      </w:hyperlink>
      <w:r w:rsidR="00E7646D" w:rsidRPr="00306195">
        <w:rPr>
          <w:sz w:val="22"/>
          <w:szCs w:val="22"/>
        </w:rPr>
        <w:t>/18</w:t>
      </w:r>
      <w:r w:rsidR="008B6BE3">
        <w:rPr>
          <w:sz w:val="22"/>
          <w:szCs w:val="22"/>
        </w:rPr>
        <w:t xml:space="preserve"> in 79/18</w:t>
      </w:r>
      <w:r w:rsidR="00E7646D" w:rsidRPr="00306195">
        <w:rPr>
          <w:sz w:val="22"/>
          <w:szCs w:val="22"/>
        </w:rPr>
        <w:t xml:space="preserve">) </w:t>
      </w:r>
      <w:r w:rsidR="007608DB" w:rsidRPr="00306195">
        <w:rPr>
          <w:sz w:val="22"/>
          <w:szCs w:val="22"/>
        </w:rPr>
        <w:t>in 13</w:t>
      </w:r>
      <w:r w:rsidRPr="00306195">
        <w:rPr>
          <w:sz w:val="22"/>
          <w:szCs w:val="22"/>
        </w:rPr>
        <w:t xml:space="preserve">. člena Uredbe o stvarnem premoženju države in samoupravnih lokalnih skupnosti </w:t>
      </w:r>
      <w:r w:rsidR="00390016" w:rsidRPr="00306195">
        <w:rPr>
          <w:sz w:val="22"/>
          <w:szCs w:val="22"/>
        </w:rPr>
        <w:t>(Uradni list RS, št</w:t>
      </w:r>
      <w:r w:rsidR="007608DB" w:rsidRPr="00306195">
        <w:rPr>
          <w:sz w:val="22"/>
          <w:szCs w:val="22"/>
        </w:rPr>
        <w:t>. 31/</w:t>
      </w:r>
      <w:r w:rsidR="007608DB" w:rsidRPr="004C0320">
        <w:rPr>
          <w:sz w:val="22"/>
          <w:szCs w:val="22"/>
        </w:rPr>
        <w:t>18</w:t>
      </w:r>
      <w:r w:rsidR="00390016" w:rsidRPr="004C0320">
        <w:rPr>
          <w:sz w:val="22"/>
          <w:szCs w:val="22"/>
        </w:rPr>
        <w:t xml:space="preserve">) </w:t>
      </w:r>
      <w:r w:rsidR="0020459C">
        <w:rPr>
          <w:sz w:val="22"/>
          <w:szCs w:val="22"/>
        </w:rPr>
        <w:t>ter</w:t>
      </w:r>
      <w:r w:rsidRPr="004C0320">
        <w:rPr>
          <w:sz w:val="22"/>
          <w:szCs w:val="22"/>
        </w:rPr>
        <w:t xml:space="preserve"> Načrta razpolaganja z nepremičnim premoženjem Mestne občine Ljubljana z</w:t>
      </w:r>
      <w:r w:rsidR="003B5BF7" w:rsidRPr="004C0320">
        <w:rPr>
          <w:sz w:val="22"/>
          <w:szCs w:val="22"/>
        </w:rPr>
        <w:t>a leto 20</w:t>
      </w:r>
      <w:r w:rsidR="00C0065E">
        <w:rPr>
          <w:sz w:val="22"/>
          <w:szCs w:val="22"/>
        </w:rPr>
        <w:t>23</w:t>
      </w:r>
      <w:r w:rsidR="00853B4F" w:rsidRPr="004C0320">
        <w:rPr>
          <w:sz w:val="22"/>
          <w:szCs w:val="22"/>
        </w:rPr>
        <w:t xml:space="preserve"> objavlja</w:t>
      </w:r>
    </w:p>
    <w:p w:rsidR="004507EC" w:rsidRPr="00306195" w:rsidRDefault="004507EC" w:rsidP="00287915">
      <w:pPr>
        <w:jc w:val="both"/>
        <w:rPr>
          <w:b/>
          <w:sz w:val="22"/>
          <w:szCs w:val="22"/>
        </w:rPr>
      </w:pPr>
    </w:p>
    <w:p w:rsidR="00477370" w:rsidRPr="00306195" w:rsidRDefault="00477370" w:rsidP="00287915">
      <w:pPr>
        <w:jc w:val="both"/>
        <w:rPr>
          <w:b/>
          <w:sz w:val="22"/>
          <w:szCs w:val="22"/>
        </w:rPr>
      </w:pPr>
    </w:p>
    <w:p w:rsidR="007B00D7" w:rsidRPr="00306195" w:rsidRDefault="00F24EDC" w:rsidP="007B00D7">
      <w:pPr>
        <w:jc w:val="center"/>
        <w:rPr>
          <w:b/>
          <w:sz w:val="22"/>
          <w:szCs w:val="22"/>
        </w:rPr>
      </w:pPr>
      <w:r w:rsidRPr="00306195">
        <w:rPr>
          <w:b/>
          <w:sz w:val="22"/>
          <w:szCs w:val="22"/>
        </w:rPr>
        <w:t>JAVN</w:t>
      </w:r>
      <w:r w:rsidR="005C693A">
        <w:rPr>
          <w:b/>
          <w:sz w:val="22"/>
          <w:szCs w:val="22"/>
        </w:rPr>
        <w:t>O</w:t>
      </w:r>
      <w:r w:rsidR="00687F9A" w:rsidRPr="00306195">
        <w:rPr>
          <w:b/>
          <w:sz w:val="22"/>
          <w:szCs w:val="22"/>
        </w:rPr>
        <w:t xml:space="preserve"> DRAŽB</w:t>
      </w:r>
      <w:r w:rsidR="005C693A">
        <w:rPr>
          <w:b/>
          <w:sz w:val="22"/>
          <w:szCs w:val="22"/>
        </w:rPr>
        <w:t>O</w:t>
      </w:r>
    </w:p>
    <w:p w:rsidR="00287915" w:rsidRPr="00306195" w:rsidRDefault="00287915" w:rsidP="00287915">
      <w:pPr>
        <w:jc w:val="center"/>
        <w:rPr>
          <w:b/>
          <w:sz w:val="22"/>
          <w:szCs w:val="22"/>
        </w:rPr>
      </w:pPr>
      <w:r w:rsidRPr="00306195">
        <w:rPr>
          <w:b/>
          <w:sz w:val="22"/>
          <w:szCs w:val="22"/>
        </w:rPr>
        <w:t xml:space="preserve">za prodajo nepremičnin </w:t>
      </w:r>
    </w:p>
    <w:p w:rsidR="00287915" w:rsidRPr="00306195" w:rsidRDefault="00287915" w:rsidP="00287915">
      <w:pPr>
        <w:jc w:val="center"/>
        <w:rPr>
          <w:b/>
          <w:sz w:val="22"/>
          <w:szCs w:val="22"/>
        </w:rPr>
      </w:pPr>
      <w:r w:rsidRPr="00306195">
        <w:rPr>
          <w:b/>
          <w:sz w:val="22"/>
          <w:szCs w:val="22"/>
        </w:rPr>
        <w:t>Mestne občine Ljubljana</w:t>
      </w:r>
    </w:p>
    <w:p w:rsidR="00287915" w:rsidRDefault="00287915" w:rsidP="00287915">
      <w:pPr>
        <w:jc w:val="both"/>
        <w:rPr>
          <w:sz w:val="22"/>
          <w:szCs w:val="22"/>
        </w:rPr>
      </w:pPr>
    </w:p>
    <w:p w:rsidR="004507EC" w:rsidRDefault="004507EC" w:rsidP="00287915">
      <w:pPr>
        <w:jc w:val="both"/>
        <w:rPr>
          <w:sz w:val="22"/>
          <w:szCs w:val="22"/>
        </w:rPr>
      </w:pPr>
    </w:p>
    <w:p w:rsidR="00287915" w:rsidRPr="00306195" w:rsidRDefault="00287915" w:rsidP="00287915">
      <w:pPr>
        <w:jc w:val="both"/>
        <w:rPr>
          <w:b/>
          <w:sz w:val="22"/>
          <w:szCs w:val="22"/>
        </w:rPr>
      </w:pPr>
      <w:r w:rsidRPr="00306195">
        <w:rPr>
          <w:b/>
          <w:sz w:val="22"/>
          <w:szCs w:val="22"/>
        </w:rPr>
        <w:t>1</w:t>
      </w:r>
      <w:r w:rsidRPr="00306195">
        <w:rPr>
          <w:sz w:val="22"/>
          <w:szCs w:val="22"/>
        </w:rPr>
        <w:t xml:space="preserve">. </w:t>
      </w:r>
      <w:r w:rsidRPr="00306195">
        <w:rPr>
          <w:b/>
          <w:sz w:val="22"/>
          <w:szCs w:val="22"/>
        </w:rPr>
        <w:t>NAZIV IN SEDEŽ PRODAJALCA IN ORGANIZATORJA JAVNE DRAŽBE</w:t>
      </w:r>
    </w:p>
    <w:p w:rsidR="00287915" w:rsidRPr="00306195" w:rsidRDefault="00287915" w:rsidP="00287915">
      <w:pPr>
        <w:jc w:val="both"/>
        <w:rPr>
          <w:b/>
          <w:sz w:val="22"/>
          <w:szCs w:val="22"/>
        </w:rPr>
      </w:pPr>
    </w:p>
    <w:p w:rsidR="00287915" w:rsidRPr="00306195" w:rsidRDefault="00287915" w:rsidP="00287915">
      <w:pPr>
        <w:jc w:val="both"/>
        <w:rPr>
          <w:sz w:val="22"/>
          <w:szCs w:val="22"/>
        </w:rPr>
      </w:pPr>
      <w:r w:rsidRPr="00306195">
        <w:rPr>
          <w:b/>
          <w:sz w:val="22"/>
          <w:szCs w:val="22"/>
        </w:rPr>
        <w:t>Mestna občina Ljubljana</w:t>
      </w:r>
      <w:r w:rsidR="00853B4F" w:rsidRPr="00306195">
        <w:rPr>
          <w:sz w:val="22"/>
          <w:szCs w:val="22"/>
        </w:rPr>
        <w:t xml:space="preserve">, Mestni trg 1, Ljubljana, matična </w:t>
      </w:r>
      <w:r w:rsidRPr="00306195">
        <w:rPr>
          <w:sz w:val="22"/>
          <w:szCs w:val="22"/>
        </w:rPr>
        <w:t>številka: 5874025</w:t>
      </w:r>
      <w:r w:rsidR="00612404" w:rsidRPr="00306195">
        <w:rPr>
          <w:sz w:val="22"/>
          <w:szCs w:val="22"/>
        </w:rPr>
        <w:t>000</w:t>
      </w:r>
      <w:r w:rsidRPr="00306195">
        <w:rPr>
          <w:sz w:val="22"/>
          <w:szCs w:val="22"/>
        </w:rPr>
        <w:t>, ID št. za DDV: SI67593321</w:t>
      </w:r>
    </w:p>
    <w:p w:rsidR="00031D21" w:rsidRPr="00306195" w:rsidRDefault="00031D21" w:rsidP="00287915">
      <w:pPr>
        <w:jc w:val="both"/>
        <w:rPr>
          <w:sz w:val="22"/>
          <w:szCs w:val="22"/>
        </w:rPr>
      </w:pPr>
    </w:p>
    <w:p w:rsidR="008F1CB5" w:rsidRPr="00EA3A30" w:rsidRDefault="00A807BC" w:rsidP="00EA3A30">
      <w:pPr>
        <w:jc w:val="both"/>
        <w:rPr>
          <w:b/>
          <w:sz w:val="22"/>
          <w:szCs w:val="22"/>
        </w:rPr>
      </w:pPr>
      <w:r w:rsidRPr="00A43AB4">
        <w:rPr>
          <w:b/>
          <w:sz w:val="22"/>
          <w:szCs w:val="22"/>
        </w:rPr>
        <w:t>2.</w:t>
      </w:r>
      <w:r w:rsidRPr="00A43AB4">
        <w:rPr>
          <w:sz w:val="22"/>
          <w:szCs w:val="22"/>
        </w:rPr>
        <w:t xml:space="preserve"> </w:t>
      </w:r>
      <w:r w:rsidRPr="00A43AB4">
        <w:rPr>
          <w:b/>
          <w:sz w:val="22"/>
          <w:szCs w:val="22"/>
        </w:rPr>
        <w:t>PREDMET JAVNE DRAŽBE IN IZKLICNA CENA</w:t>
      </w:r>
      <w:r w:rsidRPr="00A43AB4">
        <w:rPr>
          <w:sz w:val="22"/>
          <w:szCs w:val="22"/>
        </w:rPr>
        <w:t xml:space="preserve"> </w:t>
      </w:r>
    </w:p>
    <w:p w:rsidR="000A0BA7" w:rsidRDefault="000A0BA7" w:rsidP="004131F3">
      <w:pPr>
        <w:rPr>
          <w:sz w:val="22"/>
          <w:szCs w:val="22"/>
        </w:rPr>
      </w:pPr>
    </w:p>
    <w:p w:rsidR="00425C99" w:rsidRDefault="00425C99" w:rsidP="00425C99">
      <w:pPr>
        <w:jc w:val="both"/>
        <w:rPr>
          <w:b/>
          <w:sz w:val="22"/>
          <w:szCs w:val="22"/>
        </w:rPr>
      </w:pPr>
      <w:r>
        <w:rPr>
          <w:sz w:val="22"/>
          <w:szCs w:val="22"/>
          <w:u w:val="single"/>
        </w:rPr>
        <w:t xml:space="preserve">2.1. Predmet javne dražbe </w:t>
      </w:r>
      <w:r w:rsidR="003F0443">
        <w:rPr>
          <w:sz w:val="22"/>
          <w:szCs w:val="22"/>
          <w:u w:val="single"/>
        </w:rPr>
        <w:t xml:space="preserve">je </w:t>
      </w:r>
      <w:r w:rsidR="005C693A">
        <w:rPr>
          <w:sz w:val="22"/>
          <w:szCs w:val="22"/>
          <w:u w:val="single"/>
        </w:rPr>
        <w:t>pozidano stavbno zemljišč</w:t>
      </w:r>
      <w:r w:rsidR="005C693A" w:rsidRPr="005C693A">
        <w:rPr>
          <w:sz w:val="22"/>
          <w:szCs w:val="22"/>
          <w:u w:val="single"/>
        </w:rPr>
        <w:t>e</w:t>
      </w:r>
      <w:r w:rsidRPr="005C693A">
        <w:rPr>
          <w:sz w:val="22"/>
          <w:szCs w:val="22"/>
        </w:rPr>
        <w:t>:</w:t>
      </w:r>
    </w:p>
    <w:p w:rsidR="00BE035D" w:rsidRPr="00BE035D" w:rsidRDefault="00BE035D" w:rsidP="009F606A">
      <w:pPr>
        <w:rPr>
          <w:sz w:val="22"/>
          <w:szCs w:val="22"/>
          <w:u w:val="single"/>
        </w:rPr>
      </w:pPr>
    </w:p>
    <w:p w:rsidR="009F606A" w:rsidRDefault="009F606A" w:rsidP="009F606A">
      <w:pPr>
        <w:rPr>
          <w:sz w:val="22"/>
          <w:szCs w:val="22"/>
        </w:rPr>
      </w:pPr>
      <w:r>
        <w:rPr>
          <w:sz w:val="22"/>
          <w:szCs w:val="22"/>
        </w:rPr>
        <w:t xml:space="preserve">- </w:t>
      </w:r>
      <w:proofErr w:type="spellStart"/>
      <w:r>
        <w:rPr>
          <w:b/>
          <w:sz w:val="22"/>
          <w:szCs w:val="22"/>
        </w:rPr>
        <w:t>parc</w:t>
      </w:r>
      <w:proofErr w:type="spellEnd"/>
      <w:r>
        <w:rPr>
          <w:b/>
          <w:sz w:val="22"/>
          <w:szCs w:val="22"/>
        </w:rPr>
        <w:t xml:space="preserve">. št. </w:t>
      </w:r>
      <w:r w:rsidR="00692EDC">
        <w:rPr>
          <w:b/>
          <w:sz w:val="22"/>
          <w:szCs w:val="22"/>
        </w:rPr>
        <w:t>1730/4</w:t>
      </w:r>
      <w:r>
        <w:rPr>
          <w:sz w:val="22"/>
          <w:szCs w:val="22"/>
        </w:rPr>
        <w:t xml:space="preserve"> (ID znak: parcela </w:t>
      </w:r>
      <w:r w:rsidR="000B172F">
        <w:rPr>
          <w:sz w:val="22"/>
          <w:szCs w:val="22"/>
        </w:rPr>
        <w:t>17</w:t>
      </w:r>
      <w:r w:rsidR="003F489A">
        <w:rPr>
          <w:sz w:val="22"/>
          <w:szCs w:val="22"/>
        </w:rPr>
        <w:t>3</w:t>
      </w:r>
      <w:r w:rsidR="00370696">
        <w:rPr>
          <w:sz w:val="22"/>
          <w:szCs w:val="22"/>
        </w:rPr>
        <w:t>8 1730/4</w:t>
      </w:r>
      <w:r>
        <w:rPr>
          <w:sz w:val="22"/>
          <w:szCs w:val="22"/>
        </w:rPr>
        <w:t xml:space="preserve">) v izmeri </w:t>
      </w:r>
      <w:r w:rsidR="00370696">
        <w:rPr>
          <w:sz w:val="22"/>
          <w:szCs w:val="22"/>
        </w:rPr>
        <w:t>414</w:t>
      </w:r>
      <w:r>
        <w:rPr>
          <w:sz w:val="22"/>
          <w:szCs w:val="22"/>
        </w:rPr>
        <w:t xml:space="preserve"> m</w:t>
      </w:r>
      <w:r w:rsidRPr="00F423AB">
        <w:rPr>
          <w:sz w:val="22"/>
          <w:szCs w:val="22"/>
          <w:vertAlign w:val="superscript"/>
        </w:rPr>
        <w:t>2</w:t>
      </w:r>
      <w:r w:rsidR="005C693A">
        <w:rPr>
          <w:sz w:val="22"/>
          <w:szCs w:val="22"/>
        </w:rPr>
        <w:t>,</w:t>
      </w:r>
      <w:r w:rsidR="00425C99">
        <w:rPr>
          <w:sz w:val="22"/>
          <w:szCs w:val="22"/>
        </w:rPr>
        <w:t xml:space="preserve"> </w:t>
      </w:r>
      <w:proofErr w:type="spellStart"/>
      <w:r>
        <w:rPr>
          <w:sz w:val="22"/>
          <w:szCs w:val="22"/>
        </w:rPr>
        <w:t>k.o</w:t>
      </w:r>
      <w:proofErr w:type="spellEnd"/>
      <w:r>
        <w:rPr>
          <w:sz w:val="22"/>
          <w:szCs w:val="22"/>
        </w:rPr>
        <w:t xml:space="preserve">. </w:t>
      </w:r>
      <w:r w:rsidR="003F489A">
        <w:rPr>
          <w:sz w:val="22"/>
          <w:szCs w:val="22"/>
        </w:rPr>
        <w:t>173</w:t>
      </w:r>
      <w:r w:rsidR="00370696">
        <w:rPr>
          <w:sz w:val="22"/>
          <w:szCs w:val="22"/>
        </w:rPr>
        <w:t>8 Dravlje</w:t>
      </w:r>
    </w:p>
    <w:p w:rsidR="009F606A" w:rsidRDefault="009F606A" w:rsidP="009F606A">
      <w:pPr>
        <w:rPr>
          <w:sz w:val="22"/>
          <w:szCs w:val="22"/>
        </w:rPr>
      </w:pPr>
    </w:p>
    <w:p w:rsidR="009F606A" w:rsidRDefault="009F606A" w:rsidP="009F606A">
      <w:pPr>
        <w:jc w:val="both"/>
        <w:rPr>
          <w:sz w:val="22"/>
          <w:szCs w:val="22"/>
        </w:rPr>
      </w:pPr>
      <w:r>
        <w:rPr>
          <w:sz w:val="22"/>
          <w:szCs w:val="22"/>
        </w:rPr>
        <w:t xml:space="preserve">V Odloku o občinskem prostorskem načrtu Mestne občine Ljubljana – izvedbeni del (Uradni list RS, št. 78/10, 10/11 – DPN, 22/11 – </w:t>
      </w:r>
      <w:proofErr w:type="spellStart"/>
      <w:r>
        <w:rPr>
          <w:sz w:val="22"/>
          <w:szCs w:val="22"/>
        </w:rPr>
        <w:t>popr</w:t>
      </w:r>
      <w:proofErr w:type="spellEnd"/>
      <w:r>
        <w:rPr>
          <w:sz w:val="22"/>
          <w:szCs w:val="22"/>
        </w:rPr>
        <w:t xml:space="preserve">., 43/11 – ZKZ-C, 53/12 – </w:t>
      </w:r>
      <w:proofErr w:type="spellStart"/>
      <w:r>
        <w:rPr>
          <w:sz w:val="22"/>
          <w:szCs w:val="22"/>
        </w:rPr>
        <w:t>obv</w:t>
      </w:r>
      <w:proofErr w:type="spellEnd"/>
      <w:r>
        <w:rPr>
          <w:sz w:val="22"/>
          <w:szCs w:val="22"/>
        </w:rPr>
        <w:t xml:space="preserve">. </w:t>
      </w:r>
      <w:proofErr w:type="spellStart"/>
      <w:r>
        <w:rPr>
          <w:sz w:val="22"/>
          <w:szCs w:val="22"/>
        </w:rPr>
        <w:t>razl</w:t>
      </w:r>
      <w:proofErr w:type="spellEnd"/>
      <w:r>
        <w:rPr>
          <w:sz w:val="22"/>
          <w:szCs w:val="22"/>
        </w:rPr>
        <w:t xml:space="preserve">., 9/13, 23/13 – </w:t>
      </w:r>
      <w:proofErr w:type="spellStart"/>
      <w:r>
        <w:rPr>
          <w:sz w:val="22"/>
          <w:szCs w:val="22"/>
        </w:rPr>
        <w:t>popr</w:t>
      </w:r>
      <w:proofErr w:type="spellEnd"/>
      <w:r>
        <w:rPr>
          <w:sz w:val="22"/>
          <w:szCs w:val="22"/>
        </w:rPr>
        <w:t xml:space="preserve">., 72/13 – DPN, 71/14 – </w:t>
      </w:r>
      <w:proofErr w:type="spellStart"/>
      <w:r>
        <w:rPr>
          <w:sz w:val="22"/>
          <w:szCs w:val="22"/>
        </w:rPr>
        <w:t>popr</w:t>
      </w:r>
      <w:proofErr w:type="spellEnd"/>
      <w:r>
        <w:rPr>
          <w:sz w:val="22"/>
          <w:szCs w:val="22"/>
        </w:rPr>
        <w:t>., 92/14 – DPN, 17/15 – DPN, 50/15 – DPN, 88/15 – DPN, 95/15, 38/16 – avtentična razlaga, 63/16 in 12/1</w:t>
      </w:r>
      <w:r w:rsidR="00942C13">
        <w:rPr>
          <w:sz w:val="22"/>
          <w:szCs w:val="22"/>
        </w:rPr>
        <w:t xml:space="preserve">7 – </w:t>
      </w:r>
      <w:proofErr w:type="spellStart"/>
      <w:r w:rsidR="00942C13">
        <w:rPr>
          <w:sz w:val="22"/>
          <w:szCs w:val="22"/>
        </w:rPr>
        <w:t>popr</w:t>
      </w:r>
      <w:proofErr w:type="spellEnd"/>
      <w:r w:rsidR="00942C13">
        <w:rPr>
          <w:sz w:val="22"/>
          <w:szCs w:val="22"/>
        </w:rPr>
        <w:t>., 12/18 – DPN, 42/18,</w:t>
      </w:r>
      <w:r>
        <w:rPr>
          <w:sz w:val="22"/>
          <w:szCs w:val="22"/>
        </w:rPr>
        <w:t xml:space="preserve"> 78/19 – DPN</w:t>
      </w:r>
      <w:r w:rsidR="00942C13">
        <w:rPr>
          <w:color w:val="111111"/>
          <w:sz w:val="22"/>
          <w:szCs w:val="22"/>
          <w:shd w:val="clear" w:color="auto" w:fill="FFFFFF"/>
        </w:rPr>
        <w:t xml:space="preserve"> in </w:t>
      </w:r>
      <w:r w:rsidR="00942C13" w:rsidRPr="00942C13">
        <w:rPr>
          <w:color w:val="111111"/>
          <w:sz w:val="22"/>
          <w:szCs w:val="22"/>
          <w:shd w:val="clear" w:color="auto" w:fill="FFFFFF"/>
        </w:rPr>
        <w:t>59/22</w:t>
      </w:r>
      <w:r w:rsidR="00942C13" w:rsidRPr="00942C13">
        <w:rPr>
          <w:sz w:val="22"/>
          <w:szCs w:val="22"/>
        </w:rPr>
        <w:t>)</w:t>
      </w:r>
      <w:r>
        <w:rPr>
          <w:sz w:val="22"/>
          <w:szCs w:val="22"/>
        </w:rPr>
        <w:t xml:space="preserve"> </w:t>
      </w:r>
      <w:r w:rsidR="005C693A">
        <w:rPr>
          <w:sz w:val="22"/>
          <w:szCs w:val="22"/>
        </w:rPr>
        <w:t xml:space="preserve">je </w:t>
      </w:r>
      <w:r>
        <w:rPr>
          <w:sz w:val="22"/>
          <w:szCs w:val="22"/>
        </w:rPr>
        <w:t>predmetn</w:t>
      </w:r>
      <w:r w:rsidR="005C693A">
        <w:rPr>
          <w:sz w:val="22"/>
          <w:szCs w:val="22"/>
        </w:rPr>
        <w:t>o</w:t>
      </w:r>
      <w:r>
        <w:rPr>
          <w:sz w:val="22"/>
          <w:szCs w:val="22"/>
        </w:rPr>
        <w:t xml:space="preserve"> zemljišč</w:t>
      </w:r>
      <w:r w:rsidR="005C693A">
        <w:rPr>
          <w:sz w:val="22"/>
          <w:szCs w:val="22"/>
        </w:rPr>
        <w:t>e</w:t>
      </w:r>
      <w:r>
        <w:rPr>
          <w:sz w:val="22"/>
          <w:szCs w:val="22"/>
        </w:rPr>
        <w:t xml:space="preserve"> opredeljen</w:t>
      </w:r>
      <w:r w:rsidR="005C693A">
        <w:rPr>
          <w:sz w:val="22"/>
          <w:szCs w:val="22"/>
        </w:rPr>
        <w:t>o</w:t>
      </w:r>
      <w:r>
        <w:rPr>
          <w:sz w:val="22"/>
          <w:szCs w:val="22"/>
        </w:rPr>
        <w:t xml:space="preserve"> v enoti urejanja prostora (EUP) </w:t>
      </w:r>
      <w:r w:rsidR="00A043B4">
        <w:rPr>
          <w:sz w:val="22"/>
          <w:szCs w:val="22"/>
        </w:rPr>
        <w:t>ŠI</w:t>
      </w:r>
      <w:r w:rsidR="00C15A50">
        <w:rPr>
          <w:sz w:val="22"/>
          <w:szCs w:val="22"/>
        </w:rPr>
        <w:t>-</w:t>
      </w:r>
      <w:r w:rsidR="00A043B4">
        <w:rPr>
          <w:sz w:val="22"/>
          <w:szCs w:val="22"/>
        </w:rPr>
        <w:t>205</w:t>
      </w:r>
      <w:r w:rsidR="00425C99">
        <w:rPr>
          <w:sz w:val="22"/>
          <w:szCs w:val="22"/>
        </w:rPr>
        <w:t xml:space="preserve"> </w:t>
      </w:r>
      <w:r>
        <w:rPr>
          <w:sz w:val="22"/>
          <w:szCs w:val="22"/>
        </w:rPr>
        <w:t xml:space="preserve">z namembnostjo </w:t>
      </w:r>
      <w:proofErr w:type="spellStart"/>
      <w:r w:rsidR="00C15A50">
        <w:rPr>
          <w:sz w:val="22"/>
          <w:szCs w:val="22"/>
        </w:rPr>
        <w:t>S</w:t>
      </w:r>
      <w:r w:rsidR="007C5968">
        <w:rPr>
          <w:sz w:val="22"/>
          <w:szCs w:val="22"/>
        </w:rPr>
        <w:t>Sce</w:t>
      </w:r>
      <w:proofErr w:type="spellEnd"/>
      <w:r w:rsidR="00C15A50">
        <w:rPr>
          <w:sz w:val="22"/>
          <w:szCs w:val="22"/>
        </w:rPr>
        <w:t xml:space="preserve"> – p</w:t>
      </w:r>
      <w:r w:rsidR="007C5968">
        <w:rPr>
          <w:sz w:val="22"/>
          <w:szCs w:val="22"/>
        </w:rPr>
        <w:t>retežno eno in dvostanovanjske površine</w:t>
      </w:r>
      <w:r w:rsidR="00C15A50">
        <w:rPr>
          <w:sz w:val="22"/>
          <w:szCs w:val="22"/>
        </w:rPr>
        <w:t>.</w:t>
      </w:r>
    </w:p>
    <w:p w:rsidR="00192762" w:rsidRDefault="00192762" w:rsidP="00192762">
      <w:pPr>
        <w:jc w:val="both"/>
        <w:rPr>
          <w:sz w:val="22"/>
          <w:szCs w:val="22"/>
        </w:rPr>
      </w:pPr>
    </w:p>
    <w:p w:rsidR="00192762" w:rsidRDefault="00192762" w:rsidP="00192762">
      <w:pPr>
        <w:jc w:val="both"/>
        <w:rPr>
          <w:sz w:val="22"/>
          <w:szCs w:val="22"/>
        </w:rPr>
      </w:pPr>
      <w:r>
        <w:rPr>
          <w:sz w:val="22"/>
          <w:szCs w:val="22"/>
        </w:rPr>
        <w:t xml:space="preserve">Predmet prodaje je zemljišče. </w:t>
      </w:r>
      <w:r>
        <w:rPr>
          <w:sz w:val="22"/>
          <w:szCs w:val="22"/>
        </w:rPr>
        <w:t>Na delu zemljišča stoji objekt, ki ga ni zgradila Mestna občina Ljublj</w:t>
      </w:r>
      <w:r>
        <w:rPr>
          <w:sz w:val="22"/>
          <w:szCs w:val="22"/>
        </w:rPr>
        <w:t>ana in je zaseden z uporabnikom</w:t>
      </w:r>
      <w:r>
        <w:rPr>
          <w:sz w:val="22"/>
          <w:szCs w:val="22"/>
        </w:rPr>
        <w:t>.</w:t>
      </w:r>
    </w:p>
    <w:p w:rsidR="00BE035D" w:rsidRDefault="00BE035D" w:rsidP="009F606A">
      <w:pPr>
        <w:jc w:val="both"/>
        <w:rPr>
          <w:sz w:val="22"/>
          <w:szCs w:val="22"/>
        </w:rPr>
      </w:pPr>
    </w:p>
    <w:p w:rsidR="009F606A" w:rsidRDefault="009F606A" w:rsidP="00751878">
      <w:pPr>
        <w:pStyle w:val="Naslov1"/>
      </w:pPr>
      <w:r>
        <w:t>Izklicna cena</w:t>
      </w:r>
      <w:r w:rsidR="00C43FA3">
        <w:t xml:space="preserve">: </w:t>
      </w:r>
      <w:r w:rsidR="00E840C6">
        <w:t>1</w:t>
      </w:r>
      <w:r w:rsidR="007C5968">
        <w:t>03</w:t>
      </w:r>
      <w:r w:rsidR="003F489A">
        <w:t>.</w:t>
      </w:r>
      <w:r w:rsidR="00E840C6">
        <w:t>50</w:t>
      </w:r>
      <w:r w:rsidR="003F489A">
        <w:t>0</w:t>
      </w:r>
      <w:r>
        <w:t>,00 EUR</w:t>
      </w:r>
    </w:p>
    <w:p w:rsidR="009F606A" w:rsidRDefault="009F606A" w:rsidP="009F606A">
      <w:pPr>
        <w:rPr>
          <w:sz w:val="22"/>
          <w:szCs w:val="22"/>
        </w:rPr>
      </w:pPr>
      <w:r>
        <w:rPr>
          <w:sz w:val="22"/>
          <w:szCs w:val="22"/>
        </w:rPr>
        <w:t xml:space="preserve">(z besedo: </w:t>
      </w:r>
      <w:r w:rsidR="007C5968">
        <w:rPr>
          <w:sz w:val="22"/>
          <w:szCs w:val="22"/>
        </w:rPr>
        <w:t>sto tri tisoč petsto</w:t>
      </w:r>
      <w:r>
        <w:rPr>
          <w:sz w:val="22"/>
          <w:szCs w:val="22"/>
        </w:rPr>
        <w:t xml:space="preserve"> eurov 00/100).</w:t>
      </w:r>
    </w:p>
    <w:p w:rsidR="009F606A" w:rsidRDefault="009F606A" w:rsidP="009F606A">
      <w:pPr>
        <w:rPr>
          <w:sz w:val="22"/>
          <w:szCs w:val="22"/>
        </w:rPr>
      </w:pPr>
      <w:r>
        <w:rPr>
          <w:sz w:val="22"/>
          <w:szCs w:val="22"/>
        </w:rPr>
        <w:t xml:space="preserve">Navedena izklicna cena ne vključuje </w:t>
      </w:r>
      <w:r w:rsidR="005C693A">
        <w:rPr>
          <w:sz w:val="22"/>
          <w:szCs w:val="22"/>
        </w:rPr>
        <w:t>2</w:t>
      </w:r>
      <w:r>
        <w:rPr>
          <w:sz w:val="22"/>
          <w:szCs w:val="22"/>
        </w:rPr>
        <w:t xml:space="preserve">% </w:t>
      </w:r>
      <w:r w:rsidR="00F811D1">
        <w:rPr>
          <w:sz w:val="22"/>
          <w:szCs w:val="22"/>
        </w:rPr>
        <w:t xml:space="preserve">davka na </w:t>
      </w:r>
      <w:r w:rsidR="003F0443">
        <w:rPr>
          <w:sz w:val="22"/>
          <w:szCs w:val="22"/>
        </w:rPr>
        <w:t>promet nepremičnin</w:t>
      </w:r>
      <w:r>
        <w:rPr>
          <w:sz w:val="22"/>
          <w:szCs w:val="22"/>
        </w:rPr>
        <w:t>, ki ga plača kupec.</w:t>
      </w:r>
    </w:p>
    <w:p w:rsidR="003153FE" w:rsidRDefault="003153FE" w:rsidP="00C232EE">
      <w:pPr>
        <w:rPr>
          <w:sz w:val="22"/>
          <w:szCs w:val="22"/>
        </w:rPr>
      </w:pPr>
    </w:p>
    <w:p w:rsidR="00C232EE" w:rsidRDefault="00C15A50" w:rsidP="00C232EE">
      <w:pPr>
        <w:jc w:val="both"/>
        <w:rPr>
          <w:sz w:val="22"/>
          <w:szCs w:val="22"/>
        </w:rPr>
      </w:pPr>
      <w:r>
        <w:rPr>
          <w:sz w:val="22"/>
          <w:szCs w:val="22"/>
          <w:u w:val="single"/>
        </w:rPr>
        <w:t xml:space="preserve">2.2. Predmet javne dražbe je </w:t>
      </w:r>
      <w:r w:rsidR="00E840C6">
        <w:rPr>
          <w:sz w:val="22"/>
          <w:szCs w:val="22"/>
          <w:u w:val="single"/>
        </w:rPr>
        <w:t>pozidano stavbno zemljišč</w:t>
      </w:r>
      <w:r w:rsidR="00E840C6" w:rsidRPr="005C693A">
        <w:rPr>
          <w:sz w:val="22"/>
          <w:szCs w:val="22"/>
          <w:u w:val="single"/>
        </w:rPr>
        <w:t>e</w:t>
      </w:r>
      <w:r w:rsidR="00E840C6">
        <w:rPr>
          <w:sz w:val="22"/>
          <w:szCs w:val="22"/>
          <w:u w:val="single"/>
        </w:rPr>
        <w:t>:</w:t>
      </w:r>
    </w:p>
    <w:p w:rsidR="00C15A50" w:rsidRDefault="00C15A50" w:rsidP="00C15A50">
      <w:pPr>
        <w:rPr>
          <w:sz w:val="22"/>
          <w:szCs w:val="22"/>
        </w:rPr>
      </w:pPr>
      <w:r>
        <w:rPr>
          <w:sz w:val="22"/>
          <w:szCs w:val="22"/>
        </w:rPr>
        <w:t xml:space="preserve">- </w:t>
      </w:r>
      <w:proofErr w:type="spellStart"/>
      <w:r>
        <w:rPr>
          <w:b/>
          <w:sz w:val="22"/>
          <w:szCs w:val="22"/>
        </w:rPr>
        <w:t>parc</w:t>
      </w:r>
      <w:proofErr w:type="spellEnd"/>
      <w:r>
        <w:rPr>
          <w:b/>
          <w:sz w:val="22"/>
          <w:szCs w:val="22"/>
        </w:rPr>
        <w:t xml:space="preserve">. št. </w:t>
      </w:r>
      <w:r w:rsidR="00E14896">
        <w:rPr>
          <w:b/>
          <w:sz w:val="22"/>
          <w:szCs w:val="22"/>
        </w:rPr>
        <w:t>855/12</w:t>
      </w:r>
      <w:r w:rsidR="00284D7B">
        <w:rPr>
          <w:sz w:val="22"/>
          <w:szCs w:val="22"/>
        </w:rPr>
        <w:t xml:space="preserve"> (ID znak: parcela </w:t>
      </w:r>
      <w:r w:rsidR="00E14896">
        <w:rPr>
          <w:sz w:val="22"/>
          <w:szCs w:val="22"/>
        </w:rPr>
        <w:t>1722 855/12</w:t>
      </w:r>
      <w:r w:rsidR="00284D7B">
        <w:rPr>
          <w:sz w:val="22"/>
          <w:szCs w:val="22"/>
        </w:rPr>
        <w:t xml:space="preserve">) v izmeri </w:t>
      </w:r>
      <w:r w:rsidR="00E14896">
        <w:rPr>
          <w:sz w:val="22"/>
          <w:szCs w:val="22"/>
        </w:rPr>
        <w:t>131</w:t>
      </w:r>
      <w:r>
        <w:rPr>
          <w:sz w:val="22"/>
          <w:szCs w:val="22"/>
        </w:rPr>
        <w:t xml:space="preserve"> m</w:t>
      </w:r>
      <w:r w:rsidRPr="00F423AB">
        <w:rPr>
          <w:sz w:val="22"/>
          <w:szCs w:val="22"/>
          <w:vertAlign w:val="superscript"/>
        </w:rPr>
        <w:t>2</w:t>
      </w:r>
      <w:r>
        <w:rPr>
          <w:sz w:val="22"/>
          <w:szCs w:val="22"/>
        </w:rPr>
        <w:t xml:space="preserve">, </w:t>
      </w:r>
      <w:proofErr w:type="spellStart"/>
      <w:r>
        <w:rPr>
          <w:sz w:val="22"/>
          <w:szCs w:val="22"/>
        </w:rPr>
        <w:t>k.o</w:t>
      </w:r>
      <w:proofErr w:type="spellEnd"/>
      <w:r>
        <w:rPr>
          <w:sz w:val="22"/>
          <w:szCs w:val="22"/>
        </w:rPr>
        <w:t xml:space="preserve">. </w:t>
      </w:r>
      <w:r w:rsidR="00E14896">
        <w:rPr>
          <w:sz w:val="22"/>
          <w:szCs w:val="22"/>
        </w:rPr>
        <w:t>1722 Trnovsko predmestje</w:t>
      </w:r>
    </w:p>
    <w:p w:rsidR="00C15A50" w:rsidRDefault="00C15A50" w:rsidP="00C15A50">
      <w:pPr>
        <w:rPr>
          <w:sz w:val="22"/>
          <w:szCs w:val="22"/>
        </w:rPr>
      </w:pPr>
    </w:p>
    <w:p w:rsidR="00C15A50" w:rsidRDefault="00C15A50" w:rsidP="00C15A50">
      <w:pPr>
        <w:jc w:val="both"/>
        <w:rPr>
          <w:sz w:val="22"/>
          <w:szCs w:val="22"/>
        </w:rPr>
      </w:pPr>
      <w:r>
        <w:rPr>
          <w:sz w:val="22"/>
          <w:szCs w:val="22"/>
        </w:rPr>
        <w:t xml:space="preserve">V Odloku o občinskem prostorskem načrtu Mestne občine Ljubljana – izvedbeni del (Uradni list RS, št. 78/10, 10/11 – DPN, 22/11 – </w:t>
      </w:r>
      <w:proofErr w:type="spellStart"/>
      <w:r>
        <w:rPr>
          <w:sz w:val="22"/>
          <w:szCs w:val="22"/>
        </w:rPr>
        <w:t>popr</w:t>
      </w:r>
      <w:proofErr w:type="spellEnd"/>
      <w:r>
        <w:rPr>
          <w:sz w:val="22"/>
          <w:szCs w:val="22"/>
        </w:rPr>
        <w:t xml:space="preserve">., 43/11 – ZKZ-C, 53/12 – </w:t>
      </w:r>
      <w:proofErr w:type="spellStart"/>
      <w:r>
        <w:rPr>
          <w:sz w:val="22"/>
          <w:szCs w:val="22"/>
        </w:rPr>
        <w:t>obv</w:t>
      </w:r>
      <w:proofErr w:type="spellEnd"/>
      <w:r>
        <w:rPr>
          <w:sz w:val="22"/>
          <w:szCs w:val="22"/>
        </w:rPr>
        <w:t xml:space="preserve">. </w:t>
      </w:r>
      <w:proofErr w:type="spellStart"/>
      <w:r>
        <w:rPr>
          <w:sz w:val="22"/>
          <w:szCs w:val="22"/>
        </w:rPr>
        <w:t>razl</w:t>
      </w:r>
      <w:proofErr w:type="spellEnd"/>
      <w:r>
        <w:rPr>
          <w:sz w:val="22"/>
          <w:szCs w:val="22"/>
        </w:rPr>
        <w:t xml:space="preserve">., 9/13, 23/13 – </w:t>
      </w:r>
      <w:proofErr w:type="spellStart"/>
      <w:r>
        <w:rPr>
          <w:sz w:val="22"/>
          <w:szCs w:val="22"/>
        </w:rPr>
        <w:t>popr</w:t>
      </w:r>
      <w:proofErr w:type="spellEnd"/>
      <w:r>
        <w:rPr>
          <w:sz w:val="22"/>
          <w:szCs w:val="22"/>
        </w:rPr>
        <w:t xml:space="preserve">., 72/13 – DPN, 71/14 – </w:t>
      </w:r>
      <w:proofErr w:type="spellStart"/>
      <w:r>
        <w:rPr>
          <w:sz w:val="22"/>
          <w:szCs w:val="22"/>
        </w:rPr>
        <w:t>popr</w:t>
      </w:r>
      <w:proofErr w:type="spellEnd"/>
      <w:r>
        <w:rPr>
          <w:sz w:val="22"/>
          <w:szCs w:val="22"/>
        </w:rPr>
        <w:t xml:space="preserve">., 92/14 – DPN, 17/15 – DPN, 50/15 – DPN, 88/15 – DPN, 95/15, 38/16 – avtentična razlaga, 63/16 in 12/17 – </w:t>
      </w:r>
      <w:proofErr w:type="spellStart"/>
      <w:r>
        <w:rPr>
          <w:sz w:val="22"/>
          <w:szCs w:val="22"/>
        </w:rPr>
        <w:t>popr</w:t>
      </w:r>
      <w:proofErr w:type="spellEnd"/>
      <w:r>
        <w:rPr>
          <w:sz w:val="22"/>
          <w:szCs w:val="22"/>
        </w:rPr>
        <w:t>., 12/18 – DPN, 42/18, 78/19 – DPN</w:t>
      </w:r>
      <w:r>
        <w:rPr>
          <w:color w:val="111111"/>
          <w:sz w:val="22"/>
          <w:szCs w:val="22"/>
          <w:shd w:val="clear" w:color="auto" w:fill="FFFFFF"/>
        </w:rPr>
        <w:t xml:space="preserve"> in </w:t>
      </w:r>
      <w:r w:rsidRPr="00942C13">
        <w:rPr>
          <w:color w:val="111111"/>
          <w:sz w:val="22"/>
          <w:szCs w:val="22"/>
          <w:shd w:val="clear" w:color="auto" w:fill="FFFFFF"/>
        </w:rPr>
        <w:t>59/22</w:t>
      </w:r>
      <w:r w:rsidRPr="00942C13">
        <w:rPr>
          <w:sz w:val="22"/>
          <w:szCs w:val="22"/>
        </w:rPr>
        <w:t>)</w:t>
      </w:r>
      <w:r>
        <w:rPr>
          <w:sz w:val="22"/>
          <w:szCs w:val="22"/>
        </w:rPr>
        <w:t xml:space="preserve"> je predmetno zemljišče opredeljeno v enoti urejanja prostora (EUP) </w:t>
      </w:r>
      <w:r w:rsidR="00E14896">
        <w:rPr>
          <w:sz w:val="22"/>
          <w:szCs w:val="22"/>
        </w:rPr>
        <w:t>TR-94</w:t>
      </w:r>
      <w:r>
        <w:rPr>
          <w:sz w:val="22"/>
          <w:szCs w:val="22"/>
        </w:rPr>
        <w:t xml:space="preserve"> z namembnostjo </w:t>
      </w:r>
      <w:proofErr w:type="spellStart"/>
      <w:r>
        <w:rPr>
          <w:sz w:val="22"/>
          <w:szCs w:val="22"/>
        </w:rPr>
        <w:t>SSse</w:t>
      </w:r>
      <w:proofErr w:type="spellEnd"/>
      <w:r>
        <w:rPr>
          <w:sz w:val="22"/>
          <w:szCs w:val="22"/>
        </w:rPr>
        <w:t xml:space="preserve"> – splošne eno in dvostanovanjske površine. </w:t>
      </w:r>
    </w:p>
    <w:p w:rsidR="00C15A50" w:rsidRDefault="00C15A50" w:rsidP="00C15A50">
      <w:pPr>
        <w:jc w:val="both"/>
        <w:rPr>
          <w:sz w:val="22"/>
          <w:szCs w:val="22"/>
        </w:rPr>
      </w:pPr>
    </w:p>
    <w:p w:rsidR="00F71F65" w:rsidRDefault="00192762" w:rsidP="00F71F65">
      <w:pPr>
        <w:jc w:val="both"/>
        <w:rPr>
          <w:sz w:val="22"/>
          <w:szCs w:val="22"/>
        </w:rPr>
      </w:pPr>
      <w:r>
        <w:rPr>
          <w:sz w:val="22"/>
          <w:szCs w:val="22"/>
        </w:rPr>
        <w:lastRenderedPageBreak/>
        <w:t>Predmet prodaje je zemljišče.</w:t>
      </w:r>
      <w:r>
        <w:rPr>
          <w:sz w:val="22"/>
          <w:szCs w:val="22"/>
        </w:rPr>
        <w:t xml:space="preserve"> </w:t>
      </w:r>
      <w:r w:rsidR="00F71F65">
        <w:rPr>
          <w:sz w:val="22"/>
          <w:szCs w:val="22"/>
        </w:rPr>
        <w:t xml:space="preserve">Na </w:t>
      </w:r>
      <w:r>
        <w:rPr>
          <w:sz w:val="22"/>
          <w:szCs w:val="22"/>
        </w:rPr>
        <w:t>delu zemljišča</w:t>
      </w:r>
      <w:r w:rsidR="00F71F65">
        <w:rPr>
          <w:sz w:val="22"/>
          <w:szCs w:val="22"/>
        </w:rPr>
        <w:t xml:space="preserve"> stoji objekt, ki ga ni zgradila Mestna občina Ljubljana in je zaseden z uporabnikom. </w:t>
      </w:r>
    </w:p>
    <w:p w:rsidR="00C15A50" w:rsidRDefault="00C15A50" w:rsidP="00C15A50">
      <w:pPr>
        <w:jc w:val="both"/>
        <w:rPr>
          <w:sz w:val="22"/>
          <w:szCs w:val="22"/>
        </w:rPr>
      </w:pPr>
    </w:p>
    <w:p w:rsidR="00C15A50" w:rsidRDefault="00C15A50" w:rsidP="00C15A50">
      <w:pPr>
        <w:pStyle w:val="Naslov1"/>
      </w:pPr>
      <w:r>
        <w:t xml:space="preserve">Izklicna cena: </w:t>
      </w:r>
      <w:r w:rsidR="00E14896">
        <w:t>23.056</w:t>
      </w:r>
      <w:r>
        <w:t>,00 EUR</w:t>
      </w:r>
    </w:p>
    <w:p w:rsidR="00C15A50" w:rsidRDefault="00C15A50" w:rsidP="00C15A50">
      <w:pPr>
        <w:rPr>
          <w:sz w:val="22"/>
          <w:szCs w:val="22"/>
        </w:rPr>
      </w:pPr>
      <w:r>
        <w:rPr>
          <w:sz w:val="22"/>
          <w:szCs w:val="22"/>
        </w:rPr>
        <w:t xml:space="preserve">(z besedo: </w:t>
      </w:r>
      <w:r w:rsidR="00E14896">
        <w:rPr>
          <w:sz w:val="22"/>
          <w:szCs w:val="22"/>
        </w:rPr>
        <w:t>triindvajset tisoč šestinpetdeset</w:t>
      </w:r>
      <w:r w:rsidR="00C0065E">
        <w:rPr>
          <w:sz w:val="22"/>
          <w:szCs w:val="22"/>
        </w:rPr>
        <w:t xml:space="preserve"> </w:t>
      </w:r>
      <w:r>
        <w:rPr>
          <w:sz w:val="22"/>
          <w:szCs w:val="22"/>
        </w:rPr>
        <w:t>eurov 00/100).</w:t>
      </w:r>
    </w:p>
    <w:p w:rsidR="00C15A50" w:rsidRDefault="00C15A50" w:rsidP="00C15A50">
      <w:pPr>
        <w:rPr>
          <w:sz w:val="22"/>
          <w:szCs w:val="22"/>
        </w:rPr>
      </w:pPr>
      <w:r>
        <w:rPr>
          <w:sz w:val="22"/>
          <w:szCs w:val="22"/>
        </w:rPr>
        <w:t>Navede</w:t>
      </w:r>
      <w:r w:rsidR="00C0065E">
        <w:rPr>
          <w:sz w:val="22"/>
          <w:szCs w:val="22"/>
        </w:rPr>
        <w:t>na izklicna cena ne vključuje 2</w:t>
      </w:r>
      <w:r>
        <w:rPr>
          <w:sz w:val="22"/>
          <w:szCs w:val="22"/>
        </w:rPr>
        <w:t xml:space="preserve">% davka na </w:t>
      </w:r>
      <w:r w:rsidR="00C0065E">
        <w:rPr>
          <w:sz w:val="22"/>
          <w:szCs w:val="22"/>
        </w:rPr>
        <w:t>promet nepremičnin</w:t>
      </w:r>
      <w:r>
        <w:rPr>
          <w:sz w:val="22"/>
          <w:szCs w:val="22"/>
        </w:rPr>
        <w:t>, ki ga plača kupec.</w:t>
      </w:r>
    </w:p>
    <w:p w:rsidR="00C232EE" w:rsidRDefault="00C232EE" w:rsidP="00287915">
      <w:pPr>
        <w:jc w:val="both"/>
        <w:rPr>
          <w:b/>
          <w:sz w:val="22"/>
          <w:szCs w:val="22"/>
        </w:rPr>
      </w:pPr>
    </w:p>
    <w:p w:rsidR="00BF1911" w:rsidRDefault="00BF1911" w:rsidP="00BF1911">
      <w:pPr>
        <w:jc w:val="both"/>
        <w:rPr>
          <w:sz w:val="22"/>
          <w:szCs w:val="22"/>
        </w:rPr>
      </w:pPr>
      <w:r>
        <w:rPr>
          <w:sz w:val="22"/>
          <w:szCs w:val="22"/>
          <w:u w:val="single"/>
        </w:rPr>
        <w:t>2.3. Predmet javne dražbe je pozidano stavbno zemljišč</w:t>
      </w:r>
      <w:r w:rsidRPr="005C693A">
        <w:rPr>
          <w:sz w:val="22"/>
          <w:szCs w:val="22"/>
          <w:u w:val="single"/>
        </w:rPr>
        <w:t>e</w:t>
      </w:r>
      <w:r>
        <w:rPr>
          <w:sz w:val="22"/>
          <w:szCs w:val="22"/>
          <w:u w:val="single"/>
        </w:rPr>
        <w:t>:</w:t>
      </w:r>
    </w:p>
    <w:p w:rsidR="00BF1911" w:rsidRDefault="00BF1911" w:rsidP="00BF1911">
      <w:pPr>
        <w:rPr>
          <w:sz w:val="22"/>
          <w:szCs w:val="22"/>
        </w:rPr>
      </w:pPr>
      <w:r>
        <w:rPr>
          <w:sz w:val="22"/>
          <w:szCs w:val="22"/>
        </w:rPr>
        <w:t xml:space="preserve">- </w:t>
      </w:r>
      <w:proofErr w:type="spellStart"/>
      <w:r>
        <w:rPr>
          <w:b/>
          <w:sz w:val="22"/>
          <w:szCs w:val="22"/>
        </w:rPr>
        <w:t>parc</w:t>
      </w:r>
      <w:proofErr w:type="spellEnd"/>
      <w:r>
        <w:rPr>
          <w:b/>
          <w:sz w:val="22"/>
          <w:szCs w:val="22"/>
        </w:rPr>
        <w:t>. št. 2279/42</w:t>
      </w:r>
      <w:r>
        <w:rPr>
          <w:sz w:val="22"/>
          <w:szCs w:val="22"/>
        </w:rPr>
        <w:t xml:space="preserve"> (ID znak: parcela 1735 2279/42) v izmeri 682 m</w:t>
      </w:r>
      <w:r w:rsidRPr="00F423AB">
        <w:rPr>
          <w:sz w:val="22"/>
          <w:szCs w:val="22"/>
          <w:vertAlign w:val="superscript"/>
        </w:rPr>
        <w:t>2</w:t>
      </w:r>
      <w:r>
        <w:rPr>
          <w:sz w:val="22"/>
          <w:szCs w:val="22"/>
        </w:rPr>
        <w:t xml:space="preserve">, </w:t>
      </w:r>
      <w:proofErr w:type="spellStart"/>
      <w:r>
        <w:rPr>
          <w:sz w:val="22"/>
          <w:szCs w:val="22"/>
        </w:rPr>
        <w:t>k.o</w:t>
      </w:r>
      <w:proofErr w:type="spellEnd"/>
      <w:r>
        <w:rPr>
          <w:sz w:val="22"/>
          <w:szCs w:val="22"/>
        </w:rPr>
        <w:t>. 1735 Stožice</w:t>
      </w:r>
    </w:p>
    <w:p w:rsidR="00BF1911" w:rsidRDefault="00BF1911" w:rsidP="00BF1911">
      <w:pPr>
        <w:rPr>
          <w:sz w:val="22"/>
          <w:szCs w:val="22"/>
        </w:rPr>
      </w:pPr>
    </w:p>
    <w:p w:rsidR="00BF1911" w:rsidRDefault="00BF1911" w:rsidP="00BF1911">
      <w:pPr>
        <w:jc w:val="both"/>
        <w:rPr>
          <w:sz w:val="22"/>
          <w:szCs w:val="22"/>
        </w:rPr>
      </w:pPr>
      <w:r>
        <w:rPr>
          <w:sz w:val="22"/>
          <w:szCs w:val="22"/>
        </w:rPr>
        <w:t xml:space="preserve">V Odloku o občinskem prostorskem načrtu Mestne občine Ljubljana – izvedbeni del (Uradni list RS, št. 78/10, 10/11 – DPN, 22/11 – </w:t>
      </w:r>
      <w:proofErr w:type="spellStart"/>
      <w:r>
        <w:rPr>
          <w:sz w:val="22"/>
          <w:szCs w:val="22"/>
        </w:rPr>
        <w:t>popr</w:t>
      </w:r>
      <w:proofErr w:type="spellEnd"/>
      <w:r>
        <w:rPr>
          <w:sz w:val="22"/>
          <w:szCs w:val="22"/>
        </w:rPr>
        <w:t xml:space="preserve">., 43/11 – ZKZ-C, 53/12 – </w:t>
      </w:r>
      <w:proofErr w:type="spellStart"/>
      <w:r>
        <w:rPr>
          <w:sz w:val="22"/>
          <w:szCs w:val="22"/>
        </w:rPr>
        <w:t>obv</w:t>
      </w:r>
      <w:proofErr w:type="spellEnd"/>
      <w:r>
        <w:rPr>
          <w:sz w:val="22"/>
          <w:szCs w:val="22"/>
        </w:rPr>
        <w:t xml:space="preserve">. </w:t>
      </w:r>
      <w:proofErr w:type="spellStart"/>
      <w:r>
        <w:rPr>
          <w:sz w:val="22"/>
          <w:szCs w:val="22"/>
        </w:rPr>
        <w:t>razl</w:t>
      </w:r>
      <w:proofErr w:type="spellEnd"/>
      <w:r>
        <w:rPr>
          <w:sz w:val="22"/>
          <w:szCs w:val="22"/>
        </w:rPr>
        <w:t xml:space="preserve">., 9/13, 23/13 – </w:t>
      </w:r>
      <w:proofErr w:type="spellStart"/>
      <w:r>
        <w:rPr>
          <w:sz w:val="22"/>
          <w:szCs w:val="22"/>
        </w:rPr>
        <w:t>popr</w:t>
      </w:r>
      <w:proofErr w:type="spellEnd"/>
      <w:r>
        <w:rPr>
          <w:sz w:val="22"/>
          <w:szCs w:val="22"/>
        </w:rPr>
        <w:t xml:space="preserve">., 72/13 – DPN, 71/14 – </w:t>
      </w:r>
      <w:proofErr w:type="spellStart"/>
      <w:r>
        <w:rPr>
          <w:sz w:val="22"/>
          <w:szCs w:val="22"/>
        </w:rPr>
        <w:t>popr</w:t>
      </w:r>
      <w:proofErr w:type="spellEnd"/>
      <w:r>
        <w:rPr>
          <w:sz w:val="22"/>
          <w:szCs w:val="22"/>
        </w:rPr>
        <w:t xml:space="preserve">., 92/14 – DPN, 17/15 – DPN, 50/15 – DPN, 88/15 – DPN, 95/15, 38/16 – avtentična razlaga, 63/16 in 12/17 – </w:t>
      </w:r>
      <w:proofErr w:type="spellStart"/>
      <w:r>
        <w:rPr>
          <w:sz w:val="22"/>
          <w:szCs w:val="22"/>
        </w:rPr>
        <w:t>popr</w:t>
      </w:r>
      <w:proofErr w:type="spellEnd"/>
      <w:r>
        <w:rPr>
          <w:sz w:val="22"/>
          <w:szCs w:val="22"/>
        </w:rPr>
        <w:t>., 12/18 – DPN, 42/18, 78/19 – DPN</w:t>
      </w:r>
      <w:r>
        <w:rPr>
          <w:color w:val="111111"/>
          <w:sz w:val="22"/>
          <w:szCs w:val="22"/>
          <w:shd w:val="clear" w:color="auto" w:fill="FFFFFF"/>
        </w:rPr>
        <w:t xml:space="preserve"> in </w:t>
      </w:r>
      <w:r w:rsidRPr="00942C13">
        <w:rPr>
          <w:color w:val="111111"/>
          <w:sz w:val="22"/>
          <w:szCs w:val="22"/>
          <w:shd w:val="clear" w:color="auto" w:fill="FFFFFF"/>
        </w:rPr>
        <w:t>59/22</w:t>
      </w:r>
      <w:r w:rsidRPr="00942C13">
        <w:rPr>
          <w:sz w:val="22"/>
          <w:szCs w:val="22"/>
        </w:rPr>
        <w:t>)</w:t>
      </w:r>
      <w:r>
        <w:rPr>
          <w:sz w:val="22"/>
          <w:szCs w:val="22"/>
        </w:rPr>
        <w:t xml:space="preserve"> je predmetno zemljišče opredeljeno v enoti urejanja prostora (EUP) BE-615 z namembnostjo </w:t>
      </w:r>
      <w:proofErr w:type="spellStart"/>
      <w:r>
        <w:rPr>
          <w:sz w:val="22"/>
          <w:szCs w:val="22"/>
        </w:rPr>
        <w:t>SSse</w:t>
      </w:r>
      <w:proofErr w:type="spellEnd"/>
      <w:r>
        <w:rPr>
          <w:sz w:val="22"/>
          <w:szCs w:val="22"/>
        </w:rPr>
        <w:t xml:space="preserve"> – splošne eno in dvostanovanjske površine. </w:t>
      </w:r>
    </w:p>
    <w:p w:rsidR="00BF1911" w:rsidRDefault="00BF1911" w:rsidP="00BF1911">
      <w:pPr>
        <w:jc w:val="both"/>
        <w:rPr>
          <w:sz w:val="22"/>
          <w:szCs w:val="22"/>
        </w:rPr>
      </w:pPr>
    </w:p>
    <w:p w:rsidR="00BF1911" w:rsidRDefault="00BF1911" w:rsidP="00BF1911">
      <w:pPr>
        <w:jc w:val="both"/>
        <w:rPr>
          <w:sz w:val="22"/>
          <w:szCs w:val="22"/>
        </w:rPr>
      </w:pPr>
      <w:r>
        <w:rPr>
          <w:sz w:val="22"/>
          <w:szCs w:val="22"/>
        </w:rPr>
        <w:t>Pri predmetnem zemljišču je vknjižena neprava stvarna služnost v korist družbe Plinovodi d.o.o.</w:t>
      </w:r>
    </w:p>
    <w:p w:rsidR="00BF1911" w:rsidRDefault="00BF1911" w:rsidP="00BF1911">
      <w:pPr>
        <w:jc w:val="both"/>
        <w:rPr>
          <w:sz w:val="22"/>
          <w:szCs w:val="22"/>
        </w:rPr>
      </w:pPr>
    </w:p>
    <w:p w:rsidR="00BF1911" w:rsidRDefault="00192762" w:rsidP="00BF1911">
      <w:pPr>
        <w:jc w:val="both"/>
        <w:rPr>
          <w:sz w:val="22"/>
          <w:szCs w:val="22"/>
        </w:rPr>
      </w:pPr>
      <w:r>
        <w:rPr>
          <w:sz w:val="22"/>
          <w:szCs w:val="22"/>
        </w:rPr>
        <w:t>Predmet prodaje je zemljišče. Objekta ni zgradila</w:t>
      </w:r>
      <w:r w:rsidR="00BF1911">
        <w:rPr>
          <w:sz w:val="22"/>
          <w:szCs w:val="22"/>
        </w:rPr>
        <w:t xml:space="preserve"> Mestna občina Ljubljana in je zaseden z uporabnikom. </w:t>
      </w:r>
    </w:p>
    <w:p w:rsidR="00BF1911" w:rsidRDefault="00BF1911" w:rsidP="00BF1911">
      <w:pPr>
        <w:jc w:val="both"/>
        <w:rPr>
          <w:sz w:val="22"/>
          <w:szCs w:val="22"/>
        </w:rPr>
      </w:pPr>
    </w:p>
    <w:p w:rsidR="00BF1911" w:rsidRDefault="00BF1911" w:rsidP="00BF1911">
      <w:pPr>
        <w:pStyle w:val="Naslov1"/>
      </w:pPr>
      <w:r>
        <w:t>Izklicna cena: 120.032,00 EUR</w:t>
      </w:r>
    </w:p>
    <w:p w:rsidR="00BF1911" w:rsidRDefault="00BF1911" w:rsidP="00BF1911">
      <w:pPr>
        <w:rPr>
          <w:sz w:val="22"/>
          <w:szCs w:val="22"/>
        </w:rPr>
      </w:pPr>
      <w:r>
        <w:rPr>
          <w:sz w:val="22"/>
          <w:szCs w:val="22"/>
        </w:rPr>
        <w:t>(z besedo: sto dvajset tisoč dvaintrideset eurov 00/100).</w:t>
      </w:r>
    </w:p>
    <w:p w:rsidR="00BF1911" w:rsidRDefault="00BF1911" w:rsidP="00BF1911">
      <w:pPr>
        <w:rPr>
          <w:sz w:val="22"/>
          <w:szCs w:val="22"/>
        </w:rPr>
      </w:pPr>
      <w:r>
        <w:rPr>
          <w:sz w:val="22"/>
          <w:szCs w:val="22"/>
        </w:rPr>
        <w:t>Navedena izklicna cena ne vključuje 2% davka na promet nepremičnin, ki ga plača kupec.</w:t>
      </w:r>
    </w:p>
    <w:p w:rsidR="0048078E" w:rsidRDefault="0048078E" w:rsidP="00287915">
      <w:pPr>
        <w:jc w:val="both"/>
        <w:rPr>
          <w:b/>
          <w:sz w:val="22"/>
          <w:szCs w:val="22"/>
        </w:rPr>
      </w:pPr>
    </w:p>
    <w:p w:rsidR="008A331A" w:rsidRPr="005959EA" w:rsidRDefault="008A331A" w:rsidP="008A331A">
      <w:pPr>
        <w:rPr>
          <w:sz w:val="22"/>
          <w:szCs w:val="22"/>
          <w:u w:val="single"/>
        </w:rPr>
      </w:pPr>
      <w:r>
        <w:rPr>
          <w:sz w:val="22"/>
          <w:szCs w:val="22"/>
          <w:u w:val="single"/>
        </w:rPr>
        <w:t xml:space="preserve">2.4. </w:t>
      </w:r>
      <w:r w:rsidRPr="005959EA">
        <w:rPr>
          <w:sz w:val="22"/>
          <w:szCs w:val="22"/>
          <w:u w:val="single"/>
        </w:rPr>
        <w:t xml:space="preserve">Predmet javne </w:t>
      </w:r>
      <w:r w:rsidRPr="00F97E2D">
        <w:rPr>
          <w:sz w:val="22"/>
          <w:szCs w:val="22"/>
          <w:u w:val="single"/>
        </w:rPr>
        <w:t xml:space="preserve">dražbe </w:t>
      </w:r>
      <w:r>
        <w:rPr>
          <w:sz w:val="22"/>
          <w:szCs w:val="22"/>
          <w:u w:val="single"/>
        </w:rPr>
        <w:t>sta pozidani</w:t>
      </w:r>
      <w:r w:rsidRPr="00F97E2D">
        <w:rPr>
          <w:sz w:val="22"/>
          <w:szCs w:val="22"/>
          <w:u w:val="single"/>
        </w:rPr>
        <w:t xml:space="preserve"> stavbn</w:t>
      </w:r>
      <w:r>
        <w:rPr>
          <w:sz w:val="22"/>
          <w:szCs w:val="22"/>
          <w:u w:val="single"/>
        </w:rPr>
        <w:t xml:space="preserve">i </w:t>
      </w:r>
      <w:r w:rsidRPr="00F97E2D">
        <w:rPr>
          <w:sz w:val="22"/>
          <w:szCs w:val="22"/>
          <w:u w:val="single"/>
        </w:rPr>
        <w:t>zemljišč</w:t>
      </w:r>
      <w:r>
        <w:rPr>
          <w:sz w:val="22"/>
          <w:szCs w:val="22"/>
          <w:u w:val="single"/>
        </w:rPr>
        <w:t>i</w:t>
      </w:r>
      <w:r w:rsidRPr="00F97E2D">
        <w:rPr>
          <w:sz w:val="22"/>
          <w:szCs w:val="22"/>
          <w:u w:val="single"/>
        </w:rPr>
        <w:t>:</w:t>
      </w:r>
    </w:p>
    <w:p w:rsidR="008A331A" w:rsidRDefault="008A331A" w:rsidP="008A331A">
      <w:pPr>
        <w:rPr>
          <w:sz w:val="22"/>
          <w:szCs w:val="22"/>
        </w:rPr>
      </w:pPr>
      <w:r>
        <w:rPr>
          <w:b/>
          <w:sz w:val="22"/>
          <w:szCs w:val="22"/>
        </w:rPr>
        <w:t xml:space="preserve">- </w:t>
      </w:r>
      <w:proofErr w:type="spellStart"/>
      <w:r>
        <w:rPr>
          <w:b/>
          <w:sz w:val="22"/>
          <w:szCs w:val="22"/>
        </w:rPr>
        <w:t>parc</w:t>
      </w:r>
      <w:proofErr w:type="spellEnd"/>
      <w:r>
        <w:rPr>
          <w:b/>
          <w:sz w:val="22"/>
          <w:szCs w:val="22"/>
        </w:rPr>
        <w:t>. št. 2280/39</w:t>
      </w:r>
      <w:r w:rsidRPr="005959EA">
        <w:rPr>
          <w:sz w:val="22"/>
          <w:szCs w:val="22"/>
        </w:rPr>
        <w:t xml:space="preserve"> </w:t>
      </w:r>
      <w:r>
        <w:rPr>
          <w:sz w:val="22"/>
          <w:szCs w:val="22"/>
        </w:rPr>
        <w:t>(ID znak: parcela 1735 2280/39)</w:t>
      </w:r>
      <w:r w:rsidRPr="005959EA">
        <w:rPr>
          <w:sz w:val="22"/>
          <w:szCs w:val="22"/>
        </w:rPr>
        <w:t xml:space="preserve"> v izmeri </w:t>
      </w:r>
      <w:r>
        <w:rPr>
          <w:sz w:val="22"/>
          <w:szCs w:val="22"/>
        </w:rPr>
        <w:t>58 m2</w:t>
      </w:r>
      <w:r w:rsidRPr="005959EA">
        <w:rPr>
          <w:sz w:val="22"/>
          <w:szCs w:val="22"/>
        </w:rPr>
        <w:t xml:space="preserve">, k. o. </w:t>
      </w:r>
      <w:r>
        <w:rPr>
          <w:sz w:val="22"/>
          <w:szCs w:val="22"/>
        </w:rPr>
        <w:t>1735 – Stožice</w:t>
      </w:r>
    </w:p>
    <w:p w:rsidR="008A331A" w:rsidRDefault="008A331A" w:rsidP="008A331A">
      <w:pPr>
        <w:rPr>
          <w:sz w:val="22"/>
          <w:szCs w:val="22"/>
        </w:rPr>
      </w:pPr>
      <w:r>
        <w:rPr>
          <w:sz w:val="22"/>
          <w:szCs w:val="22"/>
        </w:rPr>
        <w:t xml:space="preserve">- </w:t>
      </w:r>
      <w:proofErr w:type="spellStart"/>
      <w:r>
        <w:rPr>
          <w:b/>
          <w:sz w:val="22"/>
          <w:szCs w:val="22"/>
        </w:rPr>
        <w:t>parc</w:t>
      </w:r>
      <w:proofErr w:type="spellEnd"/>
      <w:r>
        <w:rPr>
          <w:b/>
          <w:sz w:val="22"/>
          <w:szCs w:val="22"/>
        </w:rPr>
        <w:t>. št. 2280/69</w:t>
      </w:r>
      <w:r>
        <w:rPr>
          <w:sz w:val="22"/>
          <w:szCs w:val="22"/>
        </w:rPr>
        <w:t xml:space="preserve"> (ID znak: parcela 1735 2280/69) v izmeri 113 m2, k. o. 1735 – Stožice</w:t>
      </w:r>
    </w:p>
    <w:p w:rsidR="008A331A" w:rsidRDefault="008A331A" w:rsidP="008A331A">
      <w:pPr>
        <w:rPr>
          <w:sz w:val="22"/>
          <w:szCs w:val="22"/>
        </w:rPr>
      </w:pPr>
    </w:p>
    <w:p w:rsidR="008A331A" w:rsidRDefault="008A331A" w:rsidP="008A331A">
      <w:pPr>
        <w:jc w:val="both"/>
        <w:rPr>
          <w:sz w:val="22"/>
          <w:szCs w:val="22"/>
        </w:rPr>
      </w:pPr>
      <w:r w:rsidRPr="005959EA">
        <w:rPr>
          <w:sz w:val="22"/>
          <w:szCs w:val="22"/>
        </w:rPr>
        <w:t xml:space="preserve">V Odloku o občinskem prostorskem načrtu Mestne občine Ljubljana – izvedbeni del </w:t>
      </w:r>
      <w:r w:rsidRPr="00581F3D">
        <w:rPr>
          <w:sz w:val="22"/>
          <w:szCs w:val="22"/>
        </w:rPr>
        <w:t xml:space="preserve">(Uradni list RS, št. 78/10, 10/11 – DPN, 22/11 – </w:t>
      </w:r>
      <w:proofErr w:type="spellStart"/>
      <w:r w:rsidRPr="00581F3D">
        <w:rPr>
          <w:sz w:val="22"/>
          <w:szCs w:val="22"/>
        </w:rPr>
        <w:t>popr</w:t>
      </w:r>
      <w:proofErr w:type="spellEnd"/>
      <w:r w:rsidRPr="00581F3D">
        <w:rPr>
          <w:sz w:val="22"/>
          <w:szCs w:val="22"/>
        </w:rPr>
        <w:t xml:space="preserve">., 43/11 – ZKZ-C, 53/12 – </w:t>
      </w:r>
      <w:proofErr w:type="spellStart"/>
      <w:r w:rsidRPr="00581F3D">
        <w:rPr>
          <w:sz w:val="22"/>
          <w:szCs w:val="22"/>
        </w:rPr>
        <w:t>obv</w:t>
      </w:r>
      <w:proofErr w:type="spellEnd"/>
      <w:r w:rsidRPr="00581F3D">
        <w:rPr>
          <w:sz w:val="22"/>
          <w:szCs w:val="22"/>
        </w:rPr>
        <w:t xml:space="preserve">. </w:t>
      </w:r>
      <w:proofErr w:type="spellStart"/>
      <w:r w:rsidRPr="00581F3D">
        <w:rPr>
          <w:sz w:val="22"/>
          <w:szCs w:val="22"/>
        </w:rPr>
        <w:t>razl</w:t>
      </w:r>
      <w:proofErr w:type="spellEnd"/>
      <w:r w:rsidRPr="00581F3D">
        <w:rPr>
          <w:sz w:val="22"/>
          <w:szCs w:val="22"/>
        </w:rPr>
        <w:t xml:space="preserve">., 9/13, 23/13 – </w:t>
      </w:r>
      <w:proofErr w:type="spellStart"/>
      <w:r w:rsidRPr="00581F3D">
        <w:rPr>
          <w:sz w:val="22"/>
          <w:szCs w:val="22"/>
        </w:rPr>
        <w:t>popr</w:t>
      </w:r>
      <w:proofErr w:type="spellEnd"/>
      <w:r w:rsidRPr="00581F3D">
        <w:rPr>
          <w:sz w:val="22"/>
          <w:szCs w:val="22"/>
        </w:rPr>
        <w:t xml:space="preserve">., 72/13 – DPN, 71/14 – </w:t>
      </w:r>
      <w:proofErr w:type="spellStart"/>
      <w:r w:rsidRPr="00581F3D">
        <w:rPr>
          <w:sz w:val="22"/>
          <w:szCs w:val="22"/>
        </w:rPr>
        <w:t>popr</w:t>
      </w:r>
      <w:proofErr w:type="spellEnd"/>
      <w:r w:rsidRPr="00581F3D">
        <w:rPr>
          <w:sz w:val="22"/>
          <w:szCs w:val="22"/>
        </w:rPr>
        <w:t xml:space="preserve">., 92/14 – DPN, 17/15 – DPN, 50/15 – DPN, 88/15 – DPN, 95/15, 38/16 – avtentična razlaga, 63/16 in 12/17 – </w:t>
      </w:r>
      <w:proofErr w:type="spellStart"/>
      <w:r w:rsidRPr="00581F3D">
        <w:rPr>
          <w:sz w:val="22"/>
          <w:szCs w:val="22"/>
        </w:rPr>
        <w:t>popr</w:t>
      </w:r>
      <w:proofErr w:type="spellEnd"/>
      <w:r w:rsidRPr="00581F3D">
        <w:rPr>
          <w:sz w:val="22"/>
          <w:szCs w:val="22"/>
        </w:rPr>
        <w:t xml:space="preserve">., </w:t>
      </w:r>
      <w:r>
        <w:rPr>
          <w:sz w:val="22"/>
          <w:szCs w:val="22"/>
        </w:rPr>
        <w:t>12/18 – DPN, 42/18</w:t>
      </w:r>
      <w:r w:rsidRPr="00C76E06">
        <w:rPr>
          <w:sz w:val="22"/>
          <w:szCs w:val="22"/>
        </w:rPr>
        <w:t xml:space="preserve"> </w:t>
      </w:r>
      <w:r>
        <w:rPr>
          <w:sz w:val="22"/>
          <w:szCs w:val="22"/>
        </w:rPr>
        <w:t>in 78/19 – DPN</w:t>
      </w:r>
      <w:r w:rsidRPr="00581F3D">
        <w:rPr>
          <w:sz w:val="22"/>
          <w:szCs w:val="22"/>
        </w:rPr>
        <w:t>)</w:t>
      </w:r>
      <w:r>
        <w:rPr>
          <w:sz w:val="22"/>
          <w:szCs w:val="22"/>
        </w:rPr>
        <w:t xml:space="preserve"> so </w:t>
      </w:r>
      <w:r w:rsidRPr="005959EA">
        <w:rPr>
          <w:sz w:val="22"/>
          <w:szCs w:val="22"/>
        </w:rPr>
        <w:t>predmetn</w:t>
      </w:r>
      <w:r>
        <w:rPr>
          <w:sz w:val="22"/>
          <w:szCs w:val="22"/>
        </w:rPr>
        <w:t xml:space="preserve">a </w:t>
      </w:r>
      <w:r w:rsidRPr="005959EA">
        <w:rPr>
          <w:sz w:val="22"/>
          <w:szCs w:val="22"/>
        </w:rPr>
        <w:t>zemljišč</w:t>
      </w:r>
      <w:r>
        <w:rPr>
          <w:sz w:val="22"/>
          <w:szCs w:val="22"/>
        </w:rPr>
        <w:t>a</w:t>
      </w:r>
      <w:r w:rsidRPr="005959EA">
        <w:rPr>
          <w:sz w:val="22"/>
          <w:szCs w:val="22"/>
        </w:rPr>
        <w:t xml:space="preserve"> opredeljen</w:t>
      </w:r>
      <w:r>
        <w:rPr>
          <w:sz w:val="22"/>
          <w:szCs w:val="22"/>
        </w:rPr>
        <w:t>a</w:t>
      </w:r>
      <w:r w:rsidRPr="005959EA">
        <w:rPr>
          <w:sz w:val="22"/>
          <w:szCs w:val="22"/>
        </w:rPr>
        <w:t xml:space="preserve"> v enoti urejanja prosto</w:t>
      </w:r>
      <w:r>
        <w:rPr>
          <w:sz w:val="22"/>
          <w:szCs w:val="22"/>
        </w:rPr>
        <w:t xml:space="preserve">ra (EUP) BE-390 in BE-615 z namembnostjo </w:t>
      </w:r>
      <w:proofErr w:type="spellStart"/>
      <w:r>
        <w:rPr>
          <w:sz w:val="22"/>
          <w:szCs w:val="22"/>
        </w:rPr>
        <w:t>SSse</w:t>
      </w:r>
      <w:proofErr w:type="spellEnd"/>
      <w:r>
        <w:rPr>
          <w:sz w:val="22"/>
          <w:szCs w:val="22"/>
        </w:rPr>
        <w:t>- splošne eno in dvostanovanjske površine</w:t>
      </w:r>
    </w:p>
    <w:p w:rsidR="008A331A" w:rsidRDefault="008A331A" w:rsidP="008A331A">
      <w:pPr>
        <w:jc w:val="both"/>
        <w:rPr>
          <w:sz w:val="22"/>
          <w:szCs w:val="22"/>
        </w:rPr>
      </w:pPr>
    </w:p>
    <w:p w:rsidR="008A331A" w:rsidRDefault="008A331A" w:rsidP="008A331A">
      <w:pPr>
        <w:jc w:val="both"/>
        <w:rPr>
          <w:sz w:val="22"/>
          <w:szCs w:val="22"/>
        </w:rPr>
      </w:pPr>
      <w:r>
        <w:rPr>
          <w:sz w:val="22"/>
          <w:szCs w:val="22"/>
        </w:rPr>
        <w:t xml:space="preserve">Pri zemljišču s </w:t>
      </w:r>
      <w:proofErr w:type="spellStart"/>
      <w:r>
        <w:rPr>
          <w:sz w:val="22"/>
          <w:szCs w:val="22"/>
        </w:rPr>
        <w:t>parc</w:t>
      </w:r>
      <w:proofErr w:type="spellEnd"/>
      <w:r>
        <w:rPr>
          <w:sz w:val="22"/>
          <w:szCs w:val="22"/>
        </w:rPr>
        <w:t xml:space="preserve">. št. 2280/69 </w:t>
      </w:r>
      <w:proofErr w:type="spellStart"/>
      <w:r>
        <w:rPr>
          <w:sz w:val="22"/>
          <w:szCs w:val="22"/>
        </w:rPr>
        <w:t>k.o</w:t>
      </w:r>
      <w:proofErr w:type="spellEnd"/>
      <w:r>
        <w:rPr>
          <w:sz w:val="22"/>
          <w:szCs w:val="22"/>
        </w:rPr>
        <w:t>. 1735 Stožice se vknjižuje služnost v korist Telemacha d.o.o.</w:t>
      </w:r>
    </w:p>
    <w:p w:rsidR="008A331A" w:rsidRDefault="008A331A" w:rsidP="008A331A">
      <w:pPr>
        <w:jc w:val="both"/>
        <w:rPr>
          <w:sz w:val="22"/>
          <w:szCs w:val="22"/>
        </w:rPr>
      </w:pPr>
    </w:p>
    <w:p w:rsidR="008A331A" w:rsidRDefault="008A331A" w:rsidP="008A331A">
      <w:pPr>
        <w:jc w:val="both"/>
        <w:rPr>
          <w:sz w:val="22"/>
          <w:szCs w:val="22"/>
        </w:rPr>
      </w:pPr>
      <w:r>
        <w:rPr>
          <w:sz w:val="22"/>
          <w:szCs w:val="22"/>
        </w:rPr>
        <w:t>Predmet prodaje so zemljišča. Objektov na predmetnih zemljiščih ni zgradila Mestna občina Ljubljana in so zasedena z uporabnikom.</w:t>
      </w:r>
    </w:p>
    <w:p w:rsidR="008A331A" w:rsidRDefault="008A331A" w:rsidP="008A331A">
      <w:pPr>
        <w:jc w:val="both"/>
        <w:rPr>
          <w:sz w:val="22"/>
          <w:szCs w:val="22"/>
        </w:rPr>
      </w:pPr>
    </w:p>
    <w:p w:rsidR="008A331A" w:rsidRPr="006473BE" w:rsidRDefault="008A331A" w:rsidP="008A331A">
      <w:pPr>
        <w:rPr>
          <w:b/>
          <w:sz w:val="22"/>
          <w:szCs w:val="22"/>
        </w:rPr>
      </w:pPr>
      <w:r>
        <w:rPr>
          <w:b/>
          <w:sz w:val="22"/>
          <w:szCs w:val="22"/>
        </w:rPr>
        <w:t>Izklicna cena</w:t>
      </w:r>
      <w:r w:rsidRPr="006473BE">
        <w:rPr>
          <w:b/>
          <w:sz w:val="22"/>
          <w:szCs w:val="22"/>
        </w:rPr>
        <w:t>:</w:t>
      </w:r>
      <w:r>
        <w:rPr>
          <w:b/>
          <w:sz w:val="22"/>
          <w:szCs w:val="22"/>
        </w:rPr>
        <w:t xml:space="preserve"> 30.096,00 EUR</w:t>
      </w:r>
    </w:p>
    <w:p w:rsidR="008A331A" w:rsidRPr="006473BE" w:rsidRDefault="008A331A" w:rsidP="008A331A">
      <w:pPr>
        <w:rPr>
          <w:sz w:val="22"/>
          <w:szCs w:val="22"/>
        </w:rPr>
      </w:pPr>
      <w:r w:rsidRPr="006473BE">
        <w:rPr>
          <w:sz w:val="22"/>
          <w:szCs w:val="22"/>
        </w:rPr>
        <w:t xml:space="preserve">(z besedo: </w:t>
      </w:r>
      <w:r>
        <w:rPr>
          <w:sz w:val="22"/>
          <w:szCs w:val="22"/>
        </w:rPr>
        <w:t>trideset tisoč šestindevetdeset evrov</w:t>
      </w:r>
      <w:r w:rsidRPr="006473BE">
        <w:rPr>
          <w:sz w:val="22"/>
          <w:szCs w:val="22"/>
        </w:rPr>
        <w:t xml:space="preserve"> 00/100).</w:t>
      </w:r>
    </w:p>
    <w:p w:rsidR="008A331A" w:rsidRDefault="008A331A" w:rsidP="008A331A">
      <w:pPr>
        <w:rPr>
          <w:sz w:val="22"/>
          <w:szCs w:val="22"/>
        </w:rPr>
      </w:pPr>
      <w:r w:rsidRPr="006473BE">
        <w:rPr>
          <w:sz w:val="22"/>
          <w:szCs w:val="22"/>
        </w:rPr>
        <w:t>Navede</w:t>
      </w:r>
      <w:r>
        <w:rPr>
          <w:sz w:val="22"/>
          <w:szCs w:val="22"/>
        </w:rPr>
        <w:t>na izklicna cena ne vključuje 2</w:t>
      </w:r>
      <w:r w:rsidRPr="006473BE">
        <w:rPr>
          <w:sz w:val="22"/>
          <w:szCs w:val="22"/>
        </w:rPr>
        <w:t xml:space="preserve">% davka na </w:t>
      </w:r>
      <w:r>
        <w:rPr>
          <w:sz w:val="22"/>
          <w:szCs w:val="22"/>
        </w:rPr>
        <w:t>promet nepremičnin</w:t>
      </w:r>
      <w:r w:rsidRPr="006473BE">
        <w:rPr>
          <w:sz w:val="22"/>
          <w:szCs w:val="22"/>
        </w:rPr>
        <w:t>, ki ga plača kupec.</w:t>
      </w:r>
    </w:p>
    <w:p w:rsidR="008A331A" w:rsidRDefault="008A331A" w:rsidP="008A331A">
      <w:pPr>
        <w:jc w:val="both"/>
        <w:rPr>
          <w:b/>
          <w:sz w:val="22"/>
          <w:szCs w:val="22"/>
        </w:rPr>
      </w:pPr>
    </w:p>
    <w:p w:rsidR="00CC2BC0" w:rsidRDefault="00CC2BC0" w:rsidP="00CC2BC0">
      <w:pPr>
        <w:jc w:val="both"/>
        <w:rPr>
          <w:sz w:val="22"/>
          <w:szCs w:val="22"/>
        </w:rPr>
      </w:pPr>
      <w:r>
        <w:rPr>
          <w:sz w:val="22"/>
          <w:szCs w:val="22"/>
          <w:u w:val="single"/>
        </w:rPr>
        <w:t>2.5. Predmet javne dražbe je pozidano stavbno zemljišč</w:t>
      </w:r>
      <w:r w:rsidRPr="005C693A">
        <w:rPr>
          <w:sz w:val="22"/>
          <w:szCs w:val="22"/>
          <w:u w:val="single"/>
        </w:rPr>
        <w:t>e</w:t>
      </w:r>
      <w:r>
        <w:rPr>
          <w:sz w:val="22"/>
          <w:szCs w:val="22"/>
          <w:u w:val="single"/>
        </w:rPr>
        <w:t>:</w:t>
      </w:r>
    </w:p>
    <w:p w:rsidR="00CC2BC0" w:rsidRDefault="00CC2BC0" w:rsidP="00CC2BC0">
      <w:pPr>
        <w:rPr>
          <w:sz w:val="22"/>
          <w:szCs w:val="22"/>
        </w:rPr>
      </w:pPr>
      <w:r>
        <w:rPr>
          <w:sz w:val="22"/>
          <w:szCs w:val="22"/>
        </w:rPr>
        <w:t xml:space="preserve">- </w:t>
      </w:r>
      <w:proofErr w:type="spellStart"/>
      <w:r>
        <w:rPr>
          <w:b/>
          <w:sz w:val="22"/>
          <w:szCs w:val="22"/>
        </w:rPr>
        <w:t>parc</w:t>
      </w:r>
      <w:proofErr w:type="spellEnd"/>
      <w:r>
        <w:rPr>
          <w:b/>
          <w:sz w:val="22"/>
          <w:szCs w:val="22"/>
        </w:rPr>
        <w:t>. št. 2216/59</w:t>
      </w:r>
      <w:r>
        <w:rPr>
          <w:sz w:val="22"/>
          <w:szCs w:val="22"/>
        </w:rPr>
        <w:t xml:space="preserve"> (ID znak: parcela 1735 2216/59) v izmeri 204 m</w:t>
      </w:r>
      <w:r w:rsidRPr="00F423AB">
        <w:rPr>
          <w:sz w:val="22"/>
          <w:szCs w:val="22"/>
          <w:vertAlign w:val="superscript"/>
        </w:rPr>
        <w:t>2</w:t>
      </w:r>
      <w:r>
        <w:rPr>
          <w:sz w:val="22"/>
          <w:szCs w:val="22"/>
        </w:rPr>
        <w:t xml:space="preserve">, </w:t>
      </w:r>
      <w:proofErr w:type="spellStart"/>
      <w:r>
        <w:rPr>
          <w:sz w:val="22"/>
          <w:szCs w:val="22"/>
        </w:rPr>
        <w:t>k.o</w:t>
      </w:r>
      <w:proofErr w:type="spellEnd"/>
      <w:r>
        <w:rPr>
          <w:sz w:val="22"/>
          <w:szCs w:val="22"/>
        </w:rPr>
        <w:t>. 1735 Stožice</w:t>
      </w:r>
    </w:p>
    <w:p w:rsidR="00CC2BC0" w:rsidRDefault="00CC2BC0" w:rsidP="00CC2BC0">
      <w:pPr>
        <w:rPr>
          <w:sz w:val="22"/>
          <w:szCs w:val="22"/>
        </w:rPr>
      </w:pPr>
    </w:p>
    <w:p w:rsidR="00CC2BC0" w:rsidRDefault="00CC2BC0" w:rsidP="00CC2BC0">
      <w:pPr>
        <w:jc w:val="both"/>
        <w:rPr>
          <w:sz w:val="22"/>
          <w:szCs w:val="22"/>
        </w:rPr>
      </w:pPr>
      <w:r>
        <w:rPr>
          <w:sz w:val="22"/>
          <w:szCs w:val="22"/>
        </w:rPr>
        <w:t xml:space="preserve">V Odloku o občinskem prostorskem načrtu Mestne občine Ljubljana – izvedbeni del (Uradni list RS, št. 78/10, 10/11 – DPN, 22/11 – </w:t>
      </w:r>
      <w:proofErr w:type="spellStart"/>
      <w:r>
        <w:rPr>
          <w:sz w:val="22"/>
          <w:szCs w:val="22"/>
        </w:rPr>
        <w:t>popr</w:t>
      </w:r>
      <w:proofErr w:type="spellEnd"/>
      <w:r>
        <w:rPr>
          <w:sz w:val="22"/>
          <w:szCs w:val="22"/>
        </w:rPr>
        <w:t xml:space="preserve">., 43/11 – ZKZ-C, 53/12 – </w:t>
      </w:r>
      <w:proofErr w:type="spellStart"/>
      <w:r>
        <w:rPr>
          <w:sz w:val="22"/>
          <w:szCs w:val="22"/>
        </w:rPr>
        <w:t>obv</w:t>
      </w:r>
      <w:proofErr w:type="spellEnd"/>
      <w:r>
        <w:rPr>
          <w:sz w:val="22"/>
          <w:szCs w:val="22"/>
        </w:rPr>
        <w:t xml:space="preserve">. </w:t>
      </w:r>
      <w:proofErr w:type="spellStart"/>
      <w:r>
        <w:rPr>
          <w:sz w:val="22"/>
          <w:szCs w:val="22"/>
        </w:rPr>
        <w:t>razl</w:t>
      </w:r>
      <w:proofErr w:type="spellEnd"/>
      <w:r>
        <w:rPr>
          <w:sz w:val="22"/>
          <w:szCs w:val="22"/>
        </w:rPr>
        <w:t xml:space="preserve">., 9/13, 23/13 – </w:t>
      </w:r>
      <w:proofErr w:type="spellStart"/>
      <w:r>
        <w:rPr>
          <w:sz w:val="22"/>
          <w:szCs w:val="22"/>
        </w:rPr>
        <w:t>popr</w:t>
      </w:r>
      <w:proofErr w:type="spellEnd"/>
      <w:r>
        <w:rPr>
          <w:sz w:val="22"/>
          <w:szCs w:val="22"/>
        </w:rPr>
        <w:t xml:space="preserve">., 72/13 – DPN, 71/14 – </w:t>
      </w:r>
      <w:proofErr w:type="spellStart"/>
      <w:r>
        <w:rPr>
          <w:sz w:val="22"/>
          <w:szCs w:val="22"/>
        </w:rPr>
        <w:t>popr</w:t>
      </w:r>
      <w:proofErr w:type="spellEnd"/>
      <w:r>
        <w:rPr>
          <w:sz w:val="22"/>
          <w:szCs w:val="22"/>
        </w:rPr>
        <w:t xml:space="preserve">., 92/14 – DPN, 17/15 – DPN, 50/15 – DPN, 88/15 – DPN, 95/15, 38/16 – avtentična razlaga, 63/16 in 12/17 – </w:t>
      </w:r>
      <w:proofErr w:type="spellStart"/>
      <w:r>
        <w:rPr>
          <w:sz w:val="22"/>
          <w:szCs w:val="22"/>
        </w:rPr>
        <w:t>popr</w:t>
      </w:r>
      <w:proofErr w:type="spellEnd"/>
      <w:r>
        <w:rPr>
          <w:sz w:val="22"/>
          <w:szCs w:val="22"/>
        </w:rPr>
        <w:t>., 12/18 – DPN, 42/18, 78/19 – DPN</w:t>
      </w:r>
      <w:r>
        <w:rPr>
          <w:color w:val="111111"/>
          <w:sz w:val="22"/>
          <w:szCs w:val="22"/>
          <w:shd w:val="clear" w:color="auto" w:fill="FFFFFF"/>
        </w:rPr>
        <w:t xml:space="preserve"> in </w:t>
      </w:r>
      <w:r w:rsidRPr="00942C13">
        <w:rPr>
          <w:color w:val="111111"/>
          <w:sz w:val="22"/>
          <w:szCs w:val="22"/>
          <w:shd w:val="clear" w:color="auto" w:fill="FFFFFF"/>
        </w:rPr>
        <w:t>59/22</w:t>
      </w:r>
      <w:r w:rsidRPr="00942C13">
        <w:rPr>
          <w:sz w:val="22"/>
          <w:szCs w:val="22"/>
        </w:rPr>
        <w:t>)</w:t>
      </w:r>
      <w:r>
        <w:rPr>
          <w:sz w:val="22"/>
          <w:szCs w:val="22"/>
        </w:rPr>
        <w:t xml:space="preserve"> je predmetno zemljišče opredeljeno v enoti urejanja prostora (EUP) BE-617 z namembnostjo </w:t>
      </w:r>
      <w:proofErr w:type="spellStart"/>
      <w:r>
        <w:rPr>
          <w:sz w:val="22"/>
          <w:szCs w:val="22"/>
        </w:rPr>
        <w:t>SSse</w:t>
      </w:r>
      <w:proofErr w:type="spellEnd"/>
      <w:r>
        <w:rPr>
          <w:sz w:val="22"/>
          <w:szCs w:val="22"/>
        </w:rPr>
        <w:t xml:space="preserve"> – splošne eno in dvostanovanjske površine. </w:t>
      </w:r>
    </w:p>
    <w:p w:rsidR="00CC2BC0" w:rsidRDefault="00CC2BC0" w:rsidP="00CC2BC0">
      <w:pPr>
        <w:jc w:val="both"/>
        <w:rPr>
          <w:sz w:val="22"/>
          <w:szCs w:val="22"/>
        </w:rPr>
      </w:pPr>
    </w:p>
    <w:p w:rsidR="00CC2BC0" w:rsidRDefault="00CC2BC0" w:rsidP="00CC2BC0">
      <w:pPr>
        <w:jc w:val="both"/>
        <w:rPr>
          <w:sz w:val="22"/>
          <w:szCs w:val="22"/>
        </w:rPr>
      </w:pPr>
      <w:r>
        <w:rPr>
          <w:sz w:val="22"/>
          <w:szCs w:val="22"/>
        </w:rPr>
        <w:lastRenderedPageBreak/>
        <w:t xml:space="preserve">Pri predmetnem zemljišču je vknjižena neprava stvarna služnost v korist Telekoma Slovenije </w:t>
      </w:r>
      <w:proofErr w:type="spellStart"/>
      <w:r>
        <w:rPr>
          <w:sz w:val="22"/>
          <w:szCs w:val="22"/>
        </w:rPr>
        <w:t>d.d</w:t>
      </w:r>
      <w:proofErr w:type="spellEnd"/>
      <w:r>
        <w:rPr>
          <w:sz w:val="22"/>
          <w:szCs w:val="22"/>
        </w:rPr>
        <w:t>. in družbe Plinovodi d.o.o.</w:t>
      </w:r>
    </w:p>
    <w:p w:rsidR="00CC2BC0" w:rsidRDefault="00CC2BC0" w:rsidP="00CC2BC0">
      <w:pPr>
        <w:jc w:val="both"/>
        <w:rPr>
          <w:sz w:val="22"/>
          <w:szCs w:val="22"/>
        </w:rPr>
      </w:pPr>
    </w:p>
    <w:p w:rsidR="00CC2BC0" w:rsidRDefault="00192762" w:rsidP="00CC2BC0">
      <w:pPr>
        <w:jc w:val="both"/>
        <w:rPr>
          <w:sz w:val="22"/>
          <w:szCs w:val="22"/>
        </w:rPr>
      </w:pPr>
      <w:r>
        <w:rPr>
          <w:sz w:val="22"/>
          <w:szCs w:val="22"/>
        </w:rPr>
        <w:t xml:space="preserve">Predmet prodaje je zemljišče. </w:t>
      </w:r>
      <w:r w:rsidR="00CC2BC0">
        <w:rPr>
          <w:sz w:val="22"/>
          <w:szCs w:val="22"/>
        </w:rPr>
        <w:t xml:space="preserve">Na zemljišču stoji objekt, ki ga ni zgradila Mestna občina Ljubljana in je zaseden z uporabnikom. </w:t>
      </w:r>
    </w:p>
    <w:p w:rsidR="00192762" w:rsidRDefault="00192762" w:rsidP="00CC2BC0">
      <w:pPr>
        <w:jc w:val="both"/>
        <w:rPr>
          <w:sz w:val="22"/>
          <w:szCs w:val="22"/>
        </w:rPr>
      </w:pPr>
    </w:p>
    <w:p w:rsidR="00CC2BC0" w:rsidRDefault="00CC2BC0" w:rsidP="00CC2BC0">
      <w:pPr>
        <w:pStyle w:val="Naslov1"/>
      </w:pPr>
      <w:r>
        <w:t>Izklicna cena: 35.904,00 EUR</w:t>
      </w:r>
    </w:p>
    <w:p w:rsidR="00CC2BC0" w:rsidRDefault="00CC2BC0" w:rsidP="00CC2BC0">
      <w:pPr>
        <w:rPr>
          <w:sz w:val="22"/>
          <w:szCs w:val="22"/>
        </w:rPr>
      </w:pPr>
      <w:r>
        <w:rPr>
          <w:sz w:val="22"/>
          <w:szCs w:val="22"/>
        </w:rPr>
        <w:t>(z besedo: petintrideset tisoč devetsto štiri eure 00/100).</w:t>
      </w:r>
    </w:p>
    <w:p w:rsidR="00CC2BC0" w:rsidRDefault="00CC2BC0" w:rsidP="00CC2BC0">
      <w:pPr>
        <w:rPr>
          <w:sz w:val="22"/>
          <w:szCs w:val="22"/>
        </w:rPr>
      </w:pPr>
      <w:r>
        <w:rPr>
          <w:sz w:val="22"/>
          <w:szCs w:val="22"/>
        </w:rPr>
        <w:t>Navedena izklicna cena ne vključuje 2% davka na promet nepremičnin, ki ga plača kupec.</w:t>
      </w:r>
    </w:p>
    <w:p w:rsidR="008A331A" w:rsidRDefault="008A331A" w:rsidP="00287915">
      <w:pPr>
        <w:jc w:val="both"/>
        <w:rPr>
          <w:b/>
          <w:sz w:val="22"/>
          <w:szCs w:val="22"/>
        </w:rPr>
      </w:pPr>
    </w:p>
    <w:p w:rsidR="00E14896" w:rsidRPr="005959EA" w:rsidRDefault="00CC2BC0" w:rsidP="00E14896">
      <w:pPr>
        <w:rPr>
          <w:sz w:val="22"/>
          <w:szCs w:val="22"/>
          <w:u w:val="single"/>
        </w:rPr>
      </w:pPr>
      <w:r>
        <w:rPr>
          <w:sz w:val="22"/>
          <w:szCs w:val="22"/>
          <w:u w:val="single"/>
        </w:rPr>
        <w:t>2.6</w:t>
      </w:r>
      <w:r w:rsidR="00E14896">
        <w:rPr>
          <w:sz w:val="22"/>
          <w:szCs w:val="22"/>
          <w:u w:val="single"/>
        </w:rPr>
        <w:t xml:space="preserve">. </w:t>
      </w:r>
      <w:r w:rsidR="00E14896" w:rsidRPr="005959EA">
        <w:rPr>
          <w:sz w:val="22"/>
          <w:szCs w:val="22"/>
          <w:u w:val="single"/>
        </w:rPr>
        <w:t xml:space="preserve">Predmet javne </w:t>
      </w:r>
      <w:r w:rsidR="00E14896" w:rsidRPr="00F97E2D">
        <w:rPr>
          <w:sz w:val="22"/>
          <w:szCs w:val="22"/>
          <w:u w:val="single"/>
        </w:rPr>
        <w:t xml:space="preserve">dražbe </w:t>
      </w:r>
      <w:r w:rsidR="00E14896">
        <w:rPr>
          <w:sz w:val="22"/>
          <w:szCs w:val="22"/>
          <w:u w:val="single"/>
        </w:rPr>
        <w:t>so pozidana</w:t>
      </w:r>
      <w:r w:rsidR="00E14896" w:rsidRPr="00F97E2D">
        <w:rPr>
          <w:sz w:val="22"/>
          <w:szCs w:val="22"/>
          <w:u w:val="single"/>
        </w:rPr>
        <w:t xml:space="preserve"> stavbn</w:t>
      </w:r>
      <w:r w:rsidR="00E14896">
        <w:rPr>
          <w:sz w:val="22"/>
          <w:szCs w:val="22"/>
          <w:u w:val="single"/>
        </w:rPr>
        <w:t xml:space="preserve">a </w:t>
      </w:r>
      <w:r w:rsidR="00E14896" w:rsidRPr="00F97E2D">
        <w:rPr>
          <w:sz w:val="22"/>
          <w:szCs w:val="22"/>
          <w:u w:val="single"/>
        </w:rPr>
        <w:t>zemljišč</w:t>
      </w:r>
      <w:r w:rsidR="00E14896">
        <w:rPr>
          <w:sz w:val="22"/>
          <w:szCs w:val="22"/>
          <w:u w:val="single"/>
        </w:rPr>
        <w:t>a</w:t>
      </w:r>
      <w:r w:rsidR="00E14896" w:rsidRPr="00F97E2D">
        <w:rPr>
          <w:sz w:val="22"/>
          <w:szCs w:val="22"/>
          <w:u w:val="single"/>
        </w:rPr>
        <w:t>:</w:t>
      </w:r>
    </w:p>
    <w:p w:rsidR="00E14896" w:rsidRDefault="00E14896" w:rsidP="00E14896">
      <w:pPr>
        <w:rPr>
          <w:sz w:val="22"/>
          <w:szCs w:val="22"/>
        </w:rPr>
      </w:pPr>
      <w:r>
        <w:rPr>
          <w:b/>
          <w:sz w:val="22"/>
          <w:szCs w:val="22"/>
        </w:rPr>
        <w:t xml:space="preserve">- </w:t>
      </w:r>
      <w:proofErr w:type="spellStart"/>
      <w:r>
        <w:rPr>
          <w:b/>
          <w:sz w:val="22"/>
          <w:szCs w:val="22"/>
        </w:rPr>
        <w:t>parc</w:t>
      </w:r>
      <w:proofErr w:type="spellEnd"/>
      <w:r>
        <w:rPr>
          <w:b/>
          <w:sz w:val="22"/>
          <w:szCs w:val="22"/>
        </w:rPr>
        <w:t>. št. 2216/26</w:t>
      </w:r>
      <w:r w:rsidRPr="005959EA">
        <w:rPr>
          <w:sz w:val="22"/>
          <w:szCs w:val="22"/>
        </w:rPr>
        <w:t xml:space="preserve"> </w:t>
      </w:r>
      <w:r>
        <w:rPr>
          <w:sz w:val="22"/>
          <w:szCs w:val="22"/>
        </w:rPr>
        <w:t>(ID znak: parcela 1735 2216/26)</w:t>
      </w:r>
      <w:r w:rsidRPr="005959EA">
        <w:rPr>
          <w:sz w:val="22"/>
          <w:szCs w:val="22"/>
        </w:rPr>
        <w:t xml:space="preserve"> v izmeri </w:t>
      </w:r>
      <w:r>
        <w:rPr>
          <w:sz w:val="22"/>
          <w:szCs w:val="22"/>
        </w:rPr>
        <w:t>113 m2</w:t>
      </w:r>
      <w:r w:rsidRPr="005959EA">
        <w:rPr>
          <w:sz w:val="22"/>
          <w:szCs w:val="22"/>
        </w:rPr>
        <w:t xml:space="preserve">, k. o. </w:t>
      </w:r>
      <w:r>
        <w:rPr>
          <w:sz w:val="22"/>
          <w:szCs w:val="22"/>
        </w:rPr>
        <w:t>1735 – Stožice</w:t>
      </w:r>
    </w:p>
    <w:p w:rsidR="00E14896" w:rsidRDefault="00E14896" w:rsidP="00E14896">
      <w:pPr>
        <w:rPr>
          <w:sz w:val="22"/>
          <w:szCs w:val="22"/>
        </w:rPr>
      </w:pPr>
      <w:r>
        <w:rPr>
          <w:sz w:val="22"/>
          <w:szCs w:val="22"/>
        </w:rPr>
        <w:t xml:space="preserve">- </w:t>
      </w:r>
      <w:proofErr w:type="spellStart"/>
      <w:r w:rsidRPr="00CB0180">
        <w:rPr>
          <w:b/>
          <w:sz w:val="22"/>
          <w:szCs w:val="22"/>
        </w:rPr>
        <w:t>parc</w:t>
      </w:r>
      <w:proofErr w:type="spellEnd"/>
      <w:r w:rsidRPr="00CB0180">
        <w:rPr>
          <w:b/>
          <w:sz w:val="22"/>
          <w:szCs w:val="22"/>
        </w:rPr>
        <w:t>. št. 2280/42</w:t>
      </w:r>
      <w:r>
        <w:rPr>
          <w:sz w:val="22"/>
          <w:szCs w:val="22"/>
        </w:rPr>
        <w:t xml:space="preserve"> (ID znak: parcela 1735 2280/42) v izmeri 423 m2, k. o. 1735 – Stožice</w:t>
      </w:r>
    </w:p>
    <w:p w:rsidR="00E14896" w:rsidRDefault="00E14896" w:rsidP="00E14896">
      <w:pPr>
        <w:rPr>
          <w:sz w:val="22"/>
          <w:szCs w:val="22"/>
        </w:rPr>
      </w:pPr>
      <w:r>
        <w:rPr>
          <w:sz w:val="22"/>
          <w:szCs w:val="22"/>
        </w:rPr>
        <w:t xml:space="preserve">- </w:t>
      </w:r>
      <w:proofErr w:type="spellStart"/>
      <w:r w:rsidRPr="00CB0180">
        <w:rPr>
          <w:b/>
          <w:sz w:val="22"/>
          <w:szCs w:val="22"/>
        </w:rPr>
        <w:t>parc</w:t>
      </w:r>
      <w:proofErr w:type="spellEnd"/>
      <w:r w:rsidRPr="00CB0180">
        <w:rPr>
          <w:b/>
          <w:sz w:val="22"/>
          <w:szCs w:val="22"/>
        </w:rPr>
        <w:t>. št. 2280/72</w:t>
      </w:r>
      <w:r>
        <w:rPr>
          <w:sz w:val="22"/>
          <w:szCs w:val="22"/>
        </w:rPr>
        <w:t xml:space="preserve"> (ID znak: parcela 1735 2280/72) v izmeri 31 m2, k. o. 1735 - Stožice</w:t>
      </w:r>
    </w:p>
    <w:p w:rsidR="00E14896" w:rsidRDefault="00E14896" w:rsidP="00E14896">
      <w:pPr>
        <w:rPr>
          <w:sz w:val="22"/>
          <w:szCs w:val="22"/>
        </w:rPr>
      </w:pPr>
    </w:p>
    <w:p w:rsidR="00E14896" w:rsidRDefault="00E14896" w:rsidP="00E14896">
      <w:pPr>
        <w:jc w:val="both"/>
        <w:rPr>
          <w:sz w:val="22"/>
          <w:szCs w:val="22"/>
        </w:rPr>
      </w:pPr>
      <w:r w:rsidRPr="005959EA">
        <w:rPr>
          <w:sz w:val="22"/>
          <w:szCs w:val="22"/>
        </w:rPr>
        <w:t xml:space="preserve">V Odloku o občinskem prostorskem načrtu Mestne občine Ljubljana – izvedbeni del </w:t>
      </w:r>
      <w:r w:rsidRPr="00581F3D">
        <w:rPr>
          <w:sz w:val="22"/>
          <w:szCs w:val="22"/>
        </w:rPr>
        <w:t xml:space="preserve">(Uradni list RS, št. 78/10, 10/11 – DPN, 22/11 – </w:t>
      </w:r>
      <w:proofErr w:type="spellStart"/>
      <w:r w:rsidRPr="00581F3D">
        <w:rPr>
          <w:sz w:val="22"/>
          <w:szCs w:val="22"/>
        </w:rPr>
        <w:t>popr</w:t>
      </w:r>
      <w:proofErr w:type="spellEnd"/>
      <w:r w:rsidRPr="00581F3D">
        <w:rPr>
          <w:sz w:val="22"/>
          <w:szCs w:val="22"/>
        </w:rPr>
        <w:t xml:space="preserve">., 43/11 – ZKZ-C, 53/12 – </w:t>
      </w:r>
      <w:proofErr w:type="spellStart"/>
      <w:r w:rsidRPr="00581F3D">
        <w:rPr>
          <w:sz w:val="22"/>
          <w:szCs w:val="22"/>
        </w:rPr>
        <w:t>obv</w:t>
      </w:r>
      <w:proofErr w:type="spellEnd"/>
      <w:r w:rsidRPr="00581F3D">
        <w:rPr>
          <w:sz w:val="22"/>
          <w:szCs w:val="22"/>
        </w:rPr>
        <w:t xml:space="preserve">. </w:t>
      </w:r>
      <w:proofErr w:type="spellStart"/>
      <w:r w:rsidRPr="00581F3D">
        <w:rPr>
          <w:sz w:val="22"/>
          <w:szCs w:val="22"/>
        </w:rPr>
        <w:t>razl</w:t>
      </w:r>
      <w:proofErr w:type="spellEnd"/>
      <w:r w:rsidRPr="00581F3D">
        <w:rPr>
          <w:sz w:val="22"/>
          <w:szCs w:val="22"/>
        </w:rPr>
        <w:t xml:space="preserve">., 9/13, 23/13 – </w:t>
      </w:r>
      <w:proofErr w:type="spellStart"/>
      <w:r w:rsidRPr="00581F3D">
        <w:rPr>
          <w:sz w:val="22"/>
          <w:szCs w:val="22"/>
        </w:rPr>
        <w:t>popr</w:t>
      </w:r>
      <w:proofErr w:type="spellEnd"/>
      <w:r w:rsidRPr="00581F3D">
        <w:rPr>
          <w:sz w:val="22"/>
          <w:szCs w:val="22"/>
        </w:rPr>
        <w:t xml:space="preserve">., 72/13 – DPN, 71/14 – </w:t>
      </w:r>
      <w:proofErr w:type="spellStart"/>
      <w:r w:rsidRPr="00581F3D">
        <w:rPr>
          <w:sz w:val="22"/>
          <w:szCs w:val="22"/>
        </w:rPr>
        <w:t>popr</w:t>
      </w:r>
      <w:proofErr w:type="spellEnd"/>
      <w:r w:rsidRPr="00581F3D">
        <w:rPr>
          <w:sz w:val="22"/>
          <w:szCs w:val="22"/>
        </w:rPr>
        <w:t xml:space="preserve">., 92/14 – DPN, 17/15 – DPN, 50/15 – DPN, 88/15 – DPN, 95/15, 38/16 – avtentična razlaga, 63/16 in 12/17 – </w:t>
      </w:r>
      <w:proofErr w:type="spellStart"/>
      <w:r w:rsidRPr="00581F3D">
        <w:rPr>
          <w:sz w:val="22"/>
          <w:szCs w:val="22"/>
        </w:rPr>
        <w:t>popr</w:t>
      </w:r>
      <w:proofErr w:type="spellEnd"/>
      <w:r w:rsidRPr="00581F3D">
        <w:rPr>
          <w:sz w:val="22"/>
          <w:szCs w:val="22"/>
        </w:rPr>
        <w:t xml:space="preserve">., </w:t>
      </w:r>
      <w:r>
        <w:rPr>
          <w:sz w:val="22"/>
          <w:szCs w:val="22"/>
        </w:rPr>
        <w:t>12/18 – DPN, 42/18</w:t>
      </w:r>
      <w:r w:rsidRPr="00C76E06">
        <w:rPr>
          <w:sz w:val="22"/>
          <w:szCs w:val="22"/>
        </w:rPr>
        <w:t xml:space="preserve"> </w:t>
      </w:r>
      <w:r>
        <w:rPr>
          <w:sz w:val="22"/>
          <w:szCs w:val="22"/>
        </w:rPr>
        <w:t>in 78/19 – DPN</w:t>
      </w:r>
      <w:r w:rsidRPr="00581F3D">
        <w:rPr>
          <w:sz w:val="22"/>
          <w:szCs w:val="22"/>
        </w:rPr>
        <w:t>)</w:t>
      </w:r>
      <w:r>
        <w:rPr>
          <w:sz w:val="22"/>
          <w:szCs w:val="22"/>
        </w:rPr>
        <w:t xml:space="preserve"> so </w:t>
      </w:r>
      <w:r w:rsidRPr="005959EA">
        <w:rPr>
          <w:sz w:val="22"/>
          <w:szCs w:val="22"/>
        </w:rPr>
        <w:t>predmetn</w:t>
      </w:r>
      <w:r>
        <w:rPr>
          <w:sz w:val="22"/>
          <w:szCs w:val="22"/>
        </w:rPr>
        <w:t xml:space="preserve">a </w:t>
      </w:r>
      <w:r w:rsidRPr="005959EA">
        <w:rPr>
          <w:sz w:val="22"/>
          <w:szCs w:val="22"/>
        </w:rPr>
        <w:t>zemljišč</w:t>
      </w:r>
      <w:r>
        <w:rPr>
          <w:sz w:val="22"/>
          <w:szCs w:val="22"/>
        </w:rPr>
        <w:t>a</w:t>
      </w:r>
      <w:r w:rsidRPr="005959EA">
        <w:rPr>
          <w:sz w:val="22"/>
          <w:szCs w:val="22"/>
        </w:rPr>
        <w:t xml:space="preserve"> opredeljen</w:t>
      </w:r>
      <w:r>
        <w:rPr>
          <w:sz w:val="22"/>
          <w:szCs w:val="22"/>
        </w:rPr>
        <w:t>a</w:t>
      </w:r>
      <w:r w:rsidRPr="005959EA">
        <w:rPr>
          <w:sz w:val="22"/>
          <w:szCs w:val="22"/>
        </w:rPr>
        <w:t xml:space="preserve"> v enoti urejanja prosto</w:t>
      </w:r>
      <w:r>
        <w:rPr>
          <w:sz w:val="22"/>
          <w:szCs w:val="22"/>
        </w:rPr>
        <w:t xml:space="preserve">ra (EUP) BE-390 z namembnostjo </w:t>
      </w:r>
      <w:proofErr w:type="spellStart"/>
      <w:r>
        <w:rPr>
          <w:sz w:val="22"/>
          <w:szCs w:val="22"/>
        </w:rPr>
        <w:t>SSse</w:t>
      </w:r>
      <w:proofErr w:type="spellEnd"/>
      <w:r>
        <w:rPr>
          <w:sz w:val="22"/>
          <w:szCs w:val="22"/>
        </w:rPr>
        <w:t>- splošne eno in dvostanovanjske površine</w:t>
      </w:r>
    </w:p>
    <w:p w:rsidR="00E14896" w:rsidRDefault="00E14896" w:rsidP="00E14896">
      <w:pPr>
        <w:jc w:val="both"/>
        <w:rPr>
          <w:sz w:val="22"/>
          <w:szCs w:val="22"/>
        </w:rPr>
      </w:pPr>
    </w:p>
    <w:p w:rsidR="00E14896" w:rsidRDefault="00E14896" w:rsidP="00E14896">
      <w:pPr>
        <w:jc w:val="both"/>
        <w:rPr>
          <w:sz w:val="22"/>
          <w:szCs w:val="22"/>
        </w:rPr>
      </w:pPr>
      <w:r>
        <w:rPr>
          <w:sz w:val="22"/>
          <w:szCs w:val="22"/>
        </w:rPr>
        <w:t xml:space="preserve">Pri zemljišču s </w:t>
      </w:r>
      <w:proofErr w:type="spellStart"/>
      <w:r>
        <w:rPr>
          <w:sz w:val="22"/>
          <w:szCs w:val="22"/>
        </w:rPr>
        <w:t>parc</w:t>
      </w:r>
      <w:proofErr w:type="spellEnd"/>
      <w:r>
        <w:rPr>
          <w:sz w:val="22"/>
          <w:szCs w:val="22"/>
        </w:rPr>
        <w:t xml:space="preserve">. št. 2216/26 </w:t>
      </w:r>
      <w:proofErr w:type="spellStart"/>
      <w:r>
        <w:rPr>
          <w:sz w:val="22"/>
          <w:szCs w:val="22"/>
        </w:rPr>
        <w:t>k.o</w:t>
      </w:r>
      <w:proofErr w:type="spellEnd"/>
      <w:r>
        <w:rPr>
          <w:sz w:val="22"/>
          <w:szCs w:val="22"/>
        </w:rPr>
        <w:t xml:space="preserve">. 1735 Stožice je vpisana neprava stvarna služnost v korist Telekoma Slovenije </w:t>
      </w:r>
      <w:proofErr w:type="spellStart"/>
      <w:r>
        <w:rPr>
          <w:sz w:val="22"/>
          <w:szCs w:val="22"/>
        </w:rPr>
        <w:t>d.d</w:t>
      </w:r>
      <w:proofErr w:type="spellEnd"/>
      <w:r>
        <w:rPr>
          <w:sz w:val="22"/>
          <w:szCs w:val="22"/>
        </w:rPr>
        <w:t>. in neprava stvarna služnost v korist Plinovodi d.o.o., vknjižuje pa se tudi služnost v korist Telemacha d.o.o.</w:t>
      </w:r>
    </w:p>
    <w:p w:rsidR="00E14896" w:rsidRDefault="00E14896" w:rsidP="00E14896">
      <w:pPr>
        <w:jc w:val="both"/>
        <w:rPr>
          <w:sz w:val="22"/>
          <w:szCs w:val="22"/>
        </w:rPr>
      </w:pPr>
    </w:p>
    <w:p w:rsidR="00E14896" w:rsidRDefault="00E14896" w:rsidP="00E14896">
      <w:pPr>
        <w:jc w:val="both"/>
        <w:rPr>
          <w:sz w:val="22"/>
          <w:szCs w:val="22"/>
        </w:rPr>
      </w:pPr>
      <w:r>
        <w:rPr>
          <w:sz w:val="22"/>
          <w:szCs w:val="22"/>
        </w:rPr>
        <w:t>Predmet prodaje so zemljišča. Objektov na predmetnih zemljiščih ni zgradila Mestna občina Ljubljana in so zasedena z uporabnikom.</w:t>
      </w:r>
    </w:p>
    <w:p w:rsidR="00E14896" w:rsidRDefault="00E14896" w:rsidP="00E14896">
      <w:pPr>
        <w:jc w:val="both"/>
        <w:rPr>
          <w:sz w:val="22"/>
          <w:szCs w:val="22"/>
        </w:rPr>
      </w:pPr>
    </w:p>
    <w:p w:rsidR="00E14896" w:rsidRPr="006473BE" w:rsidRDefault="00E14896" w:rsidP="00E14896">
      <w:pPr>
        <w:rPr>
          <w:b/>
          <w:sz w:val="22"/>
          <w:szCs w:val="22"/>
        </w:rPr>
      </w:pPr>
      <w:r>
        <w:rPr>
          <w:b/>
          <w:sz w:val="22"/>
          <w:szCs w:val="22"/>
        </w:rPr>
        <w:t>Izklicna cena</w:t>
      </w:r>
      <w:r w:rsidRPr="006473BE">
        <w:rPr>
          <w:b/>
          <w:sz w:val="22"/>
          <w:szCs w:val="22"/>
        </w:rPr>
        <w:t>:</w:t>
      </w:r>
      <w:r>
        <w:rPr>
          <w:b/>
          <w:sz w:val="22"/>
          <w:szCs w:val="22"/>
        </w:rPr>
        <w:t xml:space="preserve"> 99.792,00 EUR</w:t>
      </w:r>
    </w:p>
    <w:p w:rsidR="00E14896" w:rsidRPr="006473BE" w:rsidRDefault="00E14896" w:rsidP="00E14896">
      <w:pPr>
        <w:rPr>
          <w:sz w:val="22"/>
          <w:szCs w:val="22"/>
        </w:rPr>
      </w:pPr>
      <w:r w:rsidRPr="006473BE">
        <w:rPr>
          <w:sz w:val="22"/>
          <w:szCs w:val="22"/>
        </w:rPr>
        <w:t xml:space="preserve">(z besedo: </w:t>
      </w:r>
      <w:r>
        <w:rPr>
          <w:sz w:val="22"/>
          <w:szCs w:val="22"/>
        </w:rPr>
        <w:t>devetindevetdeset tisoč sedemsto dvaindevetdeset evrov</w:t>
      </w:r>
      <w:r w:rsidRPr="006473BE">
        <w:rPr>
          <w:sz w:val="22"/>
          <w:szCs w:val="22"/>
        </w:rPr>
        <w:t xml:space="preserve"> 00/100).</w:t>
      </w:r>
    </w:p>
    <w:p w:rsidR="00E14896" w:rsidRDefault="00E14896" w:rsidP="00E14896">
      <w:pPr>
        <w:rPr>
          <w:sz w:val="22"/>
          <w:szCs w:val="22"/>
        </w:rPr>
      </w:pPr>
      <w:r w:rsidRPr="006473BE">
        <w:rPr>
          <w:sz w:val="22"/>
          <w:szCs w:val="22"/>
        </w:rPr>
        <w:t>Navede</w:t>
      </w:r>
      <w:r>
        <w:rPr>
          <w:sz w:val="22"/>
          <w:szCs w:val="22"/>
        </w:rPr>
        <w:t>na izklicna cena ne vključuje 2</w:t>
      </w:r>
      <w:r w:rsidRPr="006473BE">
        <w:rPr>
          <w:sz w:val="22"/>
          <w:szCs w:val="22"/>
        </w:rPr>
        <w:t xml:space="preserve">% davka na </w:t>
      </w:r>
      <w:r>
        <w:rPr>
          <w:sz w:val="22"/>
          <w:szCs w:val="22"/>
        </w:rPr>
        <w:t>promet nepremičnin</w:t>
      </w:r>
      <w:r w:rsidRPr="006473BE">
        <w:rPr>
          <w:sz w:val="22"/>
          <w:szCs w:val="22"/>
        </w:rPr>
        <w:t>, ki ga plača kupec.</w:t>
      </w:r>
    </w:p>
    <w:p w:rsidR="000A0BA7" w:rsidRDefault="000A0BA7" w:rsidP="00287915">
      <w:pPr>
        <w:jc w:val="both"/>
        <w:rPr>
          <w:b/>
          <w:sz w:val="22"/>
          <w:szCs w:val="22"/>
        </w:rPr>
      </w:pPr>
    </w:p>
    <w:p w:rsidR="00BF1911" w:rsidRDefault="00BF1911" w:rsidP="00287915">
      <w:pPr>
        <w:jc w:val="both"/>
        <w:rPr>
          <w:b/>
          <w:sz w:val="22"/>
          <w:szCs w:val="22"/>
        </w:rPr>
      </w:pPr>
    </w:p>
    <w:p w:rsidR="00287915" w:rsidRDefault="00287915" w:rsidP="00287915">
      <w:pPr>
        <w:jc w:val="both"/>
        <w:rPr>
          <w:b/>
          <w:sz w:val="22"/>
          <w:szCs w:val="22"/>
        </w:rPr>
      </w:pPr>
      <w:r w:rsidRPr="00306195">
        <w:rPr>
          <w:b/>
          <w:sz w:val="22"/>
          <w:szCs w:val="22"/>
        </w:rPr>
        <w:t>3.</w:t>
      </w:r>
      <w:r w:rsidRPr="00306195">
        <w:rPr>
          <w:sz w:val="22"/>
          <w:szCs w:val="22"/>
        </w:rPr>
        <w:t xml:space="preserve"> </w:t>
      </w:r>
      <w:r w:rsidRPr="00306195">
        <w:rPr>
          <w:b/>
          <w:sz w:val="22"/>
          <w:szCs w:val="22"/>
        </w:rPr>
        <w:t xml:space="preserve">NAJNIŽJI ZNESEK VIŠANJA </w:t>
      </w:r>
    </w:p>
    <w:p w:rsidR="00911C34" w:rsidRDefault="00911C34" w:rsidP="00287915">
      <w:pPr>
        <w:jc w:val="both"/>
        <w:rPr>
          <w:b/>
          <w:sz w:val="22"/>
          <w:szCs w:val="22"/>
        </w:rPr>
      </w:pPr>
    </w:p>
    <w:p w:rsidR="00DA2DDB" w:rsidRDefault="00DA2DDB" w:rsidP="00DA2DDB">
      <w:pPr>
        <w:jc w:val="both"/>
        <w:rPr>
          <w:sz w:val="22"/>
          <w:szCs w:val="22"/>
        </w:rPr>
      </w:pPr>
      <w:r w:rsidRPr="007D13AB">
        <w:rPr>
          <w:sz w:val="22"/>
          <w:szCs w:val="22"/>
        </w:rPr>
        <w:t>Najnižji znesek višanja kupnine za predmet javne dražbe pod št</w:t>
      </w:r>
      <w:r w:rsidRPr="003070F1">
        <w:rPr>
          <w:sz w:val="22"/>
          <w:szCs w:val="22"/>
        </w:rPr>
        <w:t xml:space="preserve">. </w:t>
      </w:r>
      <w:r w:rsidR="007F11B1" w:rsidRPr="003070F1">
        <w:rPr>
          <w:sz w:val="22"/>
          <w:szCs w:val="22"/>
        </w:rPr>
        <w:t>2.1.</w:t>
      </w:r>
      <w:r w:rsidR="0048078E">
        <w:rPr>
          <w:sz w:val="22"/>
          <w:szCs w:val="22"/>
        </w:rPr>
        <w:t xml:space="preserve"> – 2.</w:t>
      </w:r>
      <w:r w:rsidR="008A331A">
        <w:rPr>
          <w:sz w:val="22"/>
          <w:szCs w:val="22"/>
        </w:rPr>
        <w:t>6</w:t>
      </w:r>
      <w:r w:rsidR="00D20DDB">
        <w:rPr>
          <w:sz w:val="22"/>
          <w:szCs w:val="22"/>
        </w:rPr>
        <w:t>.</w:t>
      </w:r>
      <w:r w:rsidR="006276E4" w:rsidRPr="003070F1">
        <w:rPr>
          <w:sz w:val="22"/>
          <w:szCs w:val="22"/>
        </w:rPr>
        <w:t xml:space="preserve"> </w:t>
      </w:r>
      <w:r w:rsidR="003070F1">
        <w:rPr>
          <w:sz w:val="22"/>
          <w:szCs w:val="22"/>
        </w:rPr>
        <w:t>je 1.000,00 EUR.</w:t>
      </w:r>
    </w:p>
    <w:p w:rsidR="00EB5491" w:rsidRDefault="00EB5491" w:rsidP="00287915">
      <w:pPr>
        <w:jc w:val="both"/>
        <w:rPr>
          <w:sz w:val="22"/>
          <w:szCs w:val="22"/>
        </w:rPr>
      </w:pPr>
    </w:p>
    <w:p w:rsidR="0048078E" w:rsidRDefault="0048078E" w:rsidP="00287915">
      <w:pPr>
        <w:jc w:val="both"/>
        <w:rPr>
          <w:sz w:val="22"/>
          <w:szCs w:val="22"/>
        </w:rPr>
      </w:pPr>
    </w:p>
    <w:p w:rsidR="00287915" w:rsidRPr="00493B40" w:rsidRDefault="00287915" w:rsidP="00287915">
      <w:pPr>
        <w:jc w:val="both"/>
        <w:rPr>
          <w:b/>
          <w:sz w:val="22"/>
          <w:szCs w:val="22"/>
        </w:rPr>
      </w:pPr>
      <w:r w:rsidRPr="00493B40">
        <w:rPr>
          <w:b/>
          <w:sz w:val="22"/>
          <w:szCs w:val="22"/>
        </w:rPr>
        <w:t>4. POGOJI PRODAJE</w:t>
      </w:r>
      <w:r w:rsidRPr="00493B40">
        <w:rPr>
          <w:b/>
          <w:sz w:val="22"/>
          <w:szCs w:val="22"/>
        </w:rPr>
        <w:tab/>
      </w:r>
    </w:p>
    <w:p w:rsidR="00287915" w:rsidRPr="00493B40" w:rsidRDefault="00287915" w:rsidP="00287915">
      <w:pPr>
        <w:jc w:val="both"/>
        <w:rPr>
          <w:b/>
          <w:sz w:val="22"/>
          <w:szCs w:val="22"/>
        </w:rPr>
      </w:pPr>
    </w:p>
    <w:p w:rsidR="00665642" w:rsidRDefault="00287915" w:rsidP="00665642">
      <w:pPr>
        <w:rPr>
          <w:sz w:val="22"/>
          <w:szCs w:val="22"/>
        </w:rPr>
      </w:pPr>
      <w:r w:rsidRPr="00493B40">
        <w:rPr>
          <w:sz w:val="22"/>
          <w:szCs w:val="22"/>
        </w:rPr>
        <w:t>4.1</w:t>
      </w:r>
      <w:r w:rsidR="00C87BE7" w:rsidRPr="00493B40">
        <w:rPr>
          <w:sz w:val="22"/>
          <w:szCs w:val="22"/>
        </w:rPr>
        <w:t>.</w:t>
      </w:r>
      <w:r w:rsidR="00C86EE0" w:rsidRPr="00493B40">
        <w:rPr>
          <w:sz w:val="22"/>
          <w:szCs w:val="22"/>
        </w:rPr>
        <w:t xml:space="preserve"> Prodajn</w:t>
      </w:r>
      <w:r w:rsidR="005A0148">
        <w:rPr>
          <w:sz w:val="22"/>
          <w:szCs w:val="22"/>
        </w:rPr>
        <w:t>e pogodbe</w:t>
      </w:r>
      <w:r w:rsidR="008120C4">
        <w:rPr>
          <w:sz w:val="22"/>
          <w:szCs w:val="22"/>
        </w:rPr>
        <w:t>,</w:t>
      </w:r>
      <w:r w:rsidR="005A0148">
        <w:rPr>
          <w:sz w:val="22"/>
          <w:szCs w:val="22"/>
        </w:rPr>
        <w:t xml:space="preserve"> </w:t>
      </w:r>
      <w:r w:rsidR="00665642">
        <w:rPr>
          <w:sz w:val="22"/>
          <w:szCs w:val="22"/>
        </w:rPr>
        <w:t>pri katerih bo izdražena prodajna vrednost brez davka višja od 50.000,00 EUR,</w:t>
      </w:r>
      <w:r w:rsidR="00734140" w:rsidRPr="00493B40">
        <w:rPr>
          <w:sz w:val="22"/>
          <w:szCs w:val="22"/>
        </w:rPr>
        <w:t xml:space="preserve"> </w:t>
      </w:r>
    </w:p>
    <w:p w:rsidR="00287915" w:rsidRPr="00493B40" w:rsidRDefault="00665642" w:rsidP="00665642">
      <w:pPr>
        <w:rPr>
          <w:sz w:val="22"/>
          <w:szCs w:val="22"/>
        </w:rPr>
      </w:pPr>
      <w:r>
        <w:rPr>
          <w:sz w:val="22"/>
          <w:szCs w:val="22"/>
        </w:rPr>
        <w:t xml:space="preserve">       </w:t>
      </w:r>
      <w:r w:rsidR="00287915" w:rsidRPr="00493B40">
        <w:rPr>
          <w:sz w:val="22"/>
          <w:szCs w:val="22"/>
        </w:rPr>
        <w:t>bo</w:t>
      </w:r>
      <w:r w:rsidR="00DC0935">
        <w:rPr>
          <w:sz w:val="22"/>
          <w:szCs w:val="22"/>
        </w:rPr>
        <w:t>do</w:t>
      </w:r>
      <w:r w:rsidR="00287915" w:rsidRPr="00493B40">
        <w:rPr>
          <w:sz w:val="22"/>
          <w:szCs w:val="22"/>
        </w:rPr>
        <w:t xml:space="preserve"> </w:t>
      </w:r>
      <w:r>
        <w:rPr>
          <w:sz w:val="22"/>
          <w:szCs w:val="22"/>
        </w:rPr>
        <w:t xml:space="preserve"> </w:t>
      </w:r>
      <w:r w:rsidR="00287915" w:rsidRPr="00493B40">
        <w:rPr>
          <w:sz w:val="22"/>
          <w:szCs w:val="22"/>
        </w:rPr>
        <w:t>sklenjen</w:t>
      </w:r>
      <w:r w:rsidR="00DC0935">
        <w:rPr>
          <w:sz w:val="22"/>
          <w:szCs w:val="22"/>
        </w:rPr>
        <w:t>e</w:t>
      </w:r>
      <w:r w:rsidR="00287915" w:rsidRPr="00493B40">
        <w:rPr>
          <w:sz w:val="22"/>
          <w:szCs w:val="22"/>
        </w:rPr>
        <w:t xml:space="preserve"> v obliki notarskega zapisa;</w:t>
      </w:r>
    </w:p>
    <w:p w:rsidR="00463621" w:rsidRPr="00493B40" w:rsidRDefault="00B7081C" w:rsidP="00463621">
      <w:pPr>
        <w:pStyle w:val="Default"/>
        <w:jc w:val="both"/>
        <w:rPr>
          <w:rFonts w:eastAsia="Times New Roman"/>
          <w:color w:val="auto"/>
          <w:sz w:val="22"/>
          <w:szCs w:val="22"/>
        </w:rPr>
      </w:pPr>
      <w:r w:rsidRPr="00493B40">
        <w:rPr>
          <w:sz w:val="22"/>
          <w:szCs w:val="22"/>
        </w:rPr>
        <w:t>4.2</w:t>
      </w:r>
      <w:r w:rsidR="00C87BE7" w:rsidRPr="00493B40">
        <w:rPr>
          <w:sz w:val="22"/>
          <w:szCs w:val="22"/>
        </w:rPr>
        <w:t>.</w:t>
      </w:r>
      <w:r w:rsidR="00E26D3E" w:rsidRPr="00493B40">
        <w:rPr>
          <w:sz w:val="22"/>
          <w:szCs w:val="22"/>
        </w:rPr>
        <w:t xml:space="preserve"> </w:t>
      </w:r>
      <w:r w:rsidR="006C4877" w:rsidRPr="00493B40">
        <w:rPr>
          <w:rFonts w:eastAsia="Times New Roman"/>
          <w:color w:val="auto"/>
          <w:sz w:val="22"/>
          <w:szCs w:val="22"/>
        </w:rPr>
        <w:t>V</w:t>
      </w:r>
      <w:r w:rsidR="00463621" w:rsidRPr="00493B40">
        <w:rPr>
          <w:rFonts w:eastAsia="Times New Roman"/>
          <w:color w:val="auto"/>
          <w:sz w:val="22"/>
          <w:szCs w:val="22"/>
        </w:rPr>
        <w:t xml:space="preserve"> skladu z 6. in 7. odstavkom 50. člena Zakona o stvarnem premoženju države in samoupravnih </w:t>
      </w:r>
    </w:p>
    <w:p w:rsidR="00463621" w:rsidRPr="00493B40" w:rsidRDefault="00463621" w:rsidP="00AB4B9C">
      <w:pPr>
        <w:pStyle w:val="Default"/>
        <w:ind w:left="390"/>
        <w:jc w:val="both"/>
        <w:rPr>
          <w:rFonts w:eastAsia="Times New Roman"/>
          <w:color w:val="auto"/>
          <w:sz w:val="22"/>
          <w:szCs w:val="22"/>
        </w:rPr>
      </w:pPr>
      <w:r w:rsidRPr="00493B40">
        <w:rPr>
          <w:rFonts w:eastAsia="Times New Roman"/>
          <w:color w:val="auto"/>
          <w:sz w:val="22"/>
          <w:szCs w:val="22"/>
        </w:rPr>
        <w:t>lokalnih skupnosti (ZSPDSL</w:t>
      </w:r>
      <w:r w:rsidR="00DC0935">
        <w:rPr>
          <w:rFonts w:eastAsia="Times New Roman"/>
          <w:color w:val="auto"/>
          <w:sz w:val="22"/>
          <w:szCs w:val="22"/>
        </w:rPr>
        <w:t xml:space="preserve">S-1, </w:t>
      </w:r>
      <w:r w:rsidR="00AB4B9C" w:rsidRPr="00493B40">
        <w:rPr>
          <w:rFonts w:eastAsia="Times New Roman"/>
          <w:color w:val="auto"/>
          <w:sz w:val="22"/>
          <w:szCs w:val="22"/>
        </w:rPr>
        <w:t>Uradni list RS, št. 11/</w:t>
      </w:r>
      <w:r w:rsidRPr="00493B40">
        <w:rPr>
          <w:rFonts w:eastAsia="Times New Roman"/>
          <w:color w:val="auto"/>
          <w:sz w:val="22"/>
          <w:szCs w:val="22"/>
        </w:rPr>
        <w:t>18</w:t>
      </w:r>
      <w:r w:rsidR="00AB4B9C" w:rsidRPr="00493B40">
        <w:rPr>
          <w:rFonts w:eastAsia="Times New Roman"/>
          <w:color w:val="auto"/>
          <w:sz w:val="22"/>
          <w:szCs w:val="22"/>
        </w:rPr>
        <w:t xml:space="preserve"> in 79/18</w:t>
      </w:r>
      <w:r w:rsidRPr="00493B40">
        <w:rPr>
          <w:rFonts w:eastAsia="Times New Roman"/>
          <w:color w:val="auto"/>
          <w:sz w:val="22"/>
          <w:szCs w:val="22"/>
        </w:rPr>
        <w:t xml:space="preserve">) na javni dražbi kot dražitelji ne morejo sodelovati cenilec in člani komisije ter z njimi povezane osebe. Najugodnejši dražitelj bo moral pred sklenitvijo prodajne pogodbe podati pisno izjavo, da ni povezana oseba v skladu s 7. </w:t>
      </w:r>
    </w:p>
    <w:p w:rsidR="00463621" w:rsidRPr="00493B40" w:rsidRDefault="00463621" w:rsidP="00463621">
      <w:pPr>
        <w:pStyle w:val="Default"/>
        <w:jc w:val="both"/>
        <w:rPr>
          <w:rFonts w:eastAsia="Times New Roman"/>
          <w:color w:val="auto"/>
          <w:sz w:val="22"/>
          <w:szCs w:val="22"/>
        </w:rPr>
      </w:pPr>
      <w:r w:rsidRPr="00493B40">
        <w:rPr>
          <w:rFonts w:eastAsia="Times New Roman"/>
          <w:color w:val="auto"/>
          <w:sz w:val="22"/>
          <w:szCs w:val="22"/>
        </w:rPr>
        <w:t xml:space="preserve">       odstavkom 50. člena Zakona o stvarnem premoženju države in samoupravnih lokalnih skupnosti;</w:t>
      </w:r>
    </w:p>
    <w:p w:rsidR="00287915" w:rsidRPr="00493B40" w:rsidRDefault="00463621" w:rsidP="00C86EE0">
      <w:pPr>
        <w:pStyle w:val="Default"/>
        <w:jc w:val="both"/>
        <w:rPr>
          <w:sz w:val="22"/>
          <w:szCs w:val="22"/>
        </w:rPr>
      </w:pPr>
      <w:r w:rsidRPr="00493B40">
        <w:rPr>
          <w:sz w:val="22"/>
          <w:szCs w:val="22"/>
        </w:rPr>
        <w:t xml:space="preserve">4.3. </w:t>
      </w:r>
      <w:r w:rsidR="006C4877" w:rsidRPr="00493B40">
        <w:rPr>
          <w:sz w:val="22"/>
          <w:szCs w:val="22"/>
        </w:rPr>
        <w:t>N</w:t>
      </w:r>
      <w:r w:rsidR="00B7081C" w:rsidRPr="00493B40">
        <w:rPr>
          <w:sz w:val="22"/>
          <w:szCs w:val="22"/>
        </w:rPr>
        <w:t>epremičnin</w:t>
      </w:r>
      <w:r w:rsidR="00C86EE0" w:rsidRPr="00493B40">
        <w:rPr>
          <w:sz w:val="22"/>
          <w:szCs w:val="22"/>
        </w:rPr>
        <w:t>a</w:t>
      </w:r>
      <w:r w:rsidR="00287915" w:rsidRPr="00493B40">
        <w:rPr>
          <w:sz w:val="22"/>
          <w:szCs w:val="22"/>
        </w:rPr>
        <w:t xml:space="preserve"> </w:t>
      </w:r>
      <w:r w:rsidR="00687F9A" w:rsidRPr="00493B40">
        <w:rPr>
          <w:sz w:val="22"/>
          <w:szCs w:val="22"/>
        </w:rPr>
        <w:t>bo</w:t>
      </w:r>
      <w:r w:rsidR="00287915" w:rsidRPr="00493B40">
        <w:rPr>
          <w:sz w:val="22"/>
          <w:szCs w:val="22"/>
        </w:rPr>
        <w:t xml:space="preserve"> prodan</w:t>
      </w:r>
      <w:r w:rsidR="00C86EE0" w:rsidRPr="00493B40">
        <w:rPr>
          <w:sz w:val="22"/>
          <w:szCs w:val="22"/>
        </w:rPr>
        <w:t>a</w:t>
      </w:r>
      <w:r w:rsidR="00287915" w:rsidRPr="00493B40">
        <w:rPr>
          <w:sz w:val="22"/>
          <w:szCs w:val="22"/>
        </w:rPr>
        <w:t xml:space="preserve"> dražitelju, ki bo ponudil najvišjo ceno;</w:t>
      </w:r>
    </w:p>
    <w:p w:rsidR="00EC79D6" w:rsidRPr="00493B40" w:rsidRDefault="006C4877" w:rsidP="00EC79D6">
      <w:pPr>
        <w:pStyle w:val="Default"/>
        <w:jc w:val="both"/>
        <w:rPr>
          <w:sz w:val="22"/>
          <w:szCs w:val="22"/>
        </w:rPr>
      </w:pPr>
      <w:r w:rsidRPr="00493B40">
        <w:rPr>
          <w:sz w:val="22"/>
          <w:szCs w:val="22"/>
        </w:rPr>
        <w:t>4.4. V</w:t>
      </w:r>
      <w:r w:rsidR="00BA596D" w:rsidRPr="00493B40">
        <w:rPr>
          <w:sz w:val="22"/>
          <w:szCs w:val="22"/>
        </w:rPr>
        <w:t xml:space="preserve"> primeru obstoja predkupne pravice na nepremičnini, ki je predmet javne dražbe, lahko </w:t>
      </w:r>
      <w:r w:rsidR="00EC79D6" w:rsidRPr="00493B40">
        <w:rPr>
          <w:sz w:val="22"/>
          <w:szCs w:val="22"/>
        </w:rPr>
        <w:t xml:space="preserve">  </w:t>
      </w:r>
    </w:p>
    <w:p w:rsidR="00EC79D6" w:rsidRPr="00493B40" w:rsidRDefault="00EC79D6" w:rsidP="00EC79D6">
      <w:pPr>
        <w:pStyle w:val="Default"/>
        <w:jc w:val="both"/>
        <w:rPr>
          <w:sz w:val="22"/>
          <w:szCs w:val="22"/>
        </w:rPr>
      </w:pPr>
      <w:r w:rsidRPr="00493B40">
        <w:rPr>
          <w:sz w:val="22"/>
          <w:szCs w:val="22"/>
        </w:rPr>
        <w:t xml:space="preserve">        </w:t>
      </w:r>
      <w:r w:rsidR="00BA596D" w:rsidRPr="00493B40">
        <w:rPr>
          <w:sz w:val="22"/>
          <w:szCs w:val="22"/>
        </w:rPr>
        <w:t xml:space="preserve">predkupni upravičenec uveljavlja predkupno pravico na javni dražbi ali v 30 dneh po prejemu </w:t>
      </w:r>
      <w:r w:rsidRPr="00493B40">
        <w:rPr>
          <w:sz w:val="22"/>
          <w:szCs w:val="22"/>
        </w:rPr>
        <w:t xml:space="preserve"> </w:t>
      </w:r>
    </w:p>
    <w:p w:rsidR="00BA596D" w:rsidRPr="00493B40" w:rsidRDefault="00EC79D6" w:rsidP="00EC79D6">
      <w:pPr>
        <w:pStyle w:val="Default"/>
        <w:jc w:val="both"/>
        <w:rPr>
          <w:sz w:val="22"/>
          <w:szCs w:val="22"/>
        </w:rPr>
      </w:pPr>
      <w:r w:rsidRPr="00493B40">
        <w:rPr>
          <w:sz w:val="22"/>
          <w:szCs w:val="22"/>
        </w:rPr>
        <w:t xml:space="preserve">        </w:t>
      </w:r>
      <w:r w:rsidR="00BA596D" w:rsidRPr="00493B40">
        <w:rPr>
          <w:sz w:val="22"/>
          <w:szCs w:val="22"/>
        </w:rPr>
        <w:t>obvestila o uspešno izvedeni javni dražbi;</w:t>
      </w:r>
    </w:p>
    <w:p w:rsidR="00C86EE0" w:rsidRPr="00493B40" w:rsidRDefault="00BA596D" w:rsidP="00C86EE0">
      <w:pPr>
        <w:jc w:val="both"/>
        <w:rPr>
          <w:sz w:val="22"/>
          <w:szCs w:val="22"/>
        </w:rPr>
      </w:pPr>
      <w:r w:rsidRPr="00493B40">
        <w:rPr>
          <w:sz w:val="22"/>
          <w:szCs w:val="22"/>
        </w:rPr>
        <w:t>4.5</w:t>
      </w:r>
      <w:r w:rsidR="00C87BE7" w:rsidRPr="00493B40">
        <w:rPr>
          <w:sz w:val="22"/>
          <w:szCs w:val="22"/>
        </w:rPr>
        <w:t>.</w:t>
      </w:r>
      <w:r w:rsidR="006C4877" w:rsidRPr="00493B40">
        <w:rPr>
          <w:sz w:val="22"/>
          <w:szCs w:val="22"/>
        </w:rPr>
        <w:t xml:space="preserve"> V</w:t>
      </w:r>
      <w:r w:rsidR="00463621" w:rsidRPr="00493B40">
        <w:rPr>
          <w:sz w:val="22"/>
          <w:szCs w:val="22"/>
        </w:rPr>
        <w:t xml:space="preserve"> roku 15</w:t>
      </w:r>
      <w:r w:rsidR="00287915" w:rsidRPr="00493B40">
        <w:rPr>
          <w:sz w:val="22"/>
          <w:szCs w:val="22"/>
        </w:rPr>
        <w:t xml:space="preserve"> dni </w:t>
      </w:r>
      <w:r w:rsidR="00DA0793" w:rsidRPr="00493B40">
        <w:rPr>
          <w:sz w:val="22"/>
          <w:szCs w:val="22"/>
        </w:rPr>
        <w:t>od dneva</w:t>
      </w:r>
      <w:r w:rsidR="00C86EE0" w:rsidRPr="00493B40">
        <w:rPr>
          <w:sz w:val="22"/>
          <w:szCs w:val="22"/>
        </w:rPr>
        <w:t xml:space="preserve"> javne</w:t>
      </w:r>
      <w:r w:rsidR="00DA0793" w:rsidRPr="00493B40">
        <w:rPr>
          <w:sz w:val="22"/>
          <w:szCs w:val="22"/>
        </w:rPr>
        <w:t xml:space="preserve"> dražbe </w:t>
      </w:r>
      <w:r w:rsidR="00287915" w:rsidRPr="00493B40">
        <w:rPr>
          <w:sz w:val="22"/>
          <w:szCs w:val="22"/>
        </w:rPr>
        <w:t xml:space="preserve">oz. po poteku roka za uveljavitev predkupne pravice bo z </w:t>
      </w:r>
    </w:p>
    <w:p w:rsidR="00287915" w:rsidRPr="00A8545C" w:rsidRDefault="00287915" w:rsidP="00C86EE0">
      <w:pPr>
        <w:ind w:left="390"/>
        <w:jc w:val="both"/>
        <w:rPr>
          <w:sz w:val="22"/>
          <w:szCs w:val="22"/>
        </w:rPr>
      </w:pPr>
      <w:r w:rsidRPr="00493B40">
        <w:rPr>
          <w:sz w:val="22"/>
          <w:szCs w:val="22"/>
        </w:rPr>
        <w:t>najugodnejšim dražiteljem sklenjena pogodba.</w:t>
      </w:r>
      <w:r w:rsidR="00C86EE0" w:rsidRPr="00493B40">
        <w:rPr>
          <w:sz w:val="22"/>
          <w:szCs w:val="22"/>
        </w:rPr>
        <w:t xml:space="preserve"> Proda</w:t>
      </w:r>
      <w:bookmarkStart w:id="0" w:name="_GoBack"/>
      <w:bookmarkEnd w:id="0"/>
      <w:r w:rsidR="00C86EE0" w:rsidRPr="00493B40">
        <w:rPr>
          <w:sz w:val="22"/>
          <w:szCs w:val="22"/>
        </w:rPr>
        <w:t>jalec lahko rok za sklenitev pogodbe podaljša za 15 dni</w:t>
      </w:r>
      <w:r w:rsidRPr="00493B40">
        <w:rPr>
          <w:sz w:val="22"/>
          <w:szCs w:val="22"/>
        </w:rPr>
        <w:t xml:space="preserve"> </w:t>
      </w:r>
      <w:r w:rsidR="00C86EE0" w:rsidRPr="00493B40">
        <w:rPr>
          <w:sz w:val="22"/>
          <w:szCs w:val="22"/>
        </w:rPr>
        <w:t xml:space="preserve">ali pa zadrži varščino. </w:t>
      </w:r>
      <w:r w:rsidRPr="00493B40">
        <w:rPr>
          <w:sz w:val="22"/>
          <w:szCs w:val="22"/>
        </w:rPr>
        <w:t xml:space="preserve">Če dražitelj v tem roku ne bo podpisal pogodbe se šteje, da je od nakupa </w:t>
      </w:r>
      <w:r w:rsidRPr="00A8545C">
        <w:rPr>
          <w:sz w:val="22"/>
          <w:szCs w:val="22"/>
        </w:rPr>
        <w:t>odstopil in ima Mestna občina Ljubljana pravico zadržati vplačano varščino;</w:t>
      </w:r>
    </w:p>
    <w:p w:rsidR="006603C2" w:rsidRPr="00A8545C" w:rsidRDefault="00BA596D" w:rsidP="00C86EE0">
      <w:pPr>
        <w:rPr>
          <w:sz w:val="22"/>
          <w:szCs w:val="22"/>
        </w:rPr>
      </w:pPr>
      <w:r w:rsidRPr="00A8545C">
        <w:rPr>
          <w:sz w:val="22"/>
          <w:szCs w:val="22"/>
        </w:rPr>
        <w:lastRenderedPageBreak/>
        <w:t>4.6</w:t>
      </w:r>
      <w:r w:rsidR="00C87BE7" w:rsidRPr="00A8545C">
        <w:rPr>
          <w:sz w:val="22"/>
          <w:szCs w:val="22"/>
        </w:rPr>
        <w:t xml:space="preserve">. </w:t>
      </w:r>
      <w:r w:rsidR="006C4877" w:rsidRPr="00A8545C">
        <w:rPr>
          <w:sz w:val="22"/>
          <w:szCs w:val="22"/>
        </w:rPr>
        <w:t>P</w:t>
      </w:r>
      <w:r w:rsidR="00287915" w:rsidRPr="00A8545C">
        <w:rPr>
          <w:sz w:val="22"/>
          <w:szCs w:val="22"/>
        </w:rPr>
        <w:t xml:space="preserve">lačilo celotne kupnine v roku </w:t>
      </w:r>
      <w:r w:rsidR="00287915" w:rsidRPr="00A8545C">
        <w:rPr>
          <w:b/>
          <w:sz w:val="22"/>
          <w:szCs w:val="22"/>
        </w:rPr>
        <w:t xml:space="preserve">8 dni po sklenitvi </w:t>
      </w:r>
      <w:r w:rsidR="00287915" w:rsidRPr="00A8545C">
        <w:rPr>
          <w:sz w:val="22"/>
          <w:szCs w:val="22"/>
        </w:rPr>
        <w:t xml:space="preserve">prodajne pogodbe je bistvena sestavina </w:t>
      </w:r>
      <w:r w:rsidR="006603C2" w:rsidRPr="00A8545C">
        <w:rPr>
          <w:sz w:val="22"/>
          <w:szCs w:val="22"/>
        </w:rPr>
        <w:t xml:space="preserve">  </w:t>
      </w:r>
    </w:p>
    <w:p w:rsidR="00287915" w:rsidRPr="00A8545C" w:rsidRDefault="006603C2" w:rsidP="00C86EE0">
      <w:pPr>
        <w:rPr>
          <w:sz w:val="22"/>
          <w:szCs w:val="22"/>
        </w:rPr>
      </w:pPr>
      <w:r w:rsidRPr="00A8545C">
        <w:rPr>
          <w:sz w:val="22"/>
          <w:szCs w:val="22"/>
        </w:rPr>
        <w:t xml:space="preserve">       </w:t>
      </w:r>
      <w:r w:rsidR="00287915" w:rsidRPr="00A8545C">
        <w:rPr>
          <w:sz w:val="22"/>
          <w:szCs w:val="22"/>
        </w:rPr>
        <w:t>pogodbe;</w:t>
      </w:r>
    </w:p>
    <w:p w:rsidR="002B52F2" w:rsidRPr="00A8545C" w:rsidRDefault="00BA596D" w:rsidP="00BA596D">
      <w:pPr>
        <w:rPr>
          <w:sz w:val="22"/>
          <w:szCs w:val="22"/>
        </w:rPr>
      </w:pPr>
      <w:r w:rsidRPr="00A8545C">
        <w:rPr>
          <w:sz w:val="22"/>
          <w:szCs w:val="22"/>
        </w:rPr>
        <w:t xml:space="preserve">4.7. </w:t>
      </w:r>
      <w:r w:rsidR="006C4877" w:rsidRPr="00A8545C">
        <w:rPr>
          <w:sz w:val="22"/>
          <w:szCs w:val="22"/>
        </w:rPr>
        <w:t>V</w:t>
      </w:r>
      <w:r w:rsidR="002B52F2" w:rsidRPr="00A8545C">
        <w:rPr>
          <w:sz w:val="22"/>
          <w:szCs w:val="22"/>
        </w:rPr>
        <w:t xml:space="preserve"> skladu z 2. odstavkom 48. člena Zakona o stvarnem premoženju države in samoupravnih </w:t>
      </w:r>
    </w:p>
    <w:p w:rsidR="002B52F2" w:rsidRPr="00493B40" w:rsidRDefault="002B52F2" w:rsidP="002B52F2">
      <w:pPr>
        <w:pStyle w:val="Odstavekseznama"/>
        <w:ind w:left="360"/>
        <w:jc w:val="both"/>
        <w:rPr>
          <w:sz w:val="22"/>
          <w:szCs w:val="22"/>
        </w:rPr>
      </w:pPr>
      <w:r w:rsidRPr="00A8545C">
        <w:rPr>
          <w:sz w:val="22"/>
          <w:szCs w:val="22"/>
        </w:rPr>
        <w:t>l</w:t>
      </w:r>
      <w:r w:rsidR="00463621" w:rsidRPr="00A8545C">
        <w:rPr>
          <w:sz w:val="22"/>
          <w:szCs w:val="22"/>
        </w:rPr>
        <w:t>okalnih skupnosti (</w:t>
      </w:r>
      <w:r w:rsidR="00463621" w:rsidRPr="00493B40">
        <w:rPr>
          <w:sz w:val="22"/>
          <w:szCs w:val="22"/>
        </w:rPr>
        <w:t xml:space="preserve">ZSPDSLS-1, </w:t>
      </w:r>
      <w:r w:rsidR="00AB4B9C" w:rsidRPr="00493B40">
        <w:rPr>
          <w:sz w:val="22"/>
          <w:szCs w:val="22"/>
        </w:rPr>
        <w:t>Uradni list RS, št. 11/</w:t>
      </w:r>
      <w:r w:rsidRPr="00493B40">
        <w:rPr>
          <w:sz w:val="22"/>
          <w:szCs w:val="22"/>
        </w:rPr>
        <w:t>18</w:t>
      </w:r>
      <w:r w:rsidR="00AB4B9C" w:rsidRPr="00493B40">
        <w:rPr>
          <w:sz w:val="22"/>
          <w:szCs w:val="22"/>
        </w:rPr>
        <w:t xml:space="preserve"> in 79/18</w:t>
      </w:r>
      <w:r w:rsidRPr="00493B40">
        <w:rPr>
          <w:sz w:val="22"/>
          <w:szCs w:val="22"/>
        </w:rPr>
        <w:t xml:space="preserve">) bo </w:t>
      </w:r>
      <w:r w:rsidR="00463621" w:rsidRPr="00493B40">
        <w:rPr>
          <w:sz w:val="22"/>
          <w:szCs w:val="22"/>
        </w:rPr>
        <w:t>z</w:t>
      </w:r>
      <w:r w:rsidRPr="00493B40">
        <w:rPr>
          <w:sz w:val="22"/>
          <w:szCs w:val="22"/>
        </w:rPr>
        <w:t>emljiškoknjižno dovolilo za vpis lastninske pravice na nepremičnini v zemljiško knjigo kupcu izročeno po prejemu celotne kupnine;</w:t>
      </w:r>
    </w:p>
    <w:p w:rsidR="00287915" w:rsidRDefault="006C4877" w:rsidP="00BA596D">
      <w:pPr>
        <w:pStyle w:val="Odstavekseznama"/>
        <w:numPr>
          <w:ilvl w:val="1"/>
          <w:numId w:val="21"/>
        </w:numPr>
        <w:jc w:val="both"/>
        <w:rPr>
          <w:sz w:val="22"/>
          <w:szCs w:val="22"/>
        </w:rPr>
      </w:pPr>
      <w:r w:rsidRPr="00493B40">
        <w:rPr>
          <w:sz w:val="22"/>
          <w:szCs w:val="22"/>
        </w:rPr>
        <w:t>K</w:t>
      </w:r>
      <w:r w:rsidR="00287915" w:rsidRPr="00493B40">
        <w:rPr>
          <w:sz w:val="22"/>
          <w:szCs w:val="22"/>
        </w:rPr>
        <w:t xml:space="preserve">upec bo poleg ponujene kupnine dolžan plačati še </w:t>
      </w:r>
      <w:r w:rsidR="00C87BE7" w:rsidRPr="00493B40">
        <w:rPr>
          <w:sz w:val="22"/>
          <w:szCs w:val="22"/>
        </w:rPr>
        <w:t xml:space="preserve">davek na dodano </w:t>
      </w:r>
      <w:r w:rsidR="00287915" w:rsidRPr="00493B40">
        <w:rPr>
          <w:sz w:val="22"/>
          <w:szCs w:val="22"/>
        </w:rPr>
        <w:t>vrednost, vse stroške notarja ter stroške vknjižbe lastninske pravice na svoje ime in v svojo korist v zemljiški knjigi pristojnega sodišča.</w:t>
      </w:r>
    </w:p>
    <w:p w:rsidR="00D76DAC" w:rsidRDefault="00D76DAC" w:rsidP="00D76DAC">
      <w:pPr>
        <w:jc w:val="both"/>
        <w:rPr>
          <w:sz w:val="22"/>
          <w:szCs w:val="22"/>
        </w:rPr>
      </w:pPr>
    </w:p>
    <w:p w:rsidR="005C693A" w:rsidRPr="00D76DAC" w:rsidRDefault="005C693A" w:rsidP="00D76DAC">
      <w:pPr>
        <w:jc w:val="both"/>
        <w:rPr>
          <w:sz w:val="22"/>
          <w:szCs w:val="22"/>
        </w:rPr>
      </w:pPr>
    </w:p>
    <w:p w:rsidR="00287915" w:rsidRPr="00493B40" w:rsidRDefault="00287915" w:rsidP="00287915">
      <w:pPr>
        <w:jc w:val="both"/>
        <w:rPr>
          <w:b/>
          <w:sz w:val="22"/>
          <w:szCs w:val="22"/>
        </w:rPr>
      </w:pPr>
      <w:r w:rsidRPr="00493B40">
        <w:rPr>
          <w:b/>
          <w:sz w:val="22"/>
          <w:szCs w:val="22"/>
        </w:rPr>
        <w:t>5. NAČIN IN ROK PLAČILA KUPNINE</w:t>
      </w:r>
    </w:p>
    <w:p w:rsidR="00287915" w:rsidRPr="00493B40" w:rsidRDefault="00287915" w:rsidP="00287915">
      <w:pPr>
        <w:jc w:val="both"/>
        <w:rPr>
          <w:b/>
          <w:sz w:val="22"/>
          <w:szCs w:val="22"/>
        </w:rPr>
      </w:pPr>
    </w:p>
    <w:p w:rsidR="00287915" w:rsidRDefault="00287915" w:rsidP="00287915">
      <w:pPr>
        <w:ind w:left="180"/>
        <w:jc w:val="both"/>
        <w:rPr>
          <w:sz w:val="22"/>
          <w:szCs w:val="22"/>
        </w:rPr>
      </w:pPr>
      <w:r w:rsidRPr="00493B40">
        <w:rPr>
          <w:sz w:val="22"/>
          <w:szCs w:val="22"/>
        </w:rPr>
        <w:t xml:space="preserve">Kupnino bo kupec poravnal na podračun enotnega zakladniškega računa Mestne občine Ljubljana odprtega pri Banki Slovenije </w:t>
      </w:r>
      <w:r w:rsidR="00E31D11" w:rsidRPr="00493B40">
        <w:rPr>
          <w:sz w:val="22"/>
          <w:szCs w:val="22"/>
        </w:rPr>
        <w:t>IBAN</w:t>
      </w:r>
      <w:r w:rsidRPr="00493B40">
        <w:rPr>
          <w:sz w:val="22"/>
          <w:szCs w:val="22"/>
        </w:rPr>
        <w:t xml:space="preserve"> </w:t>
      </w:r>
      <w:r w:rsidR="00E31D11" w:rsidRPr="00493B40">
        <w:rPr>
          <w:sz w:val="22"/>
          <w:szCs w:val="22"/>
        </w:rPr>
        <w:t xml:space="preserve">SI56 </w:t>
      </w:r>
      <w:r w:rsidRPr="00493B40">
        <w:rPr>
          <w:sz w:val="22"/>
          <w:szCs w:val="22"/>
        </w:rPr>
        <w:t>0126</w:t>
      </w:r>
      <w:r w:rsidR="00E31D11" w:rsidRPr="00493B40">
        <w:rPr>
          <w:sz w:val="22"/>
          <w:szCs w:val="22"/>
        </w:rPr>
        <w:t xml:space="preserve"> 1</w:t>
      </w:r>
      <w:r w:rsidR="006F6475" w:rsidRPr="00493B40">
        <w:rPr>
          <w:sz w:val="22"/>
          <w:szCs w:val="22"/>
        </w:rPr>
        <w:t>010</w:t>
      </w:r>
      <w:r w:rsidR="00E31D11" w:rsidRPr="00493B40">
        <w:rPr>
          <w:sz w:val="22"/>
          <w:szCs w:val="22"/>
        </w:rPr>
        <w:t xml:space="preserve"> </w:t>
      </w:r>
      <w:r w:rsidR="006F6475" w:rsidRPr="00493B40">
        <w:rPr>
          <w:sz w:val="22"/>
          <w:szCs w:val="22"/>
        </w:rPr>
        <w:t>0000</w:t>
      </w:r>
      <w:r w:rsidR="00E31D11" w:rsidRPr="00493B40">
        <w:rPr>
          <w:sz w:val="22"/>
          <w:szCs w:val="22"/>
        </w:rPr>
        <w:t xml:space="preserve"> </w:t>
      </w:r>
      <w:r w:rsidR="006F6475" w:rsidRPr="00493B40">
        <w:rPr>
          <w:sz w:val="22"/>
          <w:szCs w:val="22"/>
        </w:rPr>
        <w:t>114 v 8</w:t>
      </w:r>
      <w:r w:rsidRPr="00493B40">
        <w:rPr>
          <w:sz w:val="22"/>
          <w:szCs w:val="22"/>
        </w:rPr>
        <w:t xml:space="preserve"> (osmih) dneh od dneva </w:t>
      </w:r>
      <w:r w:rsidRPr="00C901A6">
        <w:rPr>
          <w:sz w:val="22"/>
          <w:szCs w:val="22"/>
          <w:u w:val="single"/>
        </w:rPr>
        <w:t>sklenitve</w:t>
      </w:r>
      <w:r w:rsidRPr="00493B40">
        <w:rPr>
          <w:sz w:val="22"/>
          <w:szCs w:val="22"/>
        </w:rPr>
        <w:t xml:space="preserve"> prodajne pogodbe oziroma izstavitve računa, v enkratnem znesku.</w:t>
      </w:r>
    </w:p>
    <w:p w:rsidR="004339AE" w:rsidRDefault="004339AE" w:rsidP="00287915">
      <w:pPr>
        <w:ind w:left="180"/>
        <w:jc w:val="both"/>
        <w:rPr>
          <w:sz w:val="22"/>
          <w:szCs w:val="22"/>
        </w:rPr>
      </w:pPr>
    </w:p>
    <w:p w:rsidR="005C693A" w:rsidRPr="00306195" w:rsidRDefault="005C693A" w:rsidP="00287915">
      <w:pPr>
        <w:ind w:left="180"/>
        <w:jc w:val="both"/>
        <w:rPr>
          <w:sz w:val="22"/>
          <w:szCs w:val="22"/>
        </w:rPr>
      </w:pPr>
    </w:p>
    <w:p w:rsidR="00287915" w:rsidRPr="00040933" w:rsidRDefault="00287915" w:rsidP="00FE57F3">
      <w:pPr>
        <w:jc w:val="both"/>
        <w:rPr>
          <w:b/>
          <w:sz w:val="22"/>
          <w:szCs w:val="22"/>
        </w:rPr>
      </w:pPr>
      <w:r w:rsidRPr="00040933">
        <w:rPr>
          <w:b/>
          <w:sz w:val="22"/>
          <w:szCs w:val="22"/>
        </w:rPr>
        <w:t>6.</w:t>
      </w:r>
      <w:r w:rsidRPr="00040933">
        <w:rPr>
          <w:sz w:val="22"/>
          <w:szCs w:val="22"/>
        </w:rPr>
        <w:t xml:space="preserve"> </w:t>
      </w:r>
      <w:r w:rsidRPr="00040933">
        <w:rPr>
          <w:b/>
          <w:sz w:val="22"/>
          <w:szCs w:val="22"/>
        </w:rPr>
        <w:t>KRAJ IN ČAS JAVNE DRAŽBE</w:t>
      </w:r>
    </w:p>
    <w:p w:rsidR="00287915" w:rsidRPr="00040933" w:rsidRDefault="00287915" w:rsidP="00287915">
      <w:pPr>
        <w:jc w:val="both"/>
        <w:rPr>
          <w:b/>
          <w:sz w:val="22"/>
          <w:szCs w:val="22"/>
        </w:rPr>
      </w:pPr>
    </w:p>
    <w:p w:rsidR="007D1698" w:rsidRPr="007451C2" w:rsidRDefault="00287915" w:rsidP="00287915">
      <w:pPr>
        <w:ind w:left="227"/>
        <w:jc w:val="both"/>
        <w:rPr>
          <w:sz w:val="22"/>
          <w:szCs w:val="22"/>
        </w:rPr>
      </w:pPr>
      <w:r w:rsidRPr="007451C2">
        <w:rPr>
          <w:sz w:val="22"/>
          <w:szCs w:val="22"/>
        </w:rPr>
        <w:t>Javna dražba se bo vršila dne</w:t>
      </w:r>
      <w:r w:rsidR="00D76DAC" w:rsidRPr="007451C2">
        <w:rPr>
          <w:b/>
          <w:sz w:val="22"/>
          <w:szCs w:val="22"/>
        </w:rPr>
        <w:t xml:space="preserve"> </w:t>
      </w:r>
      <w:r w:rsidR="00D564E6">
        <w:rPr>
          <w:b/>
          <w:sz w:val="22"/>
          <w:szCs w:val="22"/>
        </w:rPr>
        <w:t>2</w:t>
      </w:r>
      <w:r w:rsidR="00E719C8">
        <w:rPr>
          <w:b/>
          <w:sz w:val="22"/>
          <w:szCs w:val="22"/>
        </w:rPr>
        <w:t>3</w:t>
      </w:r>
      <w:r w:rsidR="00135B12" w:rsidRPr="007451C2">
        <w:rPr>
          <w:b/>
          <w:sz w:val="22"/>
          <w:szCs w:val="22"/>
        </w:rPr>
        <w:t xml:space="preserve">. </w:t>
      </w:r>
      <w:r w:rsidR="00E719C8">
        <w:rPr>
          <w:b/>
          <w:sz w:val="22"/>
          <w:szCs w:val="22"/>
        </w:rPr>
        <w:t>2</w:t>
      </w:r>
      <w:r w:rsidR="00135B12" w:rsidRPr="007451C2">
        <w:rPr>
          <w:b/>
          <w:sz w:val="22"/>
          <w:szCs w:val="22"/>
        </w:rPr>
        <w:t xml:space="preserve">. </w:t>
      </w:r>
      <w:r w:rsidR="00AD5B43" w:rsidRPr="007451C2">
        <w:rPr>
          <w:b/>
          <w:sz w:val="22"/>
          <w:szCs w:val="22"/>
        </w:rPr>
        <w:t>202</w:t>
      </w:r>
      <w:r w:rsidR="00D564E6">
        <w:rPr>
          <w:b/>
          <w:sz w:val="22"/>
          <w:szCs w:val="22"/>
        </w:rPr>
        <w:t>3</w:t>
      </w:r>
      <w:r w:rsidRPr="007451C2">
        <w:rPr>
          <w:sz w:val="22"/>
          <w:szCs w:val="22"/>
        </w:rPr>
        <w:t xml:space="preserve"> na sedežu Mestne občine Ljubljana, Mestni trg 1, Ljubljana, </w:t>
      </w:r>
      <w:r w:rsidRPr="003F6C82">
        <w:rPr>
          <w:sz w:val="22"/>
          <w:szCs w:val="22"/>
        </w:rPr>
        <w:t xml:space="preserve">v </w:t>
      </w:r>
      <w:r w:rsidR="00DE0D43" w:rsidRPr="003F6C82">
        <w:rPr>
          <w:b/>
          <w:sz w:val="22"/>
          <w:szCs w:val="22"/>
        </w:rPr>
        <w:t>KLUB</w:t>
      </w:r>
      <w:r w:rsidR="00004D31" w:rsidRPr="003F6C82">
        <w:rPr>
          <w:b/>
          <w:sz w:val="22"/>
          <w:szCs w:val="22"/>
        </w:rPr>
        <w:t>U</w:t>
      </w:r>
      <w:r w:rsidR="003F6C82" w:rsidRPr="003F6C82">
        <w:rPr>
          <w:b/>
          <w:sz w:val="22"/>
          <w:szCs w:val="22"/>
        </w:rPr>
        <w:t xml:space="preserve"> 1</w:t>
      </w:r>
      <w:r w:rsidR="00715C03">
        <w:rPr>
          <w:b/>
          <w:sz w:val="22"/>
          <w:szCs w:val="22"/>
        </w:rPr>
        <w:t>1</w:t>
      </w:r>
      <w:r w:rsidRPr="003F6C82">
        <w:rPr>
          <w:sz w:val="22"/>
          <w:szCs w:val="22"/>
        </w:rPr>
        <w:t>, s pričetkom</w:t>
      </w:r>
      <w:r w:rsidRPr="007451C2">
        <w:rPr>
          <w:sz w:val="22"/>
          <w:szCs w:val="22"/>
        </w:rPr>
        <w:t xml:space="preserve"> </w:t>
      </w:r>
      <w:r w:rsidR="00866D1D" w:rsidRPr="007451C2">
        <w:rPr>
          <w:sz w:val="22"/>
          <w:szCs w:val="22"/>
        </w:rPr>
        <w:t>ob:</w:t>
      </w:r>
    </w:p>
    <w:p w:rsidR="005D4E44" w:rsidRPr="007451C2" w:rsidRDefault="005D4E44" w:rsidP="00287915">
      <w:pPr>
        <w:ind w:left="227"/>
        <w:jc w:val="both"/>
        <w:rPr>
          <w:sz w:val="22"/>
          <w:szCs w:val="22"/>
        </w:rPr>
      </w:pPr>
    </w:p>
    <w:p w:rsidR="0033298B" w:rsidRDefault="00866D1D" w:rsidP="00CB2C17">
      <w:pPr>
        <w:ind w:left="227"/>
        <w:jc w:val="both"/>
        <w:rPr>
          <w:sz w:val="22"/>
          <w:szCs w:val="22"/>
        </w:rPr>
      </w:pPr>
      <w:bookmarkStart w:id="1" w:name="_Hlk109209400"/>
      <w:r w:rsidRPr="00BE53D2">
        <w:rPr>
          <w:sz w:val="22"/>
          <w:szCs w:val="22"/>
        </w:rPr>
        <w:t xml:space="preserve">- </w:t>
      </w:r>
      <w:r w:rsidR="00E5275F" w:rsidRPr="00BE53D2">
        <w:rPr>
          <w:sz w:val="22"/>
          <w:szCs w:val="22"/>
        </w:rPr>
        <w:t>1</w:t>
      </w:r>
      <w:r w:rsidR="00FB0CC1">
        <w:rPr>
          <w:sz w:val="22"/>
          <w:szCs w:val="22"/>
        </w:rPr>
        <w:t>1</w:t>
      </w:r>
      <w:r w:rsidR="00E5275F" w:rsidRPr="00BE53D2">
        <w:rPr>
          <w:sz w:val="22"/>
          <w:szCs w:val="22"/>
        </w:rPr>
        <w:t>:</w:t>
      </w:r>
      <w:r w:rsidR="00D564E6">
        <w:rPr>
          <w:sz w:val="22"/>
          <w:szCs w:val="22"/>
        </w:rPr>
        <w:t>0</w:t>
      </w:r>
      <w:r w:rsidR="00C901A6" w:rsidRPr="00BE53D2">
        <w:rPr>
          <w:sz w:val="22"/>
          <w:szCs w:val="22"/>
        </w:rPr>
        <w:t>0</w:t>
      </w:r>
      <w:r w:rsidR="00275A47" w:rsidRPr="00BE53D2">
        <w:rPr>
          <w:sz w:val="22"/>
          <w:szCs w:val="22"/>
        </w:rPr>
        <w:t xml:space="preserve"> za zemljišč</w:t>
      </w:r>
      <w:r w:rsidR="000E6504" w:rsidRPr="00BE53D2">
        <w:rPr>
          <w:sz w:val="22"/>
          <w:szCs w:val="22"/>
        </w:rPr>
        <w:t>e</w:t>
      </w:r>
      <w:r w:rsidR="00275A47" w:rsidRPr="00BE53D2">
        <w:rPr>
          <w:sz w:val="22"/>
          <w:szCs w:val="22"/>
        </w:rPr>
        <w:t xml:space="preserve"> pod točko </w:t>
      </w:r>
      <w:r w:rsidR="009B1820" w:rsidRPr="00BE53D2">
        <w:rPr>
          <w:sz w:val="22"/>
          <w:szCs w:val="22"/>
        </w:rPr>
        <w:t>2.1</w:t>
      </w:r>
      <w:r w:rsidR="003F232B" w:rsidRPr="00BE53D2">
        <w:rPr>
          <w:sz w:val="22"/>
          <w:szCs w:val="22"/>
        </w:rPr>
        <w:t>.</w:t>
      </w:r>
      <w:r w:rsidR="003A08EF" w:rsidRPr="00BE53D2">
        <w:rPr>
          <w:sz w:val="22"/>
          <w:szCs w:val="22"/>
        </w:rPr>
        <w:t xml:space="preserve"> v k. o. </w:t>
      </w:r>
      <w:r w:rsidR="00D564E6">
        <w:rPr>
          <w:sz w:val="22"/>
          <w:szCs w:val="22"/>
        </w:rPr>
        <w:t>D</w:t>
      </w:r>
      <w:r w:rsidR="00E719C8">
        <w:rPr>
          <w:sz w:val="22"/>
          <w:szCs w:val="22"/>
        </w:rPr>
        <w:t>ravlje</w:t>
      </w:r>
      <w:r w:rsidR="00BF1911">
        <w:rPr>
          <w:sz w:val="22"/>
          <w:szCs w:val="22"/>
        </w:rPr>
        <w:t>,</w:t>
      </w:r>
    </w:p>
    <w:p w:rsidR="00D20DDB" w:rsidRDefault="00D20DDB" w:rsidP="00CB2C17">
      <w:pPr>
        <w:ind w:left="227"/>
        <w:jc w:val="both"/>
        <w:rPr>
          <w:sz w:val="22"/>
          <w:szCs w:val="22"/>
        </w:rPr>
      </w:pPr>
      <w:r>
        <w:rPr>
          <w:sz w:val="22"/>
          <w:szCs w:val="22"/>
        </w:rPr>
        <w:t>- 1</w:t>
      </w:r>
      <w:r w:rsidR="00FB0CC1">
        <w:rPr>
          <w:sz w:val="22"/>
          <w:szCs w:val="22"/>
        </w:rPr>
        <w:t>1</w:t>
      </w:r>
      <w:r>
        <w:rPr>
          <w:sz w:val="22"/>
          <w:szCs w:val="22"/>
        </w:rPr>
        <w:t xml:space="preserve">:20 za zemljišče pod točko 2.2. v </w:t>
      </w:r>
      <w:proofErr w:type="spellStart"/>
      <w:r>
        <w:rPr>
          <w:sz w:val="22"/>
          <w:szCs w:val="22"/>
        </w:rPr>
        <w:t>k.o</w:t>
      </w:r>
      <w:proofErr w:type="spellEnd"/>
      <w:r>
        <w:rPr>
          <w:sz w:val="22"/>
          <w:szCs w:val="22"/>
        </w:rPr>
        <w:t xml:space="preserve">. </w:t>
      </w:r>
      <w:r w:rsidR="00BF1911">
        <w:rPr>
          <w:sz w:val="22"/>
          <w:szCs w:val="22"/>
        </w:rPr>
        <w:t>Trnovsko predmestje,</w:t>
      </w:r>
    </w:p>
    <w:p w:rsidR="0048078E" w:rsidRDefault="0048078E" w:rsidP="00CB2C17">
      <w:pPr>
        <w:ind w:left="227"/>
        <w:jc w:val="both"/>
        <w:rPr>
          <w:sz w:val="22"/>
          <w:szCs w:val="22"/>
        </w:rPr>
      </w:pPr>
      <w:r>
        <w:rPr>
          <w:sz w:val="22"/>
          <w:szCs w:val="22"/>
        </w:rPr>
        <w:t>- 11:40 za zemljišče pod t</w:t>
      </w:r>
      <w:r w:rsidR="00BF1911">
        <w:rPr>
          <w:sz w:val="22"/>
          <w:szCs w:val="22"/>
        </w:rPr>
        <w:t xml:space="preserve">očko 2.3. v </w:t>
      </w:r>
      <w:proofErr w:type="spellStart"/>
      <w:r w:rsidR="00BF1911">
        <w:rPr>
          <w:sz w:val="22"/>
          <w:szCs w:val="22"/>
        </w:rPr>
        <w:t>k.o</w:t>
      </w:r>
      <w:proofErr w:type="spellEnd"/>
      <w:r w:rsidR="00BF1911">
        <w:rPr>
          <w:sz w:val="22"/>
          <w:szCs w:val="22"/>
        </w:rPr>
        <w:t>. Stožice,</w:t>
      </w:r>
    </w:p>
    <w:p w:rsidR="00D20DDB" w:rsidRDefault="00D20DDB" w:rsidP="00CB2C17">
      <w:pPr>
        <w:ind w:left="227"/>
        <w:jc w:val="both"/>
        <w:rPr>
          <w:sz w:val="22"/>
          <w:szCs w:val="22"/>
        </w:rPr>
      </w:pPr>
      <w:r>
        <w:rPr>
          <w:sz w:val="22"/>
          <w:szCs w:val="22"/>
        </w:rPr>
        <w:t>- 1</w:t>
      </w:r>
      <w:r w:rsidR="0048078E">
        <w:rPr>
          <w:sz w:val="22"/>
          <w:szCs w:val="22"/>
        </w:rPr>
        <w:t>2.0</w:t>
      </w:r>
      <w:r w:rsidR="007B1CCB">
        <w:rPr>
          <w:sz w:val="22"/>
          <w:szCs w:val="22"/>
        </w:rPr>
        <w:t>0 za zemljišče pod točko 2.4</w:t>
      </w:r>
      <w:r>
        <w:rPr>
          <w:sz w:val="22"/>
          <w:szCs w:val="22"/>
        </w:rPr>
        <w:t xml:space="preserve">. v </w:t>
      </w:r>
      <w:proofErr w:type="spellStart"/>
      <w:r>
        <w:rPr>
          <w:sz w:val="22"/>
          <w:szCs w:val="22"/>
        </w:rPr>
        <w:t>k.o</w:t>
      </w:r>
      <w:proofErr w:type="spellEnd"/>
      <w:r>
        <w:rPr>
          <w:sz w:val="22"/>
          <w:szCs w:val="22"/>
        </w:rPr>
        <w:t>. Stožice</w:t>
      </w:r>
      <w:r w:rsidR="00BF1911">
        <w:rPr>
          <w:sz w:val="22"/>
          <w:szCs w:val="22"/>
        </w:rPr>
        <w:t>,</w:t>
      </w:r>
    </w:p>
    <w:p w:rsidR="00BF1911" w:rsidRDefault="00BF1911" w:rsidP="00CB2C17">
      <w:pPr>
        <w:ind w:left="227"/>
        <w:jc w:val="both"/>
        <w:rPr>
          <w:sz w:val="22"/>
          <w:szCs w:val="22"/>
        </w:rPr>
      </w:pPr>
      <w:r>
        <w:rPr>
          <w:sz w:val="22"/>
          <w:szCs w:val="22"/>
        </w:rPr>
        <w:t>- 12.20 za zemljišč</w:t>
      </w:r>
      <w:r w:rsidR="008A331A">
        <w:rPr>
          <w:sz w:val="22"/>
          <w:szCs w:val="22"/>
        </w:rPr>
        <w:t xml:space="preserve">e pod točko 2.5. v </w:t>
      </w:r>
      <w:proofErr w:type="spellStart"/>
      <w:r w:rsidR="008A331A">
        <w:rPr>
          <w:sz w:val="22"/>
          <w:szCs w:val="22"/>
        </w:rPr>
        <w:t>k.o</w:t>
      </w:r>
      <w:proofErr w:type="spellEnd"/>
      <w:r w:rsidR="008A331A">
        <w:rPr>
          <w:sz w:val="22"/>
          <w:szCs w:val="22"/>
        </w:rPr>
        <w:t>. Stožice,</w:t>
      </w:r>
    </w:p>
    <w:p w:rsidR="008A331A" w:rsidRDefault="008A331A" w:rsidP="00CB2C17">
      <w:pPr>
        <w:ind w:left="227"/>
        <w:jc w:val="both"/>
        <w:rPr>
          <w:sz w:val="22"/>
          <w:szCs w:val="22"/>
        </w:rPr>
      </w:pPr>
      <w:r>
        <w:rPr>
          <w:sz w:val="22"/>
          <w:szCs w:val="22"/>
        </w:rPr>
        <w:t xml:space="preserve">- 12.40 za zemljišče pod točko 2.6. v </w:t>
      </w:r>
      <w:proofErr w:type="spellStart"/>
      <w:r>
        <w:rPr>
          <w:sz w:val="22"/>
          <w:szCs w:val="22"/>
        </w:rPr>
        <w:t>k.o</w:t>
      </w:r>
      <w:proofErr w:type="spellEnd"/>
      <w:r>
        <w:rPr>
          <w:sz w:val="22"/>
          <w:szCs w:val="22"/>
        </w:rPr>
        <w:t>. Stožice.</w:t>
      </w:r>
    </w:p>
    <w:bookmarkEnd w:id="1"/>
    <w:p w:rsidR="000A0BA7" w:rsidRDefault="000A0BA7" w:rsidP="00C34BCE">
      <w:pPr>
        <w:ind w:left="227"/>
        <w:jc w:val="both"/>
        <w:rPr>
          <w:sz w:val="22"/>
          <w:szCs w:val="22"/>
        </w:rPr>
      </w:pPr>
    </w:p>
    <w:p w:rsidR="00287915" w:rsidRDefault="00287915" w:rsidP="00AB5CD7">
      <w:pPr>
        <w:jc w:val="both"/>
        <w:rPr>
          <w:sz w:val="22"/>
          <w:szCs w:val="22"/>
        </w:rPr>
      </w:pPr>
      <w:r w:rsidRPr="00306195">
        <w:rPr>
          <w:sz w:val="22"/>
          <w:szCs w:val="22"/>
        </w:rPr>
        <w:t xml:space="preserve">Kandidati se bodo morali 15 minut pred začetkom </w:t>
      </w:r>
      <w:r w:rsidR="0010326C" w:rsidRPr="00306195">
        <w:rPr>
          <w:sz w:val="22"/>
          <w:szCs w:val="22"/>
        </w:rPr>
        <w:t xml:space="preserve">posamezne </w:t>
      </w:r>
      <w:r w:rsidRPr="00306195">
        <w:rPr>
          <w:sz w:val="22"/>
          <w:szCs w:val="22"/>
        </w:rPr>
        <w:t>javne dražbe izkazati z dokazili iz 7. točke te objave.</w:t>
      </w:r>
    </w:p>
    <w:p w:rsidR="000A0BA7" w:rsidRDefault="000A0BA7" w:rsidP="00AB5CD7">
      <w:pPr>
        <w:jc w:val="both"/>
        <w:rPr>
          <w:sz w:val="22"/>
          <w:szCs w:val="22"/>
        </w:rPr>
      </w:pPr>
    </w:p>
    <w:p w:rsidR="0048078E" w:rsidRDefault="0048078E" w:rsidP="00AB5CD7">
      <w:pPr>
        <w:jc w:val="both"/>
        <w:rPr>
          <w:sz w:val="22"/>
          <w:szCs w:val="22"/>
        </w:rPr>
      </w:pPr>
    </w:p>
    <w:p w:rsidR="00BE53D2" w:rsidRPr="00306195" w:rsidRDefault="00BE53D2" w:rsidP="00BE53D2">
      <w:pPr>
        <w:jc w:val="both"/>
        <w:rPr>
          <w:b/>
          <w:sz w:val="22"/>
          <w:szCs w:val="22"/>
        </w:rPr>
      </w:pPr>
      <w:r w:rsidRPr="00306195">
        <w:rPr>
          <w:b/>
          <w:sz w:val="22"/>
          <w:szCs w:val="22"/>
        </w:rPr>
        <w:t>7. POGOJI ZA UDELEŽBO NA JAVNI DRAŽBI</w:t>
      </w:r>
    </w:p>
    <w:p w:rsidR="00BE53D2" w:rsidRPr="00306195" w:rsidRDefault="00BE53D2" w:rsidP="00BE53D2">
      <w:pPr>
        <w:jc w:val="both"/>
        <w:rPr>
          <w:b/>
          <w:sz w:val="22"/>
          <w:szCs w:val="22"/>
        </w:rPr>
      </w:pPr>
    </w:p>
    <w:p w:rsidR="00BE53D2" w:rsidRDefault="00BE53D2" w:rsidP="00BE53D2">
      <w:pPr>
        <w:autoSpaceDE w:val="0"/>
        <w:autoSpaceDN w:val="0"/>
        <w:adjustRightInd w:val="0"/>
        <w:jc w:val="both"/>
        <w:rPr>
          <w:sz w:val="22"/>
          <w:szCs w:val="22"/>
        </w:rPr>
      </w:pPr>
      <w:r w:rsidRPr="00306195">
        <w:rPr>
          <w:sz w:val="22"/>
          <w:szCs w:val="22"/>
        </w:rPr>
        <w:t>7.1. Na javni dražbi lahko sodeluje domača ali tuja pravna ali fizična oseba, ki lahko v skladu s pravnim</w:t>
      </w:r>
    </w:p>
    <w:p w:rsidR="00BE53D2" w:rsidRDefault="00BE53D2" w:rsidP="00BE53D2">
      <w:pPr>
        <w:autoSpaceDE w:val="0"/>
        <w:autoSpaceDN w:val="0"/>
        <w:adjustRightInd w:val="0"/>
        <w:jc w:val="both"/>
        <w:rPr>
          <w:sz w:val="22"/>
          <w:szCs w:val="22"/>
        </w:rPr>
      </w:pPr>
      <w:r>
        <w:rPr>
          <w:sz w:val="22"/>
          <w:szCs w:val="22"/>
        </w:rPr>
        <w:t xml:space="preserve">     </w:t>
      </w:r>
      <w:r w:rsidRPr="00306195">
        <w:rPr>
          <w:sz w:val="22"/>
          <w:szCs w:val="22"/>
        </w:rPr>
        <w:t xml:space="preserve"> </w:t>
      </w:r>
      <w:r>
        <w:rPr>
          <w:sz w:val="22"/>
          <w:szCs w:val="22"/>
        </w:rPr>
        <w:t xml:space="preserve"> </w:t>
      </w:r>
      <w:r w:rsidRPr="00306195">
        <w:rPr>
          <w:sz w:val="22"/>
          <w:szCs w:val="22"/>
        </w:rPr>
        <w:t>redom Republike Slovenije postane lastnik nepremičnine, kar preveri vsak dražitelj zase  ter se</w:t>
      </w:r>
    </w:p>
    <w:p w:rsidR="00BE53D2" w:rsidRPr="00306195" w:rsidRDefault="00BE53D2" w:rsidP="00BE53D2">
      <w:pPr>
        <w:autoSpaceDE w:val="0"/>
        <w:autoSpaceDN w:val="0"/>
        <w:adjustRightInd w:val="0"/>
        <w:jc w:val="both"/>
        <w:rPr>
          <w:sz w:val="22"/>
          <w:szCs w:val="22"/>
        </w:rPr>
      </w:pPr>
      <w:r>
        <w:rPr>
          <w:sz w:val="22"/>
          <w:szCs w:val="22"/>
        </w:rPr>
        <w:t xml:space="preserve">      </w:t>
      </w:r>
      <w:r w:rsidRPr="00306195">
        <w:rPr>
          <w:sz w:val="22"/>
          <w:szCs w:val="22"/>
        </w:rPr>
        <w:t xml:space="preserve"> pravočasno in pravilno prijavi, tako da:</w:t>
      </w:r>
      <w:r w:rsidRPr="00306195">
        <w:rPr>
          <w:rFonts w:eastAsia="ArialMT"/>
          <w:sz w:val="22"/>
          <w:szCs w:val="22"/>
        </w:rPr>
        <w:t xml:space="preserve"> </w:t>
      </w:r>
    </w:p>
    <w:p w:rsidR="00BE53D2" w:rsidRPr="00306195" w:rsidRDefault="00BE53D2" w:rsidP="00BE53D2">
      <w:pPr>
        <w:ind w:left="360"/>
        <w:jc w:val="both"/>
        <w:rPr>
          <w:sz w:val="22"/>
          <w:szCs w:val="22"/>
        </w:rPr>
      </w:pPr>
      <w:r w:rsidRPr="00306195">
        <w:rPr>
          <w:sz w:val="22"/>
          <w:szCs w:val="22"/>
        </w:rPr>
        <w:t>- plača varščino in predloži dokazilo o njenem plačilu;</w:t>
      </w:r>
    </w:p>
    <w:p w:rsidR="00BE53D2" w:rsidRPr="00306195" w:rsidRDefault="00BE53D2" w:rsidP="00BE53D2">
      <w:pPr>
        <w:ind w:left="360"/>
        <w:jc w:val="both"/>
        <w:rPr>
          <w:sz w:val="22"/>
          <w:szCs w:val="22"/>
        </w:rPr>
      </w:pPr>
      <w:r w:rsidRPr="00306195">
        <w:rPr>
          <w:sz w:val="22"/>
          <w:szCs w:val="22"/>
        </w:rPr>
        <w:t xml:space="preserve">- predloži pooblastilo, ki se mora nanašati na predmet javne dražbe, pri čemer mora biti podpis </w:t>
      </w:r>
    </w:p>
    <w:p w:rsidR="00BE53D2" w:rsidRPr="00306195" w:rsidRDefault="00BE53D2" w:rsidP="00BE53D2">
      <w:pPr>
        <w:ind w:left="227" w:firstLine="133"/>
        <w:jc w:val="both"/>
        <w:rPr>
          <w:sz w:val="22"/>
          <w:szCs w:val="22"/>
        </w:rPr>
      </w:pPr>
      <w:r w:rsidRPr="00306195">
        <w:rPr>
          <w:sz w:val="22"/>
          <w:szCs w:val="22"/>
        </w:rPr>
        <w:t xml:space="preserve">  pooblastitelja overjen pri notarju, v primeru, če se v imenu ponudnika javne dražbe udeleži </w:t>
      </w:r>
    </w:p>
    <w:p w:rsidR="00BE53D2" w:rsidRPr="00306195" w:rsidRDefault="00BE53D2" w:rsidP="00BE53D2">
      <w:pPr>
        <w:ind w:left="227" w:firstLine="133"/>
        <w:jc w:val="both"/>
        <w:rPr>
          <w:sz w:val="22"/>
          <w:szCs w:val="22"/>
        </w:rPr>
      </w:pPr>
      <w:r w:rsidRPr="00306195">
        <w:rPr>
          <w:sz w:val="22"/>
          <w:szCs w:val="22"/>
        </w:rPr>
        <w:t xml:space="preserve">  pooblaščenec;</w:t>
      </w:r>
    </w:p>
    <w:p w:rsidR="00BE53D2" w:rsidRPr="00306195" w:rsidRDefault="00BE53D2" w:rsidP="00BE53D2">
      <w:pPr>
        <w:ind w:left="360"/>
        <w:jc w:val="both"/>
        <w:rPr>
          <w:sz w:val="22"/>
          <w:szCs w:val="22"/>
        </w:rPr>
      </w:pPr>
      <w:r w:rsidRPr="00306195">
        <w:rPr>
          <w:sz w:val="22"/>
          <w:szCs w:val="22"/>
        </w:rPr>
        <w:t xml:space="preserve">- predloži izpisek iz sodnega registra oziroma AJPES-a (samo za pravne osebe in samostojne   </w:t>
      </w:r>
    </w:p>
    <w:p w:rsidR="00BE53D2" w:rsidRPr="00306195" w:rsidRDefault="00BE53D2" w:rsidP="00BE53D2">
      <w:pPr>
        <w:ind w:left="360"/>
        <w:jc w:val="both"/>
        <w:rPr>
          <w:sz w:val="22"/>
          <w:szCs w:val="22"/>
        </w:rPr>
      </w:pPr>
      <w:r w:rsidRPr="00306195">
        <w:rPr>
          <w:sz w:val="22"/>
          <w:szCs w:val="22"/>
        </w:rPr>
        <w:t xml:space="preserve">  podjetnike), ki ne sme biti starejši od treh mesecev;</w:t>
      </w:r>
    </w:p>
    <w:p w:rsidR="00BE53D2" w:rsidRDefault="00BE53D2" w:rsidP="00BE53D2">
      <w:pPr>
        <w:jc w:val="both"/>
        <w:rPr>
          <w:sz w:val="22"/>
          <w:szCs w:val="22"/>
        </w:rPr>
      </w:pPr>
      <w:r w:rsidRPr="00306195">
        <w:rPr>
          <w:sz w:val="22"/>
          <w:szCs w:val="22"/>
        </w:rPr>
        <w:t xml:space="preserve">      - predloži izvirnik osebnega dokumenta (potni list ali osebna izkaznica), če se prijavi fizična oseba, </w:t>
      </w:r>
    </w:p>
    <w:p w:rsidR="00BE53D2" w:rsidRDefault="00BE53D2" w:rsidP="00BE53D2">
      <w:pPr>
        <w:jc w:val="both"/>
        <w:rPr>
          <w:sz w:val="22"/>
          <w:szCs w:val="22"/>
        </w:rPr>
      </w:pPr>
      <w:r>
        <w:rPr>
          <w:sz w:val="22"/>
          <w:szCs w:val="22"/>
        </w:rPr>
        <w:t xml:space="preserve">        </w:t>
      </w:r>
      <w:r w:rsidRPr="00306195">
        <w:rPr>
          <w:sz w:val="22"/>
          <w:szCs w:val="22"/>
        </w:rPr>
        <w:t>samostojni podjetnik ter zastopniki in pooblaščenci pravnih oseb</w:t>
      </w:r>
      <w:r>
        <w:rPr>
          <w:sz w:val="22"/>
          <w:szCs w:val="22"/>
        </w:rPr>
        <w:t xml:space="preserve"> ter </w:t>
      </w:r>
    </w:p>
    <w:p w:rsidR="00BE53D2" w:rsidRPr="00985645" w:rsidRDefault="00BE53D2" w:rsidP="00BE53D2">
      <w:pPr>
        <w:jc w:val="both"/>
        <w:rPr>
          <w:sz w:val="22"/>
          <w:szCs w:val="22"/>
        </w:rPr>
      </w:pPr>
      <w:r>
        <w:rPr>
          <w:sz w:val="22"/>
          <w:szCs w:val="22"/>
        </w:rPr>
        <w:t xml:space="preserve">      </w:t>
      </w:r>
      <w:r w:rsidRPr="00985645">
        <w:rPr>
          <w:sz w:val="22"/>
          <w:szCs w:val="22"/>
        </w:rPr>
        <w:t>-</w:t>
      </w:r>
      <w:r>
        <w:rPr>
          <w:sz w:val="22"/>
          <w:szCs w:val="22"/>
        </w:rPr>
        <w:t xml:space="preserve"> </w:t>
      </w:r>
      <w:r w:rsidRPr="00985645">
        <w:rPr>
          <w:sz w:val="22"/>
          <w:szCs w:val="22"/>
        </w:rPr>
        <w:t>davčno številko</w:t>
      </w:r>
      <w:r>
        <w:rPr>
          <w:sz w:val="22"/>
          <w:szCs w:val="22"/>
        </w:rPr>
        <w:t xml:space="preserve"> (samo za fizične osebe)</w:t>
      </w:r>
      <w:r w:rsidRPr="00985645">
        <w:rPr>
          <w:sz w:val="22"/>
          <w:szCs w:val="22"/>
        </w:rPr>
        <w:t>.</w:t>
      </w:r>
    </w:p>
    <w:p w:rsidR="00BE53D2" w:rsidRPr="00306195" w:rsidRDefault="00BE53D2" w:rsidP="00BE53D2">
      <w:pPr>
        <w:pStyle w:val="Odstavekseznama"/>
        <w:numPr>
          <w:ilvl w:val="1"/>
          <w:numId w:val="6"/>
        </w:numPr>
        <w:tabs>
          <w:tab w:val="left" w:pos="540"/>
        </w:tabs>
        <w:rPr>
          <w:sz w:val="22"/>
          <w:szCs w:val="22"/>
        </w:rPr>
      </w:pPr>
      <w:r w:rsidRPr="00306195">
        <w:rPr>
          <w:sz w:val="22"/>
          <w:szCs w:val="22"/>
        </w:rPr>
        <w:t>Organizator javne dražbe bo potrdil vse pravilne in pravočasne prijave.</w:t>
      </w:r>
    </w:p>
    <w:p w:rsidR="00BE53D2" w:rsidRDefault="00BE53D2" w:rsidP="00BE53D2">
      <w:pPr>
        <w:numPr>
          <w:ilvl w:val="1"/>
          <w:numId w:val="6"/>
        </w:numPr>
        <w:tabs>
          <w:tab w:val="left" w:pos="540"/>
        </w:tabs>
        <w:rPr>
          <w:sz w:val="22"/>
          <w:szCs w:val="22"/>
        </w:rPr>
      </w:pPr>
      <w:r w:rsidRPr="00306195">
        <w:rPr>
          <w:sz w:val="22"/>
          <w:szCs w:val="22"/>
        </w:rPr>
        <w:t>Javna dražba se bo opravila v slovenskem jeziku.</w:t>
      </w:r>
    </w:p>
    <w:p w:rsidR="0013409E" w:rsidRDefault="0013409E" w:rsidP="0013409E">
      <w:pPr>
        <w:tabs>
          <w:tab w:val="left" w:pos="540"/>
        </w:tabs>
        <w:ind w:left="360"/>
        <w:rPr>
          <w:sz w:val="22"/>
          <w:szCs w:val="22"/>
        </w:rPr>
      </w:pPr>
    </w:p>
    <w:p w:rsidR="005120AB" w:rsidRDefault="005120AB" w:rsidP="0013409E">
      <w:pPr>
        <w:tabs>
          <w:tab w:val="left" w:pos="540"/>
        </w:tabs>
        <w:ind w:left="360"/>
        <w:rPr>
          <w:sz w:val="22"/>
          <w:szCs w:val="22"/>
        </w:rPr>
      </w:pPr>
    </w:p>
    <w:p w:rsidR="005120AB" w:rsidRDefault="005120AB" w:rsidP="0013409E">
      <w:pPr>
        <w:tabs>
          <w:tab w:val="left" w:pos="540"/>
        </w:tabs>
        <w:ind w:left="360"/>
        <w:rPr>
          <w:sz w:val="22"/>
          <w:szCs w:val="22"/>
        </w:rPr>
      </w:pPr>
    </w:p>
    <w:p w:rsidR="005120AB" w:rsidRDefault="005120AB" w:rsidP="0013409E">
      <w:pPr>
        <w:tabs>
          <w:tab w:val="left" w:pos="540"/>
        </w:tabs>
        <w:ind w:left="360"/>
        <w:rPr>
          <w:sz w:val="22"/>
          <w:szCs w:val="22"/>
        </w:rPr>
      </w:pPr>
    </w:p>
    <w:p w:rsidR="005120AB" w:rsidRPr="00306195" w:rsidRDefault="005120AB" w:rsidP="0013409E">
      <w:pPr>
        <w:tabs>
          <w:tab w:val="left" w:pos="540"/>
        </w:tabs>
        <w:ind w:left="360"/>
        <w:rPr>
          <w:sz w:val="22"/>
          <w:szCs w:val="22"/>
        </w:rPr>
      </w:pPr>
    </w:p>
    <w:p w:rsidR="00BE53D2" w:rsidRPr="00306195" w:rsidRDefault="00BE53D2" w:rsidP="00BE53D2">
      <w:pPr>
        <w:jc w:val="both"/>
        <w:rPr>
          <w:b/>
          <w:sz w:val="22"/>
          <w:szCs w:val="22"/>
        </w:rPr>
      </w:pPr>
      <w:r w:rsidRPr="00306195">
        <w:rPr>
          <w:b/>
          <w:sz w:val="22"/>
          <w:szCs w:val="22"/>
        </w:rPr>
        <w:lastRenderedPageBreak/>
        <w:t xml:space="preserve">8. VARŠČINA </w:t>
      </w:r>
    </w:p>
    <w:p w:rsidR="00BE53D2" w:rsidRPr="00306195" w:rsidRDefault="00BE53D2" w:rsidP="00BE53D2">
      <w:pPr>
        <w:jc w:val="both"/>
        <w:rPr>
          <w:b/>
          <w:sz w:val="22"/>
          <w:szCs w:val="22"/>
        </w:rPr>
      </w:pPr>
    </w:p>
    <w:p w:rsidR="00BE53D2" w:rsidRDefault="00BE53D2" w:rsidP="00BE53D2">
      <w:pPr>
        <w:pStyle w:val="Odstavekseznama"/>
        <w:numPr>
          <w:ilvl w:val="1"/>
          <w:numId w:val="8"/>
        </w:numPr>
        <w:jc w:val="both"/>
        <w:rPr>
          <w:sz w:val="22"/>
          <w:szCs w:val="22"/>
        </w:rPr>
      </w:pPr>
      <w:r w:rsidRPr="00135B12">
        <w:rPr>
          <w:sz w:val="22"/>
          <w:szCs w:val="22"/>
        </w:rPr>
        <w:t xml:space="preserve">Dražitelji in morebitni predkupni upravičenci </w:t>
      </w:r>
      <w:r w:rsidRPr="00135B12">
        <w:rPr>
          <w:b/>
          <w:sz w:val="22"/>
          <w:szCs w:val="22"/>
        </w:rPr>
        <w:t xml:space="preserve">morajo vplačati varščino najkasneje v </w:t>
      </w:r>
      <w:r w:rsidR="001558AD">
        <w:rPr>
          <w:b/>
          <w:sz w:val="22"/>
          <w:szCs w:val="22"/>
        </w:rPr>
        <w:t>petek 17</w:t>
      </w:r>
      <w:r>
        <w:rPr>
          <w:b/>
          <w:sz w:val="22"/>
          <w:szCs w:val="22"/>
        </w:rPr>
        <w:t xml:space="preserve">. </w:t>
      </w:r>
      <w:r w:rsidR="00E719C8">
        <w:rPr>
          <w:b/>
          <w:sz w:val="22"/>
          <w:szCs w:val="22"/>
        </w:rPr>
        <w:t>2</w:t>
      </w:r>
      <w:r w:rsidRPr="00135B12">
        <w:rPr>
          <w:b/>
          <w:sz w:val="22"/>
          <w:szCs w:val="22"/>
        </w:rPr>
        <w:t>. 202</w:t>
      </w:r>
      <w:r w:rsidR="00D564E6">
        <w:rPr>
          <w:b/>
          <w:sz w:val="22"/>
          <w:szCs w:val="22"/>
        </w:rPr>
        <w:t>3</w:t>
      </w:r>
      <w:r w:rsidRPr="00135B12">
        <w:rPr>
          <w:b/>
          <w:sz w:val="22"/>
          <w:szCs w:val="22"/>
        </w:rPr>
        <w:t xml:space="preserve"> do 24.00 ure</w:t>
      </w:r>
      <w:r w:rsidRPr="00135B12">
        <w:rPr>
          <w:sz w:val="22"/>
          <w:szCs w:val="22"/>
        </w:rPr>
        <w:t>,  ki znaša 10% izklicne cene, na podračun enotnega zakladniškega računa Mestne občine Ljubljana, odprtega pri Banki Slovenije:</w:t>
      </w:r>
    </w:p>
    <w:p w:rsidR="00BE53D2" w:rsidRPr="00135B12" w:rsidRDefault="00BE53D2" w:rsidP="00BE53D2">
      <w:pPr>
        <w:pStyle w:val="Odstavekseznama"/>
        <w:ind w:left="360"/>
        <w:jc w:val="both"/>
        <w:rPr>
          <w:sz w:val="22"/>
          <w:szCs w:val="22"/>
        </w:rPr>
      </w:pPr>
    </w:p>
    <w:p w:rsidR="00BE53D2" w:rsidRPr="00985645" w:rsidRDefault="00BE53D2" w:rsidP="00BE53D2">
      <w:pPr>
        <w:ind w:left="360"/>
        <w:jc w:val="both"/>
        <w:rPr>
          <w:sz w:val="22"/>
          <w:szCs w:val="22"/>
        </w:rPr>
      </w:pPr>
      <w:r w:rsidRPr="00985645">
        <w:rPr>
          <w:sz w:val="22"/>
          <w:szCs w:val="22"/>
        </w:rPr>
        <w:t>- številka</w:t>
      </w:r>
      <w:r w:rsidRPr="007006B1">
        <w:rPr>
          <w:sz w:val="22"/>
          <w:szCs w:val="22"/>
        </w:rPr>
        <w:t>: SI56 0126 1010 0000 114, sklic na številko: 00 007-432000, z navedbo</w:t>
      </w:r>
      <w:r w:rsidRPr="00985645">
        <w:rPr>
          <w:sz w:val="22"/>
          <w:szCs w:val="22"/>
        </w:rPr>
        <w:t xml:space="preserve"> »plačilo varščine  </w:t>
      </w:r>
      <w:proofErr w:type="spellStart"/>
      <w:r w:rsidRPr="00985645">
        <w:rPr>
          <w:sz w:val="22"/>
          <w:szCs w:val="22"/>
        </w:rPr>
        <w:t>parc</w:t>
      </w:r>
      <w:proofErr w:type="spellEnd"/>
      <w:r w:rsidRPr="00985645">
        <w:rPr>
          <w:sz w:val="22"/>
          <w:szCs w:val="22"/>
        </w:rPr>
        <w:t xml:space="preserve">. št…. k. o….« </w:t>
      </w:r>
      <w:r w:rsidRPr="00985645">
        <w:rPr>
          <w:i/>
          <w:sz w:val="22"/>
          <w:szCs w:val="22"/>
        </w:rPr>
        <w:t>(navedite parcelno številko in katastrsko občino</w:t>
      </w:r>
      <w:r w:rsidRPr="00985645">
        <w:rPr>
          <w:sz w:val="22"/>
          <w:szCs w:val="22"/>
        </w:rPr>
        <w:t>).</w:t>
      </w:r>
    </w:p>
    <w:p w:rsidR="00BE53D2" w:rsidRPr="0071671A" w:rsidRDefault="00BE53D2" w:rsidP="00BE53D2">
      <w:pPr>
        <w:jc w:val="both"/>
        <w:rPr>
          <w:sz w:val="22"/>
          <w:szCs w:val="22"/>
        </w:rPr>
      </w:pPr>
    </w:p>
    <w:p w:rsidR="00BE53D2" w:rsidRPr="00306195" w:rsidRDefault="00BE53D2" w:rsidP="00BE53D2">
      <w:pPr>
        <w:jc w:val="both"/>
        <w:rPr>
          <w:sz w:val="22"/>
          <w:szCs w:val="22"/>
        </w:rPr>
      </w:pPr>
      <w:r w:rsidRPr="00306195">
        <w:rPr>
          <w:sz w:val="22"/>
          <w:szCs w:val="22"/>
        </w:rPr>
        <w:t xml:space="preserve">Plačana varščina se najugodnejšemu dražitelju vračuna v kupnino, ostalim dražiteljem, ki niso uspeli na javni dražbi, pa se varščina vrne brez obresti v roku 30 dni po zaključku javne dražbe. </w:t>
      </w:r>
    </w:p>
    <w:p w:rsidR="00BE53D2" w:rsidRPr="00306195" w:rsidRDefault="00BE53D2" w:rsidP="00BE53D2">
      <w:pPr>
        <w:rPr>
          <w:sz w:val="22"/>
          <w:szCs w:val="22"/>
        </w:rPr>
      </w:pPr>
    </w:p>
    <w:p w:rsidR="00BE53D2" w:rsidRPr="00306195" w:rsidRDefault="00BE53D2" w:rsidP="00BE53D2">
      <w:pPr>
        <w:pStyle w:val="Odstavekseznama"/>
        <w:numPr>
          <w:ilvl w:val="1"/>
          <w:numId w:val="7"/>
        </w:numPr>
        <w:jc w:val="both"/>
        <w:rPr>
          <w:sz w:val="22"/>
          <w:szCs w:val="22"/>
        </w:rPr>
      </w:pPr>
      <w:r w:rsidRPr="00306195">
        <w:rPr>
          <w:sz w:val="22"/>
          <w:szCs w:val="22"/>
        </w:rPr>
        <w:t>Če dražitelj ne sklene pogodbe ali ne plača kupnine, prodajalec obdrži varščino.</w:t>
      </w:r>
    </w:p>
    <w:p w:rsidR="00BE53D2" w:rsidRPr="00306195" w:rsidRDefault="00BE53D2" w:rsidP="00BE53D2">
      <w:pPr>
        <w:pStyle w:val="Odstavekseznama"/>
        <w:ind w:left="360"/>
        <w:jc w:val="both"/>
        <w:rPr>
          <w:sz w:val="22"/>
          <w:szCs w:val="22"/>
        </w:rPr>
      </w:pPr>
    </w:p>
    <w:p w:rsidR="00BE53D2" w:rsidRPr="00306195" w:rsidRDefault="00BE53D2" w:rsidP="00BE53D2">
      <w:pPr>
        <w:pStyle w:val="Odstavekseznama"/>
        <w:numPr>
          <w:ilvl w:val="1"/>
          <w:numId w:val="7"/>
        </w:numPr>
        <w:jc w:val="both"/>
        <w:rPr>
          <w:sz w:val="22"/>
          <w:szCs w:val="22"/>
        </w:rPr>
      </w:pPr>
      <w:r w:rsidRPr="00306195">
        <w:rPr>
          <w:sz w:val="22"/>
          <w:szCs w:val="22"/>
        </w:rPr>
        <w:t xml:space="preserve">V kolikor oseba, ki je vplačala varščino, iz neupravičenih razlogov ne bo pristopila na javno dražbo oz. kljub udeležbi na javni dražbi ne bo pripravljena kupiti predmeta javne dražbe, prodajalec obdrži varščino. </w:t>
      </w:r>
    </w:p>
    <w:p w:rsidR="00BE53D2" w:rsidRDefault="00BE53D2" w:rsidP="00BE53D2">
      <w:pPr>
        <w:jc w:val="both"/>
        <w:rPr>
          <w:b/>
          <w:sz w:val="22"/>
          <w:szCs w:val="22"/>
        </w:rPr>
      </w:pPr>
    </w:p>
    <w:p w:rsidR="00BE53D2" w:rsidRPr="00306195" w:rsidRDefault="00BE53D2" w:rsidP="00BE53D2">
      <w:pPr>
        <w:jc w:val="both"/>
        <w:rPr>
          <w:b/>
          <w:sz w:val="22"/>
          <w:szCs w:val="22"/>
        </w:rPr>
      </w:pPr>
    </w:p>
    <w:p w:rsidR="00BE53D2" w:rsidRPr="00306195" w:rsidRDefault="00BE53D2" w:rsidP="00BE53D2">
      <w:pPr>
        <w:jc w:val="both"/>
        <w:rPr>
          <w:b/>
          <w:sz w:val="22"/>
          <w:szCs w:val="22"/>
        </w:rPr>
      </w:pPr>
      <w:r w:rsidRPr="00306195">
        <w:rPr>
          <w:b/>
          <w:sz w:val="22"/>
          <w:szCs w:val="22"/>
        </w:rPr>
        <w:t>9. DODATNE INFORMACIJE</w:t>
      </w:r>
    </w:p>
    <w:p w:rsidR="00BE53D2" w:rsidRPr="00306195" w:rsidRDefault="00BE53D2" w:rsidP="00BE53D2">
      <w:pPr>
        <w:jc w:val="both"/>
        <w:rPr>
          <w:sz w:val="22"/>
          <w:szCs w:val="22"/>
        </w:rPr>
      </w:pPr>
    </w:p>
    <w:p w:rsidR="00BE53D2" w:rsidRDefault="00BE53D2" w:rsidP="00BE53D2">
      <w:pPr>
        <w:jc w:val="both"/>
        <w:rPr>
          <w:sz w:val="22"/>
          <w:szCs w:val="22"/>
        </w:rPr>
      </w:pPr>
      <w:r w:rsidRPr="00306195">
        <w:rPr>
          <w:sz w:val="22"/>
          <w:szCs w:val="22"/>
        </w:rPr>
        <w:t>Dodatne podrobnejše</w:t>
      </w:r>
      <w:r w:rsidRPr="00306195">
        <w:rPr>
          <w:rFonts w:ascii="Palatino Linotype" w:hAnsi="Palatino Linotype"/>
          <w:sz w:val="22"/>
          <w:szCs w:val="22"/>
        </w:rPr>
        <w:t xml:space="preserve"> </w:t>
      </w:r>
      <w:r w:rsidRPr="00306195">
        <w:rPr>
          <w:sz w:val="22"/>
          <w:szCs w:val="22"/>
        </w:rPr>
        <w:t>informacije o pogojih javne dražbe in podatke o predmetnih nepremičninah dobijo interesenti na Mestni občini Ljubljana, Mestna uprava, Oddelek za ravnanje z nepremičninami, in sicer</w:t>
      </w:r>
      <w:r>
        <w:rPr>
          <w:sz w:val="22"/>
          <w:szCs w:val="22"/>
        </w:rPr>
        <w:t>:</w:t>
      </w:r>
    </w:p>
    <w:p w:rsidR="00BE53D2" w:rsidRPr="003373B7" w:rsidRDefault="00BE53D2" w:rsidP="00BE53D2">
      <w:pPr>
        <w:jc w:val="both"/>
        <w:rPr>
          <w:rStyle w:val="Hiperpovezava"/>
          <w:sz w:val="22"/>
          <w:szCs w:val="22"/>
        </w:rPr>
      </w:pPr>
    </w:p>
    <w:p w:rsidR="00E719C8" w:rsidRDefault="00BE53D2" w:rsidP="004944DC">
      <w:pPr>
        <w:pStyle w:val="Odstavekseznama"/>
        <w:numPr>
          <w:ilvl w:val="0"/>
          <w:numId w:val="31"/>
        </w:numPr>
        <w:ind w:left="426"/>
        <w:jc w:val="both"/>
        <w:rPr>
          <w:rStyle w:val="Hiperpovezava"/>
          <w:color w:val="auto"/>
          <w:sz w:val="22"/>
          <w:szCs w:val="22"/>
          <w:u w:val="none"/>
        </w:rPr>
      </w:pPr>
      <w:r w:rsidRPr="00E719C8">
        <w:rPr>
          <w:sz w:val="22"/>
          <w:szCs w:val="22"/>
        </w:rPr>
        <w:t>pod točko 2.1.</w:t>
      </w:r>
      <w:r w:rsidR="003F6C82" w:rsidRPr="00E719C8">
        <w:rPr>
          <w:sz w:val="22"/>
          <w:szCs w:val="22"/>
        </w:rPr>
        <w:t xml:space="preserve"> </w:t>
      </w:r>
      <w:r w:rsidRPr="00E719C8">
        <w:rPr>
          <w:sz w:val="22"/>
          <w:szCs w:val="22"/>
        </w:rPr>
        <w:t xml:space="preserve">kontaktna oseba je </w:t>
      </w:r>
      <w:r w:rsidR="00E719C8" w:rsidRPr="00E719C8">
        <w:rPr>
          <w:sz w:val="22"/>
          <w:szCs w:val="22"/>
        </w:rPr>
        <w:t>Irena Plausteiner</w:t>
      </w:r>
      <w:r w:rsidRPr="00E719C8">
        <w:rPr>
          <w:rStyle w:val="Hiperpovezava"/>
          <w:color w:val="auto"/>
          <w:sz w:val="22"/>
          <w:szCs w:val="22"/>
          <w:u w:val="none"/>
        </w:rPr>
        <w:t xml:space="preserve">, e-mail: </w:t>
      </w:r>
      <w:r w:rsidR="00E719C8">
        <w:rPr>
          <w:rStyle w:val="Hiperpovezava"/>
          <w:color w:val="auto"/>
          <w:sz w:val="22"/>
          <w:szCs w:val="22"/>
          <w:u w:val="none"/>
        </w:rPr>
        <w:t>irena.plausteiner@ljubljana.si</w:t>
      </w:r>
    </w:p>
    <w:p w:rsidR="00D20DDB" w:rsidRPr="00E719C8" w:rsidRDefault="008A331A" w:rsidP="004944DC">
      <w:pPr>
        <w:pStyle w:val="Odstavekseznama"/>
        <w:numPr>
          <w:ilvl w:val="0"/>
          <w:numId w:val="31"/>
        </w:numPr>
        <w:ind w:left="426"/>
        <w:jc w:val="both"/>
        <w:rPr>
          <w:rStyle w:val="Hiperpovezava"/>
          <w:color w:val="auto"/>
          <w:sz w:val="22"/>
          <w:szCs w:val="22"/>
          <w:u w:val="none"/>
        </w:rPr>
      </w:pPr>
      <w:r>
        <w:rPr>
          <w:rStyle w:val="Hiperpovezava"/>
          <w:color w:val="auto"/>
          <w:sz w:val="22"/>
          <w:szCs w:val="22"/>
          <w:u w:val="none"/>
        </w:rPr>
        <w:t>pod točko 2.2. – 2.6</w:t>
      </w:r>
      <w:r w:rsidR="00D20DDB" w:rsidRPr="00E719C8">
        <w:rPr>
          <w:rStyle w:val="Hiperpovezava"/>
          <w:color w:val="auto"/>
          <w:sz w:val="22"/>
          <w:szCs w:val="22"/>
          <w:u w:val="none"/>
        </w:rPr>
        <w:t>. kontaktna oseba je Andreja Lavrič, e-mail: andreja.lavric@ljubljana.si</w:t>
      </w:r>
    </w:p>
    <w:p w:rsidR="00BE53D2" w:rsidRPr="00751878" w:rsidRDefault="00BE53D2" w:rsidP="00BE53D2">
      <w:pPr>
        <w:ind w:left="66"/>
        <w:jc w:val="both"/>
        <w:rPr>
          <w:sz w:val="22"/>
          <w:szCs w:val="22"/>
        </w:rPr>
      </w:pPr>
    </w:p>
    <w:p w:rsidR="00BE53D2" w:rsidRDefault="00BE53D2" w:rsidP="00BE53D2">
      <w:pPr>
        <w:pStyle w:val="Odstavekseznama"/>
        <w:ind w:left="426"/>
        <w:jc w:val="both"/>
        <w:rPr>
          <w:sz w:val="22"/>
          <w:szCs w:val="22"/>
        </w:rPr>
      </w:pPr>
    </w:p>
    <w:p w:rsidR="00BE53D2" w:rsidRPr="00306195" w:rsidRDefault="00BE53D2" w:rsidP="00BE53D2">
      <w:pPr>
        <w:jc w:val="both"/>
        <w:rPr>
          <w:b/>
          <w:sz w:val="22"/>
          <w:szCs w:val="22"/>
        </w:rPr>
      </w:pPr>
      <w:r w:rsidRPr="00306195">
        <w:rPr>
          <w:b/>
          <w:sz w:val="22"/>
          <w:szCs w:val="22"/>
        </w:rPr>
        <w:t>10. DRUGI POGOJI IN PRAVILA JAVNE DRAŽBE</w:t>
      </w:r>
    </w:p>
    <w:p w:rsidR="00BE53D2" w:rsidRPr="00306195" w:rsidRDefault="00BE53D2" w:rsidP="00BE53D2">
      <w:pPr>
        <w:jc w:val="both"/>
        <w:rPr>
          <w:b/>
          <w:sz w:val="22"/>
          <w:szCs w:val="22"/>
        </w:rPr>
      </w:pPr>
    </w:p>
    <w:p w:rsidR="00BE53D2" w:rsidRDefault="00BE53D2" w:rsidP="00BE53D2">
      <w:pPr>
        <w:ind w:left="540" w:hanging="540"/>
        <w:rPr>
          <w:sz w:val="22"/>
          <w:szCs w:val="22"/>
        </w:rPr>
      </w:pPr>
      <w:r>
        <w:rPr>
          <w:sz w:val="22"/>
          <w:szCs w:val="22"/>
        </w:rPr>
        <w:t>10.1. Nepremičnina je naprodaj po načelu »videno – kupljeno«.</w:t>
      </w:r>
    </w:p>
    <w:p w:rsidR="00BE53D2" w:rsidRDefault="00BE53D2" w:rsidP="00BE53D2">
      <w:pPr>
        <w:rPr>
          <w:sz w:val="22"/>
          <w:szCs w:val="22"/>
        </w:rPr>
      </w:pPr>
      <w:r>
        <w:rPr>
          <w:sz w:val="22"/>
          <w:szCs w:val="22"/>
        </w:rPr>
        <w:t xml:space="preserve">10.2. V primeru naknadne ugotovitve, da je na prodajani nepremičnini vgrajena gospodarska javna  </w:t>
      </w:r>
    </w:p>
    <w:p w:rsidR="00BE53D2" w:rsidRDefault="00BE53D2" w:rsidP="00BE53D2">
      <w:pPr>
        <w:rPr>
          <w:sz w:val="22"/>
          <w:szCs w:val="22"/>
        </w:rPr>
      </w:pPr>
      <w:r>
        <w:rPr>
          <w:sz w:val="22"/>
          <w:szCs w:val="22"/>
        </w:rPr>
        <w:t xml:space="preserve">         infrastruktura,  prodajalka pridrži pravico stvarne služnosti za že zgrajeno gospodarsko javno </w:t>
      </w:r>
    </w:p>
    <w:p w:rsidR="00BE53D2" w:rsidRDefault="00BE53D2" w:rsidP="00BE53D2">
      <w:pPr>
        <w:rPr>
          <w:sz w:val="22"/>
          <w:szCs w:val="22"/>
        </w:rPr>
      </w:pPr>
      <w:r>
        <w:rPr>
          <w:sz w:val="22"/>
          <w:szCs w:val="22"/>
        </w:rPr>
        <w:t xml:space="preserve">         infrastrukturo, za čas obratovanja te infrastrukture. Kupcu v tem primeru nadomestilo ne pripada. </w:t>
      </w:r>
    </w:p>
    <w:p w:rsidR="00BE53D2" w:rsidRPr="00306195" w:rsidRDefault="00BE53D2" w:rsidP="00BE53D2">
      <w:pPr>
        <w:rPr>
          <w:sz w:val="22"/>
          <w:szCs w:val="22"/>
        </w:rPr>
      </w:pPr>
      <w:r w:rsidRPr="00306195">
        <w:rPr>
          <w:sz w:val="22"/>
          <w:szCs w:val="22"/>
        </w:rPr>
        <w:t>10.</w:t>
      </w:r>
      <w:r>
        <w:rPr>
          <w:sz w:val="22"/>
          <w:szCs w:val="22"/>
        </w:rPr>
        <w:t>3</w:t>
      </w:r>
      <w:r w:rsidRPr="00306195">
        <w:rPr>
          <w:sz w:val="22"/>
          <w:szCs w:val="22"/>
        </w:rPr>
        <w:t>. Na javni dražbi uspe dražitelj, ki ponudi najvišjo ceno.</w:t>
      </w:r>
    </w:p>
    <w:p w:rsidR="00BE53D2" w:rsidRPr="00306195" w:rsidRDefault="00BE53D2" w:rsidP="00BE53D2">
      <w:pPr>
        <w:rPr>
          <w:sz w:val="22"/>
          <w:szCs w:val="22"/>
        </w:rPr>
      </w:pPr>
      <w:r>
        <w:rPr>
          <w:sz w:val="22"/>
          <w:szCs w:val="22"/>
        </w:rPr>
        <w:t>10.4</w:t>
      </w:r>
      <w:r w:rsidRPr="00306195">
        <w:rPr>
          <w:sz w:val="22"/>
          <w:szCs w:val="22"/>
        </w:rPr>
        <w:t xml:space="preserve">. Javna dražba za nepremičnino je končana, ko voditelj dražbe trikrat neuspešno ponovi isto </w:t>
      </w:r>
    </w:p>
    <w:p w:rsidR="00BE53D2" w:rsidRPr="00306195" w:rsidRDefault="00BE53D2" w:rsidP="00BE53D2">
      <w:pPr>
        <w:rPr>
          <w:sz w:val="22"/>
          <w:szCs w:val="22"/>
        </w:rPr>
      </w:pPr>
      <w:r w:rsidRPr="00306195">
        <w:rPr>
          <w:sz w:val="22"/>
          <w:szCs w:val="22"/>
        </w:rPr>
        <w:t xml:space="preserve">        </w:t>
      </w:r>
      <w:r>
        <w:rPr>
          <w:sz w:val="22"/>
          <w:szCs w:val="22"/>
        </w:rPr>
        <w:t xml:space="preserve"> </w:t>
      </w:r>
      <w:r w:rsidRPr="00306195">
        <w:rPr>
          <w:sz w:val="22"/>
          <w:szCs w:val="22"/>
        </w:rPr>
        <w:t xml:space="preserve">najvišjo ponudbo. </w:t>
      </w:r>
    </w:p>
    <w:p w:rsidR="00BE53D2" w:rsidRPr="00306195" w:rsidRDefault="00BE53D2" w:rsidP="00BE53D2">
      <w:pPr>
        <w:rPr>
          <w:sz w:val="22"/>
          <w:szCs w:val="22"/>
        </w:rPr>
      </w:pPr>
      <w:r>
        <w:rPr>
          <w:sz w:val="22"/>
          <w:szCs w:val="22"/>
        </w:rPr>
        <w:t>10.5</w:t>
      </w:r>
      <w:r w:rsidRPr="00306195">
        <w:rPr>
          <w:sz w:val="22"/>
          <w:szCs w:val="22"/>
        </w:rPr>
        <w:t>. Ugovore proti dražbenemu postopku je mogoče podati</w:t>
      </w:r>
      <w:r>
        <w:rPr>
          <w:sz w:val="22"/>
          <w:szCs w:val="22"/>
        </w:rPr>
        <w:t>,</w:t>
      </w:r>
      <w:r w:rsidRPr="00306195">
        <w:rPr>
          <w:sz w:val="22"/>
          <w:szCs w:val="22"/>
        </w:rPr>
        <w:t xml:space="preserve"> dokler ni končan zapisnik o poteku </w:t>
      </w:r>
    </w:p>
    <w:p w:rsidR="00BE53D2" w:rsidRPr="00306195" w:rsidRDefault="00BE53D2" w:rsidP="00BE53D2">
      <w:pPr>
        <w:rPr>
          <w:sz w:val="22"/>
          <w:szCs w:val="22"/>
        </w:rPr>
      </w:pPr>
      <w:r w:rsidRPr="00306195">
        <w:rPr>
          <w:sz w:val="22"/>
          <w:szCs w:val="22"/>
        </w:rPr>
        <w:t xml:space="preserve">        dražbe.</w:t>
      </w:r>
    </w:p>
    <w:p w:rsidR="00BE53D2" w:rsidRPr="00306195" w:rsidRDefault="00BE53D2" w:rsidP="00BE53D2">
      <w:pPr>
        <w:rPr>
          <w:sz w:val="22"/>
          <w:szCs w:val="22"/>
        </w:rPr>
      </w:pPr>
      <w:r>
        <w:rPr>
          <w:sz w:val="22"/>
          <w:szCs w:val="22"/>
        </w:rPr>
        <w:t>10.6</w:t>
      </w:r>
      <w:r w:rsidRPr="00306195">
        <w:rPr>
          <w:sz w:val="22"/>
          <w:szCs w:val="22"/>
        </w:rPr>
        <w:t xml:space="preserve">. Javno dražbo bo izvedla Komisija za pridobivanje, razpolaganje in upravljanje s stvarnim  </w:t>
      </w:r>
    </w:p>
    <w:p w:rsidR="00BE53D2" w:rsidRPr="00306195" w:rsidRDefault="00BE53D2" w:rsidP="00BE53D2">
      <w:pPr>
        <w:ind w:left="435"/>
        <w:rPr>
          <w:sz w:val="22"/>
          <w:szCs w:val="22"/>
        </w:rPr>
      </w:pPr>
      <w:r w:rsidRPr="00306195">
        <w:rPr>
          <w:sz w:val="22"/>
          <w:szCs w:val="22"/>
        </w:rPr>
        <w:t xml:space="preserve"> premoženjem Mestne občine Ljubljana v skladu z Uredbo o stvarnem premoženju države in     </w:t>
      </w:r>
    </w:p>
    <w:p w:rsidR="00BE53D2" w:rsidRPr="00306195" w:rsidRDefault="00BE53D2" w:rsidP="00BE53D2">
      <w:pPr>
        <w:ind w:left="435"/>
        <w:rPr>
          <w:sz w:val="22"/>
          <w:szCs w:val="22"/>
        </w:rPr>
      </w:pPr>
      <w:r w:rsidRPr="00306195">
        <w:rPr>
          <w:sz w:val="22"/>
          <w:szCs w:val="22"/>
        </w:rPr>
        <w:t xml:space="preserve"> samoupravnih lokalnih skupnosti (Uradni list RS, št. 31/18)</w:t>
      </w:r>
    </w:p>
    <w:p w:rsidR="00BE53D2" w:rsidRDefault="00BE53D2" w:rsidP="00BE53D2">
      <w:pPr>
        <w:tabs>
          <w:tab w:val="left" w:pos="720"/>
        </w:tabs>
        <w:rPr>
          <w:sz w:val="22"/>
          <w:szCs w:val="22"/>
        </w:rPr>
      </w:pPr>
      <w:r w:rsidRPr="00306195">
        <w:rPr>
          <w:sz w:val="22"/>
          <w:szCs w:val="22"/>
        </w:rPr>
        <w:t>10.</w:t>
      </w:r>
      <w:r>
        <w:rPr>
          <w:sz w:val="22"/>
          <w:szCs w:val="22"/>
        </w:rPr>
        <w:t>7</w:t>
      </w:r>
      <w:r w:rsidRPr="00306195">
        <w:rPr>
          <w:sz w:val="22"/>
          <w:szCs w:val="22"/>
        </w:rPr>
        <w:t>. P</w:t>
      </w:r>
      <w:r>
        <w:rPr>
          <w:sz w:val="22"/>
          <w:szCs w:val="22"/>
        </w:rPr>
        <w:t xml:space="preserve">rodajalec lahko začeti postopek prodaje delno ali v celoti ustavi, </w:t>
      </w:r>
      <w:r w:rsidRPr="00306195">
        <w:rPr>
          <w:sz w:val="22"/>
          <w:szCs w:val="22"/>
        </w:rPr>
        <w:t>kadarkoli do</w:t>
      </w:r>
      <w:r>
        <w:rPr>
          <w:sz w:val="22"/>
          <w:szCs w:val="22"/>
        </w:rPr>
        <w:t xml:space="preserve"> sklenitve </w:t>
      </w:r>
    </w:p>
    <w:p w:rsidR="00BE53D2" w:rsidRDefault="00BE53D2" w:rsidP="00BE53D2">
      <w:pPr>
        <w:tabs>
          <w:tab w:val="left" w:pos="720"/>
        </w:tabs>
        <w:rPr>
          <w:sz w:val="22"/>
          <w:szCs w:val="22"/>
        </w:rPr>
      </w:pPr>
      <w:r>
        <w:rPr>
          <w:sz w:val="22"/>
          <w:szCs w:val="22"/>
        </w:rPr>
        <w:t xml:space="preserve">         pravnega posla brez </w:t>
      </w:r>
      <w:r w:rsidRPr="00306195">
        <w:rPr>
          <w:sz w:val="22"/>
          <w:szCs w:val="22"/>
        </w:rPr>
        <w:t xml:space="preserve">obrazložitve in brez odškodninske odgovornosti, dolžan pa je vrniti </w:t>
      </w:r>
      <w:r>
        <w:rPr>
          <w:sz w:val="22"/>
          <w:szCs w:val="22"/>
        </w:rPr>
        <w:t xml:space="preserve"> </w:t>
      </w:r>
    </w:p>
    <w:p w:rsidR="00BE53D2" w:rsidRPr="00306195" w:rsidRDefault="00BE53D2" w:rsidP="00BE53D2">
      <w:pPr>
        <w:tabs>
          <w:tab w:val="left" w:pos="720"/>
        </w:tabs>
        <w:rPr>
          <w:sz w:val="22"/>
          <w:szCs w:val="22"/>
        </w:rPr>
      </w:pPr>
      <w:r>
        <w:rPr>
          <w:sz w:val="22"/>
          <w:szCs w:val="22"/>
        </w:rPr>
        <w:t xml:space="preserve">         </w:t>
      </w:r>
      <w:r w:rsidRPr="00306195">
        <w:rPr>
          <w:sz w:val="22"/>
          <w:szCs w:val="22"/>
        </w:rPr>
        <w:t>vplačano varščino</w:t>
      </w:r>
      <w:r>
        <w:rPr>
          <w:sz w:val="22"/>
          <w:szCs w:val="22"/>
        </w:rPr>
        <w:t xml:space="preserve"> </w:t>
      </w:r>
      <w:r w:rsidRPr="00306195">
        <w:rPr>
          <w:sz w:val="22"/>
          <w:szCs w:val="22"/>
        </w:rPr>
        <w:t>brez obresti.</w:t>
      </w:r>
    </w:p>
    <w:p w:rsidR="00BE53D2" w:rsidRPr="00306195" w:rsidRDefault="00BE53D2" w:rsidP="00BE53D2">
      <w:pPr>
        <w:rPr>
          <w:sz w:val="22"/>
          <w:szCs w:val="22"/>
        </w:rPr>
      </w:pPr>
    </w:p>
    <w:p w:rsidR="00BE53D2" w:rsidRPr="00306195" w:rsidRDefault="00BE53D2" w:rsidP="00BE53D2">
      <w:pPr>
        <w:jc w:val="both"/>
        <w:rPr>
          <w:sz w:val="22"/>
          <w:szCs w:val="22"/>
        </w:rPr>
      </w:pPr>
      <w:r w:rsidRPr="00306195">
        <w:rPr>
          <w:sz w:val="22"/>
          <w:szCs w:val="22"/>
        </w:rPr>
        <w:t xml:space="preserve">Besedilo javne dražbe je objavljeno na spletni strani Mestne občine Ljubljana </w:t>
      </w:r>
      <w:r w:rsidRPr="00306195">
        <w:rPr>
          <w:b/>
          <w:sz w:val="22"/>
          <w:szCs w:val="22"/>
        </w:rPr>
        <w:t>www.ljubljana.si</w:t>
      </w:r>
      <w:r w:rsidRPr="00306195">
        <w:rPr>
          <w:sz w:val="22"/>
          <w:szCs w:val="22"/>
        </w:rPr>
        <w:t>.</w:t>
      </w:r>
    </w:p>
    <w:p w:rsidR="00BE53D2" w:rsidRPr="00306195" w:rsidRDefault="00BE53D2" w:rsidP="00BE53D2">
      <w:pPr>
        <w:ind w:left="360"/>
        <w:jc w:val="both"/>
        <w:rPr>
          <w:sz w:val="22"/>
          <w:szCs w:val="22"/>
        </w:rPr>
      </w:pPr>
      <w:r w:rsidRPr="00306195">
        <w:rPr>
          <w:sz w:val="22"/>
          <w:szCs w:val="22"/>
        </w:rPr>
        <w:tab/>
      </w:r>
      <w:r w:rsidRPr="00306195">
        <w:rPr>
          <w:sz w:val="22"/>
          <w:szCs w:val="22"/>
        </w:rPr>
        <w:tab/>
      </w:r>
      <w:r w:rsidRPr="00306195">
        <w:rPr>
          <w:sz w:val="22"/>
          <w:szCs w:val="22"/>
        </w:rPr>
        <w:tab/>
      </w:r>
      <w:r w:rsidRPr="00306195">
        <w:rPr>
          <w:sz w:val="22"/>
          <w:szCs w:val="22"/>
        </w:rPr>
        <w:tab/>
      </w:r>
    </w:p>
    <w:p w:rsidR="00BE53D2" w:rsidRDefault="00BE53D2" w:rsidP="00BE53D2">
      <w:pPr>
        <w:jc w:val="both"/>
        <w:rPr>
          <w:sz w:val="22"/>
          <w:szCs w:val="22"/>
        </w:rPr>
      </w:pPr>
    </w:p>
    <w:p w:rsidR="00BE53D2" w:rsidRPr="006E554A" w:rsidRDefault="00BE53D2" w:rsidP="00BE53D2">
      <w:pPr>
        <w:ind w:left="360"/>
        <w:jc w:val="right"/>
        <w:rPr>
          <w:sz w:val="22"/>
          <w:szCs w:val="22"/>
        </w:rPr>
      </w:pPr>
      <w:r w:rsidRPr="00306195">
        <w:rPr>
          <w:b/>
          <w:sz w:val="22"/>
          <w:szCs w:val="22"/>
        </w:rPr>
        <w:t>MESTNA OBČINA LJUBLJANA</w:t>
      </w:r>
    </w:p>
    <w:p w:rsidR="00BE53D2" w:rsidRDefault="00BE53D2" w:rsidP="00287915">
      <w:pPr>
        <w:jc w:val="both"/>
        <w:rPr>
          <w:b/>
          <w:sz w:val="22"/>
          <w:szCs w:val="22"/>
        </w:rPr>
      </w:pPr>
    </w:p>
    <w:sectPr w:rsidR="00BE53D2" w:rsidSect="006771D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9E3" w:rsidRDefault="000879E3" w:rsidP="00FE57F3">
      <w:r>
        <w:separator/>
      </w:r>
    </w:p>
  </w:endnote>
  <w:endnote w:type="continuationSeparator" w:id="0">
    <w:p w:rsidR="000879E3" w:rsidRDefault="000879E3" w:rsidP="00FE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7" w:usb1="08070000" w:usb2="00000010" w:usb3="00000000" w:csb0="00020003"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908443"/>
      <w:docPartObj>
        <w:docPartGallery w:val="Page Numbers (Bottom of Page)"/>
        <w:docPartUnique/>
      </w:docPartObj>
    </w:sdtPr>
    <w:sdtEndPr/>
    <w:sdtContent>
      <w:p w:rsidR="00F84CFC" w:rsidRDefault="00F84CFC">
        <w:pPr>
          <w:pStyle w:val="Noga"/>
          <w:jc w:val="right"/>
        </w:pPr>
        <w:r>
          <w:fldChar w:fldCharType="begin"/>
        </w:r>
        <w:r>
          <w:instrText>PAGE   \* MERGEFORMAT</w:instrText>
        </w:r>
        <w:r>
          <w:fldChar w:fldCharType="separate"/>
        </w:r>
        <w:r w:rsidR="005120AB">
          <w:rPr>
            <w:noProof/>
          </w:rPr>
          <w:t>5</w:t>
        </w:r>
        <w:r>
          <w:fldChar w:fldCharType="end"/>
        </w:r>
      </w:p>
    </w:sdtContent>
  </w:sdt>
  <w:p w:rsidR="00AB1E3F" w:rsidRDefault="00AB1E3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9E3" w:rsidRDefault="000879E3" w:rsidP="00FE57F3">
      <w:r>
        <w:separator/>
      </w:r>
    </w:p>
  </w:footnote>
  <w:footnote w:type="continuationSeparator" w:id="0">
    <w:p w:rsidR="000879E3" w:rsidRDefault="000879E3" w:rsidP="00FE5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E3F" w:rsidRDefault="00AB1E3F">
    <w:pPr>
      <w:pStyle w:val="Glava"/>
      <w:jc w:val="right"/>
    </w:pPr>
  </w:p>
  <w:p w:rsidR="00AB1E3F" w:rsidRDefault="00AB1E3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48BF"/>
    <w:multiLevelType w:val="hybridMultilevel"/>
    <w:tmpl w:val="DF40174A"/>
    <w:lvl w:ilvl="0" w:tplc="919A6BC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226245"/>
    <w:multiLevelType w:val="hybridMultilevel"/>
    <w:tmpl w:val="9ECC6780"/>
    <w:lvl w:ilvl="0" w:tplc="919A6BC8">
      <w:start w:val="5"/>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343E20"/>
    <w:multiLevelType w:val="multilevel"/>
    <w:tmpl w:val="42F07CF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9E1ECE"/>
    <w:multiLevelType w:val="hybridMultilevel"/>
    <w:tmpl w:val="BE148C9A"/>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5E037F"/>
    <w:multiLevelType w:val="multilevel"/>
    <w:tmpl w:val="42F07CF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C24FA4"/>
    <w:multiLevelType w:val="multilevel"/>
    <w:tmpl w:val="2156402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360C22"/>
    <w:multiLevelType w:val="multilevel"/>
    <w:tmpl w:val="2156402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516BC2"/>
    <w:multiLevelType w:val="hybridMultilevel"/>
    <w:tmpl w:val="2D9038B6"/>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631C3E"/>
    <w:multiLevelType w:val="multilevel"/>
    <w:tmpl w:val="46EC2F6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EB6B8F"/>
    <w:multiLevelType w:val="hybridMultilevel"/>
    <w:tmpl w:val="5BD2ED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3B45BE9"/>
    <w:multiLevelType w:val="hybridMultilevel"/>
    <w:tmpl w:val="7764BC14"/>
    <w:lvl w:ilvl="0" w:tplc="B1104E70">
      <w:start w:val="9"/>
      <w:numFmt w:val="bullet"/>
      <w:lvlText w:val="-"/>
      <w:lvlJc w:val="left"/>
      <w:pPr>
        <w:ind w:left="3054"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B9F3758"/>
    <w:multiLevelType w:val="multilevel"/>
    <w:tmpl w:val="AD947C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9B003F"/>
    <w:multiLevelType w:val="multilevel"/>
    <w:tmpl w:val="547A1F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B84F5D"/>
    <w:multiLevelType w:val="hybridMultilevel"/>
    <w:tmpl w:val="3DA8E44C"/>
    <w:lvl w:ilvl="0" w:tplc="208866FC">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0A83764"/>
    <w:multiLevelType w:val="multilevel"/>
    <w:tmpl w:val="D7F2025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08734F"/>
    <w:multiLevelType w:val="hybridMultilevel"/>
    <w:tmpl w:val="2D4C3970"/>
    <w:lvl w:ilvl="0" w:tplc="F7BC8B2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6A60CC0"/>
    <w:multiLevelType w:val="hybridMultilevel"/>
    <w:tmpl w:val="03E6042E"/>
    <w:lvl w:ilvl="0" w:tplc="5A26FDB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8BA4BC3"/>
    <w:multiLevelType w:val="multilevel"/>
    <w:tmpl w:val="631A46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DD7A08"/>
    <w:multiLevelType w:val="hybridMultilevel"/>
    <w:tmpl w:val="C138F452"/>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A8C273D"/>
    <w:multiLevelType w:val="multilevel"/>
    <w:tmpl w:val="82D80D0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BE549D8"/>
    <w:multiLevelType w:val="hybridMultilevel"/>
    <w:tmpl w:val="726AD60C"/>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C691D8A"/>
    <w:multiLevelType w:val="hybridMultilevel"/>
    <w:tmpl w:val="5FA22AF6"/>
    <w:lvl w:ilvl="0" w:tplc="650007B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E1F3C69"/>
    <w:multiLevelType w:val="hybridMultilevel"/>
    <w:tmpl w:val="F2E26E96"/>
    <w:lvl w:ilvl="0" w:tplc="9290234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0DB1672"/>
    <w:multiLevelType w:val="hybridMultilevel"/>
    <w:tmpl w:val="B07CFE48"/>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35D58FE"/>
    <w:multiLevelType w:val="multilevel"/>
    <w:tmpl w:val="BC26AE1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39C49BC"/>
    <w:multiLevelType w:val="multilevel"/>
    <w:tmpl w:val="D7F2025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E47D17"/>
    <w:multiLevelType w:val="multilevel"/>
    <w:tmpl w:val="82D80D0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31F7895"/>
    <w:multiLevelType w:val="multilevel"/>
    <w:tmpl w:val="A60A60F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795115B"/>
    <w:multiLevelType w:val="hybridMultilevel"/>
    <w:tmpl w:val="B1D259EE"/>
    <w:lvl w:ilvl="0" w:tplc="974CDF5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A550BE0"/>
    <w:multiLevelType w:val="hybridMultilevel"/>
    <w:tmpl w:val="3C54C5BA"/>
    <w:lvl w:ilvl="0" w:tplc="02ACC118">
      <w:start w:val="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B1648FA"/>
    <w:multiLevelType w:val="hybridMultilevel"/>
    <w:tmpl w:val="C9A66C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BA950AE"/>
    <w:multiLevelType w:val="hybridMultilevel"/>
    <w:tmpl w:val="705E31C2"/>
    <w:lvl w:ilvl="0" w:tplc="919A6BC8">
      <w:start w:val="5"/>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27"/>
  </w:num>
  <w:num w:numId="4">
    <w:abstractNumId w:val="10"/>
  </w:num>
  <w:num w:numId="5">
    <w:abstractNumId w:val="24"/>
  </w:num>
  <w:num w:numId="6">
    <w:abstractNumId w:val="25"/>
  </w:num>
  <w:num w:numId="7">
    <w:abstractNumId w:val="12"/>
  </w:num>
  <w:num w:numId="8">
    <w:abstractNumId w:val="17"/>
  </w:num>
  <w:num w:numId="9">
    <w:abstractNumId w:val="8"/>
  </w:num>
  <w:num w:numId="10">
    <w:abstractNumId w:val="29"/>
  </w:num>
  <w:num w:numId="11">
    <w:abstractNumId w:val="16"/>
  </w:num>
  <w:num w:numId="12">
    <w:abstractNumId w:val="20"/>
  </w:num>
  <w:num w:numId="13">
    <w:abstractNumId w:val="2"/>
  </w:num>
  <w:num w:numId="14">
    <w:abstractNumId w:val="4"/>
  </w:num>
  <w:num w:numId="15">
    <w:abstractNumId w:val="19"/>
  </w:num>
  <w:num w:numId="16">
    <w:abstractNumId w:val="14"/>
  </w:num>
  <w:num w:numId="17">
    <w:abstractNumId w:val="9"/>
  </w:num>
  <w:num w:numId="18">
    <w:abstractNumId w:val="30"/>
  </w:num>
  <w:num w:numId="19">
    <w:abstractNumId w:val="18"/>
  </w:num>
  <w:num w:numId="20">
    <w:abstractNumId w:val="23"/>
  </w:num>
  <w:num w:numId="21">
    <w:abstractNumId w:val="5"/>
  </w:num>
  <w:num w:numId="22">
    <w:abstractNumId w:val="6"/>
  </w:num>
  <w:num w:numId="23">
    <w:abstractNumId w:val="3"/>
  </w:num>
  <w:num w:numId="24">
    <w:abstractNumId w:val="7"/>
  </w:num>
  <w:num w:numId="25">
    <w:abstractNumId w:val="21"/>
  </w:num>
  <w:num w:numId="26">
    <w:abstractNumId w:val="28"/>
  </w:num>
  <w:num w:numId="27">
    <w:abstractNumId w:val="22"/>
  </w:num>
  <w:num w:numId="28">
    <w:abstractNumId w:val="15"/>
  </w:num>
  <w:num w:numId="29">
    <w:abstractNumId w:val="13"/>
  </w:num>
  <w:num w:numId="30">
    <w:abstractNumId w:val="31"/>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915"/>
    <w:rsid w:val="000006AC"/>
    <w:rsid w:val="00001408"/>
    <w:rsid w:val="00002567"/>
    <w:rsid w:val="00004D31"/>
    <w:rsid w:val="00006507"/>
    <w:rsid w:val="000123C8"/>
    <w:rsid w:val="000156D5"/>
    <w:rsid w:val="00016134"/>
    <w:rsid w:val="00016DC1"/>
    <w:rsid w:val="000214C8"/>
    <w:rsid w:val="0002247F"/>
    <w:rsid w:val="0002333F"/>
    <w:rsid w:val="000237F7"/>
    <w:rsid w:val="00030073"/>
    <w:rsid w:val="00031D21"/>
    <w:rsid w:val="00033ABC"/>
    <w:rsid w:val="000375EE"/>
    <w:rsid w:val="00037E37"/>
    <w:rsid w:val="00037F48"/>
    <w:rsid w:val="00040408"/>
    <w:rsid w:val="00040933"/>
    <w:rsid w:val="00040CF1"/>
    <w:rsid w:val="00042D6A"/>
    <w:rsid w:val="00044D59"/>
    <w:rsid w:val="000464C4"/>
    <w:rsid w:val="0005386B"/>
    <w:rsid w:val="00057187"/>
    <w:rsid w:val="00064B6C"/>
    <w:rsid w:val="00065790"/>
    <w:rsid w:val="000661DA"/>
    <w:rsid w:val="00067B1A"/>
    <w:rsid w:val="00072D4A"/>
    <w:rsid w:val="000746E5"/>
    <w:rsid w:val="000751B4"/>
    <w:rsid w:val="00077A35"/>
    <w:rsid w:val="00082A41"/>
    <w:rsid w:val="00085291"/>
    <w:rsid w:val="000879E3"/>
    <w:rsid w:val="000928F3"/>
    <w:rsid w:val="000961CE"/>
    <w:rsid w:val="00096F61"/>
    <w:rsid w:val="00097A58"/>
    <w:rsid w:val="000A0BA7"/>
    <w:rsid w:val="000B0863"/>
    <w:rsid w:val="000B172F"/>
    <w:rsid w:val="000B191A"/>
    <w:rsid w:val="000B1D01"/>
    <w:rsid w:val="000B512D"/>
    <w:rsid w:val="000B7F20"/>
    <w:rsid w:val="000C1F63"/>
    <w:rsid w:val="000C2731"/>
    <w:rsid w:val="000D3087"/>
    <w:rsid w:val="000D4ABA"/>
    <w:rsid w:val="000D4E28"/>
    <w:rsid w:val="000D61F7"/>
    <w:rsid w:val="000E098B"/>
    <w:rsid w:val="000E10AC"/>
    <w:rsid w:val="000E112E"/>
    <w:rsid w:val="000E138E"/>
    <w:rsid w:val="000E18A1"/>
    <w:rsid w:val="000E6504"/>
    <w:rsid w:val="000E66B2"/>
    <w:rsid w:val="000E6EAA"/>
    <w:rsid w:val="000F38F3"/>
    <w:rsid w:val="000F415D"/>
    <w:rsid w:val="000F4306"/>
    <w:rsid w:val="000F4BD8"/>
    <w:rsid w:val="000F6040"/>
    <w:rsid w:val="00102D03"/>
    <w:rsid w:val="0010326C"/>
    <w:rsid w:val="001047C8"/>
    <w:rsid w:val="00111D8F"/>
    <w:rsid w:val="001124C7"/>
    <w:rsid w:val="00112F7A"/>
    <w:rsid w:val="00113994"/>
    <w:rsid w:val="00113C3E"/>
    <w:rsid w:val="0011556E"/>
    <w:rsid w:val="001175F6"/>
    <w:rsid w:val="00123B37"/>
    <w:rsid w:val="00125079"/>
    <w:rsid w:val="001265CA"/>
    <w:rsid w:val="00130DB9"/>
    <w:rsid w:val="0013280F"/>
    <w:rsid w:val="001329FC"/>
    <w:rsid w:val="0013409E"/>
    <w:rsid w:val="00135B12"/>
    <w:rsid w:val="00143D7A"/>
    <w:rsid w:val="00153BCB"/>
    <w:rsid w:val="00155839"/>
    <w:rsid w:val="001558AD"/>
    <w:rsid w:val="00155D8B"/>
    <w:rsid w:val="00161DF1"/>
    <w:rsid w:val="001629A9"/>
    <w:rsid w:val="00162C3C"/>
    <w:rsid w:val="00166F9D"/>
    <w:rsid w:val="001714DD"/>
    <w:rsid w:val="00175016"/>
    <w:rsid w:val="00176C1F"/>
    <w:rsid w:val="00181D1F"/>
    <w:rsid w:val="00182C7D"/>
    <w:rsid w:val="00183A8C"/>
    <w:rsid w:val="0018409F"/>
    <w:rsid w:val="00190375"/>
    <w:rsid w:val="00191234"/>
    <w:rsid w:val="001921A1"/>
    <w:rsid w:val="00192762"/>
    <w:rsid w:val="001A0877"/>
    <w:rsid w:val="001A247F"/>
    <w:rsid w:val="001A5637"/>
    <w:rsid w:val="001A5D84"/>
    <w:rsid w:val="001B015D"/>
    <w:rsid w:val="001B2B54"/>
    <w:rsid w:val="001C3B60"/>
    <w:rsid w:val="001C50EB"/>
    <w:rsid w:val="001D07D4"/>
    <w:rsid w:val="001D1B51"/>
    <w:rsid w:val="001D26F3"/>
    <w:rsid w:val="001D2737"/>
    <w:rsid w:val="001D661B"/>
    <w:rsid w:val="001D69B7"/>
    <w:rsid w:val="001D7EFA"/>
    <w:rsid w:val="001E1D34"/>
    <w:rsid w:val="001E3847"/>
    <w:rsid w:val="001E42EA"/>
    <w:rsid w:val="001E4E58"/>
    <w:rsid w:val="001E53B2"/>
    <w:rsid w:val="001E6306"/>
    <w:rsid w:val="001E6766"/>
    <w:rsid w:val="001E6825"/>
    <w:rsid w:val="001F1F5F"/>
    <w:rsid w:val="001F2884"/>
    <w:rsid w:val="001F327B"/>
    <w:rsid w:val="001F44DD"/>
    <w:rsid w:val="001F4FE4"/>
    <w:rsid w:val="001F640C"/>
    <w:rsid w:val="0020061B"/>
    <w:rsid w:val="0020459C"/>
    <w:rsid w:val="00205DDB"/>
    <w:rsid w:val="00206F47"/>
    <w:rsid w:val="00211734"/>
    <w:rsid w:val="002132B9"/>
    <w:rsid w:val="00213523"/>
    <w:rsid w:val="002155A5"/>
    <w:rsid w:val="00217B09"/>
    <w:rsid w:val="00220B9C"/>
    <w:rsid w:val="00226466"/>
    <w:rsid w:val="00226A79"/>
    <w:rsid w:val="00227CB7"/>
    <w:rsid w:val="00231967"/>
    <w:rsid w:val="00232211"/>
    <w:rsid w:val="002376AF"/>
    <w:rsid w:val="0024080B"/>
    <w:rsid w:val="00250E53"/>
    <w:rsid w:val="0025484A"/>
    <w:rsid w:val="002578A3"/>
    <w:rsid w:val="00262A04"/>
    <w:rsid w:val="002651CE"/>
    <w:rsid w:val="0026562E"/>
    <w:rsid w:val="00267B62"/>
    <w:rsid w:val="00267CFE"/>
    <w:rsid w:val="00272753"/>
    <w:rsid w:val="00275481"/>
    <w:rsid w:val="00275A47"/>
    <w:rsid w:val="00277A58"/>
    <w:rsid w:val="00280E05"/>
    <w:rsid w:val="00281B59"/>
    <w:rsid w:val="00283DCF"/>
    <w:rsid w:val="00284D7B"/>
    <w:rsid w:val="0028501E"/>
    <w:rsid w:val="002869EF"/>
    <w:rsid w:val="00287915"/>
    <w:rsid w:val="0029443A"/>
    <w:rsid w:val="002947DB"/>
    <w:rsid w:val="00295532"/>
    <w:rsid w:val="002A2F1F"/>
    <w:rsid w:val="002A4510"/>
    <w:rsid w:val="002B2279"/>
    <w:rsid w:val="002B52F2"/>
    <w:rsid w:val="002B5761"/>
    <w:rsid w:val="002B6D23"/>
    <w:rsid w:val="002B7853"/>
    <w:rsid w:val="002C14AF"/>
    <w:rsid w:val="002C1736"/>
    <w:rsid w:val="002C197D"/>
    <w:rsid w:val="002C235D"/>
    <w:rsid w:val="002C4400"/>
    <w:rsid w:val="002C5B99"/>
    <w:rsid w:val="002D0C92"/>
    <w:rsid w:val="002D1259"/>
    <w:rsid w:val="002D182A"/>
    <w:rsid w:val="002D7451"/>
    <w:rsid w:val="002E23DD"/>
    <w:rsid w:val="002E2445"/>
    <w:rsid w:val="002E66B8"/>
    <w:rsid w:val="002F2261"/>
    <w:rsid w:val="002F64C9"/>
    <w:rsid w:val="0030266B"/>
    <w:rsid w:val="0030342B"/>
    <w:rsid w:val="00306195"/>
    <w:rsid w:val="00306BBE"/>
    <w:rsid w:val="003070F1"/>
    <w:rsid w:val="00314A6D"/>
    <w:rsid w:val="003153FE"/>
    <w:rsid w:val="0031636B"/>
    <w:rsid w:val="00320571"/>
    <w:rsid w:val="00323242"/>
    <w:rsid w:val="003259D1"/>
    <w:rsid w:val="00326315"/>
    <w:rsid w:val="003275BE"/>
    <w:rsid w:val="00330263"/>
    <w:rsid w:val="0033298B"/>
    <w:rsid w:val="003373B7"/>
    <w:rsid w:val="0034309D"/>
    <w:rsid w:val="003430CB"/>
    <w:rsid w:val="00345140"/>
    <w:rsid w:val="00346157"/>
    <w:rsid w:val="003522A0"/>
    <w:rsid w:val="00353301"/>
    <w:rsid w:val="00355AEF"/>
    <w:rsid w:val="00356CBE"/>
    <w:rsid w:val="00361F60"/>
    <w:rsid w:val="00363B32"/>
    <w:rsid w:val="00363BDE"/>
    <w:rsid w:val="00370696"/>
    <w:rsid w:val="0037092B"/>
    <w:rsid w:val="00373AAE"/>
    <w:rsid w:val="003758F9"/>
    <w:rsid w:val="00376ABC"/>
    <w:rsid w:val="0038557D"/>
    <w:rsid w:val="00385876"/>
    <w:rsid w:val="00386119"/>
    <w:rsid w:val="003869E4"/>
    <w:rsid w:val="00386B72"/>
    <w:rsid w:val="00386DB5"/>
    <w:rsid w:val="00390016"/>
    <w:rsid w:val="003A08EF"/>
    <w:rsid w:val="003A2025"/>
    <w:rsid w:val="003A6B21"/>
    <w:rsid w:val="003B0184"/>
    <w:rsid w:val="003B04AA"/>
    <w:rsid w:val="003B3F74"/>
    <w:rsid w:val="003B51E2"/>
    <w:rsid w:val="003B57C8"/>
    <w:rsid w:val="003B5BF7"/>
    <w:rsid w:val="003B7632"/>
    <w:rsid w:val="003C0E48"/>
    <w:rsid w:val="003C15EC"/>
    <w:rsid w:val="003C19C1"/>
    <w:rsid w:val="003C3F3F"/>
    <w:rsid w:val="003C4925"/>
    <w:rsid w:val="003D0926"/>
    <w:rsid w:val="003D3E8E"/>
    <w:rsid w:val="003E245E"/>
    <w:rsid w:val="003E32E7"/>
    <w:rsid w:val="003E3473"/>
    <w:rsid w:val="003E62F2"/>
    <w:rsid w:val="003E6B25"/>
    <w:rsid w:val="003E7AEF"/>
    <w:rsid w:val="003F0443"/>
    <w:rsid w:val="003F0CFE"/>
    <w:rsid w:val="003F1F81"/>
    <w:rsid w:val="003F232B"/>
    <w:rsid w:val="003F489A"/>
    <w:rsid w:val="003F4CB9"/>
    <w:rsid w:val="003F5D5E"/>
    <w:rsid w:val="003F5DA3"/>
    <w:rsid w:val="003F62E5"/>
    <w:rsid w:val="003F6A54"/>
    <w:rsid w:val="003F6C82"/>
    <w:rsid w:val="004002F3"/>
    <w:rsid w:val="00401491"/>
    <w:rsid w:val="00402001"/>
    <w:rsid w:val="004029E5"/>
    <w:rsid w:val="00403B2B"/>
    <w:rsid w:val="00406FBD"/>
    <w:rsid w:val="00410010"/>
    <w:rsid w:val="004122F8"/>
    <w:rsid w:val="004131F3"/>
    <w:rsid w:val="00415AC6"/>
    <w:rsid w:val="00417CB7"/>
    <w:rsid w:val="0042410E"/>
    <w:rsid w:val="004248A6"/>
    <w:rsid w:val="004251D1"/>
    <w:rsid w:val="00425C99"/>
    <w:rsid w:val="0042744C"/>
    <w:rsid w:val="00431AD3"/>
    <w:rsid w:val="0043237A"/>
    <w:rsid w:val="00432E5B"/>
    <w:rsid w:val="004339AE"/>
    <w:rsid w:val="00441DAC"/>
    <w:rsid w:val="00442525"/>
    <w:rsid w:val="004437F3"/>
    <w:rsid w:val="00446CE0"/>
    <w:rsid w:val="00446D62"/>
    <w:rsid w:val="0044737F"/>
    <w:rsid w:val="004500F8"/>
    <w:rsid w:val="004507EC"/>
    <w:rsid w:val="00451CC7"/>
    <w:rsid w:val="00451FE3"/>
    <w:rsid w:val="004543DD"/>
    <w:rsid w:val="0045505B"/>
    <w:rsid w:val="00455626"/>
    <w:rsid w:val="0046115E"/>
    <w:rsid w:val="0046305E"/>
    <w:rsid w:val="00463621"/>
    <w:rsid w:val="00465E4D"/>
    <w:rsid w:val="004664AC"/>
    <w:rsid w:val="004726A4"/>
    <w:rsid w:val="0047436C"/>
    <w:rsid w:val="004772EF"/>
    <w:rsid w:val="00477370"/>
    <w:rsid w:val="00480468"/>
    <w:rsid w:val="0048078E"/>
    <w:rsid w:val="00481DFA"/>
    <w:rsid w:val="00484560"/>
    <w:rsid w:val="00486945"/>
    <w:rsid w:val="004914D5"/>
    <w:rsid w:val="00491B61"/>
    <w:rsid w:val="004921CF"/>
    <w:rsid w:val="00493B40"/>
    <w:rsid w:val="00495FDF"/>
    <w:rsid w:val="0049745A"/>
    <w:rsid w:val="004A04A1"/>
    <w:rsid w:val="004A614A"/>
    <w:rsid w:val="004A70B6"/>
    <w:rsid w:val="004A73BC"/>
    <w:rsid w:val="004B135F"/>
    <w:rsid w:val="004B208E"/>
    <w:rsid w:val="004B4556"/>
    <w:rsid w:val="004B56C5"/>
    <w:rsid w:val="004B7A23"/>
    <w:rsid w:val="004C0320"/>
    <w:rsid w:val="004C6D21"/>
    <w:rsid w:val="004C7C58"/>
    <w:rsid w:val="004D0758"/>
    <w:rsid w:val="004D2692"/>
    <w:rsid w:val="004D2C02"/>
    <w:rsid w:val="004D6EAC"/>
    <w:rsid w:val="004E066E"/>
    <w:rsid w:val="004E197B"/>
    <w:rsid w:val="004E5B1C"/>
    <w:rsid w:val="004F2EE0"/>
    <w:rsid w:val="004F300A"/>
    <w:rsid w:val="004F33EC"/>
    <w:rsid w:val="004F5B8C"/>
    <w:rsid w:val="00502442"/>
    <w:rsid w:val="00502470"/>
    <w:rsid w:val="00511B56"/>
    <w:rsid w:val="005120AB"/>
    <w:rsid w:val="00513419"/>
    <w:rsid w:val="005136C6"/>
    <w:rsid w:val="005159E5"/>
    <w:rsid w:val="00516196"/>
    <w:rsid w:val="00517BED"/>
    <w:rsid w:val="0052249E"/>
    <w:rsid w:val="0052295F"/>
    <w:rsid w:val="00522B96"/>
    <w:rsid w:val="0052716F"/>
    <w:rsid w:val="00527794"/>
    <w:rsid w:val="005315B5"/>
    <w:rsid w:val="00531E00"/>
    <w:rsid w:val="00533003"/>
    <w:rsid w:val="00540DA0"/>
    <w:rsid w:val="00541EDD"/>
    <w:rsid w:val="0054401B"/>
    <w:rsid w:val="005443C4"/>
    <w:rsid w:val="00545FA2"/>
    <w:rsid w:val="0054609E"/>
    <w:rsid w:val="0054615A"/>
    <w:rsid w:val="00552249"/>
    <w:rsid w:val="0055547C"/>
    <w:rsid w:val="005600D3"/>
    <w:rsid w:val="00561C8B"/>
    <w:rsid w:val="00567A50"/>
    <w:rsid w:val="00573A07"/>
    <w:rsid w:val="00573B66"/>
    <w:rsid w:val="00575B1D"/>
    <w:rsid w:val="0058137A"/>
    <w:rsid w:val="00582D90"/>
    <w:rsid w:val="00585447"/>
    <w:rsid w:val="00587559"/>
    <w:rsid w:val="00594398"/>
    <w:rsid w:val="00594779"/>
    <w:rsid w:val="005959EA"/>
    <w:rsid w:val="00595D75"/>
    <w:rsid w:val="00595F5B"/>
    <w:rsid w:val="00596FBF"/>
    <w:rsid w:val="005A0148"/>
    <w:rsid w:val="005A11CD"/>
    <w:rsid w:val="005A2B39"/>
    <w:rsid w:val="005A2F40"/>
    <w:rsid w:val="005A7103"/>
    <w:rsid w:val="005B1EE4"/>
    <w:rsid w:val="005B36E4"/>
    <w:rsid w:val="005B4C73"/>
    <w:rsid w:val="005B7A02"/>
    <w:rsid w:val="005B7AA0"/>
    <w:rsid w:val="005C6228"/>
    <w:rsid w:val="005C693A"/>
    <w:rsid w:val="005D4E44"/>
    <w:rsid w:val="005E0B2E"/>
    <w:rsid w:val="005E6E62"/>
    <w:rsid w:val="005E715F"/>
    <w:rsid w:val="005F7BDD"/>
    <w:rsid w:val="00601633"/>
    <w:rsid w:val="006034F7"/>
    <w:rsid w:val="00605628"/>
    <w:rsid w:val="00605FF1"/>
    <w:rsid w:val="00612404"/>
    <w:rsid w:val="0061312F"/>
    <w:rsid w:val="0061447B"/>
    <w:rsid w:val="00617B97"/>
    <w:rsid w:val="00625DF0"/>
    <w:rsid w:val="0062620A"/>
    <w:rsid w:val="006276E4"/>
    <w:rsid w:val="006303D6"/>
    <w:rsid w:val="0063733E"/>
    <w:rsid w:val="00644480"/>
    <w:rsid w:val="006473BE"/>
    <w:rsid w:val="006479DA"/>
    <w:rsid w:val="006479F0"/>
    <w:rsid w:val="00650F9C"/>
    <w:rsid w:val="0065224B"/>
    <w:rsid w:val="0065386E"/>
    <w:rsid w:val="006539EF"/>
    <w:rsid w:val="006542DB"/>
    <w:rsid w:val="006603C2"/>
    <w:rsid w:val="00660C9C"/>
    <w:rsid w:val="00661537"/>
    <w:rsid w:val="00663039"/>
    <w:rsid w:val="00665642"/>
    <w:rsid w:val="0067351E"/>
    <w:rsid w:val="00676CA3"/>
    <w:rsid w:val="006771DA"/>
    <w:rsid w:val="006831C6"/>
    <w:rsid w:val="00683A49"/>
    <w:rsid w:val="0068762C"/>
    <w:rsid w:val="00687F9A"/>
    <w:rsid w:val="00692EDC"/>
    <w:rsid w:val="00696163"/>
    <w:rsid w:val="00697D87"/>
    <w:rsid w:val="006A53E1"/>
    <w:rsid w:val="006A64BF"/>
    <w:rsid w:val="006B0A66"/>
    <w:rsid w:val="006B416E"/>
    <w:rsid w:val="006B7091"/>
    <w:rsid w:val="006B7A72"/>
    <w:rsid w:val="006C1E48"/>
    <w:rsid w:val="006C3140"/>
    <w:rsid w:val="006C38B7"/>
    <w:rsid w:val="006C3D0D"/>
    <w:rsid w:val="006C4350"/>
    <w:rsid w:val="006C4877"/>
    <w:rsid w:val="006D57FC"/>
    <w:rsid w:val="006D5F7E"/>
    <w:rsid w:val="006E2CEF"/>
    <w:rsid w:val="006E34D5"/>
    <w:rsid w:val="006E4473"/>
    <w:rsid w:val="006E554A"/>
    <w:rsid w:val="006E5D56"/>
    <w:rsid w:val="006F59B4"/>
    <w:rsid w:val="006F6475"/>
    <w:rsid w:val="006F7909"/>
    <w:rsid w:val="007006B1"/>
    <w:rsid w:val="0070096B"/>
    <w:rsid w:val="007019F8"/>
    <w:rsid w:val="0070437A"/>
    <w:rsid w:val="0070437C"/>
    <w:rsid w:val="00704958"/>
    <w:rsid w:val="007071F2"/>
    <w:rsid w:val="007109AC"/>
    <w:rsid w:val="007126A8"/>
    <w:rsid w:val="00715C03"/>
    <w:rsid w:val="0071671A"/>
    <w:rsid w:val="00717682"/>
    <w:rsid w:val="007268D3"/>
    <w:rsid w:val="00730C76"/>
    <w:rsid w:val="0073190D"/>
    <w:rsid w:val="00734140"/>
    <w:rsid w:val="007357D6"/>
    <w:rsid w:val="00736D91"/>
    <w:rsid w:val="00736E01"/>
    <w:rsid w:val="007414DE"/>
    <w:rsid w:val="007451C2"/>
    <w:rsid w:val="007474D3"/>
    <w:rsid w:val="007504BB"/>
    <w:rsid w:val="00751878"/>
    <w:rsid w:val="007545EB"/>
    <w:rsid w:val="007608DB"/>
    <w:rsid w:val="00760A96"/>
    <w:rsid w:val="00760BB5"/>
    <w:rsid w:val="00765954"/>
    <w:rsid w:val="007720C0"/>
    <w:rsid w:val="0078396C"/>
    <w:rsid w:val="007900B5"/>
    <w:rsid w:val="00792063"/>
    <w:rsid w:val="007931EC"/>
    <w:rsid w:val="007A113C"/>
    <w:rsid w:val="007A290C"/>
    <w:rsid w:val="007A40FF"/>
    <w:rsid w:val="007A71E4"/>
    <w:rsid w:val="007B00D7"/>
    <w:rsid w:val="007B0FBE"/>
    <w:rsid w:val="007B1C7C"/>
    <w:rsid w:val="007B1CCB"/>
    <w:rsid w:val="007B2C2B"/>
    <w:rsid w:val="007B60B9"/>
    <w:rsid w:val="007B79F7"/>
    <w:rsid w:val="007C1B47"/>
    <w:rsid w:val="007C264E"/>
    <w:rsid w:val="007C5968"/>
    <w:rsid w:val="007C7D63"/>
    <w:rsid w:val="007D03DE"/>
    <w:rsid w:val="007D13AB"/>
    <w:rsid w:val="007D1698"/>
    <w:rsid w:val="007D661F"/>
    <w:rsid w:val="007E169C"/>
    <w:rsid w:val="007E5C45"/>
    <w:rsid w:val="007F0AAC"/>
    <w:rsid w:val="007F11B1"/>
    <w:rsid w:val="007F586A"/>
    <w:rsid w:val="007F58A6"/>
    <w:rsid w:val="007F5BDB"/>
    <w:rsid w:val="007F6C0E"/>
    <w:rsid w:val="008019BC"/>
    <w:rsid w:val="0080351A"/>
    <w:rsid w:val="008042EA"/>
    <w:rsid w:val="00805652"/>
    <w:rsid w:val="00806F80"/>
    <w:rsid w:val="008120C4"/>
    <w:rsid w:val="00812686"/>
    <w:rsid w:val="008136D4"/>
    <w:rsid w:val="00824877"/>
    <w:rsid w:val="0082589C"/>
    <w:rsid w:val="00834186"/>
    <w:rsid w:val="00835909"/>
    <w:rsid w:val="00840EE1"/>
    <w:rsid w:val="0084157A"/>
    <w:rsid w:val="00841FAA"/>
    <w:rsid w:val="00843444"/>
    <w:rsid w:val="008439FB"/>
    <w:rsid w:val="00844890"/>
    <w:rsid w:val="00845127"/>
    <w:rsid w:val="008458CF"/>
    <w:rsid w:val="008460CE"/>
    <w:rsid w:val="008463DE"/>
    <w:rsid w:val="008503EE"/>
    <w:rsid w:val="008509DF"/>
    <w:rsid w:val="00851486"/>
    <w:rsid w:val="00852BEF"/>
    <w:rsid w:val="00853283"/>
    <w:rsid w:val="008534BE"/>
    <w:rsid w:val="00853B4F"/>
    <w:rsid w:val="00856AEF"/>
    <w:rsid w:val="00861B51"/>
    <w:rsid w:val="00862435"/>
    <w:rsid w:val="0086394D"/>
    <w:rsid w:val="0086395A"/>
    <w:rsid w:val="00865710"/>
    <w:rsid w:val="00866D1D"/>
    <w:rsid w:val="008704DC"/>
    <w:rsid w:val="00873252"/>
    <w:rsid w:val="00873516"/>
    <w:rsid w:val="0087363E"/>
    <w:rsid w:val="00881201"/>
    <w:rsid w:val="00882C64"/>
    <w:rsid w:val="00884133"/>
    <w:rsid w:val="00892863"/>
    <w:rsid w:val="00892BAF"/>
    <w:rsid w:val="00892CD5"/>
    <w:rsid w:val="0089589C"/>
    <w:rsid w:val="008979E4"/>
    <w:rsid w:val="008A2362"/>
    <w:rsid w:val="008A331A"/>
    <w:rsid w:val="008A3C61"/>
    <w:rsid w:val="008A422E"/>
    <w:rsid w:val="008A459F"/>
    <w:rsid w:val="008A4A2A"/>
    <w:rsid w:val="008A73E9"/>
    <w:rsid w:val="008B06E3"/>
    <w:rsid w:val="008B0F87"/>
    <w:rsid w:val="008B3257"/>
    <w:rsid w:val="008B60C8"/>
    <w:rsid w:val="008B6BE3"/>
    <w:rsid w:val="008C49F9"/>
    <w:rsid w:val="008E18A6"/>
    <w:rsid w:val="008E1D5E"/>
    <w:rsid w:val="008F1CB5"/>
    <w:rsid w:val="008F44D5"/>
    <w:rsid w:val="008F47FB"/>
    <w:rsid w:val="008F4C75"/>
    <w:rsid w:val="009024FF"/>
    <w:rsid w:val="009036E3"/>
    <w:rsid w:val="0091122B"/>
    <w:rsid w:val="00911C34"/>
    <w:rsid w:val="00912CD1"/>
    <w:rsid w:val="00912CD4"/>
    <w:rsid w:val="009133C1"/>
    <w:rsid w:val="009161AC"/>
    <w:rsid w:val="0092006B"/>
    <w:rsid w:val="00920617"/>
    <w:rsid w:val="009218D7"/>
    <w:rsid w:val="00922266"/>
    <w:rsid w:val="00922430"/>
    <w:rsid w:val="00924714"/>
    <w:rsid w:val="009307D5"/>
    <w:rsid w:val="009311D8"/>
    <w:rsid w:val="009407D1"/>
    <w:rsid w:val="0094253B"/>
    <w:rsid w:val="00942C13"/>
    <w:rsid w:val="00944344"/>
    <w:rsid w:val="00944935"/>
    <w:rsid w:val="009508AB"/>
    <w:rsid w:val="009518EF"/>
    <w:rsid w:val="00951B13"/>
    <w:rsid w:val="00952F28"/>
    <w:rsid w:val="009539B4"/>
    <w:rsid w:val="00953F62"/>
    <w:rsid w:val="0095471E"/>
    <w:rsid w:val="00955F0A"/>
    <w:rsid w:val="0095682A"/>
    <w:rsid w:val="009571BB"/>
    <w:rsid w:val="00965947"/>
    <w:rsid w:val="00970267"/>
    <w:rsid w:val="00973929"/>
    <w:rsid w:val="00976C07"/>
    <w:rsid w:val="00980209"/>
    <w:rsid w:val="00985645"/>
    <w:rsid w:val="0098664E"/>
    <w:rsid w:val="009902BD"/>
    <w:rsid w:val="0099046B"/>
    <w:rsid w:val="0099090B"/>
    <w:rsid w:val="009935AB"/>
    <w:rsid w:val="00996887"/>
    <w:rsid w:val="009A0097"/>
    <w:rsid w:val="009A2090"/>
    <w:rsid w:val="009A3B84"/>
    <w:rsid w:val="009A46AF"/>
    <w:rsid w:val="009A5605"/>
    <w:rsid w:val="009A572B"/>
    <w:rsid w:val="009A608E"/>
    <w:rsid w:val="009B0569"/>
    <w:rsid w:val="009B1820"/>
    <w:rsid w:val="009C1494"/>
    <w:rsid w:val="009C327F"/>
    <w:rsid w:val="009C69FB"/>
    <w:rsid w:val="009D34A5"/>
    <w:rsid w:val="009E2308"/>
    <w:rsid w:val="009E4C14"/>
    <w:rsid w:val="009E53DD"/>
    <w:rsid w:val="009E7A37"/>
    <w:rsid w:val="009F2C86"/>
    <w:rsid w:val="009F606A"/>
    <w:rsid w:val="00A043B4"/>
    <w:rsid w:val="00A0712E"/>
    <w:rsid w:val="00A111B8"/>
    <w:rsid w:val="00A14582"/>
    <w:rsid w:val="00A14616"/>
    <w:rsid w:val="00A1672F"/>
    <w:rsid w:val="00A16F27"/>
    <w:rsid w:val="00A17FBE"/>
    <w:rsid w:val="00A228CD"/>
    <w:rsid w:val="00A22CDA"/>
    <w:rsid w:val="00A2617C"/>
    <w:rsid w:val="00A277B1"/>
    <w:rsid w:val="00A32F6F"/>
    <w:rsid w:val="00A3426C"/>
    <w:rsid w:val="00A37023"/>
    <w:rsid w:val="00A4213C"/>
    <w:rsid w:val="00A43AB4"/>
    <w:rsid w:val="00A475A7"/>
    <w:rsid w:val="00A516D6"/>
    <w:rsid w:val="00A5345D"/>
    <w:rsid w:val="00A60109"/>
    <w:rsid w:val="00A60B7F"/>
    <w:rsid w:val="00A610A1"/>
    <w:rsid w:val="00A6360B"/>
    <w:rsid w:val="00A649BC"/>
    <w:rsid w:val="00A66FC2"/>
    <w:rsid w:val="00A70569"/>
    <w:rsid w:val="00A71268"/>
    <w:rsid w:val="00A71A4A"/>
    <w:rsid w:val="00A72F7F"/>
    <w:rsid w:val="00A73849"/>
    <w:rsid w:val="00A73DBB"/>
    <w:rsid w:val="00A74219"/>
    <w:rsid w:val="00A755CC"/>
    <w:rsid w:val="00A807BC"/>
    <w:rsid w:val="00A8545C"/>
    <w:rsid w:val="00A86338"/>
    <w:rsid w:val="00A90EF9"/>
    <w:rsid w:val="00A91DF7"/>
    <w:rsid w:val="00AA52B2"/>
    <w:rsid w:val="00AA6A87"/>
    <w:rsid w:val="00AB1999"/>
    <w:rsid w:val="00AB1E3F"/>
    <w:rsid w:val="00AB2777"/>
    <w:rsid w:val="00AB3AAB"/>
    <w:rsid w:val="00AB4B9C"/>
    <w:rsid w:val="00AB5CD7"/>
    <w:rsid w:val="00AC25C5"/>
    <w:rsid w:val="00AC667E"/>
    <w:rsid w:val="00AD235C"/>
    <w:rsid w:val="00AD41EA"/>
    <w:rsid w:val="00AD5B43"/>
    <w:rsid w:val="00AD5EEE"/>
    <w:rsid w:val="00AD6C84"/>
    <w:rsid w:val="00AD7777"/>
    <w:rsid w:val="00AE1221"/>
    <w:rsid w:val="00AE2E16"/>
    <w:rsid w:val="00AE6850"/>
    <w:rsid w:val="00AF009E"/>
    <w:rsid w:val="00AF6BB8"/>
    <w:rsid w:val="00B00DE3"/>
    <w:rsid w:val="00B07C85"/>
    <w:rsid w:val="00B1193F"/>
    <w:rsid w:val="00B1586E"/>
    <w:rsid w:val="00B1667F"/>
    <w:rsid w:val="00B321B7"/>
    <w:rsid w:val="00B3351F"/>
    <w:rsid w:val="00B34D27"/>
    <w:rsid w:val="00B37DBC"/>
    <w:rsid w:val="00B44816"/>
    <w:rsid w:val="00B45624"/>
    <w:rsid w:val="00B45A42"/>
    <w:rsid w:val="00B45D51"/>
    <w:rsid w:val="00B47BCF"/>
    <w:rsid w:val="00B6491C"/>
    <w:rsid w:val="00B7081C"/>
    <w:rsid w:val="00B82965"/>
    <w:rsid w:val="00B83268"/>
    <w:rsid w:val="00B8616F"/>
    <w:rsid w:val="00B935AC"/>
    <w:rsid w:val="00B9444B"/>
    <w:rsid w:val="00B95658"/>
    <w:rsid w:val="00B9681A"/>
    <w:rsid w:val="00B96A88"/>
    <w:rsid w:val="00B973FA"/>
    <w:rsid w:val="00BA128E"/>
    <w:rsid w:val="00BA596D"/>
    <w:rsid w:val="00BA636E"/>
    <w:rsid w:val="00BB0B74"/>
    <w:rsid w:val="00BB135F"/>
    <w:rsid w:val="00BB3C48"/>
    <w:rsid w:val="00BB6C17"/>
    <w:rsid w:val="00BB6CAB"/>
    <w:rsid w:val="00BC105F"/>
    <w:rsid w:val="00BC39AC"/>
    <w:rsid w:val="00BC57C2"/>
    <w:rsid w:val="00BC687A"/>
    <w:rsid w:val="00BC712A"/>
    <w:rsid w:val="00BD2B48"/>
    <w:rsid w:val="00BD37EE"/>
    <w:rsid w:val="00BD4056"/>
    <w:rsid w:val="00BD7E9E"/>
    <w:rsid w:val="00BE035D"/>
    <w:rsid w:val="00BE1938"/>
    <w:rsid w:val="00BE3A31"/>
    <w:rsid w:val="00BE53D2"/>
    <w:rsid w:val="00BE5512"/>
    <w:rsid w:val="00BE62F7"/>
    <w:rsid w:val="00BE6482"/>
    <w:rsid w:val="00BE6A29"/>
    <w:rsid w:val="00BF1534"/>
    <w:rsid w:val="00BF1911"/>
    <w:rsid w:val="00BF1CBD"/>
    <w:rsid w:val="00BF20A0"/>
    <w:rsid w:val="00BF303B"/>
    <w:rsid w:val="00BF30C1"/>
    <w:rsid w:val="00BF31A3"/>
    <w:rsid w:val="00BF4FD4"/>
    <w:rsid w:val="00BF6C0D"/>
    <w:rsid w:val="00C0065E"/>
    <w:rsid w:val="00C00CF9"/>
    <w:rsid w:val="00C04E39"/>
    <w:rsid w:val="00C11E32"/>
    <w:rsid w:val="00C12FE4"/>
    <w:rsid w:val="00C135AE"/>
    <w:rsid w:val="00C1377E"/>
    <w:rsid w:val="00C156AA"/>
    <w:rsid w:val="00C15A50"/>
    <w:rsid w:val="00C232EE"/>
    <w:rsid w:val="00C24467"/>
    <w:rsid w:val="00C24E39"/>
    <w:rsid w:val="00C2652A"/>
    <w:rsid w:val="00C269C3"/>
    <w:rsid w:val="00C277AB"/>
    <w:rsid w:val="00C27AAA"/>
    <w:rsid w:val="00C34BCE"/>
    <w:rsid w:val="00C35463"/>
    <w:rsid w:val="00C35739"/>
    <w:rsid w:val="00C35E07"/>
    <w:rsid w:val="00C367DA"/>
    <w:rsid w:val="00C3783E"/>
    <w:rsid w:val="00C40632"/>
    <w:rsid w:val="00C41F7C"/>
    <w:rsid w:val="00C43FA3"/>
    <w:rsid w:val="00C4594F"/>
    <w:rsid w:val="00C46175"/>
    <w:rsid w:val="00C466DD"/>
    <w:rsid w:val="00C4694F"/>
    <w:rsid w:val="00C46AB6"/>
    <w:rsid w:val="00C50B0A"/>
    <w:rsid w:val="00C5508B"/>
    <w:rsid w:val="00C63A5E"/>
    <w:rsid w:val="00C6483C"/>
    <w:rsid w:val="00C65697"/>
    <w:rsid w:val="00C7019C"/>
    <w:rsid w:val="00C70B7F"/>
    <w:rsid w:val="00C75F00"/>
    <w:rsid w:val="00C77F8E"/>
    <w:rsid w:val="00C85E65"/>
    <w:rsid w:val="00C86EE0"/>
    <w:rsid w:val="00C87BE7"/>
    <w:rsid w:val="00C901A6"/>
    <w:rsid w:val="00C904BF"/>
    <w:rsid w:val="00C93DCA"/>
    <w:rsid w:val="00C9611F"/>
    <w:rsid w:val="00C97206"/>
    <w:rsid w:val="00CA1EA2"/>
    <w:rsid w:val="00CA4606"/>
    <w:rsid w:val="00CA4613"/>
    <w:rsid w:val="00CA7212"/>
    <w:rsid w:val="00CB2C17"/>
    <w:rsid w:val="00CB45B0"/>
    <w:rsid w:val="00CB50C7"/>
    <w:rsid w:val="00CB6B08"/>
    <w:rsid w:val="00CB7AEC"/>
    <w:rsid w:val="00CC13AC"/>
    <w:rsid w:val="00CC22EA"/>
    <w:rsid w:val="00CC23E2"/>
    <w:rsid w:val="00CC2BC0"/>
    <w:rsid w:val="00CC41B1"/>
    <w:rsid w:val="00CC4DAA"/>
    <w:rsid w:val="00CC4FC2"/>
    <w:rsid w:val="00CC70DA"/>
    <w:rsid w:val="00CC765B"/>
    <w:rsid w:val="00CD15A1"/>
    <w:rsid w:val="00CD42D3"/>
    <w:rsid w:val="00CD4818"/>
    <w:rsid w:val="00CD556F"/>
    <w:rsid w:val="00CD5686"/>
    <w:rsid w:val="00CE13A9"/>
    <w:rsid w:val="00CE3CEE"/>
    <w:rsid w:val="00CE7AE9"/>
    <w:rsid w:val="00CF06AC"/>
    <w:rsid w:val="00CF2449"/>
    <w:rsid w:val="00CF5B02"/>
    <w:rsid w:val="00CF6E94"/>
    <w:rsid w:val="00D02733"/>
    <w:rsid w:val="00D05D07"/>
    <w:rsid w:val="00D073BE"/>
    <w:rsid w:val="00D14C93"/>
    <w:rsid w:val="00D20DDB"/>
    <w:rsid w:val="00D20E6C"/>
    <w:rsid w:val="00D212C7"/>
    <w:rsid w:val="00D23F35"/>
    <w:rsid w:val="00D25821"/>
    <w:rsid w:val="00D27F14"/>
    <w:rsid w:val="00D306E6"/>
    <w:rsid w:val="00D325FE"/>
    <w:rsid w:val="00D37370"/>
    <w:rsid w:val="00D37BE1"/>
    <w:rsid w:val="00D41289"/>
    <w:rsid w:val="00D42151"/>
    <w:rsid w:val="00D4292A"/>
    <w:rsid w:val="00D451F6"/>
    <w:rsid w:val="00D5306E"/>
    <w:rsid w:val="00D564E6"/>
    <w:rsid w:val="00D56B8F"/>
    <w:rsid w:val="00D607B9"/>
    <w:rsid w:val="00D665C5"/>
    <w:rsid w:val="00D705A0"/>
    <w:rsid w:val="00D7282A"/>
    <w:rsid w:val="00D72D74"/>
    <w:rsid w:val="00D76DAC"/>
    <w:rsid w:val="00D77CC8"/>
    <w:rsid w:val="00D824EF"/>
    <w:rsid w:val="00D834AE"/>
    <w:rsid w:val="00D83D0D"/>
    <w:rsid w:val="00D90078"/>
    <w:rsid w:val="00D9064F"/>
    <w:rsid w:val="00D91781"/>
    <w:rsid w:val="00D93104"/>
    <w:rsid w:val="00D93944"/>
    <w:rsid w:val="00D96747"/>
    <w:rsid w:val="00DA0211"/>
    <w:rsid w:val="00DA0793"/>
    <w:rsid w:val="00DA2CB7"/>
    <w:rsid w:val="00DA2DDB"/>
    <w:rsid w:val="00DA3DF7"/>
    <w:rsid w:val="00DA6FE8"/>
    <w:rsid w:val="00DB20CE"/>
    <w:rsid w:val="00DC0604"/>
    <w:rsid w:val="00DC0935"/>
    <w:rsid w:val="00DC22FA"/>
    <w:rsid w:val="00DC6881"/>
    <w:rsid w:val="00DD2A08"/>
    <w:rsid w:val="00DD4600"/>
    <w:rsid w:val="00DE0D43"/>
    <w:rsid w:val="00DE196A"/>
    <w:rsid w:val="00DE410A"/>
    <w:rsid w:val="00DE4DF0"/>
    <w:rsid w:val="00DE53D8"/>
    <w:rsid w:val="00DF0980"/>
    <w:rsid w:val="00DF0EF6"/>
    <w:rsid w:val="00DF1E51"/>
    <w:rsid w:val="00DF495A"/>
    <w:rsid w:val="00DF78A4"/>
    <w:rsid w:val="00E0251B"/>
    <w:rsid w:val="00E029EA"/>
    <w:rsid w:val="00E02FB1"/>
    <w:rsid w:val="00E0380D"/>
    <w:rsid w:val="00E03F90"/>
    <w:rsid w:val="00E1092C"/>
    <w:rsid w:val="00E12579"/>
    <w:rsid w:val="00E1456F"/>
    <w:rsid w:val="00E14837"/>
    <w:rsid w:val="00E14896"/>
    <w:rsid w:val="00E20385"/>
    <w:rsid w:val="00E215D5"/>
    <w:rsid w:val="00E26D3E"/>
    <w:rsid w:val="00E30795"/>
    <w:rsid w:val="00E31D11"/>
    <w:rsid w:val="00E33759"/>
    <w:rsid w:val="00E34552"/>
    <w:rsid w:val="00E350DC"/>
    <w:rsid w:val="00E36882"/>
    <w:rsid w:val="00E376AC"/>
    <w:rsid w:val="00E51DDA"/>
    <w:rsid w:val="00E5275F"/>
    <w:rsid w:val="00E52892"/>
    <w:rsid w:val="00E55A43"/>
    <w:rsid w:val="00E55F58"/>
    <w:rsid w:val="00E569BA"/>
    <w:rsid w:val="00E60C4C"/>
    <w:rsid w:val="00E614C5"/>
    <w:rsid w:val="00E61A20"/>
    <w:rsid w:val="00E62139"/>
    <w:rsid w:val="00E63D69"/>
    <w:rsid w:val="00E66383"/>
    <w:rsid w:val="00E665F8"/>
    <w:rsid w:val="00E67607"/>
    <w:rsid w:val="00E719C8"/>
    <w:rsid w:val="00E72F79"/>
    <w:rsid w:val="00E7646D"/>
    <w:rsid w:val="00E77DA1"/>
    <w:rsid w:val="00E77E1F"/>
    <w:rsid w:val="00E81B3B"/>
    <w:rsid w:val="00E82173"/>
    <w:rsid w:val="00E82C1F"/>
    <w:rsid w:val="00E840C6"/>
    <w:rsid w:val="00E86A5E"/>
    <w:rsid w:val="00E943F2"/>
    <w:rsid w:val="00E972CC"/>
    <w:rsid w:val="00EA2A1C"/>
    <w:rsid w:val="00EA3A30"/>
    <w:rsid w:val="00EA3B51"/>
    <w:rsid w:val="00EA685E"/>
    <w:rsid w:val="00EA7F54"/>
    <w:rsid w:val="00EB032E"/>
    <w:rsid w:val="00EB0FF8"/>
    <w:rsid w:val="00EB4B25"/>
    <w:rsid w:val="00EB4BF5"/>
    <w:rsid w:val="00EB5491"/>
    <w:rsid w:val="00EB71E3"/>
    <w:rsid w:val="00EC05AC"/>
    <w:rsid w:val="00EC16DB"/>
    <w:rsid w:val="00EC59A9"/>
    <w:rsid w:val="00EC79D6"/>
    <w:rsid w:val="00ED5CB4"/>
    <w:rsid w:val="00ED676D"/>
    <w:rsid w:val="00EE07D6"/>
    <w:rsid w:val="00EE1D3B"/>
    <w:rsid w:val="00EE7BAF"/>
    <w:rsid w:val="00EF1A4F"/>
    <w:rsid w:val="00EF4B55"/>
    <w:rsid w:val="00F03737"/>
    <w:rsid w:val="00F04D5D"/>
    <w:rsid w:val="00F11AF7"/>
    <w:rsid w:val="00F16743"/>
    <w:rsid w:val="00F16A7F"/>
    <w:rsid w:val="00F16F46"/>
    <w:rsid w:val="00F20850"/>
    <w:rsid w:val="00F24EDC"/>
    <w:rsid w:val="00F31259"/>
    <w:rsid w:val="00F31DB5"/>
    <w:rsid w:val="00F32043"/>
    <w:rsid w:val="00F32B7F"/>
    <w:rsid w:val="00F336E2"/>
    <w:rsid w:val="00F339AC"/>
    <w:rsid w:val="00F34DCE"/>
    <w:rsid w:val="00F356A2"/>
    <w:rsid w:val="00F35B5F"/>
    <w:rsid w:val="00F379FD"/>
    <w:rsid w:val="00F4295A"/>
    <w:rsid w:val="00F44196"/>
    <w:rsid w:val="00F458C1"/>
    <w:rsid w:val="00F47D96"/>
    <w:rsid w:val="00F50FDA"/>
    <w:rsid w:val="00F543CD"/>
    <w:rsid w:val="00F5585A"/>
    <w:rsid w:val="00F6071D"/>
    <w:rsid w:val="00F60B6E"/>
    <w:rsid w:val="00F6234E"/>
    <w:rsid w:val="00F65177"/>
    <w:rsid w:val="00F70340"/>
    <w:rsid w:val="00F71891"/>
    <w:rsid w:val="00F71F65"/>
    <w:rsid w:val="00F766FB"/>
    <w:rsid w:val="00F77C74"/>
    <w:rsid w:val="00F80F70"/>
    <w:rsid w:val="00F811D1"/>
    <w:rsid w:val="00F8233A"/>
    <w:rsid w:val="00F84CFC"/>
    <w:rsid w:val="00F87DE8"/>
    <w:rsid w:val="00F90145"/>
    <w:rsid w:val="00F90C48"/>
    <w:rsid w:val="00F927D5"/>
    <w:rsid w:val="00F92936"/>
    <w:rsid w:val="00F953B3"/>
    <w:rsid w:val="00F97E2D"/>
    <w:rsid w:val="00FA01B9"/>
    <w:rsid w:val="00FA29FB"/>
    <w:rsid w:val="00FA4CA8"/>
    <w:rsid w:val="00FA5F4F"/>
    <w:rsid w:val="00FB0CC1"/>
    <w:rsid w:val="00FB1056"/>
    <w:rsid w:val="00FB1CCA"/>
    <w:rsid w:val="00FB1F9A"/>
    <w:rsid w:val="00FB603B"/>
    <w:rsid w:val="00FB7B77"/>
    <w:rsid w:val="00FC029B"/>
    <w:rsid w:val="00FC0DFA"/>
    <w:rsid w:val="00FC24CA"/>
    <w:rsid w:val="00FC4BAC"/>
    <w:rsid w:val="00FD2F99"/>
    <w:rsid w:val="00FD42F0"/>
    <w:rsid w:val="00FD4E44"/>
    <w:rsid w:val="00FD50D1"/>
    <w:rsid w:val="00FD7F99"/>
    <w:rsid w:val="00FE0521"/>
    <w:rsid w:val="00FE1A99"/>
    <w:rsid w:val="00FE3EAB"/>
    <w:rsid w:val="00FE3ED6"/>
    <w:rsid w:val="00FE57F3"/>
    <w:rsid w:val="00FF01A8"/>
    <w:rsid w:val="00FF242E"/>
    <w:rsid w:val="00FF2911"/>
    <w:rsid w:val="00FF44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2FC7F7"/>
  <w15:docId w15:val="{C6851906-EC38-475B-BAD6-9F85E6CF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87915"/>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751878"/>
    <w:pPr>
      <w:keepNext/>
      <w:outlineLvl w:val="0"/>
    </w:pPr>
    <w:rPr>
      <w:b/>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87915"/>
    <w:pPr>
      <w:ind w:left="720"/>
      <w:contextualSpacing/>
    </w:pPr>
  </w:style>
  <w:style w:type="paragraph" w:styleId="Besedilooblaka">
    <w:name w:val="Balloon Text"/>
    <w:basedOn w:val="Navaden"/>
    <w:link w:val="BesedilooblakaZnak"/>
    <w:uiPriority w:val="99"/>
    <w:semiHidden/>
    <w:unhideWhenUsed/>
    <w:rsid w:val="00C93DC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3DCA"/>
    <w:rPr>
      <w:rFonts w:ascii="Tahoma" w:eastAsia="Times New Roman" w:hAnsi="Tahoma" w:cs="Tahoma"/>
      <w:sz w:val="16"/>
      <w:szCs w:val="16"/>
      <w:lang w:eastAsia="sl-SI"/>
    </w:rPr>
  </w:style>
  <w:style w:type="paragraph" w:styleId="Telobesedila">
    <w:name w:val="Body Text"/>
    <w:basedOn w:val="Navaden"/>
    <w:link w:val="TelobesedilaZnak"/>
    <w:uiPriority w:val="1"/>
    <w:qFormat/>
    <w:rsid w:val="00D073BE"/>
    <w:pPr>
      <w:widowControl w:val="0"/>
    </w:pPr>
    <w:rPr>
      <w:sz w:val="22"/>
      <w:szCs w:val="22"/>
      <w:lang w:val="en-US" w:eastAsia="en-US"/>
    </w:rPr>
  </w:style>
  <w:style w:type="character" w:customStyle="1" w:styleId="TelobesedilaZnak">
    <w:name w:val="Telo besedila Znak"/>
    <w:basedOn w:val="Privzetapisavaodstavka"/>
    <w:link w:val="Telobesedila"/>
    <w:uiPriority w:val="1"/>
    <w:rsid w:val="00D073BE"/>
    <w:rPr>
      <w:rFonts w:ascii="Times New Roman" w:eastAsia="Times New Roman" w:hAnsi="Times New Roman" w:cs="Times New Roman"/>
      <w:lang w:val="en-US"/>
    </w:rPr>
  </w:style>
  <w:style w:type="paragraph" w:styleId="Glava">
    <w:name w:val="header"/>
    <w:basedOn w:val="Navaden"/>
    <w:link w:val="GlavaZnak"/>
    <w:uiPriority w:val="99"/>
    <w:unhideWhenUsed/>
    <w:rsid w:val="00FE57F3"/>
    <w:pPr>
      <w:tabs>
        <w:tab w:val="center" w:pos="4536"/>
        <w:tab w:val="right" w:pos="9072"/>
      </w:tabs>
    </w:pPr>
  </w:style>
  <w:style w:type="character" w:customStyle="1" w:styleId="GlavaZnak">
    <w:name w:val="Glava Znak"/>
    <w:basedOn w:val="Privzetapisavaodstavka"/>
    <w:link w:val="Glava"/>
    <w:uiPriority w:val="99"/>
    <w:rsid w:val="00FE57F3"/>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E57F3"/>
    <w:pPr>
      <w:tabs>
        <w:tab w:val="center" w:pos="4536"/>
        <w:tab w:val="right" w:pos="9072"/>
      </w:tabs>
    </w:pPr>
  </w:style>
  <w:style w:type="character" w:customStyle="1" w:styleId="NogaZnak">
    <w:name w:val="Noga Znak"/>
    <w:basedOn w:val="Privzetapisavaodstavka"/>
    <w:link w:val="Noga"/>
    <w:uiPriority w:val="99"/>
    <w:rsid w:val="00FE57F3"/>
    <w:rPr>
      <w:rFonts w:ascii="Times New Roman" w:eastAsia="Times New Roman" w:hAnsi="Times New Roman" w:cs="Times New Roman"/>
      <w:sz w:val="24"/>
      <w:szCs w:val="24"/>
      <w:lang w:eastAsia="sl-SI"/>
    </w:rPr>
  </w:style>
  <w:style w:type="paragraph" w:customStyle="1" w:styleId="Default">
    <w:name w:val="Default"/>
    <w:rsid w:val="002B52F2"/>
    <w:pPr>
      <w:autoSpaceDE w:val="0"/>
      <w:autoSpaceDN w:val="0"/>
      <w:adjustRightInd w:val="0"/>
      <w:spacing w:after="0" w:line="240" w:lineRule="auto"/>
    </w:pPr>
    <w:rPr>
      <w:rFonts w:ascii="Times New Roman" w:eastAsia="Calibri" w:hAnsi="Times New Roman" w:cs="Times New Roman"/>
      <w:color w:val="000000"/>
      <w:sz w:val="24"/>
      <w:szCs w:val="24"/>
      <w:lang w:eastAsia="sl-SI"/>
    </w:rPr>
  </w:style>
  <w:style w:type="character" w:styleId="Hiperpovezava">
    <w:name w:val="Hyperlink"/>
    <w:basedOn w:val="Privzetapisavaodstavka"/>
    <w:uiPriority w:val="99"/>
    <w:unhideWhenUsed/>
    <w:rsid w:val="00330263"/>
    <w:rPr>
      <w:color w:val="0000FF" w:themeColor="hyperlink"/>
      <w:u w:val="single"/>
    </w:rPr>
  </w:style>
  <w:style w:type="character" w:styleId="Pripombasklic">
    <w:name w:val="annotation reference"/>
    <w:basedOn w:val="Privzetapisavaodstavka"/>
    <w:uiPriority w:val="99"/>
    <w:semiHidden/>
    <w:unhideWhenUsed/>
    <w:rsid w:val="00E376AC"/>
    <w:rPr>
      <w:sz w:val="16"/>
      <w:szCs w:val="16"/>
    </w:rPr>
  </w:style>
  <w:style w:type="paragraph" w:styleId="Pripombabesedilo">
    <w:name w:val="annotation text"/>
    <w:basedOn w:val="Navaden"/>
    <w:link w:val="PripombabesediloZnak"/>
    <w:uiPriority w:val="99"/>
    <w:semiHidden/>
    <w:unhideWhenUsed/>
    <w:rsid w:val="00E376AC"/>
    <w:rPr>
      <w:sz w:val="20"/>
      <w:szCs w:val="20"/>
    </w:rPr>
  </w:style>
  <w:style w:type="character" w:customStyle="1" w:styleId="PripombabesediloZnak">
    <w:name w:val="Pripomba – besedilo Znak"/>
    <w:basedOn w:val="Privzetapisavaodstavka"/>
    <w:link w:val="Pripombabesedilo"/>
    <w:uiPriority w:val="99"/>
    <w:semiHidden/>
    <w:rsid w:val="00E376AC"/>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E376AC"/>
    <w:rPr>
      <w:b/>
      <w:bCs/>
    </w:rPr>
  </w:style>
  <w:style w:type="character" w:customStyle="1" w:styleId="ZadevapripombeZnak">
    <w:name w:val="Zadeva pripombe Znak"/>
    <w:basedOn w:val="PripombabesediloZnak"/>
    <w:link w:val="Zadevapripombe"/>
    <w:uiPriority w:val="99"/>
    <w:semiHidden/>
    <w:rsid w:val="00E376AC"/>
    <w:rPr>
      <w:rFonts w:ascii="Times New Roman" w:eastAsia="Times New Roman" w:hAnsi="Times New Roman" w:cs="Times New Roman"/>
      <w:b/>
      <w:bCs/>
      <w:sz w:val="20"/>
      <w:szCs w:val="20"/>
      <w:lang w:eastAsia="sl-SI"/>
    </w:rPr>
  </w:style>
  <w:style w:type="paragraph" w:styleId="Brezrazmikov">
    <w:name w:val="No Spacing"/>
    <w:basedOn w:val="Navaden"/>
    <w:uiPriority w:val="1"/>
    <w:qFormat/>
    <w:rsid w:val="00AB1E3F"/>
    <w:rPr>
      <w:rFonts w:ascii="Calibri" w:eastAsiaTheme="minorHAnsi" w:hAnsi="Calibri" w:cs="Calibri"/>
      <w:sz w:val="22"/>
      <w:szCs w:val="22"/>
      <w:lang w:eastAsia="en-US"/>
    </w:rPr>
  </w:style>
  <w:style w:type="character" w:customStyle="1" w:styleId="Nerazreenaomemba1">
    <w:name w:val="Nerazrešena omemba1"/>
    <w:basedOn w:val="Privzetapisavaodstavka"/>
    <w:uiPriority w:val="99"/>
    <w:semiHidden/>
    <w:unhideWhenUsed/>
    <w:rsid w:val="008F1CB5"/>
    <w:rPr>
      <w:color w:val="605E5C"/>
      <w:shd w:val="clear" w:color="auto" w:fill="E1DFDD"/>
    </w:rPr>
  </w:style>
  <w:style w:type="character" w:customStyle="1" w:styleId="Nerazreenaomemba2">
    <w:name w:val="Nerazrešena omemba2"/>
    <w:basedOn w:val="Privzetapisavaodstavka"/>
    <w:uiPriority w:val="99"/>
    <w:semiHidden/>
    <w:unhideWhenUsed/>
    <w:rsid w:val="00211734"/>
    <w:rPr>
      <w:color w:val="605E5C"/>
      <w:shd w:val="clear" w:color="auto" w:fill="E1DFDD"/>
    </w:rPr>
  </w:style>
  <w:style w:type="character" w:customStyle="1" w:styleId="Naslov1Znak">
    <w:name w:val="Naslov 1 Znak"/>
    <w:basedOn w:val="Privzetapisavaodstavka"/>
    <w:link w:val="Naslov1"/>
    <w:uiPriority w:val="9"/>
    <w:rsid w:val="00751878"/>
    <w:rPr>
      <w:rFonts w:ascii="Times New Roman" w:eastAsia="Times New Roman" w:hAnsi="Times New Roman" w:cs="Times New Roman"/>
      <w:b/>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68167">
      <w:bodyDiv w:val="1"/>
      <w:marLeft w:val="0"/>
      <w:marRight w:val="0"/>
      <w:marTop w:val="0"/>
      <w:marBottom w:val="0"/>
      <w:divBdr>
        <w:top w:val="none" w:sz="0" w:space="0" w:color="auto"/>
        <w:left w:val="none" w:sz="0" w:space="0" w:color="auto"/>
        <w:bottom w:val="none" w:sz="0" w:space="0" w:color="auto"/>
        <w:right w:val="none" w:sz="0" w:space="0" w:color="auto"/>
      </w:divBdr>
    </w:div>
    <w:div w:id="423845317">
      <w:bodyDiv w:val="1"/>
      <w:marLeft w:val="0"/>
      <w:marRight w:val="0"/>
      <w:marTop w:val="0"/>
      <w:marBottom w:val="0"/>
      <w:divBdr>
        <w:top w:val="none" w:sz="0" w:space="0" w:color="auto"/>
        <w:left w:val="none" w:sz="0" w:space="0" w:color="auto"/>
        <w:bottom w:val="none" w:sz="0" w:space="0" w:color="auto"/>
        <w:right w:val="none" w:sz="0" w:space="0" w:color="auto"/>
      </w:divBdr>
    </w:div>
    <w:div w:id="584194711">
      <w:bodyDiv w:val="1"/>
      <w:marLeft w:val="0"/>
      <w:marRight w:val="0"/>
      <w:marTop w:val="0"/>
      <w:marBottom w:val="0"/>
      <w:divBdr>
        <w:top w:val="none" w:sz="0" w:space="0" w:color="auto"/>
        <w:left w:val="none" w:sz="0" w:space="0" w:color="auto"/>
        <w:bottom w:val="none" w:sz="0" w:space="0" w:color="auto"/>
        <w:right w:val="none" w:sz="0" w:space="0" w:color="auto"/>
      </w:divBdr>
    </w:div>
    <w:div w:id="798376500">
      <w:bodyDiv w:val="1"/>
      <w:marLeft w:val="0"/>
      <w:marRight w:val="0"/>
      <w:marTop w:val="0"/>
      <w:marBottom w:val="0"/>
      <w:divBdr>
        <w:top w:val="none" w:sz="0" w:space="0" w:color="auto"/>
        <w:left w:val="none" w:sz="0" w:space="0" w:color="auto"/>
        <w:bottom w:val="none" w:sz="0" w:space="0" w:color="auto"/>
        <w:right w:val="none" w:sz="0" w:space="0" w:color="auto"/>
      </w:divBdr>
    </w:div>
    <w:div w:id="945040575">
      <w:bodyDiv w:val="1"/>
      <w:marLeft w:val="0"/>
      <w:marRight w:val="0"/>
      <w:marTop w:val="0"/>
      <w:marBottom w:val="0"/>
      <w:divBdr>
        <w:top w:val="none" w:sz="0" w:space="0" w:color="auto"/>
        <w:left w:val="none" w:sz="0" w:space="0" w:color="auto"/>
        <w:bottom w:val="none" w:sz="0" w:space="0" w:color="auto"/>
        <w:right w:val="none" w:sz="0" w:space="0" w:color="auto"/>
      </w:divBdr>
    </w:div>
    <w:div w:id="966543264">
      <w:bodyDiv w:val="1"/>
      <w:marLeft w:val="0"/>
      <w:marRight w:val="0"/>
      <w:marTop w:val="0"/>
      <w:marBottom w:val="0"/>
      <w:divBdr>
        <w:top w:val="none" w:sz="0" w:space="0" w:color="auto"/>
        <w:left w:val="none" w:sz="0" w:space="0" w:color="auto"/>
        <w:bottom w:val="none" w:sz="0" w:space="0" w:color="auto"/>
        <w:right w:val="none" w:sz="0" w:space="0" w:color="auto"/>
      </w:divBdr>
    </w:div>
    <w:div w:id="989598112">
      <w:bodyDiv w:val="1"/>
      <w:marLeft w:val="0"/>
      <w:marRight w:val="0"/>
      <w:marTop w:val="0"/>
      <w:marBottom w:val="0"/>
      <w:divBdr>
        <w:top w:val="none" w:sz="0" w:space="0" w:color="auto"/>
        <w:left w:val="none" w:sz="0" w:space="0" w:color="auto"/>
        <w:bottom w:val="none" w:sz="0" w:space="0" w:color="auto"/>
        <w:right w:val="none" w:sz="0" w:space="0" w:color="auto"/>
      </w:divBdr>
    </w:div>
    <w:div w:id="1131823515">
      <w:bodyDiv w:val="1"/>
      <w:marLeft w:val="0"/>
      <w:marRight w:val="0"/>
      <w:marTop w:val="0"/>
      <w:marBottom w:val="0"/>
      <w:divBdr>
        <w:top w:val="none" w:sz="0" w:space="0" w:color="auto"/>
        <w:left w:val="none" w:sz="0" w:space="0" w:color="auto"/>
        <w:bottom w:val="none" w:sz="0" w:space="0" w:color="auto"/>
        <w:right w:val="none" w:sz="0" w:space="0" w:color="auto"/>
      </w:divBdr>
    </w:div>
    <w:div w:id="1192454628">
      <w:bodyDiv w:val="1"/>
      <w:marLeft w:val="0"/>
      <w:marRight w:val="0"/>
      <w:marTop w:val="0"/>
      <w:marBottom w:val="0"/>
      <w:divBdr>
        <w:top w:val="none" w:sz="0" w:space="0" w:color="auto"/>
        <w:left w:val="none" w:sz="0" w:space="0" w:color="auto"/>
        <w:bottom w:val="none" w:sz="0" w:space="0" w:color="auto"/>
        <w:right w:val="none" w:sz="0" w:space="0" w:color="auto"/>
      </w:divBdr>
    </w:div>
    <w:div w:id="1206136661">
      <w:bodyDiv w:val="1"/>
      <w:marLeft w:val="0"/>
      <w:marRight w:val="0"/>
      <w:marTop w:val="0"/>
      <w:marBottom w:val="0"/>
      <w:divBdr>
        <w:top w:val="none" w:sz="0" w:space="0" w:color="auto"/>
        <w:left w:val="none" w:sz="0" w:space="0" w:color="auto"/>
        <w:bottom w:val="none" w:sz="0" w:space="0" w:color="auto"/>
        <w:right w:val="none" w:sz="0" w:space="0" w:color="auto"/>
      </w:divBdr>
    </w:div>
    <w:div w:id="1525746469">
      <w:bodyDiv w:val="1"/>
      <w:marLeft w:val="0"/>
      <w:marRight w:val="0"/>
      <w:marTop w:val="0"/>
      <w:marBottom w:val="0"/>
      <w:divBdr>
        <w:top w:val="none" w:sz="0" w:space="0" w:color="auto"/>
        <w:left w:val="none" w:sz="0" w:space="0" w:color="auto"/>
        <w:bottom w:val="none" w:sz="0" w:space="0" w:color="auto"/>
        <w:right w:val="none" w:sz="0" w:space="0" w:color="auto"/>
      </w:divBdr>
    </w:div>
    <w:div w:id="1547059195">
      <w:bodyDiv w:val="1"/>
      <w:marLeft w:val="0"/>
      <w:marRight w:val="0"/>
      <w:marTop w:val="0"/>
      <w:marBottom w:val="0"/>
      <w:divBdr>
        <w:top w:val="none" w:sz="0" w:space="0" w:color="auto"/>
        <w:left w:val="none" w:sz="0" w:space="0" w:color="auto"/>
        <w:bottom w:val="none" w:sz="0" w:space="0" w:color="auto"/>
        <w:right w:val="none" w:sz="0" w:space="0" w:color="auto"/>
      </w:divBdr>
    </w:div>
    <w:div w:id="1551647433">
      <w:bodyDiv w:val="1"/>
      <w:marLeft w:val="0"/>
      <w:marRight w:val="0"/>
      <w:marTop w:val="0"/>
      <w:marBottom w:val="0"/>
      <w:divBdr>
        <w:top w:val="none" w:sz="0" w:space="0" w:color="auto"/>
        <w:left w:val="none" w:sz="0" w:space="0" w:color="auto"/>
        <w:bottom w:val="none" w:sz="0" w:space="0" w:color="auto"/>
        <w:right w:val="none" w:sz="0" w:space="0" w:color="auto"/>
      </w:divBdr>
    </w:div>
    <w:div w:id="1561818273">
      <w:bodyDiv w:val="1"/>
      <w:marLeft w:val="0"/>
      <w:marRight w:val="0"/>
      <w:marTop w:val="0"/>
      <w:marBottom w:val="0"/>
      <w:divBdr>
        <w:top w:val="none" w:sz="0" w:space="0" w:color="auto"/>
        <w:left w:val="none" w:sz="0" w:space="0" w:color="auto"/>
        <w:bottom w:val="none" w:sz="0" w:space="0" w:color="auto"/>
        <w:right w:val="none" w:sz="0" w:space="0" w:color="auto"/>
      </w:divBdr>
    </w:div>
    <w:div w:id="1575118953">
      <w:bodyDiv w:val="1"/>
      <w:marLeft w:val="0"/>
      <w:marRight w:val="0"/>
      <w:marTop w:val="0"/>
      <w:marBottom w:val="0"/>
      <w:divBdr>
        <w:top w:val="none" w:sz="0" w:space="0" w:color="auto"/>
        <w:left w:val="none" w:sz="0" w:space="0" w:color="auto"/>
        <w:bottom w:val="none" w:sz="0" w:space="0" w:color="auto"/>
        <w:right w:val="none" w:sz="0" w:space="0" w:color="auto"/>
      </w:divBdr>
    </w:div>
    <w:div w:id="1746761670">
      <w:bodyDiv w:val="1"/>
      <w:marLeft w:val="0"/>
      <w:marRight w:val="0"/>
      <w:marTop w:val="0"/>
      <w:marBottom w:val="0"/>
      <w:divBdr>
        <w:top w:val="none" w:sz="0" w:space="0" w:color="auto"/>
        <w:left w:val="none" w:sz="0" w:space="0" w:color="auto"/>
        <w:bottom w:val="none" w:sz="0" w:space="0" w:color="auto"/>
        <w:right w:val="none" w:sz="0" w:space="0" w:color="auto"/>
      </w:divBdr>
    </w:div>
    <w:div w:id="183660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radni-list.si/1/objava.jsp?sop=2010-01-465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1B5107-AE54-42D1-9306-45A8B174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2119</Words>
  <Characters>12080</Characters>
  <Application>Microsoft Office Word</Application>
  <DocSecurity>0</DocSecurity>
  <Lines>100</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občina ljubljana</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 Škulj</dc:creator>
  <cp:lastModifiedBy>Andreja Lavrič</cp:lastModifiedBy>
  <cp:revision>11</cp:revision>
  <cp:lastPrinted>2022-09-29T07:45:00Z</cp:lastPrinted>
  <dcterms:created xsi:type="dcterms:W3CDTF">2023-01-25T15:07:00Z</dcterms:created>
  <dcterms:modified xsi:type="dcterms:W3CDTF">2023-01-30T08:53:00Z</dcterms:modified>
</cp:coreProperties>
</file>