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11540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31991707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751878">
        <w:rPr>
          <w:sz w:val="22"/>
          <w:szCs w:val="22"/>
        </w:rPr>
        <w:t>22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8F1CB5" w:rsidRPr="00EA3A30" w:rsidRDefault="00A807BC" w:rsidP="00EA3A30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F1CB5" w:rsidRDefault="008F1CB5" w:rsidP="004131F3">
      <w:pPr>
        <w:rPr>
          <w:sz w:val="22"/>
          <w:szCs w:val="22"/>
        </w:rPr>
      </w:pPr>
    </w:p>
    <w:p w:rsidR="00425C99" w:rsidRDefault="00425C99" w:rsidP="00425C9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 Predmet javne dražbe sta pozidani stavbni zemljišči</w:t>
      </w:r>
      <w:r w:rsidRPr="00F66D79">
        <w:rPr>
          <w:sz w:val="22"/>
          <w:szCs w:val="22"/>
        </w:rPr>
        <w:t>: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9A349D">
        <w:rPr>
          <w:b/>
          <w:sz w:val="22"/>
          <w:szCs w:val="22"/>
        </w:rPr>
        <w:t>2274/11</w:t>
      </w:r>
      <w:r>
        <w:rPr>
          <w:sz w:val="22"/>
          <w:szCs w:val="22"/>
        </w:rPr>
        <w:t xml:space="preserve"> (ID znak: parcela </w:t>
      </w:r>
      <w:r w:rsidR="00425C99">
        <w:rPr>
          <w:sz w:val="22"/>
          <w:szCs w:val="22"/>
        </w:rPr>
        <w:t xml:space="preserve">1735 </w:t>
      </w:r>
      <w:r w:rsidR="009A349D">
        <w:rPr>
          <w:sz w:val="22"/>
          <w:szCs w:val="22"/>
        </w:rPr>
        <w:t>2274/11</w:t>
      </w:r>
      <w:r>
        <w:rPr>
          <w:sz w:val="22"/>
          <w:szCs w:val="22"/>
        </w:rPr>
        <w:t xml:space="preserve">) v izmeri </w:t>
      </w:r>
      <w:r w:rsidR="009A349D">
        <w:rPr>
          <w:sz w:val="22"/>
          <w:szCs w:val="22"/>
        </w:rPr>
        <w:t>256</w:t>
      </w:r>
      <w:r>
        <w:rPr>
          <w:sz w:val="22"/>
          <w:szCs w:val="22"/>
        </w:rPr>
        <w:t xml:space="preserve"> m</w:t>
      </w:r>
      <w:r w:rsidRPr="00F423AB">
        <w:rPr>
          <w:sz w:val="22"/>
          <w:szCs w:val="22"/>
          <w:vertAlign w:val="superscript"/>
        </w:rPr>
        <w:t>2</w:t>
      </w:r>
      <w:r w:rsidR="00425C99">
        <w:rPr>
          <w:sz w:val="22"/>
          <w:szCs w:val="22"/>
        </w:rPr>
        <w:t xml:space="preserve"> in </w:t>
      </w:r>
      <w:proofErr w:type="spellStart"/>
      <w:r w:rsidR="00425C99" w:rsidRPr="00751878">
        <w:rPr>
          <w:b/>
          <w:sz w:val="22"/>
          <w:szCs w:val="22"/>
        </w:rPr>
        <w:t>parc</w:t>
      </w:r>
      <w:proofErr w:type="spellEnd"/>
      <w:r w:rsidR="00425C99" w:rsidRPr="00751878">
        <w:rPr>
          <w:b/>
          <w:sz w:val="22"/>
          <w:szCs w:val="22"/>
        </w:rPr>
        <w:t xml:space="preserve">. št. </w:t>
      </w:r>
      <w:r w:rsidR="009A349D">
        <w:rPr>
          <w:b/>
          <w:sz w:val="22"/>
          <w:szCs w:val="22"/>
        </w:rPr>
        <w:t>2274/12</w:t>
      </w:r>
      <w:r w:rsidR="00425C99">
        <w:rPr>
          <w:sz w:val="22"/>
          <w:szCs w:val="22"/>
        </w:rPr>
        <w:t xml:space="preserve"> (ID znak: parcela 1735 </w:t>
      </w:r>
      <w:r w:rsidR="009A349D">
        <w:rPr>
          <w:sz w:val="22"/>
          <w:szCs w:val="22"/>
        </w:rPr>
        <w:t>2274/12) v izmeri 4</w:t>
      </w:r>
      <w:r w:rsidR="00425C99">
        <w:rPr>
          <w:sz w:val="22"/>
          <w:szCs w:val="22"/>
        </w:rPr>
        <w:t xml:space="preserve"> m2, obe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</w:t>
      </w:r>
      <w:r w:rsidR="00425C99">
        <w:rPr>
          <w:sz w:val="22"/>
          <w:szCs w:val="22"/>
        </w:rPr>
        <w:t>35 Stožice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– DPN, 17/15 – DPN, 50/15 – DPN, 88/15 – DPN, 95/15, 38/16 – avtentična razlaga, 63/16 in 12/1</w:t>
      </w:r>
      <w:r w:rsidR="00942C13">
        <w:rPr>
          <w:sz w:val="22"/>
          <w:szCs w:val="22"/>
        </w:rPr>
        <w:t xml:space="preserve">7 – </w:t>
      </w:r>
      <w:proofErr w:type="spellStart"/>
      <w:r w:rsidR="00942C13">
        <w:rPr>
          <w:sz w:val="22"/>
          <w:szCs w:val="22"/>
        </w:rPr>
        <w:t>popr</w:t>
      </w:r>
      <w:proofErr w:type="spellEnd"/>
      <w:r w:rsidR="00942C13">
        <w:rPr>
          <w:sz w:val="22"/>
          <w:szCs w:val="22"/>
        </w:rPr>
        <w:t>., 12/18 – DPN, 42/18,</w:t>
      </w:r>
      <w:r>
        <w:rPr>
          <w:sz w:val="22"/>
          <w:szCs w:val="22"/>
        </w:rPr>
        <w:t xml:space="preserve"> 78/19 – DPN</w:t>
      </w:r>
      <w:r w:rsidR="00942C13">
        <w:rPr>
          <w:color w:val="111111"/>
          <w:sz w:val="22"/>
          <w:szCs w:val="22"/>
          <w:shd w:val="clear" w:color="auto" w:fill="FFFFFF"/>
        </w:rPr>
        <w:t xml:space="preserve"> in </w:t>
      </w:r>
      <w:r w:rsidR="00942C13" w:rsidRPr="00942C13">
        <w:rPr>
          <w:color w:val="111111"/>
          <w:sz w:val="22"/>
          <w:szCs w:val="22"/>
          <w:shd w:val="clear" w:color="auto" w:fill="FFFFFF"/>
        </w:rPr>
        <w:t>59/22</w:t>
      </w:r>
      <w:r w:rsidR="00942C13" w:rsidRPr="00942C1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425C99">
        <w:rPr>
          <w:sz w:val="22"/>
          <w:szCs w:val="22"/>
        </w:rPr>
        <w:t>sta</w:t>
      </w:r>
      <w:r>
        <w:rPr>
          <w:sz w:val="22"/>
          <w:szCs w:val="22"/>
        </w:rPr>
        <w:t xml:space="preserve"> predmetn</w:t>
      </w:r>
      <w:r w:rsidR="00425C99">
        <w:rPr>
          <w:sz w:val="22"/>
          <w:szCs w:val="22"/>
        </w:rPr>
        <w:t>i</w:t>
      </w:r>
      <w:r>
        <w:rPr>
          <w:sz w:val="22"/>
          <w:szCs w:val="22"/>
        </w:rPr>
        <w:t xml:space="preserve"> zemljišč</w:t>
      </w:r>
      <w:r w:rsidR="00425C99">
        <w:rPr>
          <w:sz w:val="22"/>
          <w:szCs w:val="22"/>
        </w:rPr>
        <w:t>i</w:t>
      </w:r>
      <w:r>
        <w:rPr>
          <w:sz w:val="22"/>
          <w:szCs w:val="22"/>
        </w:rPr>
        <w:t xml:space="preserve"> opredeljen</w:t>
      </w:r>
      <w:r w:rsidR="00425C99">
        <w:rPr>
          <w:sz w:val="22"/>
          <w:szCs w:val="22"/>
        </w:rPr>
        <w:t>i</w:t>
      </w:r>
      <w:r>
        <w:rPr>
          <w:sz w:val="22"/>
          <w:szCs w:val="22"/>
        </w:rPr>
        <w:t xml:space="preserve"> v enoti urejanja prostora (EUP) </w:t>
      </w:r>
      <w:r w:rsidR="00425C99">
        <w:rPr>
          <w:sz w:val="22"/>
          <w:szCs w:val="22"/>
        </w:rPr>
        <w:t>BE-615 in BE-390</w:t>
      </w:r>
      <w:r>
        <w:rPr>
          <w:sz w:val="22"/>
          <w:szCs w:val="22"/>
        </w:rPr>
        <w:t xml:space="preserve"> z namembnostjo </w:t>
      </w:r>
      <w:proofErr w:type="spellStart"/>
      <w:r w:rsidR="00BE035D"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</w:t>
      </w:r>
      <w:r w:rsidR="00BE035D">
        <w:rPr>
          <w:sz w:val="22"/>
          <w:szCs w:val="22"/>
        </w:rPr>
        <w:t xml:space="preserve">splošne eno in dvostanovanjske površine. </w:t>
      </w:r>
    </w:p>
    <w:p w:rsidR="00BE035D" w:rsidRDefault="00BE035D" w:rsidP="009F606A">
      <w:pPr>
        <w:jc w:val="both"/>
        <w:rPr>
          <w:sz w:val="22"/>
          <w:szCs w:val="22"/>
        </w:rPr>
      </w:pPr>
    </w:p>
    <w:p w:rsidR="009A349D" w:rsidRDefault="009A349D" w:rsidP="009A349D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predmetnih zemljiščih</w:t>
      </w:r>
      <w:r w:rsidRPr="00A8545C">
        <w:rPr>
          <w:rFonts w:ascii="Times New Roman" w:hAnsi="Times New Roman" w:cs="Times New Roman"/>
        </w:rPr>
        <w:t xml:space="preserve"> je vknjižena neprava stvarna služnost v </w:t>
      </w:r>
      <w:r>
        <w:rPr>
          <w:rFonts w:ascii="Times New Roman" w:hAnsi="Times New Roman" w:cs="Times New Roman"/>
        </w:rPr>
        <w:t>korist Telekoma Slovenije d. d., vknjižuje pa se tudi neprava stvarna služnost v korist Telemacha d.o.o.</w:t>
      </w:r>
    </w:p>
    <w:p w:rsidR="009A349D" w:rsidRDefault="009A349D" w:rsidP="009F606A">
      <w:pPr>
        <w:jc w:val="both"/>
        <w:rPr>
          <w:sz w:val="22"/>
          <w:szCs w:val="22"/>
        </w:rPr>
      </w:pPr>
    </w:p>
    <w:p w:rsidR="009F606A" w:rsidRDefault="00425C99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Zemljišči sta zase</w:t>
      </w:r>
      <w:r w:rsidR="009A349D">
        <w:rPr>
          <w:sz w:val="22"/>
          <w:szCs w:val="22"/>
        </w:rPr>
        <w:t>deni z uporabnikom. Na zemljiščih</w:t>
      </w:r>
      <w:r>
        <w:rPr>
          <w:sz w:val="22"/>
          <w:szCs w:val="22"/>
        </w:rPr>
        <w:t xml:space="preserve"> stoji objekt, ki ga ni zgradila Mestna občina Ljubljana.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751878">
      <w:pPr>
        <w:pStyle w:val="Naslov1"/>
      </w:pPr>
      <w:r>
        <w:t>Izklicna cena</w:t>
      </w:r>
      <w:r w:rsidR="00C43FA3">
        <w:t xml:space="preserve">: </w:t>
      </w:r>
      <w:r w:rsidR="00F66D79">
        <w:t>45.760</w:t>
      </w:r>
      <w:r>
        <w:t>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F66D79">
        <w:rPr>
          <w:sz w:val="22"/>
          <w:szCs w:val="22"/>
        </w:rPr>
        <w:t>petinštirideset tisoč sedemsto šestdeset</w:t>
      </w:r>
      <w:r>
        <w:rPr>
          <w:sz w:val="22"/>
          <w:szCs w:val="22"/>
        </w:rPr>
        <w:t xml:space="preserve"> eurov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2% davka na </w:t>
      </w:r>
      <w:r w:rsidR="00C43FA3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9F606A" w:rsidRDefault="009F606A" w:rsidP="009F606A">
      <w:pPr>
        <w:rPr>
          <w:sz w:val="22"/>
          <w:szCs w:val="22"/>
        </w:rPr>
      </w:pPr>
    </w:p>
    <w:p w:rsidR="00211540" w:rsidRDefault="00211540" w:rsidP="009F606A">
      <w:pPr>
        <w:rPr>
          <w:sz w:val="22"/>
          <w:szCs w:val="22"/>
        </w:rPr>
      </w:pPr>
    </w:p>
    <w:p w:rsidR="00211540" w:rsidRDefault="00211540" w:rsidP="009F606A">
      <w:pPr>
        <w:rPr>
          <w:sz w:val="22"/>
          <w:szCs w:val="22"/>
        </w:rPr>
      </w:pPr>
    </w:p>
    <w:p w:rsidR="00211540" w:rsidRDefault="00211540" w:rsidP="009F606A">
      <w:pPr>
        <w:rPr>
          <w:sz w:val="22"/>
          <w:szCs w:val="22"/>
        </w:rPr>
      </w:pPr>
    </w:p>
    <w:p w:rsidR="00211540" w:rsidRDefault="00211540" w:rsidP="009F606A">
      <w:pPr>
        <w:rPr>
          <w:sz w:val="22"/>
          <w:szCs w:val="22"/>
        </w:rPr>
      </w:pPr>
    </w:p>
    <w:p w:rsidR="00211540" w:rsidRDefault="00211540" w:rsidP="009F606A">
      <w:pPr>
        <w:rPr>
          <w:sz w:val="22"/>
          <w:szCs w:val="22"/>
        </w:rPr>
      </w:pPr>
    </w:p>
    <w:p w:rsidR="00F66D79" w:rsidRDefault="00F66D79" w:rsidP="00F66D7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2.2. </w:t>
      </w:r>
      <w:r>
        <w:rPr>
          <w:sz w:val="22"/>
          <w:szCs w:val="22"/>
          <w:u w:val="single"/>
        </w:rPr>
        <w:t>Predmet javne dražbe je pozidano stavbno zemljišče</w:t>
      </w:r>
      <w:r w:rsidRPr="00425C99">
        <w:rPr>
          <w:sz w:val="22"/>
          <w:szCs w:val="22"/>
        </w:rPr>
        <w:t>:</w:t>
      </w:r>
    </w:p>
    <w:p w:rsidR="00F66D79" w:rsidRDefault="00F66D79" w:rsidP="00F66D7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2268/1</w:t>
      </w:r>
      <w:r>
        <w:rPr>
          <w:sz w:val="22"/>
          <w:szCs w:val="22"/>
        </w:rPr>
        <w:t xml:space="preserve"> (ID znak: parcela 1735 </w:t>
      </w:r>
      <w:r>
        <w:rPr>
          <w:sz w:val="22"/>
          <w:szCs w:val="22"/>
        </w:rPr>
        <w:t>2268/1</w:t>
      </w:r>
      <w:r>
        <w:rPr>
          <w:sz w:val="22"/>
          <w:szCs w:val="22"/>
        </w:rPr>
        <w:t xml:space="preserve">) v izmeri </w:t>
      </w:r>
      <w:r>
        <w:rPr>
          <w:sz w:val="22"/>
          <w:szCs w:val="22"/>
        </w:rPr>
        <w:t>199</w:t>
      </w:r>
      <w:r>
        <w:rPr>
          <w:sz w:val="22"/>
          <w:szCs w:val="22"/>
        </w:rPr>
        <w:t xml:space="preserve"> m</w:t>
      </w:r>
      <w:r w:rsidRPr="00F423AB">
        <w:rPr>
          <w:sz w:val="22"/>
          <w:szCs w:val="22"/>
          <w:vertAlign w:val="superscript"/>
        </w:rPr>
        <w:t>2</w:t>
      </w:r>
      <w:r w:rsidRPr="00F66D7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1735 Stožice</w:t>
      </w:r>
    </w:p>
    <w:p w:rsidR="00F66D79" w:rsidRDefault="00F66D79" w:rsidP="00F66D79">
      <w:pPr>
        <w:rPr>
          <w:sz w:val="22"/>
          <w:szCs w:val="22"/>
        </w:rPr>
      </w:pPr>
    </w:p>
    <w:p w:rsidR="00F66D79" w:rsidRDefault="00F66D79" w:rsidP="00F66D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42/18, 78/19 – DPN</w:t>
      </w:r>
      <w:r>
        <w:rPr>
          <w:color w:val="111111"/>
          <w:sz w:val="22"/>
          <w:szCs w:val="22"/>
          <w:shd w:val="clear" w:color="auto" w:fill="FFFFFF"/>
        </w:rPr>
        <w:t xml:space="preserve"> in </w:t>
      </w:r>
      <w:r w:rsidRPr="00942C13">
        <w:rPr>
          <w:color w:val="111111"/>
          <w:sz w:val="22"/>
          <w:szCs w:val="22"/>
          <w:shd w:val="clear" w:color="auto" w:fill="FFFFFF"/>
        </w:rPr>
        <w:t>59/22</w:t>
      </w:r>
      <w:r w:rsidRPr="00942C1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z w:val="22"/>
          <w:szCs w:val="22"/>
        </w:rPr>
        <w:t xml:space="preserve"> predmetn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zemljišč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opredeljen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BE-550</w:t>
      </w:r>
      <w:r>
        <w:rPr>
          <w:sz w:val="22"/>
          <w:szCs w:val="22"/>
        </w:rPr>
        <w:t xml:space="preserve"> z namembnostjo </w:t>
      </w:r>
      <w:proofErr w:type="spellStart"/>
      <w:r>
        <w:rPr>
          <w:sz w:val="22"/>
          <w:szCs w:val="22"/>
        </w:rPr>
        <w:t>SSc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pretežno</w:t>
      </w:r>
      <w:r>
        <w:rPr>
          <w:sz w:val="22"/>
          <w:szCs w:val="22"/>
        </w:rPr>
        <w:t xml:space="preserve"> eno in dvostanovanjske površine. </w:t>
      </w:r>
    </w:p>
    <w:p w:rsidR="00F66D79" w:rsidRDefault="00F66D79" w:rsidP="00F66D79">
      <w:pPr>
        <w:jc w:val="both"/>
        <w:rPr>
          <w:sz w:val="22"/>
          <w:szCs w:val="22"/>
        </w:rPr>
      </w:pPr>
    </w:p>
    <w:p w:rsidR="00F66D79" w:rsidRDefault="00F66D79" w:rsidP="00F66D79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predmetn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zemljišč</w:t>
      </w:r>
      <w:r>
        <w:rPr>
          <w:rFonts w:ascii="Times New Roman" w:hAnsi="Times New Roman" w:cs="Times New Roman"/>
        </w:rPr>
        <w:t>u</w:t>
      </w:r>
      <w:r w:rsidRPr="00A8545C">
        <w:rPr>
          <w:rFonts w:ascii="Times New Roman" w:hAnsi="Times New Roman" w:cs="Times New Roman"/>
        </w:rPr>
        <w:t xml:space="preserve"> je vknjižena neprava stvarna služnost v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orist Telekoma Slovenije d. d.</w:t>
      </w:r>
    </w:p>
    <w:p w:rsidR="00F66D79" w:rsidRDefault="00F66D79" w:rsidP="00F66D79">
      <w:pPr>
        <w:jc w:val="both"/>
        <w:rPr>
          <w:sz w:val="22"/>
          <w:szCs w:val="22"/>
        </w:rPr>
      </w:pPr>
    </w:p>
    <w:p w:rsidR="00F66D79" w:rsidRDefault="00F66D79" w:rsidP="00F66D79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je</w:t>
      </w:r>
      <w:r>
        <w:rPr>
          <w:sz w:val="22"/>
          <w:szCs w:val="22"/>
        </w:rPr>
        <w:t xml:space="preserve"> zase</w:t>
      </w:r>
      <w:r>
        <w:rPr>
          <w:sz w:val="22"/>
          <w:szCs w:val="22"/>
        </w:rPr>
        <w:t>deno</w:t>
      </w:r>
      <w:r>
        <w:rPr>
          <w:sz w:val="22"/>
          <w:szCs w:val="22"/>
        </w:rPr>
        <w:t xml:space="preserve"> z uporabnikom. Na zemljišč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stoji objekt, ki ga ni zgradila Mestna občina Ljubljana.</w:t>
      </w:r>
    </w:p>
    <w:p w:rsidR="00F66D79" w:rsidRDefault="00F66D79" w:rsidP="009F606A">
      <w:pPr>
        <w:rPr>
          <w:sz w:val="22"/>
          <w:szCs w:val="22"/>
        </w:rPr>
      </w:pPr>
    </w:p>
    <w:p w:rsidR="00F66D79" w:rsidRDefault="00F66D79" w:rsidP="00F66D7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35.024</w:t>
      </w:r>
      <w:r>
        <w:rPr>
          <w:b/>
          <w:sz w:val="22"/>
          <w:szCs w:val="22"/>
        </w:rPr>
        <w:t>,00 EUR</w:t>
      </w:r>
    </w:p>
    <w:p w:rsidR="00F66D79" w:rsidRDefault="00F66D79" w:rsidP="00F66D79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>
        <w:rPr>
          <w:sz w:val="22"/>
          <w:szCs w:val="22"/>
        </w:rPr>
        <w:t>petintrideset tisoč štiriindvajset</w:t>
      </w:r>
      <w:r>
        <w:rPr>
          <w:sz w:val="22"/>
          <w:szCs w:val="22"/>
        </w:rPr>
        <w:t xml:space="preserve"> eurov in 00/100).</w:t>
      </w:r>
    </w:p>
    <w:p w:rsidR="00F66D79" w:rsidRDefault="00F66D79" w:rsidP="00F66D7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F66D79" w:rsidRDefault="00F66D79" w:rsidP="00F66D79">
      <w:pPr>
        <w:rPr>
          <w:sz w:val="22"/>
          <w:szCs w:val="22"/>
        </w:rPr>
      </w:pPr>
    </w:p>
    <w:p w:rsidR="00F66D79" w:rsidRDefault="00F66D79" w:rsidP="00F66D7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</w:t>
      </w:r>
      <w:r>
        <w:rPr>
          <w:sz w:val="22"/>
          <w:szCs w:val="22"/>
          <w:u w:val="single"/>
        </w:rPr>
        <w:t>. Predmet javne dražbe sta pozidani stavbni zemljišč</w:t>
      </w:r>
      <w:r w:rsidRPr="00F66D79">
        <w:rPr>
          <w:sz w:val="22"/>
          <w:szCs w:val="22"/>
          <w:u w:val="single"/>
        </w:rPr>
        <w:t>i</w:t>
      </w:r>
      <w:r w:rsidRPr="00F66D79">
        <w:rPr>
          <w:sz w:val="22"/>
          <w:szCs w:val="22"/>
        </w:rPr>
        <w:t>:</w:t>
      </w:r>
    </w:p>
    <w:p w:rsidR="00F66D79" w:rsidRDefault="00F66D79" w:rsidP="00F66D7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2260/12</w:t>
      </w:r>
      <w:r>
        <w:rPr>
          <w:sz w:val="22"/>
          <w:szCs w:val="22"/>
        </w:rPr>
        <w:t xml:space="preserve"> (ID znak: parcela 1735 </w:t>
      </w:r>
      <w:r>
        <w:rPr>
          <w:sz w:val="22"/>
          <w:szCs w:val="22"/>
        </w:rPr>
        <w:t>2260/12</w:t>
      </w:r>
      <w:r>
        <w:rPr>
          <w:sz w:val="22"/>
          <w:szCs w:val="22"/>
        </w:rPr>
        <w:t xml:space="preserve">) v izmeri </w:t>
      </w:r>
      <w:r>
        <w:rPr>
          <w:sz w:val="22"/>
          <w:szCs w:val="22"/>
        </w:rPr>
        <w:t>120</w:t>
      </w:r>
      <w:r>
        <w:rPr>
          <w:sz w:val="22"/>
          <w:szCs w:val="22"/>
        </w:rPr>
        <w:t xml:space="preserve">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in </w:t>
      </w:r>
      <w:proofErr w:type="spellStart"/>
      <w:r w:rsidRPr="00751878">
        <w:rPr>
          <w:b/>
          <w:sz w:val="22"/>
          <w:szCs w:val="22"/>
        </w:rPr>
        <w:t>parc</w:t>
      </w:r>
      <w:proofErr w:type="spellEnd"/>
      <w:r w:rsidRPr="00751878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2260/23</w:t>
      </w:r>
      <w:r>
        <w:rPr>
          <w:sz w:val="22"/>
          <w:szCs w:val="22"/>
        </w:rPr>
        <w:t xml:space="preserve"> (ID znak: parcela 1735 </w:t>
      </w:r>
      <w:r>
        <w:rPr>
          <w:sz w:val="22"/>
          <w:szCs w:val="22"/>
        </w:rPr>
        <w:t>2260/23) v izmeri 394</w:t>
      </w:r>
      <w:r>
        <w:rPr>
          <w:sz w:val="22"/>
          <w:szCs w:val="22"/>
        </w:rPr>
        <w:t xml:space="preserve"> m2, obe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1735 Stožice</w:t>
      </w:r>
    </w:p>
    <w:p w:rsidR="00F66D79" w:rsidRDefault="00F66D79" w:rsidP="00F66D79">
      <w:pPr>
        <w:rPr>
          <w:sz w:val="22"/>
          <w:szCs w:val="22"/>
        </w:rPr>
      </w:pPr>
    </w:p>
    <w:p w:rsidR="00F66D79" w:rsidRDefault="00F66D79" w:rsidP="00F66D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42/18, 78/19 – DPN</w:t>
      </w:r>
      <w:r>
        <w:rPr>
          <w:color w:val="111111"/>
          <w:sz w:val="22"/>
          <w:szCs w:val="22"/>
          <w:shd w:val="clear" w:color="auto" w:fill="FFFFFF"/>
        </w:rPr>
        <w:t xml:space="preserve"> in </w:t>
      </w:r>
      <w:r w:rsidRPr="00942C13">
        <w:rPr>
          <w:color w:val="111111"/>
          <w:sz w:val="22"/>
          <w:szCs w:val="22"/>
          <w:shd w:val="clear" w:color="auto" w:fill="FFFFFF"/>
        </w:rPr>
        <w:t>59/22</w:t>
      </w:r>
      <w:r w:rsidRPr="00942C13">
        <w:rPr>
          <w:sz w:val="22"/>
          <w:szCs w:val="22"/>
        </w:rPr>
        <w:t>)</w:t>
      </w:r>
      <w:r>
        <w:rPr>
          <w:sz w:val="22"/>
          <w:szCs w:val="22"/>
        </w:rPr>
        <w:t xml:space="preserve"> sta predmetni zemljišči opredeljeni v enoti urejanja prostora (EUP) BE-390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 </w:t>
      </w:r>
    </w:p>
    <w:p w:rsidR="00F66D79" w:rsidRDefault="00F66D79" w:rsidP="00F66D79">
      <w:pPr>
        <w:jc w:val="both"/>
        <w:rPr>
          <w:sz w:val="22"/>
          <w:szCs w:val="22"/>
        </w:rPr>
      </w:pPr>
    </w:p>
    <w:p w:rsidR="00F66D79" w:rsidRDefault="00F66D79" w:rsidP="00F66D79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predmetnih zemljiščih</w:t>
      </w:r>
      <w:r w:rsidRPr="00A8545C">
        <w:rPr>
          <w:rFonts w:ascii="Times New Roman" w:hAnsi="Times New Roman" w:cs="Times New Roman"/>
        </w:rPr>
        <w:t xml:space="preserve"> je vknjižena neprava stvarna služnost v </w:t>
      </w:r>
      <w:r>
        <w:rPr>
          <w:rFonts w:ascii="Times New Roman" w:hAnsi="Times New Roman" w:cs="Times New Roman"/>
        </w:rPr>
        <w:t>k</w:t>
      </w:r>
      <w:r w:rsidR="00211540">
        <w:rPr>
          <w:rFonts w:ascii="Times New Roman" w:hAnsi="Times New Roman" w:cs="Times New Roman"/>
        </w:rPr>
        <w:t>orist Telekoma Slovenije d. d.</w:t>
      </w:r>
    </w:p>
    <w:p w:rsidR="00F66D79" w:rsidRDefault="00F66D79" w:rsidP="00F66D79">
      <w:pPr>
        <w:jc w:val="both"/>
        <w:rPr>
          <w:sz w:val="22"/>
          <w:szCs w:val="22"/>
        </w:rPr>
      </w:pPr>
    </w:p>
    <w:p w:rsidR="00F66D79" w:rsidRDefault="00F66D79" w:rsidP="00F66D79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Zemljišči sta zasedeni z uporabnikom. Na zemljiščih stoji objekt, ki ga ni zgradila Mestna občina Ljubljana.</w:t>
      </w:r>
    </w:p>
    <w:p w:rsidR="00F66D79" w:rsidRDefault="00F66D79" w:rsidP="00F66D79">
      <w:pPr>
        <w:jc w:val="both"/>
        <w:rPr>
          <w:sz w:val="22"/>
          <w:szCs w:val="22"/>
        </w:rPr>
      </w:pPr>
    </w:p>
    <w:p w:rsidR="00F66D79" w:rsidRDefault="00F66D79" w:rsidP="00F66D79">
      <w:pPr>
        <w:pStyle w:val="Naslov1"/>
      </w:pPr>
      <w:r>
        <w:t xml:space="preserve">Izklicna cena: </w:t>
      </w:r>
      <w:r>
        <w:t>90.464</w:t>
      </w:r>
      <w:r>
        <w:t>,00 EUR</w:t>
      </w:r>
    </w:p>
    <w:p w:rsidR="00F66D79" w:rsidRDefault="00F66D79" w:rsidP="00F66D79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>
        <w:rPr>
          <w:sz w:val="22"/>
          <w:szCs w:val="22"/>
        </w:rPr>
        <w:t>devetdeset tisoč štiristo štiriinšestdeset</w:t>
      </w:r>
      <w:r>
        <w:rPr>
          <w:sz w:val="22"/>
          <w:szCs w:val="22"/>
        </w:rPr>
        <w:t xml:space="preserve"> eurov 00/100).</w:t>
      </w:r>
    </w:p>
    <w:p w:rsidR="00F66D79" w:rsidRDefault="00F66D79" w:rsidP="00F66D7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2% davka na promet nepremičnin, ki ga plača kupec.</w:t>
      </w:r>
    </w:p>
    <w:p w:rsidR="00F66D79" w:rsidRDefault="00F66D79" w:rsidP="009F606A">
      <w:pPr>
        <w:jc w:val="both"/>
        <w:rPr>
          <w:sz w:val="22"/>
          <w:szCs w:val="22"/>
          <w:u w:val="single"/>
        </w:rPr>
      </w:pPr>
    </w:p>
    <w:p w:rsidR="009F606A" w:rsidRDefault="009F606A" w:rsidP="009F606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211540">
        <w:rPr>
          <w:sz w:val="22"/>
          <w:szCs w:val="22"/>
          <w:u w:val="single"/>
        </w:rPr>
        <w:t>4</w:t>
      </w:r>
      <w:r w:rsidR="00425C99">
        <w:rPr>
          <w:sz w:val="22"/>
          <w:szCs w:val="22"/>
          <w:u w:val="single"/>
        </w:rPr>
        <w:t>. Predmet javne dražbe je pozidano stavbno zemljišče</w:t>
      </w:r>
      <w:r w:rsidRPr="00425C99">
        <w:rPr>
          <w:sz w:val="22"/>
          <w:szCs w:val="22"/>
        </w:rPr>
        <w:t>:</w:t>
      </w: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425C99">
        <w:rPr>
          <w:b/>
          <w:sz w:val="22"/>
          <w:szCs w:val="22"/>
        </w:rPr>
        <w:t>1694/22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 parcela </w:t>
      </w:r>
      <w:r w:rsidR="00425C99">
        <w:rPr>
          <w:sz w:val="22"/>
          <w:szCs w:val="22"/>
        </w:rPr>
        <w:t>1722 1694/22</w:t>
      </w:r>
      <w:r>
        <w:rPr>
          <w:sz w:val="22"/>
          <w:szCs w:val="22"/>
        </w:rPr>
        <w:t xml:space="preserve">) v izmeri </w:t>
      </w:r>
      <w:r w:rsidR="00425C99">
        <w:rPr>
          <w:sz w:val="22"/>
          <w:szCs w:val="22"/>
        </w:rPr>
        <w:t>137</w:t>
      </w:r>
      <w:r>
        <w:rPr>
          <w:sz w:val="22"/>
          <w:szCs w:val="22"/>
        </w:rPr>
        <w:t xml:space="preserve"> m²</w:t>
      </w:r>
      <w:r w:rsidR="00425C99">
        <w:rPr>
          <w:sz w:val="22"/>
          <w:szCs w:val="22"/>
        </w:rPr>
        <w:t>,</w:t>
      </w:r>
      <w:r>
        <w:rPr>
          <w:sz w:val="22"/>
          <w:szCs w:val="22"/>
        </w:rPr>
        <w:t xml:space="preserve"> k. o. </w:t>
      </w:r>
      <w:r w:rsidR="00425C99">
        <w:rPr>
          <w:sz w:val="22"/>
          <w:szCs w:val="22"/>
        </w:rPr>
        <w:t>1722 Trnovsko predmestje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– DPN, 17/15 – DPN, 50/15 – DPN, 88/15 – DPN, 95/15, 38/16 – avtentična razlaga, 63/16 in 12/1</w:t>
      </w:r>
      <w:r w:rsidR="00942C13">
        <w:rPr>
          <w:sz w:val="22"/>
          <w:szCs w:val="22"/>
        </w:rPr>
        <w:t xml:space="preserve">7 – </w:t>
      </w:r>
      <w:proofErr w:type="spellStart"/>
      <w:r w:rsidR="00942C13">
        <w:rPr>
          <w:sz w:val="22"/>
          <w:szCs w:val="22"/>
        </w:rPr>
        <w:t>popr</w:t>
      </w:r>
      <w:proofErr w:type="spellEnd"/>
      <w:r w:rsidR="00942C13">
        <w:rPr>
          <w:sz w:val="22"/>
          <w:szCs w:val="22"/>
        </w:rPr>
        <w:t>., 12/18 – DPN, 42/18,</w:t>
      </w:r>
      <w:r>
        <w:rPr>
          <w:sz w:val="22"/>
          <w:szCs w:val="22"/>
        </w:rPr>
        <w:t xml:space="preserve"> 78/19 – DPN</w:t>
      </w:r>
      <w:r w:rsidR="00942C13">
        <w:rPr>
          <w:sz w:val="22"/>
          <w:szCs w:val="22"/>
        </w:rPr>
        <w:t xml:space="preserve"> in 59/22</w:t>
      </w:r>
      <w:r>
        <w:rPr>
          <w:sz w:val="22"/>
          <w:szCs w:val="22"/>
        </w:rPr>
        <w:t xml:space="preserve">) </w:t>
      </w:r>
      <w:r w:rsidR="00425C99">
        <w:rPr>
          <w:sz w:val="22"/>
          <w:szCs w:val="22"/>
        </w:rPr>
        <w:t>je predmetno zemljišče opredeljeno</w:t>
      </w:r>
      <w:r>
        <w:rPr>
          <w:sz w:val="22"/>
          <w:szCs w:val="22"/>
        </w:rPr>
        <w:t xml:space="preserve"> v enoti urejanja prostora (EUP) </w:t>
      </w:r>
      <w:r w:rsidR="00425C99">
        <w:rPr>
          <w:sz w:val="22"/>
          <w:szCs w:val="22"/>
        </w:rPr>
        <w:t>TR-542</w:t>
      </w:r>
      <w:r>
        <w:rPr>
          <w:sz w:val="22"/>
          <w:szCs w:val="22"/>
        </w:rPr>
        <w:t xml:space="preserve">, z namembnostjo </w:t>
      </w:r>
      <w:r w:rsidR="00FF2911">
        <w:rPr>
          <w:sz w:val="22"/>
          <w:szCs w:val="22"/>
        </w:rPr>
        <w:t xml:space="preserve">CU – </w:t>
      </w:r>
      <w:r w:rsidR="00425C99">
        <w:rPr>
          <w:sz w:val="22"/>
          <w:szCs w:val="22"/>
        </w:rPr>
        <w:t>osrednja območja centralnih dejavnosti</w:t>
      </w:r>
      <w:r w:rsidR="00FF2911">
        <w:rPr>
          <w:sz w:val="22"/>
          <w:szCs w:val="22"/>
        </w:rPr>
        <w:t>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004D31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zemljišču je vknjiženih več služnosti v korist podjetja LUMAR IG d.o.o., služnost v korist podjetja Elektro Ljubljana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in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004D31">
        <w:rPr>
          <w:b/>
          <w:sz w:val="22"/>
          <w:szCs w:val="22"/>
        </w:rPr>
        <w:t>34.250</w:t>
      </w:r>
      <w:r>
        <w:rPr>
          <w:b/>
          <w:sz w:val="22"/>
          <w:szCs w:val="22"/>
        </w:rPr>
        <w:t>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004D31">
        <w:rPr>
          <w:sz w:val="22"/>
          <w:szCs w:val="22"/>
        </w:rPr>
        <w:t>štiriintrideset tisoč dvesto petdeset</w:t>
      </w:r>
      <w:r>
        <w:rPr>
          <w:sz w:val="22"/>
          <w:szCs w:val="22"/>
        </w:rPr>
        <w:t xml:space="preserve"> eurov in 00/100).</w:t>
      </w:r>
    </w:p>
    <w:p w:rsidR="00EA3A30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2 % davka na </w:t>
      </w:r>
      <w:r w:rsidR="00FF2911">
        <w:rPr>
          <w:sz w:val="22"/>
          <w:szCs w:val="22"/>
        </w:rPr>
        <w:t>promet nepremičnin</w:t>
      </w:r>
      <w:r w:rsidR="00211540">
        <w:rPr>
          <w:sz w:val="22"/>
          <w:szCs w:val="22"/>
        </w:rPr>
        <w:t>, ki ga plača kupec.</w:t>
      </w:r>
    </w:p>
    <w:p w:rsidR="00751878" w:rsidRDefault="00751878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kupnine za predmet javne dražbe pod št</w:t>
      </w:r>
      <w:r w:rsidRPr="003070F1">
        <w:rPr>
          <w:sz w:val="22"/>
          <w:szCs w:val="22"/>
        </w:rPr>
        <w:t xml:space="preserve">. </w:t>
      </w:r>
      <w:r w:rsidR="007F11B1" w:rsidRPr="003070F1">
        <w:rPr>
          <w:sz w:val="22"/>
          <w:szCs w:val="22"/>
        </w:rPr>
        <w:t>2.1.</w:t>
      </w:r>
      <w:r w:rsidR="006276E4" w:rsidRPr="003070F1">
        <w:rPr>
          <w:sz w:val="22"/>
          <w:szCs w:val="22"/>
        </w:rPr>
        <w:t xml:space="preserve"> - 2.</w:t>
      </w:r>
      <w:r w:rsidR="00751878">
        <w:rPr>
          <w:sz w:val="22"/>
          <w:szCs w:val="22"/>
        </w:rPr>
        <w:t>4</w:t>
      </w:r>
      <w:r w:rsidR="000464C4" w:rsidRPr="003070F1">
        <w:rPr>
          <w:sz w:val="22"/>
          <w:szCs w:val="22"/>
        </w:rPr>
        <w:t>.</w:t>
      </w:r>
      <w:r w:rsidR="006276E4" w:rsidRPr="003070F1">
        <w:rPr>
          <w:sz w:val="22"/>
          <w:szCs w:val="22"/>
        </w:rPr>
        <w:t xml:space="preserve"> </w:t>
      </w:r>
      <w:r w:rsidR="003070F1">
        <w:rPr>
          <w:sz w:val="22"/>
          <w:szCs w:val="22"/>
        </w:rPr>
        <w:t>je 1.000,00 EUR.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A8545C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 xml:space="preserve">Če dražitelj v tem roku ne bo podpisal pogodbe se šteje, da je od nakupa </w:t>
      </w:r>
      <w:r w:rsidRPr="00A8545C">
        <w:rPr>
          <w:sz w:val="22"/>
          <w:szCs w:val="22"/>
        </w:rPr>
        <w:t>odstopil in ima Mestna občina Ljubljana pravico zadržati vplačano varščino;</w:t>
      </w:r>
    </w:p>
    <w:p w:rsidR="006603C2" w:rsidRPr="00A8545C" w:rsidRDefault="00BA596D" w:rsidP="00C86EE0">
      <w:pPr>
        <w:rPr>
          <w:sz w:val="22"/>
          <w:szCs w:val="22"/>
        </w:rPr>
      </w:pPr>
      <w:r w:rsidRPr="00A8545C">
        <w:rPr>
          <w:sz w:val="22"/>
          <w:szCs w:val="22"/>
        </w:rPr>
        <w:t>4.6</w:t>
      </w:r>
      <w:r w:rsidR="00C87BE7" w:rsidRPr="00A8545C">
        <w:rPr>
          <w:sz w:val="22"/>
          <w:szCs w:val="22"/>
        </w:rPr>
        <w:t xml:space="preserve">. </w:t>
      </w:r>
      <w:r w:rsidR="006C4877" w:rsidRPr="00A8545C">
        <w:rPr>
          <w:sz w:val="22"/>
          <w:szCs w:val="22"/>
        </w:rPr>
        <w:t>P</w:t>
      </w:r>
      <w:r w:rsidR="00287915" w:rsidRPr="00A8545C">
        <w:rPr>
          <w:sz w:val="22"/>
          <w:szCs w:val="22"/>
        </w:rPr>
        <w:t xml:space="preserve">lačilo celotne kupnine v roku </w:t>
      </w:r>
      <w:r w:rsidR="00287915" w:rsidRPr="00A8545C">
        <w:rPr>
          <w:b/>
          <w:sz w:val="22"/>
          <w:szCs w:val="22"/>
        </w:rPr>
        <w:t xml:space="preserve">8 dni po sklenitvi </w:t>
      </w:r>
      <w:r w:rsidR="00287915" w:rsidRPr="00A8545C">
        <w:rPr>
          <w:sz w:val="22"/>
          <w:szCs w:val="22"/>
        </w:rPr>
        <w:t xml:space="preserve">prodajne pogodbe je bistvena sestavina </w:t>
      </w:r>
      <w:r w:rsidR="006603C2" w:rsidRPr="00A8545C">
        <w:rPr>
          <w:sz w:val="22"/>
          <w:szCs w:val="22"/>
        </w:rPr>
        <w:t xml:space="preserve">  </w:t>
      </w:r>
    </w:p>
    <w:p w:rsidR="00287915" w:rsidRPr="00A8545C" w:rsidRDefault="006603C2" w:rsidP="00C86EE0">
      <w:pPr>
        <w:rPr>
          <w:sz w:val="22"/>
          <w:szCs w:val="22"/>
        </w:rPr>
      </w:pPr>
      <w:r w:rsidRPr="00A8545C">
        <w:rPr>
          <w:sz w:val="22"/>
          <w:szCs w:val="22"/>
        </w:rPr>
        <w:t xml:space="preserve">       </w:t>
      </w:r>
      <w:r w:rsidR="00287915" w:rsidRPr="00A8545C">
        <w:rPr>
          <w:sz w:val="22"/>
          <w:szCs w:val="22"/>
        </w:rPr>
        <w:t>pogodbe;</w:t>
      </w:r>
    </w:p>
    <w:p w:rsidR="002B52F2" w:rsidRPr="00A8545C" w:rsidRDefault="00BA596D" w:rsidP="00BA596D">
      <w:pPr>
        <w:rPr>
          <w:sz w:val="22"/>
          <w:szCs w:val="22"/>
        </w:rPr>
      </w:pPr>
      <w:r w:rsidRPr="00A8545C">
        <w:rPr>
          <w:sz w:val="22"/>
          <w:szCs w:val="22"/>
        </w:rPr>
        <w:t xml:space="preserve">4.7. </w:t>
      </w:r>
      <w:r w:rsidR="006C4877" w:rsidRPr="00A8545C">
        <w:rPr>
          <w:sz w:val="22"/>
          <w:szCs w:val="22"/>
        </w:rPr>
        <w:t>V</w:t>
      </w:r>
      <w:r w:rsidR="002B52F2" w:rsidRPr="00A8545C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A8545C">
        <w:rPr>
          <w:sz w:val="22"/>
          <w:szCs w:val="22"/>
        </w:rPr>
        <w:t>l</w:t>
      </w:r>
      <w:r w:rsidR="00463621" w:rsidRPr="00A8545C">
        <w:rPr>
          <w:sz w:val="22"/>
          <w:szCs w:val="22"/>
        </w:rPr>
        <w:t>okalnih skupnosti (</w:t>
      </w:r>
      <w:r w:rsidR="00463621" w:rsidRPr="00493B40">
        <w:rPr>
          <w:sz w:val="22"/>
          <w:szCs w:val="22"/>
        </w:rPr>
        <w:t xml:space="preserve">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Default="00D76DAC" w:rsidP="00D76DAC">
      <w:pPr>
        <w:jc w:val="both"/>
        <w:rPr>
          <w:sz w:val="22"/>
          <w:szCs w:val="22"/>
        </w:rPr>
      </w:pPr>
    </w:p>
    <w:p w:rsidR="00211540" w:rsidRPr="00D76DAC" w:rsidRDefault="00211540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4339AE" w:rsidRDefault="004339AE" w:rsidP="00287915">
      <w:pPr>
        <w:ind w:left="180"/>
        <w:jc w:val="both"/>
        <w:rPr>
          <w:sz w:val="22"/>
          <w:szCs w:val="22"/>
        </w:rPr>
      </w:pPr>
    </w:p>
    <w:p w:rsidR="00211540" w:rsidRPr="00306195" w:rsidRDefault="00211540" w:rsidP="00287915">
      <w:pPr>
        <w:ind w:left="180"/>
        <w:jc w:val="both"/>
        <w:rPr>
          <w:sz w:val="22"/>
          <w:szCs w:val="22"/>
        </w:rPr>
      </w:pPr>
    </w:p>
    <w:p w:rsidR="00287915" w:rsidRPr="00040933" w:rsidRDefault="00287915" w:rsidP="00FE57F3">
      <w:pPr>
        <w:jc w:val="both"/>
        <w:rPr>
          <w:b/>
          <w:sz w:val="22"/>
          <w:szCs w:val="22"/>
        </w:rPr>
      </w:pPr>
      <w:r w:rsidRPr="00040933">
        <w:rPr>
          <w:b/>
          <w:sz w:val="22"/>
          <w:szCs w:val="22"/>
        </w:rPr>
        <w:t>6.</w:t>
      </w:r>
      <w:r w:rsidRPr="00040933">
        <w:rPr>
          <w:sz w:val="22"/>
          <w:szCs w:val="22"/>
        </w:rPr>
        <w:t xml:space="preserve"> </w:t>
      </w:r>
      <w:r w:rsidRPr="00040933">
        <w:rPr>
          <w:b/>
          <w:sz w:val="22"/>
          <w:szCs w:val="22"/>
        </w:rPr>
        <w:t>KRAJ IN ČAS JAVNE DRAŽBE</w:t>
      </w:r>
    </w:p>
    <w:p w:rsidR="00287915" w:rsidRPr="00040933" w:rsidRDefault="00287915" w:rsidP="00287915">
      <w:pPr>
        <w:jc w:val="both"/>
        <w:rPr>
          <w:b/>
          <w:sz w:val="22"/>
          <w:szCs w:val="22"/>
        </w:rPr>
      </w:pPr>
    </w:p>
    <w:p w:rsidR="007D1698" w:rsidRPr="00040933" w:rsidRDefault="00287915" w:rsidP="00287915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Javna dražba se bo vršila dne</w:t>
      </w:r>
      <w:r w:rsidR="00D76DAC" w:rsidRPr="00040933">
        <w:rPr>
          <w:b/>
          <w:sz w:val="22"/>
          <w:szCs w:val="22"/>
        </w:rPr>
        <w:t xml:space="preserve"> </w:t>
      </w:r>
      <w:r w:rsidR="00211540">
        <w:rPr>
          <w:b/>
          <w:sz w:val="22"/>
          <w:szCs w:val="22"/>
        </w:rPr>
        <w:t>29</w:t>
      </w:r>
      <w:r w:rsidR="00135B12" w:rsidRPr="00040933">
        <w:rPr>
          <w:b/>
          <w:sz w:val="22"/>
          <w:szCs w:val="22"/>
        </w:rPr>
        <w:t xml:space="preserve">. </w:t>
      </w:r>
      <w:r w:rsidR="00211540">
        <w:rPr>
          <w:b/>
          <w:sz w:val="22"/>
          <w:szCs w:val="22"/>
        </w:rPr>
        <w:t>12</w:t>
      </w:r>
      <w:r w:rsidR="00135B12" w:rsidRPr="00040933">
        <w:rPr>
          <w:b/>
          <w:sz w:val="22"/>
          <w:szCs w:val="22"/>
        </w:rPr>
        <w:t xml:space="preserve">. </w:t>
      </w:r>
      <w:r w:rsidR="00AD5B43" w:rsidRPr="00040933">
        <w:rPr>
          <w:b/>
          <w:sz w:val="22"/>
          <w:szCs w:val="22"/>
        </w:rPr>
        <w:t>202</w:t>
      </w:r>
      <w:r w:rsidR="00040933" w:rsidRPr="00040933">
        <w:rPr>
          <w:b/>
          <w:sz w:val="22"/>
          <w:szCs w:val="22"/>
        </w:rPr>
        <w:t>2</w:t>
      </w:r>
      <w:r w:rsidR="00EC79D6" w:rsidRPr="00040933">
        <w:rPr>
          <w:b/>
          <w:sz w:val="22"/>
          <w:szCs w:val="22"/>
        </w:rPr>
        <w:t xml:space="preserve"> </w:t>
      </w:r>
      <w:r w:rsidRPr="00040933">
        <w:rPr>
          <w:sz w:val="22"/>
          <w:szCs w:val="22"/>
        </w:rPr>
        <w:t xml:space="preserve"> na sedežu Mestne občine Ljubljana, Mestni trg 1, Ljubljana, v </w:t>
      </w:r>
      <w:r w:rsidR="00DE0D43" w:rsidRPr="00040933">
        <w:rPr>
          <w:b/>
          <w:sz w:val="22"/>
          <w:szCs w:val="22"/>
        </w:rPr>
        <w:t>KLUB</w:t>
      </w:r>
      <w:r w:rsidR="00004D31">
        <w:rPr>
          <w:b/>
          <w:sz w:val="22"/>
          <w:szCs w:val="22"/>
        </w:rPr>
        <w:t>U</w:t>
      </w:r>
      <w:r w:rsidR="00211540">
        <w:rPr>
          <w:b/>
          <w:sz w:val="22"/>
          <w:szCs w:val="22"/>
        </w:rPr>
        <w:t xml:space="preserve"> 11</w:t>
      </w:r>
      <w:r w:rsidRPr="00040933">
        <w:rPr>
          <w:sz w:val="22"/>
          <w:szCs w:val="22"/>
        </w:rPr>
        <w:t xml:space="preserve">, s pričetkom </w:t>
      </w:r>
      <w:r w:rsidR="00866D1D" w:rsidRPr="00040933">
        <w:rPr>
          <w:sz w:val="22"/>
          <w:szCs w:val="22"/>
        </w:rPr>
        <w:t>ob:</w:t>
      </w:r>
    </w:p>
    <w:p w:rsidR="005D4E44" w:rsidRPr="00040933" w:rsidRDefault="005D4E44" w:rsidP="00287915">
      <w:pPr>
        <w:ind w:left="227"/>
        <w:jc w:val="both"/>
        <w:rPr>
          <w:sz w:val="22"/>
          <w:szCs w:val="22"/>
        </w:rPr>
      </w:pPr>
    </w:p>
    <w:p w:rsidR="0033298B" w:rsidRPr="00040933" w:rsidRDefault="00866D1D" w:rsidP="00CB2C17">
      <w:pPr>
        <w:ind w:left="227"/>
        <w:jc w:val="both"/>
        <w:rPr>
          <w:sz w:val="22"/>
          <w:szCs w:val="22"/>
        </w:rPr>
      </w:pPr>
      <w:bookmarkStart w:id="0" w:name="_Hlk109209400"/>
      <w:r w:rsidRPr="00040933">
        <w:rPr>
          <w:sz w:val="22"/>
          <w:szCs w:val="22"/>
        </w:rPr>
        <w:t xml:space="preserve">- </w:t>
      </w:r>
      <w:r w:rsidR="00E5275F" w:rsidRPr="00040933">
        <w:rPr>
          <w:sz w:val="22"/>
          <w:szCs w:val="22"/>
        </w:rPr>
        <w:t>1</w:t>
      </w:r>
      <w:r w:rsidR="00211540">
        <w:rPr>
          <w:sz w:val="22"/>
          <w:szCs w:val="22"/>
        </w:rPr>
        <w:t>1</w:t>
      </w:r>
      <w:r w:rsidR="00E5275F" w:rsidRPr="00040933">
        <w:rPr>
          <w:sz w:val="22"/>
          <w:szCs w:val="22"/>
        </w:rPr>
        <w:t>:</w:t>
      </w:r>
      <w:r w:rsidR="000E6504">
        <w:rPr>
          <w:sz w:val="22"/>
          <w:szCs w:val="22"/>
        </w:rPr>
        <w:t>0</w:t>
      </w:r>
      <w:r w:rsidR="00C901A6" w:rsidRPr="00040933">
        <w:rPr>
          <w:sz w:val="22"/>
          <w:szCs w:val="22"/>
        </w:rPr>
        <w:t>0</w:t>
      </w:r>
      <w:r w:rsidR="00275A47" w:rsidRPr="00040933">
        <w:rPr>
          <w:sz w:val="22"/>
          <w:szCs w:val="22"/>
        </w:rPr>
        <w:t xml:space="preserve"> za zemljišč</w:t>
      </w:r>
      <w:r w:rsidR="000E6504">
        <w:rPr>
          <w:sz w:val="22"/>
          <w:szCs w:val="22"/>
        </w:rPr>
        <w:t>e</w:t>
      </w:r>
      <w:r w:rsidR="00275A47" w:rsidRPr="00040933">
        <w:rPr>
          <w:sz w:val="22"/>
          <w:szCs w:val="22"/>
        </w:rPr>
        <w:t xml:space="preserve"> pod točko </w:t>
      </w:r>
      <w:r w:rsidR="009B1820" w:rsidRPr="00040933">
        <w:rPr>
          <w:sz w:val="22"/>
          <w:szCs w:val="22"/>
        </w:rPr>
        <w:t>2.1</w:t>
      </w:r>
      <w:r w:rsidR="003F232B" w:rsidRPr="00040933">
        <w:rPr>
          <w:sz w:val="22"/>
          <w:szCs w:val="22"/>
        </w:rPr>
        <w:t>.</w:t>
      </w:r>
      <w:r w:rsidR="003A08EF" w:rsidRPr="00040933">
        <w:rPr>
          <w:sz w:val="22"/>
          <w:szCs w:val="22"/>
        </w:rPr>
        <w:t xml:space="preserve"> v k. o. </w:t>
      </w:r>
      <w:r w:rsidR="00004D31">
        <w:rPr>
          <w:sz w:val="22"/>
          <w:szCs w:val="22"/>
        </w:rPr>
        <w:t>Stožice</w:t>
      </w:r>
    </w:p>
    <w:bookmarkEnd w:id="0"/>
    <w:p w:rsidR="00275481" w:rsidRDefault="007931EC" w:rsidP="000E6504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D834AE" w:rsidRPr="00040933">
        <w:rPr>
          <w:sz w:val="22"/>
          <w:szCs w:val="22"/>
        </w:rPr>
        <w:t>1</w:t>
      </w:r>
      <w:r w:rsidR="00211540">
        <w:rPr>
          <w:sz w:val="22"/>
          <w:szCs w:val="22"/>
        </w:rPr>
        <w:t>1</w:t>
      </w:r>
      <w:r w:rsidRPr="00040933">
        <w:rPr>
          <w:sz w:val="22"/>
          <w:szCs w:val="22"/>
        </w:rPr>
        <w:t>:</w:t>
      </w:r>
      <w:r w:rsidR="000E6504">
        <w:rPr>
          <w:sz w:val="22"/>
          <w:szCs w:val="22"/>
        </w:rPr>
        <w:t>2</w:t>
      </w:r>
      <w:r w:rsidRPr="00040933">
        <w:rPr>
          <w:sz w:val="22"/>
          <w:szCs w:val="22"/>
        </w:rPr>
        <w:t>0 za zemljišč</w:t>
      </w:r>
      <w:r w:rsidR="004339AE">
        <w:rPr>
          <w:sz w:val="22"/>
          <w:szCs w:val="22"/>
        </w:rPr>
        <w:t>i</w:t>
      </w:r>
      <w:r w:rsidRPr="00040933">
        <w:rPr>
          <w:sz w:val="22"/>
          <w:szCs w:val="22"/>
        </w:rPr>
        <w:t xml:space="preserve"> pod točko 2.2. v k. o. </w:t>
      </w:r>
      <w:r w:rsidR="00211540">
        <w:rPr>
          <w:sz w:val="22"/>
          <w:szCs w:val="22"/>
        </w:rPr>
        <w:t>Stožice</w:t>
      </w:r>
    </w:p>
    <w:p w:rsidR="007F586A" w:rsidRDefault="00211540" w:rsidP="000E6504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</w:t>
      </w:r>
      <w:r w:rsidR="007F586A" w:rsidRPr="0030342B">
        <w:rPr>
          <w:sz w:val="22"/>
          <w:szCs w:val="22"/>
        </w:rPr>
        <w:t>:40 za zemljiš</w:t>
      </w:r>
      <w:r>
        <w:rPr>
          <w:sz w:val="22"/>
          <w:szCs w:val="22"/>
        </w:rPr>
        <w:t xml:space="preserve">če pod točko 2.3.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Stožice</w:t>
      </w:r>
    </w:p>
    <w:p w:rsidR="006276E4" w:rsidRPr="00040933" w:rsidRDefault="006276E4" w:rsidP="000E6504">
      <w:pPr>
        <w:ind w:left="227"/>
        <w:jc w:val="both"/>
        <w:rPr>
          <w:sz w:val="22"/>
          <w:szCs w:val="22"/>
        </w:rPr>
      </w:pPr>
      <w:r w:rsidRPr="00751878">
        <w:rPr>
          <w:sz w:val="22"/>
          <w:szCs w:val="22"/>
        </w:rPr>
        <w:t xml:space="preserve">- </w:t>
      </w:r>
      <w:r w:rsidR="00211540">
        <w:rPr>
          <w:sz w:val="22"/>
          <w:szCs w:val="22"/>
        </w:rPr>
        <w:t>12</w:t>
      </w:r>
      <w:r w:rsidRPr="00751878">
        <w:rPr>
          <w:sz w:val="22"/>
          <w:szCs w:val="22"/>
        </w:rPr>
        <w:t xml:space="preserve">:00 za zemljišče pod točko 2.4. v </w:t>
      </w:r>
      <w:proofErr w:type="spellStart"/>
      <w:r w:rsidRPr="00751878">
        <w:rPr>
          <w:sz w:val="22"/>
          <w:szCs w:val="22"/>
        </w:rPr>
        <w:t>k.o</w:t>
      </w:r>
      <w:proofErr w:type="spellEnd"/>
      <w:r w:rsidRPr="00751878">
        <w:rPr>
          <w:sz w:val="22"/>
          <w:szCs w:val="22"/>
        </w:rPr>
        <w:t xml:space="preserve">. </w:t>
      </w:r>
      <w:r w:rsidR="00211540">
        <w:rPr>
          <w:sz w:val="22"/>
          <w:szCs w:val="22"/>
        </w:rPr>
        <w:t>Trnovsko predmestje</w:t>
      </w: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11540" w:rsidRPr="00211540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  <w:bookmarkStart w:id="1" w:name="_GoBack"/>
      <w:bookmarkEnd w:id="1"/>
    </w:p>
    <w:p w:rsidR="00211540" w:rsidRDefault="00211540" w:rsidP="00287915">
      <w:pPr>
        <w:jc w:val="both"/>
        <w:rPr>
          <w:b/>
          <w:sz w:val="22"/>
          <w:szCs w:val="22"/>
        </w:rPr>
      </w:pPr>
    </w:p>
    <w:p w:rsidR="00211540" w:rsidRDefault="00211540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4339AE" w:rsidRDefault="004339A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>
        <w:rPr>
          <w:b/>
          <w:sz w:val="22"/>
          <w:szCs w:val="22"/>
        </w:rPr>
        <w:t xml:space="preserve"> </w:t>
      </w:r>
      <w:r w:rsidR="00211540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.</w:t>
      </w:r>
      <w:r w:rsidR="00211540">
        <w:rPr>
          <w:b/>
          <w:sz w:val="22"/>
          <w:szCs w:val="22"/>
        </w:rPr>
        <w:t xml:space="preserve"> 12</w:t>
      </w:r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8F1CB5" w:rsidRPr="00004D31" w:rsidRDefault="00853283" w:rsidP="00432E5B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211540">
        <w:rPr>
          <w:sz w:val="22"/>
          <w:szCs w:val="22"/>
        </w:rPr>
        <w:t xml:space="preserve"> -</w:t>
      </w:r>
      <w:r w:rsidR="00135B12">
        <w:rPr>
          <w:sz w:val="22"/>
          <w:szCs w:val="22"/>
        </w:rPr>
        <w:t xml:space="preserve"> </w:t>
      </w:r>
      <w:r w:rsidR="00211540">
        <w:rPr>
          <w:sz w:val="22"/>
          <w:szCs w:val="22"/>
        </w:rPr>
        <w:t>2.4</w:t>
      </w:r>
      <w:r w:rsidR="00135B12">
        <w:rPr>
          <w:sz w:val="22"/>
          <w:szCs w:val="22"/>
        </w:rPr>
        <w:t xml:space="preserve">. </w:t>
      </w:r>
      <w:r w:rsidR="0034309D" w:rsidRPr="006C4350">
        <w:rPr>
          <w:sz w:val="22"/>
          <w:szCs w:val="22"/>
        </w:rPr>
        <w:t xml:space="preserve">na tel. </w:t>
      </w:r>
      <w:r w:rsidR="00C34BCE" w:rsidRPr="006C4350">
        <w:rPr>
          <w:sz w:val="22"/>
          <w:szCs w:val="22"/>
        </w:rPr>
        <w:t xml:space="preserve">01 306 </w:t>
      </w:r>
      <w:r w:rsidR="00004D31">
        <w:rPr>
          <w:sz w:val="22"/>
          <w:szCs w:val="22"/>
        </w:rPr>
        <w:t>11 45</w:t>
      </w:r>
      <w:r w:rsidR="00C34BCE" w:rsidRPr="006C4350">
        <w:rPr>
          <w:sz w:val="22"/>
          <w:szCs w:val="22"/>
        </w:rPr>
        <w:t xml:space="preserve">, kontaktna oseba je </w:t>
      </w:r>
      <w:r w:rsidR="00004D31">
        <w:rPr>
          <w:rStyle w:val="Hiperpovezava"/>
          <w:color w:val="auto"/>
          <w:sz w:val="22"/>
          <w:szCs w:val="22"/>
          <w:u w:val="none"/>
        </w:rPr>
        <w:t>Andreja Lavrič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>,</w:t>
      </w:r>
      <w:r w:rsidR="00432E5B">
        <w:rPr>
          <w:rStyle w:val="Hiperpovezava"/>
          <w:color w:val="auto"/>
          <w:sz w:val="22"/>
          <w:szCs w:val="22"/>
          <w:u w:val="none"/>
        </w:rPr>
        <w:t xml:space="preserve"> 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 xml:space="preserve">e-mail: </w:t>
      </w:r>
      <w:hyperlink r:id="rId11" w:history="1">
        <w:r w:rsidR="00004D31" w:rsidRPr="00004D31">
          <w:rPr>
            <w:rStyle w:val="Hiperpovezava"/>
            <w:color w:val="auto"/>
            <w:sz w:val="22"/>
            <w:szCs w:val="22"/>
            <w:u w:val="none"/>
          </w:rPr>
          <w:t>andreja.lavric@ljubljana.si</w:t>
        </w:r>
      </w:hyperlink>
      <w:r w:rsidR="008F1CB5" w:rsidRPr="00004D31">
        <w:rPr>
          <w:rStyle w:val="Hiperpovezava"/>
          <w:color w:val="auto"/>
          <w:sz w:val="22"/>
          <w:szCs w:val="22"/>
          <w:u w:val="none"/>
        </w:rPr>
        <w:t>,</w:t>
      </w:r>
    </w:p>
    <w:p w:rsidR="00004D31" w:rsidRDefault="00004D31" w:rsidP="00004D31">
      <w:pPr>
        <w:pStyle w:val="Odstavekseznama"/>
        <w:ind w:left="426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5E" w:rsidRDefault="0046305E" w:rsidP="00FE57F3">
      <w:r>
        <w:separator/>
      </w:r>
    </w:p>
  </w:endnote>
  <w:endnote w:type="continuationSeparator" w:id="0">
    <w:p w:rsidR="0046305E" w:rsidRDefault="0046305E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40">
          <w:rPr>
            <w:noProof/>
          </w:rPr>
          <w:t>5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5E" w:rsidRDefault="0046305E" w:rsidP="00FE57F3">
      <w:r>
        <w:separator/>
      </w:r>
    </w:p>
  </w:footnote>
  <w:footnote w:type="continuationSeparator" w:id="0">
    <w:p w:rsidR="0046305E" w:rsidRDefault="0046305E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4D31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464C4"/>
    <w:rsid w:val="0005386B"/>
    <w:rsid w:val="00057187"/>
    <w:rsid w:val="00064B6C"/>
    <w:rsid w:val="00065790"/>
    <w:rsid w:val="000661DA"/>
    <w:rsid w:val="00067B1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504"/>
    <w:rsid w:val="000E66B2"/>
    <w:rsid w:val="000E6EAA"/>
    <w:rsid w:val="000F38F3"/>
    <w:rsid w:val="000F415D"/>
    <w:rsid w:val="000F4306"/>
    <w:rsid w:val="000F6040"/>
    <w:rsid w:val="00102D03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3BCB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3A8C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061B"/>
    <w:rsid w:val="0020459C"/>
    <w:rsid w:val="00205DDB"/>
    <w:rsid w:val="00206F47"/>
    <w:rsid w:val="00211540"/>
    <w:rsid w:val="00211734"/>
    <w:rsid w:val="002132B9"/>
    <w:rsid w:val="00213523"/>
    <w:rsid w:val="002155A5"/>
    <w:rsid w:val="00217B09"/>
    <w:rsid w:val="00220B9C"/>
    <w:rsid w:val="00226466"/>
    <w:rsid w:val="00226A79"/>
    <w:rsid w:val="00227CB7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6D23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64C9"/>
    <w:rsid w:val="0030266B"/>
    <w:rsid w:val="0030342B"/>
    <w:rsid w:val="00306195"/>
    <w:rsid w:val="00306BBE"/>
    <w:rsid w:val="003070F1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44A7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5C99"/>
    <w:rsid w:val="0042744C"/>
    <w:rsid w:val="00431AD3"/>
    <w:rsid w:val="0043237A"/>
    <w:rsid w:val="00432E5B"/>
    <w:rsid w:val="004339AE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05E"/>
    <w:rsid w:val="00463621"/>
    <w:rsid w:val="00465E4D"/>
    <w:rsid w:val="004664AC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1EDD"/>
    <w:rsid w:val="0054401B"/>
    <w:rsid w:val="005443C4"/>
    <w:rsid w:val="00545FA2"/>
    <w:rsid w:val="0054609E"/>
    <w:rsid w:val="0054615A"/>
    <w:rsid w:val="00552249"/>
    <w:rsid w:val="0055547C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1633"/>
    <w:rsid w:val="006034F7"/>
    <w:rsid w:val="00605628"/>
    <w:rsid w:val="00605FF1"/>
    <w:rsid w:val="00612404"/>
    <w:rsid w:val="0061312F"/>
    <w:rsid w:val="0061447B"/>
    <w:rsid w:val="00617B97"/>
    <w:rsid w:val="00625DF0"/>
    <w:rsid w:val="0062620A"/>
    <w:rsid w:val="006276E4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53E1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4473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1878"/>
    <w:rsid w:val="007545EB"/>
    <w:rsid w:val="007608DB"/>
    <w:rsid w:val="00760A96"/>
    <w:rsid w:val="00760BB5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6A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2686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24FF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2C13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49D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37023"/>
    <w:rsid w:val="00A4213C"/>
    <w:rsid w:val="00A43AB4"/>
    <w:rsid w:val="00A475A7"/>
    <w:rsid w:val="00A516D6"/>
    <w:rsid w:val="00A5345D"/>
    <w:rsid w:val="00A60109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545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6A88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035D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3FA3"/>
    <w:rsid w:val="00C4594F"/>
    <w:rsid w:val="00C466DD"/>
    <w:rsid w:val="00C4694F"/>
    <w:rsid w:val="00C46AB6"/>
    <w:rsid w:val="00C50B0A"/>
    <w:rsid w:val="00C5508B"/>
    <w:rsid w:val="00C63A5E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05A0"/>
    <w:rsid w:val="00D7282A"/>
    <w:rsid w:val="00D72D74"/>
    <w:rsid w:val="00D76DAC"/>
    <w:rsid w:val="00D77CC8"/>
    <w:rsid w:val="00D824EF"/>
    <w:rsid w:val="00D834AE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66D79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F01A8"/>
    <w:rsid w:val="00FF242E"/>
    <w:rsid w:val="00FF2911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EA422D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51878"/>
    <w:pPr>
      <w:keepNext/>
      <w:outlineLvl w:val="0"/>
    </w:pPr>
    <w:rPr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11734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751878"/>
    <w:rPr>
      <w:rFonts w:ascii="Times New Roman" w:eastAsia="Times New Roman" w:hAnsi="Times New Roman" w:cs="Times New Roman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ja.lavric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36DC4C-7907-41FD-9576-DD92EDA8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1776</Words>
  <Characters>10128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Andreja Lavrič</cp:lastModifiedBy>
  <cp:revision>3</cp:revision>
  <cp:lastPrinted>2022-09-29T07:45:00Z</cp:lastPrinted>
  <dcterms:created xsi:type="dcterms:W3CDTF">2022-12-08T06:35:00Z</dcterms:created>
  <dcterms:modified xsi:type="dcterms:W3CDTF">2022-12-08T07:02:00Z</dcterms:modified>
</cp:coreProperties>
</file>