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B9492" w14:textId="77777777" w:rsidR="00203D01" w:rsidRDefault="00203D01" w:rsidP="0078191D">
      <w:pPr>
        <w:spacing w:after="0" w:line="240" w:lineRule="auto"/>
        <w:jc w:val="both"/>
        <w:rPr>
          <w:rFonts w:ascii="Times New Roman" w:eastAsia="Times New Roman" w:hAnsi="Times New Roman" w:cs="Times New Roman"/>
          <w:color w:val="000000"/>
          <w:lang w:eastAsia="sl-SI"/>
        </w:rPr>
      </w:pPr>
    </w:p>
    <w:p w14:paraId="152F675B" w14:textId="3B2BE3B1" w:rsidR="0078191D" w:rsidRPr="00F12C94" w:rsidRDefault="0078191D" w:rsidP="0078191D">
      <w:pPr>
        <w:spacing w:after="0" w:line="240" w:lineRule="auto"/>
        <w:jc w:val="both"/>
        <w:rPr>
          <w:rFonts w:ascii="Times New Roman" w:eastAsia="Times New Roman" w:hAnsi="Times New Roman" w:cs="Times New Roman"/>
          <w:color w:val="000000"/>
          <w:lang w:eastAsia="sl-SI"/>
        </w:rPr>
      </w:pPr>
      <w:r w:rsidRPr="005826DC">
        <w:rPr>
          <w:rFonts w:ascii="Times New Roman" w:eastAsia="Times New Roman" w:hAnsi="Times New Roman" w:cs="Times New Roman"/>
          <w:color w:val="000000"/>
          <w:lang w:eastAsia="sl-SI"/>
        </w:rPr>
        <w:t xml:space="preserve">Mestna občina Ljubljana, Mestni trg 1, Ljubljana objavlja na podlagi  78. člena </w:t>
      </w:r>
      <w:r w:rsidR="00484CB5" w:rsidRPr="005826DC">
        <w:rPr>
          <w:rFonts w:ascii="Times New Roman" w:eastAsia="Times New Roman" w:hAnsi="Times New Roman" w:cs="Times New Roman"/>
          <w:color w:val="000000"/>
          <w:lang w:eastAsia="sl-SI"/>
        </w:rPr>
        <w:t xml:space="preserve">in smiselne uporabe 74. in 75. člena </w:t>
      </w:r>
      <w:r w:rsidRPr="005826DC">
        <w:rPr>
          <w:rFonts w:ascii="Times New Roman" w:eastAsia="Times New Roman" w:hAnsi="Times New Roman" w:cs="Times New Roman"/>
          <w:color w:val="000000"/>
          <w:lang w:eastAsia="sl-SI"/>
        </w:rPr>
        <w:t xml:space="preserve">Zakona o uresničevanju javnega interesa za kulturo </w:t>
      </w:r>
      <w:r w:rsidR="007910DF" w:rsidRPr="005826DC">
        <w:rPr>
          <w:rFonts w:ascii="Times New Roman" w:eastAsia="Times New Roman" w:hAnsi="Times New Roman" w:cs="Times New Roman"/>
          <w:color w:val="000000"/>
          <w:lang w:eastAsia="sl-SI"/>
        </w:rPr>
        <w:t xml:space="preserve">(Uradni list RS, št. </w:t>
      </w:r>
      <w:hyperlink r:id="rId8" w:tgtFrame="_blank" w:tooltip="Zakon o uresničevanju javnega interesa za kulturo (uradno prečiščeno besedilo)" w:history="1">
        <w:r w:rsidR="007910DF" w:rsidRPr="005826DC">
          <w:rPr>
            <w:rFonts w:ascii="Times New Roman" w:eastAsia="Times New Roman" w:hAnsi="Times New Roman" w:cs="Times New Roman"/>
            <w:color w:val="000000"/>
            <w:lang w:eastAsia="sl-SI"/>
          </w:rPr>
          <w:t>77/07</w:t>
        </w:r>
      </w:hyperlink>
      <w:r w:rsidR="007910DF" w:rsidRPr="005826DC">
        <w:rPr>
          <w:rFonts w:ascii="Times New Roman" w:eastAsia="Times New Roman" w:hAnsi="Times New Roman" w:cs="Times New Roman"/>
          <w:color w:val="000000"/>
          <w:lang w:eastAsia="sl-SI"/>
        </w:rPr>
        <w:t xml:space="preserve"> – uradno prečiščeno besedilo, </w:t>
      </w:r>
      <w:hyperlink r:id="rId9"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56/08</w:t>
        </w:r>
      </w:hyperlink>
      <w:r w:rsidR="007910DF" w:rsidRPr="005826DC">
        <w:rPr>
          <w:rFonts w:ascii="Times New Roman" w:eastAsia="Times New Roman" w:hAnsi="Times New Roman" w:cs="Times New Roman"/>
          <w:color w:val="000000"/>
          <w:lang w:eastAsia="sl-SI"/>
        </w:rPr>
        <w:t xml:space="preserve">, </w:t>
      </w:r>
      <w:hyperlink r:id="rId10"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4/10</w:t>
        </w:r>
      </w:hyperlink>
      <w:r w:rsidR="007910DF" w:rsidRPr="005826DC">
        <w:rPr>
          <w:rFonts w:ascii="Times New Roman" w:eastAsia="Times New Roman" w:hAnsi="Times New Roman" w:cs="Times New Roman"/>
          <w:color w:val="000000"/>
          <w:lang w:eastAsia="sl-SI"/>
        </w:rPr>
        <w:t xml:space="preserve">, </w:t>
      </w:r>
      <w:hyperlink r:id="rId11"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20/11</w:t>
        </w:r>
      </w:hyperlink>
      <w:r w:rsidR="007910DF" w:rsidRPr="005826DC">
        <w:rPr>
          <w:rFonts w:ascii="Times New Roman" w:eastAsia="Times New Roman" w:hAnsi="Times New Roman" w:cs="Times New Roman"/>
          <w:color w:val="000000"/>
          <w:lang w:eastAsia="sl-SI"/>
        </w:rPr>
        <w:t xml:space="preserve">, </w:t>
      </w:r>
      <w:hyperlink r:id="rId12"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111/13</w:t>
        </w:r>
      </w:hyperlink>
      <w:r w:rsidR="007910DF" w:rsidRPr="005826DC">
        <w:rPr>
          <w:rFonts w:ascii="Times New Roman" w:eastAsia="Times New Roman" w:hAnsi="Times New Roman" w:cs="Times New Roman"/>
          <w:color w:val="000000"/>
          <w:lang w:eastAsia="sl-SI"/>
        </w:rPr>
        <w:t xml:space="preserve">, </w:t>
      </w:r>
      <w:hyperlink r:id="rId13"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68/16</w:t>
        </w:r>
      </w:hyperlink>
      <w:r w:rsidR="007910DF" w:rsidRPr="005826DC">
        <w:rPr>
          <w:rFonts w:ascii="Times New Roman" w:eastAsia="Times New Roman" w:hAnsi="Times New Roman" w:cs="Times New Roman"/>
          <w:color w:val="000000"/>
          <w:lang w:eastAsia="sl-SI"/>
        </w:rPr>
        <w:t xml:space="preserve"> in </w:t>
      </w:r>
      <w:hyperlink r:id="rId14" w:tgtFrame="_blank" w:tooltip="Zakon o spremembah in dopolnitvah Zakona o uresničevanju javnega interesa za kulturo" w:history="1">
        <w:r w:rsidR="007910DF" w:rsidRPr="005826DC">
          <w:rPr>
            <w:rFonts w:ascii="Times New Roman" w:eastAsia="Times New Roman" w:hAnsi="Times New Roman" w:cs="Times New Roman"/>
            <w:color w:val="000000"/>
            <w:lang w:eastAsia="sl-SI"/>
          </w:rPr>
          <w:t>61/17</w:t>
        </w:r>
      </w:hyperlink>
      <w:r w:rsidRPr="005826DC">
        <w:rPr>
          <w:rFonts w:ascii="Times New Roman" w:eastAsia="Times New Roman" w:hAnsi="Times New Roman" w:cs="Times New Roman"/>
          <w:color w:val="000000"/>
          <w:lang w:eastAsia="sl-SI"/>
        </w:rPr>
        <w:t xml:space="preserve">; v nadaljevanju: ZUJIK)  ter </w:t>
      </w:r>
      <w:r w:rsidR="005E0312" w:rsidRPr="005826DC">
        <w:rPr>
          <w:rFonts w:ascii="Times New Roman" w:eastAsia="Times New Roman" w:hAnsi="Times New Roman" w:cs="Times New Roman"/>
          <w:color w:val="000000"/>
          <w:lang w:eastAsia="sl-SI"/>
        </w:rPr>
        <w:t>51</w:t>
      </w:r>
      <w:r w:rsidRPr="005826DC">
        <w:rPr>
          <w:rFonts w:ascii="Times New Roman" w:eastAsia="Times New Roman" w:hAnsi="Times New Roman" w:cs="Times New Roman"/>
          <w:color w:val="000000"/>
          <w:lang w:eastAsia="sl-SI"/>
        </w:rPr>
        <w:t xml:space="preserve">. člena Zakona o stvarnem premoženju države in samoupravnih lokalnih skupnosti </w:t>
      </w:r>
      <w:r w:rsidR="007910DF" w:rsidRPr="005826DC">
        <w:rPr>
          <w:rFonts w:ascii="Times New Roman" w:eastAsia="Times New Roman" w:hAnsi="Times New Roman" w:cs="Times New Roman"/>
          <w:color w:val="000000"/>
          <w:lang w:eastAsia="sl-SI"/>
        </w:rPr>
        <w:t>(Uradni list RS, št.</w:t>
      </w:r>
      <w:r w:rsidR="005E0312" w:rsidRPr="005826DC">
        <w:rPr>
          <w:rFonts w:ascii="Times New Roman" w:eastAsia="Times New Roman" w:hAnsi="Times New Roman" w:cs="Times New Roman"/>
          <w:color w:val="000000"/>
          <w:lang w:eastAsia="sl-SI"/>
        </w:rPr>
        <w:t>11/18</w:t>
      </w:r>
      <w:r w:rsidR="00484CB5" w:rsidRPr="005826DC">
        <w:rPr>
          <w:rFonts w:ascii="Times New Roman" w:eastAsia="Times New Roman" w:hAnsi="Times New Roman" w:cs="Times New Roman"/>
          <w:color w:val="000000"/>
          <w:lang w:eastAsia="sl-SI"/>
        </w:rPr>
        <w:t xml:space="preserve"> in 79/18</w:t>
      </w:r>
      <w:r w:rsidR="007910DF" w:rsidRPr="005826DC">
        <w:rPr>
          <w:rFonts w:ascii="Times New Roman" w:eastAsia="Times New Roman" w:hAnsi="Times New Roman" w:cs="Times New Roman"/>
          <w:color w:val="000000"/>
          <w:lang w:eastAsia="sl-SI"/>
        </w:rPr>
        <w:t xml:space="preserve">) </w:t>
      </w:r>
      <w:r w:rsidRPr="005826DC">
        <w:rPr>
          <w:rFonts w:ascii="Times New Roman" w:eastAsia="Times New Roman" w:hAnsi="Times New Roman" w:cs="Times New Roman"/>
          <w:color w:val="000000"/>
          <w:lang w:eastAsia="sl-SI"/>
        </w:rPr>
        <w:t xml:space="preserve">in </w:t>
      </w:r>
      <w:r w:rsidR="001B35CA" w:rsidRPr="005826DC">
        <w:rPr>
          <w:rFonts w:ascii="Times New Roman" w:eastAsia="Times New Roman" w:hAnsi="Times New Roman" w:cs="Times New Roman"/>
          <w:color w:val="000000"/>
          <w:lang w:eastAsia="sl-SI"/>
        </w:rPr>
        <w:t>16</w:t>
      </w:r>
      <w:r w:rsidRPr="005826DC">
        <w:rPr>
          <w:rFonts w:ascii="Times New Roman" w:eastAsia="Times New Roman" w:hAnsi="Times New Roman" w:cs="Times New Roman"/>
          <w:color w:val="000000"/>
          <w:lang w:eastAsia="sl-SI"/>
        </w:rPr>
        <w:t xml:space="preserve">. člena Uredbe o stvarnem premoženju države in samoupravnih lokalnih skupnosti </w:t>
      </w:r>
      <w:r w:rsidR="007910DF" w:rsidRPr="005826DC">
        <w:rPr>
          <w:rFonts w:ascii="Times New Roman" w:eastAsia="Times New Roman" w:hAnsi="Times New Roman" w:cs="Times New Roman"/>
          <w:color w:val="000000"/>
          <w:lang w:eastAsia="sl-SI"/>
        </w:rPr>
        <w:t>(Uradni list RS, št.</w:t>
      </w:r>
      <w:r w:rsidR="00484CB5" w:rsidRPr="005826DC">
        <w:rPr>
          <w:rFonts w:ascii="Times New Roman" w:eastAsia="Times New Roman" w:hAnsi="Times New Roman" w:cs="Times New Roman"/>
          <w:color w:val="000000"/>
          <w:lang w:eastAsia="sl-SI"/>
        </w:rPr>
        <w:t>31/18</w:t>
      </w:r>
      <w:r w:rsidR="007910DF" w:rsidRPr="005826DC">
        <w:rPr>
          <w:rFonts w:ascii="Times New Roman" w:eastAsia="Times New Roman" w:hAnsi="Times New Roman" w:cs="Times New Roman"/>
          <w:color w:val="000000"/>
          <w:lang w:eastAsia="sl-SI"/>
        </w:rPr>
        <w:t>)</w:t>
      </w:r>
      <w:r w:rsidRPr="00F12C94">
        <w:rPr>
          <w:rFonts w:ascii="Times New Roman" w:eastAsia="Times New Roman" w:hAnsi="Times New Roman" w:cs="Times New Roman"/>
          <w:color w:val="000000"/>
          <w:lang w:eastAsia="sl-SI"/>
        </w:rPr>
        <w:t xml:space="preserve"> </w:t>
      </w:r>
    </w:p>
    <w:p w14:paraId="569CB804"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554C66DD"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4B7F4186" w14:textId="5418A71A" w:rsidR="0078191D" w:rsidRPr="00F12C94" w:rsidRDefault="0078191D" w:rsidP="0078191D">
      <w:pPr>
        <w:spacing w:after="0" w:line="240" w:lineRule="auto"/>
        <w:jc w:val="center"/>
        <w:rPr>
          <w:rFonts w:ascii="Times New Roman" w:eastAsia="Times New Roman" w:hAnsi="Times New Roman" w:cs="Times New Roman"/>
          <w:color w:val="000000"/>
          <w:lang w:eastAsia="sl-SI"/>
        </w:rPr>
      </w:pPr>
      <w:r w:rsidRPr="00F12C94">
        <w:rPr>
          <w:rFonts w:ascii="Times New Roman" w:eastAsia="Times New Roman" w:hAnsi="Times New Roman" w:cs="Times New Roman"/>
          <w:b/>
          <w:bCs/>
          <w:lang w:eastAsia="sl-SI"/>
        </w:rPr>
        <w:t>JAVNI RAZPIS ZA</w:t>
      </w:r>
      <w:r w:rsidR="001B5E4B">
        <w:rPr>
          <w:rFonts w:ascii="Times New Roman" w:eastAsia="Times New Roman" w:hAnsi="Times New Roman" w:cs="Times New Roman"/>
          <w:b/>
          <w:bCs/>
          <w:lang w:eastAsia="sl-SI"/>
        </w:rPr>
        <w:t xml:space="preserve"> ODDAJO </w:t>
      </w:r>
      <w:r w:rsidR="00130962">
        <w:rPr>
          <w:rFonts w:ascii="Times New Roman" w:eastAsia="Times New Roman" w:hAnsi="Times New Roman" w:cs="Times New Roman"/>
          <w:b/>
          <w:bCs/>
          <w:lang w:eastAsia="sl-SI"/>
        </w:rPr>
        <w:t xml:space="preserve">UMETNIŠKIH </w:t>
      </w:r>
      <w:r w:rsidR="001B5E4B">
        <w:rPr>
          <w:rFonts w:ascii="Times New Roman" w:eastAsia="Times New Roman" w:hAnsi="Times New Roman" w:cs="Times New Roman"/>
          <w:b/>
          <w:bCs/>
          <w:lang w:eastAsia="sl-SI"/>
        </w:rPr>
        <w:t>ATELJEJEV IN</w:t>
      </w:r>
      <w:r w:rsidRPr="00F12C94">
        <w:rPr>
          <w:rFonts w:ascii="Times New Roman" w:eastAsia="Times New Roman" w:hAnsi="Times New Roman" w:cs="Times New Roman"/>
          <w:b/>
          <w:bCs/>
          <w:lang w:eastAsia="sl-SI"/>
        </w:rPr>
        <w:t xml:space="preserve"> PROSTOROV V </w:t>
      </w:r>
      <w:r w:rsidR="001B5E4B">
        <w:rPr>
          <w:rFonts w:ascii="Times New Roman" w:eastAsia="Times New Roman" w:hAnsi="Times New Roman" w:cs="Times New Roman"/>
          <w:b/>
          <w:bCs/>
          <w:lang w:eastAsia="sl-SI"/>
        </w:rPr>
        <w:t xml:space="preserve">BREZPLAČNO </w:t>
      </w:r>
      <w:r w:rsidRPr="00F12C94">
        <w:rPr>
          <w:rFonts w:ascii="Times New Roman" w:eastAsia="Times New Roman" w:hAnsi="Times New Roman" w:cs="Times New Roman"/>
          <w:b/>
          <w:bCs/>
          <w:lang w:eastAsia="sl-SI"/>
        </w:rPr>
        <w:t>UPORABO ZA KULTURNE DEJAVNOSTI</w:t>
      </w:r>
    </w:p>
    <w:p w14:paraId="6C0196C1" w14:textId="77777777" w:rsidR="0078191D" w:rsidRPr="00F12C94" w:rsidRDefault="0078191D" w:rsidP="0078191D">
      <w:pPr>
        <w:spacing w:after="0" w:line="240" w:lineRule="auto"/>
        <w:jc w:val="both"/>
        <w:rPr>
          <w:rFonts w:ascii="Times New Roman" w:eastAsia="Times New Roman" w:hAnsi="Times New Roman" w:cs="Times New Roman"/>
          <w:color w:val="000000"/>
          <w:lang w:eastAsia="sl-SI"/>
        </w:rPr>
      </w:pPr>
    </w:p>
    <w:p w14:paraId="14016B98"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158954E7" w14:textId="4763E1D2" w:rsidR="0078191D" w:rsidRPr="00F12C94" w:rsidRDefault="0078191D" w:rsidP="0078191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O</w:t>
      </w:r>
      <w:r w:rsidRPr="00F12C94">
        <w:rPr>
          <w:rFonts w:ascii="Times New Roman" w:eastAsia="Times New Roman" w:hAnsi="Times New Roman" w:cs="Times New Roman"/>
          <w:lang w:eastAsia="sl-SI"/>
        </w:rPr>
        <w:t xml:space="preserve">bjavljeno na spletni strani </w:t>
      </w:r>
      <w:hyperlink r:id="rId15" w:history="1">
        <w:r w:rsidRPr="00240E41">
          <w:rPr>
            <w:rFonts w:ascii="Times New Roman" w:eastAsia="Times New Roman" w:hAnsi="Times New Roman" w:cs="Times New Roman"/>
            <w:b/>
            <w:color w:val="0000FF"/>
            <w:u w:val="single"/>
            <w:lang w:eastAsia="sl-SI"/>
          </w:rPr>
          <w:t>http://www.ljubljana.si/</w:t>
        </w:r>
      </w:hyperlink>
      <w:r w:rsidRPr="00240E41">
        <w:rPr>
          <w:rFonts w:ascii="Times New Roman" w:eastAsia="Times New Roman" w:hAnsi="Times New Roman" w:cs="Times New Roman"/>
          <w:b/>
          <w:color w:val="0000FF"/>
          <w:u w:val="single"/>
          <w:lang w:eastAsia="sl-SI"/>
        </w:rPr>
        <w:t xml:space="preserve">  </w:t>
      </w:r>
      <w:r w:rsidRPr="00240E41">
        <w:rPr>
          <w:rFonts w:ascii="Times New Roman" w:eastAsia="Times New Roman" w:hAnsi="Times New Roman" w:cs="Times New Roman"/>
          <w:b/>
          <w:lang w:eastAsia="sl-SI"/>
        </w:rPr>
        <w:t xml:space="preserve"> </w:t>
      </w:r>
      <w:r w:rsidRPr="005826DC">
        <w:rPr>
          <w:rFonts w:ascii="Times New Roman" w:eastAsia="Times New Roman" w:hAnsi="Times New Roman" w:cs="Times New Roman"/>
          <w:b/>
          <w:lang w:eastAsia="sl-SI"/>
        </w:rPr>
        <w:t xml:space="preserve">od </w:t>
      </w:r>
      <w:r w:rsidR="005826DC" w:rsidRPr="005826DC">
        <w:rPr>
          <w:rFonts w:ascii="Times New Roman" w:eastAsia="Times New Roman" w:hAnsi="Times New Roman" w:cs="Times New Roman"/>
          <w:b/>
          <w:lang w:eastAsia="sl-SI"/>
        </w:rPr>
        <w:t>6</w:t>
      </w:r>
      <w:r w:rsidRPr="005826DC">
        <w:rPr>
          <w:rFonts w:ascii="Times New Roman" w:eastAsia="Times New Roman" w:hAnsi="Times New Roman" w:cs="Times New Roman"/>
          <w:b/>
          <w:lang w:eastAsia="sl-SI"/>
        </w:rPr>
        <w:t xml:space="preserve">. </w:t>
      </w:r>
      <w:r w:rsidR="001B5E4B" w:rsidRPr="005826DC">
        <w:rPr>
          <w:rFonts w:ascii="Times New Roman" w:eastAsia="Times New Roman" w:hAnsi="Times New Roman" w:cs="Times New Roman"/>
          <w:b/>
          <w:lang w:eastAsia="sl-SI"/>
        </w:rPr>
        <w:t>1</w:t>
      </w:r>
      <w:r w:rsidR="005826DC" w:rsidRPr="005826DC">
        <w:rPr>
          <w:rFonts w:ascii="Times New Roman" w:eastAsia="Times New Roman" w:hAnsi="Times New Roman" w:cs="Times New Roman"/>
          <w:b/>
          <w:lang w:eastAsia="sl-SI"/>
        </w:rPr>
        <w:t>1</w:t>
      </w:r>
      <w:r w:rsidR="001B5E4B" w:rsidRPr="005826DC">
        <w:rPr>
          <w:rFonts w:ascii="Times New Roman" w:eastAsia="Times New Roman" w:hAnsi="Times New Roman" w:cs="Times New Roman"/>
          <w:b/>
          <w:lang w:eastAsia="sl-SI"/>
        </w:rPr>
        <w:t>. 2020</w:t>
      </w:r>
      <w:r w:rsidRPr="005826DC">
        <w:rPr>
          <w:rFonts w:ascii="Times New Roman" w:eastAsia="Times New Roman" w:hAnsi="Times New Roman" w:cs="Times New Roman"/>
          <w:b/>
          <w:lang w:eastAsia="sl-SI"/>
        </w:rPr>
        <w:t xml:space="preserve"> do </w:t>
      </w:r>
      <w:r w:rsidR="005826DC" w:rsidRPr="005826DC">
        <w:rPr>
          <w:rFonts w:ascii="Times New Roman" w:eastAsia="Times New Roman" w:hAnsi="Times New Roman" w:cs="Times New Roman"/>
          <w:b/>
          <w:lang w:eastAsia="sl-SI"/>
        </w:rPr>
        <w:t>7</w:t>
      </w:r>
      <w:r w:rsidRPr="005826DC">
        <w:rPr>
          <w:rFonts w:ascii="Times New Roman" w:eastAsia="Times New Roman" w:hAnsi="Times New Roman" w:cs="Times New Roman"/>
          <w:b/>
          <w:lang w:eastAsia="sl-SI"/>
        </w:rPr>
        <w:t xml:space="preserve">. </w:t>
      </w:r>
      <w:r w:rsidR="001B5E4B" w:rsidRPr="005826DC">
        <w:rPr>
          <w:rFonts w:ascii="Times New Roman" w:eastAsia="Times New Roman" w:hAnsi="Times New Roman" w:cs="Times New Roman"/>
          <w:b/>
          <w:lang w:eastAsia="sl-SI"/>
        </w:rPr>
        <w:t>1</w:t>
      </w:r>
      <w:r w:rsidR="005826DC" w:rsidRPr="005826DC">
        <w:rPr>
          <w:rFonts w:ascii="Times New Roman" w:eastAsia="Times New Roman" w:hAnsi="Times New Roman" w:cs="Times New Roman"/>
          <w:b/>
          <w:lang w:eastAsia="sl-SI"/>
        </w:rPr>
        <w:t>2</w:t>
      </w:r>
      <w:r w:rsidRPr="005826DC">
        <w:rPr>
          <w:rFonts w:ascii="Times New Roman" w:eastAsia="Times New Roman" w:hAnsi="Times New Roman" w:cs="Times New Roman"/>
          <w:b/>
          <w:lang w:eastAsia="sl-SI"/>
        </w:rPr>
        <w:t xml:space="preserve"> 20</w:t>
      </w:r>
      <w:r w:rsidR="001B5E4B" w:rsidRPr="005826DC">
        <w:rPr>
          <w:rFonts w:ascii="Times New Roman" w:eastAsia="Times New Roman" w:hAnsi="Times New Roman" w:cs="Times New Roman"/>
          <w:b/>
          <w:lang w:eastAsia="sl-SI"/>
        </w:rPr>
        <w:t>20</w:t>
      </w:r>
      <w:r w:rsidRPr="005826DC">
        <w:rPr>
          <w:rFonts w:ascii="Times New Roman" w:eastAsia="Times New Roman" w:hAnsi="Times New Roman" w:cs="Times New Roman"/>
          <w:lang w:eastAsia="sl-SI"/>
        </w:rPr>
        <w:t>.</w:t>
      </w:r>
    </w:p>
    <w:p w14:paraId="508ADB9D"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7A17EAA0" w14:textId="77777777" w:rsidR="0078191D" w:rsidRDefault="0078191D" w:rsidP="0078191D">
      <w:pPr>
        <w:spacing w:after="0" w:line="240" w:lineRule="auto"/>
        <w:jc w:val="both"/>
        <w:rPr>
          <w:rFonts w:ascii="Times New Roman" w:eastAsia="Times New Roman" w:hAnsi="Times New Roman" w:cs="Times New Roman"/>
          <w:lang w:eastAsia="sl-SI"/>
        </w:rPr>
      </w:pPr>
    </w:p>
    <w:p w14:paraId="0290FF1B" w14:textId="77777777" w:rsidR="0078191D" w:rsidRPr="00003D71" w:rsidRDefault="0078191D" w:rsidP="0078191D">
      <w:pPr>
        <w:spacing w:after="0" w:line="240" w:lineRule="auto"/>
        <w:jc w:val="both"/>
        <w:rPr>
          <w:rFonts w:ascii="Times New Roman" w:eastAsia="Times New Roman" w:hAnsi="Times New Roman" w:cs="Times New Roman"/>
          <w:b/>
          <w:lang w:eastAsia="sl-SI"/>
        </w:rPr>
      </w:pPr>
      <w:r w:rsidRPr="00003D71">
        <w:rPr>
          <w:rFonts w:ascii="Times New Roman" w:eastAsia="Times New Roman" w:hAnsi="Times New Roman" w:cs="Times New Roman"/>
          <w:b/>
          <w:lang w:eastAsia="sl-SI"/>
        </w:rPr>
        <w:t>PREDMET RAZPISA</w:t>
      </w:r>
    </w:p>
    <w:p w14:paraId="0F974F68" w14:textId="77777777" w:rsidR="0078191D" w:rsidRDefault="0078191D" w:rsidP="0078191D">
      <w:pPr>
        <w:spacing w:after="0" w:line="240" w:lineRule="auto"/>
        <w:jc w:val="both"/>
        <w:rPr>
          <w:rFonts w:ascii="Times New Roman" w:eastAsia="Times New Roman" w:hAnsi="Times New Roman" w:cs="Times New Roman"/>
          <w:lang w:eastAsia="sl-SI"/>
        </w:rPr>
      </w:pPr>
    </w:p>
    <w:p w14:paraId="3ACDFCC9" w14:textId="77777777" w:rsidR="0078191D" w:rsidRPr="00003D71" w:rsidRDefault="0078191D" w:rsidP="0078191D">
      <w:pPr>
        <w:rPr>
          <w:rFonts w:ascii="Times New Roman" w:eastAsia="Times New Roman" w:hAnsi="Times New Roman" w:cs="Times New Roman"/>
          <w:lang w:eastAsia="sl-SI"/>
        </w:rPr>
      </w:pPr>
      <w:r w:rsidRPr="00003D71">
        <w:rPr>
          <w:rFonts w:ascii="Times New Roman" w:eastAsia="Times New Roman" w:hAnsi="Times New Roman" w:cs="Times New Roman"/>
          <w:lang w:eastAsia="sl-SI"/>
        </w:rPr>
        <w:t>Predmet razpisa je oddaj</w:t>
      </w:r>
      <w:r w:rsidR="0021173A">
        <w:rPr>
          <w:rFonts w:ascii="Times New Roman" w:eastAsia="Times New Roman" w:hAnsi="Times New Roman" w:cs="Times New Roman"/>
          <w:lang w:eastAsia="sl-SI"/>
        </w:rPr>
        <w:t>a</w:t>
      </w:r>
      <w:r w:rsidRPr="00003D71">
        <w:rPr>
          <w:rFonts w:ascii="Times New Roman" w:eastAsia="Times New Roman" w:hAnsi="Times New Roman" w:cs="Times New Roman"/>
          <w:lang w:eastAsia="sl-SI"/>
        </w:rPr>
        <w:t xml:space="preserve"> prostorov v uporabo za kulturne dejavnosti.</w:t>
      </w:r>
    </w:p>
    <w:p w14:paraId="0B6777C0" w14:textId="77777777" w:rsidR="0078191D" w:rsidRPr="00003D71" w:rsidRDefault="0078191D" w:rsidP="0078191D">
      <w:pPr>
        <w:rPr>
          <w:rFonts w:ascii="Times New Roman" w:eastAsia="Times New Roman" w:hAnsi="Times New Roman" w:cs="Times New Roman"/>
          <w:lang w:eastAsia="sl-SI"/>
        </w:rPr>
      </w:pPr>
      <w:r w:rsidRPr="00003D71">
        <w:rPr>
          <w:rFonts w:ascii="Times New Roman" w:eastAsia="Times New Roman" w:hAnsi="Times New Roman" w:cs="Times New Roman"/>
          <w:lang w:eastAsia="sl-SI"/>
        </w:rPr>
        <w:t xml:space="preserve">Razpis se nanaša na: </w:t>
      </w:r>
    </w:p>
    <w:p w14:paraId="1B69B43A" w14:textId="77777777" w:rsidR="001B5E4B" w:rsidRPr="001B5E4B" w:rsidRDefault="001B5E4B" w:rsidP="001B5E4B">
      <w:pPr>
        <w:pStyle w:val="Odstavekseznama"/>
        <w:ind w:left="1080"/>
        <w:rPr>
          <w:rFonts w:ascii="Times New Roman" w:eastAsia="Times New Roman" w:hAnsi="Times New Roman" w:cs="Times New Roman"/>
          <w:b/>
          <w:lang w:eastAsia="sl-SI"/>
        </w:rPr>
      </w:pPr>
      <w:r>
        <w:rPr>
          <w:rFonts w:ascii="Times New Roman" w:eastAsia="Times New Roman" w:hAnsi="Times New Roman" w:cs="Times New Roman"/>
          <w:b/>
          <w:lang w:eastAsia="sl-SI"/>
        </w:rPr>
        <w:t>A/</w:t>
      </w:r>
      <w:r w:rsidRPr="001B5E4B">
        <w:rPr>
          <w:rFonts w:ascii="Times New Roman" w:eastAsia="Times New Roman" w:hAnsi="Times New Roman" w:cs="Times New Roman"/>
          <w:b/>
          <w:lang w:eastAsia="sl-SI"/>
        </w:rPr>
        <w:t xml:space="preserve">3 </w:t>
      </w:r>
      <w:r w:rsidR="0078191D" w:rsidRPr="001B5E4B">
        <w:rPr>
          <w:rFonts w:ascii="Times New Roman" w:eastAsia="Times New Roman" w:hAnsi="Times New Roman" w:cs="Times New Roman"/>
          <w:b/>
          <w:lang w:eastAsia="sl-SI"/>
        </w:rPr>
        <w:t>umetniške ateljeje</w:t>
      </w:r>
      <w:r w:rsidRPr="001B5E4B">
        <w:rPr>
          <w:rFonts w:ascii="Times New Roman" w:eastAsia="Times New Roman" w:hAnsi="Times New Roman" w:cs="Times New Roman"/>
          <w:b/>
          <w:lang w:eastAsia="sl-SI"/>
        </w:rPr>
        <w:t xml:space="preserve">: </w:t>
      </w:r>
    </w:p>
    <w:tbl>
      <w:tblPr>
        <w:tblW w:w="7880" w:type="dxa"/>
        <w:tblInd w:w="75" w:type="dxa"/>
        <w:tblCellMar>
          <w:left w:w="70" w:type="dxa"/>
          <w:right w:w="70" w:type="dxa"/>
        </w:tblCellMar>
        <w:tblLook w:val="04A0" w:firstRow="1" w:lastRow="0" w:firstColumn="1" w:lastColumn="0" w:noHBand="0" w:noVBand="1"/>
      </w:tblPr>
      <w:tblGrid>
        <w:gridCol w:w="2800"/>
        <w:gridCol w:w="1300"/>
        <w:gridCol w:w="1940"/>
        <w:gridCol w:w="1840"/>
      </w:tblGrid>
      <w:tr w:rsidR="00F52E89" w:rsidRPr="00F52E89" w14:paraId="17FE66B4" w14:textId="77777777" w:rsidTr="001B5E4B">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3E6BE" w14:textId="77777777" w:rsidR="00F52E89" w:rsidRPr="00F52E89" w:rsidRDefault="00F52E89" w:rsidP="001B5E4B">
            <w:pPr>
              <w:spacing w:after="0" w:line="240" w:lineRule="auto"/>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Naslov</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7F27E069" w14:textId="77777777" w:rsidR="00F52E89" w:rsidRPr="00F52E89" w:rsidRDefault="00F52E89" w:rsidP="001B5E4B">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Nadstropje</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37D910BC" w14:textId="77777777" w:rsidR="00F52E89" w:rsidRPr="00F52E89" w:rsidRDefault="00F52E89" w:rsidP="001B5E4B">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Št. prostora</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1D63C80D" w14:textId="77777777" w:rsidR="00F52E89" w:rsidRPr="00F52E89" w:rsidRDefault="00F52E89" w:rsidP="001B5E4B">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Velikost m²</w:t>
            </w:r>
          </w:p>
        </w:tc>
      </w:tr>
      <w:tr w:rsidR="001B5E4B" w:rsidRPr="001B5E4B" w14:paraId="698144A0" w14:textId="77777777" w:rsidTr="001B5E4B">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B6C1EA" w14:textId="77777777" w:rsidR="001B5E4B" w:rsidRPr="001B5E4B" w:rsidRDefault="001B5E4B" w:rsidP="001B5E4B">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Resljeva cesta 18</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1F39DC2A"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09C00CE8"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406</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27BBC4FF"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34</w:t>
            </w:r>
          </w:p>
        </w:tc>
      </w:tr>
      <w:tr w:rsidR="001B5E4B" w:rsidRPr="001B5E4B" w14:paraId="0E103782"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F328DBC" w14:textId="77777777" w:rsidR="001B5E4B" w:rsidRPr="001B5E4B" w:rsidRDefault="001B5E4B" w:rsidP="001B5E4B">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Breg 8</w:t>
            </w:r>
          </w:p>
        </w:tc>
        <w:tc>
          <w:tcPr>
            <w:tcW w:w="1300" w:type="dxa"/>
            <w:tcBorders>
              <w:top w:val="nil"/>
              <w:left w:val="nil"/>
              <w:bottom w:val="single" w:sz="4" w:space="0" w:color="auto"/>
              <w:right w:val="single" w:sz="4" w:space="0" w:color="auto"/>
            </w:tcBorders>
            <w:shd w:val="clear" w:color="auto" w:fill="auto"/>
            <w:noWrap/>
            <w:vAlign w:val="bottom"/>
            <w:hideMark/>
          </w:tcPr>
          <w:p w14:paraId="71743671" w14:textId="77777777" w:rsidR="001B5E4B" w:rsidRPr="001B5E4B" w:rsidRDefault="001B5E4B" w:rsidP="001B5E4B">
            <w:pPr>
              <w:spacing w:after="0" w:line="240" w:lineRule="auto"/>
              <w:rPr>
                <w:rFonts w:ascii="Times New Roman" w:eastAsia="Times New Roman" w:hAnsi="Times New Roman" w:cs="Times New Roman"/>
                <w:color w:val="000000"/>
                <w:lang w:eastAsia="sl-SI"/>
              </w:rPr>
            </w:pPr>
            <w:r w:rsidRPr="00F52E89">
              <w:rPr>
                <w:rFonts w:ascii="Times New Roman" w:eastAsia="Times New Roman" w:hAnsi="Times New Roman" w:cs="Times New Roman"/>
                <w:color w:val="000000"/>
                <w:lang w:eastAsia="sl-SI"/>
              </w:rPr>
              <w:t>M</w:t>
            </w:r>
            <w:r w:rsidRPr="001B5E4B">
              <w:rPr>
                <w:rFonts w:ascii="Times New Roman" w:eastAsia="Times New Roman" w:hAnsi="Times New Roman" w:cs="Times New Roman"/>
                <w:color w:val="000000"/>
                <w:lang w:eastAsia="sl-SI"/>
              </w:rPr>
              <w:t>ansarda</w:t>
            </w:r>
          </w:p>
        </w:tc>
        <w:tc>
          <w:tcPr>
            <w:tcW w:w="1940" w:type="dxa"/>
            <w:tcBorders>
              <w:top w:val="nil"/>
              <w:left w:val="nil"/>
              <w:bottom w:val="single" w:sz="4" w:space="0" w:color="auto"/>
              <w:right w:val="single" w:sz="4" w:space="0" w:color="auto"/>
            </w:tcBorders>
            <w:shd w:val="clear" w:color="auto" w:fill="auto"/>
            <w:noWrap/>
            <w:vAlign w:val="center"/>
            <w:hideMark/>
          </w:tcPr>
          <w:p w14:paraId="12598264"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S02</w:t>
            </w:r>
          </w:p>
        </w:tc>
        <w:tc>
          <w:tcPr>
            <w:tcW w:w="1840" w:type="dxa"/>
            <w:tcBorders>
              <w:top w:val="nil"/>
              <w:left w:val="nil"/>
              <w:bottom w:val="single" w:sz="4" w:space="0" w:color="auto"/>
              <w:right w:val="single" w:sz="4" w:space="0" w:color="auto"/>
            </w:tcBorders>
            <w:shd w:val="clear" w:color="auto" w:fill="auto"/>
            <w:noWrap/>
            <w:vAlign w:val="center"/>
            <w:hideMark/>
          </w:tcPr>
          <w:p w14:paraId="0EEBFB31"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61,4</w:t>
            </w:r>
          </w:p>
        </w:tc>
      </w:tr>
      <w:tr w:rsidR="001B5E4B" w:rsidRPr="001B5E4B" w14:paraId="79A86132"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F2E2C41" w14:textId="77777777" w:rsidR="001B5E4B" w:rsidRPr="001B5E4B" w:rsidRDefault="001B5E4B" w:rsidP="001B5E4B">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Masarykova 24</w:t>
            </w:r>
          </w:p>
        </w:tc>
        <w:tc>
          <w:tcPr>
            <w:tcW w:w="1300" w:type="dxa"/>
            <w:tcBorders>
              <w:top w:val="nil"/>
              <w:left w:val="nil"/>
              <w:bottom w:val="single" w:sz="4" w:space="0" w:color="auto"/>
              <w:right w:val="single" w:sz="4" w:space="0" w:color="auto"/>
            </w:tcBorders>
            <w:shd w:val="clear" w:color="auto" w:fill="auto"/>
            <w:noWrap/>
            <w:vAlign w:val="center"/>
            <w:hideMark/>
          </w:tcPr>
          <w:p w14:paraId="49646BAA"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w:t>
            </w:r>
          </w:p>
        </w:tc>
        <w:tc>
          <w:tcPr>
            <w:tcW w:w="1940" w:type="dxa"/>
            <w:tcBorders>
              <w:top w:val="nil"/>
              <w:left w:val="nil"/>
              <w:bottom w:val="single" w:sz="4" w:space="0" w:color="auto"/>
              <w:right w:val="single" w:sz="4" w:space="0" w:color="auto"/>
            </w:tcBorders>
            <w:shd w:val="clear" w:color="auto" w:fill="auto"/>
            <w:noWrap/>
            <w:vAlign w:val="center"/>
            <w:hideMark/>
          </w:tcPr>
          <w:p w14:paraId="2C833F7C"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101</w:t>
            </w:r>
          </w:p>
        </w:tc>
        <w:tc>
          <w:tcPr>
            <w:tcW w:w="1840" w:type="dxa"/>
            <w:tcBorders>
              <w:top w:val="nil"/>
              <w:left w:val="nil"/>
              <w:bottom w:val="single" w:sz="4" w:space="0" w:color="auto"/>
              <w:right w:val="single" w:sz="4" w:space="0" w:color="auto"/>
            </w:tcBorders>
            <w:shd w:val="clear" w:color="auto" w:fill="auto"/>
            <w:noWrap/>
            <w:vAlign w:val="center"/>
            <w:hideMark/>
          </w:tcPr>
          <w:p w14:paraId="42275303" w14:textId="77777777" w:rsidR="001B5E4B" w:rsidRPr="001B5E4B" w:rsidRDefault="001B5E4B" w:rsidP="001B5E4B">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43</w:t>
            </w:r>
          </w:p>
        </w:tc>
      </w:tr>
    </w:tbl>
    <w:p w14:paraId="4BA5A377" w14:textId="77777777" w:rsidR="001B5E4B" w:rsidRDefault="001B5E4B" w:rsidP="001B5E4B">
      <w:pPr>
        <w:ind w:left="360"/>
        <w:rPr>
          <w:rFonts w:ascii="Times New Roman" w:eastAsia="Times New Roman" w:hAnsi="Times New Roman" w:cs="Times New Roman"/>
          <w:lang w:eastAsia="sl-SI"/>
        </w:rPr>
      </w:pPr>
    </w:p>
    <w:p w14:paraId="2C7CE014" w14:textId="62C28697" w:rsidR="001B5E4B" w:rsidRPr="001B5E4B" w:rsidRDefault="001B5E4B" w:rsidP="001B5E4B">
      <w:pPr>
        <w:ind w:left="360"/>
        <w:rPr>
          <w:rFonts w:ascii="Times New Roman" w:eastAsia="Times New Roman" w:hAnsi="Times New Roman" w:cs="Times New Roman"/>
          <w:b/>
          <w:lang w:eastAsia="sl-SI"/>
        </w:rPr>
      </w:pPr>
      <w:r w:rsidRPr="001B5E4B">
        <w:rPr>
          <w:rFonts w:ascii="Times New Roman" w:eastAsia="Times New Roman" w:hAnsi="Times New Roman" w:cs="Times New Roman"/>
          <w:b/>
          <w:lang w:eastAsia="sl-SI"/>
        </w:rPr>
        <w:t xml:space="preserve">      </w:t>
      </w:r>
      <w:r>
        <w:rPr>
          <w:rFonts w:ascii="Times New Roman" w:eastAsia="Times New Roman" w:hAnsi="Times New Roman" w:cs="Times New Roman"/>
          <w:b/>
          <w:lang w:eastAsia="sl-SI"/>
        </w:rPr>
        <w:t xml:space="preserve">      B/</w:t>
      </w:r>
      <w:r w:rsidRPr="001B5E4B">
        <w:rPr>
          <w:rFonts w:ascii="Times New Roman" w:eastAsia="Times New Roman" w:hAnsi="Times New Roman" w:cs="Times New Roman"/>
          <w:b/>
          <w:lang w:eastAsia="sl-SI"/>
        </w:rPr>
        <w:t>1</w:t>
      </w:r>
      <w:r w:rsidR="00C80429">
        <w:rPr>
          <w:rFonts w:ascii="Times New Roman" w:eastAsia="Times New Roman" w:hAnsi="Times New Roman" w:cs="Times New Roman"/>
          <w:b/>
          <w:lang w:eastAsia="sl-SI"/>
        </w:rPr>
        <w:t>4</w:t>
      </w:r>
      <w:r w:rsidRPr="001B5E4B">
        <w:rPr>
          <w:rFonts w:ascii="Times New Roman" w:eastAsia="Times New Roman" w:hAnsi="Times New Roman" w:cs="Times New Roman"/>
          <w:b/>
          <w:lang w:eastAsia="sl-SI"/>
        </w:rPr>
        <w:t xml:space="preserve"> prostorov za kulturne dejavnosti</w:t>
      </w:r>
      <w:r w:rsidR="00C25B0A">
        <w:rPr>
          <w:rFonts w:ascii="Times New Roman" w:eastAsia="Times New Roman" w:hAnsi="Times New Roman" w:cs="Times New Roman"/>
          <w:b/>
          <w:lang w:eastAsia="sl-SI"/>
        </w:rPr>
        <w:t xml:space="preserve"> (tloris prostorov je priloga razpisnega besedila)</w:t>
      </w:r>
      <w:r w:rsidRPr="001B5E4B">
        <w:rPr>
          <w:rFonts w:ascii="Times New Roman" w:eastAsia="Times New Roman" w:hAnsi="Times New Roman" w:cs="Times New Roman"/>
          <w:b/>
          <w:lang w:eastAsia="sl-SI"/>
        </w:rPr>
        <w:t xml:space="preserve">: </w:t>
      </w:r>
    </w:p>
    <w:tbl>
      <w:tblPr>
        <w:tblW w:w="7880" w:type="dxa"/>
        <w:tblInd w:w="75" w:type="dxa"/>
        <w:tblCellMar>
          <w:left w:w="70" w:type="dxa"/>
          <w:right w:w="70" w:type="dxa"/>
        </w:tblCellMar>
        <w:tblLook w:val="04A0" w:firstRow="1" w:lastRow="0" w:firstColumn="1" w:lastColumn="0" w:noHBand="0" w:noVBand="1"/>
      </w:tblPr>
      <w:tblGrid>
        <w:gridCol w:w="2800"/>
        <w:gridCol w:w="1300"/>
        <w:gridCol w:w="1940"/>
        <w:gridCol w:w="1840"/>
      </w:tblGrid>
      <w:tr w:rsidR="00F52E89" w:rsidRPr="00F52E89" w14:paraId="18394328" w14:textId="77777777" w:rsidTr="00F52E89">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D1C8E" w14:textId="77777777" w:rsidR="00F52E89" w:rsidRPr="00F52E89" w:rsidRDefault="00F52E89" w:rsidP="00AD1FE5">
            <w:pPr>
              <w:spacing w:after="0" w:line="240" w:lineRule="auto"/>
              <w:rPr>
                <w:rFonts w:ascii="Times New Roman" w:eastAsia="Times New Roman" w:hAnsi="Times New Roman" w:cs="Times New Roman"/>
                <w:i/>
                <w:color w:val="000000"/>
                <w:lang w:eastAsia="sl-SI"/>
              </w:rPr>
            </w:pPr>
            <w:bookmarkStart w:id="0" w:name="_GoBack"/>
            <w:r w:rsidRPr="00F52E89">
              <w:rPr>
                <w:rFonts w:ascii="Times New Roman" w:eastAsia="Times New Roman" w:hAnsi="Times New Roman" w:cs="Times New Roman"/>
                <w:i/>
                <w:color w:val="000000"/>
                <w:lang w:eastAsia="sl-SI"/>
              </w:rPr>
              <w:t>Naslov</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52D63C2" w14:textId="77777777" w:rsidR="00F52E89" w:rsidRPr="00F52E89" w:rsidRDefault="00F52E89" w:rsidP="00AD1FE5">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Nadstropje</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3958B9BB" w14:textId="77777777" w:rsidR="00F52E89" w:rsidRPr="00F52E89" w:rsidRDefault="00F52E89" w:rsidP="00AD1FE5">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Št. prostora</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1BDA13E0" w14:textId="77777777" w:rsidR="00F52E89" w:rsidRPr="00F52E89" w:rsidRDefault="00F52E89" w:rsidP="00AD1FE5">
            <w:pPr>
              <w:spacing w:after="0" w:line="240" w:lineRule="auto"/>
              <w:jc w:val="center"/>
              <w:rPr>
                <w:rFonts w:ascii="Times New Roman" w:eastAsia="Times New Roman" w:hAnsi="Times New Roman" w:cs="Times New Roman"/>
                <w:i/>
                <w:color w:val="000000"/>
                <w:lang w:eastAsia="sl-SI"/>
              </w:rPr>
            </w:pPr>
            <w:r w:rsidRPr="00F52E89">
              <w:rPr>
                <w:rFonts w:ascii="Times New Roman" w:eastAsia="Times New Roman" w:hAnsi="Times New Roman" w:cs="Times New Roman"/>
                <w:i/>
                <w:color w:val="000000"/>
                <w:lang w:eastAsia="sl-SI"/>
              </w:rPr>
              <w:t>Velikost m²</w:t>
            </w:r>
          </w:p>
        </w:tc>
      </w:tr>
      <w:tr w:rsidR="00717E18" w:rsidRPr="001B5E4B" w14:paraId="7C26047B" w14:textId="77777777" w:rsidTr="001B5E4B">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5A5E22" w14:textId="0E9CA49A"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r>
              <w:rPr>
                <w:rFonts w:ascii="Times New Roman" w:eastAsia="Times New Roman" w:hAnsi="Times New Roman" w:cs="Times New Roman"/>
                <w:color w:val="000000"/>
                <w:lang w:eastAsia="sl-SI"/>
              </w:rPr>
              <w:t>*</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CD9DFFF" w14:textId="30A3660D"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D730278" w14:textId="23878C16"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117</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10327E5A" w14:textId="6C239F69"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21,5</w:t>
            </w:r>
          </w:p>
        </w:tc>
      </w:tr>
      <w:tr w:rsidR="00717E18" w:rsidRPr="001B5E4B" w14:paraId="62E4F931" w14:textId="77777777" w:rsidTr="001B5E4B">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D213A5"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0148910A"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7F0D5EB"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120</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D4B756F"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15,6</w:t>
            </w:r>
          </w:p>
        </w:tc>
      </w:tr>
      <w:tr w:rsidR="00717E18" w:rsidRPr="001B5E4B" w14:paraId="54A552D8"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538ACCA"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6A4968A5"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w:t>
            </w:r>
          </w:p>
        </w:tc>
        <w:tc>
          <w:tcPr>
            <w:tcW w:w="1940" w:type="dxa"/>
            <w:tcBorders>
              <w:top w:val="nil"/>
              <w:left w:val="nil"/>
              <w:bottom w:val="single" w:sz="4" w:space="0" w:color="auto"/>
              <w:right w:val="single" w:sz="4" w:space="0" w:color="auto"/>
            </w:tcBorders>
            <w:shd w:val="clear" w:color="auto" w:fill="auto"/>
            <w:noWrap/>
            <w:vAlign w:val="center"/>
            <w:hideMark/>
          </w:tcPr>
          <w:p w14:paraId="1D4062A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306</w:t>
            </w:r>
          </w:p>
        </w:tc>
        <w:tc>
          <w:tcPr>
            <w:tcW w:w="1840" w:type="dxa"/>
            <w:tcBorders>
              <w:top w:val="nil"/>
              <w:left w:val="nil"/>
              <w:bottom w:val="single" w:sz="4" w:space="0" w:color="auto"/>
              <w:right w:val="single" w:sz="4" w:space="0" w:color="auto"/>
            </w:tcBorders>
            <w:shd w:val="clear" w:color="auto" w:fill="auto"/>
            <w:noWrap/>
            <w:vAlign w:val="center"/>
            <w:hideMark/>
          </w:tcPr>
          <w:p w14:paraId="4A164D6E"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10,7</w:t>
            </w:r>
          </w:p>
        </w:tc>
      </w:tr>
      <w:tr w:rsidR="00717E18" w:rsidRPr="001B5E4B" w14:paraId="022C91BE"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65681929"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659A1AE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w:t>
            </w:r>
          </w:p>
        </w:tc>
        <w:tc>
          <w:tcPr>
            <w:tcW w:w="1940" w:type="dxa"/>
            <w:tcBorders>
              <w:top w:val="nil"/>
              <w:left w:val="nil"/>
              <w:bottom w:val="single" w:sz="4" w:space="0" w:color="auto"/>
              <w:right w:val="single" w:sz="4" w:space="0" w:color="auto"/>
            </w:tcBorders>
            <w:shd w:val="clear" w:color="auto" w:fill="auto"/>
            <w:noWrap/>
            <w:vAlign w:val="center"/>
            <w:hideMark/>
          </w:tcPr>
          <w:p w14:paraId="6407D88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307</w:t>
            </w:r>
          </w:p>
        </w:tc>
        <w:tc>
          <w:tcPr>
            <w:tcW w:w="1840" w:type="dxa"/>
            <w:tcBorders>
              <w:top w:val="nil"/>
              <w:left w:val="nil"/>
              <w:bottom w:val="single" w:sz="4" w:space="0" w:color="auto"/>
              <w:right w:val="single" w:sz="4" w:space="0" w:color="auto"/>
            </w:tcBorders>
            <w:shd w:val="clear" w:color="auto" w:fill="auto"/>
            <w:noWrap/>
            <w:vAlign w:val="center"/>
            <w:hideMark/>
          </w:tcPr>
          <w:p w14:paraId="1C0B8CF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5,7</w:t>
            </w:r>
          </w:p>
        </w:tc>
      </w:tr>
      <w:tr w:rsidR="00717E18" w:rsidRPr="001B5E4B" w14:paraId="4F560617"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02DFD29C"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5F9F6112"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w:t>
            </w:r>
          </w:p>
        </w:tc>
        <w:tc>
          <w:tcPr>
            <w:tcW w:w="1940" w:type="dxa"/>
            <w:tcBorders>
              <w:top w:val="nil"/>
              <w:left w:val="nil"/>
              <w:bottom w:val="single" w:sz="4" w:space="0" w:color="auto"/>
              <w:right w:val="single" w:sz="4" w:space="0" w:color="auto"/>
            </w:tcBorders>
            <w:shd w:val="clear" w:color="auto" w:fill="auto"/>
            <w:noWrap/>
            <w:vAlign w:val="center"/>
            <w:hideMark/>
          </w:tcPr>
          <w:p w14:paraId="005BDB6F"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315</w:t>
            </w:r>
          </w:p>
        </w:tc>
        <w:tc>
          <w:tcPr>
            <w:tcW w:w="1840" w:type="dxa"/>
            <w:tcBorders>
              <w:top w:val="nil"/>
              <w:left w:val="nil"/>
              <w:bottom w:val="single" w:sz="4" w:space="0" w:color="auto"/>
              <w:right w:val="single" w:sz="4" w:space="0" w:color="auto"/>
            </w:tcBorders>
            <w:shd w:val="clear" w:color="auto" w:fill="auto"/>
            <w:noWrap/>
            <w:vAlign w:val="center"/>
            <w:hideMark/>
          </w:tcPr>
          <w:p w14:paraId="5EFDF2BC"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27,2</w:t>
            </w:r>
          </w:p>
        </w:tc>
      </w:tr>
      <w:tr w:rsidR="00717E18" w:rsidRPr="001B5E4B" w14:paraId="75419E7A"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132704B3"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5AEC1480"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w:t>
            </w:r>
          </w:p>
        </w:tc>
        <w:tc>
          <w:tcPr>
            <w:tcW w:w="1940" w:type="dxa"/>
            <w:tcBorders>
              <w:top w:val="nil"/>
              <w:left w:val="nil"/>
              <w:bottom w:val="single" w:sz="4" w:space="0" w:color="auto"/>
              <w:right w:val="single" w:sz="4" w:space="0" w:color="auto"/>
            </w:tcBorders>
            <w:shd w:val="clear" w:color="auto" w:fill="auto"/>
            <w:noWrap/>
            <w:vAlign w:val="center"/>
            <w:hideMark/>
          </w:tcPr>
          <w:p w14:paraId="2DDB6BA9"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327</w:t>
            </w:r>
          </w:p>
        </w:tc>
        <w:tc>
          <w:tcPr>
            <w:tcW w:w="1840" w:type="dxa"/>
            <w:tcBorders>
              <w:top w:val="nil"/>
              <w:left w:val="nil"/>
              <w:bottom w:val="single" w:sz="4" w:space="0" w:color="auto"/>
              <w:right w:val="single" w:sz="4" w:space="0" w:color="auto"/>
            </w:tcBorders>
            <w:shd w:val="clear" w:color="auto" w:fill="auto"/>
            <w:noWrap/>
            <w:vAlign w:val="center"/>
            <w:hideMark/>
          </w:tcPr>
          <w:p w14:paraId="55BE0138"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16,7</w:t>
            </w:r>
          </w:p>
        </w:tc>
      </w:tr>
      <w:tr w:rsidR="00717E18" w:rsidRPr="001B5E4B" w14:paraId="68768D91" w14:textId="77777777" w:rsidTr="001B5E4B">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7169A60E"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7D144B1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nil"/>
              <w:left w:val="nil"/>
              <w:bottom w:val="single" w:sz="4" w:space="0" w:color="auto"/>
              <w:right w:val="single" w:sz="4" w:space="0" w:color="auto"/>
            </w:tcBorders>
            <w:shd w:val="clear" w:color="auto" w:fill="auto"/>
            <w:noWrap/>
            <w:vAlign w:val="center"/>
            <w:hideMark/>
          </w:tcPr>
          <w:p w14:paraId="0E928442"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406</w:t>
            </w:r>
          </w:p>
        </w:tc>
        <w:tc>
          <w:tcPr>
            <w:tcW w:w="1840" w:type="dxa"/>
            <w:tcBorders>
              <w:top w:val="nil"/>
              <w:left w:val="nil"/>
              <w:bottom w:val="single" w:sz="4" w:space="0" w:color="auto"/>
              <w:right w:val="single" w:sz="4" w:space="0" w:color="auto"/>
            </w:tcBorders>
            <w:shd w:val="clear" w:color="auto" w:fill="auto"/>
            <w:noWrap/>
            <w:vAlign w:val="center"/>
            <w:hideMark/>
          </w:tcPr>
          <w:p w14:paraId="25E8A109"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11,22</w:t>
            </w:r>
          </w:p>
        </w:tc>
      </w:tr>
      <w:tr w:rsidR="00717E18" w:rsidRPr="001B5E4B" w14:paraId="2B73130F" w14:textId="77777777" w:rsidTr="001B5E4B">
        <w:trPr>
          <w:trHeight w:val="288"/>
        </w:trPr>
        <w:tc>
          <w:tcPr>
            <w:tcW w:w="28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21CF77" w14:textId="58EF9159"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r w:rsidRPr="00F52E89">
              <w:rPr>
                <w:rFonts w:ascii="Times New Roman" w:eastAsia="Times New Roman" w:hAnsi="Times New Roman" w:cs="Times New Roman"/>
                <w:color w:val="000000"/>
                <w:lang w:eastAsia="sl-SI"/>
              </w:rPr>
              <w:t>*</w:t>
            </w:r>
            <w:r>
              <w:rPr>
                <w:rFonts w:ascii="Times New Roman" w:eastAsia="Times New Roman" w:hAnsi="Times New Roman" w:cs="Times New Roman"/>
                <w:color w:val="000000"/>
                <w:lang w:eastAsia="sl-SI"/>
              </w:rPr>
              <w:t>*</w:t>
            </w:r>
          </w:p>
        </w:tc>
        <w:tc>
          <w:tcPr>
            <w:tcW w:w="130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720CF43"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nil"/>
              <w:left w:val="nil"/>
              <w:bottom w:val="single" w:sz="4" w:space="0" w:color="auto"/>
              <w:right w:val="single" w:sz="4" w:space="0" w:color="auto"/>
            </w:tcBorders>
            <w:shd w:val="clear" w:color="auto" w:fill="auto"/>
            <w:noWrap/>
            <w:vAlign w:val="center"/>
            <w:hideMark/>
          </w:tcPr>
          <w:p w14:paraId="20BC1EAD"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407</w:t>
            </w:r>
          </w:p>
        </w:tc>
        <w:tc>
          <w:tcPr>
            <w:tcW w:w="184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BF18473"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60,64</w:t>
            </w:r>
          </w:p>
        </w:tc>
      </w:tr>
      <w:tr w:rsidR="00717E18" w:rsidRPr="001B5E4B" w14:paraId="624889CD" w14:textId="77777777" w:rsidTr="001B5E4B">
        <w:trPr>
          <w:trHeight w:val="288"/>
        </w:trPr>
        <w:tc>
          <w:tcPr>
            <w:tcW w:w="2800" w:type="dxa"/>
            <w:vMerge/>
            <w:tcBorders>
              <w:top w:val="nil"/>
              <w:left w:val="single" w:sz="4" w:space="0" w:color="auto"/>
              <w:bottom w:val="single" w:sz="4" w:space="0" w:color="000000"/>
              <w:right w:val="single" w:sz="4" w:space="0" w:color="auto"/>
            </w:tcBorders>
            <w:vAlign w:val="center"/>
            <w:hideMark/>
          </w:tcPr>
          <w:p w14:paraId="78AEF3D9"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c>
          <w:tcPr>
            <w:tcW w:w="1300" w:type="dxa"/>
            <w:vMerge/>
            <w:tcBorders>
              <w:top w:val="nil"/>
              <w:left w:val="single" w:sz="4" w:space="0" w:color="auto"/>
              <w:bottom w:val="single" w:sz="4" w:space="0" w:color="000000"/>
              <w:right w:val="single" w:sz="4" w:space="0" w:color="auto"/>
            </w:tcBorders>
            <w:vAlign w:val="center"/>
            <w:hideMark/>
          </w:tcPr>
          <w:p w14:paraId="6ACDBE05"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c>
          <w:tcPr>
            <w:tcW w:w="1940" w:type="dxa"/>
            <w:tcBorders>
              <w:top w:val="nil"/>
              <w:left w:val="nil"/>
              <w:bottom w:val="single" w:sz="4" w:space="0" w:color="auto"/>
              <w:right w:val="single" w:sz="4" w:space="0" w:color="auto"/>
            </w:tcBorders>
            <w:shd w:val="clear" w:color="auto" w:fill="auto"/>
            <w:noWrap/>
            <w:vAlign w:val="center"/>
            <w:hideMark/>
          </w:tcPr>
          <w:p w14:paraId="71FFBF1F"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408</w:t>
            </w:r>
          </w:p>
        </w:tc>
        <w:tc>
          <w:tcPr>
            <w:tcW w:w="1840" w:type="dxa"/>
            <w:vMerge/>
            <w:tcBorders>
              <w:top w:val="nil"/>
              <w:left w:val="single" w:sz="4" w:space="0" w:color="auto"/>
              <w:bottom w:val="single" w:sz="4" w:space="0" w:color="auto"/>
              <w:right w:val="single" w:sz="4" w:space="0" w:color="auto"/>
            </w:tcBorders>
            <w:vAlign w:val="center"/>
            <w:hideMark/>
          </w:tcPr>
          <w:p w14:paraId="7B540B75"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r>
      <w:tr w:rsidR="00717E18" w:rsidRPr="001B5E4B" w14:paraId="4200AC52" w14:textId="77777777" w:rsidTr="001B5E4B">
        <w:trPr>
          <w:trHeight w:val="288"/>
        </w:trPr>
        <w:tc>
          <w:tcPr>
            <w:tcW w:w="2800" w:type="dxa"/>
            <w:vMerge/>
            <w:tcBorders>
              <w:top w:val="nil"/>
              <w:left w:val="single" w:sz="4" w:space="0" w:color="auto"/>
              <w:bottom w:val="single" w:sz="4" w:space="0" w:color="000000"/>
              <w:right w:val="single" w:sz="4" w:space="0" w:color="auto"/>
            </w:tcBorders>
            <w:vAlign w:val="center"/>
            <w:hideMark/>
          </w:tcPr>
          <w:p w14:paraId="13DB78E2"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c>
          <w:tcPr>
            <w:tcW w:w="1300" w:type="dxa"/>
            <w:vMerge/>
            <w:tcBorders>
              <w:top w:val="nil"/>
              <w:left w:val="single" w:sz="4" w:space="0" w:color="auto"/>
              <w:bottom w:val="single" w:sz="4" w:space="0" w:color="000000"/>
              <w:right w:val="single" w:sz="4" w:space="0" w:color="auto"/>
            </w:tcBorders>
            <w:vAlign w:val="center"/>
            <w:hideMark/>
          </w:tcPr>
          <w:p w14:paraId="65B92FCB"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c>
          <w:tcPr>
            <w:tcW w:w="1940" w:type="dxa"/>
            <w:tcBorders>
              <w:top w:val="nil"/>
              <w:left w:val="nil"/>
              <w:bottom w:val="single" w:sz="4" w:space="0" w:color="auto"/>
              <w:right w:val="single" w:sz="4" w:space="0" w:color="auto"/>
            </w:tcBorders>
            <w:shd w:val="clear" w:color="auto" w:fill="auto"/>
            <w:noWrap/>
            <w:vAlign w:val="center"/>
            <w:hideMark/>
          </w:tcPr>
          <w:p w14:paraId="0C6B79B5"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409</w:t>
            </w:r>
          </w:p>
        </w:tc>
        <w:tc>
          <w:tcPr>
            <w:tcW w:w="1840" w:type="dxa"/>
            <w:vMerge/>
            <w:tcBorders>
              <w:top w:val="nil"/>
              <w:left w:val="single" w:sz="4" w:space="0" w:color="auto"/>
              <w:bottom w:val="single" w:sz="4" w:space="0" w:color="auto"/>
              <w:right w:val="single" w:sz="4" w:space="0" w:color="auto"/>
            </w:tcBorders>
            <w:vAlign w:val="center"/>
            <w:hideMark/>
          </w:tcPr>
          <w:p w14:paraId="1228CB01"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p>
        </w:tc>
      </w:tr>
      <w:tr w:rsidR="00717E18" w:rsidRPr="001B5E4B" w14:paraId="69254BCC" w14:textId="77777777" w:rsidTr="005826DC">
        <w:trPr>
          <w:trHeight w:val="288"/>
        </w:trPr>
        <w:tc>
          <w:tcPr>
            <w:tcW w:w="2800" w:type="dxa"/>
            <w:tcBorders>
              <w:top w:val="nil"/>
              <w:left w:val="single" w:sz="4" w:space="0" w:color="auto"/>
              <w:bottom w:val="single" w:sz="4" w:space="0" w:color="auto"/>
              <w:right w:val="single" w:sz="4" w:space="0" w:color="auto"/>
            </w:tcBorders>
            <w:shd w:val="clear" w:color="auto" w:fill="auto"/>
            <w:noWrap/>
            <w:vAlign w:val="bottom"/>
            <w:hideMark/>
          </w:tcPr>
          <w:p w14:paraId="2EDFA027" w14:textId="77777777" w:rsidR="00717E18" w:rsidRPr="001B5E4B" w:rsidRDefault="00717E18" w:rsidP="00717E18">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nil"/>
              <w:left w:val="nil"/>
              <w:bottom w:val="single" w:sz="4" w:space="0" w:color="auto"/>
              <w:right w:val="single" w:sz="4" w:space="0" w:color="auto"/>
            </w:tcBorders>
            <w:shd w:val="clear" w:color="auto" w:fill="auto"/>
            <w:noWrap/>
            <w:vAlign w:val="center"/>
            <w:hideMark/>
          </w:tcPr>
          <w:p w14:paraId="540FD441"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nil"/>
              <w:left w:val="nil"/>
              <w:bottom w:val="single" w:sz="4" w:space="0" w:color="auto"/>
              <w:right w:val="single" w:sz="4" w:space="0" w:color="auto"/>
            </w:tcBorders>
            <w:shd w:val="clear" w:color="auto" w:fill="auto"/>
            <w:noWrap/>
            <w:vAlign w:val="center"/>
            <w:hideMark/>
          </w:tcPr>
          <w:p w14:paraId="7E4EA484" w14:textId="77777777"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410</w:t>
            </w:r>
          </w:p>
        </w:tc>
        <w:tc>
          <w:tcPr>
            <w:tcW w:w="1840" w:type="dxa"/>
            <w:tcBorders>
              <w:top w:val="nil"/>
              <w:left w:val="nil"/>
              <w:bottom w:val="single" w:sz="4" w:space="0" w:color="auto"/>
              <w:right w:val="single" w:sz="4" w:space="0" w:color="auto"/>
            </w:tcBorders>
            <w:shd w:val="clear" w:color="auto" w:fill="auto"/>
            <w:noWrap/>
            <w:vAlign w:val="center"/>
            <w:hideMark/>
          </w:tcPr>
          <w:p w14:paraId="2A0A532A" w14:textId="5DDAFE31" w:rsidR="00717E18" w:rsidRPr="001B5E4B" w:rsidRDefault="00717E18" w:rsidP="00717E18">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17,5</w:t>
            </w:r>
          </w:p>
        </w:tc>
      </w:tr>
      <w:tr w:rsidR="00C80429" w:rsidRPr="001B5E4B" w14:paraId="2DAC2BDD" w14:textId="77777777" w:rsidTr="005826DC">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442585" w14:textId="3CD84B1A" w:rsidR="00C80429" w:rsidRPr="001B5E4B" w:rsidRDefault="00C80429" w:rsidP="00C80429">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A6053FB" w14:textId="50C5F332"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1C8296FB" w14:textId="369E932F" w:rsidR="00C80429"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420</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58E6EA02" w14:textId="4B7578BC" w:rsidR="00C80429"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16,9</w:t>
            </w:r>
          </w:p>
        </w:tc>
      </w:tr>
      <w:tr w:rsidR="00C80429" w:rsidRPr="001B5E4B" w14:paraId="092AB887" w14:textId="77777777" w:rsidTr="005826DC">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D9AD45" w14:textId="77777777" w:rsidR="00C80429" w:rsidRPr="001B5E4B" w:rsidRDefault="00C80429" w:rsidP="00C80429">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14:paraId="77D919F0" w14:textId="77777777"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5EC4FF47" w14:textId="355693E4"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421</w:t>
            </w:r>
          </w:p>
        </w:tc>
        <w:tc>
          <w:tcPr>
            <w:tcW w:w="1840" w:type="dxa"/>
            <w:tcBorders>
              <w:top w:val="single" w:sz="4" w:space="0" w:color="auto"/>
              <w:left w:val="nil"/>
              <w:bottom w:val="single" w:sz="4" w:space="0" w:color="auto"/>
              <w:right w:val="single" w:sz="4" w:space="0" w:color="auto"/>
            </w:tcBorders>
            <w:shd w:val="clear" w:color="auto" w:fill="auto"/>
            <w:noWrap/>
            <w:vAlign w:val="center"/>
            <w:hideMark/>
          </w:tcPr>
          <w:p w14:paraId="468220A2" w14:textId="6A1A816B"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10,5</w:t>
            </w:r>
          </w:p>
        </w:tc>
      </w:tr>
      <w:tr w:rsidR="00C80429" w:rsidRPr="001B5E4B" w14:paraId="11BD5701" w14:textId="77777777" w:rsidTr="005826DC">
        <w:trPr>
          <w:trHeight w:val="288"/>
        </w:trPr>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A435A" w14:textId="387288F8" w:rsidR="00C80429" w:rsidRPr="001B5E4B" w:rsidRDefault="00C80429" w:rsidP="00C80429">
            <w:pPr>
              <w:spacing w:after="0" w:line="240" w:lineRule="auto"/>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Trg prekomorskih brigad 1</w:t>
            </w:r>
          </w:p>
        </w:tc>
        <w:tc>
          <w:tcPr>
            <w:tcW w:w="1300" w:type="dxa"/>
            <w:tcBorders>
              <w:top w:val="single" w:sz="4" w:space="0" w:color="auto"/>
              <w:left w:val="nil"/>
              <w:bottom w:val="single" w:sz="4" w:space="0" w:color="auto"/>
              <w:right w:val="single" w:sz="4" w:space="0" w:color="auto"/>
            </w:tcBorders>
            <w:shd w:val="clear" w:color="auto" w:fill="auto"/>
            <w:noWrap/>
            <w:vAlign w:val="center"/>
          </w:tcPr>
          <w:p w14:paraId="3AB695C8" w14:textId="1CFD65F1"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4</w:t>
            </w:r>
          </w:p>
        </w:tc>
        <w:tc>
          <w:tcPr>
            <w:tcW w:w="1940" w:type="dxa"/>
            <w:tcBorders>
              <w:top w:val="single" w:sz="4" w:space="0" w:color="auto"/>
              <w:left w:val="nil"/>
              <w:bottom w:val="single" w:sz="4" w:space="0" w:color="auto"/>
              <w:right w:val="single" w:sz="4" w:space="0" w:color="auto"/>
            </w:tcBorders>
            <w:shd w:val="clear" w:color="auto" w:fill="auto"/>
            <w:noWrap/>
            <w:vAlign w:val="center"/>
          </w:tcPr>
          <w:p w14:paraId="099CFB71" w14:textId="0ECBAA8F"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sidRPr="001B5E4B">
              <w:rPr>
                <w:rFonts w:ascii="Times New Roman" w:eastAsia="Times New Roman" w:hAnsi="Times New Roman" w:cs="Times New Roman"/>
                <w:color w:val="000000"/>
                <w:lang w:eastAsia="sl-SI"/>
              </w:rPr>
              <w:t>422</w:t>
            </w:r>
          </w:p>
        </w:tc>
        <w:tc>
          <w:tcPr>
            <w:tcW w:w="1840" w:type="dxa"/>
            <w:tcBorders>
              <w:top w:val="single" w:sz="4" w:space="0" w:color="auto"/>
              <w:left w:val="nil"/>
              <w:bottom w:val="single" w:sz="4" w:space="0" w:color="auto"/>
              <w:right w:val="single" w:sz="4" w:space="0" w:color="auto"/>
            </w:tcBorders>
            <w:shd w:val="clear" w:color="auto" w:fill="auto"/>
            <w:noWrap/>
            <w:vAlign w:val="center"/>
          </w:tcPr>
          <w:p w14:paraId="6666D319" w14:textId="3823F8C9" w:rsidR="00C80429" w:rsidRPr="001B5E4B" w:rsidRDefault="00C80429" w:rsidP="00C80429">
            <w:pPr>
              <w:spacing w:after="0" w:line="240" w:lineRule="auto"/>
              <w:jc w:val="cente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t>11,2</w:t>
            </w:r>
          </w:p>
        </w:tc>
      </w:tr>
    </w:tbl>
    <w:bookmarkEnd w:id="0"/>
    <w:p w14:paraId="400227BC" w14:textId="22714D4C" w:rsidR="00717E18" w:rsidRDefault="00717E18" w:rsidP="00717E18">
      <w:pPr>
        <w:spacing w:after="0" w:line="240" w:lineRule="auto"/>
        <w:contextualSpacing/>
        <w:rPr>
          <w:rFonts w:ascii="Times New Roman" w:eastAsia="Times New Roman" w:hAnsi="Times New Roman" w:cs="Times New Roman"/>
          <w:lang w:eastAsia="sl-SI"/>
        </w:rPr>
      </w:pPr>
      <w:r>
        <w:rPr>
          <w:rFonts w:ascii="Times New Roman" w:eastAsia="Times New Roman" w:hAnsi="Times New Roman" w:cs="Times New Roman"/>
          <w:lang w:eastAsia="sl-SI"/>
        </w:rPr>
        <w:t>*v sosednjem prostoru vadijo glasbene skupine, možnost povečanega hrupa</w:t>
      </w:r>
    </w:p>
    <w:p w14:paraId="46F5C612" w14:textId="3EE05AA4" w:rsidR="001B5E4B" w:rsidRDefault="00717E18" w:rsidP="00717E18">
      <w:pPr>
        <w:spacing w:after="0" w:line="240" w:lineRule="auto"/>
        <w:contextualSpacing/>
        <w:rPr>
          <w:rFonts w:ascii="Times New Roman" w:eastAsia="Times New Roman" w:hAnsi="Times New Roman" w:cs="Times New Roman"/>
          <w:lang w:eastAsia="sl-SI"/>
        </w:rPr>
      </w:pPr>
      <w:r>
        <w:rPr>
          <w:rFonts w:ascii="Times New Roman" w:eastAsia="Times New Roman" w:hAnsi="Times New Roman" w:cs="Times New Roman"/>
          <w:lang w:eastAsia="sl-SI"/>
        </w:rPr>
        <w:t>*</w:t>
      </w:r>
      <w:r w:rsidR="001B5E4B">
        <w:rPr>
          <w:rFonts w:ascii="Times New Roman" w:eastAsia="Times New Roman" w:hAnsi="Times New Roman" w:cs="Times New Roman"/>
          <w:lang w:eastAsia="sl-SI"/>
        </w:rPr>
        <w:t>*trije med sabo povezani prostori z enim vhodom</w:t>
      </w:r>
    </w:p>
    <w:p w14:paraId="5DBC6EC3"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20F220F5" w14:textId="77777777" w:rsidR="001B5E4B" w:rsidRDefault="001B5E4B" w:rsidP="0078191D">
      <w:pPr>
        <w:spacing w:after="0" w:line="240" w:lineRule="auto"/>
        <w:jc w:val="both"/>
        <w:rPr>
          <w:rFonts w:ascii="Times New Roman" w:eastAsia="Times New Roman" w:hAnsi="Times New Roman" w:cs="Times New Roman"/>
          <w:b/>
          <w:lang w:eastAsia="sl-SI"/>
        </w:rPr>
      </w:pPr>
    </w:p>
    <w:p w14:paraId="03E722FC" w14:textId="77777777" w:rsidR="001B5E4B" w:rsidRDefault="001B5E4B" w:rsidP="0078191D">
      <w:pPr>
        <w:spacing w:after="0" w:line="240" w:lineRule="auto"/>
        <w:jc w:val="both"/>
        <w:rPr>
          <w:rFonts w:ascii="Times New Roman" w:eastAsia="Times New Roman" w:hAnsi="Times New Roman" w:cs="Times New Roman"/>
          <w:b/>
          <w:lang w:eastAsia="sl-SI"/>
        </w:rPr>
      </w:pPr>
    </w:p>
    <w:p w14:paraId="5535D811" w14:textId="77777777" w:rsidR="001B5E4B" w:rsidRDefault="001B5E4B" w:rsidP="0078191D">
      <w:pPr>
        <w:spacing w:after="0" w:line="240" w:lineRule="auto"/>
        <w:jc w:val="both"/>
        <w:rPr>
          <w:rFonts w:ascii="Times New Roman" w:eastAsia="Times New Roman" w:hAnsi="Times New Roman" w:cs="Times New Roman"/>
          <w:b/>
          <w:lang w:eastAsia="sl-SI"/>
        </w:rPr>
      </w:pPr>
    </w:p>
    <w:p w14:paraId="0DAED8B3"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 xml:space="preserve">A.  </w:t>
      </w:r>
      <w:r w:rsidR="001B5E4B">
        <w:rPr>
          <w:rFonts w:ascii="Times New Roman" w:eastAsia="Times New Roman" w:hAnsi="Times New Roman" w:cs="Times New Roman"/>
          <w:b/>
          <w:bCs/>
          <w:lang w:eastAsia="sl-SI"/>
        </w:rPr>
        <w:t>ODDAJA</w:t>
      </w:r>
      <w:r w:rsidRPr="00F12C94">
        <w:rPr>
          <w:rFonts w:ascii="Times New Roman" w:eastAsia="Times New Roman" w:hAnsi="Times New Roman" w:cs="Times New Roman"/>
          <w:b/>
          <w:bCs/>
          <w:lang w:eastAsia="sl-SI"/>
        </w:rPr>
        <w:t xml:space="preserve"> UMETNIŠKIH ATELJEJEV </w:t>
      </w:r>
    </w:p>
    <w:p w14:paraId="07BBFA50" w14:textId="77777777" w:rsidR="001B5E4B" w:rsidRDefault="001B5E4B" w:rsidP="0078191D">
      <w:pPr>
        <w:spacing w:after="0" w:line="240" w:lineRule="auto"/>
        <w:jc w:val="both"/>
        <w:rPr>
          <w:rFonts w:ascii="Times New Roman" w:eastAsia="Times New Roman" w:hAnsi="Times New Roman" w:cs="Times New Roman"/>
          <w:lang w:eastAsia="sl-SI"/>
        </w:rPr>
      </w:pPr>
    </w:p>
    <w:p w14:paraId="517E73C7" w14:textId="77777777" w:rsidR="001B5E4B" w:rsidRDefault="001B5E4B" w:rsidP="001B5E4B">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Za i</w:t>
      </w:r>
      <w:r w:rsidR="0078191D" w:rsidRPr="001B5E4B">
        <w:rPr>
          <w:rFonts w:ascii="Times New Roman" w:eastAsia="Times New Roman" w:hAnsi="Times New Roman" w:cs="Times New Roman"/>
          <w:lang w:eastAsia="sl-SI"/>
        </w:rPr>
        <w:t xml:space="preserve">zvajanje umetniške dejavnosti </w:t>
      </w:r>
      <w:r>
        <w:rPr>
          <w:rFonts w:ascii="Times New Roman" w:eastAsia="Times New Roman" w:hAnsi="Times New Roman" w:cs="Times New Roman"/>
          <w:lang w:eastAsia="sl-SI"/>
        </w:rPr>
        <w:t xml:space="preserve">v prostih ateljejih </w:t>
      </w:r>
      <w:r w:rsidR="0078191D" w:rsidRPr="00F12C94">
        <w:rPr>
          <w:rFonts w:ascii="Times New Roman" w:eastAsia="Times New Roman" w:hAnsi="Times New Roman" w:cs="Times New Roman"/>
          <w:lang w:eastAsia="sl-SI"/>
        </w:rPr>
        <w:t xml:space="preserve">se </w:t>
      </w:r>
      <w:r>
        <w:rPr>
          <w:rFonts w:ascii="Times New Roman" w:eastAsia="Times New Roman" w:hAnsi="Times New Roman" w:cs="Times New Roman"/>
          <w:lang w:eastAsia="sl-SI"/>
        </w:rPr>
        <w:t xml:space="preserve">lahko </w:t>
      </w:r>
      <w:r w:rsidR="0078191D" w:rsidRPr="00F12C94">
        <w:rPr>
          <w:rFonts w:ascii="Times New Roman" w:eastAsia="Times New Roman" w:hAnsi="Times New Roman" w:cs="Times New Roman"/>
          <w:lang w:eastAsia="sl-SI"/>
        </w:rPr>
        <w:t xml:space="preserve">prijavijo posamezniki, ki opravljajo dejavnost na področju likovne/vizualne umetnosti in  nimajo zagotovljenih primernih prostorov za opravljanje svoje dejavnosti. </w:t>
      </w:r>
    </w:p>
    <w:p w14:paraId="7B2C7347" w14:textId="77777777" w:rsidR="00F52E89" w:rsidRDefault="00F52E89" w:rsidP="0078191D">
      <w:pPr>
        <w:spacing w:after="0" w:line="240" w:lineRule="auto"/>
        <w:jc w:val="both"/>
        <w:rPr>
          <w:rFonts w:ascii="Times New Roman" w:eastAsia="Times New Roman" w:hAnsi="Times New Roman" w:cs="Times New Roman"/>
          <w:b/>
          <w:lang w:eastAsia="sl-SI"/>
        </w:rPr>
      </w:pPr>
    </w:p>
    <w:p w14:paraId="734F70C3" w14:textId="77777777" w:rsidR="0078191D" w:rsidRPr="00F12C94" w:rsidRDefault="0078191D" w:rsidP="0078191D">
      <w:pPr>
        <w:spacing w:after="0" w:line="240" w:lineRule="auto"/>
        <w:jc w:val="both"/>
        <w:rPr>
          <w:rFonts w:ascii="Times New Roman" w:eastAsia="Times New Roman" w:hAnsi="Times New Roman" w:cs="Times New Roman"/>
          <w:lang w:eastAsia="sl-SI"/>
        </w:rPr>
      </w:pPr>
      <w:r w:rsidRPr="00F12C94">
        <w:rPr>
          <w:rFonts w:ascii="Times New Roman" w:eastAsia="Times New Roman" w:hAnsi="Times New Roman" w:cs="Times New Roman"/>
          <w:b/>
          <w:lang w:eastAsia="sl-SI"/>
        </w:rPr>
        <w:t xml:space="preserve">Pogoji za </w:t>
      </w:r>
      <w:r w:rsidR="00862916">
        <w:rPr>
          <w:rFonts w:ascii="Times New Roman" w:eastAsia="Times New Roman" w:hAnsi="Times New Roman" w:cs="Times New Roman"/>
          <w:b/>
          <w:lang w:eastAsia="sl-SI"/>
        </w:rPr>
        <w:t>sodelovanje na razpisu</w:t>
      </w:r>
      <w:r w:rsidRPr="00F12C94">
        <w:rPr>
          <w:rFonts w:ascii="Times New Roman" w:eastAsia="Times New Roman" w:hAnsi="Times New Roman" w:cs="Times New Roman"/>
          <w:b/>
          <w:lang w:eastAsia="sl-SI"/>
        </w:rPr>
        <w:t xml:space="preserve">: </w:t>
      </w:r>
    </w:p>
    <w:p w14:paraId="49A5E05A" w14:textId="77777777" w:rsidR="0078191D" w:rsidRPr="00240E41" w:rsidRDefault="00862916" w:rsidP="00DC6A2B">
      <w:pPr>
        <w:spacing w:after="0" w:line="240" w:lineRule="auto"/>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Upravičene osebe za sodelovanje na razpisu so</w:t>
      </w:r>
      <w:r w:rsidR="00393849">
        <w:rPr>
          <w:rFonts w:ascii="Times New Roman" w:eastAsia="Times New Roman" w:hAnsi="Times New Roman" w:cs="Times New Roman"/>
          <w:lang w:eastAsia="sl-SI"/>
        </w:rPr>
        <w:t xml:space="preserve"> posamezniki</w:t>
      </w:r>
      <w:r w:rsidRPr="00240E41">
        <w:rPr>
          <w:rFonts w:ascii="Times New Roman" w:eastAsia="Times New Roman" w:hAnsi="Times New Roman" w:cs="Times New Roman"/>
          <w:lang w:eastAsia="sl-SI"/>
        </w:rPr>
        <w:t xml:space="preserve">: </w:t>
      </w:r>
    </w:p>
    <w:p w14:paraId="7B9CABBE" w14:textId="77777777" w:rsidR="0078191D" w:rsidRPr="00240E41" w:rsidRDefault="0078191D" w:rsidP="0078191D">
      <w:pPr>
        <w:numPr>
          <w:ilvl w:val="0"/>
          <w:numId w:val="1"/>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ki opravljajo dejavnost na področjih likovne/vizualne umetnosti in imajo akademski naziv iz tega področja oziroma so kot posamezniki vpisani v razvid samozaposlenih v kulturi pri Ministrstvu za kulturo s poklicem slikar</w:t>
      </w:r>
      <w:r w:rsidR="007C62F1" w:rsidRPr="00240E41">
        <w:rPr>
          <w:rFonts w:ascii="Times New Roman" w:eastAsia="Times New Roman" w:hAnsi="Times New Roman" w:cs="Times New Roman"/>
          <w:lang w:eastAsia="sl-SI"/>
        </w:rPr>
        <w:t xml:space="preserve">, </w:t>
      </w:r>
      <w:r w:rsidRPr="00240E41">
        <w:rPr>
          <w:rFonts w:ascii="Times New Roman" w:eastAsia="Times New Roman" w:hAnsi="Times New Roman" w:cs="Times New Roman"/>
          <w:lang w:eastAsia="sl-SI"/>
        </w:rPr>
        <w:t>kipar</w:t>
      </w:r>
      <w:r w:rsidR="007C62F1" w:rsidRPr="00240E41">
        <w:rPr>
          <w:rFonts w:ascii="Times New Roman" w:eastAsia="Times New Roman" w:hAnsi="Times New Roman" w:cs="Times New Roman"/>
          <w:lang w:eastAsia="sl-SI"/>
        </w:rPr>
        <w:t xml:space="preserve">, ilustrator, fotograf, grafik, </w:t>
      </w:r>
      <w:r w:rsidR="007910DF" w:rsidRPr="00240E41">
        <w:rPr>
          <w:rFonts w:ascii="Times New Roman" w:eastAsia="Times New Roman" w:hAnsi="Times New Roman" w:cs="Times New Roman"/>
          <w:lang w:eastAsia="sl-SI"/>
        </w:rPr>
        <w:t>intermedijski umetnik</w:t>
      </w:r>
      <w:r w:rsidR="00243A47" w:rsidRPr="00240E41">
        <w:rPr>
          <w:rFonts w:ascii="Times New Roman" w:eastAsia="Times New Roman" w:hAnsi="Times New Roman" w:cs="Times New Roman"/>
          <w:lang w:eastAsia="sl-SI"/>
        </w:rPr>
        <w:t>,</w:t>
      </w:r>
    </w:p>
    <w:p w14:paraId="44758A10" w14:textId="77777777" w:rsidR="0078191D" w:rsidRPr="004A2F6F" w:rsidRDefault="00624BE4" w:rsidP="004A2F6F">
      <w:pPr>
        <w:numPr>
          <w:ilvl w:val="0"/>
          <w:numId w:val="1"/>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ki svojo dejavnost opravljajo pretežno v Ljubljani</w:t>
      </w:r>
      <w:r w:rsidR="00484CB5">
        <w:rPr>
          <w:rFonts w:ascii="Times New Roman" w:eastAsia="Times New Roman" w:hAnsi="Times New Roman" w:cs="Times New Roman"/>
          <w:lang w:eastAsia="sl-SI"/>
        </w:rPr>
        <w:t>,</w:t>
      </w:r>
      <w:r w:rsidRPr="004A2F6F">
        <w:rPr>
          <w:rFonts w:ascii="Times New Roman" w:eastAsia="Times New Roman" w:hAnsi="Times New Roman" w:cs="Times New Roman"/>
          <w:lang w:eastAsia="sl-SI"/>
        </w:rPr>
        <w:t xml:space="preserve"> </w:t>
      </w:r>
    </w:p>
    <w:p w14:paraId="6C3E7355" w14:textId="77777777" w:rsidR="0078191D" w:rsidRPr="00240E41" w:rsidRDefault="0078191D" w:rsidP="0078191D">
      <w:pPr>
        <w:numPr>
          <w:ilvl w:val="0"/>
          <w:numId w:val="1"/>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niso lastniki prostorov, v katerih lahko izvajajo svojo dejavnost.</w:t>
      </w:r>
    </w:p>
    <w:p w14:paraId="32DB76D2" w14:textId="77777777" w:rsidR="0078191D" w:rsidRPr="00F12C94" w:rsidRDefault="0078191D" w:rsidP="0078191D">
      <w:pPr>
        <w:spacing w:after="0" w:line="240" w:lineRule="auto"/>
        <w:ind w:left="540"/>
        <w:rPr>
          <w:rFonts w:ascii="Times New Roman" w:eastAsia="Times New Roman" w:hAnsi="Times New Roman" w:cs="Times New Roman"/>
          <w:lang w:eastAsia="sl-SI"/>
        </w:rPr>
      </w:pPr>
    </w:p>
    <w:p w14:paraId="286A2258" w14:textId="7FAE7614" w:rsidR="0078191D" w:rsidRPr="00F12C94" w:rsidRDefault="0078191D" w:rsidP="0078191D">
      <w:pPr>
        <w:spacing w:after="0" w:line="240" w:lineRule="auto"/>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Kriteriji, na osnovi katerih</w:t>
      </w:r>
      <w:r w:rsidR="000138A9">
        <w:rPr>
          <w:rFonts w:ascii="Times New Roman" w:eastAsia="Times New Roman" w:hAnsi="Times New Roman" w:cs="Times New Roman"/>
          <w:b/>
          <w:lang w:eastAsia="sl-SI"/>
        </w:rPr>
        <w:t xml:space="preserve"> bodo ocenjene prispele vloge: </w:t>
      </w:r>
    </w:p>
    <w:p w14:paraId="0AB44B76" w14:textId="77777777" w:rsidR="0078191D" w:rsidRPr="00F12C94" w:rsidRDefault="0078191D" w:rsidP="0078191D">
      <w:pPr>
        <w:spacing w:after="0" w:line="240" w:lineRule="auto"/>
        <w:rPr>
          <w:rFonts w:ascii="Times New Roman" w:eastAsia="Times New Roman" w:hAnsi="Times New Roman" w:cs="Times New Roman"/>
          <w:b/>
          <w:lang w:eastAsia="sl-SI"/>
        </w:rPr>
      </w:pPr>
    </w:p>
    <w:p w14:paraId="41BF97E7" w14:textId="77777777" w:rsidR="00F52E89" w:rsidRPr="00F52E89" w:rsidRDefault="00F52E89" w:rsidP="00F52E89">
      <w:pPr>
        <w:spacing w:after="0" w:line="240" w:lineRule="auto"/>
        <w:rPr>
          <w:rFonts w:ascii="Times New Roman" w:eastAsia="Times New Roman" w:hAnsi="Times New Roman" w:cs="Times New Roman"/>
          <w:u w:val="single"/>
          <w:lang w:eastAsia="sl-SI"/>
        </w:rPr>
      </w:pPr>
      <w:r w:rsidRPr="00F52E89">
        <w:rPr>
          <w:rFonts w:ascii="Times New Roman" w:eastAsia="Times New Roman" w:hAnsi="Times New Roman" w:cs="Times New Roman"/>
          <w:u w:val="single"/>
          <w:lang w:eastAsia="sl-SI"/>
        </w:rPr>
        <w:t xml:space="preserve">Kakovost dosedanjega dela: </w:t>
      </w:r>
    </w:p>
    <w:p w14:paraId="6E334EEF" w14:textId="77777777" w:rsidR="00F52E89" w:rsidRDefault="00F52E89" w:rsidP="0078191D">
      <w:pPr>
        <w:spacing w:after="0" w:line="240" w:lineRule="auto"/>
        <w:ind w:left="180"/>
        <w:rPr>
          <w:rFonts w:ascii="Times New Roman" w:eastAsia="Times New Roman" w:hAnsi="Times New Roman" w:cs="Times New Roman"/>
          <w:lang w:eastAsia="sl-SI"/>
        </w:rPr>
      </w:pPr>
    </w:p>
    <w:p w14:paraId="416814BF" w14:textId="77777777" w:rsidR="00F52E89" w:rsidRPr="00130962" w:rsidRDefault="00F52E89" w:rsidP="00F52E89">
      <w:pPr>
        <w:pStyle w:val="besedilo"/>
      </w:pPr>
      <w:r w:rsidRPr="00130962">
        <w:t>1. nagrade</w:t>
      </w:r>
    </w:p>
    <w:p w14:paraId="50F0A8D8" w14:textId="77777777" w:rsidR="00F52E89" w:rsidRPr="00F52E89" w:rsidRDefault="00F52E89" w:rsidP="00F52E89">
      <w:pPr>
        <w:pStyle w:val="besedilo"/>
        <w:rPr>
          <w:b w:val="0"/>
        </w:rPr>
      </w:pPr>
      <w:r w:rsidRPr="00F52E89">
        <w:rPr>
          <w:b w:val="0"/>
        </w:rPr>
        <w:t>a/ Prešernova nagrada   (30 točk)</w:t>
      </w:r>
    </w:p>
    <w:p w14:paraId="3B8A4EEB" w14:textId="77777777" w:rsidR="00F52E89" w:rsidRPr="00F52E89" w:rsidRDefault="00F52E89" w:rsidP="00F52E89">
      <w:pPr>
        <w:pStyle w:val="besedilo"/>
        <w:rPr>
          <w:b w:val="0"/>
        </w:rPr>
      </w:pPr>
      <w:r w:rsidRPr="00F52E89">
        <w:rPr>
          <w:b w:val="0"/>
        </w:rPr>
        <w:t>b/ nagrada Prešernovega sklada, Župančičeva nagrada, mednarodna stanovska nagrada  - vsaka po 10 točk (možnih je največ 30 točk)</w:t>
      </w:r>
    </w:p>
    <w:p w14:paraId="44026F27" w14:textId="77777777" w:rsidR="00F52E89" w:rsidRPr="00F52E89" w:rsidRDefault="00F52E89" w:rsidP="00F52E89">
      <w:pPr>
        <w:pStyle w:val="besedilo"/>
        <w:rPr>
          <w:b w:val="0"/>
        </w:rPr>
      </w:pPr>
      <w:r w:rsidRPr="00F52E89">
        <w:rPr>
          <w:b w:val="0"/>
        </w:rPr>
        <w:t>c/ stanovska nagrada, mednarodna rezidenca ali štipendija, vsaka po 5 točk (možnih je največ 10 točk)</w:t>
      </w:r>
    </w:p>
    <w:p w14:paraId="2C6F0695" w14:textId="77777777" w:rsidR="00F52E89" w:rsidRPr="00F52E89" w:rsidRDefault="00F52E89" w:rsidP="00F52E89">
      <w:pPr>
        <w:pStyle w:val="besedilo"/>
        <w:rPr>
          <w:b w:val="0"/>
        </w:rPr>
      </w:pPr>
    </w:p>
    <w:p w14:paraId="3A5C4CAF" w14:textId="521DF2F0" w:rsidR="00F52E89" w:rsidRPr="00F52E89" w:rsidRDefault="00130962" w:rsidP="00F52E89">
      <w:pPr>
        <w:pStyle w:val="besedilo"/>
        <w:rPr>
          <w:b w:val="0"/>
        </w:rPr>
      </w:pPr>
      <w:r>
        <w:rPr>
          <w:b w:val="0"/>
        </w:rPr>
        <w:t xml:space="preserve">Možnih je največ </w:t>
      </w:r>
      <w:r w:rsidR="00F52E89" w:rsidRPr="00F52E89">
        <w:rPr>
          <w:b w:val="0"/>
        </w:rPr>
        <w:t>70 točk</w:t>
      </w:r>
      <w:r>
        <w:rPr>
          <w:b w:val="0"/>
        </w:rPr>
        <w:t>.</w:t>
      </w:r>
    </w:p>
    <w:p w14:paraId="01F6A527" w14:textId="77777777" w:rsidR="00F52E89" w:rsidRPr="00F52E89" w:rsidRDefault="00F52E89" w:rsidP="00F52E89">
      <w:pPr>
        <w:pStyle w:val="besedilo"/>
        <w:rPr>
          <w:b w:val="0"/>
        </w:rPr>
      </w:pPr>
    </w:p>
    <w:p w14:paraId="6E2A78E5" w14:textId="77777777" w:rsidR="00F52E89" w:rsidRPr="00F52E89" w:rsidRDefault="00F52E89" w:rsidP="00F52E89">
      <w:pPr>
        <w:pStyle w:val="besedilo"/>
        <w:rPr>
          <w:b w:val="0"/>
        </w:rPr>
      </w:pPr>
      <w:r w:rsidRPr="00130962">
        <w:t xml:space="preserve">2. samostojne  razstave </w:t>
      </w:r>
      <w:r w:rsidRPr="00F52E89">
        <w:rPr>
          <w:b w:val="0"/>
        </w:rPr>
        <w:t>(največ po 3 v vsakem sklopu)</w:t>
      </w:r>
    </w:p>
    <w:p w14:paraId="6E6CDE14" w14:textId="77777777" w:rsidR="00F52E89" w:rsidRPr="00F52E89" w:rsidRDefault="00F52E89" w:rsidP="00F52E89">
      <w:pPr>
        <w:pStyle w:val="besedilo"/>
        <w:rPr>
          <w:b w:val="0"/>
        </w:rPr>
      </w:pPr>
      <w:r w:rsidRPr="00F52E89">
        <w:rPr>
          <w:b w:val="0"/>
        </w:rPr>
        <w:t>a/   v priznanih mednarodnih razstaviščih – vsaka po 10 točk (možnih je največ 30 točk)</w:t>
      </w:r>
    </w:p>
    <w:p w14:paraId="6190A3F8" w14:textId="77777777" w:rsidR="00F52E89" w:rsidRPr="00F52E89" w:rsidRDefault="00F52E89" w:rsidP="00F52E89">
      <w:pPr>
        <w:pStyle w:val="besedilo"/>
        <w:rPr>
          <w:b w:val="0"/>
        </w:rPr>
      </w:pPr>
      <w:r w:rsidRPr="00F52E89">
        <w:rPr>
          <w:b w:val="0"/>
        </w:rPr>
        <w:t>b/   v  priznanih slovenskih in ljubljanskih galerijah – vsaka po 7 točk (možnih je največ 21 točk)</w:t>
      </w:r>
    </w:p>
    <w:p w14:paraId="04EF40EE" w14:textId="77777777" w:rsidR="00F52E89" w:rsidRPr="00F52E89" w:rsidRDefault="00F52E89" w:rsidP="00F52E89">
      <w:pPr>
        <w:pStyle w:val="besedilo"/>
        <w:rPr>
          <w:b w:val="0"/>
        </w:rPr>
      </w:pPr>
      <w:r w:rsidRPr="00F52E89">
        <w:rPr>
          <w:b w:val="0"/>
        </w:rPr>
        <w:t>c/   v priznanih javno dostopnih zasebnih razstaviščih – vsaka po 5 točk (možnih je največ 15 točk)</w:t>
      </w:r>
    </w:p>
    <w:p w14:paraId="699AAA26" w14:textId="77777777" w:rsidR="00F52E89" w:rsidRPr="00F52E89" w:rsidRDefault="00F52E89" w:rsidP="00F52E89">
      <w:pPr>
        <w:pStyle w:val="besedilo"/>
        <w:rPr>
          <w:b w:val="0"/>
        </w:rPr>
      </w:pPr>
    </w:p>
    <w:p w14:paraId="6D7E5CC7" w14:textId="6CB3BE84" w:rsidR="00F52E89" w:rsidRPr="00F52E89" w:rsidRDefault="00130962" w:rsidP="00F52E89">
      <w:pPr>
        <w:pStyle w:val="besedilo"/>
        <w:rPr>
          <w:b w:val="0"/>
        </w:rPr>
      </w:pPr>
      <w:r>
        <w:rPr>
          <w:b w:val="0"/>
        </w:rPr>
        <w:t>Možnih je največ</w:t>
      </w:r>
      <w:r w:rsidR="00F52E89" w:rsidRPr="00F52E89">
        <w:rPr>
          <w:b w:val="0"/>
        </w:rPr>
        <w:t xml:space="preserve"> 66 točk</w:t>
      </w:r>
      <w:r>
        <w:rPr>
          <w:b w:val="0"/>
        </w:rPr>
        <w:t>.</w:t>
      </w:r>
    </w:p>
    <w:p w14:paraId="23BA2A7E" w14:textId="77777777" w:rsidR="00F52E89" w:rsidRPr="00F52E89" w:rsidRDefault="00F52E89" w:rsidP="00F52E89">
      <w:pPr>
        <w:pStyle w:val="besedilo"/>
        <w:rPr>
          <w:b w:val="0"/>
        </w:rPr>
      </w:pPr>
    </w:p>
    <w:p w14:paraId="37FCE257" w14:textId="77777777" w:rsidR="00F52E89" w:rsidRPr="00F52E89" w:rsidRDefault="00F52E89" w:rsidP="00F52E89">
      <w:pPr>
        <w:pStyle w:val="besedilo"/>
        <w:rPr>
          <w:b w:val="0"/>
        </w:rPr>
      </w:pPr>
      <w:r w:rsidRPr="00130962">
        <w:t>3. dela v javnih zbirkah</w:t>
      </w:r>
      <w:r w:rsidRPr="00F52E89">
        <w:rPr>
          <w:b w:val="0"/>
        </w:rPr>
        <w:t xml:space="preserve"> (največ po 3 v vsakem sklopu)</w:t>
      </w:r>
    </w:p>
    <w:p w14:paraId="7B83F0C7" w14:textId="77777777" w:rsidR="00F52E89" w:rsidRPr="00F52E89" w:rsidRDefault="00F52E89" w:rsidP="00F52E89">
      <w:pPr>
        <w:pStyle w:val="besedilo"/>
        <w:rPr>
          <w:b w:val="0"/>
        </w:rPr>
      </w:pPr>
      <w:r w:rsidRPr="00F52E89">
        <w:rPr>
          <w:b w:val="0"/>
        </w:rPr>
        <w:t>a/   v priznanih mednarodnih zbirkah – vsaka po 10 točk (možnih je največ 30 točk)</w:t>
      </w:r>
    </w:p>
    <w:p w14:paraId="0FB905F2" w14:textId="77777777" w:rsidR="00F52E89" w:rsidRPr="00F52E89" w:rsidRDefault="00F52E89" w:rsidP="00F52E89">
      <w:pPr>
        <w:pStyle w:val="besedilo"/>
        <w:rPr>
          <w:b w:val="0"/>
        </w:rPr>
      </w:pPr>
      <w:r w:rsidRPr="00F52E89">
        <w:rPr>
          <w:b w:val="0"/>
        </w:rPr>
        <w:t>b/   v  priznanih slovenskih in ljubljanskih javnih  zbirkah oziroma postavitve del v javnem prostoru  na območju MOL – vsaka po 7 točk (možnih je največ 21 točk)</w:t>
      </w:r>
    </w:p>
    <w:p w14:paraId="4825CDEF" w14:textId="77777777" w:rsidR="00F52E89" w:rsidRPr="00F52E89" w:rsidRDefault="00F52E89" w:rsidP="00F52E89">
      <w:pPr>
        <w:pStyle w:val="besedilo"/>
        <w:rPr>
          <w:b w:val="0"/>
        </w:rPr>
      </w:pPr>
      <w:r w:rsidRPr="00F52E89">
        <w:rPr>
          <w:b w:val="0"/>
        </w:rPr>
        <w:t>c/   v priznanih javno dostopnih zasebnih zbirkah – vsaka po 5 točk (možnih je največ 15) točk)</w:t>
      </w:r>
    </w:p>
    <w:p w14:paraId="6D5A2C6D" w14:textId="77777777" w:rsidR="00F52E89" w:rsidRPr="00F52E89" w:rsidRDefault="00F52E89" w:rsidP="00F52E89">
      <w:pPr>
        <w:pStyle w:val="besedilo"/>
        <w:rPr>
          <w:b w:val="0"/>
        </w:rPr>
      </w:pPr>
    </w:p>
    <w:p w14:paraId="3767534D" w14:textId="3A8ED959" w:rsidR="00F52E89" w:rsidRPr="00F52E89" w:rsidRDefault="00130962" w:rsidP="00F52E89">
      <w:pPr>
        <w:pStyle w:val="besedilo"/>
        <w:rPr>
          <w:b w:val="0"/>
        </w:rPr>
      </w:pPr>
      <w:r>
        <w:rPr>
          <w:b w:val="0"/>
        </w:rPr>
        <w:t xml:space="preserve">Možnih je največ </w:t>
      </w:r>
      <w:r w:rsidR="00F52E89" w:rsidRPr="00F52E89">
        <w:rPr>
          <w:b w:val="0"/>
        </w:rPr>
        <w:t>66 točk</w:t>
      </w:r>
      <w:r>
        <w:rPr>
          <w:b w:val="0"/>
        </w:rPr>
        <w:t>.</w:t>
      </w:r>
    </w:p>
    <w:p w14:paraId="43CE4584" w14:textId="77777777" w:rsidR="0078191D" w:rsidRPr="00F12C94" w:rsidRDefault="0078191D" w:rsidP="0078191D">
      <w:pPr>
        <w:spacing w:after="0" w:line="240" w:lineRule="auto"/>
        <w:ind w:left="180"/>
        <w:rPr>
          <w:rFonts w:ascii="Times New Roman" w:eastAsia="Times New Roman" w:hAnsi="Times New Roman" w:cs="Times New Roman"/>
          <w:lang w:eastAsia="sl-SI"/>
        </w:rPr>
      </w:pPr>
    </w:p>
    <w:p w14:paraId="5B4DAA8C" w14:textId="77777777" w:rsidR="0078191D" w:rsidRPr="003650E9" w:rsidRDefault="0078191D" w:rsidP="0078191D">
      <w:pPr>
        <w:spacing w:after="0" w:line="240" w:lineRule="auto"/>
        <w:rPr>
          <w:rFonts w:ascii="Times New Roman" w:eastAsia="Times New Roman" w:hAnsi="Times New Roman" w:cs="Times New Roman"/>
          <w:b/>
          <w:lang w:eastAsia="sl-SI"/>
        </w:rPr>
      </w:pPr>
      <w:r w:rsidRPr="003650E9">
        <w:rPr>
          <w:rFonts w:ascii="Times New Roman" w:eastAsia="Times New Roman" w:hAnsi="Times New Roman" w:cs="Times New Roman"/>
          <w:b/>
          <w:lang w:eastAsia="sl-SI"/>
        </w:rPr>
        <w:t xml:space="preserve">Uporaba kriterijev: </w:t>
      </w:r>
    </w:p>
    <w:p w14:paraId="5D094D49" w14:textId="77777777" w:rsidR="004444A0" w:rsidRPr="003650E9" w:rsidRDefault="0078191D" w:rsidP="004444A0">
      <w:pPr>
        <w:spacing w:after="0" w:line="240" w:lineRule="auto"/>
        <w:jc w:val="both"/>
        <w:rPr>
          <w:rFonts w:ascii="Times New Roman" w:eastAsia="Times New Roman" w:hAnsi="Times New Roman" w:cs="Times New Roman"/>
          <w:lang w:eastAsia="sl-SI"/>
        </w:rPr>
      </w:pPr>
      <w:r w:rsidRPr="003650E9">
        <w:rPr>
          <w:rFonts w:ascii="Times New Roman" w:eastAsia="Times New Roman" w:hAnsi="Times New Roman" w:cs="Times New Roman"/>
          <w:lang w:eastAsia="sl-SI"/>
        </w:rPr>
        <w:t xml:space="preserve">Največje možno število točk je </w:t>
      </w:r>
      <w:r w:rsidR="008D4489" w:rsidRPr="003650E9">
        <w:rPr>
          <w:rFonts w:ascii="Times New Roman" w:eastAsia="Times New Roman" w:hAnsi="Times New Roman" w:cs="Times New Roman"/>
          <w:lang w:eastAsia="sl-SI"/>
        </w:rPr>
        <w:t>202 točki</w:t>
      </w:r>
      <w:r w:rsidR="004444A0" w:rsidRPr="003650E9">
        <w:rPr>
          <w:rFonts w:ascii="Times New Roman" w:eastAsia="Times New Roman" w:hAnsi="Times New Roman" w:cs="Times New Roman"/>
          <w:lang w:eastAsia="sl-SI"/>
        </w:rPr>
        <w:t>, najmanjše število točk, da je prijavitelj upravičen do prostora, je 55 točk.</w:t>
      </w:r>
    </w:p>
    <w:p w14:paraId="48E6DB43" w14:textId="77777777" w:rsidR="004A2F6F" w:rsidRPr="003650E9" w:rsidRDefault="004A2F6F" w:rsidP="004A2F6F">
      <w:pPr>
        <w:spacing w:after="0" w:line="240" w:lineRule="auto"/>
        <w:jc w:val="both"/>
        <w:rPr>
          <w:rFonts w:ascii="Times New Roman" w:eastAsia="Times New Roman" w:hAnsi="Times New Roman" w:cs="Times New Roman"/>
          <w:lang w:eastAsia="sl-SI"/>
        </w:rPr>
      </w:pPr>
    </w:p>
    <w:p w14:paraId="5B7668D6" w14:textId="77777777" w:rsidR="00F52E89" w:rsidRDefault="009C3208" w:rsidP="0078191D">
      <w:pPr>
        <w:spacing w:after="0" w:line="240" w:lineRule="auto"/>
        <w:rPr>
          <w:rFonts w:ascii="Times New Roman" w:eastAsia="Times New Roman" w:hAnsi="Times New Roman" w:cs="Times New Roman"/>
          <w:lang w:eastAsia="sl-SI"/>
        </w:rPr>
      </w:pPr>
      <w:r w:rsidRPr="003650E9">
        <w:rPr>
          <w:rFonts w:ascii="Times New Roman" w:eastAsia="Times New Roman" w:hAnsi="Times New Roman" w:cs="Times New Roman"/>
          <w:lang w:eastAsia="sl-SI"/>
        </w:rPr>
        <w:t>Prijavitelj mora v prijavnem obrazcu navesti prioritetni vrstni red razpoložljivih ateljejev</w:t>
      </w:r>
      <w:r w:rsidR="004A2F6F" w:rsidRPr="003650E9">
        <w:rPr>
          <w:rFonts w:ascii="Times New Roman" w:eastAsia="Times New Roman" w:hAnsi="Times New Roman" w:cs="Times New Roman"/>
          <w:lang w:eastAsia="sl-SI"/>
        </w:rPr>
        <w:t>, vendar le-ta ni zavezujoč</w:t>
      </w:r>
      <w:r w:rsidRPr="003650E9">
        <w:rPr>
          <w:rFonts w:ascii="Times New Roman" w:eastAsia="Times New Roman" w:hAnsi="Times New Roman" w:cs="Times New Roman"/>
          <w:lang w:eastAsia="sl-SI"/>
        </w:rPr>
        <w:t xml:space="preserve">. V kolikor bo za posamezni prostor več prijaviteljev, bo izbran prijavitelj z višjim številom točk. </w:t>
      </w:r>
      <w:r w:rsidR="00624BE4" w:rsidRPr="007934AE">
        <w:rPr>
          <w:rFonts w:ascii="Times New Roman" w:eastAsia="Times New Roman" w:hAnsi="Times New Roman" w:cs="Times New Roman"/>
          <w:lang w:eastAsia="sl-SI"/>
        </w:rPr>
        <w:t>Prijavitelj, ki ima sicer višje število točk</w:t>
      </w:r>
      <w:r w:rsidR="004A2F6F" w:rsidRPr="007934AE">
        <w:rPr>
          <w:rFonts w:ascii="Times New Roman" w:eastAsia="Times New Roman" w:hAnsi="Times New Roman" w:cs="Times New Roman"/>
          <w:lang w:eastAsia="sl-SI"/>
        </w:rPr>
        <w:t xml:space="preserve"> ne glede na izbran prostor, ima prednost pred prijaviteljem z nižjim številom točk. </w:t>
      </w:r>
      <w:r w:rsidRPr="003650E9">
        <w:rPr>
          <w:rFonts w:ascii="Times New Roman" w:eastAsia="Times New Roman" w:hAnsi="Times New Roman" w:cs="Times New Roman"/>
          <w:lang w:eastAsia="sl-SI"/>
        </w:rPr>
        <w:t>V kolikor bo za posamezni prostor kandidiralo več prijaviteljev z enakim številom točk, bo o izbiri odločal žreb</w:t>
      </w:r>
      <w:r w:rsidR="00472367" w:rsidRPr="003650E9">
        <w:rPr>
          <w:rFonts w:ascii="Times New Roman" w:eastAsia="Times New Roman" w:hAnsi="Times New Roman" w:cs="Times New Roman"/>
          <w:lang w:eastAsia="sl-SI"/>
        </w:rPr>
        <w:t>, na katerega bodo povabljeni prijavitelji</w:t>
      </w:r>
      <w:r w:rsidRPr="003650E9">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  </w:t>
      </w:r>
    </w:p>
    <w:p w14:paraId="68A0CF3A" w14:textId="77777777" w:rsidR="0078191D" w:rsidRPr="00F12C94" w:rsidRDefault="0078191D" w:rsidP="0078191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
    <w:p w14:paraId="7C3ADD13"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Pr>
          <w:rFonts w:ascii="Times New Roman" w:eastAsia="Times New Roman" w:hAnsi="Times New Roman" w:cs="Times New Roman"/>
          <w:b/>
          <w:lang w:eastAsia="sl-SI"/>
        </w:rPr>
        <w:t xml:space="preserve">Vloga </w:t>
      </w:r>
      <w:r w:rsidRPr="00F12C94">
        <w:rPr>
          <w:rFonts w:ascii="Times New Roman" w:eastAsia="Times New Roman" w:hAnsi="Times New Roman" w:cs="Times New Roman"/>
          <w:b/>
          <w:lang w:eastAsia="sl-SI"/>
        </w:rPr>
        <w:t>mora vsebovati:</w:t>
      </w:r>
    </w:p>
    <w:p w14:paraId="2E6BC07B" w14:textId="77777777" w:rsidR="0078191D" w:rsidRPr="00C458AC" w:rsidRDefault="0078191D" w:rsidP="0078191D">
      <w:pPr>
        <w:pStyle w:val="Odstavekseznama"/>
        <w:numPr>
          <w:ilvl w:val="0"/>
          <w:numId w:val="9"/>
        </w:numPr>
        <w:spacing w:after="0" w:line="240" w:lineRule="auto"/>
        <w:jc w:val="both"/>
        <w:rPr>
          <w:rFonts w:ascii="Times New Roman" w:eastAsia="Times New Roman" w:hAnsi="Times New Roman" w:cs="Times New Roman"/>
          <w:lang w:eastAsia="sl-SI"/>
        </w:rPr>
      </w:pPr>
      <w:r w:rsidRPr="00C458AC">
        <w:rPr>
          <w:rFonts w:ascii="Times New Roman" w:eastAsia="Times New Roman" w:hAnsi="Times New Roman" w:cs="Times New Roman"/>
          <w:lang w:eastAsia="sl-SI"/>
        </w:rPr>
        <w:t>fotokopijo diplome na področju likovne/vizualne umetnosti ali dokazilo o vpisu v razvid samozaposlenih na področju kulture pri Ministrstvu za kulturo s poklicem slikar</w:t>
      </w:r>
      <w:r w:rsidR="007C62F1">
        <w:rPr>
          <w:rFonts w:ascii="Times New Roman" w:eastAsia="Times New Roman" w:hAnsi="Times New Roman" w:cs="Times New Roman"/>
          <w:lang w:eastAsia="sl-SI"/>
        </w:rPr>
        <w:t xml:space="preserve">, kipar, ilustrator, fotograf, grafik, </w:t>
      </w:r>
      <w:r w:rsidR="00D45F1B">
        <w:rPr>
          <w:rFonts w:ascii="Times New Roman" w:eastAsia="Times New Roman" w:hAnsi="Times New Roman" w:cs="Times New Roman"/>
          <w:lang w:eastAsia="sl-SI"/>
        </w:rPr>
        <w:t>intermedijski umetnik</w:t>
      </w:r>
      <w:r>
        <w:rPr>
          <w:rFonts w:ascii="Times New Roman" w:eastAsia="Times New Roman" w:hAnsi="Times New Roman" w:cs="Times New Roman"/>
          <w:lang w:eastAsia="sl-SI"/>
        </w:rPr>
        <w:t>,</w:t>
      </w:r>
    </w:p>
    <w:p w14:paraId="76C40D51" w14:textId="77777777" w:rsidR="0078191D" w:rsidRPr="00F12C94" w:rsidRDefault="0078191D" w:rsidP="0078191D">
      <w:pPr>
        <w:numPr>
          <w:ilvl w:val="0"/>
          <w:numId w:val="9"/>
        </w:numPr>
        <w:spacing w:after="0" w:line="240" w:lineRule="auto"/>
        <w:jc w:val="both"/>
        <w:rPr>
          <w:rFonts w:ascii="Times New Roman" w:eastAsia="Times New Roman" w:hAnsi="Times New Roman" w:cs="Times New Roman"/>
          <w:lang w:eastAsia="sl-SI"/>
        </w:rPr>
      </w:pPr>
      <w:r w:rsidRPr="00F12C94">
        <w:rPr>
          <w:rFonts w:ascii="Times New Roman" w:eastAsia="Times New Roman" w:hAnsi="Times New Roman" w:cs="Times New Roman"/>
          <w:lang w:eastAsia="sl-SI"/>
        </w:rPr>
        <w:t xml:space="preserve">izjavo, da </w:t>
      </w:r>
      <w:r>
        <w:rPr>
          <w:rFonts w:ascii="Times New Roman" w:eastAsia="Times New Roman" w:hAnsi="Times New Roman" w:cs="Times New Roman"/>
          <w:lang w:eastAsia="sl-SI"/>
        </w:rPr>
        <w:t xml:space="preserve">prijavitelj </w:t>
      </w:r>
      <w:r w:rsidRPr="00F12C94">
        <w:rPr>
          <w:rFonts w:ascii="Times New Roman" w:eastAsia="Times New Roman" w:hAnsi="Times New Roman" w:cs="Times New Roman"/>
          <w:lang w:eastAsia="sl-SI"/>
        </w:rPr>
        <w:t>ni lastnik prostorov, v katerih lahko izvaja svojo dejavnost</w:t>
      </w:r>
      <w:r>
        <w:rPr>
          <w:rFonts w:ascii="Times New Roman" w:eastAsia="Times New Roman" w:hAnsi="Times New Roman" w:cs="Times New Roman"/>
          <w:lang w:eastAsia="sl-SI"/>
        </w:rPr>
        <w:t>,</w:t>
      </w:r>
    </w:p>
    <w:p w14:paraId="5A3FC613" w14:textId="77777777" w:rsidR="0078191D" w:rsidRPr="00F12C94" w:rsidRDefault="0078191D" w:rsidP="0078191D">
      <w:pPr>
        <w:numPr>
          <w:ilvl w:val="0"/>
          <w:numId w:val="9"/>
        </w:numPr>
        <w:tabs>
          <w:tab w:val="left" w:pos="180"/>
          <w:tab w:val="num" w:pos="1800"/>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r w:rsidRPr="00F12C94">
        <w:rPr>
          <w:rFonts w:ascii="Times New Roman" w:eastAsia="Times New Roman" w:hAnsi="Times New Roman" w:cs="Times New Roman"/>
          <w:lang w:eastAsia="sl-SI"/>
        </w:rPr>
        <w:t>dokazila o izpolnjevanju kriterijev, na osnovi katerih bo izbran uporabnik ateljeja</w:t>
      </w:r>
      <w:r>
        <w:rPr>
          <w:rFonts w:ascii="Times New Roman" w:eastAsia="Times New Roman" w:hAnsi="Times New Roman" w:cs="Times New Roman"/>
          <w:lang w:eastAsia="sl-SI"/>
        </w:rPr>
        <w:t xml:space="preserve"> (p</w:t>
      </w:r>
      <w:r w:rsidRPr="00F12C94">
        <w:rPr>
          <w:rFonts w:ascii="Times New Roman" w:eastAsia="Times New Roman" w:hAnsi="Times New Roman" w:cs="Times New Roman"/>
          <w:lang w:eastAsia="sl-SI"/>
        </w:rPr>
        <w:t>riloge: fotokopije nagrad, katalogi, dokazilo o delih v javnih zbirkah, fotografije del v javnem prostoru MOL</w:t>
      </w:r>
      <w:r>
        <w:rPr>
          <w:rFonts w:ascii="Times New Roman" w:eastAsia="Times New Roman" w:hAnsi="Times New Roman" w:cs="Times New Roman"/>
          <w:lang w:eastAsia="sl-SI"/>
        </w:rPr>
        <w:t xml:space="preserve">), </w:t>
      </w:r>
    </w:p>
    <w:p w14:paraId="5B9EA53C" w14:textId="77777777" w:rsidR="0078191D" w:rsidRPr="00F12C94" w:rsidRDefault="0078191D" w:rsidP="0078191D">
      <w:pPr>
        <w:numPr>
          <w:ilvl w:val="0"/>
          <w:numId w:val="9"/>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 celoti i</w:t>
      </w:r>
      <w:r w:rsidRPr="00F12C94">
        <w:rPr>
          <w:rFonts w:ascii="Times New Roman" w:eastAsia="Times New Roman" w:hAnsi="Times New Roman" w:cs="Times New Roman"/>
          <w:lang w:eastAsia="sl-SI"/>
        </w:rPr>
        <w:t>zpolnjen</w:t>
      </w:r>
      <w:r w:rsidR="00243A47">
        <w:rPr>
          <w:rFonts w:ascii="Times New Roman" w:eastAsia="Times New Roman" w:hAnsi="Times New Roman" w:cs="Times New Roman"/>
          <w:lang w:eastAsia="sl-SI"/>
        </w:rPr>
        <w:t xml:space="preserve"> in podpisan</w:t>
      </w:r>
      <w:r w:rsidRPr="00F12C94">
        <w:rPr>
          <w:rFonts w:ascii="Times New Roman" w:eastAsia="Times New Roman" w:hAnsi="Times New Roman" w:cs="Times New Roman"/>
          <w:lang w:eastAsia="sl-SI"/>
        </w:rPr>
        <w:t xml:space="preserve"> </w:t>
      </w:r>
      <w:r w:rsidR="00243A47">
        <w:rPr>
          <w:rFonts w:ascii="Times New Roman" w:eastAsia="Times New Roman" w:hAnsi="Times New Roman" w:cs="Times New Roman"/>
          <w:lang w:eastAsia="sl-SI"/>
        </w:rPr>
        <w:t xml:space="preserve">prijavni </w:t>
      </w:r>
      <w:r>
        <w:rPr>
          <w:rFonts w:ascii="Times New Roman" w:eastAsia="Times New Roman" w:hAnsi="Times New Roman" w:cs="Times New Roman"/>
          <w:lang w:eastAsia="sl-SI"/>
        </w:rPr>
        <w:t>obrazec</w:t>
      </w:r>
      <w:r w:rsidRPr="00F12C94">
        <w:rPr>
          <w:rFonts w:ascii="Times New Roman" w:eastAsia="Times New Roman" w:hAnsi="Times New Roman" w:cs="Times New Roman"/>
          <w:lang w:eastAsia="sl-SI"/>
        </w:rPr>
        <w:t xml:space="preserve"> za </w:t>
      </w:r>
      <w:r w:rsidR="00006646">
        <w:rPr>
          <w:rFonts w:ascii="Times New Roman" w:eastAsia="Times New Roman" w:hAnsi="Times New Roman" w:cs="Times New Roman"/>
          <w:lang w:eastAsia="sl-SI"/>
        </w:rPr>
        <w:t>točko A</w:t>
      </w:r>
      <w:r>
        <w:rPr>
          <w:rFonts w:ascii="Times New Roman" w:eastAsia="Times New Roman" w:hAnsi="Times New Roman" w:cs="Times New Roman"/>
          <w:lang w:eastAsia="sl-SI"/>
        </w:rPr>
        <w:t>.</w:t>
      </w:r>
    </w:p>
    <w:p w14:paraId="7035E2EF" w14:textId="77777777" w:rsidR="0078191D" w:rsidRPr="00F12C94" w:rsidRDefault="0078191D" w:rsidP="0078191D">
      <w:pPr>
        <w:pStyle w:val="Odstavekseznama"/>
        <w:tabs>
          <w:tab w:val="left" w:pos="180"/>
          <w:tab w:val="num" w:pos="1800"/>
        </w:tabs>
        <w:spacing w:after="0" w:line="240" w:lineRule="auto"/>
        <w:ind w:left="540"/>
        <w:jc w:val="both"/>
        <w:rPr>
          <w:rFonts w:ascii="Times New Roman" w:eastAsia="Times New Roman" w:hAnsi="Times New Roman" w:cs="Times New Roman"/>
          <w:lang w:eastAsia="sl-SI"/>
        </w:rPr>
      </w:pPr>
    </w:p>
    <w:p w14:paraId="5E4FD97E"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Pogoji uporabe  umetniških ateljejev</w:t>
      </w:r>
      <w:r>
        <w:rPr>
          <w:rFonts w:ascii="Times New Roman" w:eastAsia="Times New Roman" w:hAnsi="Times New Roman" w:cs="Times New Roman"/>
          <w:b/>
          <w:lang w:eastAsia="sl-SI"/>
        </w:rPr>
        <w:t>:</w:t>
      </w:r>
      <w:r w:rsidRPr="00F12C94">
        <w:rPr>
          <w:rFonts w:ascii="Times New Roman" w:eastAsia="Times New Roman" w:hAnsi="Times New Roman" w:cs="Times New Roman"/>
          <w:b/>
          <w:lang w:eastAsia="sl-SI"/>
        </w:rPr>
        <w:t xml:space="preserve"> </w:t>
      </w:r>
    </w:p>
    <w:p w14:paraId="13F755D4" w14:textId="77777777" w:rsidR="0078191D" w:rsidRPr="00F12C94" w:rsidRDefault="0078191D" w:rsidP="0078191D">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Pr="00F12C94">
        <w:rPr>
          <w:rFonts w:ascii="Times New Roman" w:eastAsia="Times New Roman" w:hAnsi="Times New Roman" w:cs="Times New Roman"/>
          <w:lang w:eastAsia="sl-SI"/>
        </w:rPr>
        <w:t xml:space="preserve"> kolikor  ima </w:t>
      </w:r>
      <w:r>
        <w:rPr>
          <w:rFonts w:ascii="Times New Roman" w:eastAsia="Times New Roman" w:hAnsi="Times New Roman" w:cs="Times New Roman"/>
          <w:lang w:eastAsia="sl-SI"/>
        </w:rPr>
        <w:t>prijavitelj</w:t>
      </w:r>
      <w:r w:rsidRPr="00F12C94">
        <w:rPr>
          <w:rFonts w:ascii="Times New Roman" w:eastAsia="Times New Roman" w:hAnsi="Times New Roman" w:cs="Times New Roman"/>
          <w:lang w:eastAsia="sl-SI"/>
        </w:rPr>
        <w:t xml:space="preserve"> z MOL že sklenjeno kakršno koli pogodbo za uporabo prostorov, mu le-ta preneha s podpisom nove pogodbe</w:t>
      </w:r>
      <w:r>
        <w:rPr>
          <w:rFonts w:ascii="Times New Roman" w:eastAsia="Times New Roman" w:hAnsi="Times New Roman" w:cs="Times New Roman"/>
          <w:lang w:eastAsia="sl-SI"/>
        </w:rPr>
        <w:t>,</w:t>
      </w:r>
    </w:p>
    <w:p w14:paraId="12A4652F" w14:textId="77777777" w:rsidR="0078191D" w:rsidRPr="00F12C94" w:rsidRDefault="0078191D" w:rsidP="0078191D">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a</w:t>
      </w:r>
      <w:r w:rsidRPr="00F12C94">
        <w:rPr>
          <w:rFonts w:ascii="Times New Roman" w:eastAsia="Times New Roman" w:hAnsi="Times New Roman" w:cs="Times New Roman"/>
          <w:lang w:eastAsia="sl-SI"/>
        </w:rPr>
        <w:t>telje se odda za določen čas pet let</w:t>
      </w:r>
      <w:r>
        <w:rPr>
          <w:rFonts w:ascii="Times New Roman" w:eastAsia="Times New Roman" w:hAnsi="Times New Roman" w:cs="Times New Roman"/>
          <w:lang w:eastAsia="sl-SI"/>
        </w:rPr>
        <w:t>,</w:t>
      </w:r>
    </w:p>
    <w:p w14:paraId="47CA7445" w14:textId="77777777" w:rsidR="0078191D" w:rsidRPr="00240E41" w:rsidRDefault="0078191D" w:rsidP="0078191D">
      <w:pPr>
        <w:numPr>
          <w:ilvl w:val="0"/>
          <w:numId w:val="3"/>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uporabnik ne sme oddati ateljeja v podnajem</w:t>
      </w:r>
      <w:r w:rsidR="00B14F0B" w:rsidRPr="00240E41">
        <w:rPr>
          <w:rFonts w:ascii="Times New Roman" w:eastAsia="Times New Roman" w:hAnsi="Times New Roman" w:cs="Times New Roman"/>
          <w:lang w:eastAsia="sl-SI"/>
        </w:rPr>
        <w:t xml:space="preserve"> brez soglasja MOL</w:t>
      </w:r>
      <w:r w:rsidRPr="00240E41">
        <w:rPr>
          <w:rFonts w:ascii="Times New Roman" w:eastAsia="Times New Roman" w:hAnsi="Times New Roman" w:cs="Times New Roman"/>
          <w:lang w:eastAsia="sl-SI"/>
        </w:rPr>
        <w:t>,</w:t>
      </w:r>
    </w:p>
    <w:p w14:paraId="3CDB5DBF" w14:textId="77777777" w:rsidR="0078191D" w:rsidRPr="00F12C94" w:rsidRDefault="0078191D" w:rsidP="0078191D">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 xml:space="preserve">porabnik je dolžan plačevati obratovalne stroške, stroške rednega vzdrževanja, stroške </w:t>
      </w:r>
      <w:r w:rsidR="001A05E5">
        <w:rPr>
          <w:rFonts w:ascii="Times New Roman" w:eastAsia="Times New Roman" w:hAnsi="Times New Roman" w:cs="Times New Roman"/>
          <w:lang w:eastAsia="sl-SI"/>
        </w:rPr>
        <w:t xml:space="preserve">nadomestila </w:t>
      </w:r>
      <w:r w:rsidRPr="00F12C94">
        <w:rPr>
          <w:rFonts w:ascii="Times New Roman" w:eastAsia="Times New Roman" w:hAnsi="Times New Roman" w:cs="Times New Roman"/>
          <w:lang w:eastAsia="sl-SI"/>
        </w:rPr>
        <w:t>uporabe stavbnega zemljišča (v kolikor izvajanje dejavnosti ni sofinancirano iz državnega proračuna ali iz proračuna Mestne občine Ljubljana), stroške zavarovanj in druge stroške, za katere se stranki dogovorita z najemno pogodbo</w:t>
      </w:r>
      <w:r>
        <w:rPr>
          <w:rFonts w:ascii="Times New Roman" w:eastAsia="Times New Roman" w:hAnsi="Times New Roman" w:cs="Times New Roman"/>
          <w:lang w:eastAsia="sl-SI"/>
        </w:rPr>
        <w:t>,</w:t>
      </w:r>
    </w:p>
    <w:p w14:paraId="46A84AB1" w14:textId="77777777" w:rsidR="0078191D" w:rsidRPr="00F12C94" w:rsidRDefault="0078191D" w:rsidP="0078191D">
      <w:pPr>
        <w:numPr>
          <w:ilvl w:val="0"/>
          <w:numId w:val="3"/>
        </w:numPr>
        <w:tabs>
          <w:tab w:val="clear" w:pos="720"/>
          <w:tab w:val="num" w:pos="426"/>
        </w:tabs>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porabnik ni upravičen do povrnitve kakršnihkoli vlaganj v poslovni prostor niti ne pridobi nikakršnih pravic na poslovnem prostoru na podlagi vlaganj</w:t>
      </w:r>
      <w:r>
        <w:rPr>
          <w:rFonts w:ascii="Times New Roman" w:eastAsia="Times New Roman" w:hAnsi="Times New Roman" w:cs="Times New Roman"/>
          <w:lang w:eastAsia="sl-SI"/>
        </w:rPr>
        <w:t>,</w:t>
      </w:r>
    </w:p>
    <w:p w14:paraId="41464E21" w14:textId="77777777" w:rsidR="0078191D" w:rsidRPr="00F12C94" w:rsidRDefault="0078191D" w:rsidP="0078191D">
      <w:pPr>
        <w:numPr>
          <w:ilvl w:val="0"/>
          <w:numId w:val="3"/>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 xml:space="preserve">porabnik mora </w:t>
      </w:r>
      <w:r>
        <w:rPr>
          <w:rFonts w:ascii="Times New Roman" w:eastAsia="Times New Roman" w:hAnsi="Times New Roman" w:cs="Times New Roman"/>
          <w:lang w:eastAsia="sl-SI"/>
        </w:rPr>
        <w:t xml:space="preserve">pričeti </w:t>
      </w:r>
      <w:r w:rsidRPr="00F12C94">
        <w:rPr>
          <w:rFonts w:ascii="Times New Roman" w:eastAsia="Times New Roman" w:hAnsi="Times New Roman" w:cs="Times New Roman"/>
          <w:lang w:eastAsia="sl-SI"/>
        </w:rPr>
        <w:t xml:space="preserve">z dejavnostjo v ateljeju v mesecu dni od dneva prevzema  prostora, če ni </w:t>
      </w:r>
      <w:r w:rsidR="007C62F1">
        <w:rPr>
          <w:rFonts w:ascii="Times New Roman" w:eastAsia="Times New Roman" w:hAnsi="Times New Roman" w:cs="Times New Roman"/>
          <w:lang w:eastAsia="sl-SI"/>
        </w:rPr>
        <w:t xml:space="preserve">v pogodbi </w:t>
      </w:r>
      <w:r w:rsidRPr="00F12C94">
        <w:rPr>
          <w:rFonts w:ascii="Times New Roman" w:eastAsia="Times New Roman" w:hAnsi="Times New Roman" w:cs="Times New Roman"/>
          <w:lang w:eastAsia="sl-SI"/>
        </w:rPr>
        <w:t>drugače določeno.</w:t>
      </w:r>
    </w:p>
    <w:p w14:paraId="41301C0F" w14:textId="77777777" w:rsidR="0078191D" w:rsidRDefault="0078191D" w:rsidP="0078191D">
      <w:pPr>
        <w:spacing w:after="0" w:line="240" w:lineRule="auto"/>
        <w:ind w:left="720"/>
        <w:contextualSpacing/>
        <w:rPr>
          <w:rFonts w:ascii="Times New Roman" w:eastAsia="Times New Roman" w:hAnsi="Times New Roman" w:cs="Times New Roman"/>
          <w:lang w:val="en-US"/>
        </w:rPr>
      </w:pPr>
    </w:p>
    <w:p w14:paraId="6DB13DA5" w14:textId="77777777" w:rsidR="0078191D" w:rsidRPr="00F12C94" w:rsidRDefault="0078191D" w:rsidP="0078191D">
      <w:pPr>
        <w:spacing w:after="0" w:line="240" w:lineRule="auto"/>
        <w:ind w:left="720"/>
        <w:contextualSpacing/>
        <w:rPr>
          <w:rFonts w:ascii="Times New Roman" w:eastAsia="Times New Roman" w:hAnsi="Times New Roman" w:cs="Times New Roman"/>
          <w:lang w:val="en-US"/>
        </w:rPr>
      </w:pPr>
    </w:p>
    <w:p w14:paraId="4396C6BF" w14:textId="04415FC3" w:rsidR="0078191D" w:rsidRPr="00F12C94" w:rsidRDefault="0078191D" w:rsidP="0078191D">
      <w:pPr>
        <w:spacing w:after="0" w:line="240" w:lineRule="auto"/>
        <w:jc w:val="both"/>
        <w:rPr>
          <w:rFonts w:ascii="Times New Roman" w:eastAsia="Times New Roman" w:hAnsi="Times New Roman" w:cs="Times New Roman"/>
          <w:b/>
          <w:bCs/>
          <w:lang w:eastAsia="sl-SI"/>
        </w:rPr>
      </w:pPr>
      <w:r w:rsidRPr="00F12C94">
        <w:rPr>
          <w:rFonts w:ascii="Times New Roman" w:eastAsia="Times New Roman" w:hAnsi="Times New Roman" w:cs="Times New Roman"/>
          <w:b/>
          <w:lang w:eastAsia="sl-SI"/>
        </w:rPr>
        <w:t xml:space="preserve">B: </w:t>
      </w:r>
      <w:r w:rsidR="007712D0">
        <w:rPr>
          <w:rFonts w:ascii="Times New Roman" w:eastAsia="Times New Roman" w:hAnsi="Times New Roman" w:cs="Times New Roman"/>
          <w:b/>
          <w:lang w:eastAsia="sl-SI"/>
        </w:rPr>
        <w:t>ODDAJA PROSTOROV ZA KULTURNE DEJAVNOSTI</w:t>
      </w:r>
    </w:p>
    <w:p w14:paraId="0A536522" w14:textId="77777777" w:rsidR="0078191D" w:rsidRPr="00F12C94" w:rsidRDefault="0078191D" w:rsidP="0078191D">
      <w:pPr>
        <w:spacing w:after="0" w:line="240" w:lineRule="auto"/>
        <w:jc w:val="both"/>
        <w:rPr>
          <w:rFonts w:ascii="Times New Roman" w:eastAsia="Times New Roman" w:hAnsi="Times New Roman" w:cs="Times New Roman"/>
          <w:b/>
          <w:bCs/>
          <w:lang w:eastAsia="sl-SI"/>
        </w:rPr>
      </w:pPr>
    </w:p>
    <w:p w14:paraId="3C5B715D" w14:textId="77777777" w:rsidR="00497035" w:rsidRDefault="00472367" w:rsidP="0078191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Za brezplačno uporabo prostorov </w:t>
      </w:r>
      <w:r w:rsidR="0078191D" w:rsidRPr="00F12C94">
        <w:rPr>
          <w:rFonts w:ascii="Times New Roman" w:eastAsia="Times New Roman" w:hAnsi="Times New Roman" w:cs="Times New Roman"/>
          <w:lang w:eastAsia="sl-SI"/>
        </w:rPr>
        <w:t xml:space="preserve">se </w:t>
      </w:r>
      <w:r w:rsidR="0078191D">
        <w:rPr>
          <w:rFonts w:ascii="Times New Roman" w:eastAsia="Times New Roman" w:hAnsi="Times New Roman" w:cs="Times New Roman"/>
          <w:lang w:eastAsia="sl-SI"/>
        </w:rPr>
        <w:t xml:space="preserve">lahko </w:t>
      </w:r>
      <w:r w:rsidR="0078191D" w:rsidRPr="00F12C94">
        <w:rPr>
          <w:rFonts w:ascii="Times New Roman" w:eastAsia="Times New Roman" w:hAnsi="Times New Roman" w:cs="Times New Roman"/>
          <w:lang w:eastAsia="sl-SI"/>
        </w:rPr>
        <w:t xml:space="preserve">prijavijo  pravne osebe zasebnega prava, registrirane za opravljanje kulturno umetniških dejavnosti in posredovanja kulturnih vrednot, javni skladi s področja kulture in posamezniki, ki opravljajo kulturno dejavnost in nimajo zagotovljenih primernih prostorov za opravljanje svoje dejavnosti. </w:t>
      </w:r>
    </w:p>
    <w:p w14:paraId="1B18D67A" w14:textId="77777777" w:rsidR="00497035" w:rsidRDefault="00497035" w:rsidP="0078191D">
      <w:pPr>
        <w:spacing w:after="0" w:line="240" w:lineRule="auto"/>
        <w:jc w:val="both"/>
        <w:rPr>
          <w:rFonts w:ascii="Times New Roman" w:eastAsia="Times New Roman" w:hAnsi="Times New Roman" w:cs="Times New Roman"/>
          <w:lang w:eastAsia="sl-SI"/>
        </w:rPr>
      </w:pPr>
    </w:p>
    <w:p w14:paraId="22E8CA0F" w14:textId="77777777" w:rsidR="0078191D" w:rsidRPr="00240E41" w:rsidRDefault="0078191D" w:rsidP="0078191D">
      <w:pPr>
        <w:spacing w:after="0" w:line="240" w:lineRule="auto"/>
        <w:jc w:val="both"/>
        <w:rPr>
          <w:rFonts w:ascii="Times New Roman" w:eastAsia="Times New Roman" w:hAnsi="Times New Roman" w:cs="Times New Roman"/>
          <w:b/>
          <w:lang w:eastAsia="sl-SI"/>
        </w:rPr>
      </w:pPr>
      <w:r w:rsidRPr="00240E41">
        <w:rPr>
          <w:rFonts w:ascii="Times New Roman" w:eastAsia="Times New Roman" w:hAnsi="Times New Roman" w:cs="Times New Roman"/>
          <w:b/>
          <w:lang w:eastAsia="sl-SI"/>
        </w:rPr>
        <w:t xml:space="preserve">Pogoji za </w:t>
      </w:r>
      <w:r w:rsidR="00862916" w:rsidRPr="00240E41">
        <w:rPr>
          <w:rFonts w:ascii="Times New Roman" w:eastAsia="Times New Roman" w:hAnsi="Times New Roman" w:cs="Times New Roman"/>
          <w:b/>
          <w:lang w:eastAsia="sl-SI"/>
        </w:rPr>
        <w:t>sodelovanje na razpisu</w:t>
      </w:r>
      <w:r w:rsidRPr="00240E41">
        <w:rPr>
          <w:rFonts w:ascii="Times New Roman" w:eastAsia="Times New Roman" w:hAnsi="Times New Roman" w:cs="Times New Roman"/>
          <w:b/>
          <w:lang w:eastAsia="sl-SI"/>
        </w:rPr>
        <w:t xml:space="preserve">: </w:t>
      </w:r>
    </w:p>
    <w:p w14:paraId="579C5CB7" w14:textId="77777777" w:rsidR="00DC6A2B" w:rsidRPr="00240E41" w:rsidRDefault="00DC6A2B" w:rsidP="00EF4A70">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U</w:t>
      </w:r>
      <w:r w:rsidR="00497035" w:rsidRPr="00240E41">
        <w:rPr>
          <w:rFonts w:ascii="Times New Roman" w:eastAsia="Times New Roman" w:hAnsi="Times New Roman" w:cs="Times New Roman"/>
          <w:lang w:eastAsia="sl-SI"/>
        </w:rPr>
        <w:t xml:space="preserve">pravičene osebe za sodelovanje na </w:t>
      </w:r>
      <w:r w:rsidR="0078191D" w:rsidRPr="00240E41">
        <w:rPr>
          <w:rFonts w:ascii="Times New Roman" w:eastAsia="Times New Roman" w:hAnsi="Times New Roman" w:cs="Times New Roman"/>
          <w:lang w:eastAsia="sl-SI"/>
        </w:rPr>
        <w:t>javnem razpisu</w:t>
      </w:r>
      <w:r w:rsidR="00497035" w:rsidRPr="00240E41">
        <w:rPr>
          <w:rFonts w:ascii="Times New Roman" w:eastAsia="Times New Roman" w:hAnsi="Times New Roman" w:cs="Times New Roman"/>
          <w:lang w:eastAsia="sl-SI"/>
        </w:rPr>
        <w:t xml:space="preserve"> so: </w:t>
      </w:r>
    </w:p>
    <w:p w14:paraId="249DCC52" w14:textId="77777777" w:rsidR="00497035" w:rsidRPr="003650E9" w:rsidRDefault="0078191D" w:rsidP="00EF4A70">
      <w:pPr>
        <w:pStyle w:val="Odstavekseznama"/>
        <w:numPr>
          <w:ilvl w:val="0"/>
          <w:numId w:val="12"/>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 xml:space="preserve">pravne osebe zasebnega prava, registrirane za opravljanje kulturno umetniških dejavnosti in posredovanja kulturnih vrednot, javni skladi s področja kulture in posamezniki, ki opravljajo </w:t>
      </w:r>
      <w:r w:rsidRPr="003650E9">
        <w:rPr>
          <w:rFonts w:ascii="Times New Roman" w:eastAsia="Times New Roman" w:hAnsi="Times New Roman" w:cs="Times New Roman"/>
          <w:lang w:eastAsia="sl-SI"/>
        </w:rPr>
        <w:t>kulturno dejavnost</w:t>
      </w:r>
      <w:r w:rsidR="00497035" w:rsidRPr="003650E9">
        <w:rPr>
          <w:rFonts w:ascii="Times New Roman" w:eastAsia="Times New Roman" w:hAnsi="Times New Roman" w:cs="Times New Roman"/>
          <w:lang w:eastAsia="sl-SI"/>
        </w:rPr>
        <w:t>,</w:t>
      </w:r>
    </w:p>
    <w:p w14:paraId="54B43895" w14:textId="77777777" w:rsidR="004444A0" w:rsidRPr="007934AE" w:rsidRDefault="004444A0" w:rsidP="004444A0">
      <w:pPr>
        <w:pStyle w:val="Odstavekseznama"/>
        <w:numPr>
          <w:ilvl w:val="0"/>
          <w:numId w:val="12"/>
        </w:numPr>
        <w:spacing w:after="0" w:line="240" w:lineRule="auto"/>
        <w:jc w:val="both"/>
        <w:rPr>
          <w:rFonts w:ascii="Times New Roman" w:eastAsia="Times New Roman" w:hAnsi="Times New Roman" w:cs="Times New Roman"/>
          <w:lang w:eastAsia="sl-SI"/>
        </w:rPr>
      </w:pPr>
      <w:r w:rsidRPr="007934AE">
        <w:rPr>
          <w:rFonts w:ascii="Times New Roman" w:eastAsia="Times New Roman" w:hAnsi="Times New Roman" w:cs="Times New Roman"/>
          <w:lang w:eastAsia="sl-SI"/>
        </w:rPr>
        <w:t>za prostore 407, 408 in 409 se lahko prijavi tudi konzorcij pravnih in fizičnih oseb, ki že v prijavi določijo odstotne deleže posamezne pravne ali fizične osebe v skupnih obveznostih,</w:t>
      </w:r>
    </w:p>
    <w:p w14:paraId="20EBA152" w14:textId="77777777" w:rsidR="0078191D" w:rsidRPr="003650E9" w:rsidRDefault="004444A0" w:rsidP="0078191D">
      <w:pPr>
        <w:numPr>
          <w:ilvl w:val="0"/>
          <w:numId w:val="3"/>
        </w:numPr>
        <w:spacing w:after="0" w:line="240" w:lineRule="auto"/>
        <w:jc w:val="both"/>
        <w:rPr>
          <w:rFonts w:ascii="Times New Roman" w:eastAsia="Times New Roman" w:hAnsi="Times New Roman" w:cs="Times New Roman"/>
          <w:lang w:eastAsia="sl-SI"/>
        </w:rPr>
      </w:pPr>
      <w:r w:rsidRPr="003650E9">
        <w:rPr>
          <w:rFonts w:ascii="Times New Roman" w:eastAsia="Times New Roman" w:hAnsi="Times New Roman" w:cs="Times New Roman"/>
          <w:lang w:eastAsia="sl-SI"/>
        </w:rPr>
        <w:t>prijavitelji, ki svojo dejavnost izvajajo pretežno v Ljubljani</w:t>
      </w:r>
      <w:r w:rsidR="0078191D" w:rsidRPr="003650E9">
        <w:rPr>
          <w:rFonts w:ascii="Times New Roman" w:eastAsia="Times New Roman" w:hAnsi="Times New Roman" w:cs="Times New Roman"/>
          <w:lang w:eastAsia="sl-SI"/>
        </w:rPr>
        <w:t>,</w:t>
      </w:r>
    </w:p>
    <w:p w14:paraId="0A987D91" w14:textId="77777777" w:rsidR="0078191D" w:rsidRPr="00240E41" w:rsidRDefault="00DC6A2B" w:rsidP="0078191D">
      <w:pPr>
        <w:numPr>
          <w:ilvl w:val="0"/>
          <w:numId w:val="3"/>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niso lastniki prostorov</w:t>
      </w:r>
      <w:r w:rsidR="0078191D" w:rsidRPr="00240E41">
        <w:rPr>
          <w:rFonts w:ascii="Times New Roman" w:eastAsia="Times New Roman" w:hAnsi="Times New Roman" w:cs="Times New Roman"/>
          <w:lang w:eastAsia="sl-SI"/>
        </w:rPr>
        <w:t>, v katerih lahko izvaja</w:t>
      </w:r>
      <w:r w:rsidRPr="00240E41">
        <w:rPr>
          <w:rFonts w:ascii="Times New Roman" w:eastAsia="Times New Roman" w:hAnsi="Times New Roman" w:cs="Times New Roman"/>
          <w:lang w:eastAsia="sl-SI"/>
        </w:rPr>
        <w:t>jo</w:t>
      </w:r>
      <w:r w:rsidR="0078191D" w:rsidRPr="00240E41">
        <w:rPr>
          <w:rFonts w:ascii="Times New Roman" w:eastAsia="Times New Roman" w:hAnsi="Times New Roman" w:cs="Times New Roman"/>
          <w:lang w:eastAsia="sl-SI"/>
        </w:rPr>
        <w:t xml:space="preserve"> svojo dejavnost.</w:t>
      </w:r>
    </w:p>
    <w:p w14:paraId="1715CEB0"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3AA6F374"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Kriteriji, na osnovi katerih bodo ovrednotene prispele vloge:</w:t>
      </w:r>
    </w:p>
    <w:p w14:paraId="31D687DA"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 xml:space="preserve"> </w:t>
      </w:r>
    </w:p>
    <w:p w14:paraId="0E268074" w14:textId="29CBCDF6" w:rsidR="0078191D" w:rsidRPr="00C458AC" w:rsidRDefault="00C75BE7" w:rsidP="0078191D">
      <w:pPr>
        <w:pStyle w:val="Odstavekseznama"/>
        <w:numPr>
          <w:ilvl w:val="0"/>
          <w:numId w:val="6"/>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w:t>
      </w:r>
      <w:r w:rsidR="0078191D" w:rsidRPr="00C458AC">
        <w:rPr>
          <w:rFonts w:ascii="Times New Roman" w:eastAsia="Times New Roman" w:hAnsi="Times New Roman" w:cs="Times New Roman"/>
          <w:lang w:eastAsia="sl-SI"/>
        </w:rPr>
        <w:t>omembnost programa za kulturno ponudbo Mestne občine Ljubljana (</w:t>
      </w:r>
      <w:r w:rsidR="0078191D">
        <w:rPr>
          <w:rFonts w:ascii="Times New Roman" w:eastAsia="Times New Roman" w:hAnsi="Times New Roman" w:cs="Times New Roman"/>
          <w:lang w:eastAsia="sl-SI"/>
        </w:rPr>
        <w:t xml:space="preserve">do </w:t>
      </w:r>
      <w:r w:rsidR="007934AE">
        <w:rPr>
          <w:rFonts w:ascii="Times New Roman" w:eastAsia="Times New Roman" w:hAnsi="Times New Roman" w:cs="Times New Roman"/>
          <w:lang w:eastAsia="sl-SI"/>
        </w:rPr>
        <w:t>35</w:t>
      </w:r>
      <w:r w:rsidR="007712D0" w:rsidRPr="00C458AC">
        <w:rPr>
          <w:rFonts w:ascii="Times New Roman" w:eastAsia="Times New Roman" w:hAnsi="Times New Roman" w:cs="Times New Roman"/>
          <w:lang w:eastAsia="sl-SI"/>
        </w:rPr>
        <w:t xml:space="preserve"> </w:t>
      </w:r>
      <w:r w:rsidR="0078191D" w:rsidRPr="00C458AC">
        <w:rPr>
          <w:rFonts w:ascii="Times New Roman" w:eastAsia="Times New Roman" w:hAnsi="Times New Roman" w:cs="Times New Roman"/>
          <w:lang w:eastAsia="sl-SI"/>
        </w:rPr>
        <w:t>točk)</w:t>
      </w:r>
      <w:r w:rsidR="0078191D">
        <w:rPr>
          <w:rFonts w:ascii="Times New Roman" w:eastAsia="Times New Roman" w:hAnsi="Times New Roman" w:cs="Times New Roman"/>
          <w:lang w:eastAsia="sl-SI"/>
        </w:rPr>
        <w:t xml:space="preserve">, </w:t>
      </w:r>
    </w:p>
    <w:p w14:paraId="761A95D7" w14:textId="176ED5A5" w:rsidR="0078191D" w:rsidRPr="00C458AC" w:rsidRDefault="009C19D2" w:rsidP="0078191D">
      <w:pPr>
        <w:pStyle w:val="Odstavekseznama"/>
        <w:numPr>
          <w:ilvl w:val="0"/>
          <w:numId w:val="6"/>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r</w:t>
      </w:r>
      <w:r w:rsidR="0078191D" w:rsidRPr="00C458AC">
        <w:rPr>
          <w:rFonts w:ascii="Times New Roman" w:eastAsia="Times New Roman" w:hAnsi="Times New Roman" w:cs="Times New Roman"/>
          <w:lang w:eastAsia="sl-SI"/>
        </w:rPr>
        <w:t xml:space="preserve">eference </w:t>
      </w:r>
      <w:r w:rsidR="0078191D">
        <w:rPr>
          <w:rFonts w:ascii="Times New Roman" w:eastAsia="Times New Roman" w:hAnsi="Times New Roman" w:cs="Times New Roman"/>
          <w:lang w:eastAsia="sl-SI"/>
        </w:rPr>
        <w:t>vlagatelja</w:t>
      </w:r>
      <w:r w:rsidR="0078191D" w:rsidRPr="00C458AC">
        <w:rPr>
          <w:rFonts w:ascii="Times New Roman" w:eastAsia="Times New Roman" w:hAnsi="Times New Roman" w:cs="Times New Roman"/>
          <w:lang w:eastAsia="sl-SI"/>
        </w:rPr>
        <w:t xml:space="preserve"> v zadnjih treh letih (kritiški odmevi, odmevi v strokovni javnosti, …) (</w:t>
      </w:r>
      <w:r w:rsidR="0078191D">
        <w:rPr>
          <w:rFonts w:ascii="Times New Roman" w:eastAsia="Times New Roman" w:hAnsi="Times New Roman" w:cs="Times New Roman"/>
          <w:lang w:eastAsia="sl-SI"/>
        </w:rPr>
        <w:t xml:space="preserve">do </w:t>
      </w:r>
      <w:r w:rsidR="0078191D" w:rsidRPr="00C458AC">
        <w:rPr>
          <w:rFonts w:ascii="Times New Roman" w:eastAsia="Times New Roman" w:hAnsi="Times New Roman" w:cs="Times New Roman"/>
          <w:lang w:eastAsia="sl-SI"/>
        </w:rPr>
        <w:t>2</w:t>
      </w:r>
      <w:r w:rsidR="007934AE">
        <w:rPr>
          <w:rFonts w:ascii="Times New Roman" w:eastAsia="Times New Roman" w:hAnsi="Times New Roman" w:cs="Times New Roman"/>
          <w:lang w:eastAsia="sl-SI"/>
        </w:rPr>
        <w:t>5</w:t>
      </w:r>
      <w:r w:rsidR="0078191D" w:rsidRPr="00C458AC">
        <w:rPr>
          <w:rFonts w:ascii="Times New Roman" w:eastAsia="Times New Roman" w:hAnsi="Times New Roman" w:cs="Times New Roman"/>
          <w:lang w:eastAsia="sl-SI"/>
        </w:rPr>
        <w:t xml:space="preserve"> točk)</w:t>
      </w:r>
      <w:r w:rsidR="0078191D">
        <w:rPr>
          <w:rFonts w:ascii="Times New Roman" w:eastAsia="Times New Roman" w:hAnsi="Times New Roman" w:cs="Times New Roman"/>
          <w:lang w:eastAsia="sl-SI"/>
        </w:rPr>
        <w:t>,</w:t>
      </w:r>
    </w:p>
    <w:p w14:paraId="74F33FAE" w14:textId="1AD479CD" w:rsidR="0078191D" w:rsidRDefault="009C19D2" w:rsidP="0078191D">
      <w:pPr>
        <w:pStyle w:val="Odstavekseznama"/>
        <w:numPr>
          <w:ilvl w:val="0"/>
          <w:numId w:val="6"/>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0078191D">
        <w:rPr>
          <w:rFonts w:ascii="Times New Roman" w:eastAsia="Times New Roman" w:hAnsi="Times New Roman" w:cs="Times New Roman"/>
          <w:lang w:eastAsia="sl-SI"/>
        </w:rPr>
        <w:t>lagatelj</w:t>
      </w:r>
      <w:r w:rsidR="0078191D" w:rsidRPr="00C458AC">
        <w:rPr>
          <w:rFonts w:ascii="Times New Roman" w:eastAsia="Times New Roman" w:hAnsi="Times New Roman" w:cs="Times New Roman"/>
          <w:lang w:eastAsia="sl-SI"/>
        </w:rPr>
        <w:t xml:space="preserve"> </w:t>
      </w:r>
      <w:r w:rsidR="00E745EB">
        <w:rPr>
          <w:rFonts w:ascii="Times New Roman" w:eastAsia="Times New Roman" w:hAnsi="Times New Roman" w:cs="Times New Roman"/>
          <w:lang w:eastAsia="sl-SI"/>
        </w:rPr>
        <w:t>ima</w:t>
      </w:r>
      <w:r w:rsidR="0078191D" w:rsidRPr="00C458AC">
        <w:rPr>
          <w:rFonts w:ascii="Times New Roman" w:eastAsia="Times New Roman" w:hAnsi="Times New Roman" w:cs="Times New Roman"/>
          <w:lang w:eastAsia="sl-SI"/>
        </w:rPr>
        <w:t xml:space="preserve"> z MOL sklenjeno Pogodbo o sofinanciranju javnega kulturnega programa za </w:t>
      </w:r>
      <w:r w:rsidR="0078191D" w:rsidRPr="00EF4A70">
        <w:rPr>
          <w:rFonts w:ascii="Times New Roman" w:eastAsia="Times New Roman" w:hAnsi="Times New Roman" w:cs="Times New Roman"/>
          <w:lang w:eastAsia="sl-SI"/>
        </w:rPr>
        <w:t xml:space="preserve">obdobje </w:t>
      </w:r>
      <w:r w:rsidR="00E745EB">
        <w:rPr>
          <w:rFonts w:ascii="Times New Roman" w:eastAsia="Times New Roman" w:hAnsi="Times New Roman" w:cs="Times New Roman"/>
          <w:lang w:eastAsia="sl-SI"/>
        </w:rPr>
        <w:t>2020</w:t>
      </w:r>
      <w:r w:rsidR="00913EA0" w:rsidRPr="00EF4A70">
        <w:rPr>
          <w:rFonts w:ascii="Times New Roman" w:eastAsia="Times New Roman" w:hAnsi="Times New Roman" w:cs="Times New Roman"/>
          <w:lang w:eastAsia="sl-SI"/>
        </w:rPr>
        <w:t xml:space="preserve"> </w:t>
      </w:r>
      <w:r w:rsidR="0078191D" w:rsidRPr="00EF4A70">
        <w:rPr>
          <w:rFonts w:ascii="Times New Roman" w:eastAsia="Times New Roman" w:hAnsi="Times New Roman" w:cs="Times New Roman"/>
          <w:lang w:eastAsia="sl-SI"/>
        </w:rPr>
        <w:t xml:space="preserve">– </w:t>
      </w:r>
      <w:r w:rsidR="00913EA0" w:rsidRPr="00EF4A70">
        <w:rPr>
          <w:rFonts w:ascii="Times New Roman" w:eastAsia="Times New Roman" w:hAnsi="Times New Roman" w:cs="Times New Roman"/>
          <w:lang w:eastAsia="sl-SI"/>
        </w:rPr>
        <w:t>20</w:t>
      </w:r>
      <w:r w:rsidR="00E745EB">
        <w:rPr>
          <w:rFonts w:ascii="Times New Roman" w:eastAsia="Times New Roman" w:hAnsi="Times New Roman" w:cs="Times New Roman"/>
          <w:lang w:eastAsia="sl-SI"/>
        </w:rPr>
        <w:t>23</w:t>
      </w:r>
      <w:r w:rsidR="00913EA0" w:rsidRPr="00C458AC">
        <w:rPr>
          <w:rFonts w:ascii="Times New Roman" w:eastAsia="Times New Roman" w:hAnsi="Times New Roman" w:cs="Times New Roman"/>
          <w:lang w:eastAsia="sl-SI"/>
        </w:rPr>
        <w:t xml:space="preserve"> </w:t>
      </w:r>
      <w:r w:rsidR="0078191D" w:rsidRPr="00C458AC">
        <w:rPr>
          <w:rFonts w:ascii="Times New Roman" w:eastAsia="Times New Roman" w:hAnsi="Times New Roman" w:cs="Times New Roman"/>
          <w:lang w:eastAsia="sl-SI"/>
        </w:rPr>
        <w:t xml:space="preserve">oz. Pogodbo o sofinanciranju kulturnega projekta </w:t>
      </w:r>
      <w:r w:rsidR="0078191D" w:rsidRPr="00A70654">
        <w:rPr>
          <w:rFonts w:ascii="Times New Roman" w:eastAsia="Times New Roman" w:hAnsi="Times New Roman" w:cs="Times New Roman"/>
          <w:lang w:eastAsia="sl-SI"/>
        </w:rPr>
        <w:t xml:space="preserve">v obdobju </w:t>
      </w:r>
      <w:r w:rsidR="00E745EB">
        <w:rPr>
          <w:rFonts w:ascii="Times New Roman" w:eastAsia="Times New Roman" w:hAnsi="Times New Roman" w:cs="Times New Roman"/>
          <w:lang w:eastAsia="sl-SI"/>
        </w:rPr>
        <w:t>2018</w:t>
      </w:r>
      <w:r w:rsidR="00913EA0" w:rsidRPr="00EF4A70">
        <w:rPr>
          <w:rFonts w:ascii="Times New Roman" w:eastAsia="Times New Roman" w:hAnsi="Times New Roman" w:cs="Times New Roman"/>
          <w:lang w:eastAsia="sl-SI"/>
        </w:rPr>
        <w:t xml:space="preserve"> </w:t>
      </w:r>
      <w:r w:rsidR="0078191D" w:rsidRPr="00EF4A70">
        <w:rPr>
          <w:rFonts w:ascii="Times New Roman" w:eastAsia="Times New Roman" w:hAnsi="Times New Roman" w:cs="Times New Roman"/>
          <w:lang w:eastAsia="sl-SI"/>
        </w:rPr>
        <w:t xml:space="preserve">- </w:t>
      </w:r>
      <w:r w:rsidR="00913EA0" w:rsidRPr="00EF4A70">
        <w:rPr>
          <w:rFonts w:ascii="Times New Roman" w:eastAsia="Times New Roman" w:hAnsi="Times New Roman" w:cs="Times New Roman"/>
          <w:lang w:eastAsia="sl-SI"/>
        </w:rPr>
        <w:t>20</w:t>
      </w:r>
      <w:r w:rsidR="00E745EB">
        <w:rPr>
          <w:rFonts w:ascii="Times New Roman" w:eastAsia="Times New Roman" w:hAnsi="Times New Roman" w:cs="Times New Roman"/>
          <w:lang w:eastAsia="sl-SI"/>
        </w:rPr>
        <w:t>20</w:t>
      </w:r>
      <w:r w:rsidR="00913EA0" w:rsidRPr="00A70654">
        <w:rPr>
          <w:rFonts w:ascii="Times New Roman" w:eastAsia="Times New Roman" w:hAnsi="Times New Roman" w:cs="Times New Roman"/>
          <w:lang w:eastAsia="sl-SI"/>
        </w:rPr>
        <w:t xml:space="preserve"> </w:t>
      </w:r>
      <w:r w:rsidR="0078191D" w:rsidRPr="00A70654">
        <w:rPr>
          <w:rFonts w:ascii="Times New Roman" w:eastAsia="Times New Roman" w:hAnsi="Times New Roman" w:cs="Times New Roman"/>
          <w:lang w:eastAsia="sl-SI"/>
        </w:rPr>
        <w:t>(</w:t>
      </w:r>
      <w:r w:rsidR="007934AE">
        <w:rPr>
          <w:rFonts w:ascii="Times New Roman" w:eastAsia="Times New Roman" w:hAnsi="Times New Roman" w:cs="Times New Roman"/>
          <w:lang w:eastAsia="sl-SI"/>
        </w:rPr>
        <w:t xml:space="preserve">5 </w:t>
      </w:r>
      <w:r w:rsidR="0078191D" w:rsidRPr="00A70654">
        <w:rPr>
          <w:rFonts w:ascii="Times New Roman" w:eastAsia="Times New Roman" w:hAnsi="Times New Roman" w:cs="Times New Roman"/>
          <w:lang w:eastAsia="sl-SI"/>
        </w:rPr>
        <w:t>točk)</w:t>
      </w:r>
      <w:r w:rsidR="0078191D">
        <w:rPr>
          <w:rFonts w:ascii="Times New Roman" w:eastAsia="Times New Roman" w:hAnsi="Times New Roman" w:cs="Times New Roman"/>
          <w:lang w:eastAsia="sl-SI"/>
        </w:rPr>
        <w:t xml:space="preserve">, </w:t>
      </w:r>
      <w:r w:rsidR="0078191D" w:rsidRPr="00A70654">
        <w:rPr>
          <w:rFonts w:ascii="Times New Roman" w:eastAsia="Times New Roman" w:hAnsi="Times New Roman" w:cs="Times New Roman"/>
          <w:lang w:eastAsia="sl-SI"/>
        </w:rPr>
        <w:t xml:space="preserve"> </w:t>
      </w:r>
    </w:p>
    <w:p w14:paraId="32DEE9AD" w14:textId="77777777" w:rsidR="0078191D" w:rsidRPr="00A70654" w:rsidRDefault="009C19D2" w:rsidP="0078191D">
      <w:pPr>
        <w:pStyle w:val="Odstavekseznama"/>
        <w:numPr>
          <w:ilvl w:val="0"/>
          <w:numId w:val="6"/>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v</w:t>
      </w:r>
      <w:r w:rsidR="0078191D" w:rsidRPr="00A70654">
        <w:rPr>
          <w:rFonts w:ascii="Times New Roman" w:eastAsia="Times New Roman" w:hAnsi="Times New Roman" w:cs="Times New Roman"/>
          <w:lang w:eastAsia="sl-SI"/>
        </w:rPr>
        <w:t>lagatelj ima status organizacije, ki deluje v javnem interesu na področju kulture oz. status samozaposlenega v kulturi (2 točki).</w:t>
      </w:r>
      <w:r w:rsidR="0078191D" w:rsidRPr="00A70654" w:rsidDel="00F90E42">
        <w:rPr>
          <w:rFonts w:ascii="Times New Roman" w:eastAsia="Times New Roman" w:hAnsi="Times New Roman" w:cs="Times New Roman"/>
          <w:lang w:eastAsia="sl-SI"/>
        </w:rPr>
        <w:t xml:space="preserve"> </w:t>
      </w:r>
    </w:p>
    <w:p w14:paraId="2CB7683E" w14:textId="77777777" w:rsidR="0078191D" w:rsidRDefault="0078191D" w:rsidP="0078191D">
      <w:pPr>
        <w:spacing w:after="0" w:line="240" w:lineRule="auto"/>
        <w:jc w:val="both"/>
        <w:rPr>
          <w:rFonts w:ascii="Times New Roman" w:eastAsia="Times New Roman" w:hAnsi="Times New Roman" w:cs="Times New Roman"/>
          <w:lang w:eastAsia="sl-SI"/>
        </w:rPr>
      </w:pPr>
    </w:p>
    <w:p w14:paraId="1326D690"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54020317" w14:textId="77777777" w:rsidR="0078191D" w:rsidRPr="003650E9" w:rsidRDefault="0078191D" w:rsidP="0078191D">
      <w:pPr>
        <w:spacing w:after="0" w:line="240" w:lineRule="auto"/>
        <w:jc w:val="both"/>
        <w:rPr>
          <w:rFonts w:ascii="Times New Roman" w:eastAsia="Times New Roman" w:hAnsi="Times New Roman" w:cs="Times New Roman"/>
          <w:b/>
          <w:lang w:eastAsia="sl-SI"/>
        </w:rPr>
      </w:pPr>
      <w:r w:rsidRPr="003650E9">
        <w:rPr>
          <w:rFonts w:ascii="Times New Roman" w:eastAsia="Times New Roman" w:hAnsi="Times New Roman" w:cs="Times New Roman"/>
          <w:b/>
          <w:lang w:eastAsia="sl-SI"/>
        </w:rPr>
        <w:t xml:space="preserve">Uporaba kriterijev: </w:t>
      </w:r>
    </w:p>
    <w:p w14:paraId="6C3D6CB5" w14:textId="77777777" w:rsidR="0078191D" w:rsidRPr="003650E9" w:rsidRDefault="0078191D" w:rsidP="0078191D">
      <w:pPr>
        <w:spacing w:after="0" w:line="240" w:lineRule="auto"/>
        <w:jc w:val="both"/>
        <w:rPr>
          <w:rFonts w:ascii="Times New Roman" w:eastAsia="Times New Roman" w:hAnsi="Times New Roman" w:cs="Times New Roman"/>
          <w:lang w:eastAsia="sl-SI"/>
        </w:rPr>
      </w:pPr>
      <w:r w:rsidRPr="003650E9">
        <w:rPr>
          <w:rFonts w:ascii="Times New Roman" w:eastAsia="Times New Roman" w:hAnsi="Times New Roman" w:cs="Times New Roman"/>
          <w:lang w:eastAsia="sl-SI"/>
        </w:rPr>
        <w:t>Največje možno število točk je 67</w:t>
      </w:r>
      <w:r w:rsidR="00E745EB" w:rsidRPr="003650E9">
        <w:rPr>
          <w:rFonts w:ascii="Times New Roman" w:eastAsia="Times New Roman" w:hAnsi="Times New Roman" w:cs="Times New Roman"/>
          <w:lang w:eastAsia="sl-SI"/>
        </w:rPr>
        <w:t>, najmanjše število točk, da je prijavi</w:t>
      </w:r>
      <w:r w:rsidR="004444A0" w:rsidRPr="007934AE">
        <w:rPr>
          <w:rFonts w:ascii="Times New Roman" w:eastAsia="Times New Roman" w:hAnsi="Times New Roman" w:cs="Times New Roman"/>
          <w:lang w:eastAsia="sl-SI"/>
        </w:rPr>
        <w:t>telj upravičen do prostora, je 20</w:t>
      </w:r>
      <w:r w:rsidR="00E745EB" w:rsidRPr="007934AE">
        <w:rPr>
          <w:rFonts w:ascii="Times New Roman" w:eastAsia="Times New Roman" w:hAnsi="Times New Roman" w:cs="Times New Roman"/>
          <w:lang w:eastAsia="sl-SI"/>
        </w:rPr>
        <w:t xml:space="preserve"> točk</w:t>
      </w:r>
      <w:r w:rsidRPr="003650E9">
        <w:rPr>
          <w:rFonts w:ascii="Times New Roman" w:eastAsia="Times New Roman" w:hAnsi="Times New Roman" w:cs="Times New Roman"/>
          <w:lang w:eastAsia="sl-SI"/>
        </w:rPr>
        <w:t>.</w:t>
      </w:r>
    </w:p>
    <w:p w14:paraId="0B80566A" w14:textId="77777777" w:rsidR="00E745EB" w:rsidRPr="003650E9" w:rsidRDefault="00E745EB" w:rsidP="0078191D">
      <w:pPr>
        <w:spacing w:after="0" w:line="240" w:lineRule="auto"/>
        <w:jc w:val="both"/>
        <w:rPr>
          <w:rFonts w:ascii="Times New Roman" w:eastAsia="Times New Roman" w:hAnsi="Times New Roman" w:cs="Times New Roman"/>
          <w:lang w:eastAsia="sl-SI"/>
        </w:rPr>
      </w:pPr>
    </w:p>
    <w:p w14:paraId="25F3E533" w14:textId="77777777" w:rsidR="004444A0" w:rsidRDefault="004444A0" w:rsidP="004444A0">
      <w:pPr>
        <w:spacing w:after="0" w:line="240" w:lineRule="auto"/>
        <w:rPr>
          <w:rFonts w:ascii="Times New Roman" w:eastAsia="Times New Roman" w:hAnsi="Times New Roman" w:cs="Times New Roman"/>
          <w:lang w:eastAsia="sl-SI"/>
        </w:rPr>
      </w:pPr>
      <w:r w:rsidRPr="003650E9">
        <w:rPr>
          <w:rFonts w:ascii="Times New Roman" w:eastAsia="Times New Roman" w:hAnsi="Times New Roman" w:cs="Times New Roman"/>
          <w:lang w:eastAsia="sl-SI"/>
        </w:rPr>
        <w:t>Prijavitelj mora v prijavnem obrazcu navesti prioritetni vrstni red razpoložljivih pro</w:t>
      </w:r>
      <w:r w:rsidR="0080682F" w:rsidRPr="003650E9">
        <w:rPr>
          <w:rFonts w:ascii="Times New Roman" w:eastAsia="Times New Roman" w:hAnsi="Times New Roman" w:cs="Times New Roman"/>
          <w:lang w:eastAsia="sl-SI"/>
        </w:rPr>
        <w:t>s</w:t>
      </w:r>
      <w:r w:rsidRPr="003650E9">
        <w:rPr>
          <w:rFonts w:ascii="Times New Roman" w:eastAsia="Times New Roman" w:hAnsi="Times New Roman" w:cs="Times New Roman"/>
          <w:lang w:eastAsia="sl-SI"/>
        </w:rPr>
        <w:t>torov, vendar le-ta ni zavezujoč. V kolikor bo za posamezni prostor več prijaviteljev, bo izbran prijavitelj z višjim številom točk. Prijavitelj, ki ima sicer višje število točk ne glede na izbran prostor, ima prednost pred prijaviteljem z nižjim številom točk. V kolikor bo za posamezni prostor kandidiralo več prijaviteljev z enakim številom točk, bo o izbiri odločal žreb, na katerega bodo povabljeni prijavitelji.</w:t>
      </w:r>
      <w:r>
        <w:rPr>
          <w:rFonts w:ascii="Times New Roman" w:eastAsia="Times New Roman" w:hAnsi="Times New Roman" w:cs="Times New Roman"/>
          <w:lang w:eastAsia="sl-SI"/>
        </w:rPr>
        <w:t xml:space="preserve">  </w:t>
      </w:r>
    </w:p>
    <w:p w14:paraId="18ACAA46" w14:textId="77777777" w:rsidR="00E745EB" w:rsidRPr="00F12C94" w:rsidRDefault="00E745EB" w:rsidP="0078191D">
      <w:pPr>
        <w:spacing w:after="0" w:line="240" w:lineRule="auto"/>
        <w:jc w:val="both"/>
        <w:rPr>
          <w:rFonts w:ascii="Times New Roman" w:eastAsia="Times New Roman" w:hAnsi="Times New Roman" w:cs="Times New Roman"/>
          <w:lang w:eastAsia="sl-SI"/>
        </w:rPr>
      </w:pPr>
    </w:p>
    <w:p w14:paraId="330D039E"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Pogoji uporabe prostorov:</w:t>
      </w:r>
    </w:p>
    <w:p w14:paraId="4CC2CAA6" w14:textId="77777777" w:rsidR="0078191D" w:rsidRPr="00F12C94" w:rsidRDefault="0078191D"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w:t>
      </w:r>
      <w:r w:rsidRPr="00F12C94">
        <w:rPr>
          <w:rFonts w:ascii="Times New Roman" w:eastAsia="Times New Roman" w:hAnsi="Times New Roman" w:cs="Times New Roman"/>
          <w:lang w:eastAsia="sl-SI"/>
        </w:rPr>
        <w:t>rostori se oddajajo v uporabo za določen čas petih let</w:t>
      </w:r>
      <w:r w:rsidR="00B14F0B">
        <w:rPr>
          <w:rFonts w:ascii="Times New Roman" w:eastAsia="Times New Roman" w:hAnsi="Times New Roman" w:cs="Times New Roman"/>
          <w:lang w:eastAsia="sl-SI"/>
        </w:rPr>
        <w:t>,</w:t>
      </w:r>
    </w:p>
    <w:p w14:paraId="67E51759" w14:textId="77777777" w:rsidR="009C19D2" w:rsidRDefault="009C19D2"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prostori se uporabljajo izključno za izvajanje </w:t>
      </w:r>
      <w:r w:rsidR="005E0312">
        <w:rPr>
          <w:rFonts w:ascii="Times New Roman" w:eastAsia="Times New Roman" w:hAnsi="Times New Roman" w:cs="Times New Roman"/>
          <w:lang w:eastAsia="sl-SI"/>
        </w:rPr>
        <w:t xml:space="preserve">kulturne </w:t>
      </w:r>
      <w:r>
        <w:rPr>
          <w:rFonts w:ascii="Times New Roman" w:eastAsia="Times New Roman" w:hAnsi="Times New Roman" w:cs="Times New Roman"/>
          <w:lang w:eastAsia="sl-SI"/>
        </w:rPr>
        <w:t xml:space="preserve">dejavnosti </w:t>
      </w:r>
      <w:r w:rsidR="00B14F0B">
        <w:rPr>
          <w:rFonts w:ascii="Times New Roman" w:eastAsia="Times New Roman" w:hAnsi="Times New Roman" w:cs="Times New Roman"/>
          <w:lang w:eastAsia="sl-SI"/>
        </w:rPr>
        <w:t>(</w:t>
      </w:r>
      <w:r>
        <w:rPr>
          <w:rFonts w:ascii="Times New Roman" w:eastAsia="Times New Roman" w:hAnsi="Times New Roman" w:cs="Times New Roman"/>
          <w:lang w:eastAsia="sl-SI"/>
        </w:rPr>
        <w:t xml:space="preserve">ne za </w:t>
      </w:r>
      <w:r w:rsidR="00B14F0B">
        <w:rPr>
          <w:rFonts w:ascii="Times New Roman" w:eastAsia="Times New Roman" w:hAnsi="Times New Roman" w:cs="Times New Roman"/>
          <w:lang w:eastAsia="sl-SI"/>
        </w:rPr>
        <w:t xml:space="preserve">npr. </w:t>
      </w:r>
      <w:r>
        <w:rPr>
          <w:rFonts w:ascii="Times New Roman" w:eastAsia="Times New Roman" w:hAnsi="Times New Roman" w:cs="Times New Roman"/>
          <w:lang w:eastAsia="sl-SI"/>
        </w:rPr>
        <w:t>skladiščenje</w:t>
      </w:r>
      <w:r w:rsidR="00B14F0B">
        <w:rPr>
          <w:rFonts w:ascii="Times New Roman" w:eastAsia="Times New Roman" w:hAnsi="Times New Roman" w:cs="Times New Roman"/>
          <w:lang w:eastAsia="sl-SI"/>
        </w:rPr>
        <w:t>),</w:t>
      </w:r>
    </w:p>
    <w:p w14:paraId="5ABD9164" w14:textId="77777777" w:rsidR="0078191D" w:rsidRPr="00240E41" w:rsidRDefault="0078191D" w:rsidP="0078191D">
      <w:pPr>
        <w:numPr>
          <w:ilvl w:val="0"/>
          <w:numId w:val="4"/>
        </w:num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uporabnik prostora ne sme oddati v podnajem</w:t>
      </w:r>
      <w:r w:rsidR="00B14F0B" w:rsidRPr="00240E41">
        <w:rPr>
          <w:rFonts w:ascii="Times New Roman" w:eastAsia="Times New Roman" w:hAnsi="Times New Roman" w:cs="Times New Roman"/>
          <w:lang w:eastAsia="sl-SI"/>
        </w:rPr>
        <w:t xml:space="preserve"> brez soglasja MOL,</w:t>
      </w:r>
    </w:p>
    <w:p w14:paraId="357F7DEC" w14:textId="77777777" w:rsidR="0078191D" w:rsidRPr="00F12C94" w:rsidRDefault="0078191D"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 xml:space="preserve">porabnik je dolžan plačevati obratovalne stroške, stroške rednega vzdrževanja, stroške uporabe stavbnega zemljišča (v kolikor izvajanje dejavnosti ni sofinancirano iz državnega proračuna ali iz proračuna Mestne občine Ljubljana), stroške zavarovanj in druge stroške, za katere se stranki dogovorita </w:t>
      </w:r>
      <w:r>
        <w:rPr>
          <w:rFonts w:ascii="Times New Roman" w:eastAsia="Times New Roman" w:hAnsi="Times New Roman" w:cs="Times New Roman"/>
          <w:lang w:eastAsia="sl-SI"/>
        </w:rPr>
        <w:t xml:space="preserve">s </w:t>
      </w:r>
      <w:r w:rsidRPr="00F12C94">
        <w:rPr>
          <w:rFonts w:ascii="Times New Roman" w:eastAsia="Times New Roman" w:hAnsi="Times New Roman" w:cs="Times New Roman"/>
          <w:lang w:eastAsia="sl-SI"/>
        </w:rPr>
        <w:t>pogodbo</w:t>
      </w:r>
      <w:r w:rsidR="00B14F0B">
        <w:rPr>
          <w:rFonts w:ascii="Times New Roman" w:eastAsia="Times New Roman" w:hAnsi="Times New Roman" w:cs="Times New Roman"/>
          <w:lang w:eastAsia="sl-SI"/>
        </w:rPr>
        <w:t>,</w:t>
      </w:r>
    </w:p>
    <w:p w14:paraId="770EA358" w14:textId="77777777" w:rsidR="0078191D" w:rsidRPr="00F12C94" w:rsidRDefault="0078191D"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porabnik ni upravičen do povrnitve kakršnihkoli vlaganj v predmetni prostor niti ne pridobi nikakršnih pravic na prostoru na podlagi vlaganj</w:t>
      </w:r>
      <w:r w:rsidR="00B14F0B">
        <w:rPr>
          <w:rFonts w:ascii="Times New Roman" w:eastAsia="Times New Roman" w:hAnsi="Times New Roman" w:cs="Times New Roman"/>
          <w:lang w:eastAsia="sl-SI"/>
        </w:rPr>
        <w:t>,</w:t>
      </w:r>
    </w:p>
    <w:p w14:paraId="079D544B" w14:textId="77777777" w:rsidR="0078191D" w:rsidRPr="00E40616" w:rsidRDefault="0078191D" w:rsidP="0078191D">
      <w:pPr>
        <w:numPr>
          <w:ilvl w:val="0"/>
          <w:numId w:val="4"/>
        </w:numPr>
        <w:spacing w:after="0" w:line="240" w:lineRule="auto"/>
        <w:jc w:val="both"/>
        <w:rPr>
          <w:rFonts w:ascii="Times New Roman" w:eastAsia="Times New Roman" w:hAnsi="Times New Roman" w:cs="Times New Roman"/>
          <w:lang w:eastAsia="sl-SI"/>
        </w:rPr>
      </w:pPr>
      <w:r w:rsidRPr="00E40616">
        <w:rPr>
          <w:rFonts w:ascii="Times New Roman" w:eastAsia="Times New Roman" w:hAnsi="Times New Roman" w:cs="Times New Roman"/>
          <w:lang w:eastAsia="sl-SI"/>
        </w:rPr>
        <w:t xml:space="preserve">uporabnik si bo pred podpisom pogodbe ogledal prostor in se odločil po načelu videno – vzeto. </w:t>
      </w:r>
      <w:r>
        <w:rPr>
          <w:rFonts w:ascii="Times New Roman" w:eastAsia="Times New Roman" w:hAnsi="Times New Roman" w:cs="Times New Roman"/>
          <w:lang w:eastAsia="sl-SI"/>
        </w:rPr>
        <w:t>P</w:t>
      </w:r>
      <w:r w:rsidRPr="00E40616">
        <w:rPr>
          <w:rFonts w:ascii="Times New Roman" w:eastAsia="Times New Roman" w:hAnsi="Times New Roman" w:cs="Times New Roman"/>
          <w:lang w:eastAsia="sl-SI"/>
        </w:rPr>
        <w:t>rostor vzame v uporabo v stanju, v kakršnem se nahaja</w:t>
      </w:r>
    </w:p>
    <w:p w14:paraId="39B77552" w14:textId="77777777" w:rsidR="0078191D" w:rsidRPr="00F12C94" w:rsidRDefault="0078191D"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p</w:t>
      </w:r>
      <w:r w:rsidRPr="00F12C94">
        <w:rPr>
          <w:rFonts w:ascii="Times New Roman" w:eastAsia="Times New Roman" w:hAnsi="Times New Roman" w:cs="Times New Roman"/>
          <w:lang w:eastAsia="sl-SI"/>
        </w:rPr>
        <w:t>rimopredaja prostora in ključev se izvrši v roku 8 dni od sklenitve pogodbe</w:t>
      </w:r>
      <w:r w:rsidR="005E0312">
        <w:rPr>
          <w:rFonts w:ascii="Times New Roman" w:eastAsia="Times New Roman" w:hAnsi="Times New Roman" w:cs="Times New Roman"/>
          <w:lang w:eastAsia="sl-SI"/>
        </w:rPr>
        <w:t>;</w:t>
      </w:r>
    </w:p>
    <w:p w14:paraId="4E1CADD8" w14:textId="77777777" w:rsidR="0078191D" w:rsidRPr="00F12C94" w:rsidRDefault="0078191D" w:rsidP="0078191D">
      <w:pPr>
        <w:numPr>
          <w:ilvl w:val="0"/>
          <w:numId w:val="4"/>
        </w:num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u</w:t>
      </w:r>
      <w:r w:rsidRPr="00F12C94">
        <w:rPr>
          <w:rFonts w:ascii="Times New Roman" w:eastAsia="Times New Roman" w:hAnsi="Times New Roman" w:cs="Times New Roman"/>
          <w:lang w:eastAsia="sl-SI"/>
        </w:rPr>
        <w:t>porabnik je dolžan pričeti z opravljanjem dejavnosti v prostoru, ki se mu daje v uporabo, v roku 30 dni po sklenitvi pogodbe.</w:t>
      </w:r>
    </w:p>
    <w:p w14:paraId="3D461641"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44D08CD6" w14:textId="77777777" w:rsidR="00E745EB" w:rsidRPr="00F12C94" w:rsidRDefault="00E745EB" w:rsidP="00E745EB">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Vloga mora vsebovati:</w:t>
      </w:r>
    </w:p>
    <w:p w14:paraId="17DAF787" w14:textId="291ACE89" w:rsidR="00E745EB" w:rsidRPr="00C458AC" w:rsidRDefault="00E745EB" w:rsidP="00E745EB">
      <w:pPr>
        <w:pStyle w:val="Odstavekseznama"/>
        <w:numPr>
          <w:ilvl w:val="0"/>
          <w:numId w:val="7"/>
        </w:numPr>
        <w:spacing w:after="0" w:line="240" w:lineRule="auto"/>
        <w:jc w:val="both"/>
        <w:rPr>
          <w:rFonts w:ascii="Times New Roman" w:eastAsia="Times New Roman" w:hAnsi="Times New Roman" w:cs="Times New Roman"/>
          <w:lang w:eastAsia="sl-SI"/>
        </w:rPr>
      </w:pPr>
      <w:r w:rsidRPr="00C458AC">
        <w:rPr>
          <w:rFonts w:ascii="Times New Roman" w:eastAsia="Times New Roman" w:hAnsi="Times New Roman" w:cs="Times New Roman"/>
          <w:lang w:eastAsia="sl-SI"/>
        </w:rPr>
        <w:t>v celoti izpolnjen in podpisan prijavni obrazec</w:t>
      </w:r>
      <w:r w:rsidR="000138A9">
        <w:rPr>
          <w:rFonts w:ascii="Times New Roman" w:eastAsia="Times New Roman" w:hAnsi="Times New Roman" w:cs="Times New Roman"/>
          <w:lang w:eastAsia="sl-SI"/>
        </w:rPr>
        <w:t xml:space="preserve"> B</w:t>
      </w:r>
      <w:r w:rsidRPr="00C458AC">
        <w:rPr>
          <w:rFonts w:ascii="Times New Roman" w:eastAsia="Times New Roman" w:hAnsi="Times New Roman" w:cs="Times New Roman"/>
          <w:lang w:eastAsia="sl-SI"/>
        </w:rPr>
        <w:t>,</w:t>
      </w:r>
    </w:p>
    <w:p w14:paraId="08FF3EF8" w14:textId="77777777" w:rsidR="00E745EB" w:rsidRPr="00C458AC" w:rsidRDefault="00E745EB" w:rsidP="00E745EB">
      <w:pPr>
        <w:pStyle w:val="Odstavekseznama"/>
        <w:numPr>
          <w:ilvl w:val="0"/>
          <w:numId w:val="7"/>
        </w:numPr>
        <w:spacing w:after="0" w:line="240" w:lineRule="auto"/>
        <w:jc w:val="both"/>
        <w:rPr>
          <w:rFonts w:ascii="Times New Roman" w:eastAsia="Times New Roman" w:hAnsi="Times New Roman" w:cs="Times New Roman"/>
          <w:lang w:eastAsia="sl-SI"/>
        </w:rPr>
      </w:pPr>
      <w:r w:rsidRPr="00C458AC">
        <w:rPr>
          <w:rFonts w:ascii="Times New Roman" w:eastAsia="Times New Roman" w:hAnsi="Times New Roman" w:cs="Times New Roman"/>
          <w:lang w:eastAsia="sl-SI"/>
        </w:rPr>
        <w:t xml:space="preserve">fotokopije referenc. </w:t>
      </w:r>
    </w:p>
    <w:p w14:paraId="431F7328"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p>
    <w:p w14:paraId="42EB67A1" w14:textId="5130BBB4" w:rsidR="0078191D"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ab/>
      </w:r>
    </w:p>
    <w:p w14:paraId="5BF353A5"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r w:rsidRPr="00F12C94">
        <w:rPr>
          <w:rFonts w:ascii="Times New Roman" w:eastAsia="Times New Roman" w:hAnsi="Times New Roman" w:cs="Times New Roman"/>
          <w:b/>
          <w:lang w:eastAsia="sl-SI"/>
        </w:rPr>
        <w:t xml:space="preserve">NAČIN </w:t>
      </w:r>
      <w:r w:rsidR="008E2AD4">
        <w:rPr>
          <w:rFonts w:ascii="Times New Roman" w:eastAsia="Times New Roman" w:hAnsi="Times New Roman" w:cs="Times New Roman"/>
          <w:b/>
          <w:lang w:eastAsia="sl-SI"/>
        </w:rPr>
        <w:t xml:space="preserve">IN ROK </w:t>
      </w:r>
      <w:r w:rsidR="00C634C8">
        <w:rPr>
          <w:rFonts w:ascii="Times New Roman" w:eastAsia="Times New Roman" w:hAnsi="Times New Roman" w:cs="Times New Roman"/>
          <w:b/>
          <w:lang w:eastAsia="sl-SI"/>
        </w:rPr>
        <w:t xml:space="preserve">ZA </w:t>
      </w:r>
      <w:r w:rsidRPr="00F12C94">
        <w:rPr>
          <w:rFonts w:ascii="Times New Roman" w:eastAsia="Times New Roman" w:hAnsi="Times New Roman" w:cs="Times New Roman"/>
          <w:b/>
          <w:lang w:eastAsia="sl-SI"/>
        </w:rPr>
        <w:t>ODDAJ</w:t>
      </w:r>
      <w:r w:rsidR="00C634C8">
        <w:rPr>
          <w:rFonts w:ascii="Times New Roman" w:eastAsia="Times New Roman" w:hAnsi="Times New Roman" w:cs="Times New Roman"/>
          <w:b/>
          <w:lang w:eastAsia="sl-SI"/>
        </w:rPr>
        <w:t>O</w:t>
      </w:r>
      <w:r w:rsidRPr="00F12C94">
        <w:rPr>
          <w:rFonts w:ascii="Times New Roman" w:eastAsia="Times New Roman" w:hAnsi="Times New Roman" w:cs="Times New Roman"/>
          <w:b/>
          <w:lang w:eastAsia="sl-SI"/>
        </w:rPr>
        <w:t xml:space="preserve"> </w:t>
      </w:r>
      <w:r>
        <w:rPr>
          <w:rFonts w:ascii="Times New Roman" w:eastAsia="Times New Roman" w:hAnsi="Times New Roman" w:cs="Times New Roman"/>
          <w:b/>
          <w:lang w:eastAsia="sl-SI"/>
        </w:rPr>
        <w:t>VLOG</w:t>
      </w:r>
      <w:r w:rsidRPr="00F12C94">
        <w:rPr>
          <w:rFonts w:ascii="Times New Roman" w:eastAsia="Times New Roman" w:hAnsi="Times New Roman" w:cs="Times New Roman"/>
          <w:b/>
          <w:lang w:eastAsia="sl-SI"/>
        </w:rPr>
        <w:t xml:space="preserve"> </w:t>
      </w:r>
    </w:p>
    <w:p w14:paraId="20DCB7B6" w14:textId="77777777" w:rsidR="0078191D" w:rsidRPr="00F12C94" w:rsidRDefault="0078191D" w:rsidP="0078191D">
      <w:pPr>
        <w:spacing w:after="0" w:line="240" w:lineRule="auto"/>
        <w:jc w:val="both"/>
        <w:rPr>
          <w:rFonts w:ascii="Times New Roman" w:eastAsia="Times New Roman" w:hAnsi="Times New Roman" w:cs="Times New Roman"/>
          <w:b/>
          <w:lang w:eastAsia="sl-SI"/>
        </w:rPr>
      </w:pPr>
    </w:p>
    <w:p w14:paraId="4E8081A1" w14:textId="77777777" w:rsidR="0078191D" w:rsidRPr="00240E41" w:rsidRDefault="0078191D" w:rsidP="0078191D">
      <w:pPr>
        <w:spacing w:after="0" w:line="240" w:lineRule="auto"/>
        <w:jc w:val="both"/>
        <w:rPr>
          <w:rFonts w:ascii="Times New Roman" w:eastAsia="Times New Roman" w:hAnsi="Times New Roman" w:cs="Times New Roman"/>
          <w:u w:val="single"/>
          <w:lang w:eastAsia="sl-SI"/>
        </w:rPr>
      </w:pPr>
      <w:r w:rsidRPr="00240E41">
        <w:rPr>
          <w:rFonts w:ascii="Times New Roman" w:eastAsia="Times New Roman" w:hAnsi="Times New Roman" w:cs="Times New Roman"/>
          <w:b/>
          <w:u w:val="single"/>
          <w:lang w:eastAsia="sl-SI"/>
        </w:rPr>
        <w:t>Način oddaje vlog</w:t>
      </w:r>
      <w:r w:rsidR="008E2AD4" w:rsidRPr="00240E41">
        <w:rPr>
          <w:rFonts w:ascii="Times New Roman" w:eastAsia="Times New Roman" w:hAnsi="Times New Roman" w:cs="Times New Roman"/>
          <w:b/>
          <w:u w:val="single"/>
          <w:lang w:eastAsia="sl-SI"/>
        </w:rPr>
        <w:t>e</w:t>
      </w:r>
      <w:r w:rsidRPr="00240E41">
        <w:rPr>
          <w:rFonts w:ascii="Times New Roman" w:eastAsia="Times New Roman" w:hAnsi="Times New Roman" w:cs="Times New Roman"/>
          <w:b/>
          <w:u w:val="single"/>
          <w:lang w:eastAsia="sl-SI"/>
        </w:rPr>
        <w:t xml:space="preserve">  - točka A </w:t>
      </w:r>
    </w:p>
    <w:p w14:paraId="32F9E664" w14:textId="77777777" w:rsidR="0078191D" w:rsidRPr="00240E41" w:rsidRDefault="0078191D"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 xml:space="preserve">Prijavitelji morajo vloge z dokazili poslati priporočeno v zapečateni pisemski ovojnici na naslov: Mestna občina Ljubljana, </w:t>
      </w:r>
      <w:r w:rsidR="00862916" w:rsidRPr="00240E41">
        <w:rPr>
          <w:rFonts w:ascii="Times New Roman" w:eastAsia="Times New Roman" w:hAnsi="Times New Roman" w:cs="Times New Roman"/>
          <w:lang w:eastAsia="sl-SI"/>
        </w:rPr>
        <w:t>Mestni trg 1</w:t>
      </w:r>
      <w:r w:rsidRPr="00240E41">
        <w:rPr>
          <w:rFonts w:ascii="Times New Roman" w:eastAsia="Times New Roman" w:hAnsi="Times New Roman" w:cs="Times New Roman"/>
          <w:lang w:eastAsia="sl-SI"/>
        </w:rPr>
        <w:t xml:space="preserve">, 1000 Ljubljana, z obvezno oznako na ovojnici </w:t>
      </w:r>
      <w:r w:rsidRPr="00240E41">
        <w:rPr>
          <w:rFonts w:ascii="Times New Roman" w:eastAsia="Times New Roman" w:hAnsi="Times New Roman" w:cs="Times New Roman"/>
          <w:b/>
          <w:lang w:eastAsia="sl-SI"/>
        </w:rPr>
        <w:t>"</w:t>
      </w:r>
      <w:r w:rsidR="00862916" w:rsidRPr="00240E41">
        <w:rPr>
          <w:rFonts w:ascii="Times New Roman" w:eastAsia="Times New Roman" w:hAnsi="Times New Roman" w:cs="Times New Roman"/>
          <w:b/>
          <w:lang w:eastAsia="sl-SI"/>
        </w:rPr>
        <w:t xml:space="preserve">JR ATELJE </w:t>
      </w:r>
      <w:r w:rsidRPr="00240E41">
        <w:rPr>
          <w:rFonts w:ascii="Times New Roman" w:eastAsia="Times New Roman" w:hAnsi="Times New Roman" w:cs="Times New Roman"/>
          <w:b/>
          <w:lang w:eastAsia="sl-SI"/>
        </w:rPr>
        <w:t xml:space="preserve">- NE ODPIRAJ". </w:t>
      </w:r>
      <w:r w:rsidRPr="00240E41">
        <w:rPr>
          <w:rFonts w:ascii="Times New Roman" w:eastAsia="Times New Roman" w:hAnsi="Times New Roman" w:cs="Times New Roman"/>
          <w:lang w:eastAsia="sl-SI"/>
        </w:rPr>
        <w:t xml:space="preserve">Na zadnji strani ovojnice morajo obvezno </w:t>
      </w:r>
      <w:r w:rsidR="00862916" w:rsidRPr="00240E41">
        <w:rPr>
          <w:rFonts w:ascii="Times New Roman" w:eastAsia="Times New Roman" w:hAnsi="Times New Roman" w:cs="Times New Roman"/>
          <w:lang w:eastAsia="sl-SI"/>
        </w:rPr>
        <w:t xml:space="preserve">naziv in </w:t>
      </w:r>
      <w:r w:rsidRPr="00240E41">
        <w:rPr>
          <w:rFonts w:ascii="Times New Roman" w:eastAsia="Times New Roman" w:hAnsi="Times New Roman" w:cs="Times New Roman"/>
          <w:lang w:eastAsia="sl-SI"/>
        </w:rPr>
        <w:t>navesti naslov prijavitelja.</w:t>
      </w:r>
    </w:p>
    <w:p w14:paraId="38084932" w14:textId="77777777" w:rsidR="0078191D" w:rsidRPr="00240E41" w:rsidRDefault="0078191D" w:rsidP="0078191D">
      <w:pPr>
        <w:spacing w:after="0" w:line="240" w:lineRule="auto"/>
        <w:jc w:val="both"/>
        <w:rPr>
          <w:rFonts w:ascii="Times New Roman" w:eastAsia="Times New Roman" w:hAnsi="Times New Roman" w:cs="Times New Roman"/>
          <w:b/>
          <w:lang w:eastAsia="sl-SI"/>
        </w:rPr>
      </w:pPr>
    </w:p>
    <w:p w14:paraId="30ECC5DA" w14:textId="77777777" w:rsidR="0078191D" w:rsidRPr="00240E41" w:rsidRDefault="0078191D" w:rsidP="0078191D">
      <w:pPr>
        <w:spacing w:after="0" w:line="240" w:lineRule="auto"/>
        <w:jc w:val="both"/>
        <w:rPr>
          <w:rFonts w:ascii="Times New Roman" w:eastAsia="Times New Roman" w:hAnsi="Times New Roman" w:cs="Times New Roman"/>
          <w:b/>
          <w:u w:val="single"/>
          <w:lang w:eastAsia="sl-SI"/>
        </w:rPr>
      </w:pPr>
      <w:r w:rsidRPr="00240E41">
        <w:rPr>
          <w:rFonts w:ascii="Times New Roman" w:eastAsia="Times New Roman" w:hAnsi="Times New Roman" w:cs="Times New Roman"/>
          <w:b/>
          <w:u w:val="single"/>
          <w:lang w:eastAsia="sl-SI"/>
        </w:rPr>
        <w:t>Način oddaje vloge - točk</w:t>
      </w:r>
      <w:r w:rsidR="00DC6A2B" w:rsidRPr="00240E41">
        <w:rPr>
          <w:rFonts w:ascii="Times New Roman" w:eastAsia="Times New Roman" w:hAnsi="Times New Roman" w:cs="Times New Roman"/>
          <w:b/>
          <w:u w:val="single"/>
          <w:lang w:eastAsia="sl-SI"/>
        </w:rPr>
        <w:t>a</w:t>
      </w:r>
      <w:r w:rsidRPr="00240E41">
        <w:rPr>
          <w:rFonts w:ascii="Times New Roman" w:eastAsia="Times New Roman" w:hAnsi="Times New Roman" w:cs="Times New Roman"/>
          <w:b/>
          <w:u w:val="single"/>
          <w:lang w:eastAsia="sl-SI"/>
        </w:rPr>
        <w:t xml:space="preserve"> B </w:t>
      </w:r>
    </w:p>
    <w:p w14:paraId="066F0900" w14:textId="77777777" w:rsidR="0078191D" w:rsidRPr="00240E41" w:rsidRDefault="0078191D"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 xml:space="preserve">Prijavitelji morajo vlogo z dokazili poslati priporočeno v zapečateni pisemski ovojnici na naslov: Mestna občina Ljubljana, </w:t>
      </w:r>
      <w:r w:rsidR="00DC6A2B" w:rsidRPr="00240E41">
        <w:rPr>
          <w:rFonts w:ascii="Times New Roman" w:eastAsia="Times New Roman" w:hAnsi="Times New Roman" w:cs="Times New Roman"/>
          <w:lang w:eastAsia="sl-SI"/>
        </w:rPr>
        <w:t>Mestni trg 1</w:t>
      </w:r>
      <w:r w:rsidRPr="00240E41">
        <w:rPr>
          <w:rFonts w:ascii="Times New Roman" w:eastAsia="Times New Roman" w:hAnsi="Times New Roman" w:cs="Times New Roman"/>
          <w:lang w:eastAsia="sl-SI"/>
        </w:rPr>
        <w:t xml:space="preserve">, 1000 Ljubljana, z obvezno oznako na ovojnici </w:t>
      </w:r>
      <w:r w:rsidRPr="00240E41">
        <w:rPr>
          <w:rFonts w:ascii="Times New Roman" w:eastAsia="Times New Roman" w:hAnsi="Times New Roman" w:cs="Times New Roman"/>
          <w:b/>
          <w:lang w:eastAsia="sl-SI"/>
        </w:rPr>
        <w:t>"</w:t>
      </w:r>
      <w:r w:rsidR="00862916" w:rsidRPr="00240E41">
        <w:rPr>
          <w:rFonts w:ascii="Times New Roman" w:eastAsia="Times New Roman" w:hAnsi="Times New Roman" w:cs="Times New Roman"/>
          <w:b/>
          <w:lang w:eastAsia="sl-SI"/>
        </w:rPr>
        <w:t xml:space="preserve">JR – PROSTORI ZA KULTURO </w:t>
      </w:r>
      <w:r w:rsidRPr="00240E41">
        <w:rPr>
          <w:rFonts w:ascii="Times New Roman" w:eastAsia="Times New Roman" w:hAnsi="Times New Roman" w:cs="Times New Roman"/>
          <w:b/>
          <w:lang w:eastAsia="sl-SI"/>
        </w:rPr>
        <w:t>- NE ODPIRAJ".</w:t>
      </w:r>
      <w:r w:rsidRPr="00240E41">
        <w:rPr>
          <w:rFonts w:ascii="Times New Roman" w:eastAsia="Times New Roman" w:hAnsi="Times New Roman" w:cs="Times New Roman"/>
          <w:lang w:eastAsia="sl-SI"/>
        </w:rPr>
        <w:t xml:space="preserve"> Na zadnji strani ovojnice morajo obvezno navesti </w:t>
      </w:r>
      <w:r w:rsidR="00862916" w:rsidRPr="00240E41">
        <w:rPr>
          <w:rFonts w:ascii="Times New Roman" w:eastAsia="Times New Roman" w:hAnsi="Times New Roman" w:cs="Times New Roman"/>
          <w:lang w:eastAsia="sl-SI"/>
        </w:rPr>
        <w:t xml:space="preserve">naziv in </w:t>
      </w:r>
      <w:r w:rsidRPr="00240E41">
        <w:rPr>
          <w:rFonts w:ascii="Times New Roman" w:eastAsia="Times New Roman" w:hAnsi="Times New Roman" w:cs="Times New Roman"/>
          <w:lang w:eastAsia="sl-SI"/>
        </w:rPr>
        <w:t>naslov prijavitelja.</w:t>
      </w:r>
    </w:p>
    <w:p w14:paraId="6CB8FF71" w14:textId="77777777" w:rsidR="0078191D" w:rsidRPr="00240E41" w:rsidRDefault="0078191D" w:rsidP="0078191D">
      <w:pPr>
        <w:spacing w:after="0" w:line="240" w:lineRule="auto"/>
        <w:jc w:val="both"/>
        <w:rPr>
          <w:rFonts w:ascii="Times New Roman" w:eastAsia="Times New Roman" w:hAnsi="Times New Roman" w:cs="Times New Roman"/>
          <w:b/>
          <w:lang w:eastAsia="sl-SI"/>
        </w:rPr>
      </w:pPr>
    </w:p>
    <w:p w14:paraId="102C85F8" w14:textId="02B40AAB" w:rsidR="0078191D" w:rsidRPr="00F12C94" w:rsidRDefault="0078191D"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Rok za oddajo vlog je do vključno</w:t>
      </w:r>
      <w:r w:rsidR="005826DC">
        <w:rPr>
          <w:rFonts w:ascii="Times New Roman" w:eastAsia="Times New Roman" w:hAnsi="Times New Roman" w:cs="Times New Roman"/>
          <w:lang w:eastAsia="sl-SI"/>
        </w:rPr>
        <w:t xml:space="preserve"> </w:t>
      </w:r>
      <w:r w:rsidR="005826DC" w:rsidRPr="005826DC">
        <w:rPr>
          <w:rFonts w:ascii="Times New Roman" w:eastAsia="Times New Roman" w:hAnsi="Times New Roman" w:cs="Times New Roman"/>
          <w:b/>
          <w:lang w:eastAsia="sl-SI"/>
        </w:rPr>
        <w:t>7</w:t>
      </w:r>
      <w:r w:rsidRPr="005826DC">
        <w:rPr>
          <w:rFonts w:ascii="Times New Roman" w:eastAsia="Times New Roman" w:hAnsi="Times New Roman" w:cs="Times New Roman"/>
          <w:b/>
          <w:lang w:eastAsia="sl-SI"/>
        </w:rPr>
        <w:t xml:space="preserve">. </w:t>
      </w:r>
      <w:r w:rsidR="00C25B0A" w:rsidRPr="005826DC">
        <w:rPr>
          <w:rFonts w:ascii="Times New Roman" w:eastAsia="Times New Roman" w:hAnsi="Times New Roman" w:cs="Times New Roman"/>
          <w:b/>
          <w:lang w:eastAsia="sl-SI"/>
        </w:rPr>
        <w:t>1</w:t>
      </w:r>
      <w:r w:rsidR="005826DC" w:rsidRPr="005826DC">
        <w:rPr>
          <w:rFonts w:ascii="Times New Roman" w:eastAsia="Times New Roman" w:hAnsi="Times New Roman" w:cs="Times New Roman"/>
          <w:b/>
          <w:lang w:eastAsia="sl-SI"/>
        </w:rPr>
        <w:t>2</w:t>
      </w:r>
      <w:r w:rsidRPr="005826DC">
        <w:rPr>
          <w:rFonts w:ascii="Times New Roman" w:eastAsia="Times New Roman" w:hAnsi="Times New Roman" w:cs="Times New Roman"/>
          <w:b/>
          <w:lang w:eastAsia="sl-SI"/>
        </w:rPr>
        <w:t>. 20</w:t>
      </w:r>
      <w:r w:rsidR="00C25B0A" w:rsidRPr="005826DC">
        <w:rPr>
          <w:rFonts w:ascii="Times New Roman" w:eastAsia="Times New Roman" w:hAnsi="Times New Roman" w:cs="Times New Roman"/>
          <w:b/>
          <w:lang w:eastAsia="sl-SI"/>
        </w:rPr>
        <w:t>20</w:t>
      </w:r>
      <w:r w:rsidRPr="005826DC">
        <w:rPr>
          <w:rFonts w:ascii="Times New Roman" w:eastAsia="Times New Roman" w:hAnsi="Times New Roman" w:cs="Times New Roman"/>
          <w:b/>
          <w:lang w:eastAsia="sl-SI"/>
        </w:rPr>
        <w:t xml:space="preserve"> do 24:00 ure</w:t>
      </w:r>
      <w:r w:rsidRPr="005826DC">
        <w:rPr>
          <w:rFonts w:ascii="Times New Roman" w:eastAsia="Times New Roman" w:hAnsi="Times New Roman" w:cs="Times New Roman"/>
          <w:lang w:eastAsia="sl-SI"/>
        </w:rPr>
        <w:t>. Po preteku</w:t>
      </w:r>
      <w:r w:rsidRPr="00240E41">
        <w:rPr>
          <w:rFonts w:ascii="Times New Roman" w:eastAsia="Times New Roman" w:hAnsi="Times New Roman" w:cs="Times New Roman"/>
          <w:lang w:eastAsia="sl-SI"/>
        </w:rPr>
        <w:t xml:space="preserve"> razpisnega roka bo komisija odprla vse prispele vloge.</w:t>
      </w:r>
      <w:r>
        <w:rPr>
          <w:rFonts w:ascii="Times New Roman" w:eastAsia="Times New Roman" w:hAnsi="Times New Roman" w:cs="Times New Roman"/>
          <w:lang w:eastAsia="sl-SI"/>
        </w:rPr>
        <w:t xml:space="preserve"> </w:t>
      </w:r>
    </w:p>
    <w:p w14:paraId="171C2E93" w14:textId="77777777" w:rsidR="0078191D" w:rsidRPr="00F12C94" w:rsidRDefault="0078191D" w:rsidP="0078191D">
      <w:pPr>
        <w:spacing w:after="0" w:line="240" w:lineRule="auto"/>
        <w:jc w:val="both"/>
        <w:rPr>
          <w:rFonts w:ascii="Times New Roman" w:eastAsia="Times New Roman" w:hAnsi="Times New Roman" w:cs="Times New Roman"/>
          <w:lang w:eastAsia="sl-SI"/>
        </w:rPr>
      </w:pPr>
    </w:p>
    <w:p w14:paraId="2F3368B6" w14:textId="77777777" w:rsidR="0078191D" w:rsidRDefault="0078191D" w:rsidP="0078191D">
      <w:pPr>
        <w:spacing w:after="0" w:line="240" w:lineRule="auto"/>
        <w:jc w:val="both"/>
        <w:rPr>
          <w:rFonts w:ascii="Times New Roman" w:eastAsia="Times New Roman" w:hAnsi="Times New Roman" w:cs="Times New Roman"/>
          <w:lang w:eastAsia="sl-SI"/>
        </w:rPr>
      </w:pPr>
    </w:p>
    <w:p w14:paraId="6244E781" w14:textId="4F01BE77" w:rsidR="0078191D" w:rsidRPr="0051548B" w:rsidRDefault="0078191D" w:rsidP="0078191D">
      <w:pPr>
        <w:autoSpaceDE w:val="0"/>
        <w:autoSpaceDN w:val="0"/>
        <w:adjustRightInd w:val="0"/>
        <w:spacing w:after="0" w:line="240" w:lineRule="auto"/>
        <w:jc w:val="both"/>
        <w:rPr>
          <w:rFonts w:ascii="Times New Roman" w:hAnsi="Times New Roman"/>
        </w:rPr>
      </w:pPr>
      <w:r w:rsidRPr="0051548B">
        <w:rPr>
          <w:rFonts w:ascii="Times New Roman" w:hAnsi="Times New Roman"/>
        </w:rPr>
        <w:t xml:space="preserve">Če bo </w:t>
      </w:r>
      <w:r>
        <w:rPr>
          <w:rFonts w:ascii="Times New Roman" w:hAnsi="Times New Roman"/>
        </w:rPr>
        <w:t xml:space="preserve">vloga </w:t>
      </w:r>
      <w:r w:rsidRPr="0051548B">
        <w:rPr>
          <w:rFonts w:ascii="Times New Roman" w:hAnsi="Times New Roman"/>
        </w:rPr>
        <w:t xml:space="preserve">formalno nepopolna, bo prijavitelj pozvan, da jo dopolni. Prijavitelj mora </w:t>
      </w:r>
      <w:r>
        <w:rPr>
          <w:rFonts w:ascii="Times New Roman" w:hAnsi="Times New Roman"/>
        </w:rPr>
        <w:t xml:space="preserve">vlogo </w:t>
      </w:r>
      <w:r w:rsidRPr="0051548B">
        <w:rPr>
          <w:rFonts w:ascii="Times New Roman" w:hAnsi="Times New Roman"/>
        </w:rPr>
        <w:t xml:space="preserve">dopolniti v petih </w:t>
      </w:r>
      <w:r>
        <w:rPr>
          <w:rFonts w:ascii="Times New Roman" w:hAnsi="Times New Roman"/>
        </w:rPr>
        <w:t xml:space="preserve">(5) </w:t>
      </w:r>
      <w:r w:rsidRPr="0051548B">
        <w:rPr>
          <w:rFonts w:ascii="Times New Roman" w:hAnsi="Times New Roman"/>
        </w:rPr>
        <w:t xml:space="preserve">dneh. Če prijavitelj </w:t>
      </w:r>
      <w:r>
        <w:rPr>
          <w:rFonts w:ascii="Times New Roman" w:hAnsi="Times New Roman"/>
        </w:rPr>
        <w:t xml:space="preserve">vloge </w:t>
      </w:r>
      <w:r w:rsidRPr="0051548B">
        <w:rPr>
          <w:rFonts w:ascii="Times New Roman" w:hAnsi="Times New Roman"/>
        </w:rPr>
        <w:t xml:space="preserve">ne dopolni v zahtevanem roku, bo </w:t>
      </w:r>
      <w:r>
        <w:rPr>
          <w:rFonts w:ascii="Times New Roman" w:hAnsi="Times New Roman"/>
        </w:rPr>
        <w:t>le-ta</w:t>
      </w:r>
      <w:r w:rsidRPr="0051548B">
        <w:rPr>
          <w:rFonts w:ascii="Times New Roman" w:hAnsi="Times New Roman"/>
        </w:rPr>
        <w:t xml:space="preserve"> </w:t>
      </w:r>
      <w:r w:rsidR="000138A9">
        <w:rPr>
          <w:rFonts w:ascii="Times New Roman" w:hAnsi="Times New Roman"/>
        </w:rPr>
        <w:t>zavržena s sklepom</w:t>
      </w:r>
      <w:r w:rsidRPr="0051548B">
        <w:rPr>
          <w:rFonts w:ascii="Times New Roman" w:hAnsi="Times New Roman"/>
        </w:rPr>
        <w:t>.</w:t>
      </w:r>
    </w:p>
    <w:p w14:paraId="08723475" w14:textId="77777777" w:rsidR="0078191D" w:rsidRDefault="0078191D" w:rsidP="0078191D">
      <w:pPr>
        <w:spacing w:after="0" w:line="240" w:lineRule="auto"/>
        <w:jc w:val="both"/>
        <w:rPr>
          <w:rFonts w:ascii="Times New Roman" w:eastAsia="Times New Roman" w:hAnsi="Times New Roman" w:cs="Times New Roman"/>
          <w:lang w:eastAsia="sl-SI"/>
        </w:rPr>
      </w:pPr>
    </w:p>
    <w:p w14:paraId="205311E5" w14:textId="77777777" w:rsidR="0078191D" w:rsidRPr="0051548B" w:rsidRDefault="0078191D" w:rsidP="0078191D">
      <w:pPr>
        <w:autoSpaceDE w:val="0"/>
        <w:autoSpaceDN w:val="0"/>
        <w:adjustRightInd w:val="0"/>
        <w:spacing w:after="0" w:line="240" w:lineRule="auto"/>
        <w:rPr>
          <w:rFonts w:ascii="Times New Roman" w:hAnsi="Times New Roman"/>
        </w:rPr>
      </w:pPr>
      <w:r w:rsidRPr="0051548B">
        <w:rPr>
          <w:rFonts w:ascii="Times New Roman" w:hAnsi="Times New Roman"/>
        </w:rPr>
        <w:t>Za formalno nepopolno se šteje vloga:</w:t>
      </w:r>
    </w:p>
    <w:p w14:paraId="2DE24A2C" w14:textId="77777777" w:rsidR="0078191D" w:rsidRPr="0051548B" w:rsidRDefault="0078191D" w:rsidP="0078191D">
      <w:pPr>
        <w:pStyle w:val="Odstavekseznama"/>
        <w:numPr>
          <w:ilvl w:val="0"/>
          <w:numId w:val="13"/>
        </w:numPr>
        <w:autoSpaceDE w:val="0"/>
        <w:autoSpaceDN w:val="0"/>
        <w:adjustRightInd w:val="0"/>
        <w:spacing w:after="0" w:line="240" w:lineRule="auto"/>
        <w:jc w:val="both"/>
        <w:rPr>
          <w:rFonts w:ascii="Times New Roman" w:hAnsi="Times New Roman"/>
        </w:rPr>
      </w:pPr>
      <w:r w:rsidRPr="0051548B">
        <w:rPr>
          <w:rFonts w:ascii="Times New Roman" w:hAnsi="Times New Roman"/>
        </w:rPr>
        <w:t>ki ne bo vsebovala vseh dokazil in drugih sestavin, ki jih zahteva besedilo razpisa in razpisna dokumentacija</w:t>
      </w:r>
      <w:r>
        <w:rPr>
          <w:rFonts w:ascii="Times New Roman" w:hAnsi="Times New Roman"/>
        </w:rPr>
        <w:t xml:space="preserve"> in kljub pozivu ne bo dopolnjena</w:t>
      </w:r>
      <w:r w:rsidRPr="00A179EF">
        <w:rPr>
          <w:rFonts w:ascii="Times New Roman" w:hAnsi="Times New Roman"/>
        </w:rPr>
        <w:t xml:space="preserve"> v roku za dopolnitev vloge (nepopolne vloge)</w:t>
      </w:r>
      <w:r w:rsidRPr="0051548B">
        <w:rPr>
          <w:rFonts w:ascii="Times New Roman" w:hAnsi="Times New Roman"/>
        </w:rPr>
        <w:t>.</w:t>
      </w:r>
    </w:p>
    <w:p w14:paraId="5D443480" w14:textId="77777777" w:rsidR="0078191D" w:rsidRPr="0051548B" w:rsidRDefault="0078191D" w:rsidP="0078191D">
      <w:pPr>
        <w:autoSpaceDE w:val="0"/>
        <w:autoSpaceDN w:val="0"/>
        <w:adjustRightInd w:val="0"/>
        <w:spacing w:after="0" w:line="240" w:lineRule="auto"/>
        <w:rPr>
          <w:rFonts w:ascii="Times New Roman" w:hAnsi="Times New Roman"/>
        </w:rPr>
      </w:pPr>
    </w:p>
    <w:p w14:paraId="1C9F0D63" w14:textId="3183066A" w:rsidR="0078191D" w:rsidRPr="00240E41" w:rsidRDefault="0078191D" w:rsidP="0078191D">
      <w:pPr>
        <w:autoSpaceDE w:val="0"/>
        <w:autoSpaceDN w:val="0"/>
        <w:adjustRightInd w:val="0"/>
        <w:spacing w:after="0" w:line="240" w:lineRule="auto"/>
        <w:jc w:val="both"/>
        <w:rPr>
          <w:rFonts w:ascii="Times New Roman" w:hAnsi="Times New Roman"/>
        </w:rPr>
      </w:pPr>
      <w:r w:rsidRPr="00240E41">
        <w:rPr>
          <w:rFonts w:ascii="Times New Roman" w:hAnsi="Times New Roman"/>
        </w:rPr>
        <w:t xml:space="preserve">Za prepozno se šteje vloga, ki ne bo oddana kot priporočena pošiljka do vključno </w:t>
      </w:r>
      <w:r w:rsidR="000138A9">
        <w:rPr>
          <w:rFonts w:ascii="Times New Roman" w:hAnsi="Times New Roman"/>
        </w:rPr>
        <w:t>7</w:t>
      </w:r>
      <w:r w:rsidRPr="00240E41">
        <w:rPr>
          <w:rFonts w:ascii="Times New Roman" w:hAnsi="Times New Roman"/>
        </w:rPr>
        <w:t xml:space="preserve">. </w:t>
      </w:r>
      <w:r w:rsidR="00C25B0A">
        <w:rPr>
          <w:rFonts w:ascii="Times New Roman" w:hAnsi="Times New Roman"/>
        </w:rPr>
        <w:t>1</w:t>
      </w:r>
      <w:r w:rsidR="000138A9">
        <w:rPr>
          <w:rFonts w:ascii="Times New Roman" w:hAnsi="Times New Roman"/>
        </w:rPr>
        <w:t>2</w:t>
      </w:r>
      <w:r w:rsidRPr="00240E41">
        <w:rPr>
          <w:rFonts w:ascii="Times New Roman" w:hAnsi="Times New Roman"/>
        </w:rPr>
        <w:t>. 20</w:t>
      </w:r>
      <w:r w:rsidR="00C25B0A">
        <w:rPr>
          <w:rFonts w:ascii="Times New Roman" w:hAnsi="Times New Roman"/>
        </w:rPr>
        <w:t>20</w:t>
      </w:r>
      <w:r w:rsidRPr="00240E41">
        <w:rPr>
          <w:rFonts w:ascii="Times New Roman" w:hAnsi="Times New Roman"/>
        </w:rPr>
        <w:t xml:space="preserve"> do 24.00 ure.</w:t>
      </w:r>
    </w:p>
    <w:p w14:paraId="1CD13E3F" w14:textId="77777777" w:rsidR="0078191D" w:rsidRPr="00240E41" w:rsidRDefault="0078191D" w:rsidP="0078191D">
      <w:pPr>
        <w:autoSpaceDE w:val="0"/>
        <w:autoSpaceDN w:val="0"/>
        <w:adjustRightInd w:val="0"/>
        <w:spacing w:after="0" w:line="240" w:lineRule="auto"/>
        <w:rPr>
          <w:rFonts w:ascii="Times New Roman" w:hAnsi="Times New Roman"/>
        </w:rPr>
      </w:pPr>
    </w:p>
    <w:p w14:paraId="224DC1F8" w14:textId="77777777" w:rsidR="0078191D" w:rsidRPr="00240E41" w:rsidRDefault="0078191D" w:rsidP="0078191D">
      <w:pPr>
        <w:autoSpaceDE w:val="0"/>
        <w:autoSpaceDN w:val="0"/>
        <w:adjustRightInd w:val="0"/>
        <w:spacing w:after="0" w:line="240" w:lineRule="auto"/>
        <w:jc w:val="both"/>
        <w:rPr>
          <w:rFonts w:ascii="Times New Roman" w:hAnsi="Times New Roman"/>
        </w:rPr>
      </w:pPr>
      <w:r w:rsidRPr="00240E41">
        <w:rPr>
          <w:rFonts w:ascii="Times New Roman" w:hAnsi="Times New Roman"/>
        </w:rPr>
        <w:t>Za neupravičeno osebo se šteje tisti prijavitelj, ki ne sodi v skupino upravičenih oseb.</w:t>
      </w:r>
    </w:p>
    <w:p w14:paraId="1C16FAB9" w14:textId="77777777" w:rsidR="0078191D" w:rsidRPr="00240E41" w:rsidRDefault="0078191D" w:rsidP="0078191D">
      <w:pPr>
        <w:autoSpaceDE w:val="0"/>
        <w:autoSpaceDN w:val="0"/>
        <w:adjustRightInd w:val="0"/>
        <w:spacing w:after="0" w:line="240" w:lineRule="auto"/>
        <w:rPr>
          <w:rFonts w:ascii="Times New Roman" w:hAnsi="Times New Roman"/>
        </w:rPr>
      </w:pPr>
    </w:p>
    <w:p w14:paraId="389D4474" w14:textId="77777777" w:rsidR="0078191D" w:rsidRDefault="0078191D" w:rsidP="0078191D">
      <w:pPr>
        <w:autoSpaceDE w:val="0"/>
        <w:autoSpaceDN w:val="0"/>
        <w:adjustRightInd w:val="0"/>
        <w:spacing w:after="0" w:line="240" w:lineRule="auto"/>
        <w:jc w:val="both"/>
        <w:rPr>
          <w:rFonts w:ascii="Times New Roman" w:hAnsi="Times New Roman"/>
        </w:rPr>
      </w:pPr>
      <w:r w:rsidRPr="00240E41">
        <w:rPr>
          <w:rFonts w:ascii="Times New Roman" w:hAnsi="Times New Roman"/>
        </w:rPr>
        <w:t xml:space="preserve">Po odpiranju vlog bodo </w:t>
      </w:r>
      <w:r w:rsidR="00DC6A2B" w:rsidRPr="00240E41">
        <w:rPr>
          <w:rFonts w:ascii="Times New Roman" w:hAnsi="Times New Roman"/>
        </w:rPr>
        <w:t xml:space="preserve">s sklepom zavržene </w:t>
      </w:r>
      <w:r w:rsidRPr="00240E41">
        <w:rPr>
          <w:rFonts w:ascii="Times New Roman" w:hAnsi="Times New Roman"/>
        </w:rPr>
        <w:t xml:space="preserve">vloge prijaviteljev, ki jih niso vložile upravičene osebe ali niso bile pravočasne. </w:t>
      </w:r>
      <w:r w:rsidR="00B63188">
        <w:rPr>
          <w:rFonts w:ascii="Times New Roman" w:hAnsi="Times New Roman"/>
        </w:rPr>
        <w:t xml:space="preserve">Zavržene bodo </w:t>
      </w:r>
      <w:r w:rsidR="00B63188" w:rsidRPr="00B63188">
        <w:rPr>
          <w:rFonts w:ascii="Times New Roman" w:hAnsi="Times New Roman" w:cs="Times New Roman"/>
        </w:rPr>
        <w:t>tudi vloge, ki ne bodo vsebovale vseh dokazil, ki jih zahteva besedilo razpisa ter ne bodo dopolnjene v roku za dopolnitev vloge (</w:t>
      </w:r>
      <w:r w:rsidR="00B63188">
        <w:rPr>
          <w:rFonts w:ascii="Times New Roman" w:hAnsi="Times New Roman" w:cs="Times New Roman"/>
        </w:rPr>
        <w:t xml:space="preserve">formalno </w:t>
      </w:r>
      <w:r w:rsidR="00B63188" w:rsidRPr="00B63188">
        <w:rPr>
          <w:rFonts w:ascii="Times New Roman" w:hAnsi="Times New Roman" w:cs="Times New Roman"/>
        </w:rPr>
        <w:t>nepopolne vloge).</w:t>
      </w:r>
    </w:p>
    <w:p w14:paraId="0457E74B" w14:textId="77777777" w:rsidR="00B11402" w:rsidRDefault="00B11402" w:rsidP="0078191D">
      <w:pPr>
        <w:autoSpaceDE w:val="0"/>
        <w:autoSpaceDN w:val="0"/>
        <w:adjustRightInd w:val="0"/>
        <w:spacing w:after="0" w:line="240" w:lineRule="auto"/>
        <w:jc w:val="both"/>
        <w:rPr>
          <w:rFonts w:ascii="Times New Roman" w:hAnsi="Times New Roman"/>
        </w:rPr>
      </w:pPr>
    </w:p>
    <w:p w14:paraId="26694CA2" w14:textId="77777777" w:rsidR="0078191D" w:rsidRPr="00240E41" w:rsidRDefault="00B11402" w:rsidP="00B11402">
      <w:pPr>
        <w:jc w:val="both"/>
        <w:rPr>
          <w:rFonts w:ascii="Times New Roman" w:eastAsia="Times New Roman" w:hAnsi="Times New Roman" w:cs="Times New Roman"/>
          <w:lang w:eastAsia="sl-SI"/>
        </w:rPr>
      </w:pPr>
      <w:r>
        <w:rPr>
          <w:rFonts w:ascii="Times New Roman" w:eastAsia="Times New Roman" w:hAnsi="Times New Roman" w:cs="Times New Roman"/>
          <w:lang w:eastAsia="sl-SI"/>
        </w:rPr>
        <w:t>Mestna občina Ljubljana</w:t>
      </w:r>
      <w:r w:rsidRPr="00B11402">
        <w:rPr>
          <w:rFonts w:ascii="Times New Roman" w:eastAsia="Times New Roman" w:hAnsi="Times New Roman" w:cs="Times New Roman"/>
          <w:lang w:eastAsia="sl-SI"/>
        </w:rPr>
        <w:t xml:space="preserve"> pred sklenitvijo pravnega posla s pravno osebo, ki opravlja gospodarsko dejavnost, ne glede na njen pravni status in način financiranja, ali s fizično osebo, ki ima registrirano gospodarsko dejavnost, v skladu s predpisi o spremljanju državnih pomoči posreduje vse predpisane podatke, vključno z besedilom pravnega posla, ki je podlaga za dodelitev državne pomoči, ministrstvu, pristojnemu za finance, in pridobi njegovo pozitivno mnenje. </w:t>
      </w:r>
    </w:p>
    <w:p w14:paraId="30ADABFC" w14:textId="77777777" w:rsidR="0078191D" w:rsidRPr="00240E41" w:rsidRDefault="0078191D"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Župan lahko ustavi začeti postopek oddaje do sklenitve pravnega posla.</w:t>
      </w:r>
    </w:p>
    <w:p w14:paraId="11ABA0D1" w14:textId="77777777" w:rsidR="0078191D" w:rsidRPr="00240E41" w:rsidRDefault="0078191D" w:rsidP="0078191D">
      <w:pPr>
        <w:spacing w:after="0" w:line="240" w:lineRule="auto"/>
        <w:jc w:val="both"/>
        <w:rPr>
          <w:rFonts w:ascii="Times New Roman" w:eastAsia="Times New Roman" w:hAnsi="Times New Roman" w:cs="Times New Roman"/>
          <w:lang w:eastAsia="sl-SI"/>
        </w:rPr>
      </w:pPr>
    </w:p>
    <w:p w14:paraId="0045233C" w14:textId="77777777" w:rsidR="0078191D" w:rsidRDefault="0078191D"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 xml:space="preserve">Če izbrani vlagatelj ne bo podpisal najemne pogodbe in prevzel ključev prostora v 15 dneh po pisnem obvestilu, se šteje, da odstopa od svoje vloge. </w:t>
      </w:r>
    </w:p>
    <w:p w14:paraId="776555D6" w14:textId="4427C642" w:rsidR="00B11402" w:rsidRDefault="00B11402" w:rsidP="0078191D">
      <w:pPr>
        <w:spacing w:after="0" w:line="240" w:lineRule="auto"/>
        <w:jc w:val="both"/>
        <w:rPr>
          <w:rFonts w:ascii="Times New Roman" w:eastAsia="Times New Roman" w:hAnsi="Times New Roman" w:cs="Times New Roman"/>
          <w:lang w:eastAsia="sl-SI"/>
        </w:rPr>
      </w:pPr>
    </w:p>
    <w:p w14:paraId="44EDAE37" w14:textId="2BA73955" w:rsidR="00C77A59" w:rsidRPr="00240E41" w:rsidRDefault="00C77A59" w:rsidP="0078191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Tloris prostorov na Trgu Prekomorskih brigad 1 je priloga razpisu.</w:t>
      </w:r>
    </w:p>
    <w:p w14:paraId="24FF671F" w14:textId="77777777" w:rsidR="0078191D" w:rsidRPr="00240E41" w:rsidRDefault="0078191D" w:rsidP="0078191D">
      <w:pPr>
        <w:spacing w:after="0" w:line="240" w:lineRule="auto"/>
        <w:jc w:val="both"/>
        <w:rPr>
          <w:rFonts w:ascii="Times New Roman" w:eastAsia="Times New Roman" w:hAnsi="Times New Roman" w:cs="Times New Roman"/>
          <w:lang w:eastAsia="sl-SI"/>
        </w:rPr>
      </w:pPr>
    </w:p>
    <w:p w14:paraId="7523CA41" w14:textId="77777777" w:rsidR="0078191D" w:rsidRPr="00240E41" w:rsidRDefault="0078191D" w:rsidP="0078191D">
      <w:pPr>
        <w:spacing w:after="0" w:line="240" w:lineRule="auto"/>
        <w:jc w:val="both"/>
        <w:rPr>
          <w:rFonts w:ascii="Times New Roman" w:eastAsia="Times New Roman" w:hAnsi="Times New Roman" w:cs="Times New Roman"/>
          <w:b/>
          <w:lang w:eastAsia="sl-SI"/>
        </w:rPr>
      </w:pPr>
      <w:r w:rsidRPr="00240E41">
        <w:rPr>
          <w:rFonts w:ascii="Times New Roman" w:eastAsia="Times New Roman" w:hAnsi="Times New Roman" w:cs="Times New Roman"/>
          <w:b/>
          <w:lang w:eastAsia="sl-SI"/>
        </w:rPr>
        <w:t>INFORMACIJE</w:t>
      </w:r>
    </w:p>
    <w:p w14:paraId="6B5CC1D4" w14:textId="42156192" w:rsidR="0078191D" w:rsidRPr="00240E41" w:rsidRDefault="000138A9" w:rsidP="0078191D">
      <w:pPr>
        <w:spacing w:after="0" w:line="24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Obrazca</w:t>
      </w:r>
      <w:r w:rsidR="0078191D" w:rsidRPr="00240E41">
        <w:rPr>
          <w:rFonts w:ascii="Times New Roman" w:eastAsia="Times New Roman" w:hAnsi="Times New Roman" w:cs="Times New Roman"/>
          <w:lang w:eastAsia="sl-SI"/>
        </w:rPr>
        <w:t xml:space="preserve"> za prijavo </w:t>
      </w:r>
      <w:r>
        <w:rPr>
          <w:rFonts w:ascii="Times New Roman" w:eastAsia="Times New Roman" w:hAnsi="Times New Roman" w:cs="Times New Roman"/>
          <w:lang w:eastAsia="sl-SI"/>
        </w:rPr>
        <w:t>sta dostopna</w:t>
      </w:r>
      <w:r w:rsidR="0078191D" w:rsidRPr="00240E41">
        <w:rPr>
          <w:rFonts w:ascii="Times New Roman" w:eastAsia="Times New Roman" w:hAnsi="Times New Roman" w:cs="Times New Roman"/>
          <w:lang w:eastAsia="sl-SI"/>
        </w:rPr>
        <w:t xml:space="preserve"> na spletni strani </w:t>
      </w:r>
      <w:hyperlink r:id="rId16" w:history="1">
        <w:r w:rsidR="0078191D" w:rsidRPr="00240E41">
          <w:rPr>
            <w:rStyle w:val="Hiperpovezava"/>
            <w:rFonts w:ascii="Times New Roman" w:eastAsia="Times New Roman" w:hAnsi="Times New Roman" w:cs="Times New Roman"/>
            <w:b/>
            <w:lang w:eastAsia="sl-SI"/>
          </w:rPr>
          <w:t>http://www.ljubljana.si/si/mol/razpisi-razgrnitve-objave/</w:t>
        </w:r>
      </w:hyperlink>
      <w:r>
        <w:rPr>
          <w:rStyle w:val="Hiperpovezava"/>
          <w:rFonts w:ascii="Times New Roman" w:eastAsia="Times New Roman" w:hAnsi="Times New Roman" w:cs="Times New Roman"/>
          <w:b/>
          <w:lang w:eastAsia="sl-SI"/>
        </w:rPr>
        <w:t>.</w:t>
      </w:r>
    </w:p>
    <w:p w14:paraId="6084D7E0" w14:textId="77777777" w:rsidR="0078191D" w:rsidRPr="00240E41" w:rsidRDefault="0078191D" w:rsidP="0078191D">
      <w:pPr>
        <w:spacing w:after="0" w:line="240" w:lineRule="auto"/>
        <w:jc w:val="both"/>
        <w:rPr>
          <w:rFonts w:ascii="Times New Roman" w:eastAsia="Times New Roman" w:hAnsi="Times New Roman" w:cs="Times New Roman"/>
          <w:lang w:eastAsia="sl-SI"/>
        </w:rPr>
      </w:pPr>
    </w:p>
    <w:p w14:paraId="635AA1F0" w14:textId="57FD1D57" w:rsidR="0078191D" w:rsidRPr="00AE3C3D" w:rsidRDefault="00DC6A2B" w:rsidP="0078191D">
      <w:pPr>
        <w:spacing w:after="0" w:line="240" w:lineRule="auto"/>
        <w:jc w:val="both"/>
        <w:rPr>
          <w:rFonts w:ascii="Times New Roman" w:eastAsia="Times New Roman" w:hAnsi="Times New Roman" w:cs="Times New Roman"/>
          <w:lang w:eastAsia="sl-SI"/>
        </w:rPr>
      </w:pPr>
      <w:r w:rsidRPr="00240E41">
        <w:rPr>
          <w:rFonts w:ascii="Times New Roman" w:eastAsia="Times New Roman" w:hAnsi="Times New Roman" w:cs="Times New Roman"/>
          <w:lang w:eastAsia="sl-SI"/>
        </w:rPr>
        <w:t xml:space="preserve">Informacije: Saša Ogrizek, </w:t>
      </w:r>
      <w:hyperlink r:id="rId17" w:history="1">
        <w:r w:rsidR="000138A9" w:rsidRPr="00BB0386">
          <w:rPr>
            <w:rStyle w:val="Hiperpovezava"/>
            <w:rFonts w:ascii="Times New Roman" w:eastAsia="Times New Roman" w:hAnsi="Times New Roman" w:cs="Times New Roman"/>
            <w:lang w:eastAsia="sl-SI"/>
          </w:rPr>
          <w:t>sasa.ogrizek@ljubljana.si</w:t>
        </w:r>
      </w:hyperlink>
      <w:r w:rsidR="000138A9">
        <w:rPr>
          <w:rFonts w:ascii="Times New Roman" w:eastAsia="Times New Roman" w:hAnsi="Times New Roman" w:cs="Times New Roman"/>
          <w:lang w:eastAsia="sl-SI"/>
        </w:rPr>
        <w:t>,</w:t>
      </w:r>
      <w:r w:rsidR="0078191D" w:rsidRPr="00240E41">
        <w:rPr>
          <w:rFonts w:ascii="Times New Roman" w:eastAsia="Times New Roman" w:hAnsi="Times New Roman" w:cs="Times New Roman"/>
          <w:lang w:eastAsia="sl-SI"/>
        </w:rPr>
        <w:t xml:space="preserve"> 01/306 48 </w:t>
      </w:r>
      <w:r w:rsidRPr="00240E41">
        <w:rPr>
          <w:rFonts w:ascii="Times New Roman" w:eastAsia="Times New Roman" w:hAnsi="Times New Roman" w:cs="Times New Roman"/>
          <w:lang w:eastAsia="sl-SI"/>
        </w:rPr>
        <w:t>16</w:t>
      </w:r>
      <w:r w:rsidR="0078191D" w:rsidRPr="00240E41">
        <w:rPr>
          <w:rFonts w:ascii="Times New Roman" w:eastAsia="Times New Roman" w:hAnsi="Times New Roman" w:cs="Times New Roman"/>
          <w:lang w:eastAsia="sl-SI"/>
        </w:rPr>
        <w:t>.</w:t>
      </w:r>
    </w:p>
    <w:p w14:paraId="27034DCE" w14:textId="77777777" w:rsidR="0078191D" w:rsidRPr="00AE3C3D" w:rsidRDefault="0078191D" w:rsidP="0078191D">
      <w:pPr>
        <w:spacing w:after="0" w:line="240" w:lineRule="auto"/>
        <w:jc w:val="both"/>
        <w:outlineLvl w:val="0"/>
        <w:rPr>
          <w:rFonts w:ascii="Times New Roman" w:eastAsia="Times New Roman" w:hAnsi="Times New Roman" w:cs="Times New Roman"/>
          <w:i/>
          <w:lang w:eastAsia="sl-SI"/>
        </w:rPr>
      </w:pPr>
    </w:p>
    <w:p w14:paraId="6C342868" w14:textId="777BAE8B" w:rsidR="003E67CF" w:rsidRDefault="0078191D" w:rsidP="003650E9">
      <w:r w:rsidRPr="00AE3C3D">
        <w:rPr>
          <w:rFonts w:ascii="Times New Roman" w:eastAsia="Times New Roman" w:hAnsi="Times New Roman" w:cs="Times New Roman"/>
          <w:lang w:eastAsia="sl-SI"/>
        </w:rPr>
        <w:t xml:space="preserve">Rezultati </w:t>
      </w:r>
      <w:r w:rsidR="00DC6A2B">
        <w:rPr>
          <w:rFonts w:ascii="Times New Roman" w:eastAsia="Times New Roman" w:hAnsi="Times New Roman" w:cs="Times New Roman"/>
          <w:lang w:eastAsia="sl-SI"/>
        </w:rPr>
        <w:t xml:space="preserve">razpisa </w:t>
      </w:r>
      <w:r w:rsidRPr="00AE3C3D">
        <w:rPr>
          <w:rFonts w:ascii="Times New Roman" w:eastAsia="Times New Roman" w:hAnsi="Times New Roman" w:cs="Times New Roman"/>
          <w:lang w:eastAsia="sl-SI"/>
        </w:rPr>
        <w:t>bodo objavljeni na spletni strani MOL.</w:t>
      </w:r>
    </w:p>
    <w:sectPr w:rsidR="003E67CF" w:rsidSect="00F8751E">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360FB8" w14:textId="77777777" w:rsidR="005826DC" w:rsidRDefault="005826DC" w:rsidP="005826DC">
      <w:pPr>
        <w:spacing w:after="0" w:line="240" w:lineRule="auto"/>
      </w:pPr>
      <w:r>
        <w:separator/>
      </w:r>
    </w:p>
  </w:endnote>
  <w:endnote w:type="continuationSeparator" w:id="0">
    <w:p w14:paraId="710FDEE2" w14:textId="77777777" w:rsidR="005826DC" w:rsidRDefault="005826DC" w:rsidP="00582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878243"/>
      <w:docPartObj>
        <w:docPartGallery w:val="Page Numbers (Bottom of Page)"/>
        <w:docPartUnique/>
      </w:docPartObj>
    </w:sdtPr>
    <w:sdtEndPr/>
    <w:sdtContent>
      <w:p w14:paraId="16CE649A" w14:textId="4CFA5FBA" w:rsidR="005826DC" w:rsidRDefault="005826DC">
        <w:pPr>
          <w:pStyle w:val="Noga"/>
          <w:jc w:val="right"/>
        </w:pPr>
        <w:r>
          <w:fldChar w:fldCharType="begin"/>
        </w:r>
        <w:r>
          <w:instrText>PAGE   \* MERGEFORMAT</w:instrText>
        </w:r>
        <w:r>
          <w:fldChar w:fldCharType="separate"/>
        </w:r>
        <w:r w:rsidR="00C80429">
          <w:rPr>
            <w:noProof/>
          </w:rPr>
          <w:t>1</w:t>
        </w:r>
        <w:r>
          <w:fldChar w:fldCharType="end"/>
        </w:r>
      </w:p>
    </w:sdtContent>
  </w:sdt>
  <w:p w14:paraId="0B6AEC60" w14:textId="77777777" w:rsidR="005826DC" w:rsidRDefault="005826D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99D5A" w14:textId="77777777" w:rsidR="005826DC" w:rsidRDefault="005826DC" w:rsidP="005826DC">
      <w:pPr>
        <w:spacing w:after="0" w:line="240" w:lineRule="auto"/>
      </w:pPr>
      <w:r>
        <w:separator/>
      </w:r>
    </w:p>
  </w:footnote>
  <w:footnote w:type="continuationSeparator" w:id="0">
    <w:p w14:paraId="256591C7" w14:textId="77777777" w:rsidR="005826DC" w:rsidRDefault="005826DC" w:rsidP="00582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C1DF1"/>
    <w:multiLevelType w:val="hybridMultilevel"/>
    <w:tmpl w:val="C892008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537EDB"/>
    <w:multiLevelType w:val="singleLevel"/>
    <w:tmpl w:val="39780B42"/>
    <w:lvl w:ilvl="0">
      <w:start w:val="2"/>
      <w:numFmt w:val="bullet"/>
      <w:lvlText w:val="-"/>
      <w:lvlJc w:val="left"/>
      <w:pPr>
        <w:tabs>
          <w:tab w:val="num" w:pos="360"/>
        </w:tabs>
        <w:ind w:left="360" w:hanging="360"/>
      </w:pPr>
      <w:rPr>
        <w:rFonts w:hint="default"/>
      </w:rPr>
    </w:lvl>
  </w:abstractNum>
  <w:abstractNum w:abstractNumId="2" w15:restartNumberingAfterBreak="0">
    <w:nsid w:val="1D7246B8"/>
    <w:multiLevelType w:val="hybridMultilevel"/>
    <w:tmpl w:val="80FCC280"/>
    <w:lvl w:ilvl="0" w:tplc="2EE4532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4E05EF5"/>
    <w:multiLevelType w:val="hybridMultilevel"/>
    <w:tmpl w:val="4C96A50C"/>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1C7C29"/>
    <w:multiLevelType w:val="hybridMultilevel"/>
    <w:tmpl w:val="5BA0729E"/>
    <w:lvl w:ilvl="0" w:tplc="DB387E4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C7A7391"/>
    <w:multiLevelType w:val="hybridMultilevel"/>
    <w:tmpl w:val="6DF00D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1121AE"/>
    <w:multiLevelType w:val="hybridMultilevel"/>
    <w:tmpl w:val="6DDAC08C"/>
    <w:lvl w:ilvl="0" w:tplc="2AE8648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432A75A8"/>
    <w:multiLevelType w:val="hybridMultilevel"/>
    <w:tmpl w:val="1E5ABD5E"/>
    <w:lvl w:ilvl="0" w:tplc="AF9C9C7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716E04"/>
    <w:multiLevelType w:val="hybridMultilevel"/>
    <w:tmpl w:val="6E2640B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D544E77"/>
    <w:multiLevelType w:val="hybridMultilevel"/>
    <w:tmpl w:val="5358B434"/>
    <w:lvl w:ilvl="0" w:tplc="4B42913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D9645CE"/>
    <w:multiLevelType w:val="hybridMultilevel"/>
    <w:tmpl w:val="168EAF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FB47E4E"/>
    <w:multiLevelType w:val="hybridMultilevel"/>
    <w:tmpl w:val="A5EE35EC"/>
    <w:lvl w:ilvl="0" w:tplc="EA08E3CA">
      <w:start w:val="200"/>
      <w:numFmt w:val="bullet"/>
      <w:lvlText w:val="-"/>
      <w:lvlJc w:val="left"/>
      <w:pPr>
        <w:ind w:left="720" w:hanging="360"/>
      </w:pPr>
      <w:rPr>
        <w:rFonts w:ascii="Calibri" w:eastAsia="Times New Roman" w:hAnsi="Calibri"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132015D"/>
    <w:multiLevelType w:val="hybridMultilevel"/>
    <w:tmpl w:val="0E5427DA"/>
    <w:lvl w:ilvl="0" w:tplc="BB94C110">
      <w:start w:val="1"/>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 w15:restartNumberingAfterBreak="0">
    <w:nsid w:val="67FF7C1B"/>
    <w:multiLevelType w:val="hybridMultilevel"/>
    <w:tmpl w:val="CBD8B5E0"/>
    <w:lvl w:ilvl="0" w:tplc="AF9C9C7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AE45942"/>
    <w:multiLevelType w:val="hybridMultilevel"/>
    <w:tmpl w:val="06A42A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9"/>
  </w:num>
  <w:num w:numId="6">
    <w:abstractNumId w:val="8"/>
  </w:num>
  <w:num w:numId="7">
    <w:abstractNumId w:val="14"/>
  </w:num>
  <w:num w:numId="8">
    <w:abstractNumId w:val="6"/>
  </w:num>
  <w:num w:numId="9">
    <w:abstractNumId w:val="4"/>
  </w:num>
  <w:num w:numId="10">
    <w:abstractNumId w:val="13"/>
  </w:num>
  <w:num w:numId="11">
    <w:abstractNumId w:val="10"/>
  </w:num>
  <w:num w:numId="12">
    <w:abstractNumId w:val="2"/>
  </w:num>
  <w:num w:numId="13">
    <w:abstractNumId w:val="11"/>
  </w:num>
  <w:num w:numId="14">
    <w:abstractNumId w:val="1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91D"/>
    <w:rsid w:val="00006646"/>
    <w:rsid w:val="00012763"/>
    <w:rsid w:val="000138A9"/>
    <w:rsid w:val="00032D12"/>
    <w:rsid w:val="00130962"/>
    <w:rsid w:val="001402AB"/>
    <w:rsid w:val="0016740D"/>
    <w:rsid w:val="00193EBA"/>
    <w:rsid w:val="001A05E5"/>
    <w:rsid w:val="001B35CA"/>
    <w:rsid w:val="001B5E4B"/>
    <w:rsid w:val="00203D01"/>
    <w:rsid w:val="0021173A"/>
    <w:rsid w:val="00240E41"/>
    <w:rsid w:val="00243A47"/>
    <w:rsid w:val="002C0AEB"/>
    <w:rsid w:val="003650E9"/>
    <w:rsid w:val="00393849"/>
    <w:rsid w:val="003957C3"/>
    <w:rsid w:val="004116CB"/>
    <w:rsid w:val="004444A0"/>
    <w:rsid w:val="00472367"/>
    <w:rsid w:val="00484CB5"/>
    <w:rsid w:val="00497035"/>
    <w:rsid w:val="004A2F6F"/>
    <w:rsid w:val="004F2184"/>
    <w:rsid w:val="004F31CE"/>
    <w:rsid w:val="005826DC"/>
    <w:rsid w:val="005E0312"/>
    <w:rsid w:val="005F24BD"/>
    <w:rsid w:val="00624BE4"/>
    <w:rsid w:val="00717E18"/>
    <w:rsid w:val="007313F7"/>
    <w:rsid w:val="00733782"/>
    <w:rsid w:val="007560B5"/>
    <w:rsid w:val="007712D0"/>
    <w:rsid w:val="0078191D"/>
    <w:rsid w:val="007910DF"/>
    <w:rsid w:val="007934AE"/>
    <w:rsid w:val="007C62F1"/>
    <w:rsid w:val="0080682F"/>
    <w:rsid w:val="00862916"/>
    <w:rsid w:val="008D4489"/>
    <w:rsid w:val="008E2AD4"/>
    <w:rsid w:val="008F3DF1"/>
    <w:rsid w:val="00913EA0"/>
    <w:rsid w:val="009C19D2"/>
    <w:rsid w:val="009C3208"/>
    <w:rsid w:val="009E44F2"/>
    <w:rsid w:val="00AE6E8B"/>
    <w:rsid w:val="00B11402"/>
    <w:rsid w:val="00B14F0B"/>
    <w:rsid w:val="00B207B8"/>
    <w:rsid w:val="00B63188"/>
    <w:rsid w:val="00B964A0"/>
    <w:rsid w:val="00BD39A1"/>
    <w:rsid w:val="00C25B0A"/>
    <w:rsid w:val="00C53797"/>
    <w:rsid w:val="00C634C8"/>
    <w:rsid w:val="00C75BE7"/>
    <w:rsid w:val="00C77A59"/>
    <w:rsid w:val="00C80429"/>
    <w:rsid w:val="00D45F1B"/>
    <w:rsid w:val="00D963D3"/>
    <w:rsid w:val="00DC6A2B"/>
    <w:rsid w:val="00E167BE"/>
    <w:rsid w:val="00E745EB"/>
    <w:rsid w:val="00EF4A70"/>
    <w:rsid w:val="00F52E89"/>
    <w:rsid w:val="00F7499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819D"/>
  <w15:docId w15:val="{857F4C06-27FA-4231-BAB3-274B4005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819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8191D"/>
    <w:pPr>
      <w:ind w:left="720"/>
      <w:contextualSpacing/>
    </w:pPr>
  </w:style>
  <w:style w:type="character" w:styleId="Hiperpovezava">
    <w:name w:val="Hyperlink"/>
    <w:basedOn w:val="Privzetapisavaodstavka"/>
    <w:uiPriority w:val="99"/>
    <w:unhideWhenUsed/>
    <w:rsid w:val="0078191D"/>
    <w:rPr>
      <w:color w:val="0000FF" w:themeColor="hyperlink"/>
      <w:u w:val="single"/>
    </w:rPr>
  </w:style>
  <w:style w:type="paragraph" w:styleId="Besedilooblaka">
    <w:name w:val="Balloon Text"/>
    <w:basedOn w:val="Navaden"/>
    <w:link w:val="BesedilooblakaZnak"/>
    <w:uiPriority w:val="99"/>
    <w:semiHidden/>
    <w:unhideWhenUsed/>
    <w:rsid w:val="0078191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8191D"/>
    <w:rPr>
      <w:rFonts w:ascii="Tahoma" w:hAnsi="Tahoma" w:cs="Tahoma"/>
      <w:sz w:val="16"/>
      <w:szCs w:val="16"/>
    </w:rPr>
  </w:style>
  <w:style w:type="paragraph" w:customStyle="1" w:styleId="besedilo">
    <w:name w:val="besedilo"/>
    <w:basedOn w:val="Navaden"/>
    <w:autoRedefine/>
    <w:rsid w:val="00F52E89"/>
    <w:pPr>
      <w:tabs>
        <w:tab w:val="left" w:pos="1170"/>
      </w:tabs>
      <w:spacing w:after="0" w:line="240" w:lineRule="auto"/>
    </w:pPr>
    <w:rPr>
      <w:rFonts w:ascii="Times New Roman" w:eastAsia="Times New Roman" w:hAnsi="Times New Roman" w:cs="Times New Roman"/>
      <w:b/>
    </w:rPr>
  </w:style>
  <w:style w:type="character" w:styleId="Pripombasklic">
    <w:name w:val="annotation reference"/>
    <w:basedOn w:val="Privzetapisavaodstavka"/>
    <w:uiPriority w:val="99"/>
    <w:semiHidden/>
    <w:unhideWhenUsed/>
    <w:rsid w:val="00E745EB"/>
    <w:rPr>
      <w:sz w:val="16"/>
      <w:szCs w:val="16"/>
    </w:rPr>
  </w:style>
  <w:style w:type="paragraph" w:styleId="Pripombabesedilo">
    <w:name w:val="annotation text"/>
    <w:basedOn w:val="Navaden"/>
    <w:link w:val="PripombabesediloZnak"/>
    <w:uiPriority w:val="99"/>
    <w:semiHidden/>
    <w:unhideWhenUsed/>
    <w:rsid w:val="00E745E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E745EB"/>
    <w:rPr>
      <w:sz w:val="20"/>
      <w:szCs w:val="20"/>
    </w:rPr>
  </w:style>
  <w:style w:type="paragraph" w:styleId="Zadevapripombe">
    <w:name w:val="annotation subject"/>
    <w:basedOn w:val="Pripombabesedilo"/>
    <w:next w:val="Pripombabesedilo"/>
    <w:link w:val="ZadevapripombeZnak"/>
    <w:uiPriority w:val="99"/>
    <w:semiHidden/>
    <w:unhideWhenUsed/>
    <w:rsid w:val="00E745EB"/>
    <w:rPr>
      <w:b/>
      <w:bCs/>
    </w:rPr>
  </w:style>
  <w:style w:type="character" w:customStyle="1" w:styleId="ZadevapripombeZnak">
    <w:name w:val="Zadeva pripombe Znak"/>
    <w:basedOn w:val="PripombabesediloZnak"/>
    <w:link w:val="Zadevapripombe"/>
    <w:uiPriority w:val="99"/>
    <w:semiHidden/>
    <w:rsid w:val="00E745EB"/>
    <w:rPr>
      <w:b/>
      <w:bCs/>
      <w:sz w:val="20"/>
      <w:szCs w:val="20"/>
    </w:rPr>
  </w:style>
  <w:style w:type="paragraph" w:styleId="Glava">
    <w:name w:val="header"/>
    <w:basedOn w:val="Navaden"/>
    <w:link w:val="GlavaZnak"/>
    <w:uiPriority w:val="99"/>
    <w:unhideWhenUsed/>
    <w:rsid w:val="005826DC"/>
    <w:pPr>
      <w:tabs>
        <w:tab w:val="center" w:pos="4536"/>
        <w:tab w:val="right" w:pos="9072"/>
      </w:tabs>
      <w:spacing w:after="0" w:line="240" w:lineRule="auto"/>
    </w:pPr>
  </w:style>
  <w:style w:type="character" w:customStyle="1" w:styleId="GlavaZnak">
    <w:name w:val="Glava Znak"/>
    <w:basedOn w:val="Privzetapisavaodstavka"/>
    <w:link w:val="Glava"/>
    <w:uiPriority w:val="99"/>
    <w:rsid w:val="005826DC"/>
  </w:style>
  <w:style w:type="paragraph" w:styleId="Noga">
    <w:name w:val="footer"/>
    <w:basedOn w:val="Navaden"/>
    <w:link w:val="NogaZnak"/>
    <w:uiPriority w:val="99"/>
    <w:unhideWhenUsed/>
    <w:rsid w:val="005826DC"/>
    <w:pPr>
      <w:tabs>
        <w:tab w:val="center" w:pos="4536"/>
        <w:tab w:val="right" w:pos="9072"/>
      </w:tabs>
      <w:spacing w:after="0" w:line="240" w:lineRule="auto"/>
    </w:pPr>
  </w:style>
  <w:style w:type="character" w:customStyle="1" w:styleId="NogaZnak">
    <w:name w:val="Noga Znak"/>
    <w:basedOn w:val="Privzetapisavaodstavka"/>
    <w:link w:val="Noga"/>
    <w:uiPriority w:val="99"/>
    <w:rsid w:val="00582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619493">
      <w:bodyDiv w:val="1"/>
      <w:marLeft w:val="0"/>
      <w:marRight w:val="0"/>
      <w:marTop w:val="0"/>
      <w:marBottom w:val="0"/>
      <w:divBdr>
        <w:top w:val="none" w:sz="0" w:space="0" w:color="auto"/>
        <w:left w:val="none" w:sz="0" w:space="0" w:color="auto"/>
        <w:bottom w:val="none" w:sz="0" w:space="0" w:color="auto"/>
        <w:right w:val="none" w:sz="0" w:space="0" w:color="auto"/>
      </w:divBdr>
    </w:div>
    <w:div w:id="181247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066" TargetMode="External"/><Relationship Id="rId13" Type="http://schemas.openxmlformats.org/officeDocument/2006/relationships/hyperlink" Target="http://www.uradni-list.si/1/objava.jsp?sop=2016-01-293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4130" TargetMode="External"/><Relationship Id="rId17" Type="http://schemas.openxmlformats.org/officeDocument/2006/relationships/hyperlink" Target="mailto:sasa.ogrizek@ljubljana.si" TargetMode="External"/><Relationship Id="rId2" Type="http://schemas.openxmlformats.org/officeDocument/2006/relationships/numbering" Target="numbering.xml"/><Relationship Id="rId16" Type="http://schemas.openxmlformats.org/officeDocument/2006/relationships/hyperlink" Target="http://www.ljubljana.si/si/mol/razpisi-razgrnitve-objav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0822" TargetMode="External"/><Relationship Id="rId5" Type="http://schemas.openxmlformats.org/officeDocument/2006/relationships/webSettings" Target="webSettings.xml"/><Relationship Id="rId15" Type="http://schemas.openxmlformats.org/officeDocument/2006/relationships/hyperlink" Target="http://www.ljubljana.si/si/mol/razpisi-razgrnitve-objave/" TargetMode="External"/><Relationship Id="rId10" Type="http://schemas.openxmlformats.org/officeDocument/2006/relationships/hyperlink" Target="http://www.uradni-list.si/1/objava.jsp?sop=2010-01-012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344" TargetMode="External"/><Relationship Id="rId14" Type="http://schemas.openxmlformats.org/officeDocument/2006/relationships/hyperlink" Target="http://www.uradni-list.si/1/objava.jsp?sop=2017-01-29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50FECF-A6E6-43F3-9933-84842AF8E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1986</Words>
  <Characters>11321</Characters>
  <Application>Microsoft Office Word</Application>
  <DocSecurity>0</DocSecurity>
  <Lines>94</Lines>
  <Paragraphs>26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Jerneja Batič</dc:creator>
  <cp:lastModifiedBy>Saša Ogrizek</cp:lastModifiedBy>
  <cp:revision>6</cp:revision>
  <cp:lastPrinted>2020-10-19T12:04:00Z</cp:lastPrinted>
  <dcterms:created xsi:type="dcterms:W3CDTF">2020-11-02T08:19:00Z</dcterms:created>
  <dcterms:modified xsi:type="dcterms:W3CDTF">2020-11-05T07:23:00Z</dcterms:modified>
</cp:coreProperties>
</file>