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D017E8">
        <w:rPr>
          <w:rFonts w:cs="Arial"/>
          <w:sz w:val="22"/>
          <w:szCs w:val="22"/>
        </w:rPr>
        <w:t>47800-200/2021-11</w:t>
      </w:r>
    </w:p>
    <w:p w:rsidR="008A44D6" w:rsidRPr="00F72203" w:rsidRDefault="004B463A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</w:t>
      </w:r>
      <w:r w:rsidR="00D017E8">
        <w:rPr>
          <w:rFonts w:cs="Arial"/>
          <w:sz w:val="22"/>
          <w:szCs w:val="22"/>
        </w:rPr>
        <w:t xml:space="preserve">. 12. </w:t>
      </w:r>
      <w:r w:rsidR="00AE2D4C">
        <w:rPr>
          <w:rFonts w:cs="Arial"/>
          <w:sz w:val="22"/>
          <w:szCs w:val="22"/>
        </w:rPr>
        <w:t>2021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AB09DD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 </w:t>
      </w:r>
      <w:r w:rsidR="00D017E8">
        <w:rPr>
          <w:sz w:val="22"/>
          <w:szCs w:val="22"/>
        </w:rPr>
        <w:t>1738 1087/4</w:t>
      </w:r>
      <w:r w:rsidR="00AB09DD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AE2D4C" w:rsidRDefault="003D24DA" w:rsidP="0080627E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>Predmet pogodbe</w:t>
      </w:r>
      <w:r w:rsidR="00D017E8">
        <w:rPr>
          <w:sz w:val="22"/>
          <w:szCs w:val="22"/>
        </w:rPr>
        <w:t xml:space="preserve"> je, da se</w:t>
      </w:r>
      <w:r w:rsidR="00AE2D4C">
        <w:rPr>
          <w:sz w:val="22"/>
          <w:szCs w:val="22"/>
        </w:rPr>
        <w:t>:</w:t>
      </w:r>
    </w:p>
    <w:p w:rsidR="00D017E8" w:rsidRPr="00333446" w:rsidRDefault="00D017E8" w:rsidP="00D017E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33446">
        <w:rPr>
          <w:sz w:val="22"/>
          <w:szCs w:val="22"/>
        </w:rPr>
        <w:t>nad nepremičnino ID znak: parcela 1738 1087/4 ustanovi stavbna pravica v korist pridobitelja stavbne pravice z naslednjo vsebino:</w:t>
      </w:r>
    </w:p>
    <w:p w:rsidR="00D017E8" w:rsidRPr="00333446" w:rsidRDefault="00D017E8" w:rsidP="00D017E8">
      <w:pPr>
        <w:ind w:left="348"/>
        <w:rPr>
          <w:sz w:val="22"/>
          <w:szCs w:val="22"/>
        </w:rPr>
      </w:pPr>
      <w:r w:rsidRPr="00333446">
        <w:rPr>
          <w:sz w:val="22"/>
          <w:szCs w:val="22"/>
        </w:rPr>
        <w:t xml:space="preserve"> »Gradnja premostitvenega objekta v dolžini 3,6 m in širini 7,86 m v skladu s projektno dokumentacijo DNZO št. 037-20 iz aprila 2021, izdelovalca </w:t>
      </w:r>
      <w:proofErr w:type="spellStart"/>
      <w:r w:rsidRPr="00333446">
        <w:rPr>
          <w:sz w:val="22"/>
          <w:szCs w:val="22"/>
        </w:rPr>
        <w:t>Enplan</w:t>
      </w:r>
      <w:proofErr w:type="spellEnd"/>
      <w:r w:rsidRPr="00333446">
        <w:rPr>
          <w:sz w:val="22"/>
          <w:szCs w:val="22"/>
        </w:rPr>
        <w:t xml:space="preserve"> d.o.o., Zaloška cesta 69, Ljubljana.</w:t>
      </w:r>
      <w:r w:rsidRPr="00D017E8">
        <w:rPr>
          <w:sz w:val="22"/>
          <w:szCs w:val="22"/>
        </w:rPr>
        <w:t xml:space="preserve"> </w:t>
      </w:r>
      <w:r w:rsidRPr="00333446">
        <w:rPr>
          <w:sz w:val="22"/>
          <w:szCs w:val="22"/>
        </w:rPr>
        <w:t xml:space="preserve">Stavbna pravica </w:t>
      </w:r>
      <w:r>
        <w:rPr>
          <w:sz w:val="22"/>
          <w:szCs w:val="22"/>
        </w:rPr>
        <w:t>se ustanavlja za nedoločen čas</w:t>
      </w:r>
      <w:r w:rsidR="006F0AE6">
        <w:rPr>
          <w:sz w:val="22"/>
          <w:szCs w:val="22"/>
        </w:rPr>
        <w:t>.</w:t>
      </w:r>
      <w:r w:rsidR="00856A55">
        <w:rPr>
          <w:sz w:val="22"/>
          <w:szCs w:val="22"/>
        </w:rPr>
        <w:t>«.</w:t>
      </w:r>
    </w:p>
    <w:p w:rsidR="00D017E8" w:rsidRPr="00333446" w:rsidRDefault="00D017E8" w:rsidP="00D017E8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33446">
        <w:rPr>
          <w:sz w:val="22"/>
          <w:szCs w:val="22"/>
        </w:rPr>
        <w:t>pod nepremičnino ID znak: parcela 1738 1087/4 ustanovi stavbna pravica v korist pridobitelja stavbne pravice z naslednjo vsebino:</w:t>
      </w:r>
    </w:p>
    <w:p w:rsidR="00D017E8" w:rsidRPr="00333446" w:rsidRDefault="00D017E8" w:rsidP="00D017E8">
      <w:pPr>
        <w:ind w:left="348"/>
        <w:rPr>
          <w:sz w:val="22"/>
          <w:szCs w:val="22"/>
        </w:rPr>
      </w:pPr>
      <w:r w:rsidRPr="00333446">
        <w:rPr>
          <w:sz w:val="22"/>
          <w:szCs w:val="22"/>
        </w:rPr>
        <w:t xml:space="preserve">»Gradnja priključka na vodovodno omrežje v dolžini 10,00 m in širini 0,50 m levo in desno od osi vodovodnega priključka, priključka na telekomunikacijsko omrežje v dolžini 10,00 m levo in desno od osi telekomunikacijskega priključka, priključka na plinovodno omrežje v dolžini 10,00 m in širini 0,50 m levo in desno od osi plinovodnega priključka ter priključka na kanalizacijsko omrežje za odvajanje in čiščenje padavinske odpadne vode v dolžini 1,93 m in širini 0,50 m levo in desno od osi kanalizacijskega priključka in priključka na kanalizacijsko omrežje za odvajanje in čiščenje komunalne odpadne vode v dolžini 10,69 m in širini 0,50 m levo in desno od osi kanalizacijskega priključka, v skladu s projektno dokumentacijo DNZO št. 037-20 iz aprila 2021, izdelovalca </w:t>
      </w:r>
      <w:proofErr w:type="spellStart"/>
      <w:r w:rsidRPr="00333446">
        <w:rPr>
          <w:sz w:val="22"/>
          <w:szCs w:val="22"/>
        </w:rPr>
        <w:t>Enplan</w:t>
      </w:r>
      <w:proofErr w:type="spellEnd"/>
      <w:r w:rsidRPr="00333446">
        <w:rPr>
          <w:sz w:val="22"/>
          <w:szCs w:val="22"/>
        </w:rPr>
        <w:t xml:space="preserve"> d.o.o., Zaloška cesta 69, Ljubljana.</w:t>
      </w:r>
      <w:r>
        <w:rPr>
          <w:sz w:val="22"/>
          <w:szCs w:val="22"/>
        </w:rPr>
        <w:t xml:space="preserve"> </w:t>
      </w:r>
      <w:r w:rsidRPr="00333446">
        <w:rPr>
          <w:sz w:val="22"/>
          <w:szCs w:val="22"/>
        </w:rPr>
        <w:t xml:space="preserve">Stavbna pravica </w:t>
      </w:r>
      <w:r>
        <w:rPr>
          <w:sz w:val="22"/>
          <w:szCs w:val="22"/>
        </w:rPr>
        <w:t>se ustanavlja za nedoločen čas.«.</w:t>
      </w:r>
    </w:p>
    <w:p w:rsidR="0080627E" w:rsidRDefault="0080627E" w:rsidP="00AE2D4C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14" w:rsidRDefault="00FB7914">
      <w:r>
        <w:separator/>
      </w:r>
    </w:p>
  </w:endnote>
  <w:endnote w:type="continuationSeparator" w:id="0">
    <w:p w:rsidR="00FB7914" w:rsidRDefault="00F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B791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E6">
          <w:rPr>
            <w:noProof/>
          </w:rPr>
          <w:t>1</w:t>
        </w:r>
        <w:r>
          <w:fldChar w:fldCharType="end"/>
        </w:r>
      </w:p>
    </w:sdtContent>
  </w:sdt>
  <w:p w:rsidR="0094137D" w:rsidRDefault="00FB791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14" w:rsidRDefault="00FB7914">
      <w:r>
        <w:separator/>
      </w:r>
    </w:p>
  </w:footnote>
  <w:footnote w:type="continuationSeparator" w:id="0">
    <w:p w:rsidR="00FB7914" w:rsidRDefault="00FB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24D34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B463A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0AE6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56A55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017E8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B7914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0307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017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F866-984D-462B-9C16-6AC6978E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7</cp:revision>
  <cp:lastPrinted>2020-08-06T08:18:00Z</cp:lastPrinted>
  <dcterms:created xsi:type="dcterms:W3CDTF">2021-12-01T10:05:00Z</dcterms:created>
  <dcterms:modified xsi:type="dcterms:W3CDTF">2021-12-02T06:47:00Z</dcterms:modified>
</cp:coreProperties>
</file>