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B7" w:rsidRPr="000E7FB7" w:rsidRDefault="000E7FB7" w:rsidP="000E7FB7">
      <w:pPr>
        <w:jc w:val="both"/>
        <w:rPr>
          <w:rFonts w:ascii="Tahoma" w:hAnsi="Tahoma" w:cs="Tahoma"/>
          <w:color w:val="000000"/>
          <w:sz w:val="28"/>
          <w:szCs w:val="28"/>
        </w:rPr>
      </w:pPr>
      <w:r w:rsidRPr="000E7FB7">
        <w:rPr>
          <w:rFonts w:ascii="Tahoma" w:hAnsi="Tahoma" w:cs="Tahoma"/>
          <w:color w:val="000000"/>
          <w:sz w:val="28"/>
          <w:szCs w:val="28"/>
        </w:rPr>
        <w:t xml:space="preserve">Mestna občina Ljubljana, Mestni trg 1, 1000 Ljubljana, na podlagi 218 c. in 218 č. člena Zakona o graditvi objektov (Uradni list RS, št. 102/04 – uradno prečiščeno besedilo, 14/05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popr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., 92/05 – ZJC-B, 93/05 – ZVMS, 111/05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odl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 US, 126/07, 108/09, 61/10 – ZRud-1, 20/11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odl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 US, 57/12, 101/13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ZDavNepr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, 110/13, 22/14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odl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 US, 19/15, 61/17 – GZ in 66/17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odl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 US) ter 12. </w:t>
      </w:r>
      <w:r w:rsidR="00F655A2">
        <w:rPr>
          <w:rFonts w:ascii="Tahoma" w:hAnsi="Tahoma" w:cs="Tahoma"/>
          <w:color w:val="000000"/>
          <w:sz w:val="28"/>
          <w:szCs w:val="28"/>
        </w:rPr>
        <w:t>i</w:t>
      </w:r>
      <w:r w:rsidRPr="000E7FB7">
        <w:rPr>
          <w:rFonts w:ascii="Tahoma" w:hAnsi="Tahoma" w:cs="Tahoma"/>
          <w:color w:val="000000"/>
          <w:sz w:val="28"/>
          <w:szCs w:val="28"/>
        </w:rPr>
        <w:t xml:space="preserve">n 15. člena Odloka o nadomestilu za uporabo stavbnega zemljišča (Uradni list RS, št. 130/03, 120/05, 4/06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popr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., 57/06, 122/07, 107/09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obv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>. razlaga, 101/13</w:t>
      </w:r>
      <w:r>
        <w:rPr>
          <w:rFonts w:ascii="Tahoma" w:hAnsi="Tahoma" w:cs="Tahoma"/>
          <w:color w:val="000000"/>
          <w:sz w:val="28"/>
          <w:szCs w:val="28"/>
        </w:rPr>
        <w:t xml:space="preserve"> –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ZdavNepr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in 22/14 –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odl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. US)</w:t>
      </w:r>
      <w:r w:rsidRPr="000E7FB7">
        <w:rPr>
          <w:rFonts w:ascii="Tahoma" w:hAnsi="Tahoma" w:cs="Tahoma"/>
          <w:color w:val="000000"/>
          <w:sz w:val="28"/>
          <w:szCs w:val="28"/>
        </w:rPr>
        <w:t xml:space="preserve"> objavlja</w:t>
      </w:r>
    </w:p>
    <w:p w:rsidR="000E7FB7" w:rsidRDefault="000E7FB7" w:rsidP="000E7FB7">
      <w:pPr>
        <w:jc w:val="both"/>
        <w:rPr>
          <w:color w:val="1F497D"/>
        </w:rPr>
      </w:pPr>
    </w:p>
    <w:p w:rsidR="000E7FB7" w:rsidRDefault="000E7FB7" w:rsidP="000E7FB7">
      <w:pPr>
        <w:rPr>
          <w:color w:val="1F497D"/>
        </w:rPr>
      </w:pPr>
    </w:p>
    <w:p w:rsidR="004461F1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 </w:t>
      </w:r>
    </w:p>
    <w:p w:rsidR="004461F1" w:rsidRPr="004A38D7" w:rsidRDefault="004461F1" w:rsidP="00926DC5">
      <w:pPr>
        <w:pStyle w:val="Default"/>
        <w:jc w:val="both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J A V N O  N A Z N A N I L O </w:t>
      </w:r>
    </w:p>
    <w:p w:rsidR="004461F1" w:rsidRPr="004A38D7" w:rsidRDefault="004461F1" w:rsidP="00926DC5">
      <w:pPr>
        <w:pStyle w:val="Default"/>
        <w:jc w:val="center"/>
        <w:rPr>
          <w:b/>
          <w:bCs/>
          <w:sz w:val="28"/>
          <w:szCs w:val="28"/>
        </w:rPr>
      </w:pPr>
    </w:p>
    <w:p w:rsidR="004234AA" w:rsidRPr="004A38D7" w:rsidRDefault="004234AA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center"/>
        <w:rPr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o razgrnitvi podatkov za odmero nadomestila za uporabo stavbnega zemljišča in </w:t>
      </w: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>poziv k priglasitvi sprememb podatkov v zvezi z odmero nadomestila za uporabo stavbnega zemljišča na območju Mest</w:t>
      </w:r>
      <w:r w:rsidR="00A6354E" w:rsidRPr="004A38D7">
        <w:rPr>
          <w:b/>
          <w:bCs/>
          <w:sz w:val="28"/>
          <w:szCs w:val="28"/>
        </w:rPr>
        <w:t>ne občine Ljubljana za leto 201</w:t>
      </w:r>
      <w:r w:rsidR="00B87DA3">
        <w:rPr>
          <w:b/>
          <w:bCs/>
          <w:sz w:val="28"/>
          <w:szCs w:val="28"/>
        </w:rPr>
        <w:t>9</w:t>
      </w:r>
    </w:p>
    <w:p w:rsidR="00926DC5" w:rsidRPr="004A38D7" w:rsidRDefault="00926DC5" w:rsidP="00926DC5">
      <w:pPr>
        <w:pStyle w:val="Default"/>
        <w:jc w:val="center"/>
        <w:rPr>
          <w:sz w:val="28"/>
          <w:szCs w:val="28"/>
        </w:rPr>
      </w:pPr>
    </w:p>
    <w:p w:rsidR="004461F1" w:rsidRPr="004A38D7" w:rsidRDefault="004461F1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I. </w:t>
      </w:r>
    </w:p>
    <w:p w:rsidR="006E6DEB" w:rsidRPr="004A38D7" w:rsidRDefault="006E6DEB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Javni poziv je namenjen vsem zavezancem za plačilo nadomestila za uporabo stavbnega zemljišča v Mest</w:t>
      </w:r>
      <w:r w:rsidR="00656552" w:rsidRPr="004A38D7">
        <w:rPr>
          <w:sz w:val="28"/>
          <w:szCs w:val="28"/>
        </w:rPr>
        <w:t xml:space="preserve">ni občini Ljubljana za leto </w:t>
      </w:r>
      <w:r w:rsidR="00A6354E" w:rsidRPr="004A38D7">
        <w:rPr>
          <w:sz w:val="28"/>
          <w:szCs w:val="28"/>
        </w:rPr>
        <w:t>201</w:t>
      </w:r>
      <w:r w:rsidR="00B87DA3">
        <w:rPr>
          <w:sz w:val="28"/>
          <w:szCs w:val="28"/>
        </w:rPr>
        <w:t>9</w:t>
      </w:r>
      <w:r w:rsidRPr="004A38D7">
        <w:rPr>
          <w:sz w:val="28"/>
          <w:szCs w:val="28"/>
        </w:rPr>
        <w:t xml:space="preserve">. </w:t>
      </w:r>
    </w:p>
    <w:p w:rsidR="00926DC5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Podatki, pomembni za odmero nadomestila za uporabo zazidanega in nezazidanega stavbnega zemljišča</w:t>
      </w:r>
      <w:r w:rsidR="00FC6E0F" w:rsidRPr="004A38D7">
        <w:rPr>
          <w:sz w:val="28"/>
          <w:szCs w:val="28"/>
        </w:rPr>
        <w:t>,</w:t>
      </w:r>
      <w:r w:rsidRPr="004A38D7">
        <w:rPr>
          <w:sz w:val="28"/>
          <w:szCs w:val="28"/>
        </w:rPr>
        <w:t xml:space="preserve"> </w:t>
      </w:r>
      <w:r w:rsidR="001332E6" w:rsidRPr="004A38D7">
        <w:rPr>
          <w:sz w:val="28"/>
          <w:szCs w:val="28"/>
        </w:rPr>
        <w:t xml:space="preserve">ter </w:t>
      </w:r>
      <w:r w:rsidR="00FC6E0F" w:rsidRPr="004A38D7">
        <w:rPr>
          <w:sz w:val="28"/>
          <w:szCs w:val="28"/>
        </w:rPr>
        <w:t>podatki o zavezancih</w:t>
      </w:r>
      <w:r w:rsidRPr="004A38D7">
        <w:rPr>
          <w:sz w:val="28"/>
          <w:szCs w:val="28"/>
        </w:rPr>
        <w:t xml:space="preserve"> bodo razgrnjeni (na vpogled zavezancem) v prostorih Mestne občine Ljubljana, Mestne uprave, Oddelka za </w:t>
      </w:r>
      <w:r w:rsidR="00F36FCD" w:rsidRPr="004A38D7">
        <w:rPr>
          <w:sz w:val="28"/>
          <w:szCs w:val="28"/>
        </w:rPr>
        <w:t xml:space="preserve">ravnanje z </w:t>
      </w:r>
      <w:r w:rsidR="00BC2B58" w:rsidRPr="004A38D7">
        <w:rPr>
          <w:sz w:val="28"/>
          <w:szCs w:val="28"/>
        </w:rPr>
        <w:t>nepremičninami</w:t>
      </w:r>
      <w:r w:rsidRPr="004A38D7">
        <w:rPr>
          <w:sz w:val="28"/>
          <w:szCs w:val="28"/>
        </w:rPr>
        <w:t xml:space="preserve">, na naslovu </w:t>
      </w:r>
      <w:r w:rsidR="00F36FCD" w:rsidRPr="004A38D7">
        <w:rPr>
          <w:sz w:val="28"/>
          <w:szCs w:val="28"/>
        </w:rPr>
        <w:t>Adamič-</w:t>
      </w:r>
      <w:r w:rsidR="00E978B0" w:rsidRPr="004A38D7">
        <w:rPr>
          <w:sz w:val="28"/>
          <w:szCs w:val="28"/>
        </w:rPr>
        <w:t xml:space="preserve"> Lundrovo nabrežje 2</w:t>
      </w:r>
      <w:r w:rsidRPr="004A38D7">
        <w:rPr>
          <w:sz w:val="28"/>
          <w:szCs w:val="28"/>
        </w:rPr>
        <w:t>, 1000 Ljubljana</w:t>
      </w:r>
      <w:r w:rsidR="002A638A" w:rsidRPr="004A38D7">
        <w:rPr>
          <w:sz w:val="28"/>
          <w:szCs w:val="28"/>
        </w:rPr>
        <w:t>,</w:t>
      </w:r>
      <w:r w:rsidRPr="004A38D7">
        <w:rPr>
          <w:sz w:val="28"/>
          <w:szCs w:val="28"/>
        </w:rPr>
        <w:t xml:space="preserve"> I</w:t>
      </w:r>
      <w:r w:rsidR="00F36FCD" w:rsidRPr="004A38D7">
        <w:rPr>
          <w:sz w:val="28"/>
          <w:szCs w:val="28"/>
        </w:rPr>
        <w:t>V</w:t>
      </w:r>
      <w:r w:rsidR="00AC1896" w:rsidRPr="004A38D7">
        <w:rPr>
          <w:sz w:val="28"/>
          <w:szCs w:val="28"/>
        </w:rPr>
        <w:t>. nadstropje</w:t>
      </w:r>
      <w:r w:rsidRPr="004A38D7">
        <w:rPr>
          <w:sz w:val="28"/>
          <w:szCs w:val="28"/>
        </w:rPr>
        <w:t xml:space="preserve">. </w:t>
      </w:r>
    </w:p>
    <w:p w:rsidR="006E6DEB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Zavezanci za plačilo nadomestila za uporabo stavbnega zemljišča lahko pregledujejo podatke in na</w:t>
      </w:r>
      <w:r w:rsidR="001938A7" w:rsidRPr="004A38D7">
        <w:rPr>
          <w:sz w:val="28"/>
          <w:szCs w:val="28"/>
        </w:rPr>
        <w:t>nje</w:t>
      </w:r>
      <w:r w:rsidRPr="004A38D7">
        <w:rPr>
          <w:sz w:val="28"/>
          <w:szCs w:val="28"/>
        </w:rPr>
        <w:t xml:space="preserve"> podajo </w:t>
      </w:r>
      <w:r w:rsidRPr="004A38D7">
        <w:rPr>
          <w:color w:val="auto"/>
          <w:sz w:val="28"/>
          <w:szCs w:val="28"/>
        </w:rPr>
        <w:t xml:space="preserve">pripombe </w:t>
      </w:r>
      <w:r w:rsidR="001938A7" w:rsidRPr="004A38D7">
        <w:rPr>
          <w:color w:val="auto"/>
          <w:sz w:val="28"/>
          <w:szCs w:val="28"/>
        </w:rPr>
        <w:t xml:space="preserve">v času </w:t>
      </w:r>
      <w:r w:rsidRPr="004A38D7">
        <w:rPr>
          <w:color w:val="auto"/>
          <w:sz w:val="28"/>
          <w:szCs w:val="28"/>
        </w:rPr>
        <w:t xml:space="preserve">od </w:t>
      </w:r>
      <w:r w:rsidR="00B87DA3">
        <w:rPr>
          <w:color w:val="auto"/>
          <w:sz w:val="28"/>
          <w:szCs w:val="28"/>
        </w:rPr>
        <w:t>4</w:t>
      </w:r>
      <w:r w:rsidR="009B5368">
        <w:rPr>
          <w:color w:val="auto"/>
          <w:sz w:val="28"/>
          <w:szCs w:val="28"/>
        </w:rPr>
        <w:t xml:space="preserve">. </w:t>
      </w:r>
      <w:r w:rsidR="006E6DEB" w:rsidRPr="004A38D7">
        <w:rPr>
          <w:color w:val="auto"/>
          <w:sz w:val="28"/>
          <w:szCs w:val="28"/>
        </w:rPr>
        <w:t>1</w:t>
      </w:r>
      <w:r w:rsidR="00780C25" w:rsidRPr="004A38D7">
        <w:rPr>
          <w:color w:val="auto"/>
          <w:sz w:val="28"/>
          <w:szCs w:val="28"/>
        </w:rPr>
        <w:t xml:space="preserve">. </w:t>
      </w:r>
      <w:r w:rsidR="00EA05BA" w:rsidRPr="004A38D7">
        <w:rPr>
          <w:color w:val="auto"/>
          <w:sz w:val="28"/>
          <w:szCs w:val="28"/>
        </w:rPr>
        <w:t>201</w:t>
      </w:r>
      <w:r w:rsidR="007237ED">
        <w:rPr>
          <w:color w:val="auto"/>
          <w:sz w:val="28"/>
          <w:szCs w:val="28"/>
        </w:rPr>
        <w:t>9</w:t>
      </w:r>
      <w:r w:rsidRPr="004A38D7">
        <w:rPr>
          <w:color w:val="auto"/>
          <w:sz w:val="28"/>
          <w:szCs w:val="28"/>
        </w:rPr>
        <w:t xml:space="preserve"> do </w:t>
      </w:r>
      <w:r w:rsidR="00AC1896" w:rsidRPr="004A38D7">
        <w:rPr>
          <w:color w:val="auto"/>
          <w:sz w:val="28"/>
          <w:szCs w:val="28"/>
        </w:rPr>
        <w:t xml:space="preserve">vključno </w:t>
      </w:r>
      <w:r w:rsidR="00F20EB7">
        <w:rPr>
          <w:color w:val="auto"/>
          <w:sz w:val="28"/>
          <w:szCs w:val="28"/>
        </w:rPr>
        <w:t>3</w:t>
      </w:r>
      <w:r w:rsidR="006C1AEE">
        <w:rPr>
          <w:color w:val="auto"/>
          <w:sz w:val="28"/>
          <w:szCs w:val="28"/>
        </w:rPr>
        <w:t>0</w:t>
      </w:r>
      <w:r w:rsidR="009B5368">
        <w:rPr>
          <w:color w:val="auto"/>
          <w:sz w:val="28"/>
          <w:szCs w:val="28"/>
        </w:rPr>
        <w:t xml:space="preserve">. </w:t>
      </w:r>
      <w:r w:rsidR="00A6354E" w:rsidRPr="004A38D7">
        <w:rPr>
          <w:color w:val="auto"/>
          <w:sz w:val="28"/>
          <w:szCs w:val="28"/>
        </w:rPr>
        <w:t>1. 201</w:t>
      </w:r>
      <w:r w:rsidR="007237ED">
        <w:rPr>
          <w:color w:val="auto"/>
          <w:sz w:val="28"/>
          <w:szCs w:val="28"/>
        </w:rPr>
        <w:t>9</w:t>
      </w:r>
      <w:r w:rsidR="001332E6" w:rsidRPr="004A38D7">
        <w:rPr>
          <w:color w:val="auto"/>
          <w:sz w:val="28"/>
          <w:szCs w:val="28"/>
        </w:rPr>
        <w:t xml:space="preserve">, </w:t>
      </w:r>
      <w:r w:rsidRPr="004A38D7">
        <w:rPr>
          <w:color w:val="auto"/>
          <w:sz w:val="28"/>
          <w:szCs w:val="28"/>
        </w:rPr>
        <w:t xml:space="preserve">in sicer vsak </w:t>
      </w:r>
      <w:r w:rsidRPr="004A38D7">
        <w:rPr>
          <w:sz w:val="28"/>
          <w:szCs w:val="28"/>
        </w:rPr>
        <w:t>poned</w:t>
      </w:r>
      <w:r w:rsidR="008D5875" w:rsidRPr="004A38D7">
        <w:rPr>
          <w:sz w:val="28"/>
          <w:szCs w:val="28"/>
        </w:rPr>
        <w:t>eljek</w:t>
      </w:r>
      <w:r w:rsidR="00CC3F4E" w:rsidRPr="004A38D7">
        <w:rPr>
          <w:sz w:val="28"/>
          <w:szCs w:val="28"/>
        </w:rPr>
        <w:t xml:space="preserve"> </w:t>
      </w:r>
      <w:r w:rsidR="009B5368">
        <w:rPr>
          <w:sz w:val="28"/>
          <w:szCs w:val="28"/>
        </w:rPr>
        <w:t xml:space="preserve">od </w:t>
      </w:r>
      <w:r w:rsidR="008D5875" w:rsidRPr="004A38D7">
        <w:rPr>
          <w:sz w:val="28"/>
          <w:szCs w:val="28"/>
        </w:rPr>
        <w:t xml:space="preserve">8.00 do 12.00 ure in </w:t>
      </w:r>
      <w:r w:rsidR="00656552" w:rsidRPr="004A38D7">
        <w:rPr>
          <w:sz w:val="28"/>
          <w:szCs w:val="28"/>
        </w:rPr>
        <w:t xml:space="preserve">vsako sredo </w:t>
      </w:r>
      <w:r w:rsidR="002A638A" w:rsidRPr="004A38D7">
        <w:rPr>
          <w:sz w:val="28"/>
          <w:szCs w:val="28"/>
        </w:rPr>
        <w:t xml:space="preserve">od 08.00 do 12.00 ure ter </w:t>
      </w:r>
      <w:r w:rsidR="00656552" w:rsidRPr="004A38D7">
        <w:rPr>
          <w:sz w:val="28"/>
          <w:szCs w:val="28"/>
        </w:rPr>
        <w:t>od 13</w:t>
      </w:r>
      <w:r w:rsidRPr="004A38D7">
        <w:rPr>
          <w:sz w:val="28"/>
          <w:szCs w:val="28"/>
        </w:rPr>
        <w:t>.0</w:t>
      </w:r>
      <w:r w:rsidR="00656552" w:rsidRPr="004A38D7">
        <w:rPr>
          <w:sz w:val="28"/>
          <w:szCs w:val="28"/>
        </w:rPr>
        <w:t>0 do 1</w:t>
      </w:r>
      <w:r w:rsidR="00665DD7" w:rsidRPr="004A38D7">
        <w:rPr>
          <w:sz w:val="28"/>
          <w:szCs w:val="28"/>
        </w:rPr>
        <w:t>6</w:t>
      </w:r>
      <w:r w:rsidR="007A2984" w:rsidRPr="004A38D7">
        <w:rPr>
          <w:sz w:val="28"/>
          <w:szCs w:val="28"/>
        </w:rPr>
        <w:t>.0</w:t>
      </w:r>
      <w:r w:rsidR="00656552" w:rsidRPr="004A38D7">
        <w:rPr>
          <w:sz w:val="28"/>
          <w:szCs w:val="28"/>
        </w:rPr>
        <w:t>0</w:t>
      </w:r>
      <w:r w:rsidRPr="004A38D7">
        <w:rPr>
          <w:sz w:val="28"/>
          <w:szCs w:val="28"/>
        </w:rPr>
        <w:t xml:space="preserve"> ure. Pripombe je mogoče poslati tudi s priporočeno pošto na naslov</w:t>
      </w:r>
      <w:r w:rsidR="000B06A0" w:rsidRPr="004A38D7">
        <w:rPr>
          <w:sz w:val="28"/>
          <w:szCs w:val="28"/>
        </w:rPr>
        <w:t xml:space="preserve">: Mestna občina Ljubljana, Mestna uprava, </w:t>
      </w:r>
      <w:r w:rsidRPr="004A38D7">
        <w:rPr>
          <w:sz w:val="28"/>
          <w:szCs w:val="28"/>
        </w:rPr>
        <w:t>Oddel</w:t>
      </w:r>
      <w:r w:rsidR="000B06A0" w:rsidRPr="004A38D7">
        <w:rPr>
          <w:sz w:val="28"/>
          <w:szCs w:val="28"/>
        </w:rPr>
        <w:t>ek</w:t>
      </w:r>
      <w:r w:rsidRPr="004A38D7">
        <w:rPr>
          <w:sz w:val="28"/>
          <w:szCs w:val="28"/>
        </w:rPr>
        <w:t xml:space="preserve"> za </w:t>
      </w:r>
      <w:r w:rsidR="00BD63DD" w:rsidRPr="004A38D7">
        <w:rPr>
          <w:sz w:val="28"/>
          <w:szCs w:val="28"/>
        </w:rPr>
        <w:t>ravnanje z nepremičninami</w:t>
      </w:r>
      <w:r w:rsidR="00EA05BA" w:rsidRPr="004A38D7">
        <w:rPr>
          <w:sz w:val="28"/>
          <w:szCs w:val="28"/>
        </w:rPr>
        <w:t>, Adamič-Lundrovo nabrežje 2, 1000 Ljubljana</w:t>
      </w:r>
      <w:r w:rsidR="00A82906" w:rsidRPr="004A38D7">
        <w:rPr>
          <w:sz w:val="28"/>
          <w:szCs w:val="28"/>
        </w:rPr>
        <w:t xml:space="preserve">. </w:t>
      </w:r>
      <w:r w:rsidR="00BF6211" w:rsidRPr="004A38D7">
        <w:rPr>
          <w:sz w:val="28"/>
          <w:szCs w:val="28"/>
        </w:rPr>
        <w:t xml:space="preserve"> </w:t>
      </w:r>
    </w:p>
    <w:p w:rsidR="00A82906" w:rsidRPr="004A38D7" w:rsidRDefault="00A82906" w:rsidP="00926DC5">
      <w:pPr>
        <w:pStyle w:val="Default"/>
        <w:jc w:val="both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II. </w:t>
      </w:r>
    </w:p>
    <w:p w:rsidR="006E6DEB" w:rsidRPr="004A38D7" w:rsidRDefault="006E6DEB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both"/>
        <w:rPr>
          <w:strike/>
          <w:sz w:val="28"/>
          <w:szCs w:val="28"/>
        </w:rPr>
      </w:pPr>
      <w:r w:rsidRPr="004A38D7">
        <w:rPr>
          <w:color w:val="auto"/>
          <w:sz w:val="28"/>
          <w:szCs w:val="28"/>
        </w:rPr>
        <w:t xml:space="preserve">Zavezanci so Mestni občini Ljubljana dolžni </w:t>
      </w:r>
      <w:r w:rsidR="00A6354E" w:rsidRPr="004A38D7">
        <w:rPr>
          <w:color w:val="auto"/>
          <w:sz w:val="28"/>
          <w:szCs w:val="28"/>
        </w:rPr>
        <w:t xml:space="preserve">do vključno </w:t>
      </w:r>
      <w:r w:rsidR="0019303B" w:rsidRPr="004A38D7">
        <w:rPr>
          <w:color w:val="auto"/>
          <w:sz w:val="28"/>
          <w:szCs w:val="28"/>
        </w:rPr>
        <w:t>3</w:t>
      </w:r>
      <w:r w:rsidR="006C1AEE">
        <w:rPr>
          <w:color w:val="auto"/>
          <w:sz w:val="28"/>
          <w:szCs w:val="28"/>
        </w:rPr>
        <w:t>0</w:t>
      </w:r>
      <w:r w:rsidR="00A6354E" w:rsidRPr="004A38D7">
        <w:rPr>
          <w:color w:val="auto"/>
          <w:sz w:val="28"/>
          <w:szCs w:val="28"/>
        </w:rPr>
        <w:t>.0</w:t>
      </w:r>
      <w:r w:rsidR="0019303B" w:rsidRPr="004A38D7">
        <w:rPr>
          <w:color w:val="auto"/>
          <w:sz w:val="28"/>
          <w:szCs w:val="28"/>
        </w:rPr>
        <w:t>1</w:t>
      </w:r>
      <w:r w:rsidR="00A6354E" w:rsidRPr="004A38D7">
        <w:rPr>
          <w:color w:val="auto"/>
          <w:sz w:val="28"/>
          <w:szCs w:val="28"/>
        </w:rPr>
        <w:t>.201</w:t>
      </w:r>
      <w:r w:rsidR="00B87DA3">
        <w:rPr>
          <w:color w:val="auto"/>
          <w:sz w:val="28"/>
          <w:szCs w:val="28"/>
        </w:rPr>
        <w:t>9</w:t>
      </w:r>
      <w:r w:rsidR="00D00829" w:rsidRPr="004A38D7">
        <w:rPr>
          <w:color w:val="auto"/>
          <w:sz w:val="28"/>
          <w:szCs w:val="28"/>
        </w:rPr>
        <w:t xml:space="preserve"> </w:t>
      </w:r>
      <w:r w:rsidRPr="004A38D7">
        <w:rPr>
          <w:color w:val="auto"/>
          <w:sz w:val="28"/>
          <w:szCs w:val="28"/>
        </w:rPr>
        <w:t xml:space="preserve">sporočiti </w:t>
      </w:r>
      <w:r w:rsidRPr="004A38D7">
        <w:rPr>
          <w:sz w:val="28"/>
          <w:szCs w:val="28"/>
        </w:rPr>
        <w:t>tudi vsako spremembo zavezanca in spremembe ostalih podatkov, pomembnih za odmero nadomestila za uporabo stavbnega zem</w:t>
      </w:r>
      <w:r w:rsidR="00A6354E" w:rsidRPr="004A38D7">
        <w:rPr>
          <w:sz w:val="28"/>
          <w:szCs w:val="28"/>
        </w:rPr>
        <w:t>ljišča za leto 201</w:t>
      </w:r>
      <w:r w:rsidR="00B87DA3">
        <w:rPr>
          <w:sz w:val="28"/>
          <w:szCs w:val="28"/>
        </w:rPr>
        <w:t>9</w:t>
      </w:r>
      <w:r w:rsidRPr="004A38D7">
        <w:rPr>
          <w:sz w:val="28"/>
          <w:szCs w:val="28"/>
        </w:rPr>
        <w:t xml:space="preserve">. </w:t>
      </w:r>
    </w:p>
    <w:p w:rsidR="00BF6211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Spremembe in obvestila, ki so pomembna za odmero nadomestila</w:t>
      </w:r>
      <w:r w:rsidR="004637EF" w:rsidRPr="004A38D7">
        <w:rPr>
          <w:sz w:val="28"/>
          <w:szCs w:val="28"/>
        </w:rPr>
        <w:t>,</w:t>
      </w:r>
      <w:r w:rsidRPr="004A38D7">
        <w:rPr>
          <w:sz w:val="28"/>
          <w:szCs w:val="28"/>
        </w:rPr>
        <w:t xml:space="preserve"> so: sprememba zavezanca, sprememba vrste dejavnosti ali namembnosti prostora, objekta ali zemljišča, sprememba poslovne ali stanovanjske površine, sprememba stalnega prebivališča oziroma naslova zavezanca, kjer sprejema poštne pošiljke</w:t>
      </w:r>
      <w:r w:rsidR="007A65E6" w:rsidRPr="004A38D7">
        <w:rPr>
          <w:sz w:val="28"/>
          <w:szCs w:val="28"/>
        </w:rPr>
        <w:t xml:space="preserve">, podatki potrebni za oprostitev plačila nadomestila </w:t>
      </w:r>
      <w:r w:rsidRPr="004A38D7">
        <w:rPr>
          <w:sz w:val="28"/>
          <w:szCs w:val="28"/>
        </w:rPr>
        <w:t xml:space="preserve">in podobno. </w:t>
      </w:r>
    </w:p>
    <w:p w:rsidR="00D0742E" w:rsidRPr="004A38D7" w:rsidRDefault="00D0742E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Zavezanci so tudi med letom dolžni na navedeni naslov sporočiti vse spremembe, ki vplivajo na določitev višine nadomestila in spremembo statusa zavezanca najpozneje v 30 dneh od nastanka spremembe.</w:t>
      </w:r>
    </w:p>
    <w:p w:rsidR="00926DC5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Če zavezanec nastalih sprememb</w:t>
      </w:r>
      <w:r w:rsidR="001938A7" w:rsidRPr="004A38D7">
        <w:rPr>
          <w:sz w:val="28"/>
          <w:szCs w:val="28"/>
        </w:rPr>
        <w:t xml:space="preserve"> ne sporoči</w:t>
      </w:r>
      <w:r w:rsidRPr="004A38D7">
        <w:rPr>
          <w:sz w:val="28"/>
          <w:szCs w:val="28"/>
        </w:rPr>
        <w:t>, se za odmero uporabijo podatki, s katerim</w:t>
      </w:r>
      <w:r w:rsidR="006E6DEB" w:rsidRPr="004A38D7">
        <w:rPr>
          <w:sz w:val="28"/>
          <w:szCs w:val="28"/>
        </w:rPr>
        <w:t>i</w:t>
      </w:r>
      <w:r w:rsidRPr="004A38D7">
        <w:rPr>
          <w:sz w:val="28"/>
          <w:szCs w:val="28"/>
        </w:rPr>
        <w:t xml:space="preserve"> razpolaga občina</w:t>
      </w:r>
      <w:r w:rsidR="001332E6" w:rsidRPr="004A38D7">
        <w:rPr>
          <w:sz w:val="28"/>
          <w:szCs w:val="28"/>
        </w:rPr>
        <w:t>,</w:t>
      </w:r>
      <w:r w:rsidRPr="004A38D7">
        <w:rPr>
          <w:sz w:val="28"/>
          <w:szCs w:val="28"/>
        </w:rPr>
        <w:t xml:space="preserve"> ali se lahko pridobijo brez sodelovanja zavezanca. </w:t>
      </w:r>
    </w:p>
    <w:p w:rsidR="006E6DEB" w:rsidRPr="004A38D7" w:rsidRDefault="006E6DEB" w:rsidP="00926DC5">
      <w:pPr>
        <w:pStyle w:val="Default"/>
        <w:jc w:val="both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III. </w:t>
      </w:r>
    </w:p>
    <w:p w:rsidR="006E6DEB" w:rsidRPr="004A38D7" w:rsidRDefault="006E6DEB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Zavezanci spremembe sporočajo </w:t>
      </w:r>
      <w:r w:rsidR="006E6DEB" w:rsidRPr="004A38D7">
        <w:rPr>
          <w:sz w:val="28"/>
          <w:szCs w:val="28"/>
        </w:rPr>
        <w:t>Mestni o</w:t>
      </w:r>
      <w:r w:rsidRPr="004A38D7">
        <w:rPr>
          <w:sz w:val="28"/>
          <w:szCs w:val="28"/>
        </w:rPr>
        <w:t xml:space="preserve">bčini </w:t>
      </w:r>
      <w:r w:rsidR="006E6DEB" w:rsidRPr="004A38D7">
        <w:rPr>
          <w:sz w:val="28"/>
          <w:szCs w:val="28"/>
        </w:rPr>
        <w:t>Ljubljana</w:t>
      </w:r>
      <w:r w:rsidRPr="004A38D7">
        <w:rPr>
          <w:sz w:val="28"/>
          <w:szCs w:val="28"/>
        </w:rPr>
        <w:t xml:space="preserve"> s pisno in podpisano vlogo. Vlogi je potrebno priložiti dokazila. Vloga se lahko vloži na način: </w:t>
      </w:r>
    </w:p>
    <w:p w:rsidR="00926DC5" w:rsidRPr="004A38D7" w:rsidRDefault="00926DC5" w:rsidP="00297F44">
      <w:pPr>
        <w:pStyle w:val="Default"/>
        <w:ind w:left="360" w:hanging="360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- s priporočeno poštno pošiljko na naslov: </w:t>
      </w:r>
      <w:r w:rsidR="006E6DEB" w:rsidRPr="004A38D7">
        <w:rPr>
          <w:sz w:val="28"/>
          <w:szCs w:val="28"/>
        </w:rPr>
        <w:t>Mestna o</w:t>
      </w:r>
      <w:r w:rsidRPr="004A38D7">
        <w:rPr>
          <w:sz w:val="28"/>
          <w:szCs w:val="28"/>
        </w:rPr>
        <w:t xml:space="preserve">bčina </w:t>
      </w:r>
      <w:r w:rsidR="006E6DEB" w:rsidRPr="004A38D7">
        <w:rPr>
          <w:sz w:val="28"/>
          <w:szCs w:val="28"/>
        </w:rPr>
        <w:t xml:space="preserve">Ljubljana, Mestna uprava, Oddelek za </w:t>
      </w:r>
      <w:r w:rsidR="00BD63DD" w:rsidRPr="004A38D7">
        <w:rPr>
          <w:sz w:val="28"/>
          <w:szCs w:val="28"/>
        </w:rPr>
        <w:t>ravnanje z nepremičninami</w:t>
      </w:r>
      <w:r w:rsidRPr="004A38D7">
        <w:rPr>
          <w:sz w:val="28"/>
          <w:szCs w:val="28"/>
        </w:rPr>
        <w:t xml:space="preserve">, </w:t>
      </w:r>
      <w:r w:rsidR="00BD63DD" w:rsidRPr="004A38D7">
        <w:rPr>
          <w:sz w:val="28"/>
          <w:szCs w:val="28"/>
        </w:rPr>
        <w:t>Adamič–Lundrovo nabrežje 2</w:t>
      </w:r>
      <w:r w:rsidRPr="004A38D7">
        <w:rPr>
          <w:sz w:val="28"/>
          <w:szCs w:val="28"/>
        </w:rPr>
        <w:t>, 1</w:t>
      </w:r>
      <w:r w:rsidR="006E6DEB" w:rsidRPr="004A38D7">
        <w:rPr>
          <w:sz w:val="28"/>
          <w:szCs w:val="28"/>
        </w:rPr>
        <w:t>000</w:t>
      </w:r>
      <w:r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>Ljubljana</w:t>
      </w:r>
      <w:r w:rsidR="009B5368">
        <w:rPr>
          <w:sz w:val="28"/>
          <w:szCs w:val="28"/>
        </w:rPr>
        <w:t>,</w:t>
      </w:r>
      <w:r w:rsidR="00A82906" w:rsidRPr="004A38D7">
        <w:rPr>
          <w:sz w:val="28"/>
          <w:szCs w:val="28"/>
        </w:rPr>
        <w:t xml:space="preserve"> </w:t>
      </w:r>
    </w:p>
    <w:p w:rsidR="00BF6211" w:rsidRDefault="00926DC5" w:rsidP="00A82906">
      <w:pPr>
        <w:pStyle w:val="Default"/>
        <w:ind w:left="360" w:hanging="360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- osebno, z vložitvijo v </w:t>
      </w:r>
      <w:r w:rsidR="006E6DEB" w:rsidRPr="004A38D7">
        <w:rPr>
          <w:sz w:val="28"/>
          <w:szCs w:val="28"/>
        </w:rPr>
        <w:t>vložišču</w:t>
      </w:r>
      <w:r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 xml:space="preserve">pri Oddelku za </w:t>
      </w:r>
      <w:r w:rsidR="00BD63DD" w:rsidRPr="004A38D7">
        <w:rPr>
          <w:sz w:val="28"/>
          <w:szCs w:val="28"/>
        </w:rPr>
        <w:t>ravnanje z nepremičninami</w:t>
      </w:r>
      <w:r w:rsidR="006E6DEB" w:rsidRPr="004A38D7">
        <w:rPr>
          <w:sz w:val="28"/>
          <w:szCs w:val="28"/>
        </w:rPr>
        <w:t xml:space="preserve">, </w:t>
      </w:r>
      <w:r w:rsidR="00BD63DD" w:rsidRPr="004A38D7">
        <w:rPr>
          <w:sz w:val="28"/>
          <w:szCs w:val="28"/>
        </w:rPr>
        <w:t xml:space="preserve">Mačkova </w:t>
      </w:r>
      <w:r w:rsidR="009B5368">
        <w:rPr>
          <w:sz w:val="28"/>
          <w:szCs w:val="28"/>
        </w:rPr>
        <w:t xml:space="preserve">ulica </w:t>
      </w:r>
      <w:r w:rsidR="00BD63DD" w:rsidRPr="004A38D7">
        <w:rPr>
          <w:sz w:val="28"/>
          <w:szCs w:val="28"/>
        </w:rPr>
        <w:t>1</w:t>
      </w:r>
      <w:r w:rsidR="006E6DEB" w:rsidRPr="004A38D7">
        <w:rPr>
          <w:sz w:val="28"/>
          <w:szCs w:val="28"/>
        </w:rPr>
        <w:t>, 1000 Ljubljana</w:t>
      </w:r>
      <w:r w:rsidR="00E2114B">
        <w:rPr>
          <w:sz w:val="28"/>
          <w:szCs w:val="28"/>
        </w:rPr>
        <w:t>, ali</w:t>
      </w:r>
    </w:p>
    <w:p w:rsidR="00E2114B" w:rsidRPr="004A38D7" w:rsidRDefault="00E2114B" w:rsidP="00A82906">
      <w:pPr>
        <w:pStyle w:val="Default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po elektronski pošti na naslov </w:t>
      </w:r>
      <w:hyperlink r:id="rId6" w:history="1">
        <w:r w:rsidRPr="00323D15">
          <w:rPr>
            <w:rStyle w:val="Hiperpovezava"/>
            <w:sz w:val="28"/>
            <w:szCs w:val="28"/>
          </w:rPr>
          <w:t>glavna.pisarna@ljubljana.si</w:t>
        </w:r>
      </w:hyperlink>
      <w:r>
        <w:rPr>
          <w:sz w:val="28"/>
          <w:szCs w:val="28"/>
        </w:rPr>
        <w:t>.</w:t>
      </w:r>
    </w:p>
    <w:p w:rsidR="00297F44" w:rsidRPr="004A38D7" w:rsidRDefault="00297F44" w:rsidP="00297F44">
      <w:pPr>
        <w:pStyle w:val="Default"/>
        <w:ind w:left="360" w:hanging="360"/>
        <w:jc w:val="both"/>
        <w:rPr>
          <w:sz w:val="28"/>
          <w:szCs w:val="28"/>
        </w:rPr>
      </w:pPr>
    </w:p>
    <w:p w:rsidR="003D762E" w:rsidRPr="004A38D7" w:rsidRDefault="00926DC5" w:rsidP="004D27EE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Vloga je lahko prosto napisana, obrazec vloge pa je na voljo </w:t>
      </w:r>
      <w:r w:rsidR="006E6DEB" w:rsidRPr="004A38D7">
        <w:rPr>
          <w:sz w:val="28"/>
          <w:szCs w:val="28"/>
        </w:rPr>
        <w:t>v</w:t>
      </w:r>
      <w:r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>vložišču</w:t>
      </w:r>
      <w:r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 xml:space="preserve">pri Oddelku za </w:t>
      </w:r>
      <w:r w:rsidR="00BD63DD" w:rsidRPr="004A38D7">
        <w:rPr>
          <w:sz w:val="28"/>
          <w:szCs w:val="28"/>
        </w:rPr>
        <w:t xml:space="preserve">ravnanje z nepremičninami </w:t>
      </w:r>
      <w:r w:rsidR="00DE2948" w:rsidRPr="004A38D7">
        <w:rPr>
          <w:sz w:val="28"/>
          <w:szCs w:val="28"/>
        </w:rPr>
        <w:t>in na internetnih</w:t>
      </w:r>
      <w:r w:rsidRPr="004A38D7">
        <w:rPr>
          <w:sz w:val="28"/>
          <w:szCs w:val="28"/>
        </w:rPr>
        <w:t xml:space="preserve"> straneh občine</w:t>
      </w:r>
      <w:r w:rsidR="00DE2948" w:rsidRPr="004A38D7">
        <w:rPr>
          <w:sz w:val="28"/>
          <w:szCs w:val="28"/>
        </w:rPr>
        <w:t>:</w:t>
      </w:r>
      <w:r w:rsidR="004D27EE" w:rsidRPr="004A38D7">
        <w:rPr>
          <w:sz w:val="28"/>
          <w:szCs w:val="28"/>
        </w:rPr>
        <w:t xml:space="preserve">    </w:t>
      </w:r>
    </w:p>
    <w:p w:rsidR="006E6DEB" w:rsidRPr="004A38D7" w:rsidRDefault="006B027A" w:rsidP="004D27EE">
      <w:pPr>
        <w:pStyle w:val="Default"/>
        <w:jc w:val="both"/>
        <w:rPr>
          <w:sz w:val="28"/>
          <w:szCs w:val="28"/>
        </w:rPr>
      </w:pPr>
      <w:hyperlink r:id="rId7" w:history="1">
        <w:r w:rsidR="003D762E" w:rsidRPr="004A38D7">
          <w:rPr>
            <w:rStyle w:val="Hiperpovezava"/>
            <w:sz w:val="28"/>
            <w:szCs w:val="28"/>
          </w:rPr>
          <w:t>http://www.ljubljana.si/si/zivljenje-v-ljubljani/obrazci-in-upravni-postopki/obrazci/</w:t>
        </w:r>
      </w:hyperlink>
    </w:p>
    <w:p w:rsidR="003D762E" w:rsidRPr="004A38D7" w:rsidRDefault="003D762E" w:rsidP="004D27EE">
      <w:pPr>
        <w:pStyle w:val="Default"/>
        <w:jc w:val="both"/>
        <w:rPr>
          <w:sz w:val="28"/>
          <w:szCs w:val="28"/>
        </w:rPr>
      </w:pPr>
    </w:p>
    <w:p w:rsidR="00926DC5" w:rsidRPr="004A38D7" w:rsidRDefault="00926DC5" w:rsidP="00926DC5">
      <w:pPr>
        <w:pStyle w:val="Default"/>
        <w:rPr>
          <w:color w:val="auto"/>
          <w:sz w:val="28"/>
          <w:szCs w:val="28"/>
        </w:rPr>
      </w:pPr>
      <w:r w:rsidRPr="004A38D7">
        <w:rPr>
          <w:color w:val="auto"/>
          <w:sz w:val="28"/>
          <w:szCs w:val="28"/>
        </w:rPr>
        <w:t xml:space="preserve">Številka: </w:t>
      </w:r>
      <w:r w:rsidR="00237D67" w:rsidRPr="004A38D7">
        <w:rPr>
          <w:color w:val="auto"/>
          <w:sz w:val="28"/>
          <w:szCs w:val="28"/>
        </w:rPr>
        <w:t>422</w:t>
      </w:r>
      <w:r w:rsidR="006B027A">
        <w:rPr>
          <w:color w:val="auto"/>
          <w:sz w:val="28"/>
          <w:szCs w:val="28"/>
        </w:rPr>
        <w:t>0</w:t>
      </w:r>
      <w:r w:rsidR="00BD2D35" w:rsidRPr="004A38D7">
        <w:rPr>
          <w:color w:val="auto"/>
          <w:sz w:val="28"/>
          <w:szCs w:val="28"/>
        </w:rPr>
        <w:t>-</w:t>
      </w:r>
      <w:r w:rsidR="006B027A">
        <w:rPr>
          <w:color w:val="auto"/>
          <w:sz w:val="28"/>
          <w:szCs w:val="28"/>
        </w:rPr>
        <w:t>2941</w:t>
      </w:r>
      <w:r w:rsidR="00F23A9F">
        <w:rPr>
          <w:color w:val="auto"/>
          <w:sz w:val="28"/>
          <w:szCs w:val="28"/>
        </w:rPr>
        <w:t>/2018-1</w:t>
      </w:r>
    </w:p>
    <w:p w:rsidR="006E6DEB" w:rsidRPr="004A38D7" w:rsidRDefault="00926DC5" w:rsidP="004D27EE">
      <w:pPr>
        <w:pStyle w:val="Default"/>
        <w:rPr>
          <w:color w:val="auto"/>
          <w:sz w:val="28"/>
          <w:szCs w:val="28"/>
        </w:rPr>
      </w:pPr>
      <w:r w:rsidRPr="004A38D7">
        <w:rPr>
          <w:color w:val="auto"/>
          <w:sz w:val="28"/>
          <w:szCs w:val="28"/>
        </w:rPr>
        <w:t>Datum:</w:t>
      </w:r>
      <w:r w:rsidR="006B027A">
        <w:rPr>
          <w:color w:val="auto"/>
          <w:sz w:val="28"/>
          <w:szCs w:val="28"/>
        </w:rPr>
        <w:t xml:space="preserve"> 12</w:t>
      </w:r>
      <w:r w:rsidR="00F23A9F">
        <w:rPr>
          <w:color w:val="auto"/>
          <w:sz w:val="28"/>
          <w:szCs w:val="28"/>
        </w:rPr>
        <w:t>.11.2018</w:t>
      </w:r>
      <w:r w:rsidR="00B77AB3" w:rsidRPr="004A38D7">
        <w:rPr>
          <w:color w:val="auto"/>
          <w:sz w:val="28"/>
          <w:szCs w:val="28"/>
        </w:rPr>
        <w:t xml:space="preserve">  </w:t>
      </w:r>
      <w:bookmarkStart w:id="0" w:name="_GoBack"/>
      <w:bookmarkEnd w:id="0"/>
    </w:p>
    <w:p w:rsidR="007A0A7F" w:rsidRPr="004A38D7" w:rsidRDefault="006E6DEB" w:rsidP="00297F44">
      <w:pPr>
        <w:jc w:val="center"/>
        <w:rPr>
          <w:rFonts w:ascii="Tahoma" w:hAnsi="Tahoma" w:cs="Tahoma"/>
          <w:sz w:val="28"/>
          <w:szCs w:val="28"/>
        </w:rPr>
      </w:pPr>
      <w:r w:rsidRPr="004A38D7">
        <w:rPr>
          <w:rFonts w:ascii="Tahoma" w:hAnsi="Tahoma" w:cs="Tahoma"/>
          <w:b/>
          <w:bCs/>
          <w:sz w:val="28"/>
          <w:szCs w:val="28"/>
        </w:rPr>
        <w:t>Mestna občina Ljubljana</w:t>
      </w:r>
    </w:p>
    <w:sectPr w:rsidR="007A0A7F" w:rsidRPr="004A38D7" w:rsidSect="00F060CC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C5"/>
    <w:rsid w:val="00001D5D"/>
    <w:rsid w:val="00034E8B"/>
    <w:rsid w:val="00065E16"/>
    <w:rsid w:val="000A3C0F"/>
    <w:rsid w:val="000B06A0"/>
    <w:rsid w:val="000D69DF"/>
    <w:rsid w:val="000E7FB7"/>
    <w:rsid w:val="00106B77"/>
    <w:rsid w:val="001332E6"/>
    <w:rsid w:val="00150663"/>
    <w:rsid w:val="00150B58"/>
    <w:rsid w:val="00160F9B"/>
    <w:rsid w:val="001614F8"/>
    <w:rsid w:val="001769F8"/>
    <w:rsid w:val="0017739E"/>
    <w:rsid w:val="0019303B"/>
    <w:rsid w:val="001938A7"/>
    <w:rsid w:val="001A6984"/>
    <w:rsid w:val="001C2159"/>
    <w:rsid w:val="00204822"/>
    <w:rsid w:val="00205D04"/>
    <w:rsid w:val="00237D67"/>
    <w:rsid w:val="002414A6"/>
    <w:rsid w:val="00254365"/>
    <w:rsid w:val="00255040"/>
    <w:rsid w:val="00272364"/>
    <w:rsid w:val="00287BE0"/>
    <w:rsid w:val="0029580E"/>
    <w:rsid w:val="00297F44"/>
    <w:rsid w:val="002A638A"/>
    <w:rsid w:val="002B6B7A"/>
    <w:rsid w:val="00311BC3"/>
    <w:rsid w:val="0032441D"/>
    <w:rsid w:val="003307D6"/>
    <w:rsid w:val="003D06A4"/>
    <w:rsid w:val="003D43E3"/>
    <w:rsid w:val="003D762E"/>
    <w:rsid w:val="00421992"/>
    <w:rsid w:val="004234AA"/>
    <w:rsid w:val="004461F1"/>
    <w:rsid w:val="004637EF"/>
    <w:rsid w:val="0049507B"/>
    <w:rsid w:val="004A38D7"/>
    <w:rsid w:val="004B439A"/>
    <w:rsid w:val="004B60A4"/>
    <w:rsid w:val="004D27EE"/>
    <w:rsid w:val="004D4E9D"/>
    <w:rsid w:val="00587C46"/>
    <w:rsid w:val="005B39DC"/>
    <w:rsid w:val="005F5A85"/>
    <w:rsid w:val="006238AD"/>
    <w:rsid w:val="00656552"/>
    <w:rsid w:val="00665DD7"/>
    <w:rsid w:val="006772FD"/>
    <w:rsid w:val="006A0841"/>
    <w:rsid w:val="006A5CC2"/>
    <w:rsid w:val="006B027A"/>
    <w:rsid w:val="006B76A5"/>
    <w:rsid w:val="006B7A1D"/>
    <w:rsid w:val="006C1AEE"/>
    <w:rsid w:val="006E6DEB"/>
    <w:rsid w:val="006F185C"/>
    <w:rsid w:val="006F62F6"/>
    <w:rsid w:val="00716742"/>
    <w:rsid w:val="007237ED"/>
    <w:rsid w:val="007379EF"/>
    <w:rsid w:val="00744BFA"/>
    <w:rsid w:val="00780C25"/>
    <w:rsid w:val="007A0A7F"/>
    <w:rsid w:val="007A2984"/>
    <w:rsid w:val="007A65E6"/>
    <w:rsid w:val="008003BD"/>
    <w:rsid w:val="00846702"/>
    <w:rsid w:val="0085723F"/>
    <w:rsid w:val="00864898"/>
    <w:rsid w:val="0086578B"/>
    <w:rsid w:val="008A173A"/>
    <w:rsid w:val="008A3AC5"/>
    <w:rsid w:val="008D5875"/>
    <w:rsid w:val="008E39FD"/>
    <w:rsid w:val="008F7185"/>
    <w:rsid w:val="008F76B2"/>
    <w:rsid w:val="00925FC6"/>
    <w:rsid w:val="00926DC5"/>
    <w:rsid w:val="0093112B"/>
    <w:rsid w:val="00940088"/>
    <w:rsid w:val="00992C5E"/>
    <w:rsid w:val="009B5368"/>
    <w:rsid w:val="009C5B34"/>
    <w:rsid w:val="00A02DD0"/>
    <w:rsid w:val="00A1248A"/>
    <w:rsid w:val="00A27613"/>
    <w:rsid w:val="00A33F4C"/>
    <w:rsid w:val="00A6354E"/>
    <w:rsid w:val="00A82906"/>
    <w:rsid w:val="00A866B5"/>
    <w:rsid w:val="00AA57CF"/>
    <w:rsid w:val="00AC1896"/>
    <w:rsid w:val="00AE0275"/>
    <w:rsid w:val="00AF0713"/>
    <w:rsid w:val="00AF0DFF"/>
    <w:rsid w:val="00B03AF9"/>
    <w:rsid w:val="00B46B04"/>
    <w:rsid w:val="00B77AB3"/>
    <w:rsid w:val="00B87DA3"/>
    <w:rsid w:val="00BA69BB"/>
    <w:rsid w:val="00BB0E78"/>
    <w:rsid w:val="00BC2B58"/>
    <w:rsid w:val="00BD2D35"/>
    <w:rsid w:val="00BD63DD"/>
    <w:rsid w:val="00BF6211"/>
    <w:rsid w:val="00C00093"/>
    <w:rsid w:val="00C20508"/>
    <w:rsid w:val="00C55D56"/>
    <w:rsid w:val="00C70055"/>
    <w:rsid w:val="00CC3F4E"/>
    <w:rsid w:val="00CE7757"/>
    <w:rsid w:val="00D00829"/>
    <w:rsid w:val="00D0742E"/>
    <w:rsid w:val="00D17F25"/>
    <w:rsid w:val="00D32324"/>
    <w:rsid w:val="00D518AD"/>
    <w:rsid w:val="00D96464"/>
    <w:rsid w:val="00D96615"/>
    <w:rsid w:val="00DA25F1"/>
    <w:rsid w:val="00DA3E32"/>
    <w:rsid w:val="00DA5694"/>
    <w:rsid w:val="00DB10F6"/>
    <w:rsid w:val="00DD27EC"/>
    <w:rsid w:val="00DD3B23"/>
    <w:rsid w:val="00DE2948"/>
    <w:rsid w:val="00DF0A86"/>
    <w:rsid w:val="00E2114B"/>
    <w:rsid w:val="00E4037D"/>
    <w:rsid w:val="00E978B0"/>
    <w:rsid w:val="00EA05BA"/>
    <w:rsid w:val="00EA5475"/>
    <w:rsid w:val="00EC6124"/>
    <w:rsid w:val="00EE30D9"/>
    <w:rsid w:val="00EF3E35"/>
    <w:rsid w:val="00EF6071"/>
    <w:rsid w:val="00F060CC"/>
    <w:rsid w:val="00F20EB7"/>
    <w:rsid w:val="00F23A9F"/>
    <w:rsid w:val="00F36FCD"/>
    <w:rsid w:val="00F655A2"/>
    <w:rsid w:val="00FC193B"/>
    <w:rsid w:val="00FC6E0F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34E8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26DC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sedilooblaka">
    <w:name w:val="Balloon Text"/>
    <w:basedOn w:val="Navaden"/>
    <w:semiHidden/>
    <w:rsid w:val="00EF3E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287BE0"/>
    <w:rPr>
      <w:color w:val="0000FF"/>
      <w:u w:val="single"/>
    </w:rPr>
  </w:style>
  <w:style w:type="character" w:styleId="SledenaHiperpovezava">
    <w:name w:val="FollowedHyperlink"/>
    <w:basedOn w:val="Privzetapisavaodstavka"/>
    <w:rsid w:val="00287BE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34E8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26DC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sedilooblaka">
    <w:name w:val="Balloon Text"/>
    <w:basedOn w:val="Navaden"/>
    <w:semiHidden/>
    <w:rsid w:val="00EF3E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287BE0"/>
    <w:rPr>
      <w:color w:val="0000FF"/>
      <w:u w:val="single"/>
    </w:rPr>
  </w:style>
  <w:style w:type="character" w:styleId="SledenaHiperpovezava">
    <w:name w:val="FollowedHyperlink"/>
    <w:basedOn w:val="Privzetapisavaodstavka"/>
    <w:rsid w:val="00287B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jubljana.si/si/zivljenje-v-ljubljani/obrazci-in-upravni-postopki/obrazc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lavna.pisarna@ljublja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2057F-474E-4E25-A13C-CE3C7CED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503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Ljubljana, Mestni trg 1, 1000 Ljubljana, na podlagi 218 c</vt:lpstr>
    </vt:vector>
  </TitlesOfParts>
  <Company>MESTNA OBČINA LJUBLJANA</Company>
  <LinksUpToDate>false</LinksUpToDate>
  <CharactersWithSpaces>3671</CharactersWithSpaces>
  <SharedDoc>false</SharedDoc>
  <HLinks>
    <vt:vector size="6" baseType="variant">
      <vt:variant>
        <vt:i4>1638429</vt:i4>
      </vt:variant>
      <vt:variant>
        <vt:i4>0</vt:i4>
      </vt:variant>
      <vt:variant>
        <vt:i4>0</vt:i4>
      </vt:variant>
      <vt:variant>
        <vt:i4>5</vt:i4>
      </vt:variant>
      <vt:variant>
        <vt:lpwstr>http://www.ljubljana.si/si/zivljenje-v-ljubljani/obrazci-in-upravni-postopki/obrazci/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Ljubljana, Mestni trg 1, 1000 Ljubljana, na podlagi 218 c</dc:title>
  <dc:creator>verbovsek</dc:creator>
  <cp:lastModifiedBy>Severina Gliha</cp:lastModifiedBy>
  <cp:revision>13</cp:revision>
  <cp:lastPrinted>2018-11-07T08:45:00Z</cp:lastPrinted>
  <dcterms:created xsi:type="dcterms:W3CDTF">2018-10-22T11:45:00Z</dcterms:created>
  <dcterms:modified xsi:type="dcterms:W3CDTF">2018-11-12T12:58:00Z</dcterms:modified>
</cp:coreProperties>
</file>