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6D772B">
        <w:rPr>
          <w:rFonts w:ascii="Garamond" w:hAnsi="Garamond"/>
        </w:rPr>
        <w:t>Številka</w:t>
      </w:r>
      <w:proofErr w:type="spellEnd"/>
      <w:r w:rsidR="006D772B">
        <w:rPr>
          <w:rFonts w:ascii="Garamond" w:hAnsi="Garamond"/>
        </w:rPr>
        <w:t>: 4780-599/2020-11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376F04">
        <w:rPr>
          <w:rFonts w:ascii="Garamond" w:hAnsi="Garamond"/>
        </w:rPr>
        <w:t>23</w:t>
      </w:r>
      <w:r w:rsidR="001A7959" w:rsidRPr="00902357">
        <w:rPr>
          <w:rFonts w:ascii="Garamond" w:hAnsi="Garamond"/>
        </w:rPr>
        <w:t>.</w:t>
      </w:r>
      <w:r w:rsidR="001148B6">
        <w:rPr>
          <w:rFonts w:ascii="Garamond" w:hAnsi="Garamond"/>
        </w:rPr>
        <w:t>9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321F8C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E93844">
        <w:rPr>
          <w:rFonts w:ascii="Garamond" w:hAnsi="Garamond"/>
          <w:b/>
          <w:lang w:val="sl-SI"/>
        </w:rPr>
        <w:t xml:space="preserve">pozidanega </w:t>
      </w:r>
      <w:r w:rsidR="00321F8C">
        <w:rPr>
          <w:rFonts w:ascii="Garamond" w:hAnsi="Garamond"/>
          <w:b/>
          <w:lang w:val="sl-SI"/>
        </w:rPr>
        <w:t>stavbneg</w:t>
      </w:r>
      <w:r w:rsidR="006D772B">
        <w:rPr>
          <w:rFonts w:ascii="Garamond" w:hAnsi="Garamond"/>
          <w:b/>
          <w:lang w:val="sl-SI"/>
        </w:rPr>
        <w:t xml:space="preserve">a zemljišča s </w:t>
      </w:r>
      <w:proofErr w:type="spellStart"/>
      <w:r w:rsidR="006D772B">
        <w:rPr>
          <w:rFonts w:ascii="Garamond" w:hAnsi="Garamond"/>
          <w:b/>
          <w:lang w:val="sl-SI"/>
        </w:rPr>
        <w:t>parc</w:t>
      </w:r>
      <w:proofErr w:type="spellEnd"/>
      <w:r w:rsidR="006D772B">
        <w:rPr>
          <w:rFonts w:ascii="Garamond" w:hAnsi="Garamond"/>
          <w:b/>
          <w:lang w:val="sl-SI"/>
        </w:rPr>
        <w:t>. št. 1381/52 v izmeri 80</w:t>
      </w:r>
      <w:r w:rsidR="00376F04">
        <w:rPr>
          <w:rFonts w:ascii="Garamond" w:hAnsi="Garamond"/>
          <w:b/>
          <w:lang w:val="sl-SI"/>
        </w:rPr>
        <w:t xml:space="preserve"> m2, k. o.</w:t>
      </w:r>
      <w:r w:rsidR="006D772B">
        <w:rPr>
          <w:rFonts w:ascii="Garamond" w:hAnsi="Garamond"/>
          <w:b/>
          <w:lang w:val="sl-SI"/>
        </w:rPr>
        <w:t xml:space="preserve"> 1753</w:t>
      </w:r>
      <w:r w:rsidR="00321F8C">
        <w:rPr>
          <w:rFonts w:ascii="Garamond" w:hAnsi="Garamond"/>
          <w:b/>
          <w:lang w:val="sl-SI"/>
        </w:rPr>
        <w:t xml:space="preserve"> – </w:t>
      </w:r>
    </w:p>
    <w:p w:rsidR="00467230" w:rsidRDefault="00321F8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</w:t>
      </w:r>
      <w:r w:rsidR="00D93A66">
        <w:rPr>
          <w:rFonts w:ascii="Garamond" w:hAnsi="Garamond"/>
          <w:b/>
          <w:lang w:val="sl-SI"/>
        </w:rPr>
        <w:t xml:space="preserve">            </w:t>
      </w:r>
      <w:r w:rsidR="006D772B">
        <w:rPr>
          <w:rFonts w:ascii="Garamond" w:hAnsi="Garamond"/>
          <w:b/>
          <w:lang w:val="sl-SI"/>
        </w:rPr>
        <w:t>Vižmarje, ID znak: parcela 1753 1381/52</w:t>
      </w:r>
      <w:r>
        <w:rPr>
          <w:rFonts w:ascii="Garamond" w:hAnsi="Garamond"/>
          <w:b/>
          <w:lang w:val="sl-SI"/>
        </w:rPr>
        <w:t>.</w:t>
      </w:r>
      <w:r w:rsidR="00D93A66">
        <w:rPr>
          <w:rFonts w:ascii="Garamond" w:hAnsi="Garamond"/>
          <w:b/>
          <w:lang w:val="sl-SI"/>
        </w:rPr>
        <w:t xml:space="preserve"> Zemljišče v naravi predstavlja neposredni </w:t>
      </w:r>
      <w:r w:rsidR="00467230">
        <w:rPr>
          <w:rFonts w:ascii="Garamond" w:hAnsi="Garamond"/>
          <w:b/>
          <w:lang w:val="sl-SI"/>
        </w:rPr>
        <w:t xml:space="preserve">dovoz </w:t>
      </w:r>
    </w:p>
    <w:p w:rsidR="00467230" w:rsidRDefault="00467230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in </w:t>
      </w:r>
      <w:r w:rsidR="00D93A66">
        <w:rPr>
          <w:rFonts w:ascii="Garamond" w:hAnsi="Garamond"/>
          <w:b/>
          <w:lang w:val="sl-SI"/>
        </w:rPr>
        <w:t>dostop do stanovanjskega obje</w:t>
      </w:r>
      <w:r>
        <w:rPr>
          <w:rFonts w:ascii="Garamond" w:hAnsi="Garamond"/>
          <w:b/>
          <w:lang w:val="sl-SI"/>
        </w:rPr>
        <w:t xml:space="preserve">kta, ki v naravi neposredno meji na zemljišče s </w:t>
      </w:r>
    </w:p>
    <w:p w:rsidR="009F340E" w:rsidRPr="007C20F2" w:rsidRDefault="00467230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proofErr w:type="spellStart"/>
      <w:r w:rsidR="006D772B">
        <w:rPr>
          <w:rFonts w:ascii="Garamond" w:hAnsi="Garamond"/>
          <w:b/>
          <w:lang w:val="sl-SI"/>
        </w:rPr>
        <w:t>parc</w:t>
      </w:r>
      <w:proofErr w:type="spellEnd"/>
      <w:r w:rsidR="006D772B">
        <w:rPr>
          <w:rFonts w:ascii="Garamond" w:hAnsi="Garamond"/>
          <w:b/>
          <w:lang w:val="sl-SI"/>
        </w:rPr>
        <w:t>. št. 1381/52, k. o. 1753 – Vižmarje.</w:t>
      </w:r>
      <w:r>
        <w:rPr>
          <w:rFonts w:ascii="Garamond" w:hAnsi="Garamond"/>
          <w:b/>
          <w:lang w:val="sl-SI"/>
        </w:rPr>
        <w:t xml:space="preserve"> </w:t>
      </w:r>
      <w:r w:rsidR="006D772B">
        <w:rPr>
          <w:rFonts w:ascii="Garamond" w:hAnsi="Garamond"/>
          <w:lang w:val="sl-SI"/>
        </w:rPr>
        <w:t>Pri zemljišču je v zemljiški knjigi vknjižena</w:t>
      </w:r>
      <w:r w:rsidR="009F340E" w:rsidRPr="007C20F2">
        <w:rPr>
          <w:rFonts w:ascii="Garamond" w:hAnsi="Garamond"/>
          <w:lang w:val="sl-SI"/>
        </w:rPr>
        <w:t xml:space="preserve"> </w:t>
      </w:r>
    </w:p>
    <w:p w:rsidR="00E83699" w:rsidRPr="007C20F2" w:rsidRDefault="009F340E" w:rsidP="00321F8C">
      <w:pPr>
        <w:jc w:val="both"/>
        <w:rPr>
          <w:rFonts w:ascii="Garamond" w:hAnsi="Garamond"/>
          <w:lang w:val="sl-SI"/>
        </w:rPr>
      </w:pPr>
      <w:r w:rsidRPr="007C20F2">
        <w:rPr>
          <w:rFonts w:ascii="Garamond" w:hAnsi="Garamond"/>
          <w:lang w:val="sl-SI"/>
        </w:rPr>
        <w:t xml:space="preserve">                   </w:t>
      </w:r>
      <w:r w:rsidR="006D772B">
        <w:rPr>
          <w:rFonts w:ascii="Garamond" w:hAnsi="Garamond"/>
          <w:lang w:val="sl-SI"/>
        </w:rPr>
        <w:t>neprava stvarna</w:t>
      </w:r>
      <w:r w:rsidRPr="007C20F2">
        <w:rPr>
          <w:rFonts w:ascii="Garamond" w:hAnsi="Garamond"/>
          <w:lang w:val="sl-SI"/>
        </w:rPr>
        <w:t xml:space="preserve"> služnost v </w:t>
      </w:r>
      <w:r w:rsidR="006D772B">
        <w:rPr>
          <w:rFonts w:ascii="Garamond" w:hAnsi="Garamond"/>
          <w:lang w:val="sl-SI"/>
        </w:rPr>
        <w:t>korist Elektro Ljubljana, d. d..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6D772B">
        <w:rPr>
          <w:rFonts w:ascii="Garamond" w:hAnsi="Garamond"/>
          <w:b/>
          <w:lang w:val="sl-SI"/>
        </w:rPr>
        <w:t>je 6.400,00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6D772B">
        <w:rPr>
          <w:rFonts w:ascii="Garamond" w:hAnsi="Garamond"/>
          <w:b/>
          <w:sz w:val="24"/>
          <w:szCs w:val="24"/>
          <w:lang w:eastAsia="en-US"/>
        </w:rPr>
        <w:t>599</w:t>
      </w:r>
      <w:r w:rsidR="008D1395">
        <w:rPr>
          <w:rFonts w:ascii="Garamond" w:hAnsi="Garamond"/>
          <w:b/>
          <w:sz w:val="24"/>
          <w:szCs w:val="24"/>
          <w:lang w:eastAsia="en-US"/>
        </w:rPr>
        <w:t>/202</w:t>
      </w:r>
      <w:r w:rsidR="006D772B">
        <w:rPr>
          <w:rFonts w:ascii="Garamond" w:hAnsi="Garamond"/>
          <w:b/>
          <w:sz w:val="24"/>
          <w:szCs w:val="24"/>
          <w:lang w:eastAsia="en-US"/>
        </w:rPr>
        <w:t>0-11</w:t>
      </w:r>
      <w:r w:rsidR="008D1395">
        <w:rPr>
          <w:rFonts w:ascii="Garamond" w:hAnsi="Garamond"/>
          <w:b/>
          <w:sz w:val="24"/>
          <w:szCs w:val="24"/>
          <w:lang w:eastAsia="en-US"/>
        </w:rPr>
        <w:t>, z dne 23</w:t>
      </w:r>
      <w:r w:rsidR="007C20F2">
        <w:rPr>
          <w:rFonts w:ascii="Garamond" w:hAnsi="Garamond"/>
          <w:b/>
          <w:sz w:val="24"/>
          <w:szCs w:val="24"/>
          <w:lang w:eastAsia="en-US"/>
        </w:rPr>
        <w:t>. 9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6D772B">
        <w:rPr>
          <w:rFonts w:ascii="Garamond" w:hAnsi="Garamond"/>
          <w:b/>
          <w:sz w:val="24"/>
          <w:szCs w:val="24"/>
          <w:lang w:eastAsia="en-US"/>
        </w:rPr>
        <w:t xml:space="preserve"> parcela 1753 1381/52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6D772B">
        <w:rPr>
          <w:rFonts w:ascii="Garamond" w:hAnsi="Garamond"/>
          <w:sz w:val="24"/>
          <w:szCs w:val="24"/>
          <w:lang w:eastAsia="en-US"/>
        </w:rPr>
        <w:t>599/2020-11</w:t>
      </w:r>
      <w:r w:rsidR="008D1395">
        <w:rPr>
          <w:rFonts w:ascii="Garamond" w:hAnsi="Garamond"/>
          <w:sz w:val="24"/>
          <w:szCs w:val="24"/>
          <w:lang w:eastAsia="en-US"/>
        </w:rPr>
        <w:t xml:space="preserve"> z dne 23</w:t>
      </w:r>
      <w:r w:rsidR="00281204">
        <w:rPr>
          <w:rFonts w:ascii="Garamond" w:hAnsi="Garamond"/>
          <w:sz w:val="24"/>
          <w:szCs w:val="24"/>
          <w:lang w:eastAsia="en-US"/>
        </w:rPr>
        <w:t>. 9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CC" w:rsidRDefault="00B422CC">
      <w:r>
        <w:separator/>
      </w:r>
    </w:p>
  </w:endnote>
  <w:endnote w:type="continuationSeparator" w:id="0">
    <w:p w:rsidR="00B422CC" w:rsidRDefault="00B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CC" w:rsidRDefault="00B422CC">
      <w:r>
        <w:separator/>
      </w:r>
    </w:p>
  </w:footnote>
  <w:footnote w:type="continuationSeparator" w:id="0">
    <w:p w:rsidR="00B422CC" w:rsidRDefault="00B4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72B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22CC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A4CE-A2BF-4FCF-B5D1-9EE2AAF4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2</cp:revision>
  <cp:lastPrinted>2020-09-09T09:13:00Z</cp:lastPrinted>
  <dcterms:created xsi:type="dcterms:W3CDTF">2020-09-23T07:54:00Z</dcterms:created>
  <dcterms:modified xsi:type="dcterms:W3CDTF">2020-09-23T07:54:00Z</dcterms:modified>
</cp:coreProperties>
</file>