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162B55">
        <w:rPr>
          <w:rFonts w:ascii="Garamond" w:hAnsi="Garamond"/>
        </w:rPr>
        <w:t>Številka</w:t>
      </w:r>
      <w:proofErr w:type="spellEnd"/>
      <w:r w:rsidR="00162B55">
        <w:rPr>
          <w:rFonts w:ascii="Garamond" w:hAnsi="Garamond"/>
        </w:rPr>
        <w:t>: 4780-1415/2019</w:t>
      </w:r>
      <w:r w:rsidR="006D772B">
        <w:rPr>
          <w:rFonts w:ascii="Garamond" w:hAnsi="Garamond"/>
        </w:rPr>
        <w:t>-11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162B55">
        <w:rPr>
          <w:rFonts w:ascii="Garamond" w:hAnsi="Garamond"/>
        </w:rPr>
        <w:t>5</w:t>
      </w:r>
      <w:r w:rsidR="001A7959" w:rsidRPr="00902357">
        <w:rPr>
          <w:rFonts w:ascii="Garamond" w:hAnsi="Garamond"/>
        </w:rPr>
        <w:t>.</w:t>
      </w:r>
      <w:r w:rsidR="00162B55">
        <w:rPr>
          <w:rFonts w:ascii="Garamond" w:hAnsi="Garamond"/>
        </w:rPr>
        <w:t>10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321F8C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321F8C">
        <w:rPr>
          <w:rFonts w:ascii="Garamond" w:hAnsi="Garamond"/>
          <w:b/>
          <w:lang w:val="sl-SI"/>
        </w:rPr>
        <w:t>stavbneg</w:t>
      </w:r>
      <w:r w:rsidR="00162B55">
        <w:rPr>
          <w:rFonts w:ascii="Garamond" w:hAnsi="Garamond"/>
          <w:b/>
          <w:lang w:val="sl-SI"/>
        </w:rPr>
        <w:t xml:space="preserve">a zemljišča s </w:t>
      </w:r>
      <w:proofErr w:type="spellStart"/>
      <w:r w:rsidR="00162B55">
        <w:rPr>
          <w:rFonts w:ascii="Garamond" w:hAnsi="Garamond"/>
          <w:b/>
          <w:lang w:val="sl-SI"/>
        </w:rPr>
        <w:t>parc</w:t>
      </w:r>
      <w:proofErr w:type="spellEnd"/>
      <w:r w:rsidR="00162B55">
        <w:rPr>
          <w:rFonts w:ascii="Garamond" w:hAnsi="Garamond"/>
          <w:b/>
          <w:lang w:val="sl-SI"/>
        </w:rPr>
        <w:t>. št. 1434/4 v izmeri 108</w:t>
      </w:r>
      <w:r w:rsidR="00376F04">
        <w:rPr>
          <w:rFonts w:ascii="Garamond" w:hAnsi="Garamond"/>
          <w:b/>
          <w:lang w:val="sl-SI"/>
        </w:rPr>
        <w:t xml:space="preserve"> m2, k. o.</w:t>
      </w:r>
      <w:r w:rsidR="006D772B">
        <w:rPr>
          <w:rFonts w:ascii="Garamond" w:hAnsi="Garamond"/>
          <w:b/>
          <w:lang w:val="sl-SI"/>
        </w:rPr>
        <w:t xml:space="preserve"> 1753</w:t>
      </w:r>
      <w:r w:rsidR="00321F8C">
        <w:rPr>
          <w:rFonts w:ascii="Garamond" w:hAnsi="Garamond"/>
          <w:b/>
          <w:lang w:val="sl-SI"/>
        </w:rPr>
        <w:t xml:space="preserve"> – </w:t>
      </w:r>
    </w:p>
    <w:p w:rsidR="009F340E" w:rsidRPr="00162B55" w:rsidRDefault="00321F8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</w:t>
      </w:r>
      <w:r w:rsidR="00D93A66">
        <w:rPr>
          <w:rFonts w:ascii="Garamond" w:hAnsi="Garamond"/>
          <w:b/>
          <w:lang w:val="sl-SI"/>
        </w:rPr>
        <w:t xml:space="preserve">            </w:t>
      </w:r>
      <w:r w:rsidR="006D772B">
        <w:rPr>
          <w:rFonts w:ascii="Garamond" w:hAnsi="Garamond"/>
          <w:b/>
          <w:lang w:val="sl-SI"/>
        </w:rPr>
        <w:t>Vižmarj</w:t>
      </w:r>
      <w:r w:rsidR="00162B55">
        <w:rPr>
          <w:rFonts w:ascii="Garamond" w:hAnsi="Garamond"/>
          <w:b/>
          <w:lang w:val="sl-SI"/>
        </w:rPr>
        <w:t>e, ID znak: parcela 1753 1434/4</w:t>
      </w:r>
      <w:r>
        <w:rPr>
          <w:rFonts w:ascii="Garamond" w:hAnsi="Garamond"/>
          <w:b/>
          <w:lang w:val="sl-SI"/>
        </w:rPr>
        <w:t>.</w:t>
      </w:r>
      <w:r w:rsidR="00162B55">
        <w:rPr>
          <w:rFonts w:ascii="Garamond" w:hAnsi="Garamond"/>
          <w:b/>
          <w:lang w:val="sl-SI"/>
        </w:rPr>
        <w:t xml:space="preserve"> </w:t>
      </w:r>
      <w:r w:rsidR="006D772B">
        <w:rPr>
          <w:rFonts w:ascii="Garamond" w:hAnsi="Garamond"/>
          <w:lang w:val="sl-SI"/>
        </w:rPr>
        <w:t>Pri zemljišču je v zemljiški knjigi vknjižena</w:t>
      </w:r>
      <w:r w:rsidR="009F340E" w:rsidRPr="007C20F2">
        <w:rPr>
          <w:rFonts w:ascii="Garamond" w:hAnsi="Garamond"/>
          <w:lang w:val="sl-SI"/>
        </w:rPr>
        <w:t xml:space="preserve"> </w:t>
      </w:r>
    </w:p>
    <w:p w:rsidR="00E83699" w:rsidRPr="007C20F2" w:rsidRDefault="009F340E" w:rsidP="00321F8C">
      <w:pPr>
        <w:jc w:val="both"/>
        <w:rPr>
          <w:rFonts w:ascii="Garamond" w:hAnsi="Garamond"/>
          <w:lang w:val="sl-SI"/>
        </w:rPr>
      </w:pPr>
      <w:r w:rsidRPr="007C20F2">
        <w:rPr>
          <w:rFonts w:ascii="Garamond" w:hAnsi="Garamond"/>
          <w:lang w:val="sl-SI"/>
        </w:rPr>
        <w:t xml:space="preserve">                   </w:t>
      </w:r>
      <w:r w:rsidR="006D772B">
        <w:rPr>
          <w:rFonts w:ascii="Garamond" w:hAnsi="Garamond"/>
          <w:lang w:val="sl-SI"/>
        </w:rPr>
        <w:t>neprava stvarna</w:t>
      </w:r>
      <w:r w:rsidRPr="007C20F2">
        <w:rPr>
          <w:rFonts w:ascii="Garamond" w:hAnsi="Garamond"/>
          <w:lang w:val="sl-SI"/>
        </w:rPr>
        <w:t xml:space="preserve"> služnost v </w:t>
      </w:r>
      <w:r w:rsidR="00A03623">
        <w:rPr>
          <w:rFonts w:ascii="Garamond" w:hAnsi="Garamond"/>
          <w:lang w:val="sl-SI"/>
        </w:rPr>
        <w:t>korist Telekom Slovenije, d. d..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4A7D9D" w:rsidRDefault="00E83699" w:rsidP="003A1FFA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A03623">
        <w:rPr>
          <w:rFonts w:ascii="Garamond" w:hAnsi="Garamond"/>
          <w:b/>
          <w:lang w:val="sl-SI"/>
        </w:rPr>
        <w:t>je 8.640</w:t>
      </w:r>
      <w:r w:rsidR="006D772B">
        <w:rPr>
          <w:rFonts w:ascii="Garamond" w:hAnsi="Garamond"/>
          <w:b/>
          <w:lang w:val="sl-SI"/>
        </w:rPr>
        <w:t>,00</w:t>
      </w:r>
      <w:r w:rsidR="00321F8C">
        <w:rPr>
          <w:rFonts w:ascii="Garamond" w:hAnsi="Garamond"/>
          <w:b/>
          <w:lang w:val="sl-SI"/>
        </w:rPr>
        <w:t xml:space="preserve"> EU</w:t>
      </w:r>
      <w:r w:rsidR="003A1FFA">
        <w:rPr>
          <w:rFonts w:ascii="Garamond" w:hAnsi="Garamond"/>
          <w:b/>
          <w:lang w:val="sl-SI"/>
        </w:rPr>
        <w:t xml:space="preserve">R in ne vključuje pripadajočega </w:t>
      </w:r>
      <w:r w:rsidR="004A7D9D">
        <w:rPr>
          <w:rFonts w:ascii="Garamond" w:hAnsi="Garamond"/>
          <w:b/>
          <w:lang w:val="sl-SI"/>
        </w:rPr>
        <w:t xml:space="preserve">2% </w:t>
      </w:r>
      <w:r w:rsidR="003A1FFA">
        <w:rPr>
          <w:rFonts w:ascii="Garamond" w:hAnsi="Garamond"/>
          <w:b/>
          <w:lang w:val="sl-SI"/>
        </w:rPr>
        <w:t>davka</w:t>
      </w:r>
      <w:r w:rsidR="004A7D9D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4A7D9D" w:rsidP="003A1FFA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A1FFA">
        <w:rPr>
          <w:rFonts w:ascii="Garamond" w:hAnsi="Garamond"/>
          <w:b/>
          <w:lang w:val="sl-SI"/>
        </w:rPr>
        <w:t>.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A03623">
        <w:rPr>
          <w:rFonts w:ascii="Garamond" w:hAnsi="Garamond"/>
          <w:b/>
          <w:sz w:val="24"/>
          <w:szCs w:val="24"/>
          <w:lang w:eastAsia="en-US"/>
        </w:rPr>
        <w:t>1415/2019</w:t>
      </w:r>
      <w:r w:rsidR="006D772B">
        <w:rPr>
          <w:rFonts w:ascii="Garamond" w:hAnsi="Garamond"/>
          <w:b/>
          <w:sz w:val="24"/>
          <w:szCs w:val="24"/>
          <w:lang w:eastAsia="en-US"/>
        </w:rPr>
        <w:t>-11</w:t>
      </w:r>
      <w:r w:rsidR="00A03623">
        <w:rPr>
          <w:rFonts w:ascii="Garamond" w:hAnsi="Garamond"/>
          <w:b/>
          <w:sz w:val="24"/>
          <w:szCs w:val="24"/>
          <w:lang w:eastAsia="en-US"/>
        </w:rPr>
        <w:t>, z dne 5. 10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A03623">
        <w:rPr>
          <w:rFonts w:ascii="Garamond" w:hAnsi="Garamond"/>
          <w:b/>
          <w:sz w:val="24"/>
          <w:szCs w:val="24"/>
          <w:lang w:eastAsia="en-US"/>
        </w:rPr>
        <w:t xml:space="preserve"> parcela 1753 1434/4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A03623">
        <w:rPr>
          <w:rFonts w:ascii="Garamond" w:hAnsi="Garamond"/>
          <w:sz w:val="24"/>
          <w:szCs w:val="24"/>
          <w:lang w:eastAsia="en-US"/>
        </w:rPr>
        <w:t>1415/2019</w:t>
      </w:r>
      <w:r w:rsidR="006D772B">
        <w:rPr>
          <w:rFonts w:ascii="Garamond" w:hAnsi="Garamond"/>
          <w:sz w:val="24"/>
          <w:szCs w:val="24"/>
          <w:lang w:eastAsia="en-US"/>
        </w:rPr>
        <w:t>-11</w:t>
      </w:r>
      <w:r w:rsidR="00A03623">
        <w:rPr>
          <w:rFonts w:ascii="Garamond" w:hAnsi="Garamond"/>
          <w:sz w:val="24"/>
          <w:szCs w:val="24"/>
          <w:lang w:eastAsia="en-US"/>
        </w:rPr>
        <w:t xml:space="preserve"> z dne 5. 10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4C" w:rsidRDefault="0059724C">
      <w:r>
        <w:separator/>
      </w:r>
    </w:p>
  </w:endnote>
  <w:endnote w:type="continuationSeparator" w:id="0">
    <w:p w:rsidR="0059724C" w:rsidRDefault="0059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4C" w:rsidRDefault="0059724C">
      <w:r>
        <w:separator/>
      </w:r>
    </w:p>
  </w:footnote>
  <w:footnote w:type="continuationSeparator" w:id="0">
    <w:p w:rsidR="0059724C" w:rsidRDefault="0059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2B55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1FFA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A7D9D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9724C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72B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03623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0607-1DBC-4BBF-ABA1-4C7E37EE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5</cp:revision>
  <cp:lastPrinted>2020-10-05T07:03:00Z</cp:lastPrinted>
  <dcterms:created xsi:type="dcterms:W3CDTF">2020-10-05T06:59:00Z</dcterms:created>
  <dcterms:modified xsi:type="dcterms:W3CDTF">2020-10-05T07:04:00Z</dcterms:modified>
</cp:coreProperties>
</file>