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24085F">
        <w:rPr>
          <w:sz w:val="22"/>
          <w:szCs w:val="22"/>
        </w:rPr>
        <w:t>1345/2</w:t>
      </w:r>
      <w:r w:rsidR="00172A86">
        <w:rPr>
          <w:sz w:val="22"/>
          <w:szCs w:val="22"/>
        </w:rPr>
        <w:t>017-</w:t>
      </w:r>
      <w:r w:rsidR="0024085F">
        <w:rPr>
          <w:sz w:val="22"/>
          <w:szCs w:val="22"/>
        </w:rPr>
        <w:t xml:space="preserve">2, 4780-1346/2017-4, </w:t>
      </w:r>
      <w:r w:rsidR="0024085F">
        <w:rPr>
          <w:sz w:val="22"/>
          <w:szCs w:val="22"/>
        </w:rPr>
        <w:t>4780-134</w:t>
      </w:r>
      <w:r w:rsidR="0024085F">
        <w:rPr>
          <w:sz w:val="22"/>
          <w:szCs w:val="22"/>
        </w:rPr>
        <w:t>7</w:t>
      </w:r>
      <w:r w:rsidR="0024085F">
        <w:rPr>
          <w:sz w:val="22"/>
          <w:szCs w:val="22"/>
        </w:rPr>
        <w:t>/2017-</w:t>
      </w:r>
      <w:r w:rsidR="0024085F">
        <w:rPr>
          <w:sz w:val="22"/>
          <w:szCs w:val="22"/>
        </w:rPr>
        <w:t>3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24085F">
        <w:rPr>
          <w:sz w:val="22"/>
          <w:szCs w:val="22"/>
        </w:rPr>
        <w:t>9</w:t>
      </w:r>
      <w:r w:rsidRPr="00D258A6">
        <w:rPr>
          <w:sz w:val="22"/>
          <w:szCs w:val="22"/>
        </w:rPr>
        <w:t>.</w:t>
      </w:r>
      <w:r w:rsidR="0024085F">
        <w:rPr>
          <w:sz w:val="22"/>
          <w:szCs w:val="22"/>
        </w:rPr>
        <w:t>10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24085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</w:t>
      </w:r>
      <w:r w:rsidR="00704E9F">
        <w:rPr>
          <w:sz w:val="22"/>
          <w:szCs w:val="22"/>
        </w:rPr>
        <w:t>zemljišč</w:t>
      </w:r>
      <w:r w:rsidR="0024085F">
        <w:rPr>
          <w:sz w:val="22"/>
          <w:szCs w:val="22"/>
        </w:rPr>
        <w:t>e</w:t>
      </w:r>
    </w:p>
    <w:p w:rsidR="0015213F" w:rsidRDefault="0024085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04E9F">
        <w:rPr>
          <w:sz w:val="22"/>
          <w:szCs w:val="22"/>
        </w:rPr>
        <w:t xml:space="preserve">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>
        <w:rPr>
          <w:sz w:val="22"/>
          <w:szCs w:val="22"/>
        </w:rPr>
        <w:t>1433/4</w:t>
      </w:r>
      <w:r w:rsidR="00704E9F">
        <w:rPr>
          <w:sz w:val="22"/>
          <w:szCs w:val="22"/>
        </w:rPr>
        <w:t xml:space="preserve">  k.o. 17</w:t>
      </w:r>
      <w:r>
        <w:rPr>
          <w:sz w:val="22"/>
          <w:szCs w:val="22"/>
        </w:rPr>
        <w:t>5</w:t>
      </w:r>
      <w:r w:rsidR="00437EA8">
        <w:rPr>
          <w:sz w:val="22"/>
          <w:szCs w:val="22"/>
        </w:rPr>
        <w:t xml:space="preserve">3 </w:t>
      </w:r>
      <w:r>
        <w:rPr>
          <w:sz w:val="22"/>
          <w:szCs w:val="22"/>
        </w:rPr>
        <w:t>Vižmarje,</w:t>
      </w:r>
    </w:p>
    <w:p w:rsidR="0024085F" w:rsidRDefault="0024085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.š. 817/4 k.o. 1755 Glince,</w:t>
      </w:r>
    </w:p>
    <w:p w:rsidR="0024085F" w:rsidRDefault="0024085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.št. 1500/3 k.o. 1755 Glince,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E7" w:rsidRDefault="000F3FE7">
      <w:r>
        <w:separator/>
      </w:r>
    </w:p>
  </w:endnote>
  <w:endnote w:type="continuationSeparator" w:id="0">
    <w:p w:rsidR="000F3FE7" w:rsidRDefault="000F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E7" w:rsidRDefault="000F3FE7">
      <w:r>
        <w:separator/>
      </w:r>
    </w:p>
  </w:footnote>
  <w:footnote w:type="continuationSeparator" w:id="0">
    <w:p w:rsidR="000F3FE7" w:rsidRDefault="000F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0F3FE7"/>
    <w:rsid w:val="0011717A"/>
    <w:rsid w:val="001315BA"/>
    <w:rsid w:val="00143E4B"/>
    <w:rsid w:val="0015213F"/>
    <w:rsid w:val="00172A86"/>
    <w:rsid w:val="00191000"/>
    <w:rsid w:val="001B1E9E"/>
    <w:rsid w:val="001D40A6"/>
    <w:rsid w:val="0024085F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37EA8"/>
    <w:rsid w:val="00444AC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2017-08-23T13:26:00Z</cp:lastPrinted>
  <dcterms:created xsi:type="dcterms:W3CDTF">2017-10-09T05:37:00Z</dcterms:created>
  <dcterms:modified xsi:type="dcterms:W3CDTF">2017-10-09T05:37:00Z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