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A42769" w14:textId="2A9CF4FD" w:rsidR="00CC26AE" w:rsidRDefault="00CC26AE" w:rsidP="00603855">
      <w:pPr>
        <w:rPr>
          <w:rFonts w:ascii="HelveticaNeueLT Com 45 Lt" w:hAnsi="HelveticaNeueLT Com 45 Lt"/>
          <w:color w:val="0D0D0D"/>
          <w:sz w:val="20"/>
          <w:szCs w:val="20"/>
        </w:rPr>
      </w:pPr>
      <w:r>
        <w:rPr>
          <w:rFonts w:ascii="HelveticaNeueLT Com 45 Lt" w:hAnsi="HelveticaNeueLT Com 45 Lt"/>
          <w:color w:val="0D0D0D"/>
          <w:sz w:val="20"/>
          <w:szCs w:val="20"/>
        </w:rPr>
        <w:t>Mestna občina Ljubljana</w:t>
      </w:r>
    </w:p>
    <w:p w14:paraId="626F56BD" w14:textId="43BAF317" w:rsidR="00CC26AE" w:rsidRDefault="00CC26AE" w:rsidP="00603855">
      <w:pPr>
        <w:rPr>
          <w:rFonts w:ascii="HelveticaNeueLT Com 45 Lt" w:hAnsi="HelveticaNeueLT Com 45 Lt"/>
          <w:color w:val="0D0D0D"/>
          <w:sz w:val="20"/>
          <w:szCs w:val="20"/>
        </w:rPr>
      </w:pPr>
      <w:r>
        <w:rPr>
          <w:rFonts w:ascii="HelveticaNeueLT Com 45 Lt" w:hAnsi="HelveticaNeueLT Com 45 Lt"/>
          <w:color w:val="0D0D0D"/>
          <w:sz w:val="20"/>
          <w:szCs w:val="20"/>
        </w:rPr>
        <w:t>Oddelek za kulturo</w:t>
      </w:r>
    </w:p>
    <w:p w14:paraId="760CA1A7" w14:textId="5DA27DE0" w:rsidR="00CC26AE" w:rsidRDefault="00CC26AE" w:rsidP="00603855">
      <w:pPr>
        <w:rPr>
          <w:rFonts w:ascii="HelveticaNeueLT Com 45 Lt" w:hAnsi="HelveticaNeueLT Com 45 Lt"/>
          <w:color w:val="0D0D0D"/>
          <w:sz w:val="20"/>
          <w:szCs w:val="20"/>
        </w:rPr>
      </w:pPr>
    </w:p>
    <w:p w14:paraId="3DC3DE1B" w14:textId="7243E423" w:rsidR="00CC26AE" w:rsidRDefault="00CC26AE" w:rsidP="00603855">
      <w:pPr>
        <w:rPr>
          <w:rFonts w:ascii="HelveticaNeueLT Com 45 Lt" w:hAnsi="HelveticaNeueLT Com 45 Lt"/>
          <w:color w:val="0D0D0D"/>
          <w:sz w:val="20"/>
          <w:szCs w:val="20"/>
        </w:rPr>
      </w:pPr>
      <w:r>
        <w:rPr>
          <w:rFonts w:ascii="HelveticaNeueLT Com 45 Lt" w:hAnsi="HelveticaNeueLT Com 45 Lt"/>
          <w:color w:val="0D0D0D"/>
          <w:sz w:val="20"/>
          <w:szCs w:val="20"/>
        </w:rPr>
        <w:t>Ambrožev trg 7</w:t>
      </w:r>
    </w:p>
    <w:p w14:paraId="7402B8EE" w14:textId="10F5FCBB" w:rsidR="00CC26AE" w:rsidRDefault="00CC26AE" w:rsidP="00603855">
      <w:pPr>
        <w:rPr>
          <w:rFonts w:ascii="HelveticaNeueLT Com 45 Lt" w:hAnsi="HelveticaNeueLT Com 45 Lt"/>
          <w:color w:val="0D0D0D"/>
          <w:sz w:val="20"/>
          <w:szCs w:val="20"/>
        </w:rPr>
      </w:pPr>
      <w:r>
        <w:rPr>
          <w:rFonts w:ascii="HelveticaNeueLT Com 45 Lt" w:hAnsi="HelveticaNeueLT Com 45 Lt"/>
          <w:color w:val="0D0D0D"/>
          <w:sz w:val="20"/>
          <w:szCs w:val="20"/>
        </w:rPr>
        <w:t>1000 Ljubljana</w:t>
      </w:r>
    </w:p>
    <w:p w14:paraId="47ED49E8" w14:textId="7539170E" w:rsidR="00CC26AE" w:rsidRDefault="00CC26AE" w:rsidP="00603855">
      <w:pPr>
        <w:rPr>
          <w:rFonts w:ascii="HelveticaNeueLT Com 45 Lt" w:hAnsi="HelveticaNeueLT Com 45 Lt"/>
          <w:color w:val="0D0D0D"/>
          <w:sz w:val="20"/>
          <w:szCs w:val="20"/>
        </w:rPr>
      </w:pPr>
    </w:p>
    <w:p w14:paraId="2A3662C2" w14:textId="03776AE5" w:rsidR="00CC26AE" w:rsidRDefault="00CC26AE" w:rsidP="00603855">
      <w:pPr>
        <w:rPr>
          <w:rFonts w:ascii="HelveticaNeueLT Com 45 Lt" w:hAnsi="HelveticaNeueLT Com 45 Lt"/>
          <w:color w:val="0D0D0D"/>
          <w:sz w:val="20"/>
          <w:szCs w:val="20"/>
        </w:rPr>
      </w:pPr>
    </w:p>
    <w:p w14:paraId="174C926F" w14:textId="6F9A6B7C" w:rsidR="00CC26AE" w:rsidRDefault="00CC26AE" w:rsidP="00603855">
      <w:pPr>
        <w:rPr>
          <w:rFonts w:ascii="HelveticaNeueLT Com 45 Lt" w:hAnsi="HelveticaNeueLT Com 45 Lt"/>
          <w:color w:val="0D0D0D"/>
          <w:sz w:val="20"/>
          <w:szCs w:val="20"/>
        </w:rPr>
      </w:pPr>
    </w:p>
    <w:p w14:paraId="121A78F9" w14:textId="1C9FA4ED" w:rsidR="00CC26AE" w:rsidRDefault="00CC26AE" w:rsidP="00603855">
      <w:pPr>
        <w:rPr>
          <w:rFonts w:ascii="HelveticaNeueLT Com 45 Lt" w:hAnsi="HelveticaNeueLT Com 45 Lt"/>
          <w:color w:val="0D0D0D"/>
          <w:sz w:val="20"/>
          <w:szCs w:val="20"/>
        </w:rPr>
      </w:pPr>
    </w:p>
    <w:p w14:paraId="3386E1FA" w14:textId="58981168" w:rsidR="00CC26AE" w:rsidRDefault="00CC26AE" w:rsidP="00603855">
      <w:pPr>
        <w:rPr>
          <w:rFonts w:ascii="HelveticaNeueLT Com 45 Lt" w:hAnsi="HelveticaNeueLT Com 45 Lt"/>
          <w:color w:val="0D0D0D"/>
          <w:sz w:val="20"/>
          <w:szCs w:val="20"/>
        </w:rPr>
      </w:pPr>
    </w:p>
    <w:p w14:paraId="5CE09799" w14:textId="390AA43D" w:rsidR="00CC26AE" w:rsidRDefault="00CC26AE" w:rsidP="00603855">
      <w:pPr>
        <w:rPr>
          <w:rFonts w:ascii="HelveticaNeueLT Com 45 Lt" w:hAnsi="HelveticaNeueLT Com 45 Lt"/>
          <w:color w:val="0D0D0D"/>
          <w:sz w:val="20"/>
          <w:szCs w:val="20"/>
        </w:rPr>
      </w:pPr>
      <w:r>
        <w:rPr>
          <w:rFonts w:ascii="HelveticaNeueLT Com 45 Lt" w:hAnsi="HelveticaNeueLT Com 45 Lt"/>
          <w:color w:val="0D0D0D"/>
          <w:sz w:val="20"/>
          <w:szCs w:val="20"/>
        </w:rPr>
        <w:t xml:space="preserve">Natečaj za 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>spomenik ob stoletnici priključitve Prekmurja k matični domovini</w:t>
      </w:r>
    </w:p>
    <w:p w14:paraId="52DFD496" w14:textId="6FEB704E" w:rsidR="00CC26AE" w:rsidRDefault="00CC26AE" w:rsidP="00603855">
      <w:pPr>
        <w:rPr>
          <w:rFonts w:ascii="HelveticaNeueLT Com 45 Lt" w:hAnsi="HelveticaNeueLT Com 45 Lt"/>
          <w:color w:val="0D0D0D"/>
          <w:sz w:val="20"/>
          <w:szCs w:val="20"/>
        </w:rPr>
      </w:pPr>
    </w:p>
    <w:p w14:paraId="36405D2B" w14:textId="26B557A4" w:rsidR="00CC26AE" w:rsidRDefault="00CC26AE" w:rsidP="00603855">
      <w:pPr>
        <w:rPr>
          <w:rFonts w:ascii="HelveticaNeueLT Com 45 Lt" w:hAnsi="HelveticaNeueLT Com 45 Lt"/>
          <w:color w:val="0D0D0D"/>
          <w:sz w:val="20"/>
          <w:szCs w:val="20"/>
        </w:rPr>
      </w:pPr>
    </w:p>
    <w:p w14:paraId="15EFF95D" w14:textId="77777777" w:rsidR="00CC26AE" w:rsidRDefault="00CC26AE" w:rsidP="00603855">
      <w:pPr>
        <w:rPr>
          <w:rFonts w:ascii="HelveticaNeueLT Com 45 Lt" w:hAnsi="HelveticaNeueLT Com 45 Lt"/>
          <w:color w:val="0D0D0D"/>
          <w:sz w:val="20"/>
          <w:szCs w:val="20"/>
        </w:rPr>
      </w:pPr>
    </w:p>
    <w:p w14:paraId="4C415DE3" w14:textId="02BBA8F5" w:rsidR="00CC26AE" w:rsidRDefault="00CC26AE" w:rsidP="00603855">
      <w:pPr>
        <w:rPr>
          <w:rFonts w:ascii="HelveticaNeueLT Com 45 Lt" w:hAnsi="HelveticaNeueLT Com 45 Lt"/>
          <w:color w:val="0D0D0D"/>
          <w:sz w:val="20"/>
          <w:szCs w:val="20"/>
        </w:rPr>
      </w:pPr>
    </w:p>
    <w:p w14:paraId="744D6A29" w14:textId="58EE98B6" w:rsidR="00CC26AE" w:rsidRDefault="00CC26AE" w:rsidP="00603855">
      <w:pPr>
        <w:rPr>
          <w:rFonts w:ascii="HelveticaNeueLT Com 45 Lt" w:hAnsi="HelveticaNeueLT Com 45 Lt"/>
          <w:color w:val="0D0D0D"/>
          <w:sz w:val="20"/>
          <w:szCs w:val="20"/>
        </w:rPr>
      </w:pPr>
    </w:p>
    <w:p w14:paraId="54656B96" w14:textId="51DD41CB" w:rsidR="00CC26AE" w:rsidRDefault="00CC26AE">
      <w:pPr>
        <w:rPr>
          <w:rFonts w:ascii="HelveticaNeueLT Com 45 Lt" w:hAnsi="HelveticaNeueLT Com 45 Lt"/>
          <w:color w:val="0D0D0D"/>
          <w:sz w:val="20"/>
          <w:szCs w:val="20"/>
        </w:rPr>
      </w:pPr>
      <w:r>
        <w:rPr>
          <w:rFonts w:ascii="HelveticaNeueLT Com 45 Lt" w:hAnsi="HelveticaNeueLT Com 45 Lt"/>
          <w:color w:val="0D0D0D"/>
          <w:sz w:val="20"/>
          <w:szCs w:val="20"/>
        </w:rPr>
        <w:br w:type="page"/>
      </w:r>
    </w:p>
    <w:p w14:paraId="3031DC98" w14:textId="77777777" w:rsidR="00CC26AE" w:rsidRDefault="00CC26AE" w:rsidP="00603855">
      <w:pPr>
        <w:rPr>
          <w:rFonts w:ascii="HelveticaNeueLT Com 45 Lt" w:hAnsi="HelveticaNeueLT Com 45 Lt"/>
          <w:color w:val="0D0D0D"/>
          <w:sz w:val="20"/>
          <w:szCs w:val="20"/>
        </w:rPr>
      </w:pPr>
    </w:p>
    <w:p w14:paraId="19AE75E7" w14:textId="64AAB30F" w:rsidR="00603855" w:rsidRPr="00A95750" w:rsidRDefault="00603855" w:rsidP="00603855">
      <w:pPr>
        <w:rPr>
          <w:rFonts w:ascii="HelveticaNeueLT Com 45 Lt" w:hAnsi="HelveticaNeueLT Com 45 Lt"/>
          <w:color w:val="0D0D0D"/>
          <w:sz w:val="20"/>
          <w:szCs w:val="20"/>
        </w:rPr>
      </w:pPr>
      <w:r w:rsidRPr="00A95750">
        <w:rPr>
          <w:rFonts w:ascii="HelveticaNeueLT Com 45 Lt" w:hAnsi="HelveticaNeueLT Com 45 Lt"/>
          <w:color w:val="0D0D0D"/>
          <w:sz w:val="20"/>
          <w:szCs w:val="20"/>
        </w:rPr>
        <w:t>SPLOŠNO</w:t>
      </w:r>
    </w:p>
    <w:p w14:paraId="54EDD5FD" w14:textId="77777777" w:rsidR="00603855" w:rsidRPr="00A95750" w:rsidRDefault="00603855" w:rsidP="00603855">
      <w:pPr>
        <w:rPr>
          <w:rFonts w:ascii="HelveticaNeueLT Com 45 Lt" w:hAnsi="HelveticaNeueLT Com 45 Lt"/>
          <w:color w:val="0D0D0D"/>
          <w:sz w:val="20"/>
          <w:szCs w:val="20"/>
        </w:rPr>
      </w:pPr>
    </w:p>
    <w:p w14:paraId="43373828" w14:textId="2CF262DD" w:rsidR="00603855" w:rsidRPr="00A95750" w:rsidRDefault="00603855" w:rsidP="00603855">
      <w:pPr>
        <w:rPr>
          <w:rFonts w:ascii="HelveticaNeueLT Com 45 Lt" w:hAnsi="HelveticaNeueLT Com 45 Lt"/>
          <w:color w:val="0D0D0D"/>
          <w:sz w:val="20"/>
          <w:szCs w:val="20"/>
        </w:rPr>
      </w:pPr>
      <w:r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Poljanska cesta je ena najstarejših cest v Ljubljani. Čeprav </w:t>
      </w:r>
      <w:r w:rsidR="0015744F"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je 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prvič omenjena </w:t>
      </w:r>
      <w:r w:rsidR="00632812"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šele 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v popisu ulic in trgov leta 1877 kot </w:t>
      </w:r>
      <w:r w:rsidRPr="00A95750">
        <w:rPr>
          <w:rFonts w:ascii="HelveticaNeueLT Com 45 Lt" w:hAnsi="HelveticaNeueLT Com 45 Lt"/>
          <w:i/>
          <w:iCs/>
          <w:color w:val="0D0D0D"/>
          <w:sz w:val="20"/>
          <w:szCs w:val="20"/>
        </w:rPr>
        <w:t>Polanastrasse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, </w:t>
      </w:r>
      <w:r w:rsidR="00632812"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pa 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>v urbanističnem smislu predstavlja srednjeveško mestno vpadnico</w:t>
      </w:r>
      <w:r w:rsidR="00632812" w:rsidRPr="00A95750">
        <w:rPr>
          <w:rFonts w:ascii="HelveticaNeueLT Com 45 Lt" w:hAnsi="HelveticaNeueLT Com 45 Lt"/>
          <w:color w:val="0D0D0D"/>
          <w:sz w:val="20"/>
          <w:szCs w:val="20"/>
        </w:rPr>
        <w:t>.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 V srednjem veku je preko vrtov in travnikov povezovala </w:t>
      </w:r>
      <w:r w:rsidR="00632812"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območje v okolici 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>Šempet</w:t>
      </w:r>
      <w:r w:rsidR="00632812" w:rsidRPr="00A95750">
        <w:rPr>
          <w:rFonts w:ascii="HelveticaNeueLT Com 45 Lt" w:hAnsi="HelveticaNeueLT Com 45 Lt"/>
          <w:color w:val="0D0D0D"/>
          <w:sz w:val="20"/>
          <w:szCs w:val="20"/>
        </w:rPr>
        <w:t>rske cerkve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 z mestom oziroma s sejmiščem pred mestnimi vrati. </w:t>
      </w:r>
      <w:r w:rsidR="00632812" w:rsidRPr="00A95750">
        <w:rPr>
          <w:rFonts w:ascii="HelveticaNeueLT Com 45 Lt" w:hAnsi="HelveticaNeueLT Com 45 Lt"/>
          <w:color w:val="0D0D0D"/>
          <w:sz w:val="20"/>
          <w:szCs w:val="20"/>
        </w:rPr>
        <w:t>S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 širjenjem mesta izven obzidja v osemnajstem stoletju in </w:t>
      </w:r>
      <w:r w:rsidR="00632812"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z 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>rastjo spodnjih Poljan je bil ob reki zasnovan osrednji javni prostor, današnji Ambrožev trg.</w:t>
      </w:r>
    </w:p>
    <w:p w14:paraId="387229ED" w14:textId="77777777" w:rsidR="00603855" w:rsidRPr="00A95750" w:rsidRDefault="00603855" w:rsidP="00603855">
      <w:pPr>
        <w:rPr>
          <w:rFonts w:ascii="HelveticaNeueLT Com 45 Lt" w:hAnsi="HelveticaNeueLT Com 45 Lt"/>
          <w:color w:val="0D0D0D"/>
          <w:sz w:val="20"/>
          <w:szCs w:val="20"/>
        </w:rPr>
      </w:pPr>
    </w:p>
    <w:p w14:paraId="09A6384A" w14:textId="77777777" w:rsidR="00632812" w:rsidRPr="00A95750" w:rsidRDefault="00632812" w:rsidP="00603855">
      <w:pPr>
        <w:rPr>
          <w:rFonts w:ascii="HelveticaNeueLT Com 45 Lt" w:hAnsi="HelveticaNeueLT Com 45 Lt"/>
          <w:color w:val="0D0D0D"/>
          <w:sz w:val="20"/>
          <w:szCs w:val="20"/>
        </w:rPr>
      </w:pPr>
    </w:p>
    <w:p w14:paraId="105BAB87" w14:textId="31BE6D85" w:rsidR="00603855" w:rsidRPr="00A95750" w:rsidRDefault="00603855" w:rsidP="00603855">
      <w:pPr>
        <w:rPr>
          <w:rFonts w:ascii="HelveticaNeueLT Com 45 Lt" w:hAnsi="HelveticaNeueLT Com 45 Lt"/>
          <w:color w:val="0D0D0D"/>
          <w:sz w:val="20"/>
          <w:szCs w:val="20"/>
        </w:rPr>
      </w:pPr>
      <w:r w:rsidRPr="00A95750">
        <w:rPr>
          <w:rFonts w:ascii="HelveticaNeueLT Com 45 Lt" w:hAnsi="HelveticaNeueLT Com 45 Lt"/>
          <w:color w:val="0D0D0D"/>
          <w:sz w:val="20"/>
          <w:szCs w:val="20"/>
        </w:rPr>
        <w:t>ARHITEKTURNA ZASNOVA PRENOVE POLJANSKE CESTE</w:t>
      </w:r>
      <w:r w:rsidR="000907CA"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 MED KOPITARJEVO IN ROŠKO CESTO</w:t>
      </w:r>
    </w:p>
    <w:p w14:paraId="0B22514A" w14:textId="3E9546F2" w:rsidR="00632812" w:rsidRPr="00A95750" w:rsidRDefault="00632812" w:rsidP="00603855">
      <w:pPr>
        <w:rPr>
          <w:rFonts w:ascii="HelveticaNeueLT Com 45 Lt" w:hAnsi="HelveticaNeueLT Com 45 Lt"/>
          <w:color w:val="0D0D0D"/>
          <w:sz w:val="20"/>
          <w:szCs w:val="20"/>
        </w:rPr>
      </w:pPr>
    </w:p>
    <w:p w14:paraId="55B5F95D" w14:textId="7524A912" w:rsidR="00632812" w:rsidRPr="00A95750" w:rsidRDefault="00632812" w:rsidP="00632812">
      <w:pPr>
        <w:rPr>
          <w:rFonts w:ascii="HelveticaNeueLT Com 45 Lt" w:hAnsi="HelveticaNeueLT Com 45 Lt"/>
          <w:color w:val="0D0D0D"/>
          <w:sz w:val="20"/>
          <w:szCs w:val="20"/>
        </w:rPr>
      </w:pPr>
      <w:r w:rsidRPr="00A95750">
        <w:rPr>
          <w:rFonts w:ascii="HelveticaNeueLT Com 45 Lt" w:hAnsi="HelveticaNeueLT Com 45 Lt"/>
          <w:color w:val="0D0D0D"/>
          <w:sz w:val="20"/>
          <w:szCs w:val="20"/>
        </w:rPr>
        <w:t>Obravnavano območje</w:t>
      </w:r>
      <w:r w:rsidR="000907CA" w:rsidRPr="00A95750">
        <w:rPr>
          <w:rFonts w:ascii="HelveticaNeueLT Com 45 Lt" w:hAnsi="HelveticaNeueLT Com 45 Lt"/>
          <w:color w:val="0D0D0D"/>
          <w:sz w:val="20"/>
          <w:szCs w:val="20"/>
        </w:rPr>
        <w:t>,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 med Kopitarjevo ulico in Koželjevim 'Pegleznom'</w:t>
      </w:r>
      <w:r w:rsidR="000907CA" w:rsidRPr="00A95750">
        <w:rPr>
          <w:rFonts w:ascii="HelveticaNeueLT Com 45 Lt" w:hAnsi="HelveticaNeueLT Com 45 Lt"/>
          <w:color w:val="0D0D0D"/>
          <w:sz w:val="20"/>
          <w:szCs w:val="20"/>
        </w:rPr>
        <w:t>,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 </w:t>
      </w:r>
      <w:r w:rsidR="00AF6F5A"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z 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zgrajenimi stavbami </w:t>
      </w:r>
      <w:r w:rsidR="000907CA"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- </w:t>
      </w:r>
      <w:r w:rsidR="00AF6F5A"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kot so 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Alojzijeviščem, Gimnazijo Poljane, cerkvijo sv. Jožefa in Plečnikovim Pegleznom </w:t>
      </w:r>
      <w:r w:rsidR="000907CA"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- </w:t>
      </w:r>
      <w:r w:rsidR="00AF6F5A" w:rsidRPr="00A95750">
        <w:rPr>
          <w:rFonts w:ascii="HelveticaNeueLT Com 45 Lt" w:hAnsi="HelveticaNeueLT Com 45 Lt"/>
          <w:color w:val="0D0D0D"/>
          <w:sz w:val="20"/>
          <w:szCs w:val="20"/>
        </w:rPr>
        <w:t>predstavlja pomembnejši del mesta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>. Obstoječa pomanjkljiv</w:t>
      </w:r>
      <w:r w:rsidR="00A95750" w:rsidRPr="00A95750">
        <w:rPr>
          <w:rFonts w:ascii="HelveticaNeueLT Com 45 Lt" w:hAnsi="HelveticaNeueLT Com 45 Lt"/>
          <w:color w:val="0D0D0D"/>
          <w:sz w:val="20"/>
          <w:szCs w:val="20"/>
        </w:rPr>
        <w:t>a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 urejenost </w:t>
      </w:r>
      <w:r w:rsidR="00AF6F5A"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Poljanske </w:t>
      </w:r>
      <w:r w:rsidR="00A95750" w:rsidRPr="00A95750">
        <w:rPr>
          <w:rFonts w:ascii="HelveticaNeueLT Com 45 Lt" w:hAnsi="HelveticaNeueLT Com 45 Lt"/>
          <w:color w:val="0D0D0D"/>
          <w:sz w:val="20"/>
          <w:szCs w:val="20"/>
        </w:rPr>
        <w:t>ceste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 prispeva k odsotni pojavnosti Poljanske</w:t>
      </w:r>
      <w:r w:rsidR="00A95750" w:rsidRPr="00A95750">
        <w:rPr>
          <w:rFonts w:ascii="HelveticaNeueLT Com 45 Lt" w:hAnsi="HelveticaNeueLT Com 45 Lt"/>
          <w:color w:val="0D0D0D"/>
          <w:sz w:val="20"/>
          <w:szCs w:val="20"/>
        </w:rPr>
        <w:t>,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 kot pomembn</w:t>
      </w:r>
      <w:r w:rsidR="00A95750" w:rsidRPr="00A95750">
        <w:rPr>
          <w:rFonts w:ascii="HelveticaNeueLT Com 45 Lt" w:hAnsi="HelveticaNeueLT Com 45 Lt"/>
          <w:color w:val="0D0D0D"/>
          <w:sz w:val="20"/>
          <w:szCs w:val="20"/>
        </w:rPr>
        <w:t>i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 povezovaln</w:t>
      </w:r>
      <w:r w:rsidR="00A95750" w:rsidRPr="00A95750">
        <w:rPr>
          <w:rFonts w:ascii="HelveticaNeueLT Com 45 Lt" w:hAnsi="HelveticaNeueLT Com 45 Lt"/>
          <w:color w:val="0D0D0D"/>
          <w:sz w:val="20"/>
          <w:szCs w:val="20"/>
        </w:rPr>
        <w:t>i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 </w:t>
      </w:r>
      <w:r w:rsidR="00A95750" w:rsidRPr="00A95750">
        <w:rPr>
          <w:rFonts w:ascii="HelveticaNeueLT Com 45 Lt" w:hAnsi="HelveticaNeueLT Com 45 Lt"/>
          <w:color w:val="0D0D0D"/>
          <w:sz w:val="20"/>
          <w:szCs w:val="20"/>
        </w:rPr>
        <w:t>cesti s centrom, in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 širjenj</w:t>
      </w:r>
      <w:r w:rsidR="00A95750" w:rsidRPr="00A95750">
        <w:rPr>
          <w:rFonts w:ascii="HelveticaNeueLT Com 45 Lt" w:hAnsi="HelveticaNeueLT Com 45 Lt"/>
          <w:color w:val="0D0D0D"/>
          <w:sz w:val="20"/>
          <w:szCs w:val="20"/>
        </w:rPr>
        <w:t>u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 kvalitetnih urbanih prvin iz središča mesta Ljubljane.</w:t>
      </w:r>
    </w:p>
    <w:p w14:paraId="27D00700" w14:textId="77777777" w:rsidR="00603855" w:rsidRPr="00A95750" w:rsidRDefault="00603855" w:rsidP="00603855">
      <w:pPr>
        <w:rPr>
          <w:rFonts w:ascii="HelveticaNeueLT Com 45 Lt" w:hAnsi="HelveticaNeueLT Com 45 Lt"/>
          <w:color w:val="0D0D0D"/>
          <w:sz w:val="20"/>
          <w:szCs w:val="20"/>
        </w:rPr>
      </w:pPr>
    </w:p>
    <w:p w14:paraId="72A9643D" w14:textId="79773228" w:rsidR="00603855" w:rsidRPr="00A95750" w:rsidRDefault="00603855" w:rsidP="00603855">
      <w:pPr>
        <w:rPr>
          <w:rFonts w:ascii="HelveticaNeueLT Com 45 Lt" w:hAnsi="HelveticaNeueLT Com 45 Lt"/>
          <w:color w:val="0D0D0D"/>
          <w:sz w:val="20"/>
          <w:szCs w:val="20"/>
        </w:rPr>
      </w:pPr>
      <w:r w:rsidRPr="00A95750">
        <w:rPr>
          <w:rFonts w:ascii="HelveticaNeueLT Com 45 Lt" w:hAnsi="HelveticaNeueLT Com 45 Lt"/>
          <w:color w:val="0D0D0D"/>
          <w:sz w:val="20"/>
          <w:szCs w:val="20"/>
        </w:rPr>
        <w:t>Celovita prenova cesto poveže na več nivojih</w:t>
      </w:r>
      <w:r w:rsidR="00A95750"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 -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 </w:t>
      </w:r>
      <w:r w:rsidR="00A95750" w:rsidRPr="00A95750">
        <w:rPr>
          <w:rFonts w:ascii="HelveticaNeueLT Com 45 Lt" w:hAnsi="HelveticaNeueLT Com 45 Lt"/>
          <w:color w:val="0D0D0D"/>
          <w:sz w:val="20"/>
          <w:szCs w:val="20"/>
        </w:rPr>
        <w:t>s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 tlak</w:t>
      </w:r>
      <w:r w:rsidR="00A95750" w:rsidRPr="00A95750">
        <w:rPr>
          <w:rFonts w:ascii="HelveticaNeueLT Com 45 Lt" w:hAnsi="HelveticaNeueLT Com 45 Lt"/>
          <w:color w:val="0D0D0D"/>
          <w:sz w:val="20"/>
          <w:szCs w:val="20"/>
        </w:rPr>
        <w:t>om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, </w:t>
      </w:r>
      <w:r w:rsidR="000907CA"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z 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novim drevoredom srednje visoke vegetacije in </w:t>
      </w:r>
      <w:r w:rsidR="00A95750"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z 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>novo prilagojen</w:t>
      </w:r>
      <w:r w:rsidR="00A95750" w:rsidRPr="00A95750">
        <w:rPr>
          <w:rFonts w:ascii="HelveticaNeueLT Com 45 Lt" w:hAnsi="HelveticaNeueLT Com 45 Lt"/>
          <w:color w:val="0D0D0D"/>
          <w:sz w:val="20"/>
          <w:szCs w:val="20"/>
        </w:rPr>
        <w:t>o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 prometn</w:t>
      </w:r>
      <w:r w:rsidR="00A95750" w:rsidRPr="00A95750">
        <w:rPr>
          <w:rFonts w:ascii="HelveticaNeueLT Com 45 Lt" w:hAnsi="HelveticaNeueLT Com 45 Lt"/>
          <w:color w:val="0D0D0D"/>
          <w:sz w:val="20"/>
          <w:szCs w:val="20"/>
        </w:rPr>
        <w:t>o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 ureditv</w:t>
      </w:r>
      <w:r w:rsidR="00A95750" w:rsidRPr="00A95750">
        <w:rPr>
          <w:rFonts w:ascii="HelveticaNeueLT Com 45 Lt" w:hAnsi="HelveticaNeueLT Com 45 Lt"/>
          <w:color w:val="0D0D0D"/>
          <w:sz w:val="20"/>
          <w:szCs w:val="20"/>
        </w:rPr>
        <w:t>ijo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. Osnovni motiv nove ureditve je enotno tlakovanje </w:t>
      </w:r>
      <w:r w:rsidR="000907CA"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površin za </w:t>
      </w:r>
      <w:r w:rsidR="00A95750" w:rsidRPr="00A95750">
        <w:rPr>
          <w:rFonts w:ascii="HelveticaNeueLT Com 45 Lt" w:hAnsi="HelveticaNeueLT Com 45 Lt"/>
          <w:color w:val="0D0D0D"/>
          <w:sz w:val="20"/>
          <w:szCs w:val="20"/>
        </w:rPr>
        <w:t>pešce</w:t>
      </w:r>
      <w:r w:rsidR="000907CA"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 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>v kamnu (porfir, granit), ki se vzdolž cele ulice med Kopitarjevo in Ambroževim trgom pojavlja v različnih kompozicijah in obdelavi. Z izbranim porfirnim tlakovanjem, ki se mestoma dopolnjuje s ponovno uporabljenimi obstoječimi porfirnimi tlakovci in robniki, se ohrani že</w:t>
      </w:r>
      <w:r w:rsidR="00A95750"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 delno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 izoblikovani značaj Poljanske </w:t>
      </w:r>
      <w:r w:rsidR="00A95750" w:rsidRPr="00A95750">
        <w:rPr>
          <w:rFonts w:ascii="HelveticaNeueLT Com 45 Lt" w:hAnsi="HelveticaNeueLT Com 45 Lt"/>
          <w:color w:val="0D0D0D"/>
          <w:sz w:val="20"/>
          <w:szCs w:val="20"/>
        </w:rPr>
        <w:t>ceste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>.</w:t>
      </w:r>
    </w:p>
    <w:p w14:paraId="67775ECF" w14:textId="77777777" w:rsidR="00603855" w:rsidRPr="00A95750" w:rsidRDefault="00603855" w:rsidP="00603855">
      <w:pPr>
        <w:rPr>
          <w:rFonts w:ascii="HelveticaNeueLT Com 45 Lt" w:hAnsi="HelveticaNeueLT Com 45 Lt"/>
          <w:color w:val="0D0D0D"/>
          <w:sz w:val="20"/>
          <w:szCs w:val="20"/>
        </w:rPr>
      </w:pPr>
    </w:p>
    <w:p w14:paraId="697D25B4" w14:textId="6E970DCD" w:rsidR="00603855" w:rsidRPr="00A95750" w:rsidRDefault="00603855" w:rsidP="00603855">
      <w:pPr>
        <w:rPr>
          <w:rFonts w:ascii="HelveticaNeueLT Com 45 Lt" w:hAnsi="HelveticaNeueLT Com 45 Lt"/>
          <w:color w:val="0D0D0D"/>
          <w:sz w:val="20"/>
          <w:szCs w:val="20"/>
        </w:rPr>
      </w:pPr>
      <w:r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Območje med Kopitarjevo in Strossmayerjevo ulico v morfološkem smislu sestoji na severni strani iz skupin bidermajerskih hiš in na južni iz sklopa javnih stavb z bogatimi historičnimi fasadami. Skupaj predstavljajo urbanistično tkivo poljanskega predmestja izoblikovanega do 18. </w:t>
      </w:r>
      <w:r w:rsidR="00A95750" w:rsidRPr="00A95750">
        <w:rPr>
          <w:rFonts w:ascii="HelveticaNeueLT Com 45 Lt" w:hAnsi="HelveticaNeueLT Com 45 Lt"/>
          <w:color w:val="0D0D0D"/>
          <w:sz w:val="20"/>
          <w:szCs w:val="20"/>
        </w:rPr>
        <w:t>s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>toletja in je kot takšno skupaj s Plečnikovim Pegleznom ter Mušičevo Rdečo hišo, zaščiteno v okviru odloka o zaščiti starega mestnega jedra Ljubljane, njenih kulturnih spomenikov in kvalitetnih urbanističnih ansamblov.</w:t>
      </w:r>
    </w:p>
    <w:p w14:paraId="011C69EC" w14:textId="77777777" w:rsidR="00603855" w:rsidRPr="00A95750" w:rsidRDefault="00603855" w:rsidP="00603855">
      <w:pPr>
        <w:rPr>
          <w:rFonts w:ascii="HelveticaNeueLT Com 45 Lt" w:hAnsi="HelveticaNeueLT Com 45 Lt"/>
          <w:color w:val="0D0D0D"/>
          <w:sz w:val="20"/>
          <w:szCs w:val="20"/>
        </w:rPr>
      </w:pPr>
    </w:p>
    <w:p w14:paraId="3A183C0E" w14:textId="77777777" w:rsidR="00603855" w:rsidRPr="00A95750" w:rsidRDefault="00603855" w:rsidP="00603855">
      <w:pPr>
        <w:rPr>
          <w:rFonts w:ascii="HelveticaNeueLT Com 45 Lt" w:hAnsi="HelveticaNeueLT Com 45 Lt"/>
          <w:color w:val="0D0D0D"/>
          <w:sz w:val="20"/>
          <w:szCs w:val="20"/>
        </w:rPr>
      </w:pPr>
      <w:r w:rsidRPr="00A95750">
        <w:rPr>
          <w:rFonts w:ascii="HelveticaNeueLT Com 45 Lt" w:hAnsi="HelveticaNeueLT Com 45 Lt"/>
          <w:color w:val="0D0D0D"/>
          <w:sz w:val="20"/>
          <w:szCs w:val="20"/>
        </w:rPr>
        <w:t>Dvignjeno ter s pločnikom poravnano cestišče med Plečnikovim Pegleznom in Mušičevo Rdečo hišo vizualno in pomensko poudarja pomen urbanistične in stavbne dediščine. Obenem ureditev skupaj z novo omejitveno prometno shemo reši problem ulične ožine pri srečevanju lokalnega in mestnega potniškega prometa.</w:t>
      </w:r>
    </w:p>
    <w:p w14:paraId="4EC4BD34" w14:textId="77777777" w:rsidR="00603855" w:rsidRPr="00A95750" w:rsidRDefault="00603855" w:rsidP="00603855">
      <w:pPr>
        <w:rPr>
          <w:rFonts w:ascii="HelveticaNeueLT Com 45 Lt" w:hAnsi="HelveticaNeueLT Com 45 Lt"/>
          <w:color w:val="0D0D0D"/>
          <w:sz w:val="20"/>
          <w:szCs w:val="20"/>
        </w:rPr>
      </w:pPr>
    </w:p>
    <w:p w14:paraId="6C9B4A35" w14:textId="77777777" w:rsidR="00603855" w:rsidRPr="00A95750" w:rsidRDefault="00603855" w:rsidP="00603855">
      <w:pPr>
        <w:rPr>
          <w:rFonts w:ascii="HelveticaNeueLT Com 45 Lt" w:hAnsi="HelveticaNeueLT Com 45 Lt"/>
          <w:color w:val="0D0D0D"/>
          <w:sz w:val="20"/>
          <w:szCs w:val="20"/>
        </w:rPr>
      </w:pPr>
      <w:r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Nova ureditev želi posegati v izoblikovano podobo predvsem v smislu trajnosti izbranih materialov in tehničnih rešitev, vzpostavitvi novih drevoredov, bolj urbani podobi in uporabniku ter okolju prijaznejši urbani opremi. </w:t>
      </w:r>
    </w:p>
    <w:p w14:paraId="1C7AB6B0" w14:textId="77777777" w:rsidR="00603855" w:rsidRPr="00A95750" w:rsidRDefault="00603855" w:rsidP="00603855">
      <w:pPr>
        <w:rPr>
          <w:rFonts w:ascii="HelveticaNeueLT Com 45 Lt" w:hAnsi="HelveticaNeueLT Com 45 Lt"/>
          <w:color w:val="0D0D0D"/>
          <w:sz w:val="20"/>
          <w:szCs w:val="20"/>
        </w:rPr>
      </w:pPr>
    </w:p>
    <w:p w14:paraId="7ED846B9" w14:textId="6D0701C2" w:rsidR="00603855" w:rsidRPr="00A95750" w:rsidRDefault="00603855" w:rsidP="00603855">
      <w:pPr>
        <w:pStyle w:val="Brezrazmikov"/>
        <w:rPr>
          <w:rFonts w:ascii="HelveticaNeueLT Com 45 Lt" w:hAnsi="HelveticaNeueLT Com 45 Lt"/>
          <w:color w:val="0D0D0D"/>
          <w:sz w:val="20"/>
          <w:szCs w:val="20"/>
        </w:rPr>
      </w:pPr>
      <w:r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Nov predviden drevored na Poljanski cesti med Strossmayerjevo in ulico Janeza Pavla II. umirja nagovor stavbnega tkiva in povezuje potezo ulice. Drevesa tipa Brek, </w:t>
      </w:r>
      <w:r w:rsidRPr="00A95750">
        <w:rPr>
          <w:rFonts w:ascii="HelveticaNeueLT Com 45 Lt" w:hAnsi="HelveticaNeueLT Com 45 Lt"/>
          <w:i/>
          <w:iCs/>
          <w:color w:val="0D0D0D"/>
          <w:sz w:val="20"/>
          <w:szCs w:val="20"/>
        </w:rPr>
        <w:t xml:space="preserve">Sorbus torminalis fastigiata 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>so bila izbrana</w:t>
      </w:r>
      <w:r w:rsidR="000907CA"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 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v namen ohranjanja enotnosti zelenih drevoredov po Poljanski cesti, ki se zaključujejo s parkovno ureditvijo na Ambroževem trgu. Izbrana drevesa </w:t>
      </w:r>
      <w:r w:rsidR="00A95750" w:rsidRPr="00A95750">
        <w:rPr>
          <w:rFonts w:ascii="HelveticaNeueLT Com 45 Lt" w:hAnsi="HelveticaNeueLT Com 45 Lt"/>
          <w:color w:val="0D0D0D"/>
          <w:sz w:val="20"/>
          <w:szCs w:val="20"/>
        </w:rPr>
        <w:t>se v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 vizualnih kvalitetah dopolnjujejo z obstoječimi ostrolistnimi javorji in javorolistnimi platanami. Sorodnost dreves</w:t>
      </w:r>
      <w:r w:rsidR="00A95750" w:rsidRPr="00A95750">
        <w:rPr>
          <w:rFonts w:ascii="HelveticaNeueLT Com 45 Lt" w:hAnsi="HelveticaNeueLT Com 45 Lt"/>
          <w:color w:val="0D0D0D"/>
          <w:sz w:val="20"/>
          <w:szCs w:val="20"/>
        </w:rPr>
        <w:t>,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 z barvanjem listja skozi letne čase</w:t>
      </w:r>
      <w:r w:rsidR="00A95750" w:rsidRPr="00A95750">
        <w:rPr>
          <w:rFonts w:ascii="HelveticaNeueLT Com 45 Lt" w:hAnsi="HelveticaNeueLT Com 45 Lt"/>
          <w:color w:val="0D0D0D"/>
          <w:sz w:val="20"/>
          <w:szCs w:val="20"/>
        </w:rPr>
        <w:t>,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 vnaša v ulico svojevrstno scenografijo.</w:t>
      </w:r>
    </w:p>
    <w:p w14:paraId="3BE9158E" w14:textId="77777777" w:rsidR="0037427A" w:rsidRDefault="0037427A" w:rsidP="00603855">
      <w:pPr>
        <w:rPr>
          <w:rFonts w:ascii="HelveticaNeueLT Com 45 Lt" w:hAnsi="HelveticaNeueLT Com 45 Lt"/>
          <w:color w:val="0D0D0D"/>
          <w:sz w:val="20"/>
          <w:szCs w:val="20"/>
        </w:rPr>
      </w:pPr>
    </w:p>
    <w:p w14:paraId="5189BA28" w14:textId="77777777" w:rsidR="0037427A" w:rsidRDefault="0037427A" w:rsidP="00603855">
      <w:pPr>
        <w:rPr>
          <w:rFonts w:ascii="HelveticaNeueLT Com 45 Lt" w:hAnsi="HelveticaNeueLT Com 45 Lt"/>
          <w:color w:val="0D0D0D"/>
          <w:sz w:val="20"/>
          <w:szCs w:val="20"/>
        </w:rPr>
      </w:pPr>
    </w:p>
    <w:p w14:paraId="68D5373F" w14:textId="77ECC68B" w:rsidR="00A95750" w:rsidRDefault="00603855" w:rsidP="00603855">
      <w:pPr>
        <w:rPr>
          <w:rFonts w:ascii="HelveticaNeueLT Com 45 Lt" w:hAnsi="HelveticaNeueLT Com 45 Lt"/>
          <w:color w:val="0D0D0D"/>
          <w:sz w:val="20"/>
          <w:szCs w:val="20"/>
        </w:rPr>
      </w:pPr>
      <w:r w:rsidRPr="00A95750">
        <w:rPr>
          <w:rFonts w:ascii="HelveticaNeueLT Com 45 Lt" w:hAnsi="HelveticaNeueLT Com 45 Lt"/>
          <w:color w:val="0D0D0D"/>
          <w:sz w:val="20"/>
          <w:szCs w:val="20"/>
        </w:rPr>
        <w:t>ARHITEKTURNA ZASNOVA AMBROŽEVEGA TRGA</w:t>
      </w:r>
      <w:r w:rsidR="00D953D4">
        <w:rPr>
          <w:rFonts w:ascii="HelveticaNeueLT Com 45 Lt" w:hAnsi="HelveticaNeueLT Com 45 Lt"/>
          <w:color w:val="0D0D0D"/>
          <w:sz w:val="20"/>
          <w:szCs w:val="20"/>
        </w:rPr>
        <w:t xml:space="preserve"> MED POLJANSKIM NASIPOM, ROZMANOVO IN POLJANSKO CESTO</w:t>
      </w:r>
    </w:p>
    <w:p w14:paraId="426FE8FA" w14:textId="77777777" w:rsidR="0037427A" w:rsidRDefault="0037427A" w:rsidP="00A95750">
      <w:pPr>
        <w:pStyle w:val="Brezrazmikov"/>
        <w:rPr>
          <w:rFonts w:ascii="HelveticaNeueLT Com 45 Lt" w:hAnsi="HelveticaNeueLT Com 45 Lt"/>
          <w:color w:val="0D0D0D"/>
          <w:sz w:val="20"/>
          <w:szCs w:val="20"/>
        </w:rPr>
      </w:pPr>
    </w:p>
    <w:p w14:paraId="565EDD74" w14:textId="2A02A490" w:rsidR="00603855" w:rsidRPr="00A95750" w:rsidRDefault="00603855" w:rsidP="00A95750">
      <w:pPr>
        <w:pStyle w:val="Brezrazmikov"/>
        <w:rPr>
          <w:rFonts w:ascii="HelveticaNeueLT Com 45 Lt" w:hAnsi="HelveticaNeueLT Com 45 Lt"/>
          <w:color w:val="0D0D0D"/>
          <w:sz w:val="20"/>
          <w:szCs w:val="20"/>
        </w:rPr>
      </w:pPr>
      <w:r w:rsidRPr="00A95750">
        <w:rPr>
          <w:rFonts w:ascii="HelveticaNeueLT Com 45 Lt" w:hAnsi="HelveticaNeueLT Com 45 Lt"/>
          <w:color w:val="0D0D0D"/>
          <w:sz w:val="20"/>
          <w:szCs w:val="20"/>
        </w:rPr>
        <w:t>Ambrožev trg</w:t>
      </w:r>
      <w:r w:rsidR="00A95750">
        <w:rPr>
          <w:rFonts w:ascii="HelveticaNeueLT Com 45 Lt" w:hAnsi="HelveticaNeueLT Com 45 Lt"/>
          <w:color w:val="0D0D0D"/>
          <w:sz w:val="20"/>
          <w:szCs w:val="20"/>
        </w:rPr>
        <w:t>, predvsem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 zaradi prednostne obravnave avtomobilskega prometa, danes dojemamo kot križišče </w:t>
      </w:r>
      <w:r w:rsidR="00D953D4">
        <w:rPr>
          <w:rFonts w:ascii="HelveticaNeueLT Com 45 Lt" w:hAnsi="HelveticaNeueLT Com 45 Lt"/>
          <w:color w:val="0D0D0D"/>
          <w:sz w:val="20"/>
          <w:szCs w:val="20"/>
        </w:rPr>
        <w:t>več cest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>. Značaj prostora je izrazito tranziten, brez kvalitetnih urbanih prostorov</w:t>
      </w:r>
      <w:r w:rsidR="00D953D4">
        <w:rPr>
          <w:rFonts w:ascii="HelveticaNeueLT Com 45 Lt" w:hAnsi="HelveticaNeueLT Com 45 Lt"/>
          <w:color w:val="0D0D0D"/>
          <w:sz w:val="20"/>
          <w:szCs w:val="20"/>
        </w:rPr>
        <w:t>, ki bi omogočali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 vsakdanje zadržev</w:t>
      </w:r>
      <w:r w:rsidR="00D953D4">
        <w:rPr>
          <w:rFonts w:ascii="HelveticaNeueLT Com 45 Lt" w:hAnsi="HelveticaNeueLT Com 45 Lt"/>
          <w:color w:val="0D0D0D"/>
          <w:sz w:val="20"/>
          <w:szCs w:val="20"/>
        </w:rPr>
        <w:t>a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>nj</w:t>
      </w:r>
      <w:r w:rsidR="00D953D4">
        <w:rPr>
          <w:rFonts w:ascii="HelveticaNeueLT Com 45 Lt" w:hAnsi="HelveticaNeueLT Com 45 Lt"/>
          <w:color w:val="0D0D0D"/>
          <w:sz w:val="20"/>
          <w:szCs w:val="20"/>
        </w:rPr>
        <w:t xml:space="preserve">e </w:t>
      </w:r>
      <w:r w:rsidR="00D953D4" w:rsidRPr="00A95750">
        <w:rPr>
          <w:rFonts w:ascii="HelveticaNeueLT Com 45 Lt" w:hAnsi="HelveticaNeueLT Com 45 Lt"/>
          <w:color w:val="0D0D0D"/>
          <w:sz w:val="20"/>
          <w:szCs w:val="20"/>
        </w:rPr>
        <w:t>meščan</w:t>
      </w:r>
      <w:r w:rsidR="00D953D4">
        <w:rPr>
          <w:rFonts w:ascii="HelveticaNeueLT Com 45 Lt" w:hAnsi="HelveticaNeueLT Com 45 Lt"/>
          <w:color w:val="0D0D0D"/>
          <w:sz w:val="20"/>
          <w:szCs w:val="20"/>
        </w:rPr>
        <w:t>ov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. Nova zasnova želi z vnosom novih urbanih elementov obogatiti kvaliteto življenja javnega prostora v poljanskem predmestju ter na ta način graditi na njeni avtonomnosti in </w:t>
      </w:r>
      <w:r w:rsidR="00D953D4" w:rsidRPr="00A95750">
        <w:rPr>
          <w:rFonts w:ascii="HelveticaNeueLT Com 45 Lt" w:hAnsi="HelveticaNeueLT Com 45 Lt"/>
          <w:color w:val="0D0D0D"/>
          <w:sz w:val="20"/>
          <w:szCs w:val="20"/>
        </w:rPr>
        <w:t>razbremenitvi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 odvisnosti od mestnih kvalitet Ljubljanskega </w:t>
      </w:r>
      <w:r w:rsidR="00D953D4">
        <w:rPr>
          <w:rFonts w:ascii="HelveticaNeueLT Com 45 Lt" w:hAnsi="HelveticaNeueLT Com 45 Lt"/>
          <w:color w:val="0D0D0D"/>
          <w:sz w:val="20"/>
          <w:szCs w:val="20"/>
        </w:rPr>
        <w:t xml:space="preserve">ožjega 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>središča.</w:t>
      </w:r>
    </w:p>
    <w:p w14:paraId="106297DD" w14:textId="77777777" w:rsidR="00603855" w:rsidRPr="00A95750" w:rsidRDefault="00603855" w:rsidP="00A95750">
      <w:pPr>
        <w:pStyle w:val="Brezrazmikov"/>
        <w:rPr>
          <w:rFonts w:ascii="HelveticaNeueLT Com 45 Lt" w:hAnsi="HelveticaNeueLT Com 45 Lt"/>
          <w:color w:val="0D0D0D"/>
          <w:sz w:val="20"/>
          <w:szCs w:val="20"/>
        </w:rPr>
      </w:pPr>
    </w:p>
    <w:p w14:paraId="3168C244" w14:textId="04F1F994" w:rsidR="00603855" w:rsidRPr="00A95750" w:rsidRDefault="00603855" w:rsidP="00A95750">
      <w:pPr>
        <w:pStyle w:val="Brezrazmikov"/>
        <w:rPr>
          <w:rFonts w:ascii="HelveticaNeueLT Com 45 Lt" w:hAnsi="HelveticaNeueLT Com 45 Lt"/>
          <w:color w:val="0D0D0D"/>
          <w:sz w:val="20"/>
          <w:szCs w:val="20"/>
        </w:rPr>
      </w:pPr>
      <w:r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Zasnova trga se </w:t>
      </w:r>
      <w:r w:rsidR="009B320D">
        <w:rPr>
          <w:rFonts w:ascii="HelveticaNeueLT Com 45 Lt" w:hAnsi="HelveticaNeueLT Com 45 Lt"/>
          <w:color w:val="0D0D0D"/>
          <w:sz w:val="20"/>
          <w:szCs w:val="20"/>
        </w:rPr>
        <w:t>navezuje na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 praznin</w:t>
      </w:r>
      <w:r w:rsidR="009B320D">
        <w:rPr>
          <w:rFonts w:ascii="HelveticaNeueLT Com 45 Lt" w:hAnsi="HelveticaNeueLT Com 45 Lt"/>
          <w:color w:val="0D0D0D"/>
          <w:sz w:val="20"/>
          <w:szCs w:val="20"/>
        </w:rPr>
        <w:t>o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>, ki se je izoblikovala skozi razvoj poljanskega predmestja že v srednjem veku kot osrednj</w:t>
      </w:r>
      <w:r w:rsidR="00D953D4">
        <w:rPr>
          <w:rFonts w:ascii="HelveticaNeueLT Com 45 Lt" w:hAnsi="HelveticaNeueLT Com 45 Lt"/>
          <w:color w:val="0D0D0D"/>
          <w:sz w:val="20"/>
          <w:szCs w:val="20"/>
        </w:rPr>
        <w:t>em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 javn</w:t>
      </w:r>
      <w:r w:rsidR="00D953D4">
        <w:rPr>
          <w:rFonts w:ascii="HelveticaNeueLT Com 45 Lt" w:hAnsi="HelveticaNeueLT Com 45 Lt"/>
          <w:color w:val="0D0D0D"/>
          <w:sz w:val="20"/>
          <w:szCs w:val="20"/>
        </w:rPr>
        <w:t>em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 prostor</w:t>
      </w:r>
      <w:r w:rsidR="00D953D4">
        <w:rPr>
          <w:rFonts w:ascii="HelveticaNeueLT Com 45 Lt" w:hAnsi="HelveticaNeueLT Com 45 Lt"/>
          <w:color w:val="0D0D0D"/>
          <w:sz w:val="20"/>
          <w:szCs w:val="20"/>
        </w:rPr>
        <w:t>u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 na vzhodni ljubljanski vpadnici. Dvig cestišča skupaj z novo prometno 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lastRenderedPageBreak/>
        <w:t xml:space="preserve">ureditvijo in konceptom deljenega prostora povrne doživljanje enotnega in povezanega javnega prostora na </w:t>
      </w:r>
      <w:r w:rsidR="00D953D4" w:rsidRPr="00A95750">
        <w:rPr>
          <w:rFonts w:ascii="HelveticaNeueLT Com 45 Lt" w:hAnsi="HelveticaNeueLT Com 45 Lt"/>
          <w:color w:val="0D0D0D"/>
          <w:sz w:val="20"/>
          <w:szCs w:val="20"/>
        </w:rPr>
        <w:t>Ambroževem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 trgu. Celovito obravnavanje trga in parka rešuje potrebo po odprtem javnem prostoru Poljanske ceste, ki se na obeh koncih zaključuje s Plečnikovim oziroma Koželjevim Pegleznom. Oba v svoji obliki in zasnovi pričata o ukleščenem značaju Poljanske ceste, kar se je </w:t>
      </w:r>
      <w:r w:rsidR="00D953D4">
        <w:rPr>
          <w:rFonts w:ascii="HelveticaNeueLT Com 45 Lt" w:hAnsi="HelveticaNeueLT Com 45 Lt"/>
          <w:color w:val="0D0D0D"/>
          <w:sz w:val="20"/>
          <w:szCs w:val="20"/>
        </w:rPr>
        <w:t>s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 pozidanostjo praznine poljanskega predmestje le še poudarilo.</w:t>
      </w:r>
    </w:p>
    <w:p w14:paraId="1AF18166" w14:textId="7E12BD32" w:rsidR="00603855" w:rsidRDefault="00603855" w:rsidP="00A95750">
      <w:pPr>
        <w:pStyle w:val="Brezrazmikov"/>
        <w:rPr>
          <w:rFonts w:ascii="HelveticaNeueLT Com 45 Lt" w:hAnsi="HelveticaNeueLT Com 45 Lt"/>
          <w:color w:val="0D0D0D"/>
          <w:sz w:val="20"/>
          <w:szCs w:val="20"/>
        </w:rPr>
      </w:pPr>
    </w:p>
    <w:p w14:paraId="2FF12A84" w14:textId="77777777" w:rsidR="00D953D4" w:rsidRPr="00A95750" w:rsidRDefault="00D953D4" w:rsidP="00A95750">
      <w:pPr>
        <w:pStyle w:val="Brezrazmikov"/>
        <w:rPr>
          <w:rFonts w:ascii="HelveticaNeueLT Com 45 Lt" w:hAnsi="HelveticaNeueLT Com 45 Lt"/>
          <w:color w:val="0D0D0D"/>
          <w:sz w:val="20"/>
          <w:szCs w:val="20"/>
        </w:rPr>
      </w:pPr>
    </w:p>
    <w:p w14:paraId="3DFDDF9A" w14:textId="176A35BC" w:rsidR="00603855" w:rsidRPr="00A95750" w:rsidRDefault="00D953D4" w:rsidP="00A95750">
      <w:pPr>
        <w:pStyle w:val="Brezrazmikov"/>
        <w:rPr>
          <w:rFonts w:ascii="HelveticaNeueLT Com 45 Lt" w:hAnsi="HelveticaNeueLT Com 45 Lt"/>
          <w:color w:val="0D0D0D"/>
          <w:sz w:val="20"/>
          <w:szCs w:val="20"/>
        </w:rPr>
      </w:pPr>
      <w:r>
        <w:rPr>
          <w:rFonts w:ascii="HelveticaNeueLT Com 45 Lt" w:hAnsi="HelveticaNeueLT Com 45 Lt"/>
          <w:color w:val="0D0D0D"/>
          <w:sz w:val="20"/>
          <w:szCs w:val="20"/>
        </w:rPr>
        <w:t xml:space="preserve">UREDITEV NOVE 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>TRIBUN</w:t>
      </w:r>
      <w:r>
        <w:rPr>
          <w:rFonts w:ascii="HelveticaNeueLT Com 45 Lt" w:hAnsi="HelveticaNeueLT Com 45 Lt"/>
          <w:color w:val="0D0D0D"/>
          <w:sz w:val="20"/>
          <w:szCs w:val="20"/>
        </w:rPr>
        <w:t>E V AMBROŽEVEM PARKU</w:t>
      </w:r>
    </w:p>
    <w:p w14:paraId="4F77DD9A" w14:textId="77777777" w:rsidR="00603855" w:rsidRPr="00A95750" w:rsidRDefault="00603855" w:rsidP="00A95750">
      <w:pPr>
        <w:pStyle w:val="Brezrazmikov"/>
        <w:rPr>
          <w:rFonts w:ascii="HelveticaNeueLT Com 45 Lt" w:hAnsi="HelveticaNeueLT Com 45 Lt"/>
          <w:color w:val="0D0D0D"/>
          <w:sz w:val="20"/>
          <w:szCs w:val="20"/>
        </w:rPr>
      </w:pPr>
    </w:p>
    <w:p w14:paraId="14521BAF" w14:textId="52005425" w:rsidR="00603855" w:rsidRDefault="00FC4356" w:rsidP="00A95750">
      <w:pPr>
        <w:pStyle w:val="Brezrazmikov"/>
        <w:rPr>
          <w:rFonts w:ascii="HelveticaNeueLT Com 45 Lt" w:hAnsi="HelveticaNeueLT Com 45 Lt"/>
          <w:color w:val="0D0D0D"/>
          <w:sz w:val="20"/>
          <w:szCs w:val="20"/>
        </w:rPr>
      </w:pPr>
      <w:r>
        <w:rPr>
          <w:rFonts w:ascii="HelveticaNeueLT Com 45 Lt" w:hAnsi="HelveticaNeueLT Com 45 Lt"/>
          <w:color w:val="0D0D0D"/>
          <w:sz w:val="20"/>
          <w:szCs w:val="20"/>
        </w:rPr>
        <w:t>'</w:t>
      </w:r>
      <w:r w:rsidR="00603855" w:rsidRPr="00A95750">
        <w:rPr>
          <w:rFonts w:ascii="HelveticaNeueLT Com 45 Lt" w:hAnsi="HelveticaNeueLT Com 45 Lt"/>
          <w:color w:val="0D0D0D"/>
          <w:sz w:val="20"/>
          <w:szCs w:val="20"/>
        </w:rPr>
        <w:t>Tribuna</w:t>
      </w:r>
      <w:r>
        <w:rPr>
          <w:rFonts w:ascii="HelveticaNeueLT Com 45 Lt" w:hAnsi="HelveticaNeueLT Com 45 Lt"/>
          <w:color w:val="0D0D0D"/>
          <w:sz w:val="20"/>
          <w:szCs w:val="20"/>
        </w:rPr>
        <w:t>'</w:t>
      </w:r>
      <w:r w:rsidR="00603855"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 </w:t>
      </w:r>
      <w:r w:rsidR="006B2441">
        <w:rPr>
          <w:rFonts w:ascii="HelveticaNeueLT Com 45 Lt" w:hAnsi="HelveticaNeueLT Com 45 Lt"/>
          <w:color w:val="0D0D0D"/>
          <w:sz w:val="20"/>
          <w:szCs w:val="20"/>
        </w:rPr>
        <w:t>v parku predstavlja enotno</w:t>
      </w:r>
      <w:r w:rsidR="00603855"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 nivojsk</w:t>
      </w:r>
      <w:r w:rsidR="006B2441">
        <w:rPr>
          <w:rFonts w:ascii="HelveticaNeueLT Com 45 Lt" w:hAnsi="HelveticaNeueLT Com 45 Lt"/>
          <w:color w:val="0D0D0D"/>
          <w:sz w:val="20"/>
          <w:szCs w:val="20"/>
        </w:rPr>
        <w:t>o</w:t>
      </w:r>
      <w:r w:rsidR="00603855"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 rešitev med dvignjeno ploščadjo nad garažo stanovanjske stolpnice na </w:t>
      </w:r>
      <w:r w:rsidR="00D953D4" w:rsidRPr="00A95750">
        <w:rPr>
          <w:rFonts w:ascii="HelveticaNeueLT Com 45 Lt" w:hAnsi="HelveticaNeueLT Com 45 Lt"/>
          <w:color w:val="0D0D0D"/>
          <w:sz w:val="20"/>
          <w:szCs w:val="20"/>
        </w:rPr>
        <w:t>Poljanski</w:t>
      </w:r>
      <w:r w:rsidR="00603855"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 cesti in nižjim Ambroževim trgom. Kaskadno spuščene stopnice </w:t>
      </w:r>
      <w:r w:rsidR="006B2441">
        <w:rPr>
          <w:rFonts w:ascii="HelveticaNeueLT Com 45 Lt" w:hAnsi="HelveticaNeueLT Com 45 Lt"/>
          <w:color w:val="0D0D0D"/>
          <w:sz w:val="20"/>
          <w:szCs w:val="20"/>
        </w:rPr>
        <w:t>oblikujejo nov</w:t>
      </w:r>
      <w:r w:rsidR="00603855"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 javni prostor, ki </w:t>
      </w:r>
      <w:r w:rsidR="006B2441">
        <w:rPr>
          <w:rFonts w:ascii="HelveticaNeueLT Com 45 Lt" w:hAnsi="HelveticaNeueLT Com 45 Lt"/>
          <w:color w:val="0D0D0D"/>
          <w:sz w:val="20"/>
          <w:szCs w:val="20"/>
        </w:rPr>
        <w:t xml:space="preserve">se </w:t>
      </w:r>
      <w:r w:rsidR="00603855"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preko urejenega obstoječega zelenega prostora </w:t>
      </w:r>
      <w:r w:rsidR="006B2441">
        <w:rPr>
          <w:rFonts w:ascii="HelveticaNeueLT Com 45 Lt" w:hAnsi="HelveticaNeueLT Com 45 Lt"/>
          <w:color w:val="0D0D0D"/>
          <w:sz w:val="20"/>
          <w:szCs w:val="20"/>
        </w:rPr>
        <w:t xml:space="preserve">spusti na ploščad, kjer se </w:t>
      </w:r>
      <w:r w:rsidR="00603855" w:rsidRPr="00A95750">
        <w:rPr>
          <w:rFonts w:ascii="HelveticaNeueLT Com 45 Lt" w:hAnsi="HelveticaNeueLT Com 45 Lt"/>
          <w:color w:val="0D0D0D"/>
          <w:sz w:val="20"/>
          <w:szCs w:val="20"/>
        </w:rPr>
        <w:t>odkriva</w:t>
      </w:r>
      <w:r w:rsidR="006B2441">
        <w:rPr>
          <w:rFonts w:ascii="HelveticaNeueLT Com 45 Lt" w:hAnsi="HelveticaNeueLT Com 45 Lt"/>
          <w:color w:val="0D0D0D"/>
          <w:sz w:val="20"/>
          <w:szCs w:val="20"/>
        </w:rPr>
        <w:t>jo</w:t>
      </w:r>
      <w:r w:rsidR="00603855"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 prej skrit</w:t>
      </w:r>
      <w:r w:rsidR="006B2441">
        <w:rPr>
          <w:rFonts w:ascii="HelveticaNeueLT Com 45 Lt" w:hAnsi="HelveticaNeueLT Com 45 Lt"/>
          <w:color w:val="0D0D0D"/>
          <w:sz w:val="20"/>
          <w:szCs w:val="20"/>
        </w:rPr>
        <w:t>i</w:t>
      </w:r>
      <w:r w:rsidR="00603855"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 pogled</w:t>
      </w:r>
      <w:r w:rsidR="006B2441">
        <w:rPr>
          <w:rFonts w:ascii="HelveticaNeueLT Com 45 Lt" w:hAnsi="HelveticaNeueLT Com 45 Lt"/>
          <w:color w:val="0D0D0D"/>
          <w:sz w:val="20"/>
          <w:szCs w:val="20"/>
        </w:rPr>
        <w:t>i</w:t>
      </w:r>
      <w:r w:rsidR="00603855"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 na </w:t>
      </w:r>
      <w:r w:rsidR="00D953D4" w:rsidRPr="00A95750">
        <w:rPr>
          <w:rFonts w:ascii="HelveticaNeueLT Com 45 Lt" w:hAnsi="HelveticaNeueLT Com 45 Lt"/>
          <w:color w:val="0D0D0D"/>
          <w:sz w:val="20"/>
          <w:szCs w:val="20"/>
        </w:rPr>
        <w:t>arhitekturno</w:t>
      </w:r>
      <w:r w:rsidR="00603855"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 in spomeniško dediščino</w:t>
      </w:r>
      <w:r w:rsidR="006B2441">
        <w:rPr>
          <w:rFonts w:ascii="HelveticaNeueLT Com 45 Lt" w:hAnsi="HelveticaNeueLT Com 45 Lt"/>
          <w:color w:val="0D0D0D"/>
          <w:sz w:val="20"/>
          <w:szCs w:val="20"/>
        </w:rPr>
        <w:t xml:space="preserve"> Plečnikovih zapornic.</w:t>
      </w:r>
      <w:r w:rsidR="00603855"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 </w:t>
      </w:r>
      <w:r w:rsidR="006B2441">
        <w:rPr>
          <w:rFonts w:ascii="HelveticaNeueLT Com 45 Lt" w:hAnsi="HelveticaNeueLT Com 45 Lt"/>
          <w:color w:val="0D0D0D"/>
          <w:sz w:val="20"/>
          <w:szCs w:val="20"/>
        </w:rPr>
        <w:t>Ploščad s</w:t>
      </w:r>
      <w:r w:rsidR="00603855"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 svojo usmerjenostjo ponuja scenografski pogled </w:t>
      </w:r>
      <w:r w:rsidR="00A91446">
        <w:rPr>
          <w:rFonts w:ascii="HelveticaNeueLT Com 45 Lt" w:hAnsi="HelveticaNeueLT Com 45 Lt"/>
          <w:color w:val="0D0D0D"/>
          <w:sz w:val="20"/>
          <w:szCs w:val="20"/>
        </w:rPr>
        <w:t>mimo</w:t>
      </w:r>
      <w:r w:rsidR="00CC26AE">
        <w:rPr>
          <w:rFonts w:ascii="HelveticaNeueLT Com 45 Lt" w:hAnsi="HelveticaNeueLT Com 45 Lt"/>
          <w:color w:val="0D0D0D"/>
          <w:sz w:val="20"/>
          <w:szCs w:val="20"/>
        </w:rPr>
        <w:t xml:space="preserve"> novega spomenika k</w:t>
      </w:r>
      <w:r w:rsidR="00603855"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 zapornic</w:t>
      </w:r>
      <w:r w:rsidR="00A91446">
        <w:rPr>
          <w:rFonts w:ascii="HelveticaNeueLT Com 45 Lt" w:hAnsi="HelveticaNeueLT Com 45 Lt"/>
          <w:color w:val="0D0D0D"/>
          <w:sz w:val="20"/>
          <w:szCs w:val="20"/>
        </w:rPr>
        <w:t>am</w:t>
      </w:r>
      <w:r w:rsidR="00603855"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 ter </w:t>
      </w:r>
      <w:r w:rsidR="00A91446">
        <w:rPr>
          <w:rFonts w:ascii="HelveticaNeueLT Com 45 Lt" w:hAnsi="HelveticaNeueLT Com 45 Lt"/>
          <w:color w:val="0D0D0D"/>
          <w:sz w:val="20"/>
          <w:szCs w:val="20"/>
        </w:rPr>
        <w:t xml:space="preserve">hkrati </w:t>
      </w:r>
      <w:r w:rsidR="006B2441">
        <w:rPr>
          <w:rFonts w:ascii="HelveticaNeueLT Com 45 Lt" w:hAnsi="HelveticaNeueLT Com 45 Lt"/>
          <w:color w:val="0D0D0D"/>
          <w:sz w:val="20"/>
          <w:szCs w:val="20"/>
        </w:rPr>
        <w:t>predstavlja</w:t>
      </w:r>
      <w:r w:rsidR="00603855"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 simbolni predprostor Hrenovemu križu,</w:t>
      </w:r>
      <w:r w:rsidR="00D953D4">
        <w:rPr>
          <w:rFonts w:ascii="HelveticaNeueLT Com 45 Lt" w:hAnsi="HelveticaNeueLT Com 45 Lt"/>
          <w:color w:val="0D0D0D"/>
          <w:sz w:val="20"/>
          <w:szCs w:val="20"/>
        </w:rPr>
        <w:t xml:space="preserve"> </w:t>
      </w:r>
      <w:r w:rsidR="00603855"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najstarejšemu javnemu spomeniku v Ljubljani. </w:t>
      </w:r>
    </w:p>
    <w:p w14:paraId="71A8DDD0" w14:textId="77777777" w:rsidR="002D041E" w:rsidRDefault="002D041E" w:rsidP="00A95750">
      <w:pPr>
        <w:pStyle w:val="Brezrazmikov"/>
        <w:rPr>
          <w:rFonts w:ascii="HelveticaNeueLT Com 45 Lt" w:hAnsi="HelveticaNeueLT Com 45 Lt"/>
          <w:color w:val="0D0D0D"/>
          <w:sz w:val="20"/>
          <w:szCs w:val="20"/>
        </w:rPr>
      </w:pPr>
      <w:bookmarkStart w:id="0" w:name="_GoBack"/>
      <w:bookmarkEnd w:id="0"/>
    </w:p>
    <w:p w14:paraId="1148B9F1" w14:textId="77777777" w:rsidR="00F13E2E" w:rsidRPr="00A95750" w:rsidRDefault="00F13E2E" w:rsidP="00A95750">
      <w:pPr>
        <w:pStyle w:val="Brezrazmikov"/>
        <w:rPr>
          <w:rFonts w:ascii="HelveticaNeueLT Com 45 Lt" w:hAnsi="HelveticaNeueLT Com 45 Lt"/>
          <w:color w:val="0D0D0D"/>
          <w:sz w:val="20"/>
          <w:szCs w:val="20"/>
        </w:rPr>
      </w:pPr>
    </w:p>
    <w:p w14:paraId="2CFCC39F" w14:textId="64A8807E" w:rsidR="00603855" w:rsidRPr="00A95750" w:rsidRDefault="00603855" w:rsidP="00A95750">
      <w:pPr>
        <w:pStyle w:val="Brezrazmikov"/>
        <w:rPr>
          <w:rFonts w:ascii="HelveticaNeueLT Com 45 Lt" w:hAnsi="HelveticaNeueLT Com 45 Lt"/>
          <w:color w:val="0D0D0D"/>
          <w:sz w:val="20"/>
          <w:szCs w:val="20"/>
        </w:rPr>
      </w:pPr>
      <w:r w:rsidRPr="00A95750">
        <w:rPr>
          <w:rFonts w:ascii="HelveticaNeueLT Com 45 Lt" w:hAnsi="HelveticaNeueLT Com 45 Lt"/>
          <w:color w:val="0D0D0D"/>
          <w:sz w:val="20"/>
          <w:szCs w:val="20"/>
        </w:rPr>
        <w:t>MATERIALNOST</w:t>
      </w:r>
      <w:r w:rsidR="00F13E2E">
        <w:rPr>
          <w:rFonts w:ascii="HelveticaNeueLT Com 45 Lt" w:hAnsi="HelveticaNeueLT Com 45 Lt"/>
          <w:color w:val="0D0D0D"/>
          <w:sz w:val="20"/>
          <w:szCs w:val="20"/>
        </w:rPr>
        <w:t xml:space="preserve"> NOVIH UREDITEV </w:t>
      </w:r>
    </w:p>
    <w:p w14:paraId="77E96354" w14:textId="77777777" w:rsidR="00603855" w:rsidRPr="00A95750" w:rsidRDefault="00603855" w:rsidP="00A95750">
      <w:pPr>
        <w:pStyle w:val="Brezrazmikov"/>
        <w:rPr>
          <w:rFonts w:ascii="HelveticaNeueLT Com 45 Lt" w:hAnsi="HelveticaNeueLT Com 45 Lt"/>
          <w:color w:val="0D0D0D"/>
          <w:sz w:val="20"/>
          <w:szCs w:val="20"/>
        </w:rPr>
      </w:pPr>
    </w:p>
    <w:p w14:paraId="4F94930A" w14:textId="3A6EDD56" w:rsidR="00603855" w:rsidRPr="00A95750" w:rsidRDefault="00603855" w:rsidP="00A95750">
      <w:pPr>
        <w:pStyle w:val="Brezrazmikov"/>
        <w:rPr>
          <w:rFonts w:ascii="HelveticaNeueLT Com 45 Lt" w:hAnsi="HelveticaNeueLT Com 45 Lt"/>
          <w:color w:val="0D0D0D"/>
          <w:sz w:val="20"/>
          <w:szCs w:val="20"/>
        </w:rPr>
      </w:pPr>
      <w:r w:rsidRPr="00A95750">
        <w:rPr>
          <w:rFonts w:ascii="HelveticaNeueLT Com 45 Lt" w:hAnsi="HelveticaNeueLT Com 45 Lt"/>
          <w:color w:val="0D0D0D"/>
          <w:sz w:val="20"/>
          <w:szCs w:val="20"/>
        </w:rPr>
        <w:t>Nova ureditev Poljanske ceste predvideva novo enotno porfirno tlakovanje površin za peš</w:t>
      </w:r>
      <w:r w:rsidR="00F13E2E">
        <w:rPr>
          <w:rFonts w:ascii="HelveticaNeueLT Com 45 Lt" w:hAnsi="HelveticaNeueLT Com 45 Lt"/>
          <w:color w:val="0D0D0D"/>
          <w:sz w:val="20"/>
          <w:szCs w:val="20"/>
        </w:rPr>
        <w:t>c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>e, ki se vzdolž cele ulice pojavlja v različnih kompozicijah in tehnični obdelavi</w:t>
      </w:r>
      <w:r w:rsidR="00F13E2E">
        <w:rPr>
          <w:rFonts w:ascii="HelveticaNeueLT Com 45 Lt" w:hAnsi="HelveticaNeueLT Com 45 Lt"/>
          <w:color w:val="0D0D0D"/>
          <w:sz w:val="20"/>
          <w:szCs w:val="20"/>
        </w:rPr>
        <w:t>, s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 </w:t>
      </w:r>
      <w:r w:rsidR="00F13E2E">
        <w:rPr>
          <w:rFonts w:ascii="HelveticaNeueLT Com 45 Lt" w:hAnsi="HelveticaNeueLT Com 45 Lt"/>
          <w:color w:val="0D0D0D"/>
          <w:sz w:val="20"/>
          <w:szCs w:val="20"/>
        </w:rPr>
        <w:t xml:space="preserve">čimer </w:t>
      </w:r>
      <w:r w:rsidR="00785CA0">
        <w:rPr>
          <w:rFonts w:ascii="HelveticaNeueLT Com 45 Lt" w:hAnsi="HelveticaNeueLT Com 45 Lt"/>
          <w:color w:val="0D0D0D"/>
          <w:sz w:val="20"/>
          <w:szCs w:val="20"/>
        </w:rPr>
        <w:t xml:space="preserve">se 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>ohran</w:t>
      </w:r>
      <w:r w:rsidR="00F13E2E">
        <w:rPr>
          <w:rFonts w:ascii="HelveticaNeueLT Com 45 Lt" w:hAnsi="HelveticaNeueLT Com 45 Lt"/>
          <w:color w:val="0D0D0D"/>
          <w:sz w:val="20"/>
          <w:szCs w:val="20"/>
        </w:rPr>
        <w:t>ja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 značaj Poljanske ulice. Ambrožev trg </w:t>
      </w:r>
      <w:r w:rsidR="00785CA0">
        <w:rPr>
          <w:rFonts w:ascii="HelveticaNeueLT Com 45 Lt" w:hAnsi="HelveticaNeueLT Com 45 Lt"/>
          <w:color w:val="0D0D0D"/>
          <w:sz w:val="20"/>
          <w:szCs w:val="20"/>
        </w:rPr>
        <w:t xml:space="preserve">in Ambrožev park 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>vzpostavlja</w:t>
      </w:r>
      <w:r w:rsidR="00785CA0">
        <w:rPr>
          <w:rFonts w:ascii="HelveticaNeueLT Com 45 Lt" w:hAnsi="HelveticaNeueLT Com 45 Lt"/>
          <w:color w:val="0D0D0D"/>
          <w:sz w:val="20"/>
          <w:szCs w:val="20"/>
        </w:rPr>
        <w:t>ta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 svoj odnos do Poljanske ceste preko podobne materialnosti. Stopnišče in sedišča nove tribune so </w:t>
      </w:r>
      <w:r w:rsidR="00785CA0">
        <w:rPr>
          <w:rFonts w:ascii="HelveticaNeueLT Com 45 Lt" w:hAnsi="HelveticaNeueLT Com 45 Lt"/>
          <w:color w:val="0D0D0D"/>
          <w:sz w:val="20"/>
          <w:szCs w:val="20"/>
        </w:rPr>
        <w:t xml:space="preserve">izvedena 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>v kombinaciji betonskih prefabrikatov iz pranega betona z drobljenimi porfirnimi zrni in ponovno uporabljenih porfirni</w:t>
      </w:r>
      <w:r w:rsidR="00785CA0">
        <w:rPr>
          <w:rFonts w:ascii="HelveticaNeueLT Com 45 Lt" w:hAnsi="HelveticaNeueLT Com 45 Lt"/>
          <w:color w:val="0D0D0D"/>
          <w:sz w:val="20"/>
          <w:szCs w:val="20"/>
        </w:rPr>
        <w:t>mi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 robnikov </w:t>
      </w:r>
      <w:r w:rsidR="00785CA0">
        <w:rPr>
          <w:rFonts w:ascii="HelveticaNeueLT Com 45 Lt" w:hAnsi="HelveticaNeueLT Com 45 Lt"/>
          <w:color w:val="0D0D0D"/>
          <w:sz w:val="20"/>
          <w:szCs w:val="20"/>
        </w:rPr>
        <w:t xml:space="preserve">s 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>Poljanske ceste. Ploščad pred tribuno je</w:t>
      </w:r>
      <w:r w:rsidR="00C43235">
        <w:rPr>
          <w:rFonts w:ascii="HelveticaNeueLT Com 45 Lt" w:hAnsi="HelveticaNeueLT Com 45 Lt"/>
          <w:color w:val="0D0D0D"/>
          <w:sz w:val="20"/>
          <w:szCs w:val="20"/>
        </w:rPr>
        <w:t xml:space="preserve"> izvedena na mestu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 xml:space="preserve"> iz pranega betona z drobljenimi porfirnimi zrn</w:t>
      </w:r>
      <w:r w:rsidR="00C43235">
        <w:rPr>
          <w:rFonts w:ascii="HelveticaNeueLT Com 45 Lt" w:hAnsi="HelveticaNeueLT Com 45 Lt"/>
          <w:color w:val="0D0D0D"/>
          <w:sz w:val="20"/>
          <w:szCs w:val="20"/>
        </w:rPr>
        <w:t>i</w:t>
      </w:r>
      <w:r w:rsidRPr="00A95750">
        <w:rPr>
          <w:rFonts w:ascii="HelveticaNeueLT Com 45 Lt" w:hAnsi="HelveticaNeueLT Com 45 Lt"/>
          <w:color w:val="0D0D0D"/>
          <w:sz w:val="20"/>
          <w:szCs w:val="20"/>
        </w:rPr>
        <w:t>.</w:t>
      </w:r>
    </w:p>
    <w:p w14:paraId="11D9B47D" w14:textId="01B9C8CE" w:rsidR="00603855" w:rsidRDefault="00603855" w:rsidP="00A95750">
      <w:pPr>
        <w:pStyle w:val="Brezrazmikov"/>
        <w:rPr>
          <w:rFonts w:ascii="HelveticaNeueLT Com 45 Lt" w:hAnsi="HelveticaNeueLT Com 45 Lt"/>
          <w:color w:val="0D0D0D"/>
          <w:sz w:val="20"/>
          <w:szCs w:val="20"/>
        </w:rPr>
      </w:pPr>
    </w:p>
    <w:p w14:paraId="4F59258E" w14:textId="77777777" w:rsidR="0037427A" w:rsidRPr="00A95750" w:rsidRDefault="0037427A" w:rsidP="00A95750">
      <w:pPr>
        <w:pStyle w:val="Brezrazmikov"/>
        <w:rPr>
          <w:rFonts w:ascii="HelveticaNeueLT Com 45 Lt" w:hAnsi="HelveticaNeueLT Com 45 Lt"/>
          <w:color w:val="0D0D0D"/>
          <w:sz w:val="20"/>
          <w:szCs w:val="20"/>
        </w:rPr>
      </w:pPr>
    </w:p>
    <w:p w14:paraId="67EDC852" w14:textId="2C78E8FA" w:rsidR="00603855" w:rsidRPr="00A95750" w:rsidRDefault="00603855" w:rsidP="00A95750">
      <w:pPr>
        <w:pStyle w:val="Brezrazmikov"/>
        <w:rPr>
          <w:rFonts w:ascii="HelveticaNeueLT Com 45 Lt" w:hAnsi="HelveticaNeueLT Com 45 Lt"/>
          <w:color w:val="0D0D0D"/>
          <w:sz w:val="20"/>
          <w:szCs w:val="20"/>
        </w:rPr>
      </w:pPr>
      <w:r w:rsidRPr="00A95750">
        <w:rPr>
          <w:rFonts w:ascii="HelveticaNeueLT Com 45 Lt" w:hAnsi="HelveticaNeueLT Com 45 Lt"/>
          <w:color w:val="0D0D0D"/>
          <w:sz w:val="20"/>
          <w:szCs w:val="20"/>
        </w:rPr>
        <w:t>SPOMENIK</w:t>
      </w:r>
      <w:r w:rsidR="00CC26AE">
        <w:rPr>
          <w:rFonts w:ascii="HelveticaNeueLT Com 45 Lt" w:hAnsi="HelveticaNeueLT Com 45 Lt"/>
          <w:color w:val="0D0D0D"/>
          <w:sz w:val="20"/>
          <w:szCs w:val="20"/>
        </w:rPr>
        <w:t xml:space="preserve"> NA PLOŠČADI PARKA</w:t>
      </w:r>
    </w:p>
    <w:p w14:paraId="282AD260" w14:textId="77777777" w:rsidR="00603855" w:rsidRPr="00A95750" w:rsidRDefault="00603855" w:rsidP="00A95750">
      <w:pPr>
        <w:pStyle w:val="Brezrazmikov"/>
        <w:rPr>
          <w:rFonts w:ascii="HelveticaNeueLT Com 45 Lt" w:hAnsi="HelveticaNeueLT Com 45 Lt"/>
          <w:color w:val="0D0D0D"/>
          <w:sz w:val="20"/>
          <w:szCs w:val="20"/>
        </w:rPr>
      </w:pPr>
    </w:p>
    <w:p w14:paraId="4EA48571" w14:textId="0DBA2262" w:rsidR="00603855" w:rsidRPr="00A95750" w:rsidRDefault="00603855" w:rsidP="00A95750">
      <w:pPr>
        <w:pStyle w:val="Brezrazmikov"/>
        <w:rPr>
          <w:rFonts w:ascii="HelveticaNeueLT Com 45 Lt" w:hAnsi="HelveticaNeueLT Com 45 Lt"/>
          <w:color w:val="0D0D0D"/>
          <w:sz w:val="20"/>
          <w:szCs w:val="20"/>
        </w:rPr>
      </w:pPr>
      <w:r w:rsidRPr="00A95750">
        <w:rPr>
          <w:rFonts w:ascii="HelveticaNeueLT Com 45 Lt" w:hAnsi="HelveticaNeueLT Com 45 Lt"/>
          <w:color w:val="0D0D0D"/>
          <w:sz w:val="20"/>
          <w:szCs w:val="20"/>
        </w:rPr>
        <w:t>Mesto postavitve spomenika ob stoletnici priključitve Prekmurja k matični domovini</w:t>
      </w:r>
      <w:r w:rsidR="00CC26AE">
        <w:rPr>
          <w:rFonts w:ascii="HelveticaNeueLT Com 45 Lt" w:hAnsi="HelveticaNeueLT Com 45 Lt"/>
          <w:color w:val="0D0D0D"/>
          <w:sz w:val="20"/>
          <w:szCs w:val="20"/>
        </w:rPr>
        <w:t xml:space="preserve"> je predvideno v izteku tribune, ob robu ploščadi. </w:t>
      </w:r>
      <w:r w:rsidR="00A91446">
        <w:rPr>
          <w:rFonts w:ascii="HelveticaNeueLT Com 45 Lt" w:hAnsi="HelveticaNeueLT Com 45 Lt"/>
          <w:color w:val="0D0D0D"/>
          <w:sz w:val="20"/>
          <w:szCs w:val="20"/>
        </w:rPr>
        <w:t xml:space="preserve">Spomenik na predvideni lokaciji predstavlja </w:t>
      </w:r>
      <w:r w:rsidR="009E7B0E">
        <w:rPr>
          <w:rFonts w:ascii="HelveticaNeueLT Com 45 Lt" w:hAnsi="HelveticaNeueLT Com 45 Lt"/>
          <w:color w:val="0D0D0D"/>
          <w:sz w:val="20"/>
          <w:szCs w:val="20"/>
        </w:rPr>
        <w:t xml:space="preserve">pomemben poudarek v prostoru in ga obenem dodatno osmišlja. </w:t>
      </w:r>
    </w:p>
    <w:p w14:paraId="18A02FFF" w14:textId="77777777" w:rsidR="00603855" w:rsidRPr="00A95750" w:rsidRDefault="00603855" w:rsidP="00603855">
      <w:pPr>
        <w:rPr>
          <w:rFonts w:ascii="Calibri" w:hAnsi="Calibri"/>
          <w:sz w:val="22"/>
          <w:szCs w:val="22"/>
        </w:rPr>
      </w:pPr>
    </w:p>
    <w:p w14:paraId="3A6904EE" w14:textId="77777777" w:rsidR="00F57EA4" w:rsidRPr="00A95750" w:rsidRDefault="00F57EA4" w:rsidP="00603855"/>
    <w:sectPr w:rsidR="00F57EA4" w:rsidRPr="00A95750" w:rsidSect="008D6B27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2127" w:right="707" w:bottom="1276" w:left="2127" w:header="567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1497EA" w14:textId="77777777" w:rsidR="003A7E0B" w:rsidRDefault="003A7E0B">
      <w:r>
        <w:separator/>
      </w:r>
    </w:p>
  </w:endnote>
  <w:endnote w:type="continuationSeparator" w:id="0">
    <w:p w14:paraId="3FF3DC20" w14:textId="77777777" w:rsidR="003A7E0B" w:rsidRDefault="003A7E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HelveticaNeueLT Com 45 Lt">
    <w:altName w:val="Corbel"/>
    <w:charset w:val="EE"/>
    <w:family w:val="swiss"/>
    <w:pitch w:val="variable"/>
    <w:sig w:usb0="00000001" w:usb1="10002042" w:usb2="00000000" w:usb3="00000000" w:csb0="0000009B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eticaNeueLT Pro 35 Th">
    <w:panose1 w:val="00000000000000000000"/>
    <w:charset w:val="00"/>
    <w:family w:val="swiss"/>
    <w:notTrueType/>
    <w:pitch w:val="variable"/>
    <w:sig w:usb0="800000AF" w:usb1="5000205B" w:usb2="00000000" w:usb3="00000000" w:csb0="0000009B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HelveticaNeueLT Pro 45 Lt">
    <w:altName w:val="Corbel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dobe Fangsong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004T">
    <w:altName w:val="Courier New"/>
    <w:charset w:val="00"/>
    <w:family w:val="roman"/>
    <w:pitch w:val="variable"/>
    <w:sig w:usb0="800000AF" w:usb1="000078FB" w:usb2="00000000" w:usb3="00000000" w:csb0="00000093" w:csb1="00000000"/>
  </w:font>
  <w:font w:name="Swis721 Lt BT">
    <w:charset w:val="00"/>
    <w:family w:val="swiss"/>
    <w:pitch w:val="variable"/>
    <w:sig w:usb0="00000087" w:usb1="00000000" w:usb2="00000000" w:usb3="00000000" w:csb0="0000001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NeueLT Com 35 Th">
    <w:charset w:val="EE"/>
    <w:family w:val="swiss"/>
    <w:pitch w:val="variable"/>
    <w:sig w:usb0="800000AF" w:usb1="5000204A" w:usb2="00000000" w:usb3="00000000" w:csb0="0000009B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/>
      </w:rPr>
      <w:id w:val="978733611"/>
      <w:docPartObj>
        <w:docPartGallery w:val="Page Numbers (Bottom of Page)"/>
        <w:docPartUnique/>
      </w:docPartObj>
    </w:sdtPr>
    <w:sdtEndPr>
      <w:rPr>
        <w:rFonts w:ascii="HelveticaNeueLT Pro 45 Lt" w:hAnsi="HelveticaNeueLT Pro 45 Lt"/>
        <w:b w:val="0"/>
        <w:sz w:val="16"/>
        <w:szCs w:val="16"/>
      </w:rPr>
    </w:sdtEndPr>
    <w:sdtContent>
      <w:p w14:paraId="064A390B" w14:textId="77777777" w:rsidR="003A7E0B" w:rsidRPr="00571C5A" w:rsidRDefault="003A7E0B" w:rsidP="001E4A62">
        <w:pPr>
          <w:pStyle w:val="Noga"/>
          <w:rPr>
            <w:b/>
          </w:rPr>
        </w:pPr>
        <w:r>
          <w:rPr>
            <w:b/>
            <w:noProof/>
          </w:rPr>
          <w:drawing>
            <wp:inline distT="0" distB="0" distL="0" distR="0" wp14:anchorId="11A4AEA3" wp14:editId="75CC64D9">
              <wp:extent cx="5605272" cy="390144"/>
              <wp:effectExtent l="0" t="0" r="0" b="0"/>
              <wp:docPr id="2" name="Slika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4_noga_medprostor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05272" cy="39014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b/>
          </w:rPr>
          <w:tab/>
        </w:r>
        <w:r w:rsidRPr="008D6B27">
          <w:rPr>
            <w:rFonts w:ascii="HelveticaNeueLT Pro 45 Lt" w:hAnsi="HelveticaNeueLT Pro 45 Lt"/>
            <w:sz w:val="16"/>
            <w:szCs w:val="16"/>
          </w:rPr>
          <w:tab/>
        </w:r>
        <w:r w:rsidRPr="008D6B27">
          <w:rPr>
            <w:rFonts w:ascii="HelveticaNeueLT Pro 45 Lt" w:hAnsi="HelveticaNeueLT Pro 45 Lt"/>
            <w:sz w:val="16"/>
            <w:szCs w:val="16"/>
          </w:rPr>
          <w:fldChar w:fldCharType="begin"/>
        </w:r>
        <w:r w:rsidRPr="008D6B27">
          <w:rPr>
            <w:rFonts w:ascii="HelveticaNeueLT Pro 45 Lt" w:hAnsi="HelveticaNeueLT Pro 45 Lt"/>
            <w:sz w:val="16"/>
            <w:szCs w:val="16"/>
          </w:rPr>
          <w:instrText xml:space="preserve"> PAGE   \* MERGEFORMAT </w:instrText>
        </w:r>
        <w:r w:rsidRPr="008D6B27">
          <w:rPr>
            <w:rFonts w:ascii="HelveticaNeueLT Pro 45 Lt" w:hAnsi="HelveticaNeueLT Pro 45 Lt"/>
            <w:sz w:val="16"/>
            <w:szCs w:val="16"/>
          </w:rPr>
          <w:fldChar w:fldCharType="separate"/>
        </w:r>
        <w:r w:rsidR="002D041E">
          <w:rPr>
            <w:rFonts w:ascii="HelveticaNeueLT Pro 45 Lt" w:hAnsi="HelveticaNeueLT Pro 45 Lt"/>
            <w:noProof/>
            <w:sz w:val="16"/>
            <w:szCs w:val="16"/>
          </w:rPr>
          <w:t>3</w:t>
        </w:r>
        <w:r w:rsidRPr="008D6B27">
          <w:rPr>
            <w:rFonts w:ascii="HelveticaNeueLT Pro 45 Lt" w:hAnsi="HelveticaNeueLT Pro 45 Lt"/>
            <w:noProof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01B7C2" w14:textId="77777777" w:rsidR="003A7E0B" w:rsidRDefault="003A7E0B">
    <w:pPr>
      <w:pStyle w:val="Noga"/>
    </w:pPr>
    <w:r w:rsidRPr="00426BE2">
      <w:rPr>
        <w:noProof/>
      </w:rPr>
      <w:drawing>
        <wp:anchor distT="0" distB="0" distL="114300" distR="114300" simplePos="0" relativeHeight="251661312" behindDoc="1" locked="0" layoutInCell="1" allowOverlap="1" wp14:anchorId="76224B3F" wp14:editId="1CADB6D6">
          <wp:simplePos x="0" y="0"/>
          <wp:positionH relativeFrom="column">
            <wp:posOffset>-53340</wp:posOffset>
          </wp:positionH>
          <wp:positionV relativeFrom="paragraph">
            <wp:posOffset>53340</wp:posOffset>
          </wp:positionV>
          <wp:extent cx="1714500" cy="142875"/>
          <wp:effectExtent l="19050" t="0" r="0" b="0"/>
          <wp:wrapTight wrapText="bothSides">
            <wp:wrapPolygon edited="0">
              <wp:start x="-240" y="0"/>
              <wp:lineTo x="-240" y="20160"/>
              <wp:lineTo x="21600" y="20160"/>
              <wp:lineTo x="21600" y="0"/>
              <wp:lineTo x="-240" y="0"/>
            </wp:wrapPolygon>
          </wp:wrapTight>
          <wp:docPr id="12" name="Slika 4" descr="C:\Users\mojca.gabric\Desktop\tekst MEDPROST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mojca.gabric\Desktop\tekst MEDPROST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142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390CC6" w14:textId="77777777" w:rsidR="003A7E0B" w:rsidRDefault="003A7E0B">
      <w:r>
        <w:separator/>
      </w:r>
    </w:p>
  </w:footnote>
  <w:footnote w:type="continuationSeparator" w:id="0">
    <w:p w14:paraId="6C68388F" w14:textId="77777777" w:rsidR="003A7E0B" w:rsidRDefault="003A7E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3D32AE" w14:textId="77777777" w:rsidR="003A7E0B" w:rsidRDefault="003A7E0B" w:rsidP="008B1BF4">
    <w:pPr>
      <w:pStyle w:val="Glava"/>
      <w:jc w:val="center"/>
      <w:rPr>
        <w:rFonts w:cstheme="minorHAnsi"/>
        <w:sz w:val="16"/>
      </w:rPr>
    </w:pPr>
    <w:r>
      <w:rPr>
        <w:noProof/>
        <w:sz w:val="16"/>
      </w:rPr>
      <w:drawing>
        <wp:anchor distT="0" distB="0" distL="114300" distR="114300" simplePos="0" relativeHeight="251658240" behindDoc="1" locked="0" layoutInCell="1" allowOverlap="1" wp14:anchorId="25F8E394" wp14:editId="583F5B76">
          <wp:simplePos x="0" y="0"/>
          <wp:positionH relativeFrom="column">
            <wp:posOffset>-1331595</wp:posOffset>
          </wp:positionH>
          <wp:positionV relativeFrom="paragraph">
            <wp:posOffset>-293370</wp:posOffset>
          </wp:positionV>
          <wp:extent cx="3819525" cy="533400"/>
          <wp:effectExtent l="0" t="0" r="9525" b="0"/>
          <wp:wrapTight wrapText="bothSides">
            <wp:wrapPolygon edited="0">
              <wp:start x="0" y="0"/>
              <wp:lineTo x="0" y="20829"/>
              <wp:lineTo x="21546" y="20829"/>
              <wp:lineTo x="21546" y="0"/>
              <wp:lineTo x="0" y="0"/>
            </wp:wrapPolygon>
          </wp:wrapTight>
          <wp:docPr id="6" name="Slika 6" descr="C:\Users\mojca.gabric\Desktop\znam MEDPROST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ojca.gabric\Desktop\znam MEDPROST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9525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CE2C54" w14:textId="77777777" w:rsidR="003A7E0B" w:rsidRDefault="003A7E0B" w:rsidP="008B1BF4">
    <w:pPr>
      <w:pStyle w:val="Glava"/>
      <w:jc w:val="center"/>
      <w:rPr>
        <w:rFonts w:cstheme="minorHAnsi"/>
        <w:sz w:val="16"/>
      </w:rPr>
    </w:pPr>
  </w:p>
  <w:p w14:paraId="5E877ABD" w14:textId="77777777" w:rsidR="003A7E0B" w:rsidRDefault="003A7E0B" w:rsidP="008B1BF4">
    <w:pPr>
      <w:pStyle w:val="Glava"/>
      <w:jc w:val="center"/>
      <w:rPr>
        <w:rFonts w:cstheme="minorHAnsi"/>
        <w:sz w:val="16"/>
      </w:rPr>
    </w:pPr>
  </w:p>
  <w:p w14:paraId="0E7C97FA" w14:textId="77777777" w:rsidR="003A7E0B" w:rsidRDefault="003A7E0B" w:rsidP="008B1BF4">
    <w:pPr>
      <w:pStyle w:val="Glava"/>
      <w:jc w:val="center"/>
      <w:rPr>
        <w:rFonts w:cstheme="minorHAnsi"/>
        <w:sz w:val="16"/>
      </w:rPr>
    </w:pPr>
  </w:p>
  <w:p w14:paraId="5CDF1A33" w14:textId="77777777" w:rsidR="003A7E0B" w:rsidRPr="001E4A62" w:rsidRDefault="003A7E0B" w:rsidP="008B1BF4">
    <w:pPr>
      <w:pStyle w:val="Glava"/>
      <w:jc w:val="center"/>
      <w:rPr>
        <w:rFonts w:cstheme="minorHAnsi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53EDB2" w14:textId="77777777" w:rsidR="003A7E0B" w:rsidRDefault="003A7E0B">
    <w:pPr>
      <w:pStyle w:val="Glava"/>
    </w:pPr>
    <w:r w:rsidRPr="00626B83">
      <w:rPr>
        <w:noProof/>
      </w:rPr>
      <w:drawing>
        <wp:anchor distT="0" distB="0" distL="114300" distR="114300" simplePos="0" relativeHeight="251663360" behindDoc="1" locked="0" layoutInCell="1" allowOverlap="1" wp14:anchorId="3D45DD88" wp14:editId="3C507842">
          <wp:simplePos x="0" y="0"/>
          <wp:positionH relativeFrom="column">
            <wp:posOffset>-196215</wp:posOffset>
          </wp:positionH>
          <wp:positionV relativeFrom="paragraph">
            <wp:posOffset>-112395</wp:posOffset>
          </wp:positionV>
          <wp:extent cx="3819525" cy="533400"/>
          <wp:effectExtent l="19050" t="0" r="9525" b="0"/>
          <wp:wrapTight wrapText="bothSides">
            <wp:wrapPolygon edited="0">
              <wp:start x="-108" y="0"/>
              <wp:lineTo x="-108" y="20829"/>
              <wp:lineTo x="21654" y="20829"/>
              <wp:lineTo x="21654" y="0"/>
              <wp:lineTo x="-108" y="0"/>
            </wp:wrapPolygon>
          </wp:wrapTight>
          <wp:docPr id="11" name="Slika 1" descr="C:\Users\mojca.gabric\Desktop\znam MEDPROST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ojca.gabric\Desktop\znam MEDPROST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9525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41594"/>
    <w:multiLevelType w:val="hybridMultilevel"/>
    <w:tmpl w:val="155E35E2"/>
    <w:lvl w:ilvl="0" w:tplc="66ECD29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  <w:sz w:val="20"/>
        <w:szCs w:val="20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083D32E3"/>
    <w:multiLevelType w:val="hybridMultilevel"/>
    <w:tmpl w:val="53AC51C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A7AB7"/>
    <w:multiLevelType w:val="hybridMultilevel"/>
    <w:tmpl w:val="A4E0A5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F106D3"/>
    <w:multiLevelType w:val="hybridMultilevel"/>
    <w:tmpl w:val="FFAE4032"/>
    <w:lvl w:ilvl="0" w:tplc="342E4C1A">
      <w:numFmt w:val="bullet"/>
      <w:lvlText w:val="-"/>
      <w:lvlJc w:val="left"/>
      <w:pPr>
        <w:ind w:left="720" w:hanging="360"/>
      </w:pPr>
      <w:rPr>
        <w:rFonts w:ascii="HelveticaNeueLT Com 45 Lt" w:eastAsia="Calibri" w:hAnsi="HelveticaNeueLT Com 45 Lt" w:cs="HelveticaNeueLT Pro 35 Th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4D59A1"/>
    <w:multiLevelType w:val="hybridMultilevel"/>
    <w:tmpl w:val="CFAA40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C41589"/>
    <w:multiLevelType w:val="hybridMultilevel"/>
    <w:tmpl w:val="F8649C5A"/>
    <w:lvl w:ilvl="0" w:tplc="982C7618">
      <w:start w:val="7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C10A38"/>
    <w:multiLevelType w:val="hybridMultilevel"/>
    <w:tmpl w:val="96C8158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426E5E"/>
    <w:multiLevelType w:val="multilevel"/>
    <w:tmpl w:val="CFE8B6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>
    <w:nsid w:val="11C979BA"/>
    <w:multiLevelType w:val="hybridMultilevel"/>
    <w:tmpl w:val="E44A6E48"/>
    <w:lvl w:ilvl="0" w:tplc="C166E7A6">
      <w:start w:val="8"/>
      <w:numFmt w:val="bullet"/>
      <w:lvlText w:val="-"/>
      <w:lvlJc w:val="left"/>
      <w:pPr>
        <w:ind w:left="720" w:hanging="360"/>
      </w:pPr>
      <w:rPr>
        <w:rFonts w:ascii="HelveticaNeueLT Pro 45 Lt" w:eastAsia="Times New Roman" w:hAnsi="HelveticaNeueLT Pro 45 Lt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00426D"/>
    <w:multiLevelType w:val="multilevel"/>
    <w:tmpl w:val="C05293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165A2F3B"/>
    <w:multiLevelType w:val="hybridMultilevel"/>
    <w:tmpl w:val="AFE6B9EC"/>
    <w:lvl w:ilvl="0" w:tplc="3CE8031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C9440E"/>
    <w:multiLevelType w:val="hybridMultilevel"/>
    <w:tmpl w:val="E71A52A8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042CDD"/>
    <w:multiLevelType w:val="hybridMultilevel"/>
    <w:tmpl w:val="0EBEEE64"/>
    <w:lvl w:ilvl="0" w:tplc="498E4EDE">
      <w:numFmt w:val="bullet"/>
      <w:lvlText w:val="-"/>
      <w:lvlJc w:val="left"/>
      <w:pPr>
        <w:ind w:left="720" w:hanging="360"/>
      </w:pPr>
      <w:rPr>
        <w:rFonts w:ascii="HelveticaNeueLT Pro 45 Lt" w:eastAsia="Times New Roman" w:hAnsi="HelveticaNeueLT Pro 45 Lt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79324E9"/>
    <w:multiLevelType w:val="hybridMultilevel"/>
    <w:tmpl w:val="0A8E5EE0"/>
    <w:lvl w:ilvl="0" w:tplc="074A02DC">
      <w:start w:val="4"/>
      <w:numFmt w:val="bullet"/>
      <w:lvlText w:val="-"/>
      <w:lvlJc w:val="left"/>
      <w:pPr>
        <w:ind w:left="720" w:hanging="360"/>
      </w:pPr>
      <w:rPr>
        <w:rFonts w:ascii="HelveticaNeueLT Pro 45 Lt" w:eastAsia="Times New Roman" w:hAnsi="HelveticaNeueLT Pro 45 Lt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8290A9E"/>
    <w:multiLevelType w:val="hybridMultilevel"/>
    <w:tmpl w:val="01D2149C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C6A4FD8"/>
    <w:multiLevelType w:val="multilevel"/>
    <w:tmpl w:val="B53A2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F6C277B"/>
    <w:multiLevelType w:val="hybridMultilevel"/>
    <w:tmpl w:val="C02495C0"/>
    <w:lvl w:ilvl="0" w:tplc="3CE8031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1572D71"/>
    <w:multiLevelType w:val="hybridMultilevel"/>
    <w:tmpl w:val="34D43446"/>
    <w:lvl w:ilvl="0" w:tplc="3CE8031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97F2683"/>
    <w:multiLevelType w:val="hybridMultilevel"/>
    <w:tmpl w:val="F36AD99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9A29BE"/>
    <w:multiLevelType w:val="hybridMultilevel"/>
    <w:tmpl w:val="D9A6792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9C6A0C"/>
    <w:multiLevelType w:val="multilevel"/>
    <w:tmpl w:val="D1A2F43C"/>
    <w:lvl w:ilvl="0">
      <w:start w:val="1"/>
      <w:numFmt w:val="decimal"/>
      <w:pStyle w:val="Naslov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1">
    <w:nsid w:val="3A2977E5"/>
    <w:multiLevelType w:val="multilevel"/>
    <w:tmpl w:val="E2E62F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3E601798"/>
    <w:multiLevelType w:val="hybridMultilevel"/>
    <w:tmpl w:val="D19E1E90"/>
    <w:lvl w:ilvl="0" w:tplc="0409000F">
      <w:start w:val="1"/>
      <w:numFmt w:val="decimal"/>
      <w:lvlText w:val="%1."/>
      <w:lvlJc w:val="left"/>
      <w:pPr>
        <w:ind w:left="1068" w:hanging="360"/>
      </w:p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3EAE6B66"/>
    <w:multiLevelType w:val="hybridMultilevel"/>
    <w:tmpl w:val="0A4A3E4A"/>
    <w:lvl w:ilvl="0" w:tplc="3CD2961A">
      <w:numFmt w:val="bullet"/>
      <w:lvlText w:val="-"/>
      <w:lvlJc w:val="left"/>
      <w:pPr>
        <w:ind w:left="720" w:hanging="360"/>
      </w:pPr>
      <w:rPr>
        <w:rFonts w:ascii="HelveticaNeueLT Pro 45 Lt" w:eastAsia="Times New Roman" w:hAnsi="HelveticaNeueLT Pro 45 L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A07CD5"/>
    <w:multiLevelType w:val="hybridMultilevel"/>
    <w:tmpl w:val="864A5A3C"/>
    <w:lvl w:ilvl="0" w:tplc="3CE8031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4A4794"/>
    <w:multiLevelType w:val="hybridMultilevel"/>
    <w:tmpl w:val="91086B92"/>
    <w:lvl w:ilvl="0" w:tplc="3CE8031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B060A0"/>
    <w:multiLevelType w:val="hybridMultilevel"/>
    <w:tmpl w:val="0A5CED7C"/>
    <w:lvl w:ilvl="0" w:tplc="C166E7A6">
      <w:start w:val="8"/>
      <w:numFmt w:val="bullet"/>
      <w:lvlText w:val="-"/>
      <w:lvlJc w:val="left"/>
      <w:pPr>
        <w:ind w:left="720" w:hanging="360"/>
      </w:pPr>
      <w:rPr>
        <w:rFonts w:ascii="HelveticaNeueLT Pro 45 Lt" w:eastAsia="Times New Roman" w:hAnsi="HelveticaNeueLT Pro 45 Lt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A1F543C"/>
    <w:multiLevelType w:val="hybridMultilevel"/>
    <w:tmpl w:val="278CB1FC"/>
    <w:lvl w:ilvl="0" w:tplc="C166E7A6">
      <w:start w:val="8"/>
      <w:numFmt w:val="bullet"/>
      <w:lvlText w:val="-"/>
      <w:lvlJc w:val="left"/>
      <w:pPr>
        <w:ind w:left="720" w:hanging="360"/>
      </w:pPr>
      <w:rPr>
        <w:rFonts w:ascii="HelveticaNeueLT Pro 45 Lt" w:eastAsia="Times New Roman" w:hAnsi="HelveticaNeueLT Pro 45 Lt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C715E53"/>
    <w:multiLevelType w:val="hybridMultilevel"/>
    <w:tmpl w:val="E15AD072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F762DF"/>
    <w:multiLevelType w:val="hybridMultilevel"/>
    <w:tmpl w:val="B17A3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E78256A"/>
    <w:multiLevelType w:val="multilevel"/>
    <w:tmpl w:val="04BE6C80"/>
    <w:lvl w:ilvl="0">
      <w:start w:val="1"/>
      <w:numFmt w:val="bullet"/>
      <w:pStyle w:val="Navaden-zamik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F7B5B61"/>
    <w:multiLevelType w:val="hybridMultilevel"/>
    <w:tmpl w:val="73FAAC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DB0288"/>
    <w:multiLevelType w:val="hybridMultilevel"/>
    <w:tmpl w:val="A7DADCFA"/>
    <w:lvl w:ilvl="0" w:tplc="FFFFFFFF">
      <w:start w:val="1"/>
      <w:numFmt w:val="bullet"/>
      <w:pStyle w:val="List1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3">
    <w:nsid w:val="595C5B01"/>
    <w:multiLevelType w:val="hybridMultilevel"/>
    <w:tmpl w:val="221AB2E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E52A06"/>
    <w:multiLevelType w:val="hybridMultilevel"/>
    <w:tmpl w:val="62749510"/>
    <w:lvl w:ilvl="0" w:tplc="FFFFFFFF">
      <w:start w:val="1"/>
      <w:numFmt w:val="bullet"/>
      <w:pStyle w:val="SEST-sredina"/>
      <w:lvlText w:val="─"/>
      <w:lvlJc w:val="left"/>
      <w:pPr>
        <w:tabs>
          <w:tab w:val="num" w:pos="198"/>
        </w:tabs>
        <w:ind w:left="198" w:hanging="268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00D164B"/>
    <w:multiLevelType w:val="hybridMultilevel"/>
    <w:tmpl w:val="B7A483B2"/>
    <w:lvl w:ilvl="0" w:tplc="3CE8031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CE80318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05743A4"/>
    <w:multiLevelType w:val="hybridMultilevel"/>
    <w:tmpl w:val="2020D254"/>
    <w:lvl w:ilvl="0" w:tplc="3CE8031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0BF3BED"/>
    <w:multiLevelType w:val="hybridMultilevel"/>
    <w:tmpl w:val="68924764"/>
    <w:lvl w:ilvl="0" w:tplc="3CE8031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2C61F13"/>
    <w:multiLevelType w:val="hybridMultilevel"/>
    <w:tmpl w:val="0E20429A"/>
    <w:lvl w:ilvl="0" w:tplc="9190E6E2">
      <w:numFmt w:val="bullet"/>
      <w:lvlText w:val="-"/>
      <w:lvlJc w:val="left"/>
      <w:pPr>
        <w:ind w:left="720" w:hanging="360"/>
      </w:pPr>
      <w:rPr>
        <w:rFonts w:ascii="HelveticaNeueLT Pro 45 Lt" w:eastAsia="Adobe Fangsong Std R" w:hAnsi="HelveticaNeueLT Pro 45 L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2CF6940"/>
    <w:multiLevelType w:val="hybridMultilevel"/>
    <w:tmpl w:val="2C064DE6"/>
    <w:lvl w:ilvl="0" w:tplc="3CE8031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3E634DD"/>
    <w:multiLevelType w:val="hybridMultilevel"/>
    <w:tmpl w:val="5EC412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7475538"/>
    <w:multiLevelType w:val="hybridMultilevel"/>
    <w:tmpl w:val="D814F366"/>
    <w:lvl w:ilvl="0" w:tplc="C166E7A6">
      <w:start w:val="8"/>
      <w:numFmt w:val="bullet"/>
      <w:lvlText w:val="-"/>
      <w:lvlJc w:val="left"/>
      <w:pPr>
        <w:ind w:left="720" w:hanging="360"/>
      </w:pPr>
      <w:rPr>
        <w:rFonts w:ascii="HelveticaNeueLT Pro 45 Lt" w:eastAsia="Times New Roman" w:hAnsi="HelveticaNeueLT Pro 45 Lt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F560F69"/>
    <w:multiLevelType w:val="hybridMultilevel"/>
    <w:tmpl w:val="ADBEF3F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18A05CE"/>
    <w:multiLevelType w:val="hybridMultilevel"/>
    <w:tmpl w:val="605E654E"/>
    <w:lvl w:ilvl="0" w:tplc="20D6F4D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25F69D3"/>
    <w:multiLevelType w:val="hybridMultilevel"/>
    <w:tmpl w:val="FE1AE2F8"/>
    <w:lvl w:ilvl="0" w:tplc="C166E7A6">
      <w:start w:val="8"/>
      <w:numFmt w:val="bullet"/>
      <w:lvlText w:val="-"/>
      <w:lvlJc w:val="left"/>
      <w:pPr>
        <w:ind w:left="720" w:hanging="360"/>
      </w:pPr>
      <w:rPr>
        <w:rFonts w:ascii="HelveticaNeueLT Pro 45 Lt" w:eastAsia="Times New Roman" w:hAnsi="HelveticaNeueLT Pro 45 Lt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7107EF6"/>
    <w:multiLevelType w:val="hybridMultilevel"/>
    <w:tmpl w:val="F37454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>
    <w:nsid w:val="7A915F79"/>
    <w:multiLevelType w:val="singleLevel"/>
    <w:tmpl w:val="AD08B718"/>
    <w:lvl w:ilvl="0">
      <w:start w:val="2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47">
    <w:nsid w:val="7B571B05"/>
    <w:multiLevelType w:val="hybridMultilevel"/>
    <w:tmpl w:val="9B907C4A"/>
    <w:lvl w:ilvl="0" w:tplc="3CE8031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E18264D"/>
    <w:multiLevelType w:val="hybridMultilevel"/>
    <w:tmpl w:val="1F80F928"/>
    <w:lvl w:ilvl="0" w:tplc="EA7A04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0"/>
  </w:num>
  <w:num w:numId="3">
    <w:abstractNumId w:val="23"/>
  </w:num>
  <w:num w:numId="4">
    <w:abstractNumId w:val="0"/>
  </w:num>
  <w:num w:numId="5">
    <w:abstractNumId w:val="15"/>
  </w:num>
  <w:num w:numId="6">
    <w:abstractNumId w:val="11"/>
  </w:num>
  <w:num w:numId="7">
    <w:abstractNumId w:val="45"/>
  </w:num>
  <w:num w:numId="8">
    <w:abstractNumId w:val="43"/>
  </w:num>
  <w:num w:numId="9">
    <w:abstractNumId w:val="38"/>
  </w:num>
  <w:num w:numId="10">
    <w:abstractNumId w:val="40"/>
  </w:num>
  <w:num w:numId="11">
    <w:abstractNumId w:val="31"/>
  </w:num>
  <w:num w:numId="12">
    <w:abstractNumId w:val="28"/>
  </w:num>
  <w:num w:numId="13">
    <w:abstractNumId w:val="21"/>
  </w:num>
  <w:num w:numId="14">
    <w:abstractNumId w:val="39"/>
  </w:num>
  <w:num w:numId="15">
    <w:abstractNumId w:val="7"/>
  </w:num>
  <w:num w:numId="16">
    <w:abstractNumId w:val="2"/>
  </w:num>
  <w:num w:numId="17">
    <w:abstractNumId w:val="9"/>
  </w:num>
  <w:num w:numId="18">
    <w:abstractNumId w:val="18"/>
  </w:num>
  <w:num w:numId="19">
    <w:abstractNumId w:val="1"/>
  </w:num>
  <w:num w:numId="20">
    <w:abstractNumId w:val="29"/>
  </w:num>
  <w:num w:numId="21">
    <w:abstractNumId w:val="26"/>
  </w:num>
  <w:num w:numId="22">
    <w:abstractNumId w:val="41"/>
  </w:num>
  <w:num w:numId="23">
    <w:abstractNumId w:val="44"/>
  </w:num>
  <w:num w:numId="24">
    <w:abstractNumId w:val="8"/>
  </w:num>
  <w:num w:numId="25">
    <w:abstractNumId w:val="27"/>
  </w:num>
  <w:num w:numId="26">
    <w:abstractNumId w:val="17"/>
  </w:num>
  <w:num w:numId="27">
    <w:abstractNumId w:val="37"/>
  </w:num>
  <w:num w:numId="28">
    <w:abstractNumId w:val="24"/>
  </w:num>
  <w:num w:numId="29">
    <w:abstractNumId w:val="10"/>
  </w:num>
  <w:num w:numId="30">
    <w:abstractNumId w:val="25"/>
  </w:num>
  <w:num w:numId="31">
    <w:abstractNumId w:val="35"/>
  </w:num>
  <w:num w:numId="32">
    <w:abstractNumId w:val="36"/>
  </w:num>
  <w:num w:numId="33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7"/>
  </w:num>
  <w:num w:numId="36">
    <w:abstractNumId w:val="16"/>
  </w:num>
  <w:num w:numId="37">
    <w:abstractNumId w:val="48"/>
  </w:num>
  <w:num w:numId="38">
    <w:abstractNumId w:val="46"/>
  </w:num>
  <w:num w:numId="39">
    <w:abstractNumId w:val="32"/>
  </w:num>
  <w:num w:numId="40">
    <w:abstractNumId w:val="34"/>
  </w:num>
  <w:num w:numId="41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4"/>
  </w:num>
  <w:num w:numId="43">
    <w:abstractNumId w:val="12"/>
  </w:num>
  <w:num w:numId="44">
    <w:abstractNumId w:val="33"/>
  </w:num>
  <w:num w:numId="45">
    <w:abstractNumId w:val="19"/>
  </w:num>
  <w:num w:numId="46">
    <w:abstractNumId w:val="6"/>
  </w:num>
  <w:num w:numId="47">
    <w:abstractNumId w:val="42"/>
  </w:num>
  <w:num w:numId="48">
    <w:abstractNumId w:val="13"/>
  </w:num>
  <w:num w:numId="49">
    <w:abstractNumId w:val="5"/>
  </w:num>
  <w:num w:numId="50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GrammaticalErrors/>
  <w:attachedTemplate r:id="rId1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693"/>
    <w:rsid w:val="0000209B"/>
    <w:rsid w:val="0000573F"/>
    <w:rsid w:val="00016AC0"/>
    <w:rsid w:val="0001780A"/>
    <w:rsid w:val="00031D38"/>
    <w:rsid w:val="00034713"/>
    <w:rsid w:val="00035013"/>
    <w:rsid w:val="00040DC8"/>
    <w:rsid w:val="00040EF8"/>
    <w:rsid w:val="00044C53"/>
    <w:rsid w:val="0004798F"/>
    <w:rsid w:val="00054BD9"/>
    <w:rsid w:val="000653CC"/>
    <w:rsid w:val="000671F5"/>
    <w:rsid w:val="0007178E"/>
    <w:rsid w:val="00072123"/>
    <w:rsid w:val="00072E18"/>
    <w:rsid w:val="00073C4F"/>
    <w:rsid w:val="00074D64"/>
    <w:rsid w:val="00081002"/>
    <w:rsid w:val="00086642"/>
    <w:rsid w:val="00087438"/>
    <w:rsid w:val="0009050E"/>
    <w:rsid w:val="000907CA"/>
    <w:rsid w:val="000936CB"/>
    <w:rsid w:val="00093DFA"/>
    <w:rsid w:val="00094FA1"/>
    <w:rsid w:val="000A13F9"/>
    <w:rsid w:val="000A14C1"/>
    <w:rsid w:val="000B4866"/>
    <w:rsid w:val="000B60D7"/>
    <w:rsid w:val="000D2071"/>
    <w:rsid w:val="000D26E5"/>
    <w:rsid w:val="000D4F60"/>
    <w:rsid w:val="000D71B6"/>
    <w:rsid w:val="000E22FD"/>
    <w:rsid w:val="000F5ACC"/>
    <w:rsid w:val="00114053"/>
    <w:rsid w:val="00114F96"/>
    <w:rsid w:val="0012082F"/>
    <w:rsid w:val="001210FD"/>
    <w:rsid w:val="001214D3"/>
    <w:rsid w:val="001234B8"/>
    <w:rsid w:val="001276E2"/>
    <w:rsid w:val="00133706"/>
    <w:rsid w:val="001476A2"/>
    <w:rsid w:val="0015374E"/>
    <w:rsid w:val="001571CD"/>
    <w:rsid w:val="0015744F"/>
    <w:rsid w:val="001607DF"/>
    <w:rsid w:val="00163D3D"/>
    <w:rsid w:val="00167739"/>
    <w:rsid w:val="001744D9"/>
    <w:rsid w:val="001875C0"/>
    <w:rsid w:val="001A00E7"/>
    <w:rsid w:val="001A00FF"/>
    <w:rsid w:val="001A141A"/>
    <w:rsid w:val="001A2116"/>
    <w:rsid w:val="001A41DB"/>
    <w:rsid w:val="001A5937"/>
    <w:rsid w:val="001B0141"/>
    <w:rsid w:val="001B0AB0"/>
    <w:rsid w:val="001B2801"/>
    <w:rsid w:val="001B30AB"/>
    <w:rsid w:val="001D2FDE"/>
    <w:rsid w:val="001D7C16"/>
    <w:rsid w:val="001E2B1D"/>
    <w:rsid w:val="001E4A62"/>
    <w:rsid w:val="002040BB"/>
    <w:rsid w:val="00204702"/>
    <w:rsid w:val="00211905"/>
    <w:rsid w:val="00216BAC"/>
    <w:rsid w:val="00221530"/>
    <w:rsid w:val="00223E6E"/>
    <w:rsid w:val="002318C4"/>
    <w:rsid w:val="0023718C"/>
    <w:rsid w:val="002375DE"/>
    <w:rsid w:val="00237DBB"/>
    <w:rsid w:val="00240CB3"/>
    <w:rsid w:val="0024770A"/>
    <w:rsid w:val="00252A76"/>
    <w:rsid w:val="00254703"/>
    <w:rsid w:val="002559A6"/>
    <w:rsid w:val="00266212"/>
    <w:rsid w:val="00267A05"/>
    <w:rsid w:val="0027469A"/>
    <w:rsid w:val="0027763E"/>
    <w:rsid w:val="002819A7"/>
    <w:rsid w:val="00284434"/>
    <w:rsid w:val="00286D02"/>
    <w:rsid w:val="00290A07"/>
    <w:rsid w:val="00294DA6"/>
    <w:rsid w:val="00295F9A"/>
    <w:rsid w:val="0029610F"/>
    <w:rsid w:val="002969F8"/>
    <w:rsid w:val="00296B7D"/>
    <w:rsid w:val="002A194B"/>
    <w:rsid w:val="002B5941"/>
    <w:rsid w:val="002C1FE9"/>
    <w:rsid w:val="002C38AD"/>
    <w:rsid w:val="002D041E"/>
    <w:rsid w:val="002D332E"/>
    <w:rsid w:val="002E0517"/>
    <w:rsid w:val="002E3B08"/>
    <w:rsid w:val="002F00D8"/>
    <w:rsid w:val="002F3A40"/>
    <w:rsid w:val="002F5EFC"/>
    <w:rsid w:val="003036BB"/>
    <w:rsid w:val="003124DE"/>
    <w:rsid w:val="00313FBE"/>
    <w:rsid w:val="0032323E"/>
    <w:rsid w:val="00332F61"/>
    <w:rsid w:val="00343035"/>
    <w:rsid w:val="00345BE9"/>
    <w:rsid w:val="00354C8B"/>
    <w:rsid w:val="00361B8C"/>
    <w:rsid w:val="0037427A"/>
    <w:rsid w:val="00374A4E"/>
    <w:rsid w:val="00382145"/>
    <w:rsid w:val="0038369A"/>
    <w:rsid w:val="00391387"/>
    <w:rsid w:val="003A0157"/>
    <w:rsid w:val="003A5D9A"/>
    <w:rsid w:val="003A7E0B"/>
    <w:rsid w:val="003C0D35"/>
    <w:rsid w:val="003C734D"/>
    <w:rsid w:val="003D201B"/>
    <w:rsid w:val="003D348C"/>
    <w:rsid w:val="003D595E"/>
    <w:rsid w:val="003E28D6"/>
    <w:rsid w:val="003E55AF"/>
    <w:rsid w:val="003E5A45"/>
    <w:rsid w:val="00400221"/>
    <w:rsid w:val="00401119"/>
    <w:rsid w:val="00402898"/>
    <w:rsid w:val="0040584A"/>
    <w:rsid w:val="004069E0"/>
    <w:rsid w:val="00407F38"/>
    <w:rsid w:val="004210D0"/>
    <w:rsid w:val="00422FA8"/>
    <w:rsid w:val="004236A1"/>
    <w:rsid w:val="00426BE2"/>
    <w:rsid w:val="0043347C"/>
    <w:rsid w:val="0043615C"/>
    <w:rsid w:val="004462D1"/>
    <w:rsid w:val="00455417"/>
    <w:rsid w:val="0046680B"/>
    <w:rsid w:val="0047037E"/>
    <w:rsid w:val="00472E83"/>
    <w:rsid w:val="00473494"/>
    <w:rsid w:val="004831DB"/>
    <w:rsid w:val="00483C0B"/>
    <w:rsid w:val="0049244F"/>
    <w:rsid w:val="0049667E"/>
    <w:rsid w:val="004A5456"/>
    <w:rsid w:val="004A6EB9"/>
    <w:rsid w:val="004B6B2E"/>
    <w:rsid w:val="004C7034"/>
    <w:rsid w:val="004C79C5"/>
    <w:rsid w:val="004E3F9D"/>
    <w:rsid w:val="004E4139"/>
    <w:rsid w:val="004E4F81"/>
    <w:rsid w:val="004E5688"/>
    <w:rsid w:val="00510A8A"/>
    <w:rsid w:val="00512253"/>
    <w:rsid w:val="005138E2"/>
    <w:rsid w:val="0052428F"/>
    <w:rsid w:val="00530360"/>
    <w:rsid w:val="00530504"/>
    <w:rsid w:val="005328AD"/>
    <w:rsid w:val="00533486"/>
    <w:rsid w:val="00540654"/>
    <w:rsid w:val="00556BF9"/>
    <w:rsid w:val="0056078C"/>
    <w:rsid w:val="00562CFB"/>
    <w:rsid w:val="0056405B"/>
    <w:rsid w:val="00571C5A"/>
    <w:rsid w:val="0058395B"/>
    <w:rsid w:val="00595F75"/>
    <w:rsid w:val="005B1097"/>
    <w:rsid w:val="005B4A5C"/>
    <w:rsid w:val="005C2A90"/>
    <w:rsid w:val="005D56DC"/>
    <w:rsid w:val="005E6B30"/>
    <w:rsid w:val="005F0706"/>
    <w:rsid w:val="005F0F37"/>
    <w:rsid w:val="005F0FEE"/>
    <w:rsid w:val="005F12B9"/>
    <w:rsid w:val="005F7C10"/>
    <w:rsid w:val="00600DB5"/>
    <w:rsid w:val="00603855"/>
    <w:rsid w:val="00604988"/>
    <w:rsid w:val="00626B83"/>
    <w:rsid w:val="00632812"/>
    <w:rsid w:val="006355CF"/>
    <w:rsid w:val="00637E21"/>
    <w:rsid w:val="00644029"/>
    <w:rsid w:val="006458EA"/>
    <w:rsid w:val="006513FE"/>
    <w:rsid w:val="00651647"/>
    <w:rsid w:val="006619F3"/>
    <w:rsid w:val="006628DE"/>
    <w:rsid w:val="00662C1F"/>
    <w:rsid w:val="006633E1"/>
    <w:rsid w:val="006844AA"/>
    <w:rsid w:val="00686FA9"/>
    <w:rsid w:val="006907C8"/>
    <w:rsid w:val="00694FA8"/>
    <w:rsid w:val="006A0AE4"/>
    <w:rsid w:val="006A28BD"/>
    <w:rsid w:val="006A79F7"/>
    <w:rsid w:val="006B2441"/>
    <w:rsid w:val="006B6FF3"/>
    <w:rsid w:val="006C1CD3"/>
    <w:rsid w:val="006C2F4D"/>
    <w:rsid w:val="006C7D2A"/>
    <w:rsid w:val="006D68E3"/>
    <w:rsid w:val="006D7718"/>
    <w:rsid w:val="006E0463"/>
    <w:rsid w:val="006E25A6"/>
    <w:rsid w:val="006E3BAE"/>
    <w:rsid w:val="006E7500"/>
    <w:rsid w:val="006F5D09"/>
    <w:rsid w:val="00711964"/>
    <w:rsid w:val="00711B3D"/>
    <w:rsid w:val="00721511"/>
    <w:rsid w:val="00724930"/>
    <w:rsid w:val="00732E0D"/>
    <w:rsid w:val="00736727"/>
    <w:rsid w:val="00754BCF"/>
    <w:rsid w:val="00757A13"/>
    <w:rsid w:val="0076368A"/>
    <w:rsid w:val="007670E8"/>
    <w:rsid w:val="00770866"/>
    <w:rsid w:val="00773A75"/>
    <w:rsid w:val="00773B1F"/>
    <w:rsid w:val="00781CEF"/>
    <w:rsid w:val="00785CA0"/>
    <w:rsid w:val="00787257"/>
    <w:rsid w:val="0079348D"/>
    <w:rsid w:val="00796470"/>
    <w:rsid w:val="007A26E3"/>
    <w:rsid w:val="007A4A21"/>
    <w:rsid w:val="007A55A9"/>
    <w:rsid w:val="007B06C0"/>
    <w:rsid w:val="007B0CE5"/>
    <w:rsid w:val="007C22BE"/>
    <w:rsid w:val="007D3693"/>
    <w:rsid w:val="007E5D30"/>
    <w:rsid w:val="007E6C79"/>
    <w:rsid w:val="00801874"/>
    <w:rsid w:val="008026CF"/>
    <w:rsid w:val="00806E6A"/>
    <w:rsid w:val="008115B2"/>
    <w:rsid w:val="00813BD1"/>
    <w:rsid w:val="008155E6"/>
    <w:rsid w:val="0082084B"/>
    <w:rsid w:val="00825BD5"/>
    <w:rsid w:val="008260A5"/>
    <w:rsid w:val="00826BEE"/>
    <w:rsid w:val="00830C85"/>
    <w:rsid w:val="00850F7E"/>
    <w:rsid w:val="00851131"/>
    <w:rsid w:val="00851E2B"/>
    <w:rsid w:val="00852341"/>
    <w:rsid w:val="0086305B"/>
    <w:rsid w:val="00866C6D"/>
    <w:rsid w:val="00875B02"/>
    <w:rsid w:val="008837B1"/>
    <w:rsid w:val="00894D48"/>
    <w:rsid w:val="008950B6"/>
    <w:rsid w:val="00895369"/>
    <w:rsid w:val="008B0374"/>
    <w:rsid w:val="008B1657"/>
    <w:rsid w:val="008B1BF4"/>
    <w:rsid w:val="008B7374"/>
    <w:rsid w:val="008B78F2"/>
    <w:rsid w:val="008C09BA"/>
    <w:rsid w:val="008C6F99"/>
    <w:rsid w:val="008D12F9"/>
    <w:rsid w:val="008D13F2"/>
    <w:rsid w:val="008D6B27"/>
    <w:rsid w:val="008E38A6"/>
    <w:rsid w:val="008E42EE"/>
    <w:rsid w:val="008E79EF"/>
    <w:rsid w:val="008F6878"/>
    <w:rsid w:val="009116EC"/>
    <w:rsid w:val="00911783"/>
    <w:rsid w:val="00912A27"/>
    <w:rsid w:val="00922709"/>
    <w:rsid w:val="00936FEA"/>
    <w:rsid w:val="00945940"/>
    <w:rsid w:val="009543F6"/>
    <w:rsid w:val="00954A11"/>
    <w:rsid w:val="009552D1"/>
    <w:rsid w:val="0095573F"/>
    <w:rsid w:val="00956D22"/>
    <w:rsid w:val="00970623"/>
    <w:rsid w:val="009730F2"/>
    <w:rsid w:val="009846B7"/>
    <w:rsid w:val="00993F6A"/>
    <w:rsid w:val="00997AD8"/>
    <w:rsid w:val="009A5272"/>
    <w:rsid w:val="009B11F5"/>
    <w:rsid w:val="009B320D"/>
    <w:rsid w:val="009B3A88"/>
    <w:rsid w:val="009B7739"/>
    <w:rsid w:val="009B7B9E"/>
    <w:rsid w:val="009C22C6"/>
    <w:rsid w:val="009C3EC5"/>
    <w:rsid w:val="009C6FB9"/>
    <w:rsid w:val="009E4A0C"/>
    <w:rsid w:val="009E7B0E"/>
    <w:rsid w:val="009F0925"/>
    <w:rsid w:val="00A00F84"/>
    <w:rsid w:val="00A02199"/>
    <w:rsid w:val="00A0271D"/>
    <w:rsid w:val="00A10901"/>
    <w:rsid w:val="00A146AE"/>
    <w:rsid w:val="00A14FD4"/>
    <w:rsid w:val="00A1799E"/>
    <w:rsid w:val="00A300B7"/>
    <w:rsid w:val="00A32333"/>
    <w:rsid w:val="00A3458B"/>
    <w:rsid w:val="00A36ADB"/>
    <w:rsid w:val="00A36F2E"/>
    <w:rsid w:val="00A405C5"/>
    <w:rsid w:val="00A4233A"/>
    <w:rsid w:val="00A502CD"/>
    <w:rsid w:val="00A50478"/>
    <w:rsid w:val="00A52744"/>
    <w:rsid w:val="00A61C9D"/>
    <w:rsid w:val="00A62144"/>
    <w:rsid w:val="00A632EC"/>
    <w:rsid w:val="00A82890"/>
    <w:rsid w:val="00A836BF"/>
    <w:rsid w:val="00A91446"/>
    <w:rsid w:val="00A95750"/>
    <w:rsid w:val="00AB0F7F"/>
    <w:rsid w:val="00AB1C05"/>
    <w:rsid w:val="00AB2868"/>
    <w:rsid w:val="00AB4A70"/>
    <w:rsid w:val="00AB5BD6"/>
    <w:rsid w:val="00AD3F95"/>
    <w:rsid w:val="00AD43F8"/>
    <w:rsid w:val="00AE0206"/>
    <w:rsid w:val="00AE0C5F"/>
    <w:rsid w:val="00AE2A70"/>
    <w:rsid w:val="00AE757F"/>
    <w:rsid w:val="00AF0BE5"/>
    <w:rsid w:val="00AF1789"/>
    <w:rsid w:val="00AF1B77"/>
    <w:rsid w:val="00AF6F5A"/>
    <w:rsid w:val="00B10510"/>
    <w:rsid w:val="00B1137B"/>
    <w:rsid w:val="00B16A7C"/>
    <w:rsid w:val="00B22ADB"/>
    <w:rsid w:val="00B26741"/>
    <w:rsid w:val="00B3432E"/>
    <w:rsid w:val="00B34B1F"/>
    <w:rsid w:val="00B44648"/>
    <w:rsid w:val="00B619ED"/>
    <w:rsid w:val="00B7591F"/>
    <w:rsid w:val="00B75ACE"/>
    <w:rsid w:val="00B801AC"/>
    <w:rsid w:val="00B9017D"/>
    <w:rsid w:val="00BA05DA"/>
    <w:rsid w:val="00BA286D"/>
    <w:rsid w:val="00BA77D0"/>
    <w:rsid w:val="00BB195F"/>
    <w:rsid w:val="00BB1C6F"/>
    <w:rsid w:val="00BB245F"/>
    <w:rsid w:val="00BB5E90"/>
    <w:rsid w:val="00BB75AD"/>
    <w:rsid w:val="00BC0FAF"/>
    <w:rsid w:val="00BC2C28"/>
    <w:rsid w:val="00BC605F"/>
    <w:rsid w:val="00BD05D4"/>
    <w:rsid w:val="00BD1002"/>
    <w:rsid w:val="00BD64FB"/>
    <w:rsid w:val="00BE67BF"/>
    <w:rsid w:val="00BE6A5C"/>
    <w:rsid w:val="00C00435"/>
    <w:rsid w:val="00C01DF7"/>
    <w:rsid w:val="00C12F5A"/>
    <w:rsid w:val="00C130A6"/>
    <w:rsid w:val="00C14B91"/>
    <w:rsid w:val="00C2222A"/>
    <w:rsid w:val="00C24396"/>
    <w:rsid w:val="00C2742E"/>
    <w:rsid w:val="00C276FB"/>
    <w:rsid w:val="00C31CDA"/>
    <w:rsid w:val="00C37E35"/>
    <w:rsid w:val="00C4007E"/>
    <w:rsid w:val="00C42ECB"/>
    <w:rsid w:val="00C43235"/>
    <w:rsid w:val="00C454F2"/>
    <w:rsid w:val="00C45B46"/>
    <w:rsid w:val="00C47BCB"/>
    <w:rsid w:val="00C51A8F"/>
    <w:rsid w:val="00C60732"/>
    <w:rsid w:val="00C61B57"/>
    <w:rsid w:val="00C61BED"/>
    <w:rsid w:val="00C65B83"/>
    <w:rsid w:val="00C65F99"/>
    <w:rsid w:val="00C66A22"/>
    <w:rsid w:val="00C73AF0"/>
    <w:rsid w:val="00C8034D"/>
    <w:rsid w:val="00C810C6"/>
    <w:rsid w:val="00C81C37"/>
    <w:rsid w:val="00C83FAD"/>
    <w:rsid w:val="00C85703"/>
    <w:rsid w:val="00C93B69"/>
    <w:rsid w:val="00CA6291"/>
    <w:rsid w:val="00CA77EF"/>
    <w:rsid w:val="00CB552C"/>
    <w:rsid w:val="00CC26AE"/>
    <w:rsid w:val="00CC3048"/>
    <w:rsid w:val="00CC6BFB"/>
    <w:rsid w:val="00CD4962"/>
    <w:rsid w:val="00CD4F76"/>
    <w:rsid w:val="00CE281E"/>
    <w:rsid w:val="00CE7CA9"/>
    <w:rsid w:val="00CF60DF"/>
    <w:rsid w:val="00CF7317"/>
    <w:rsid w:val="00D00F06"/>
    <w:rsid w:val="00D03CFD"/>
    <w:rsid w:val="00D049C6"/>
    <w:rsid w:val="00D055EE"/>
    <w:rsid w:val="00D075F0"/>
    <w:rsid w:val="00D14470"/>
    <w:rsid w:val="00D16990"/>
    <w:rsid w:val="00D22198"/>
    <w:rsid w:val="00D31354"/>
    <w:rsid w:val="00D34D6B"/>
    <w:rsid w:val="00D405DA"/>
    <w:rsid w:val="00D436EB"/>
    <w:rsid w:val="00D5057D"/>
    <w:rsid w:val="00D521B8"/>
    <w:rsid w:val="00D54E0A"/>
    <w:rsid w:val="00D55AC4"/>
    <w:rsid w:val="00D571EE"/>
    <w:rsid w:val="00D76C09"/>
    <w:rsid w:val="00D805E0"/>
    <w:rsid w:val="00D84A87"/>
    <w:rsid w:val="00D86BF8"/>
    <w:rsid w:val="00D86F8C"/>
    <w:rsid w:val="00D915F1"/>
    <w:rsid w:val="00D94643"/>
    <w:rsid w:val="00D953D4"/>
    <w:rsid w:val="00DA25AB"/>
    <w:rsid w:val="00DA3C14"/>
    <w:rsid w:val="00DA4777"/>
    <w:rsid w:val="00DA6DC0"/>
    <w:rsid w:val="00DC7D34"/>
    <w:rsid w:val="00DD3190"/>
    <w:rsid w:val="00DE1166"/>
    <w:rsid w:val="00DF0015"/>
    <w:rsid w:val="00DF51BB"/>
    <w:rsid w:val="00E04143"/>
    <w:rsid w:val="00E06E65"/>
    <w:rsid w:val="00E12A54"/>
    <w:rsid w:val="00E220B7"/>
    <w:rsid w:val="00E31299"/>
    <w:rsid w:val="00E41758"/>
    <w:rsid w:val="00E417FA"/>
    <w:rsid w:val="00E52163"/>
    <w:rsid w:val="00E624D5"/>
    <w:rsid w:val="00E66E37"/>
    <w:rsid w:val="00E73257"/>
    <w:rsid w:val="00E74F8A"/>
    <w:rsid w:val="00E76956"/>
    <w:rsid w:val="00E77C03"/>
    <w:rsid w:val="00E82C34"/>
    <w:rsid w:val="00E87CF0"/>
    <w:rsid w:val="00E96235"/>
    <w:rsid w:val="00EA13FD"/>
    <w:rsid w:val="00EA29F5"/>
    <w:rsid w:val="00EA54D9"/>
    <w:rsid w:val="00EA5596"/>
    <w:rsid w:val="00EA6F96"/>
    <w:rsid w:val="00EB09F1"/>
    <w:rsid w:val="00EB4DDF"/>
    <w:rsid w:val="00EC558F"/>
    <w:rsid w:val="00ED0572"/>
    <w:rsid w:val="00ED0E7E"/>
    <w:rsid w:val="00ED238C"/>
    <w:rsid w:val="00EE412B"/>
    <w:rsid w:val="00F002AC"/>
    <w:rsid w:val="00F0381A"/>
    <w:rsid w:val="00F061C8"/>
    <w:rsid w:val="00F07656"/>
    <w:rsid w:val="00F13E2E"/>
    <w:rsid w:val="00F1668B"/>
    <w:rsid w:val="00F2616D"/>
    <w:rsid w:val="00F27BC5"/>
    <w:rsid w:val="00F32571"/>
    <w:rsid w:val="00F34838"/>
    <w:rsid w:val="00F404C7"/>
    <w:rsid w:val="00F4058A"/>
    <w:rsid w:val="00F5355C"/>
    <w:rsid w:val="00F54793"/>
    <w:rsid w:val="00F570B8"/>
    <w:rsid w:val="00F57EA4"/>
    <w:rsid w:val="00F60A2E"/>
    <w:rsid w:val="00F60CCE"/>
    <w:rsid w:val="00F61832"/>
    <w:rsid w:val="00F655C6"/>
    <w:rsid w:val="00F702BB"/>
    <w:rsid w:val="00F71C27"/>
    <w:rsid w:val="00F7468B"/>
    <w:rsid w:val="00F83F84"/>
    <w:rsid w:val="00F84052"/>
    <w:rsid w:val="00F86D12"/>
    <w:rsid w:val="00F9724E"/>
    <w:rsid w:val="00FA489F"/>
    <w:rsid w:val="00FB5632"/>
    <w:rsid w:val="00FC1A62"/>
    <w:rsid w:val="00FC1EC0"/>
    <w:rsid w:val="00FC2B3A"/>
    <w:rsid w:val="00FC2C30"/>
    <w:rsid w:val="00FC3238"/>
    <w:rsid w:val="00FC3B03"/>
    <w:rsid w:val="00FC4356"/>
    <w:rsid w:val="00FC4961"/>
    <w:rsid w:val="00FD3DE3"/>
    <w:rsid w:val="00FD4B4B"/>
    <w:rsid w:val="00FE0B2F"/>
    <w:rsid w:val="00FE182B"/>
    <w:rsid w:val="00FE41CF"/>
    <w:rsid w:val="00FE488F"/>
    <w:rsid w:val="00FE6F4B"/>
    <w:rsid w:val="00FF33AC"/>
    <w:rsid w:val="00FF4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2E21E3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E4A62"/>
    <w:rPr>
      <w:rFonts w:asciiTheme="minorHAnsi" w:hAnsiTheme="minorHAnsi"/>
    </w:rPr>
  </w:style>
  <w:style w:type="paragraph" w:styleId="Naslov1">
    <w:name w:val="heading 1"/>
    <w:basedOn w:val="Navaden"/>
    <w:next w:val="Navaden"/>
    <w:link w:val="Naslov1Znak"/>
    <w:qFormat/>
    <w:rsid w:val="00D436EB"/>
    <w:pPr>
      <w:keepNext/>
      <w:numPr>
        <w:numId w:val="1"/>
      </w:numPr>
      <w:spacing w:before="240" w:after="60"/>
      <w:outlineLvl w:val="0"/>
    </w:pPr>
  </w:style>
  <w:style w:type="paragraph" w:styleId="Naslov2">
    <w:name w:val="heading 2"/>
    <w:basedOn w:val="Navaden"/>
    <w:next w:val="Navaden"/>
    <w:link w:val="Naslov2Znak"/>
    <w:qFormat/>
    <w:rsid w:val="00D436EB"/>
    <w:pPr>
      <w:keepNext/>
      <w:numPr>
        <w:ilvl w:val="1"/>
        <w:numId w:val="1"/>
      </w:numPr>
      <w:tabs>
        <w:tab w:val="clear" w:pos="576"/>
      </w:tabs>
      <w:spacing w:before="240" w:after="60" w:line="360" w:lineRule="auto"/>
      <w:ind w:left="0" w:firstLine="0"/>
      <w:outlineLvl w:val="1"/>
    </w:pPr>
    <w:rPr>
      <w:b/>
      <w:i/>
      <w:lang w:val="en-US"/>
    </w:rPr>
  </w:style>
  <w:style w:type="paragraph" w:styleId="Naslov3">
    <w:name w:val="heading 3"/>
    <w:basedOn w:val="Navaden"/>
    <w:next w:val="Navaden"/>
    <w:link w:val="Naslov3Znak"/>
    <w:qFormat/>
    <w:rsid w:val="00D436EB"/>
    <w:pPr>
      <w:keepNext/>
      <w:numPr>
        <w:ilvl w:val="2"/>
        <w:numId w:val="1"/>
      </w:numPr>
      <w:tabs>
        <w:tab w:val="clear" w:pos="720"/>
      </w:tabs>
      <w:spacing w:before="240" w:after="60"/>
      <w:ind w:left="0" w:firstLine="0"/>
      <w:jc w:val="both"/>
      <w:outlineLvl w:val="2"/>
    </w:pPr>
    <w:rPr>
      <w:b/>
      <w:lang w:val="en-US"/>
    </w:rPr>
  </w:style>
  <w:style w:type="paragraph" w:styleId="Naslov4">
    <w:name w:val="heading 4"/>
    <w:basedOn w:val="Navaden"/>
    <w:next w:val="Navaden"/>
    <w:link w:val="Naslov4Znak"/>
    <w:qFormat/>
    <w:rsid w:val="00D436EB"/>
    <w:pPr>
      <w:keepNext/>
      <w:numPr>
        <w:ilvl w:val="3"/>
        <w:numId w:val="1"/>
      </w:numPr>
      <w:tabs>
        <w:tab w:val="clear" w:pos="864"/>
      </w:tabs>
      <w:ind w:left="0" w:firstLine="0"/>
      <w:jc w:val="center"/>
      <w:outlineLvl w:val="3"/>
    </w:pPr>
    <w:rPr>
      <w:rFonts w:ascii="Arial" w:hAnsi="Arial"/>
      <w:b/>
    </w:rPr>
  </w:style>
  <w:style w:type="paragraph" w:styleId="Naslov5">
    <w:name w:val="heading 5"/>
    <w:basedOn w:val="Navaden"/>
    <w:next w:val="Navaden"/>
    <w:link w:val="Naslov5Znak"/>
    <w:qFormat/>
    <w:rsid w:val="00D436EB"/>
    <w:pPr>
      <w:keepNext/>
      <w:numPr>
        <w:ilvl w:val="4"/>
        <w:numId w:val="1"/>
      </w:numPr>
      <w:tabs>
        <w:tab w:val="clear" w:pos="1008"/>
      </w:tabs>
      <w:ind w:left="0" w:firstLine="0"/>
      <w:jc w:val="center"/>
      <w:outlineLvl w:val="4"/>
    </w:pPr>
    <w:rPr>
      <w:rFonts w:ascii="Arial" w:hAnsi="Arial"/>
      <w:b/>
      <w:sz w:val="28"/>
    </w:rPr>
  </w:style>
  <w:style w:type="paragraph" w:styleId="Naslov6">
    <w:name w:val="heading 6"/>
    <w:basedOn w:val="Navaden"/>
    <w:next w:val="Navaden"/>
    <w:link w:val="Naslov6Znak"/>
    <w:qFormat/>
    <w:rsid w:val="00D436EB"/>
    <w:pPr>
      <w:keepNext/>
      <w:tabs>
        <w:tab w:val="num" w:pos="900"/>
      </w:tabs>
      <w:ind w:left="900" w:hanging="360"/>
      <w:outlineLvl w:val="5"/>
    </w:pPr>
    <w:rPr>
      <w:rFonts w:ascii="Arial" w:hAnsi="Arial" w:cs="Arial"/>
      <w:b/>
      <w:iCs/>
    </w:rPr>
  </w:style>
  <w:style w:type="paragraph" w:styleId="Naslov7">
    <w:name w:val="heading 7"/>
    <w:basedOn w:val="Navaden"/>
    <w:next w:val="Navaden"/>
    <w:link w:val="Naslov7Znak"/>
    <w:qFormat/>
    <w:rsid w:val="00D436EB"/>
    <w:pPr>
      <w:spacing w:before="240" w:after="60"/>
      <w:outlineLvl w:val="6"/>
    </w:pPr>
  </w:style>
  <w:style w:type="paragraph" w:styleId="Naslov8">
    <w:name w:val="heading 8"/>
    <w:basedOn w:val="Navaden"/>
    <w:next w:val="Navaden"/>
    <w:link w:val="Naslov8Znak"/>
    <w:qFormat/>
    <w:rsid w:val="00D436EB"/>
    <w:pPr>
      <w:keepNext/>
      <w:tabs>
        <w:tab w:val="left" w:pos="8222"/>
      </w:tabs>
      <w:ind w:right="-2"/>
      <w:outlineLvl w:val="7"/>
    </w:pPr>
    <w:rPr>
      <w:rFonts w:ascii="Arial" w:hAnsi="Arial" w:cs="Arial"/>
      <w:b/>
      <w:bCs/>
    </w:rPr>
  </w:style>
  <w:style w:type="paragraph" w:styleId="Naslov9">
    <w:name w:val="heading 9"/>
    <w:basedOn w:val="Navaden"/>
    <w:next w:val="Navaden"/>
    <w:link w:val="Naslov9Znak"/>
    <w:qFormat/>
    <w:rsid w:val="00D436E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odyText31">
    <w:name w:val="Body Text 31"/>
    <w:basedOn w:val="Navaden"/>
    <w:rsid w:val="00D436EB"/>
    <w:pPr>
      <w:jc w:val="both"/>
    </w:pPr>
    <w:rPr>
      <w:rFonts w:ascii="Arial" w:hAnsi="Arial"/>
      <w:sz w:val="22"/>
    </w:rPr>
  </w:style>
  <w:style w:type="paragraph" w:styleId="Telobesedila3">
    <w:name w:val="Body Text 3"/>
    <w:basedOn w:val="Navaden"/>
    <w:link w:val="Telobesedila3Znak"/>
    <w:rsid w:val="00D436EB"/>
    <w:pPr>
      <w:jc w:val="center"/>
    </w:pPr>
    <w:rPr>
      <w:rFonts w:ascii="Arial" w:hAnsi="Arial"/>
      <w:b/>
      <w:sz w:val="22"/>
    </w:rPr>
  </w:style>
  <w:style w:type="paragraph" w:styleId="Telobesedila">
    <w:name w:val="Body Text"/>
    <w:basedOn w:val="Navaden"/>
    <w:link w:val="TelobesedilaZnak"/>
    <w:rsid w:val="00D436EB"/>
    <w:rPr>
      <w:rFonts w:ascii="Arial" w:hAnsi="Arial"/>
      <w:sz w:val="22"/>
    </w:rPr>
  </w:style>
  <w:style w:type="paragraph" w:styleId="Telobesedila2">
    <w:name w:val="Body Text 2"/>
    <w:basedOn w:val="Navaden"/>
    <w:link w:val="Telobesedila2Znak"/>
    <w:rsid w:val="00D436EB"/>
    <w:pPr>
      <w:jc w:val="both"/>
    </w:pPr>
    <w:rPr>
      <w:i/>
    </w:rPr>
  </w:style>
  <w:style w:type="paragraph" w:styleId="Telobesedila-zamik2">
    <w:name w:val="Body Text Indent 2"/>
    <w:basedOn w:val="Navaden"/>
    <w:link w:val="Telobesedila-zamik2Znak"/>
    <w:semiHidden/>
    <w:rsid w:val="00D436EB"/>
    <w:pPr>
      <w:spacing w:after="120"/>
      <w:ind w:firstLine="426"/>
      <w:jc w:val="both"/>
    </w:pPr>
    <w:rPr>
      <w:rFonts w:ascii="Arial" w:hAnsi="Arial"/>
      <w:sz w:val="22"/>
    </w:rPr>
  </w:style>
  <w:style w:type="paragraph" w:styleId="Telobesedila-zamik3">
    <w:name w:val="Body Text Indent 3"/>
    <w:basedOn w:val="Navaden"/>
    <w:link w:val="Telobesedila-zamik3Znak"/>
    <w:semiHidden/>
    <w:rsid w:val="00D436EB"/>
    <w:pPr>
      <w:ind w:firstLine="426"/>
      <w:jc w:val="both"/>
    </w:pPr>
    <w:rPr>
      <w:rFonts w:ascii="Arial" w:hAnsi="Arial"/>
      <w:sz w:val="22"/>
      <w:u w:val="single"/>
    </w:rPr>
  </w:style>
  <w:style w:type="paragraph" w:styleId="Noga">
    <w:name w:val="footer"/>
    <w:basedOn w:val="Navaden"/>
    <w:link w:val="NogaZnak"/>
    <w:uiPriority w:val="99"/>
    <w:rsid w:val="00D436EB"/>
    <w:pPr>
      <w:tabs>
        <w:tab w:val="center" w:pos="4536"/>
        <w:tab w:val="right" w:pos="9072"/>
      </w:tabs>
      <w:jc w:val="both"/>
    </w:pPr>
    <w:rPr>
      <w:rFonts w:ascii="Arial" w:hAnsi="Arial"/>
    </w:rPr>
  </w:style>
  <w:style w:type="paragraph" w:styleId="Glava">
    <w:name w:val="header"/>
    <w:basedOn w:val="Navaden"/>
    <w:link w:val="GlavaZnak"/>
    <w:rsid w:val="00D436EB"/>
    <w:pPr>
      <w:tabs>
        <w:tab w:val="center" w:pos="4536"/>
        <w:tab w:val="right" w:pos="9072"/>
      </w:tabs>
    </w:pPr>
  </w:style>
  <w:style w:type="paragraph" w:styleId="Navaden-zamik">
    <w:name w:val="Normal Indent"/>
    <w:basedOn w:val="Navaden"/>
    <w:rsid w:val="00D436EB"/>
    <w:pPr>
      <w:numPr>
        <w:numId w:val="2"/>
      </w:numPr>
      <w:tabs>
        <w:tab w:val="clear" w:pos="1440"/>
      </w:tabs>
      <w:ind w:left="708" w:firstLine="0"/>
    </w:pPr>
  </w:style>
  <w:style w:type="character" w:styleId="tevilkastrani">
    <w:name w:val="page number"/>
    <w:basedOn w:val="Privzetapisavaodstavka"/>
    <w:rsid w:val="00D436EB"/>
  </w:style>
  <w:style w:type="paragraph" w:styleId="Sprotnaopomba-besedilo">
    <w:name w:val="footnote text"/>
    <w:basedOn w:val="Navaden"/>
    <w:link w:val="Sprotnaopomba-besediloZnak"/>
    <w:semiHidden/>
    <w:rsid w:val="00D436EB"/>
  </w:style>
  <w:style w:type="character" w:styleId="Sprotnaopomba-sklic">
    <w:name w:val="footnote reference"/>
    <w:basedOn w:val="Privzetapisavaodstavka"/>
    <w:semiHidden/>
    <w:rsid w:val="00D436EB"/>
    <w:rPr>
      <w:vertAlign w:val="superscript"/>
    </w:rPr>
  </w:style>
  <w:style w:type="paragraph" w:customStyle="1" w:styleId="Navadno">
    <w:name w:val="Navadno"/>
    <w:basedOn w:val="Navaden"/>
    <w:rsid w:val="00D436EB"/>
    <w:pPr>
      <w:spacing w:after="120"/>
    </w:pPr>
    <w:rPr>
      <w:lang w:val="en-GB" w:eastAsia="en-US"/>
    </w:rPr>
  </w:style>
  <w:style w:type="paragraph" w:styleId="Telobesedila-zamik">
    <w:name w:val="Body Text Indent"/>
    <w:basedOn w:val="Navaden"/>
    <w:link w:val="Telobesedila-zamikZnak"/>
    <w:semiHidden/>
    <w:rsid w:val="00D436EB"/>
    <w:pPr>
      <w:spacing w:after="120"/>
      <w:ind w:left="283"/>
    </w:pPr>
  </w:style>
  <w:style w:type="paragraph" w:customStyle="1" w:styleId="Preformatted">
    <w:name w:val="Preformatted"/>
    <w:basedOn w:val="Navaden"/>
    <w:rsid w:val="00D436EB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BodyText32">
    <w:name w:val="Body Text 32"/>
    <w:basedOn w:val="Navaden"/>
    <w:rsid w:val="00D436EB"/>
    <w:pPr>
      <w:jc w:val="both"/>
    </w:pPr>
    <w:rPr>
      <w:rFonts w:ascii="Arial" w:hAnsi="Arial"/>
      <w:sz w:val="22"/>
    </w:rPr>
  </w:style>
  <w:style w:type="paragraph" w:customStyle="1" w:styleId="BodyText33">
    <w:name w:val="Body Text 33"/>
    <w:basedOn w:val="Navaden"/>
    <w:rsid w:val="00D436EB"/>
    <w:pPr>
      <w:jc w:val="both"/>
    </w:pPr>
    <w:rPr>
      <w:rFonts w:ascii="Arial" w:hAnsi="Arial"/>
      <w:sz w:val="22"/>
    </w:rPr>
  </w:style>
  <w:style w:type="character" w:styleId="Pripombasklic">
    <w:name w:val="annotation reference"/>
    <w:basedOn w:val="Privzetapisavaodstavka"/>
    <w:semiHidden/>
    <w:rsid w:val="00D436EB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rsid w:val="00D436EB"/>
  </w:style>
  <w:style w:type="paragraph" w:customStyle="1" w:styleId="Besedilooblaka1">
    <w:name w:val="Besedilo oblačka1"/>
    <w:basedOn w:val="Navaden"/>
    <w:semiHidden/>
    <w:rsid w:val="00D436EB"/>
    <w:rPr>
      <w:rFonts w:ascii="Tahoma" w:hAnsi="Tahoma" w:cs="Tahoma"/>
      <w:sz w:val="16"/>
      <w:szCs w:val="16"/>
    </w:rPr>
  </w:style>
  <w:style w:type="character" w:customStyle="1" w:styleId="Poudarjeno">
    <w:name w:val="Poudarjeno"/>
    <w:basedOn w:val="Privzetapisavaodstavka"/>
    <w:rsid w:val="00D436EB"/>
    <w:rPr>
      <w:rFonts w:ascii="R004T" w:hAnsi="R004T"/>
      <w:sz w:val="24"/>
      <w:szCs w:val="24"/>
    </w:rPr>
  </w:style>
  <w:style w:type="character" w:styleId="Hiperpovezava">
    <w:name w:val="Hyperlink"/>
    <w:basedOn w:val="Privzetapisavaodstavka"/>
    <w:rsid w:val="00D436EB"/>
    <w:rPr>
      <w:color w:val="0000FF"/>
      <w:u w:val="single"/>
    </w:rPr>
  </w:style>
  <w:style w:type="paragraph" w:customStyle="1" w:styleId="BodySingle">
    <w:name w:val="Body Single"/>
    <w:rsid w:val="00D436EB"/>
    <w:rPr>
      <w:snapToGrid w:val="0"/>
      <w:color w:val="000000"/>
      <w:lang w:val="en-AU" w:eastAsia="en-US"/>
    </w:rPr>
  </w:style>
  <w:style w:type="paragraph" w:customStyle="1" w:styleId="Telobesedila-toke">
    <w:name w:val="Telo besedila-točke"/>
    <w:basedOn w:val="Telobesedila"/>
    <w:rsid w:val="00D436EB"/>
    <w:pPr>
      <w:tabs>
        <w:tab w:val="left" w:pos="425"/>
        <w:tab w:val="left" w:pos="851"/>
        <w:tab w:val="left" w:pos="4678"/>
        <w:tab w:val="right" w:pos="9356"/>
      </w:tabs>
      <w:spacing w:line="260" w:lineRule="exact"/>
    </w:pPr>
    <w:rPr>
      <w:rFonts w:ascii="Swis721 Lt BT" w:hAnsi="Swis721 Lt BT"/>
      <w:noProof/>
      <w:szCs w:val="22"/>
      <w:lang w:val="en-US"/>
    </w:rPr>
  </w:style>
  <w:style w:type="paragraph" w:styleId="Naslov">
    <w:name w:val="Title"/>
    <w:basedOn w:val="Navaden"/>
    <w:link w:val="NaslovZnak"/>
    <w:qFormat/>
    <w:rsid w:val="00D436EB"/>
    <w:pPr>
      <w:tabs>
        <w:tab w:val="left" w:pos="851"/>
        <w:tab w:val="left" w:pos="4678"/>
        <w:tab w:val="right" w:pos="9356"/>
      </w:tabs>
      <w:spacing w:line="300" w:lineRule="auto"/>
      <w:outlineLvl w:val="0"/>
    </w:pPr>
    <w:rPr>
      <w:rFonts w:ascii="R004T" w:hAnsi="R004T"/>
      <w:i/>
      <w:iCs/>
      <w:caps/>
      <w:noProof/>
      <w:color w:val="000000"/>
      <w:sz w:val="28"/>
      <w:szCs w:val="28"/>
    </w:rPr>
  </w:style>
  <w:style w:type="character" w:styleId="SledenaHiperpovezava">
    <w:name w:val="FollowedHyperlink"/>
    <w:basedOn w:val="Privzetapisavaodstavka"/>
    <w:uiPriority w:val="99"/>
    <w:semiHidden/>
    <w:rsid w:val="00D436EB"/>
    <w:rPr>
      <w:color w:val="800080"/>
      <w:u w:val="single"/>
    </w:rPr>
  </w:style>
  <w:style w:type="paragraph" w:styleId="Besedilooblaka">
    <w:name w:val="Balloon Text"/>
    <w:basedOn w:val="Navaden"/>
    <w:link w:val="BesedilooblakaZnak"/>
    <w:unhideWhenUsed/>
    <w:rsid w:val="00F71C27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F71C27"/>
    <w:rPr>
      <w:rFonts w:ascii="Tahoma" w:hAnsi="Tahoma" w:cs="Tahoma"/>
      <w:sz w:val="16"/>
      <w:szCs w:val="16"/>
    </w:rPr>
  </w:style>
  <w:style w:type="character" w:customStyle="1" w:styleId="NogaZnak">
    <w:name w:val="Noga Znak"/>
    <w:basedOn w:val="Privzetapisavaodstavka"/>
    <w:link w:val="Noga"/>
    <w:uiPriority w:val="99"/>
    <w:rsid w:val="00426BE2"/>
    <w:rPr>
      <w:rFonts w:ascii="Arial" w:hAnsi="Arial"/>
      <w:sz w:val="24"/>
    </w:rPr>
  </w:style>
  <w:style w:type="table" w:styleId="Tabelamrea">
    <w:name w:val="Table Grid"/>
    <w:basedOn w:val="Navadnatabela"/>
    <w:uiPriority w:val="59"/>
    <w:rsid w:val="00732E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DA6DC0"/>
    <w:rPr>
      <w:rFonts w:asciiTheme="minorHAnsi" w:hAnsiTheme="minorHAnsi"/>
    </w:rPr>
  </w:style>
  <w:style w:type="character" w:customStyle="1" w:styleId="CharacterStyle1">
    <w:name w:val="Character Style 1"/>
    <w:uiPriority w:val="99"/>
    <w:rsid w:val="0082084B"/>
    <w:rPr>
      <w:sz w:val="22"/>
      <w:szCs w:val="22"/>
    </w:rPr>
  </w:style>
  <w:style w:type="character" w:customStyle="1" w:styleId="Naslov1Znak">
    <w:name w:val="Naslov 1 Znak"/>
    <w:basedOn w:val="Privzetapisavaodstavka"/>
    <w:link w:val="Naslov1"/>
    <w:rsid w:val="008D6B27"/>
    <w:rPr>
      <w:rFonts w:asciiTheme="minorHAnsi" w:hAnsiTheme="minorHAnsi"/>
    </w:rPr>
  </w:style>
  <w:style w:type="character" w:customStyle="1" w:styleId="Naslov2Znak">
    <w:name w:val="Naslov 2 Znak"/>
    <w:basedOn w:val="Privzetapisavaodstavka"/>
    <w:link w:val="Naslov2"/>
    <w:rsid w:val="008D6B27"/>
    <w:rPr>
      <w:rFonts w:asciiTheme="minorHAnsi" w:hAnsiTheme="minorHAnsi"/>
      <w:b/>
      <w:i/>
      <w:lang w:val="en-US"/>
    </w:rPr>
  </w:style>
  <w:style w:type="character" w:customStyle="1" w:styleId="Naslov3Znak">
    <w:name w:val="Naslov 3 Znak"/>
    <w:basedOn w:val="Privzetapisavaodstavka"/>
    <w:link w:val="Naslov3"/>
    <w:rsid w:val="008D6B27"/>
    <w:rPr>
      <w:rFonts w:asciiTheme="minorHAnsi" w:hAnsiTheme="minorHAnsi"/>
      <w:b/>
      <w:lang w:val="en-US"/>
    </w:rPr>
  </w:style>
  <w:style w:type="character" w:customStyle="1" w:styleId="Naslov4Znak">
    <w:name w:val="Naslov 4 Znak"/>
    <w:basedOn w:val="Privzetapisavaodstavka"/>
    <w:link w:val="Naslov4"/>
    <w:rsid w:val="008D6B27"/>
    <w:rPr>
      <w:rFonts w:ascii="Arial" w:hAnsi="Arial"/>
      <w:b/>
      <w:sz w:val="24"/>
    </w:rPr>
  </w:style>
  <w:style w:type="character" w:customStyle="1" w:styleId="Naslov5Znak">
    <w:name w:val="Naslov 5 Znak"/>
    <w:basedOn w:val="Privzetapisavaodstavka"/>
    <w:link w:val="Naslov5"/>
    <w:rsid w:val="008D6B27"/>
    <w:rPr>
      <w:rFonts w:ascii="Arial" w:hAnsi="Arial"/>
      <w:b/>
      <w:sz w:val="28"/>
    </w:rPr>
  </w:style>
  <w:style w:type="character" w:customStyle="1" w:styleId="Naslov6Znak">
    <w:name w:val="Naslov 6 Znak"/>
    <w:basedOn w:val="Privzetapisavaodstavka"/>
    <w:link w:val="Naslov6"/>
    <w:rsid w:val="008D6B27"/>
    <w:rPr>
      <w:rFonts w:ascii="Arial" w:hAnsi="Arial" w:cs="Arial"/>
      <w:b/>
      <w:iCs/>
    </w:rPr>
  </w:style>
  <w:style w:type="character" w:customStyle="1" w:styleId="Naslov7Znak">
    <w:name w:val="Naslov 7 Znak"/>
    <w:basedOn w:val="Privzetapisavaodstavka"/>
    <w:link w:val="Naslov7"/>
    <w:rsid w:val="008D6B27"/>
    <w:rPr>
      <w:rFonts w:asciiTheme="minorHAnsi" w:hAnsiTheme="minorHAnsi"/>
      <w:sz w:val="24"/>
      <w:szCs w:val="24"/>
    </w:rPr>
  </w:style>
  <w:style w:type="character" w:customStyle="1" w:styleId="Naslov8Znak">
    <w:name w:val="Naslov 8 Znak"/>
    <w:basedOn w:val="Privzetapisavaodstavka"/>
    <w:link w:val="Naslov8"/>
    <w:rsid w:val="008D6B27"/>
    <w:rPr>
      <w:rFonts w:ascii="Arial" w:hAnsi="Arial" w:cs="Arial"/>
      <w:b/>
      <w:bCs/>
    </w:rPr>
  </w:style>
  <w:style w:type="character" w:customStyle="1" w:styleId="Naslov9Znak">
    <w:name w:val="Naslov 9 Znak"/>
    <w:basedOn w:val="Privzetapisavaodstavka"/>
    <w:link w:val="Naslov9"/>
    <w:rsid w:val="008D6B27"/>
    <w:rPr>
      <w:rFonts w:ascii="Arial" w:hAnsi="Arial" w:cs="Arial"/>
      <w:sz w:val="22"/>
      <w:szCs w:val="22"/>
    </w:rPr>
  </w:style>
  <w:style w:type="character" w:customStyle="1" w:styleId="Telobesedila3Znak">
    <w:name w:val="Telo besedila 3 Znak"/>
    <w:basedOn w:val="Privzetapisavaodstavka"/>
    <w:link w:val="Telobesedila3"/>
    <w:rsid w:val="008D6B27"/>
    <w:rPr>
      <w:rFonts w:ascii="Arial" w:hAnsi="Arial"/>
      <w:b/>
      <w:sz w:val="22"/>
    </w:rPr>
  </w:style>
  <w:style w:type="character" w:customStyle="1" w:styleId="TelobesedilaZnak">
    <w:name w:val="Telo besedila Znak"/>
    <w:basedOn w:val="Privzetapisavaodstavka"/>
    <w:link w:val="Telobesedila"/>
    <w:rsid w:val="008D6B27"/>
    <w:rPr>
      <w:rFonts w:ascii="Arial" w:hAnsi="Arial"/>
      <w:sz w:val="22"/>
    </w:rPr>
  </w:style>
  <w:style w:type="character" w:customStyle="1" w:styleId="Telobesedila2Znak">
    <w:name w:val="Telo besedila 2 Znak"/>
    <w:basedOn w:val="Privzetapisavaodstavka"/>
    <w:link w:val="Telobesedila2"/>
    <w:rsid w:val="008D6B27"/>
    <w:rPr>
      <w:rFonts w:asciiTheme="minorHAnsi" w:hAnsiTheme="minorHAnsi"/>
      <w:i/>
      <w:sz w:val="24"/>
    </w:rPr>
  </w:style>
  <w:style w:type="character" w:customStyle="1" w:styleId="Telobesedila-zamik2Znak">
    <w:name w:val="Telo besedila - zamik 2 Znak"/>
    <w:basedOn w:val="Privzetapisavaodstavka"/>
    <w:link w:val="Telobesedila-zamik2"/>
    <w:semiHidden/>
    <w:rsid w:val="008D6B27"/>
    <w:rPr>
      <w:rFonts w:ascii="Arial" w:hAnsi="Arial"/>
      <w:sz w:val="22"/>
    </w:rPr>
  </w:style>
  <w:style w:type="character" w:customStyle="1" w:styleId="Telobesedila-zamik3Znak">
    <w:name w:val="Telo besedila - zamik 3 Znak"/>
    <w:basedOn w:val="Privzetapisavaodstavka"/>
    <w:link w:val="Telobesedila-zamik3"/>
    <w:semiHidden/>
    <w:rsid w:val="008D6B27"/>
    <w:rPr>
      <w:rFonts w:ascii="Arial" w:hAnsi="Arial"/>
      <w:sz w:val="22"/>
      <w:u w:val="single"/>
    </w:rPr>
  </w:style>
  <w:style w:type="character" w:customStyle="1" w:styleId="GlavaZnak">
    <w:name w:val="Glava Znak"/>
    <w:basedOn w:val="Privzetapisavaodstavka"/>
    <w:link w:val="Glava"/>
    <w:rsid w:val="008D6B27"/>
    <w:rPr>
      <w:rFonts w:asciiTheme="minorHAnsi" w:hAnsiTheme="minorHAnsi"/>
    </w:rPr>
  </w:style>
  <w:style w:type="character" w:customStyle="1" w:styleId="Sprotnaopomba-besediloZnak">
    <w:name w:val="Sprotna opomba - besedilo Znak"/>
    <w:basedOn w:val="Privzetapisavaodstavka"/>
    <w:link w:val="Sprotnaopomba-besedilo"/>
    <w:semiHidden/>
    <w:rsid w:val="008D6B27"/>
    <w:rPr>
      <w:rFonts w:asciiTheme="minorHAnsi" w:hAnsiTheme="minorHAnsi"/>
    </w:rPr>
  </w:style>
  <w:style w:type="character" w:customStyle="1" w:styleId="Telobesedila-zamikZnak">
    <w:name w:val="Telo besedila - zamik Znak"/>
    <w:basedOn w:val="Privzetapisavaodstavka"/>
    <w:link w:val="Telobesedila-zamik"/>
    <w:semiHidden/>
    <w:rsid w:val="008D6B27"/>
    <w:rPr>
      <w:rFonts w:asciiTheme="minorHAnsi" w:hAnsiTheme="minorHAnsi"/>
    </w:rPr>
  </w:style>
  <w:style w:type="character" w:customStyle="1" w:styleId="CommentTextChar">
    <w:name w:val="Comment Text Char"/>
    <w:basedOn w:val="Privzetapisavaodstavka"/>
    <w:semiHidden/>
    <w:rsid w:val="008D6B27"/>
    <w:rPr>
      <w:rFonts w:asciiTheme="minorHAnsi" w:hAnsiTheme="minorHAnsi"/>
    </w:rPr>
  </w:style>
  <w:style w:type="character" w:customStyle="1" w:styleId="NaslovZnak">
    <w:name w:val="Naslov Znak"/>
    <w:basedOn w:val="Privzetapisavaodstavka"/>
    <w:link w:val="Naslov"/>
    <w:rsid w:val="008D6B27"/>
    <w:rPr>
      <w:rFonts w:ascii="R004T" w:hAnsi="R004T"/>
      <w:i/>
      <w:iCs/>
      <w:caps/>
      <w:noProof/>
      <w:color w:val="000000"/>
      <w:sz w:val="28"/>
      <w:szCs w:val="28"/>
    </w:rPr>
  </w:style>
  <w:style w:type="paragraph" w:styleId="Odstavekseznama">
    <w:name w:val="List Paragraph"/>
    <w:basedOn w:val="Navaden"/>
    <w:uiPriority w:val="34"/>
    <w:qFormat/>
    <w:rsid w:val="008D6B27"/>
    <w:pPr>
      <w:ind w:left="720"/>
      <w:contextualSpacing/>
    </w:pPr>
  </w:style>
  <w:style w:type="character" w:customStyle="1" w:styleId="apple-style-span">
    <w:name w:val="apple-style-span"/>
    <w:basedOn w:val="Privzetapisavaodstavka"/>
    <w:rsid w:val="008D6B27"/>
  </w:style>
  <w:style w:type="paragraph" w:customStyle="1" w:styleId="Tabela">
    <w:name w:val="Tabela"/>
    <w:basedOn w:val="Navaden"/>
    <w:qFormat/>
    <w:rsid w:val="008D6B27"/>
    <w:rPr>
      <w:sz w:val="18"/>
    </w:rPr>
  </w:style>
  <w:style w:type="paragraph" w:customStyle="1" w:styleId="Opombe">
    <w:name w:val="Opombe"/>
    <w:basedOn w:val="Navaden"/>
    <w:qFormat/>
    <w:rsid w:val="008D6B27"/>
    <w:rPr>
      <w:sz w:val="16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8D6B27"/>
    <w:rPr>
      <w:b/>
      <w:bCs/>
    </w:rPr>
  </w:style>
  <w:style w:type="character" w:customStyle="1" w:styleId="PripombabesediloZnak">
    <w:name w:val="Pripomba – besedilo Znak"/>
    <w:basedOn w:val="Privzetapisavaodstavka"/>
    <w:link w:val="Pripombabesedilo"/>
    <w:semiHidden/>
    <w:rsid w:val="008D6B27"/>
    <w:rPr>
      <w:rFonts w:asciiTheme="minorHAnsi" w:hAnsiTheme="minorHAnsi"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8D6B27"/>
    <w:rPr>
      <w:rFonts w:asciiTheme="minorHAnsi" w:hAnsiTheme="minorHAnsi"/>
      <w:b/>
      <w:bCs/>
    </w:rPr>
  </w:style>
  <w:style w:type="paragraph" w:styleId="HTML-oblikovano">
    <w:name w:val="HTML Preformatted"/>
    <w:basedOn w:val="Navaden"/>
    <w:link w:val="HTML-oblikovanoZnak"/>
    <w:unhideWhenUsed/>
    <w:rsid w:val="00AB4A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</w:rPr>
  </w:style>
  <w:style w:type="character" w:customStyle="1" w:styleId="HTML-oblikovanoZnak">
    <w:name w:val="HTML-oblikovano Znak"/>
    <w:basedOn w:val="Privzetapisavaodstavka"/>
    <w:link w:val="HTML-oblikovano"/>
    <w:rsid w:val="00AB4A70"/>
    <w:rPr>
      <w:rFonts w:ascii="Arial Unicode MS" w:eastAsia="Arial Unicode MS" w:hAnsi="Arial Unicode MS" w:cs="Arial Unicode MS"/>
    </w:rPr>
  </w:style>
  <w:style w:type="paragraph" w:customStyle="1" w:styleId="xl63">
    <w:name w:val="xl63"/>
    <w:basedOn w:val="Navaden"/>
    <w:rsid w:val="00AB4A70"/>
    <w:pPr>
      <w:spacing w:before="100" w:beforeAutospacing="1" w:after="100" w:afterAutospacing="1"/>
    </w:pPr>
    <w:rPr>
      <w:rFonts w:ascii="HelveticaNeueLT Com 35 Th" w:hAnsi="HelveticaNeueLT Com 35 Th"/>
    </w:rPr>
  </w:style>
  <w:style w:type="paragraph" w:customStyle="1" w:styleId="xl64">
    <w:name w:val="xl64"/>
    <w:basedOn w:val="Navaden"/>
    <w:rsid w:val="00AB4A70"/>
    <w:pPr>
      <w:spacing w:before="100" w:beforeAutospacing="1" w:after="100" w:afterAutospacing="1"/>
      <w:jc w:val="center"/>
    </w:pPr>
    <w:rPr>
      <w:rFonts w:ascii="HelveticaNeueLT Com 35 Th" w:hAnsi="HelveticaNeueLT Com 35 Th"/>
    </w:rPr>
  </w:style>
  <w:style w:type="paragraph" w:customStyle="1" w:styleId="xl65">
    <w:name w:val="xl65"/>
    <w:basedOn w:val="Navaden"/>
    <w:rsid w:val="00AB4A70"/>
    <w:pPr>
      <w:spacing w:before="100" w:beforeAutospacing="1" w:after="100" w:afterAutospacing="1"/>
    </w:pPr>
    <w:rPr>
      <w:rFonts w:ascii="HelveticaNeueLT Com 35 Th" w:hAnsi="HelveticaNeueLT Com 35 Th"/>
    </w:rPr>
  </w:style>
  <w:style w:type="paragraph" w:customStyle="1" w:styleId="xl66">
    <w:name w:val="xl66"/>
    <w:basedOn w:val="Navaden"/>
    <w:rsid w:val="00AB4A70"/>
    <w:pPr>
      <w:pBdr>
        <w:bottom w:val="single" w:sz="4" w:space="0" w:color="auto"/>
      </w:pBdr>
      <w:spacing w:before="100" w:beforeAutospacing="1" w:after="100" w:afterAutospacing="1"/>
    </w:pPr>
    <w:rPr>
      <w:rFonts w:ascii="HelveticaNeueLT Com 35 Th" w:hAnsi="HelveticaNeueLT Com 35 Th"/>
      <w:b/>
      <w:bCs/>
    </w:rPr>
  </w:style>
  <w:style w:type="paragraph" w:customStyle="1" w:styleId="xl67">
    <w:name w:val="xl67"/>
    <w:basedOn w:val="Navaden"/>
    <w:rsid w:val="00AB4A70"/>
    <w:pPr>
      <w:pBdr>
        <w:bottom w:val="single" w:sz="4" w:space="0" w:color="auto"/>
      </w:pBdr>
      <w:spacing w:before="100" w:beforeAutospacing="1" w:after="100" w:afterAutospacing="1"/>
    </w:pPr>
    <w:rPr>
      <w:rFonts w:ascii="HelveticaNeueLT Com 35 Th" w:hAnsi="HelveticaNeueLT Com 35 Th"/>
      <w:b/>
      <w:bCs/>
    </w:rPr>
  </w:style>
  <w:style w:type="paragraph" w:customStyle="1" w:styleId="xl68">
    <w:name w:val="xl68"/>
    <w:basedOn w:val="Navaden"/>
    <w:rsid w:val="00AB4A70"/>
    <w:pPr>
      <w:pBdr>
        <w:bottom w:val="single" w:sz="4" w:space="0" w:color="auto"/>
      </w:pBdr>
      <w:spacing w:before="100" w:beforeAutospacing="1" w:after="100" w:afterAutospacing="1"/>
    </w:pPr>
    <w:rPr>
      <w:rFonts w:ascii="HelveticaNeueLT Com 35 Th" w:hAnsi="HelveticaNeueLT Com 35 Th"/>
      <w:b/>
      <w:bCs/>
    </w:rPr>
  </w:style>
  <w:style w:type="paragraph" w:customStyle="1" w:styleId="xl69">
    <w:name w:val="xl69"/>
    <w:basedOn w:val="Navaden"/>
    <w:rsid w:val="00AB4A70"/>
    <w:pPr>
      <w:pBdr>
        <w:top w:val="single" w:sz="4" w:space="0" w:color="auto"/>
      </w:pBdr>
      <w:spacing w:before="100" w:beforeAutospacing="1" w:after="100" w:afterAutospacing="1"/>
    </w:pPr>
    <w:rPr>
      <w:rFonts w:ascii="HelveticaNeueLT Com 35 Th" w:hAnsi="HelveticaNeueLT Com 35 Th"/>
      <w:b/>
      <w:bCs/>
    </w:rPr>
  </w:style>
  <w:style w:type="paragraph" w:customStyle="1" w:styleId="xl70">
    <w:name w:val="xl70"/>
    <w:basedOn w:val="Navaden"/>
    <w:rsid w:val="00AB4A70"/>
    <w:pPr>
      <w:pBdr>
        <w:top w:val="single" w:sz="4" w:space="0" w:color="auto"/>
      </w:pBdr>
      <w:spacing w:before="100" w:beforeAutospacing="1" w:after="100" w:afterAutospacing="1"/>
    </w:pPr>
    <w:rPr>
      <w:rFonts w:ascii="HelveticaNeueLT Com 35 Th" w:hAnsi="HelveticaNeueLT Com 35 Th"/>
      <w:b/>
      <w:bCs/>
    </w:rPr>
  </w:style>
  <w:style w:type="paragraph" w:customStyle="1" w:styleId="n12">
    <w:name w:val="n 12"/>
    <w:basedOn w:val="Navaden"/>
    <w:rsid w:val="00AB4A70"/>
    <w:pPr>
      <w:widowControl w:val="0"/>
      <w:tabs>
        <w:tab w:val="left" w:pos="7230"/>
      </w:tabs>
      <w:spacing w:after="120"/>
      <w:jc w:val="both"/>
    </w:pPr>
    <w:rPr>
      <w:rFonts w:ascii="Times New Roman" w:hAnsi="Times New Roman"/>
    </w:rPr>
  </w:style>
  <w:style w:type="paragraph" w:customStyle="1" w:styleId="Priloge">
    <w:name w:val="Priloge"/>
    <w:basedOn w:val="Naslov1"/>
    <w:next w:val="Telobesedila"/>
    <w:rsid w:val="00AB4A70"/>
    <w:pPr>
      <w:pageBreakBefore/>
      <w:numPr>
        <w:numId w:val="0"/>
      </w:numPr>
      <w:spacing w:before="360"/>
    </w:pPr>
    <w:rPr>
      <w:rFonts w:ascii="Times New Roman" w:hAnsi="Times New Roman"/>
      <w:b/>
      <w:caps/>
      <w:kern w:val="28"/>
      <w:sz w:val="32"/>
      <w:lang w:val="en-GB" w:eastAsia="en-US"/>
    </w:rPr>
  </w:style>
  <w:style w:type="paragraph" w:customStyle="1" w:styleId="List1">
    <w:name w:val="List1"/>
    <w:basedOn w:val="Telobesedila"/>
    <w:rsid w:val="00AB4A70"/>
    <w:pPr>
      <w:numPr>
        <w:numId w:val="39"/>
      </w:numPr>
      <w:tabs>
        <w:tab w:val="clear" w:pos="1287"/>
        <w:tab w:val="num" w:pos="1440"/>
      </w:tabs>
      <w:spacing w:line="320" w:lineRule="exact"/>
      <w:ind w:left="1440" w:hanging="357"/>
      <w:jc w:val="both"/>
    </w:pPr>
    <w:rPr>
      <w:rFonts w:ascii="Times New Roman" w:hAnsi="Times New Roman"/>
      <w:sz w:val="24"/>
      <w:lang w:eastAsia="en-US"/>
    </w:rPr>
  </w:style>
  <w:style w:type="paragraph" w:customStyle="1" w:styleId="Slika">
    <w:name w:val="Slika"/>
    <w:basedOn w:val="Navaden"/>
    <w:next w:val="Napis"/>
    <w:rsid w:val="00AB4A70"/>
    <w:pPr>
      <w:keepNext/>
      <w:spacing w:before="120" w:after="120" w:line="240" w:lineRule="atLeast"/>
      <w:jc w:val="center"/>
    </w:pPr>
    <w:rPr>
      <w:rFonts w:ascii="Times New Roman" w:hAnsi="Times New Roman"/>
    </w:rPr>
  </w:style>
  <w:style w:type="paragraph" w:styleId="Napis">
    <w:name w:val="caption"/>
    <w:basedOn w:val="Navaden"/>
    <w:next w:val="Telobesedila"/>
    <w:qFormat/>
    <w:rsid w:val="00AB4A70"/>
    <w:pPr>
      <w:spacing w:before="120" w:after="120" w:line="288" w:lineRule="atLeast"/>
      <w:jc w:val="center"/>
    </w:pPr>
    <w:rPr>
      <w:rFonts w:ascii="Times New Roman" w:hAnsi="Times New Roman"/>
      <w:i/>
    </w:rPr>
  </w:style>
  <w:style w:type="paragraph" w:customStyle="1" w:styleId="text">
    <w:name w:val="text"/>
    <w:basedOn w:val="Navaden"/>
    <w:rsid w:val="00AB4A70"/>
    <w:pPr>
      <w:spacing w:before="100" w:beforeAutospacing="1" w:after="100" w:afterAutospacing="1"/>
    </w:pPr>
    <w:rPr>
      <w:rFonts w:ascii="Verdana" w:hAnsi="Verdana"/>
      <w:color w:val="000000"/>
      <w:sz w:val="15"/>
      <w:szCs w:val="15"/>
    </w:rPr>
  </w:style>
  <w:style w:type="paragraph" w:styleId="Navadensplet">
    <w:name w:val="Normal (Web)"/>
    <w:basedOn w:val="Navaden"/>
    <w:rsid w:val="00AB4A70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SEST-naslov">
    <w:name w:val="SEST-naslov"/>
    <w:basedOn w:val="Naslov2"/>
    <w:rsid w:val="00AB4A70"/>
    <w:pPr>
      <w:numPr>
        <w:ilvl w:val="0"/>
        <w:numId w:val="0"/>
      </w:numPr>
      <w:spacing w:before="0" w:after="0" w:line="240" w:lineRule="auto"/>
    </w:pPr>
    <w:rPr>
      <w:rFonts w:ascii="Arial" w:hAnsi="Arial" w:cs="Arial"/>
      <w:i w:val="0"/>
      <w:snapToGrid w:val="0"/>
      <w:lang w:val="sl-SI"/>
    </w:rPr>
  </w:style>
  <w:style w:type="paragraph" w:customStyle="1" w:styleId="SEST-tekst">
    <w:name w:val="SEST-tekst"/>
    <w:basedOn w:val="Navaden"/>
    <w:rsid w:val="00AB4A70"/>
    <w:pPr>
      <w:spacing w:line="240" w:lineRule="exact"/>
    </w:pPr>
    <w:rPr>
      <w:rFonts w:ascii="Arial" w:hAnsi="Arial" w:cs="Arial"/>
      <w:snapToGrid w:val="0"/>
    </w:rPr>
  </w:style>
  <w:style w:type="paragraph" w:customStyle="1" w:styleId="SEST-naslov-L">
    <w:name w:val="SEST-naslov-L"/>
    <w:autoRedefine/>
    <w:rsid w:val="00AB4A70"/>
    <w:pPr>
      <w:ind w:left="198" w:right="-431" w:hanging="198"/>
    </w:pPr>
    <w:rPr>
      <w:rFonts w:ascii="Arial" w:hAnsi="Arial" w:cs="Arial"/>
      <w:b/>
      <w:snapToGrid w:val="0"/>
    </w:rPr>
  </w:style>
  <w:style w:type="paragraph" w:customStyle="1" w:styleId="SEST-levo">
    <w:name w:val="SEST-levo"/>
    <w:basedOn w:val="Navaden"/>
    <w:rsid w:val="00AB4A70"/>
    <w:pPr>
      <w:spacing w:line="240" w:lineRule="exact"/>
    </w:pPr>
    <w:rPr>
      <w:rFonts w:ascii="Arial" w:hAnsi="Arial" w:cs="Arial"/>
      <w:snapToGrid w:val="0"/>
    </w:rPr>
  </w:style>
  <w:style w:type="character" w:customStyle="1" w:styleId="SEST-levoZnak">
    <w:name w:val="SEST-levo Znak"/>
    <w:rsid w:val="00AB4A70"/>
    <w:rPr>
      <w:rFonts w:ascii="Arial" w:hAnsi="Arial" w:cs="Arial"/>
      <w:snapToGrid w:val="0"/>
      <w:lang w:val="sl-SI" w:eastAsia="sl-SI" w:bidi="ar-SA"/>
    </w:rPr>
  </w:style>
  <w:style w:type="paragraph" w:customStyle="1" w:styleId="SEST-sredina">
    <w:name w:val="SEST-sredina"/>
    <w:basedOn w:val="SEST-levo"/>
    <w:autoRedefine/>
    <w:rsid w:val="00AB4A70"/>
    <w:pPr>
      <w:numPr>
        <w:numId w:val="40"/>
      </w:numPr>
    </w:pPr>
    <w:rPr>
      <w:rFonts w:ascii="Arial Narrow" w:hAnsi="Arial Narrow"/>
    </w:rPr>
  </w:style>
  <w:style w:type="paragraph" w:customStyle="1" w:styleId="SEST-desno">
    <w:name w:val="SEST-desno"/>
    <w:basedOn w:val="SEST-levo"/>
    <w:autoRedefine/>
    <w:rsid w:val="00AB4A70"/>
    <w:pPr>
      <w:jc w:val="right"/>
    </w:pPr>
    <w:rPr>
      <w:rFonts w:ascii="Arial Narrow" w:hAnsi="Arial Narrow"/>
    </w:rPr>
  </w:style>
  <w:style w:type="character" w:customStyle="1" w:styleId="SEST-desnoZnak">
    <w:name w:val="SEST-desno Znak"/>
    <w:rsid w:val="00AB4A70"/>
    <w:rPr>
      <w:rFonts w:ascii="Arial" w:hAnsi="Arial" w:cs="Arial"/>
      <w:snapToGrid w:val="0"/>
      <w:color w:val="FF0000"/>
      <w:lang w:val="sl-SI" w:eastAsia="sl-SI" w:bidi="ar-SA"/>
    </w:rPr>
  </w:style>
  <w:style w:type="paragraph" w:customStyle="1" w:styleId="SEST-naslov-D">
    <w:name w:val="SEST-naslov-D"/>
    <w:basedOn w:val="SEST-naslov-L"/>
    <w:autoRedefine/>
    <w:rsid w:val="00AB4A70"/>
    <w:pPr>
      <w:ind w:left="396"/>
    </w:pPr>
    <w:rPr>
      <w:b w:val="0"/>
    </w:rPr>
  </w:style>
  <w:style w:type="paragraph" w:customStyle="1" w:styleId="Navaden1">
    <w:name w:val="Navaden1"/>
    <w:rsid w:val="004210D0"/>
    <w:pPr>
      <w:suppressAutoHyphens/>
      <w:autoSpaceDN w:val="0"/>
      <w:spacing w:after="160" w:line="254" w:lineRule="auto"/>
      <w:textAlignment w:val="baseline"/>
    </w:pPr>
    <w:rPr>
      <w:rFonts w:ascii="Calibri" w:eastAsia="Calibri" w:hAnsi="Calibri"/>
      <w:sz w:val="22"/>
      <w:szCs w:val="22"/>
      <w:lang w:eastAsia="en-US"/>
    </w:rPr>
  </w:style>
  <w:style w:type="character" w:customStyle="1" w:styleId="Privzetapisavaodstavka1">
    <w:name w:val="Privzeta pisava odstavka1"/>
    <w:rsid w:val="004210D0"/>
  </w:style>
  <w:style w:type="paragraph" w:customStyle="1" w:styleId="BasicParagraph">
    <w:name w:val="[Basic Paragraph]"/>
    <w:basedOn w:val="Navaden"/>
    <w:uiPriority w:val="99"/>
    <w:rsid w:val="00B16A7C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E4A62"/>
    <w:rPr>
      <w:rFonts w:asciiTheme="minorHAnsi" w:hAnsiTheme="minorHAnsi"/>
    </w:rPr>
  </w:style>
  <w:style w:type="paragraph" w:styleId="Naslov1">
    <w:name w:val="heading 1"/>
    <w:basedOn w:val="Navaden"/>
    <w:next w:val="Navaden"/>
    <w:link w:val="Naslov1Znak"/>
    <w:qFormat/>
    <w:rsid w:val="00D436EB"/>
    <w:pPr>
      <w:keepNext/>
      <w:numPr>
        <w:numId w:val="1"/>
      </w:numPr>
      <w:spacing w:before="240" w:after="60"/>
      <w:outlineLvl w:val="0"/>
    </w:pPr>
  </w:style>
  <w:style w:type="paragraph" w:styleId="Naslov2">
    <w:name w:val="heading 2"/>
    <w:basedOn w:val="Navaden"/>
    <w:next w:val="Navaden"/>
    <w:link w:val="Naslov2Znak"/>
    <w:qFormat/>
    <w:rsid w:val="00D436EB"/>
    <w:pPr>
      <w:keepNext/>
      <w:numPr>
        <w:ilvl w:val="1"/>
        <w:numId w:val="1"/>
      </w:numPr>
      <w:tabs>
        <w:tab w:val="clear" w:pos="576"/>
      </w:tabs>
      <w:spacing w:before="240" w:after="60" w:line="360" w:lineRule="auto"/>
      <w:ind w:left="0" w:firstLine="0"/>
      <w:outlineLvl w:val="1"/>
    </w:pPr>
    <w:rPr>
      <w:b/>
      <w:i/>
      <w:lang w:val="en-US"/>
    </w:rPr>
  </w:style>
  <w:style w:type="paragraph" w:styleId="Naslov3">
    <w:name w:val="heading 3"/>
    <w:basedOn w:val="Navaden"/>
    <w:next w:val="Navaden"/>
    <w:link w:val="Naslov3Znak"/>
    <w:qFormat/>
    <w:rsid w:val="00D436EB"/>
    <w:pPr>
      <w:keepNext/>
      <w:numPr>
        <w:ilvl w:val="2"/>
        <w:numId w:val="1"/>
      </w:numPr>
      <w:tabs>
        <w:tab w:val="clear" w:pos="720"/>
      </w:tabs>
      <w:spacing w:before="240" w:after="60"/>
      <w:ind w:left="0" w:firstLine="0"/>
      <w:jc w:val="both"/>
      <w:outlineLvl w:val="2"/>
    </w:pPr>
    <w:rPr>
      <w:b/>
      <w:lang w:val="en-US"/>
    </w:rPr>
  </w:style>
  <w:style w:type="paragraph" w:styleId="Naslov4">
    <w:name w:val="heading 4"/>
    <w:basedOn w:val="Navaden"/>
    <w:next w:val="Navaden"/>
    <w:link w:val="Naslov4Znak"/>
    <w:qFormat/>
    <w:rsid w:val="00D436EB"/>
    <w:pPr>
      <w:keepNext/>
      <w:numPr>
        <w:ilvl w:val="3"/>
        <w:numId w:val="1"/>
      </w:numPr>
      <w:tabs>
        <w:tab w:val="clear" w:pos="864"/>
      </w:tabs>
      <w:ind w:left="0" w:firstLine="0"/>
      <w:jc w:val="center"/>
      <w:outlineLvl w:val="3"/>
    </w:pPr>
    <w:rPr>
      <w:rFonts w:ascii="Arial" w:hAnsi="Arial"/>
      <w:b/>
    </w:rPr>
  </w:style>
  <w:style w:type="paragraph" w:styleId="Naslov5">
    <w:name w:val="heading 5"/>
    <w:basedOn w:val="Navaden"/>
    <w:next w:val="Navaden"/>
    <w:link w:val="Naslov5Znak"/>
    <w:qFormat/>
    <w:rsid w:val="00D436EB"/>
    <w:pPr>
      <w:keepNext/>
      <w:numPr>
        <w:ilvl w:val="4"/>
        <w:numId w:val="1"/>
      </w:numPr>
      <w:tabs>
        <w:tab w:val="clear" w:pos="1008"/>
      </w:tabs>
      <w:ind w:left="0" w:firstLine="0"/>
      <w:jc w:val="center"/>
      <w:outlineLvl w:val="4"/>
    </w:pPr>
    <w:rPr>
      <w:rFonts w:ascii="Arial" w:hAnsi="Arial"/>
      <w:b/>
      <w:sz w:val="28"/>
    </w:rPr>
  </w:style>
  <w:style w:type="paragraph" w:styleId="Naslov6">
    <w:name w:val="heading 6"/>
    <w:basedOn w:val="Navaden"/>
    <w:next w:val="Navaden"/>
    <w:link w:val="Naslov6Znak"/>
    <w:qFormat/>
    <w:rsid w:val="00D436EB"/>
    <w:pPr>
      <w:keepNext/>
      <w:tabs>
        <w:tab w:val="num" w:pos="900"/>
      </w:tabs>
      <w:ind w:left="900" w:hanging="360"/>
      <w:outlineLvl w:val="5"/>
    </w:pPr>
    <w:rPr>
      <w:rFonts w:ascii="Arial" w:hAnsi="Arial" w:cs="Arial"/>
      <w:b/>
      <w:iCs/>
    </w:rPr>
  </w:style>
  <w:style w:type="paragraph" w:styleId="Naslov7">
    <w:name w:val="heading 7"/>
    <w:basedOn w:val="Navaden"/>
    <w:next w:val="Navaden"/>
    <w:link w:val="Naslov7Znak"/>
    <w:qFormat/>
    <w:rsid w:val="00D436EB"/>
    <w:pPr>
      <w:spacing w:before="240" w:after="60"/>
      <w:outlineLvl w:val="6"/>
    </w:pPr>
  </w:style>
  <w:style w:type="paragraph" w:styleId="Naslov8">
    <w:name w:val="heading 8"/>
    <w:basedOn w:val="Navaden"/>
    <w:next w:val="Navaden"/>
    <w:link w:val="Naslov8Znak"/>
    <w:qFormat/>
    <w:rsid w:val="00D436EB"/>
    <w:pPr>
      <w:keepNext/>
      <w:tabs>
        <w:tab w:val="left" w:pos="8222"/>
      </w:tabs>
      <w:ind w:right="-2"/>
      <w:outlineLvl w:val="7"/>
    </w:pPr>
    <w:rPr>
      <w:rFonts w:ascii="Arial" w:hAnsi="Arial" w:cs="Arial"/>
      <w:b/>
      <w:bCs/>
    </w:rPr>
  </w:style>
  <w:style w:type="paragraph" w:styleId="Naslov9">
    <w:name w:val="heading 9"/>
    <w:basedOn w:val="Navaden"/>
    <w:next w:val="Navaden"/>
    <w:link w:val="Naslov9Znak"/>
    <w:qFormat/>
    <w:rsid w:val="00D436E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odyText31">
    <w:name w:val="Body Text 31"/>
    <w:basedOn w:val="Navaden"/>
    <w:rsid w:val="00D436EB"/>
    <w:pPr>
      <w:jc w:val="both"/>
    </w:pPr>
    <w:rPr>
      <w:rFonts w:ascii="Arial" w:hAnsi="Arial"/>
      <w:sz w:val="22"/>
    </w:rPr>
  </w:style>
  <w:style w:type="paragraph" w:styleId="Telobesedila3">
    <w:name w:val="Body Text 3"/>
    <w:basedOn w:val="Navaden"/>
    <w:link w:val="Telobesedila3Znak"/>
    <w:rsid w:val="00D436EB"/>
    <w:pPr>
      <w:jc w:val="center"/>
    </w:pPr>
    <w:rPr>
      <w:rFonts w:ascii="Arial" w:hAnsi="Arial"/>
      <w:b/>
      <w:sz w:val="22"/>
    </w:rPr>
  </w:style>
  <w:style w:type="paragraph" w:styleId="Telobesedila">
    <w:name w:val="Body Text"/>
    <w:basedOn w:val="Navaden"/>
    <w:link w:val="TelobesedilaZnak"/>
    <w:rsid w:val="00D436EB"/>
    <w:rPr>
      <w:rFonts w:ascii="Arial" w:hAnsi="Arial"/>
      <w:sz w:val="22"/>
    </w:rPr>
  </w:style>
  <w:style w:type="paragraph" w:styleId="Telobesedila2">
    <w:name w:val="Body Text 2"/>
    <w:basedOn w:val="Navaden"/>
    <w:link w:val="Telobesedila2Znak"/>
    <w:rsid w:val="00D436EB"/>
    <w:pPr>
      <w:jc w:val="both"/>
    </w:pPr>
    <w:rPr>
      <w:i/>
    </w:rPr>
  </w:style>
  <w:style w:type="paragraph" w:styleId="Telobesedila-zamik2">
    <w:name w:val="Body Text Indent 2"/>
    <w:basedOn w:val="Navaden"/>
    <w:link w:val="Telobesedila-zamik2Znak"/>
    <w:semiHidden/>
    <w:rsid w:val="00D436EB"/>
    <w:pPr>
      <w:spacing w:after="120"/>
      <w:ind w:firstLine="426"/>
      <w:jc w:val="both"/>
    </w:pPr>
    <w:rPr>
      <w:rFonts w:ascii="Arial" w:hAnsi="Arial"/>
      <w:sz w:val="22"/>
    </w:rPr>
  </w:style>
  <w:style w:type="paragraph" w:styleId="Telobesedila-zamik3">
    <w:name w:val="Body Text Indent 3"/>
    <w:basedOn w:val="Navaden"/>
    <w:link w:val="Telobesedila-zamik3Znak"/>
    <w:semiHidden/>
    <w:rsid w:val="00D436EB"/>
    <w:pPr>
      <w:ind w:firstLine="426"/>
      <w:jc w:val="both"/>
    </w:pPr>
    <w:rPr>
      <w:rFonts w:ascii="Arial" w:hAnsi="Arial"/>
      <w:sz w:val="22"/>
      <w:u w:val="single"/>
    </w:rPr>
  </w:style>
  <w:style w:type="paragraph" w:styleId="Noga">
    <w:name w:val="footer"/>
    <w:basedOn w:val="Navaden"/>
    <w:link w:val="NogaZnak"/>
    <w:uiPriority w:val="99"/>
    <w:rsid w:val="00D436EB"/>
    <w:pPr>
      <w:tabs>
        <w:tab w:val="center" w:pos="4536"/>
        <w:tab w:val="right" w:pos="9072"/>
      </w:tabs>
      <w:jc w:val="both"/>
    </w:pPr>
    <w:rPr>
      <w:rFonts w:ascii="Arial" w:hAnsi="Arial"/>
    </w:rPr>
  </w:style>
  <w:style w:type="paragraph" w:styleId="Glava">
    <w:name w:val="header"/>
    <w:basedOn w:val="Navaden"/>
    <w:link w:val="GlavaZnak"/>
    <w:rsid w:val="00D436EB"/>
    <w:pPr>
      <w:tabs>
        <w:tab w:val="center" w:pos="4536"/>
        <w:tab w:val="right" w:pos="9072"/>
      </w:tabs>
    </w:pPr>
  </w:style>
  <w:style w:type="paragraph" w:styleId="Navaden-zamik">
    <w:name w:val="Normal Indent"/>
    <w:basedOn w:val="Navaden"/>
    <w:rsid w:val="00D436EB"/>
    <w:pPr>
      <w:numPr>
        <w:numId w:val="2"/>
      </w:numPr>
      <w:tabs>
        <w:tab w:val="clear" w:pos="1440"/>
      </w:tabs>
      <w:ind w:left="708" w:firstLine="0"/>
    </w:pPr>
  </w:style>
  <w:style w:type="character" w:styleId="tevilkastrani">
    <w:name w:val="page number"/>
    <w:basedOn w:val="Privzetapisavaodstavka"/>
    <w:rsid w:val="00D436EB"/>
  </w:style>
  <w:style w:type="paragraph" w:styleId="Sprotnaopomba-besedilo">
    <w:name w:val="footnote text"/>
    <w:basedOn w:val="Navaden"/>
    <w:link w:val="Sprotnaopomba-besediloZnak"/>
    <w:semiHidden/>
    <w:rsid w:val="00D436EB"/>
  </w:style>
  <w:style w:type="character" w:styleId="Sprotnaopomba-sklic">
    <w:name w:val="footnote reference"/>
    <w:basedOn w:val="Privzetapisavaodstavka"/>
    <w:semiHidden/>
    <w:rsid w:val="00D436EB"/>
    <w:rPr>
      <w:vertAlign w:val="superscript"/>
    </w:rPr>
  </w:style>
  <w:style w:type="paragraph" w:customStyle="1" w:styleId="Navadno">
    <w:name w:val="Navadno"/>
    <w:basedOn w:val="Navaden"/>
    <w:rsid w:val="00D436EB"/>
    <w:pPr>
      <w:spacing w:after="120"/>
    </w:pPr>
    <w:rPr>
      <w:lang w:val="en-GB" w:eastAsia="en-US"/>
    </w:rPr>
  </w:style>
  <w:style w:type="paragraph" w:styleId="Telobesedila-zamik">
    <w:name w:val="Body Text Indent"/>
    <w:basedOn w:val="Navaden"/>
    <w:link w:val="Telobesedila-zamikZnak"/>
    <w:semiHidden/>
    <w:rsid w:val="00D436EB"/>
    <w:pPr>
      <w:spacing w:after="120"/>
      <w:ind w:left="283"/>
    </w:pPr>
  </w:style>
  <w:style w:type="paragraph" w:customStyle="1" w:styleId="Preformatted">
    <w:name w:val="Preformatted"/>
    <w:basedOn w:val="Navaden"/>
    <w:rsid w:val="00D436EB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BodyText32">
    <w:name w:val="Body Text 32"/>
    <w:basedOn w:val="Navaden"/>
    <w:rsid w:val="00D436EB"/>
    <w:pPr>
      <w:jc w:val="both"/>
    </w:pPr>
    <w:rPr>
      <w:rFonts w:ascii="Arial" w:hAnsi="Arial"/>
      <w:sz w:val="22"/>
    </w:rPr>
  </w:style>
  <w:style w:type="paragraph" w:customStyle="1" w:styleId="BodyText33">
    <w:name w:val="Body Text 33"/>
    <w:basedOn w:val="Navaden"/>
    <w:rsid w:val="00D436EB"/>
    <w:pPr>
      <w:jc w:val="both"/>
    </w:pPr>
    <w:rPr>
      <w:rFonts w:ascii="Arial" w:hAnsi="Arial"/>
      <w:sz w:val="22"/>
    </w:rPr>
  </w:style>
  <w:style w:type="character" w:styleId="Pripombasklic">
    <w:name w:val="annotation reference"/>
    <w:basedOn w:val="Privzetapisavaodstavka"/>
    <w:semiHidden/>
    <w:rsid w:val="00D436EB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rsid w:val="00D436EB"/>
  </w:style>
  <w:style w:type="paragraph" w:customStyle="1" w:styleId="Besedilooblaka1">
    <w:name w:val="Besedilo oblačka1"/>
    <w:basedOn w:val="Navaden"/>
    <w:semiHidden/>
    <w:rsid w:val="00D436EB"/>
    <w:rPr>
      <w:rFonts w:ascii="Tahoma" w:hAnsi="Tahoma" w:cs="Tahoma"/>
      <w:sz w:val="16"/>
      <w:szCs w:val="16"/>
    </w:rPr>
  </w:style>
  <w:style w:type="character" w:customStyle="1" w:styleId="Poudarjeno">
    <w:name w:val="Poudarjeno"/>
    <w:basedOn w:val="Privzetapisavaodstavka"/>
    <w:rsid w:val="00D436EB"/>
    <w:rPr>
      <w:rFonts w:ascii="R004T" w:hAnsi="R004T"/>
      <w:sz w:val="24"/>
      <w:szCs w:val="24"/>
    </w:rPr>
  </w:style>
  <w:style w:type="character" w:styleId="Hiperpovezava">
    <w:name w:val="Hyperlink"/>
    <w:basedOn w:val="Privzetapisavaodstavka"/>
    <w:rsid w:val="00D436EB"/>
    <w:rPr>
      <w:color w:val="0000FF"/>
      <w:u w:val="single"/>
    </w:rPr>
  </w:style>
  <w:style w:type="paragraph" w:customStyle="1" w:styleId="BodySingle">
    <w:name w:val="Body Single"/>
    <w:rsid w:val="00D436EB"/>
    <w:rPr>
      <w:snapToGrid w:val="0"/>
      <w:color w:val="000000"/>
      <w:lang w:val="en-AU" w:eastAsia="en-US"/>
    </w:rPr>
  </w:style>
  <w:style w:type="paragraph" w:customStyle="1" w:styleId="Telobesedila-toke">
    <w:name w:val="Telo besedila-točke"/>
    <w:basedOn w:val="Telobesedila"/>
    <w:rsid w:val="00D436EB"/>
    <w:pPr>
      <w:tabs>
        <w:tab w:val="left" w:pos="425"/>
        <w:tab w:val="left" w:pos="851"/>
        <w:tab w:val="left" w:pos="4678"/>
        <w:tab w:val="right" w:pos="9356"/>
      </w:tabs>
      <w:spacing w:line="260" w:lineRule="exact"/>
    </w:pPr>
    <w:rPr>
      <w:rFonts w:ascii="Swis721 Lt BT" w:hAnsi="Swis721 Lt BT"/>
      <w:noProof/>
      <w:szCs w:val="22"/>
      <w:lang w:val="en-US"/>
    </w:rPr>
  </w:style>
  <w:style w:type="paragraph" w:styleId="Naslov">
    <w:name w:val="Title"/>
    <w:basedOn w:val="Navaden"/>
    <w:link w:val="NaslovZnak"/>
    <w:qFormat/>
    <w:rsid w:val="00D436EB"/>
    <w:pPr>
      <w:tabs>
        <w:tab w:val="left" w:pos="851"/>
        <w:tab w:val="left" w:pos="4678"/>
        <w:tab w:val="right" w:pos="9356"/>
      </w:tabs>
      <w:spacing w:line="300" w:lineRule="auto"/>
      <w:outlineLvl w:val="0"/>
    </w:pPr>
    <w:rPr>
      <w:rFonts w:ascii="R004T" w:hAnsi="R004T"/>
      <w:i/>
      <w:iCs/>
      <w:caps/>
      <w:noProof/>
      <w:color w:val="000000"/>
      <w:sz w:val="28"/>
      <w:szCs w:val="28"/>
    </w:rPr>
  </w:style>
  <w:style w:type="character" w:styleId="SledenaHiperpovezava">
    <w:name w:val="FollowedHyperlink"/>
    <w:basedOn w:val="Privzetapisavaodstavka"/>
    <w:uiPriority w:val="99"/>
    <w:semiHidden/>
    <w:rsid w:val="00D436EB"/>
    <w:rPr>
      <w:color w:val="800080"/>
      <w:u w:val="single"/>
    </w:rPr>
  </w:style>
  <w:style w:type="paragraph" w:styleId="Besedilooblaka">
    <w:name w:val="Balloon Text"/>
    <w:basedOn w:val="Navaden"/>
    <w:link w:val="BesedilooblakaZnak"/>
    <w:unhideWhenUsed/>
    <w:rsid w:val="00F71C27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F71C27"/>
    <w:rPr>
      <w:rFonts w:ascii="Tahoma" w:hAnsi="Tahoma" w:cs="Tahoma"/>
      <w:sz w:val="16"/>
      <w:szCs w:val="16"/>
    </w:rPr>
  </w:style>
  <w:style w:type="character" w:customStyle="1" w:styleId="NogaZnak">
    <w:name w:val="Noga Znak"/>
    <w:basedOn w:val="Privzetapisavaodstavka"/>
    <w:link w:val="Noga"/>
    <w:uiPriority w:val="99"/>
    <w:rsid w:val="00426BE2"/>
    <w:rPr>
      <w:rFonts w:ascii="Arial" w:hAnsi="Arial"/>
      <w:sz w:val="24"/>
    </w:rPr>
  </w:style>
  <w:style w:type="table" w:styleId="Tabelamrea">
    <w:name w:val="Table Grid"/>
    <w:basedOn w:val="Navadnatabela"/>
    <w:uiPriority w:val="59"/>
    <w:rsid w:val="00732E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DA6DC0"/>
    <w:rPr>
      <w:rFonts w:asciiTheme="minorHAnsi" w:hAnsiTheme="minorHAnsi"/>
    </w:rPr>
  </w:style>
  <w:style w:type="character" w:customStyle="1" w:styleId="CharacterStyle1">
    <w:name w:val="Character Style 1"/>
    <w:uiPriority w:val="99"/>
    <w:rsid w:val="0082084B"/>
    <w:rPr>
      <w:sz w:val="22"/>
      <w:szCs w:val="22"/>
    </w:rPr>
  </w:style>
  <w:style w:type="character" w:customStyle="1" w:styleId="Naslov1Znak">
    <w:name w:val="Naslov 1 Znak"/>
    <w:basedOn w:val="Privzetapisavaodstavka"/>
    <w:link w:val="Naslov1"/>
    <w:rsid w:val="008D6B27"/>
    <w:rPr>
      <w:rFonts w:asciiTheme="minorHAnsi" w:hAnsiTheme="minorHAnsi"/>
    </w:rPr>
  </w:style>
  <w:style w:type="character" w:customStyle="1" w:styleId="Naslov2Znak">
    <w:name w:val="Naslov 2 Znak"/>
    <w:basedOn w:val="Privzetapisavaodstavka"/>
    <w:link w:val="Naslov2"/>
    <w:rsid w:val="008D6B27"/>
    <w:rPr>
      <w:rFonts w:asciiTheme="minorHAnsi" w:hAnsiTheme="minorHAnsi"/>
      <w:b/>
      <w:i/>
      <w:lang w:val="en-US"/>
    </w:rPr>
  </w:style>
  <w:style w:type="character" w:customStyle="1" w:styleId="Naslov3Znak">
    <w:name w:val="Naslov 3 Znak"/>
    <w:basedOn w:val="Privzetapisavaodstavka"/>
    <w:link w:val="Naslov3"/>
    <w:rsid w:val="008D6B27"/>
    <w:rPr>
      <w:rFonts w:asciiTheme="minorHAnsi" w:hAnsiTheme="minorHAnsi"/>
      <w:b/>
      <w:lang w:val="en-US"/>
    </w:rPr>
  </w:style>
  <w:style w:type="character" w:customStyle="1" w:styleId="Naslov4Znak">
    <w:name w:val="Naslov 4 Znak"/>
    <w:basedOn w:val="Privzetapisavaodstavka"/>
    <w:link w:val="Naslov4"/>
    <w:rsid w:val="008D6B27"/>
    <w:rPr>
      <w:rFonts w:ascii="Arial" w:hAnsi="Arial"/>
      <w:b/>
      <w:sz w:val="24"/>
    </w:rPr>
  </w:style>
  <w:style w:type="character" w:customStyle="1" w:styleId="Naslov5Znak">
    <w:name w:val="Naslov 5 Znak"/>
    <w:basedOn w:val="Privzetapisavaodstavka"/>
    <w:link w:val="Naslov5"/>
    <w:rsid w:val="008D6B27"/>
    <w:rPr>
      <w:rFonts w:ascii="Arial" w:hAnsi="Arial"/>
      <w:b/>
      <w:sz w:val="28"/>
    </w:rPr>
  </w:style>
  <w:style w:type="character" w:customStyle="1" w:styleId="Naslov6Znak">
    <w:name w:val="Naslov 6 Znak"/>
    <w:basedOn w:val="Privzetapisavaodstavka"/>
    <w:link w:val="Naslov6"/>
    <w:rsid w:val="008D6B27"/>
    <w:rPr>
      <w:rFonts w:ascii="Arial" w:hAnsi="Arial" w:cs="Arial"/>
      <w:b/>
      <w:iCs/>
    </w:rPr>
  </w:style>
  <w:style w:type="character" w:customStyle="1" w:styleId="Naslov7Znak">
    <w:name w:val="Naslov 7 Znak"/>
    <w:basedOn w:val="Privzetapisavaodstavka"/>
    <w:link w:val="Naslov7"/>
    <w:rsid w:val="008D6B27"/>
    <w:rPr>
      <w:rFonts w:asciiTheme="minorHAnsi" w:hAnsiTheme="minorHAnsi"/>
      <w:sz w:val="24"/>
      <w:szCs w:val="24"/>
    </w:rPr>
  </w:style>
  <w:style w:type="character" w:customStyle="1" w:styleId="Naslov8Znak">
    <w:name w:val="Naslov 8 Znak"/>
    <w:basedOn w:val="Privzetapisavaodstavka"/>
    <w:link w:val="Naslov8"/>
    <w:rsid w:val="008D6B27"/>
    <w:rPr>
      <w:rFonts w:ascii="Arial" w:hAnsi="Arial" w:cs="Arial"/>
      <w:b/>
      <w:bCs/>
    </w:rPr>
  </w:style>
  <w:style w:type="character" w:customStyle="1" w:styleId="Naslov9Znak">
    <w:name w:val="Naslov 9 Znak"/>
    <w:basedOn w:val="Privzetapisavaodstavka"/>
    <w:link w:val="Naslov9"/>
    <w:rsid w:val="008D6B27"/>
    <w:rPr>
      <w:rFonts w:ascii="Arial" w:hAnsi="Arial" w:cs="Arial"/>
      <w:sz w:val="22"/>
      <w:szCs w:val="22"/>
    </w:rPr>
  </w:style>
  <w:style w:type="character" w:customStyle="1" w:styleId="Telobesedila3Znak">
    <w:name w:val="Telo besedila 3 Znak"/>
    <w:basedOn w:val="Privzetapisavaodstavka"/>
    <w:link w:val="Telobesedila3"/>
    <w:rsid w:val="008D6B27"/>
    <w:rPr>
      <w:rFonts w:ascii="Arial" w:hAnsi="Arial"/>
      <w:b/>
      <w:sz w:val="22"/>
    </w:rPr>
  </w:style>
  <w:style w:type="character" w:customStyle="1" w:styleId="TelobesedilaZnak">
    <w:name w:val="Telo besedila Znak"/>
    <w:basedOn w:val="Privzetapisavaodstavka"/>
    <w:link w:val="Telobesedila"/>
    <w:rsid w:val="008D6B27"/>
    <w:rPr>
      <w:rFonts w:ascii="Arial" w:hAnsi="Arial"/>
      <w:sz w:val="22"/>
    </w:rPr>
  </w:style>
  <w:style w:type="character" w:customStyle="1" w:styleId="Telobesedila2Znak">
    <w:name w:val="Telo besedila 2 Znak"/>
    <w:basedOn w:val="Privzetapisavaodstavka"/>
    <w:link w:val="Telobesedila2"/>
    <w:rsid w:val="008D6B27"/>
    <w:rPr>
      <w:rFonts w:asciiTheme="minorHAnsi" w:hAnsiTheme="minorHAnsi"/>
      <w:i/>
      <w:sz w:val="24"/>
    </w:rPr>
  </w:style>
  <w:style w:type="character" w:customStyle="1" w:styleId="Telobesedila-zamik2Znak">
    <w:name w:val="Telo besedila - zamik 2 Znak"/>
    <w:basedOn w:val="Privzetapisavaodstavka"/>
    <w:link w:val="Telobesedila-zamik2"/>
    <w:semiHidden/>
    <w:rsid w:val="008D6B27"/>
    <w:rPr>
      <w:rFonts w:ascii="Arial" w:hAnsi="Arial"/>
      <w:sz w:val="22"/>
    </w:rPr>
  </w:style>
  <w:style w:type="character" w:customStyle="1" w:styleId="Telobesedila-zamik3Znak">
    <w:name w:val="Telo besedila - zamik 3 Znak"/>
    <w:basedOn w:val="Privzetapisavaodstavka"/>
    <w:link w:val="Telobesedila-zamik3"/>
    <w:semiHidden/>
    <w:rsid w:val="008D6B27"/>
    <w:rPr>
      <w:rFonts w:ascii="Arial" w:hAnsi="Arial"/>
      <w:sz w:val="22"/>
      <w:u w:val="single"/>
    </w:rPr>
  </w:style>
  <w:style w:type="character" w:customStyle="1" w:styleId="GlavaZnak">
    <w:name w:val="Glava Znak"/>
    <w:basedOn w:val="Privzetapisavaodstavka"/>
    <w:link w:val="Glava"/>
    <w:rsid w:val="008D6B27"/>
    <w:rPr>
      <w:rFonts w:asciiTheme="minorHAnsi" w:hAnsiTheme="minorHAnsi"/>
    </w:rPr>
  </w:style>
  <w:style w:type="character" w:customStyle="1" w:styleId="Sprotnaopomba-besediloZnak">
    <w:name w:val="Sprotna opomba - besedilo Znak"/>
    <w:basedOn w:val="Privzetapisavaodstavka"/>
    <w:link w:val="Sprotnaopomba-besedilo"/>
    <w:semiHidden/>
    <w:rsid w:val="008D6B27"/>
    <w:rPr>
      <w:rFonts w:asciiTheme="minorHAnsi" w:hAnsiTheme="minorHAnsi"/>
    </w:rPr>
  </w:style>
  <w:style w:type="character" w:customStyle="1" w:styleId="Telobesedila-zamikZnak">
    <w:name w:val="Telo besedila - zamik Znak"/>
    <w:basedOn w:val="Privzetapisavaodstavka"/>
    <w:link w:val="Telobesedila-zamik"/>
    <w:semiHidden/>
    <w:rsid w:val="008D6B27"/>
    <w:rPr>
      <w:rFonts w:asciiTheme="minorHAnsi" w:hAnsiTheme="minorHAnsi"/>
    </w:rPr>
  </w:style>
  <w:style w:type="character" w:customStyle="1" w:styleId="CommentTextChar">
    <w:name w:val="Comment Text Char"/>
    <w:basedOn w:val="Privzetapisavaodstavka"/>
    <w:semiHidden/>
    <w:rsid w:val="008D6B27"/>
    <w:rPr>
      <w:rFonts w:asciiTheme="minorHAnsi" w:hAnsiTheme="minorHAnsi"/>
    </w:rPr>
  </w:style>
  <w:style w:type="character" w:customStyle="1" w:styleId="NaslovZnak">
    <w:name w:val="Naslov Znak"/>
    <w:basedOn w:val="Privzetapisavaodstavka"/>
    <w:link w:val="Naslov"/>
    <w:rsid w:val="008D6B27"/>
    <w:rPr>
      <w:rFonts w:ascii="R004T" w:hAnsi="R004T"/>
      <w:i/>
      <w:iCs/>
      <w:caps/>
      <w:noProof/>
      <w:color w:val="000000"/>
      <w:sz w:val="28"/>
      <w:szCs w:val="28"/>
    </w:rPr>
  </w:style>
  <w:style w:type="paragraph" w:styleId="Odstavekseznama">
    <w:name w:val="List Paragraph"/>
    <w:basedOn w:val="Navaden"/>
    <w:uiPriority w:val="34"/>
    <w:qFormat/>
    <w:rsid w:val="008D6B27"/>
    <w:pPr>
      <w:ind w:left="720"/>
      <w:contextualSpacing/>
    </w:pPr>
  </w:style>
  <w:style w:type="character" w:customStyle="1" w:styleId="apple-style-span">
    <w:name w:val="apple-style-span"/>
    <w:basedOn w:val="Privzetapisavaodstavka"/>
    <w:rsid w:val="008D6B27"/>
  </w:style>
  <w:style w:type="paragraph" w:customStyle="1" w:styleId="Tabela">
    <w:name w:val="Tabela"/>
    <w:basedOn w:val="Navaden"/>
    <w:qFormat/>
    <w:rsid w:val="008D6B27"/>
    <w:rPr>
      <w:sz w:val="18"/>
    </w:rPr>
  </w:style>
  <w:style w:type="paragraph" w:customStyle="1" w:styleId="Opombe">
    <w:name w:val="Opombe"/>
    <w:basedOn w:val="Navaden"/>
    <w:qFormat/>
    <w:rsid w:val="008D6B27"/>
    <w:rPr>
      <w:sz w:val="16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8D6B27"/>
    <w:rPr>
      <w:b/>
      <w:bCs/>
    </w:rPr>
  </w:style>
  <w:style w:type="character" w:customStyle="1" w:styleId="PripombabesediloZnak">
    <w:name w:val="Pripomba – besedilo Znak"/>
    <w:basedOn w:val="Privzetapisavaodstavka"/>
    <w:link w:val="Pripombabesedilo"/>
    <w:semiHidden/>
    <w:rsid w:val="008D6B27"/>
    <w:rPr>
      <w:rFonts w:asciiTheme="minorHAnsi" w:hAnsiTheme="minorHAnsi"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8D6B27"/>
    <w:rPr>
      <w:rFonts w:asciiTheme="minorHAnsi" w:hAnsiTheme="minorHAnsi"/>
      <w:b/>
      <w:bCs/>
    </w:rPr>
  </w:style>
  <w:style w:type="paragraph" w:styleId="HTML-oblikovano">
    <w:name w:val="HTML Preformatted"/>
    <w:basedOn w:val="Navaden"/>
    <w:link w:val="HTML-oblikovanoZnak"/>
    <w:unhideWhenUsed/>
    <w:rsid w:val="00AB4A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</w:rPr>
  </w:style>
  <w:style w:type="character" w:customStyle="1" w:styleId="HTML-oblikovanoZnak">
    <w:name w:val="HTML-oblikovano Znak"/>
    <w:basedOn w:val="Privzetapisavaodstavka"/>
    <w:link w:val="HTML-oblikovano"/>
    <w:rsid w:val="00AB4A70"/>
    <w:rPr>
      <w:rFonts w:ascii="Arial Unicode MS" w:eastAsia="Arial Unicode MS" w:hAnsi="Arial Unicode MS" w:cs="Arial Unicode MS"/>
    </w:rPr>
  </w:style>
  <w:style w:type="paragraph" w:customStyle="1" w:styleId="xl63">
    <w:name w:val="xl63"/>
    <w:basedOn w:val="Navaden"/>
    <w:rsid w:val="00AB4A70"/>
    <w:pPr>
      <w:spacing w:before="100" w:beforeAutospacing="1" w:after="100" w:afterAutospacing="1"/>
    </w:pPr>
    <w:rPr>
      <w:rFonts w:ascii="HelveticaNeueLT Com 35 Th" w:hAnsi="HelveticaNeueLT Com 35 Th"/>
    </w:rPr>
  </w:style>
  <w:style w:type="paragraph" w:customStyle="1" w:styleId="xl64">
    <w:name w:val="xl64"/>
    <w:basedOn w:val="Navaden"/>
    <w:rsid w:val="00AB4A70"/>
    <w:pPr>
      <w:spacing w:before="100" w:beforeAutospacing="1" w:after="100" w:afterAutospacing="1"/>
      <w:jc w:val="center"/>
    </w:pPr>
    <w:rPr>
      <w:rFonts w:ascii="HelveticaNeueLT Com 35 Th" w:hAnsi="HelveticaNeueLT Com 35 Th"/>
    </w:rPr>
  </w:style>
  <w:style w:type="paragraph" w:customStyle="1" w:styleId="xl65">
    <w:name w:val="xl65"/>
    <w:basedOn w:val="Navaden"/>
    <w:rsid w:val="00AB4A70"/>
    <w:pPr>
      <w:spacing w:before="100" w:beforeAutospacing="1" w:after="100" w:afterAutospacing="1"/>
    </w:pPr>
    <w:rPr>
      <w:rFonts w:ascii="HelveticaNeueLT Com 35 Th" w:hAnsi="HelveticaNeueLT Com 35 Th"/>
    </w:rPr>
  </w:style>
  <w:style w:type="paragraph" w:customStyle="1" w:styleId="xl66">
    <w:name w:val="xl66"/>
    <w:basedOn w:val="Navaden"/>
    <w:rsid w:val="00AB4A70"/>
    <w:pPr>
      <w:pBdr>
        <w:bottom w:val="single" w:sz="4" w:space="0" w:color="auto"/>
      </w:pBdr>
      <w:spacing w:before="100" w:beforeAutospacing="1" w:after="100" w:afterAutospacing="1"/>
    </w:pPr>
    <w:rPr>
      <w:rFonts w:ascii="HelveticaNeueLT Com 35 Th" w:hAnsi="HelveticaNeueLT Com 35 Th"/>
      <w:b/>
      <w:bCs/>
    </w:rPr>
  </w:style>
  <w:style w:type="paragraph" w:customStyle="1" w:styleId="xl67">
    <w:name w:val="xl67"/>
    <w:basedOn w:val="Navaden"/>
    <w:rsid w:val="00AB4A70"/>
    <w:pPr>
      <w:pBdr>
        <w:bottom w:val="single" w:sz="4" w:space="0" w:color="auto"/>
      </w:pBdr>
      <w:spacing w:before="100" w:beforeAutospacing="1" w:after="100" w:afterAutospacing="1"/>
    </w:pPr>
    <w:rPr>
      <w:rFonts w:ascii="HelveticaNeueLT Com 35 Th" w:hAnsi="HelveticaNeueLT Com 35 Th"/>
      <w:b/>
      <w:bCs/>
    </w:rPr>
  </w:style>
  <w:style w:type="paragraph" w:customStyle="1" w:styleId="xl68">
    <w:name w:val="xl68"/>
    <w:basedOn w:val="Navaden"/>
    <w:rsid w:val="00AB4A70"/>
    <w:pPr>
      <w:pBdr>
        <w:bottom w:val="single" w:sz="4" w:space="0" w:color="auto"/>
      </w:pBdr>
      <w:spacing w:before="100" w:beforeAutospacing="1" w:after="100" w:afterAutospacing="1"/>
    </w:pPr>
    <w:rPr>
      <w:rFonts w:ascii="HelveticaNeueLT Com 35 Th" w:hAnsi="HelveticaNeueLT Com 35 Th"/>
      <w:b/>
      <w:bCs/>
    </w:rPr>
  </w:style>
  <w:style w:type="paragraph" w:customStyle="1" w:styleId="xl69">
    <w:name w:val="xl69"/>
    <w:basedOn w:val="Navaden"/>
    <w:rsid w:val="00AB4A70"/>
    <w:pPr>
      <w:pBdr>
        <w:top w:val="single" w:sz="4" w:space="0" w:color="auto"/>
      </w:pBdr>
      <w:spacing w:before="100" w:beforeAutospacing="1" w:after="100" w:afterAutospacing="1"/>
    </w:pPr>
    <w:rPr>
      <w:rFonts w:ascii="HelveticaNeueLT Com 35 Th" w:hAnsi="HelveticaNeueLT Com 35 Th"/>
      <w:b/>
      <w:bCs/>
    </w:rPr>
  </w:style>
  <w:style w:type="paragraph" w:customStyle="1" w:styleId="xl70">
    <w:name w:val="xl70"/>
    <w:basedOn w:val="Navaden"/>
    <w:rsid w:val="00AB4A70"/>
    <w:pPr>
      <w:pBdr>
        <w:top w:val="single" w:sz="4" w:space="0" w:color="auto"/>
      </w:pBdr>
      <w:spacing w:before="100" w:beforeAutospacing="1" w:after="100" w:afterAutospacing="1"/>
    </w:pPr>
    <w:rPr>
      <w:rFonts w:ascii="HelveticaNeueLT Com 35 Th" w:hAnsi="HelveticaNeueLT Com 35 Th"/>
      <w:b/>
      <w:bCs/>
    </w:rPr>
  </w:style>
  <w:style w:type="paragraph" w:customStyle="1" w:styleId="n12">
    <w:name w:val="n 12"/>
    <w:basedOn w:val="Navaden"/>
    <w:rsid w:val="00AB4A70"/>
    <w:pPr>
      <w:widowControl w:val="0"/>
      <w:tabs>
        <w:tab w:val="left" w:pos="7230"/>
      </w:tabs>
      <w:spacing w:after="120"/>
      <w:jc w:val="both"/>
    </w:pPr>
    <w:rPr>
      <w:rFonts w:ascii="Times New Roman" w:hAnsi="Times New Roman"/>
    </w:rPr>
  </w:style>
  <w:style w:type="paragraph" w:customStyle="1" w:styleId="Priloge">
    <w:name w:val="Priloge"/>
    <w:basedOn w:val="Naslov1"/>
    <w:next w:val="Telobesedila"/>
    <w:rsid w:val="00AB4A70"/>
    <w:pPr>
      <w:pageBreakBefore/>
      <w:numPr>
        <w:numId w:val="0"/>
      </w:numPr>
      <w:spacing w:before="360"/>
    </w:pPr>
    <w:rPr>
      <w:rFonts w:ascii="Times New Roman" w:hAnsi="Times New Roman"/>
      <w:b/>
      <w:caps/>
      <w:kern w:val="28"/>
      <w:sz w:val="32"/>
      <w:lang w:val="en-GB" w:eastAsia="en-US"/>
    </w:rPr>
  </w:style>
  <w:style w:type="paragraph" w:customStyle="1" w:styleId="List1">
    <w:name w:val="List1"/>
    <w:basedOn w:val="Telobesedila"/>
    <w:rsid w:val="00AB4A70"/>
    <w:pPr>
      <w:numPr>
        <w:numId w:val="39"/>
      </w:numPr>
      <w:tabs>
        <w:tab w:val="clear" w:pos="1287"/>
        <w:tab w:val="num" w:pos="1440"/>
      </w:tabs>
      <w:spacing w:line="320" w:lineRule="exact"/>
      <w:ind w:left="1440" w:hanging="357"/>
      <w:jc w:val="both"/>
    </w:pPr>
    <w:rPr>
      <w:rFonts w:ascii="Times New Roman" w:hAnsi="Times New Roman"/>
      <w:sz w:val="24"/>
      <w:lang w:eastAsia="en-US"/>
    </w:rPr>
  </w:style>
  <w:style w:type="paragraph" w:customStyle="1" w:styleId="Slika">
    <w:name w:val="Slika"/>
    <w:basedOn w:val="Navaden"/>
    <w:next w:val="Napis"/>
    <w:rsid w:val="00AB4A70"/>
    <w:pPr>
      <w:keepNext/>
      <w:spacing w:before="120" w:after="120" w:line="240" w:lineRule="atLeast"/>
      <w:jc w:val="center"/>
    </w:pPr>
    <w:rPr>
      <w:rFonts w:ascii="Times New Roman" w:hAnsi="Times New Roman"/>
    </w:rPr>
  </w:style>
  <w:style w:type="paragraph" w:styleId="Napis">
    <w:name w:val="caption"/>
    <w:basedOn w:val="Navaden"/>
    <w:next w:val="Telobesedila"/>
    <w:qFormat/>
    <w:rsid w:val="00AB4A70"/>
    <w:pPr>
      <w:spacing w:before="120" w:after="120" w:line="288" w:lineRule="atLeast"/>
      <w:jc w:val="center"/>
    </w:pPr>
    <w:rPr>
      <w:rFonts w:ascii="Times New Roman" w:hAnsi="Times New Roman"/>
      <w:i/>
    </w:rPr>
  </w:style>
  <w:style w:type="paragraph" w:customStyle="1" w:styleId="text">
    <w:name w:val="text"/>
    <w:basedOn w:val="Navaden"/>
    <w:rsid w:val="00AB4A70"/>
    <w:pPr>
      <w:spacing w:before="100" w:beforeAutospacing="1" w:after="100" w:afterAutospacing="1"/>
    </w:pPr>
    <w:rPr>
      <w:rFonts w:ascii="Verdana" w:hAnsi="Verdana"/>
      <w:color w:val="000000"/>
      <w:sz w:val="15"/>
      <w:szCs w:val="15"/>
    </w:rPr>
  </w:style>
  <w:style w:type="paragraph" w:styleId="Navadensplet">
    <w:name w:val="Normal (Web)"/>
    <w:basedOn w:val="Navaden"/>
    <w:rsid w:val="00AB4A70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SEST-naslov">
    <w:name w:val="SEST-naslov"/>
    <w:basedOn w:val="Naslov2"/>
    <w:rsid w:val="00AB4A70"/>
    <w:pPr>
      <w:numPr>
        <w:ilvl w:val="0"/>
        <w:numId w:val="0"/>
      </w:numPr>
      <w:spacing w:before="0" w:after="0" w:line="240" w:lineRule="auto"/>
    </w:pPr>
    <w:rPr>
      <w:rFonts w:ascii="Arial" w:hAnsi="Arial" w:cs="Arial"/>
      <w:i w:val="0"/>
      <w:snapToGrid w:val="0"/>
      <w:lang w:val="sl-SI"/>
    </w:rPr>
  </w:style>
  <w:style w:type="paragraph" w:customStyle="1" w:styleId="SEST-tekst">
    <w:name w:val="SEST-tekst"/>
    <w:basedOn w:val="Navaden"/>
    <w:rsid w:val="00AB4A70"/>
    <w:pPr>
      <w:spacing w:line="240" w:lineRule="exact"/>
    </w:pPr>
    <w:rPr>
      <w:rFonts w:ascii="Arial" w:hAnsi="Arial" w:cs="Arial"/>
      <w:snapToGrid w:val="0"/>
    </w:rPr>
  </w:style>
  <w:style w:type="paragraph" w:customStyle="1" w:styleId="SEST-naslov-L">
    <w:name w:val="SEST-naslov-L"/>
    <w:autoRedefine/>
    <w:rsid w:val="00AB4A70"/>
    <w:pPr>
      <w:ind w:left="198" w:right="-431" w:hanging="198"/>
    </w:pPr>
    <w:rPr>
      <w:rFonts w:ascii="Arial" w:hAnsi="Arial" w:cs="Arial"/>
      <w:b/>
      <w:snapToGrid w:val="0"/>
    </w:rPr>
  </w:style>
  <w:style w:type="paragraph" w:customStyle="1" w:styleId="SEST-levo">
    <w:name w:val="SEST-levo"/>
    <w:basedOn w:val="Navaden"/>
    <w:rsid w:val="00AB4A70"/>
    <w:pPr>
      <w:spacing w:line="240" w:lineRule="exact"/>
    </w:pPr>
    <w:rPr>
      <w:rFonts w:ascii="Arial" w:hAnsi="Arial" w:cs="Arial"/>
      <w:snapToGrid w:val="0"/>
    </w:rPr>
  </w:style>
  <w:style w:type="character" w:customStyle="1" w:styleId="SEST-levoZnak">
    <w:name w:val="SEST-levo Znak"/>
    <w:rsid w:val="00AB4A70"/>
    <w:rPr>
      <w:rFonts w:ascii="Arial" w:hAnsi="Arial" w:cs="Arial"/>
      <w:snapToGrid w:val="0"/>
      <w:lang w:val="sl-SI" w:eastAsia="sl-SI" w:bidi="ar-SA"/>
    </w:rPr>
  </w:style>
  <w:style w:type="paragraph" w:customStyle="1" w:styleId="SEST-sredina">
    <w:name w:val="SEST-sredina"/>
    <w:basedOn w:val="SEST-levo"/>
    <w:autoRedefine/>
    <w:rsid w:val="00AB4A70"/>
    <w:pPr>
      <w:numPr>
        <w:numId w:val="40"/>
      </w:numPr>
    </w:pPr>
    <w:rPr>
      <w:rFonts w:ascii="Arial Narrow" w:hAnsi="Arial Narrow"/>
    </w:rPr>
  </w:style>
  <w:style w:type="paragraph" w:customStyle="1" w:styleId="SEST-desno">
    <w:name w:val="SEST-desno"/>
    <w:basedOn w:val="SEST-levo"/>
    <w:autoRedefine/>
    <w:rsid w:val="00AB4A70"/>
    <w:pPr>
      <w:jc w:val="right"/>
    </w:pPr>
    <w:rPr>
      <w:rFonts w:ascii="Arial Narrow" w:hAnsi="Arial Narrow"/>
    </w:rPr>
  </w:style>
  <w:style w:type="character" w:customStyle="1" w:styleId="SEST-desnoZnak">
    <w:name w:val="SEST-desno Znak"/>
    <w:rsid w:val="00AB4A70"/>
    <w:rPr>
      <w:rFonts w:ascii="Arial" w:hAnsi="Arial" w:cs="Arial"/>
      <w:snapToGrid w:val="0"/>
      <w:color w:val="FF0000"/>
      <w:lang w:val="sl-SI" w:eastAsia="sl-SI" w:bidi="ar-SA"/>
    </w:rPr>
  </w:style>
  <w:style w:type="paragraph" w:customStyle="1" w:styleId="SEST-naslov-D">
    <w:name w:val="SEST-naslov-D"/>
    <w:basedOn w:val="SEST-naslov-L"/>
    <w:autoRedefine/>
    <w:rsid w:val="00AB4A70"/>
    <w:pPr>
      <w:ind w:left="396"/>
    </w:pPr>
    <w:rPr>
      <w:b w:val="0"/>
    </w:rPr>
  </w:style>
  <w:style w:type="paragraph" w:customStyle="1" w:styleId="Navaden1">
    <w:name w:val="Navaden1"/>
    <w:rsid w:val="004210D0"/>
    <w:pPr>
      <w:suppressAutoHyphens/>
      <w:autoSpaceDN w:val="0"/>
      <w:spacing w:after="160" w:line="254" w:lineRule="auto"/>
      <w:textAlignment w:val="baseline"/>
    </w:pPr>
    <w:rPr>
      <w:rFonts w:ascii="Calibri" w:eastAsia="Calibri" w:hAnsi="Calibri"/>
      <w:sz w:val="22"/>
      <w:szCs w:val="22"/>
      <w:lang w:eastAsia="en-US"/>
    </w:rPr>
  </w:style>
  <w:style w:type="character" w:customStyle="1" w:styleId="Privzetapisavaodstavka1">
    <w:name w:val="Privzeta pisava odstavka1"/>
    <w:rsid w:val="004210D0"/>
  </w:style>
  <w:style w:type="paragraph" w:customStyle="1" w:styleId="BasicParagraph">
    <w:name w:val="[Basic Paragraph]"/>
    <w:basedOn w:val="Navaden"/>
    <w:uiPriority w:val="99"/>
    <w:rsid w:val="00B16A7C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6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8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9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PUZ\PUZ_DOKUMENTACIJA\Predloge\IDZ%20VODILNA%20MAPA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E3247C-4914-4985-A0AA-D0DD9AE1F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IDZ VODILNA MAPA.dot</Template>
  <TotalTime>1</TotalTime>
  <Pages>3</Pages>
  <Words>821</Words>
  <Characters>5228</Characters>
  <Application>Microsoft Office Word</Application>
  <DocSecurity>0</DocSecurity>
  <Lines>43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Na podlagi 40</vt:lpstr>
      <vt:lpstr>Na podlagi 40</vt:lpstr>
    </vt:vector>
  </TitlesOfParts>
  <Company>MOPE</Company>
  <LinksUpToDate>false</LinksUpToDate>
  <CharactersWithSpaces>6037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 podlagi 40</dc:title>
  <dc:creator>Andreja Oblak</dc:creator>
  <cp:lastModifiedBy>Jerneja Batič</cp:lastModifiedBy>
  <cp:revision>2</cp:revision>
  <cp:lastPrinted>2019-03-21T22:36:00Z</cp:lastPrinted>
  <dcterms:created xsi:type="dcterms:W3CDTF">2019-04-04T07:22:00Z</dcterms:created>
  <dcterms:modified xsi:type="dcterms:W3CDTF">2019-04-04T07:22:00Z</dcterms:modified>
</cp:coreProperties>
</file>