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747B" w:rsidRPr="00DF747B" w:rsidRDefault="00DF747B" w:rsidP="00D1230F">
      <w:pPr>
        <w:autoSpaceDE w:val="0"/>
        <w:autoSpaceDN w:val="0"/>
        <w:adjustRightInd w:val="0"/>
        <w:jc w:val="both"/>
        <w:rPr>
          <w:rFonts w:ascii="Arial" w:hAnsi="Arial" w:cs="Arial"/>
          <w:sz w:val="20"/>
          <w:szCs w:val="20"/>
        </w:rPr>
      </w:pPr>
      <w:r w:rsidRPr="00DF747B">
        <w:rPr>
          <w:rFonts w:ascii="Arial" w:hAnsi="Arial" w:cs="Arial"/>
          <w:sz w:val="20"/>
          <w:szCs w:val="20"/>
        </w:rPr>
        <w:t>Opozorilo: Neuradno prečiščeno besedilo pravnega akta predstavlja zgolj informativni delovni pripomoček, glede katerega lokalna skupnost ne jamči odškodninsko ali kako drugače.</w:t>
      </w:r>
    </w:p>
    <w:p w:rsidR="00DF747B" w:rsidRPr="00DF747B" w:rsidRDefault="00DF747B" w:rsidP="00D1230F">
      <w:pPr>
        <w:autoSpaceDE w:val="0"/>
        <w:autoSpaceDN w:val="0"/>
        <w:adjustRightInd w:val="0"/>
        <w:jc w:val="both"/>
        <w:rPr>
          <w:rFonts w:ascii="Arial" w:eastAsia="Calibri" w:hAnsi="Arial" w:cs="Arial"/>
          <w:sz w:val="20"/>
          <w:szCs w:val="20"/>
          <w:lang w:eastAsia="en-US"/>
        </w:rPr>
      </w:pPr>
    </w:p>
    <w:p w:rsidR="00D1230F" w:rsidRPr="00DF747B" w:rsidRDefault="00D1230F" w:rsidP="00D1230F">
      <w:pPr>
        <w:autoSpaceDE w:val="0"/>
        <w:autoSpaceDN w:val="0"/>
        <w:adjustRightInd w:val="0"/>
        <w:jc w:val="both"/>
        <w:rPr>
          <w:rFonts w:ascii="Arial" w:eastAsia="Calibri" w:hAnsi="Arial" w:cs="Arial"/>
          <w:sz w:val="20"/>
          <w:szCs w:val="20"/>
          <w:lang w:eastAsia="en-US"/>
        </w:rPr>
      </w:pPr>
      <w:r w:rsidRPr="00DF747B">
        <w:rPr>
          <w:rFonts w:ascii="Arial" w:eastAsia="Calibri" w:hAnsi="Arial" w:cs="Arial"/>
          <w:sz w:val="20"/>
          <w:szCs w:val="20"/>
          <w:lang w:eastAsia="en-US"/>
        </w:rPr>
        <w:t xml:space="preserve">Neuradno prečiščeno besedilo Sklepa o ustanovitvi javnega zavoda Mladi zmaji </w:t>
      </w:r>
      <w:bookmarkStart w:id="0" w:name="_Hlk139011997"/>
      <w:r w:rsidRPr="00DF747B">
        <w:rPr>
          <w:rFonts w:ascii="Arial" w:hAnsi="Arial" w:cs="Arial"/>
          <w:b/>
          <w:bCs/>
          <w:sz w:val="20"/>
          <w:szCs w:val="20"/>
        </w:rPr>
        <w:t>–</w:t>
      </w:r>
      <w:bookmarkEnd w:id="0"/>
      <w:r w:rsidRPr="00DF747B">
        <w:rPr>
          <w:rFonts w:ascii="Arial" w:eastAsia="Calibri" w:hAnsi="Arial" w:cs="Arial"/>
          <w:sz w:val="20"/>
          <w:szCs w:val="20"/>
          <w:lang w:eastAsia="en-US"/>
        </w:rPr>
        <w:t xml:space="preserve"> Centra za kakovostno preživljanje prostega časa mladih obsega:</w:t>
      </w:r>
    </w:p>
    <w:p w:rsidR="00D1230F" w:rsidRPr="00DF747B" w:rsidRDefault="00D1230F" w:rsidP="00D1230F">
      <w:pPr>
        <w:numPr>
          <w:ilvl w:val="0"/>
          <w:numId w:val="3"/>
        </w:numPr>
        <w:autoSpaceDE w:val="0"/>
        <w:autoSpaceDN w:val="0"/>
        <w:adjustRightInd w:val="0"/>
        <w:spacing w:line="276" w:lineRule="auto"/>
        <w:ind w:left="426" w:hanging="284"/>
        <w:contextualSpacing/>
        <w:jc w:val="both"/>
        <w:rPr>
          <w:rFonts w:ascii="Arial" w:eastAsia="Calibri" w:hAnsi="Arial" w:cs="Arial"/>
          <w:sz w:val="20"/>
          <w:szCs w:val="20"/>
          <w:lang w:eastAsia="en-US"/>
        </w:rPr>
      </w:pPr>
      <w:r w:rsidRPr="00DF747B">
        <w:rPr>
          <w:rFonts w:ascii="Arial" w:eastAsia="Calibri" w:hAnsi="Arial" w:cs="Arial"/>
          <w:sz w:val="20"/>
          <w:szCs w:val="20"/>
          <w:lang w:eastAsia="en-US"/>
        </w:rPr>
        <w:t xml:space="preserve">Sklep o ustanovitvi javnega zavoda Mladi zmaji – Centra za kakovostno preživljanje prostega časa otrok in mladih  (Uradni list RS, št. 77/09 z dne 2. 10. 2009), </w:t>
      </w:r>
    </w:p>
    <w:p w:rsidR="00D1230F" w:rsidRPr="00DF747B" w:rsidRDefault="00D1230F" w:rsidP="00D1230F">
      <w:pPr>
        <w:numPr>
          <w:ilvl w:val="0"/>
          <w:numId w:val="3"/>
        </w:numPr>
        <w:autoSpaceDE w:val="0"/>
        <w:autoSpaceDN w:val="0"/>
        <w:adjustRightInd w:val="0"/>
        <w:spacing w:line="276" w:lineRule="auto"/>
        <w:ind w:left="426" w:hanging="284"/>
        <w:contextualSpacing/>
        <w:jc w:val="both"/>
        <w:rPr>
          <w:rFonts w:ascii="Arial" w:eastAsia="Calibri" w:hAnsi="Arial" w:cs="Arial"/>
          <w:sz w:val="20"/>
          <w:szCs w:val="20"/>
          <w:lang w:eastAsia="en-US"/>
        </w:rPr>
      </w:pPr>
      <w:r w:rsidRPr="00DF747B">
        <w:rPr>
          <w:rFonts w:ascii="Arial" w:eastAsia="Calibri" w:hAnsi="Arial" w:cs="Arial"/>
          <w:sz w:val="20"/>
          <w:szCs w:val="20"/>
          <w:lang w:eastAsia="en-US"/>
        </w:rPr>
        <w:t xml:space="preserve">Sklep o spremembah in dopolnitvah Sklepa o ustanovitvi javnega zavoda Mladi zmaji – Centra za kakovostno preživljanje prostega časa otrok in mladih (Uradni list RS, št. 100/11 z dne 9. 12. 2011), </w:t>
      </w:r>
    </w:p>
    <w:p w:rsidR="00D1230F" w:rsidRPr="00DF747B" w:rsidRDefault="00D1230F" w:rsidP="00D1230F">
      <w:pPr>
        <w:numPr>
          <w:ilvl w:val="0"/>
          <w:numId w:val="3"/>
        </w:numPr>
        <w:autoSpaceDE w:val="0"/>
        <w:autoSpaceDN w:val="0"/>
        <w:adjustRightInd w:val="0"/>
        <w:spacing w:line="276" w:lineRule="auto"/>
        <w:ind w:left="426" w:hanging="284"/>
        <w:contextualSpacing/>
        <w:jc w:val="both"/>
        <w:rPr>
          <w:rFonts w:ascii="Arial" w:eastAsia="Calibri" w:hAnsi="Arial" w:cs="Arial"/>
          <w:sz w:val="20"/>
          <w:szCs w:val="20"/>
          <w:lang w:eastAsia="en-US"/>
        </w:rPr>
      </w:pPr>
      <w:r w:rsidRPr="00DF747B">
        <w:rPr>
          <w:rFonts w:ascii="Arial" w:eastAsia="Calibri" w:hAnsi="Arial" w:cs="Arial"/>
          <w:sz w:val="20"/>
          <w:szCs w:val="20"/>
          <w:lang w:eastAsia="en-US"/>
        </w:rPr>
        <w:t xml:space="preserve">Sklep o spremembah in dopolnitvah Sklepa o ustanovitvi javnega zavoda Mladi zmaji – Centra za kakovostno preživljanje prostega časa otrok in mladih (Uradni list RS, št. 43/14 z dne 13. 6. 2014), </w:t>
      </w:r>
    </w:p>
    <w:p w:rsidR="00D1230F" w:rsidRPr="00DF747B" w:rsidRDefault="00D1230F" w:rsidP="00D1230F">
      <w:pPr>
        <w:numPr>
          <w:ilvl w:val="0"/>
          <w:numId w:val="3"/>
        </w:numPr>
        <w:autoSpaceDE w:val="0"/>
        <w:autoSpaceDN w:val="0"/>
        <w:adjustRightInd w:val="0"/>
        <w:spacing w:line="276" w:lineRule="auto"/>
        <w:ind w:left="426" w:hanging="284"/>
        <w:contextualSpacing/>
        <w:jc w:val="both"/>
        <w:rPr>
          <w:rFonts w:ascii="Arial" w:eastAsia="Calibri" w:hAnsi="Arial" w:cs="Arial"/>
          <w:sz w:val="20"/>
          <w:szCs w:val="20"/>
          <w:lang w:eastAsia="en-US"/>
        </w:rPr>
      </w:pPr>
      <w:r w:rsidRPr="00DF747B">
        <w:rPr>
          <w:rFonts w:ascii="Arial" w:eastAsia="Calibri" w:hAnsi="Arial" w:cs="Arial"/>
          <w:sz w:val="20"/>
          <w:szCs w:val="20"/>
          <w:lang w:eastAsia="en-US"/>
        </w:rPr>
        <w:t>Sklep o spremembah in dopolnitvah Sklepa o ustanovitvi javnega zavoda Mladi zmaji – Centra za kakovostno preživljanje prostega časa mladih (Uradni list RS, št. 8/15 z dne 6. 2. 2015),</w:t>
      </w:r>
    </w:p>
    <w:p w:rsidR="00D1230F" w:rsidRPr="00DF747B" w:rsidRDefault="00D1230F" w:rsidP="00D1230F">
      <w:pPr>
        <w:numPr>
          <w:ilvl w:val="0"/>
          <w:numId w:val="3"/>
        </w:numPr>
        <w:autoSpaceDE w:val="0"/>
        <w:autoSpaceDN w:val="0"/>
        <w:adjustRightInd w:val="0"/>
        <w:spacing w:line="276" w:lineRule="auto"/>
        <w:ind w:left="426" w:hanging="284"/>
        <w:contextualSpacing/>
        <w:jc w:val="both"/>
        <w:rPr>
          <w:rFonts w:ascii="Arial" w:eastAsia="Calibri" w:hAnsi="Arial" w:cs="Arial"/>
          <w:sz w:val="20"/>
          <w:szCs w:val="20"/>
          <w:lang w:eastAsia="en-US"/>
        </w:rPr>
      </w:pPr>
      <w:r w:rsidRPr="00DF747B">
        <w:rPr>
          <w:rFonts w:ascii="Arial" w:eastAsia="Calibri" w:hAnsi="Arial" w:cs="Arial"/>
          <w:sz w:val="20"/>
          <w:szCs w:val="20"/>
          <w:lang w:eastAsia="en-US"/>
        </w:rPr>
        <w:t>Sklep o spremembi Sklepa o ustanovitvi javnega zavoda Mladi zmaji – Centra za kakovostno preživljanje prostega časa mladih (Uradni list RS, št. 29/18 z dne 26. 4. 2018),</w:t>
      </w:r>
    </w:p>
    <w:p w:rsidR="00D1230F" w:rsidRPr="00DF747B" w:rsidRDefault="00D1230F" w:rsidP="00D1230F">
      <w:pPr>
        <w:numPr>
          <w:ilvl w:val="0"/>
          <w:numId w:val="3"/>
        </w:numPr>
        <w:autoSpaceDE w:val="0"/>
        <w:autoSpaceDN w:val="0"/>
        <w:adjustRightInd w:val="0"/>
        <w:spacing w:line="276" w:lineRule="auto"/>
        <w:ind w:left="426" w:hanging="284"/>
        <w:contextualSpacing/>
        <w:jc w:val="both"/>
        <w:rPr>
          <w:rFonts w:ascii="Arial" w:eastAsia="Calibri" w:hAnsi="Arial" w:cs="Arial"/>
          <w:sz w:val="20"/>
          <w:szCs w:val="20"/>
          <w:lang w:eastAsia="en-US"/>
        </w:rPr>
      </w:pPr>
      <w:r w:rsidRPr="00DF747B">
        <w:rPr>
          <w:rFonts w:ascii="Arial" w:eastAsia="Calibri" w:hAnsi="Arial" w:cs="Arial"/>
          <w:sz w:val="20"/>
          <w:szCs w:val="20"/>
          <w:lang w:eastAsia="en-US"/>
        </w:rPr>
        <w:t>Sklep o dopolnitvah Sklepa o ustanovitvi javnega zavoda Mladi zmaji – Centra za kakovostno preživljanje prostega časa mladih (Uradni list RS, št. 26/19 z dne 26. 4. 2019),</w:t>
      </w:r>
    </w:p>
    <w:p w:rsidR="00D1230F" w:rsidRPr="00DF747B" w:rsidRDefault="00D1230F" w:rsidP="00D1230F">
      <w:pPr>
        <w:numPr>
          <w:ilvl w:val="0"/>
          <w:numId w:val="3"/>
        </w:numPr>
        <w:autoSpaceDE w:val="0"/>
        <w:autoSpaceDN w:val="0"/>
        <w:adjustRightInd w:val="0"/>
        <w:spacing w:line="276" w:lineRule="auto"/>
        <w:ind w:left="426" w:hanging="284"/>
        <w:contextualSpacing/>
        <w:jc w:val="both"/>
        <w:rPr>
          <w:rFonts w:ascii="Arial" w:eastAsia="Calibri" w:hAnsi="Arial" w:cs="Arial"/>
          <w:sz w:val="20"/>
          <w:szCs w:val="20"/>
          <w:lang w:eastAsia="en-US"/>
        </w:rPr>
      </w:pPr>
      <w:r w:rsidRPr="00DF747B">
        <w:rPr>
          <w:rFonts w:ascii="Arial" w:eastAsia="Calibri" w:hAnsi="Arial" w:cs="Arial"/>
          <w:sz w:val="20"/>
          <w:szCs w:val="20"/>
          <w:lang w:eastAsia="en-US"/>
        </w:rPr>
        <w:t xml:space="preserve">Sklep o dopolnitvi Sklepa o ustanovitvi javnega zavoda Mladi zmaji – Centra za kakovostno preživljanje prostega časa mladih (Uradni list RS, št. </w:t>
      </w:r>
      <w:r w:rsidR="000325DC" w:rsidRPr="00DF747B">
        <w:rPr>
          <w:rFonts w:ascii="Arial" w:eastAsia="Calibri" w:hAnsi="Arial" w:cs="Arial"/>
          <w:sz w:val="20"/>
          <w:szCs w:val="20"/>
          <w:lang w:eastAsia="en-US"/>
        </w:rPr>
        <w:t>100</w:t>
      </w:r>
      <w:r w:rsidRPr="00DF747B">
        <w:rPr>
          <w:rFonts w:ascii="Arial" w:eastAsia="Calibri" w:hAnsi="Arial" w:cs="Arial"/>
          <w:sz w:val="20"/>
          <w:szCs w:val="20"/>
          <w:lang w:eastAsia="en-US"/>
        </w:rPr>
        <w:t xml:space="preserve">/23 z dne </w:t>
      </w:r>
      <w:r w:rsidR="000325DC" w:rsidRPr="00DF747B">
        <w:rPr>
          <w:rFonts w:ascii="Arial" w:eastAsia="Calibri" w:hAnsi="Arial" w:cs="Arial"/>
          <w:sz w:val="20"/>
          <w:szCs w:val="20"/>
          <w:lang w:eastAsia="en-US"/>
        </w:rPr>
        <w:t>29. 9. 2023</w:t>
      </w:r>
      <w:r w:rsidRPr="00DF747B">
        <w:rPr>
          <w:rFonts w:ascii="Arial" w:eastAsia="Calibri" w:hAnsi="Arial" w:cs="Arial"/>
          <w:sz w:val="20"/>
          <w:szCs w:val="20"/>
          <w:lang w:eastAsia="en-US"/>
        </w:rPr>
        <w:t>).</w:t>
      </w:r>
    </w:p>
    <w:p w:rsidR="00D1230F" w:rsidRPr="00DF747B" w:rsidRDefault="00D1230F" w:rsidP="00D1230F">
      <w:pPr>
        <w:autoSpaceDE w:val="0"/>
        <w:autoSpaceDN w:val="0"/>
        <w:adjustRightInd w:val="0"/>
        <w:spacing w:line="276" w:lineRule="auto"/>
        <w:ind w:left="426"/>
        <w:contextualSpacing/>
        <w:jc w:val="both"/>
        <w:rPr>
          <w:rFonts w:ascii="Arial" w:eastAsia="Calibri" w:hAnsi="Arial" w:cs="Arial"/>
          <w:color w:val="FF0000"/>
          <w:sz w:val="20"/>
          <w:szCs w:val="20"/>
          <w:lang w:eastAsia="en-US"/>
        </w:rPr>
      </w:pPr>
    </w:p>
    <w:p w:rsidR="00D1230F" w:rsidRPr="00DF747B" w:rsidRDefault="00D1230F" w:rsidP="00D1230F">
      <w:pPr>
        <w:autoSpaceDE w:val="0"/>
        <w:autoSpaceDN w:val="0"/>
        <w:adjustRightInd w:val="0"/>
        <w:spacing w:line="276" w:lineRule="auto"/>
        <w:ind w:left="426"/>
        <w:contextualSpacing/>
        <w:jc w:val="both"/>
        <w:rPr>
          <w:rFonts w:ascii="Arial" w:eastAsia="Calibri" w:hAnsi="Arial" w:cs="Arial"/>
          <w:color w:val="FF0000"/>
          <w:sz w:val="20"/>
          <w:szCs w:val="20"/>
          <w:lang w:eastAsia="en-US"/>
        </w:rPr>
      </w:pPr>
    </w:p>
    <w:p w:rsidR="00D1230F" w:rsidRPr="00DF747B" w:rsidRDefault="00D1230F" w:rsidP="00D1230F">
      <w:pPr>
        <w:autoSpaceDE w:val="0"/>
        <w:autoSpaceDN w:val="0"/>
        <w:adjustRightInd w:val="0"/>
        <w:spacing w:line="276" w:lineRule="auto"/>
        <w:ind w:left="426"/>
        <w:contextualSpacing/>
        <w:jc w:val="both"/>
        <w:rPr>
          <w:rFonts w:ascii="Arial" w:eastAsia="Calibri" w:hAnsi="Arial" w:cs="Arial"/>
          <w:color w:val="FF0000"/>
          <w:sz w:val="20"/>
          <w:szCs w:val="20"/>
          <w:lang w:eastAsia="en-US"/>
        </w:rPr>
      </w:pPr>
    </w:p>
    <w:p w:rsidR="00D1230F" w:rsidRDefault="00D1230F" w:rsidP="00D1230F">
      <w:pPr>
        <w:jc w:val="center"/>
        <w:rPr>
          <w:rFonts w:ascii="Arial" w:hAnsi="Arial" w:cs="Arial"/>
          <w:b/>
          <w:bCs/>
          <w:sz w:val="20"/>
          <w:szCs w:val="20"/>
        </w:rPr>
      </w:pPr>
      <w:r w:rsidRPr="00DF747B">
        <w:rPr>
          <w:rFonts w:ascii="Arial" w:hAnsi="Arial" w:cs="Arial"/>
          <w:b/>
          <w:bCs/>
          <w:sz w:val="20"/>
          <w:szCs w:val="20"/>
        </w:rPr>
        <w:t>S K L E P </w:t>
      </w:r>
      <w:r w:rsidRPr="00DF747B">
        <w:rPr>
          <w:rFonts w:ascii="Arial" w:hAnsi="Arial" w:cs="Arial"/>
          <w:b/>
          <w:bCs/>
          <w:sz w:val="20"/>
          <w:szCs w:val="20"/>
        </w:rPr>
        <w:br/>
        <w:t>o ustanovitvi Javnega zavoda Mladi zmaji – Centra za kakovostno preživljanje prostega časa mladih</w:t>
      </w:r>
    </w:p>
    <w:p w:rsidR="00DF747B" w:rsidRPr="00DF747B" w:rsidRDefault="00DF747B" w:rsidP="00D1230F">
      <w:pPr>
        <w:jc w:val="center"/>
        <w:rPr>
          <w:rFonts w:ascii="Arial" w:hAnsi="Arial" w:cs="Arial"/>
          <w:b/>
          <w:bCs/>
          <w:sz w:val="20"/>
          <w:szCs w:val="20"/>
        </w:rPr>
      </w:pPr>
      <w:bookmarkStart w:id="1" w:name="_GoBack"/>
      <w:bookmarkEnd w:id="1"/>
    </w:p>
    <w:p w:rsidR="00DF747B" w:rsidRPr="00DF747B" w:rsidRDefault="00DF747B" w:rsidP="00D1230F">
      <w:pPr>
        <w:jc w:val="center"/>
        <w:rPr>
          <w:rFonts w:ascii="Arial" w:hAnsi="Arial" w:cs="Arial"/>
          <w:b/>
          <w:bCs/>
          <w:sz w:val="20"/>
          <w:szCs w:val="20"/>
        </w:rPr>
      </w:pPr>
      <w:r w:rsidRPr="00DF747B">
        <w:rPr>
          <w:rFonts w:ascii="Arial" w:hAnsi="Arial" w:cs="Arial"/>
          <w:b/>
          <w:bCs/>
          <w:sz w:val="20"/>
          <w:szCs w:val="20"/>
        </w:rPr>
        <w:t>(neuradno prečiščeno besedilo št. 6)</w:t>
      </w:r>
    </w:p>
    <w:p w:rsidR="00D1230F" w:rsidRPr="00DF747B" w:rsidRDefault="00D1230F" w:rsidP="00D1230F">
      <w:pPr>
        <w:jc w:val="center"/>
        <w:rPr>
          <w:rFonts w:ascii="Arial" w:hAnsi="Arial" w:cs="Arial"/>
          <w:b/>
          <w:bCs/>
          <w:sz w:val="20"/>
          <w:szCs w:val="20"/>
        </w:rPr>
      </w:pPr>
      <w:r w:rsidRPr="00DF747B">
        <w:rPr>
          <w:rFonts w:ascii="Arial" w:hAnsi="Arial" w:cs="Arial"/>
          <w:b/>
          <w:bCs/>
          <w:sz w:val="20"/>
          <w:szCs w:val="20"/>
        </w:rPr>
        <w:tab/>
      </w:r>
    </w:p>
    <w:p w:rsidR="00D1230F" w:rsidRPr="00DF747B" w:rsidRDefault="00D1230F" w:rsidP="00D1230F">
      <w:pPr>
        <w:tabs>
          <w:tab w:val="left" w:pos="2065"/>
          <w:tab w:val="center" w:pos="4536"/>
        </w:tabs>
        <w:rPr>
          <w:rFonts w:ascii="Arial" w:hAnsi="Arial" w:cs="Arial"/>
          <w:b/>
          <w:bCs/>
          <w:sz w:val="20"/>
          <w:szCs w:val="20"/>
        </w:rPr>
      </w:pPr>
      <w:r w:rsidRPr="00DF747B">
        <w:rPr>
          <w:rFonts w:ascii="Arial" w:hAnsi="Arial" w:cs="Arial"/>
          <w:b/>
          <w:bCs/>
          <w:sz w:val="20"/>
          <w:szCs w:val="20"/>
        </w:rPr>
        <w:tab/>
      </w:r>
      <w:r w:rsidRPr="00DF747B">
        <w:rPr>
          <w:rFonts w:ascii="Arial" w:hAnsi="Arial" w:cs="Arial"/>
          <w:b/>
          <w:bCs/>
          <w:sz w:val="20"/>
          <w:szCs w:val="20"/>
        </w:rPr>
        <w:tab/>
      </w:r>
    </w:p>
    <w:p w:rsidR="00D1230F" w:rsidRPr="00DF747B" w:rsidRDefault="00D1230F" w:rsidP="00D1230F">
      <w:pPr>
        <w:numPr>
          <w:ilvl w:val="0"/>
          <w:numId w:val="1"/>
        </w:numPr>
        <w:autoSpaceDE w:val="0"/>
        <w:autoSpaceDN w:val="0"/>
        <w:adjustRightInd w:val="0"/>
        <w:spacing w:line="276" w:lineRule="auto"/>
        <w:jc w:val="center"/>
        <w:rPr>
          <w:rFonts w:ascii="Arial" w:eastAsia="Calibri" w:hAnsi="Arial" w:cs="Arial"/>
          <w:color w:val="000000"/>
          <w:sz w:val="20"/>
          <w:szCs w:val="20"/>
          <w:lang w:eastAsia="en-US"/>
        </w:rPr>
      </w:pPr>
      <w:r w:rsidRPr="00DF747B">
        <w:rPr>
          <w:rFonts w:ascii="Arial" w:eastAsia="Calibri" w:hAnsi="Arial" w:cs="Arial"/>
          <w:color w:val="000000"/>
          <w:sz w:val="20"/>
          <w:szCs w:val="20"/>
          <w:lang w:eastAsia="en-US"/>
        </w:rPr>
        <w:t>SPLOŠNE DOLOČBE</w:t>
      </w:r>
    </w:p>
    <w:p w:rsidR="00D1230F" w:rsidRPr="00DF747B" w:rsidRDefault="00D1230F" w:rsidP="00D1230F">
      <w:pPr>
        <w:autoSpaceDE w:val="0"/>
        <w:autoSpaceDN w:val="0"/>
        <w:adjustRightInd w:val="0"/>
        <w:jc w:val="both"/>
        <w:rPr>
          <w:rFonts w:ascii="Arial" w:eastAsia="Calibri" w:hAnsi="Arial" w:cs="Arial"/>
          <w:color w:val="000000"/>
          <w:sz w:val="20"/>
          <w:szCs w:val="20"/>
          <w:lang w:eastAsia="en-US"/>
        </w:rPr>
      </w:pPr>
    </w:p>
    <w:p w:rsidR="00D1230F" w:rsidRPr="00DF747B" w:rsidRDefault="00D1230F" w:rsidP="00D1230F">
      <w:pPr>
        <w:numPr>
          <w:ilvl w:val="0"/>
          <w:numId w:val="2"/>
        </w:numPr>
        <w:autoSpaceDE w:val="0"/>
        <w:autoSpaceDN w:val="0"/>
        <w:adjustRightInd w:val="0"/>
        <w:spacing w:line="276" w:lineRule="auto"/>
        <w:jc w:val="center"/>
        <w:rPr>
          <w:rFonts w:ascii="Arial" w:eastAsia="Calibri" w:hAnsi="Arial" w:cs="Arial"/>
          <w:b/>
          <w:color w:val="000000"/>
          <w:sz w:val="20"/>
          <w:szCs w:val="20"/>
          <w:lang w:eastAsia="en-US"/>
        </w:rPr>
      </w:pPr>
      <w:r w:rsidRPr="00DF747B">
        <w:rPr>
          <w:rFonts w:ascii="Arial" w:eastAsia="Calibri" w:hAnsi="Arial" w:cs="Arial"/>
          <w:b/>
          <w:color w:val="000000"/>
          <w:sz w:val="20"/>
          <w:szCs w:val="20"/>
          <w:lang w:eastAsia="en-US"/>
        </w:rPr>
        <w:t>člen</w:t>
      </w:r>
    </w:p>
    <w:p w:rsidR="00D1230F" w:rsidRPr="00DF747B" w:rsidRDefault="00D1230F" w:rsidP="00D1230F">
      <w:pPr>
        <w:autoSpaceDE w:val="0"/>
        <w:autoSpaceDN w:val="0"/>
        <w:adjustRightInd w:val="0"/>
        <w:ind w:firstLine="360"/>
        <w:jc w:val="center"/>
        <w:rPr>
          <w:rFonts w:ascii="Arial" w:eastAsia="Calibri" w:hAnsi="Arial" w:cs="Arial"/>
          <w:color w:val="000000"/>
          <w:sz w:val="20"/>
          <w:szCs w:val="20"/>
          <w:lang w:eastAsia="en-US"/>
        </w:rPr>
      </w:pPr>
      <w:r w:rsidRPr="00DF747B">
        <w:rPr>
          <w:rFonts w:ascii="Arial" w:eastAsia="Calibri" w:hAnsi="Arial" w:cs="Arial"/>
          <w:color w:val="000000"/>
          <w:sz w:val="20"/>
          <w:szCs w:val="20"/>
          <w:lang w:eastAsia="en-US"/>
        </w:rPr>
        <w:t>(</w:t>
      </w:r>
      <w:r w:rsidRPr="00DF747B">
        <w:rPr>
          <w:rFonts w:ascii="Arial" w:eastAsia="Calibri" w:hAnsi="Arial" w:cs="Arial"/>
          <w:b/>
          <w:color w:val="000000"/>
          <w:sz w:val="20"/>
          <w:szCs w:val="20"/>
          <w:lang w:eastAsia="en-US"/>
        </w:rPr>
        <w:t>ustanoviteljstvo</w:t>
      </w:r>
      <w:r w:rsidRPr="00DF747B">
        <w:rPr>
          <w:rFonts w:ascii="Arial" w:eastAsia="Calibri" w:hAnsi="Arial" w:cs="Arial"/>
          <w:color w:val="000000"/>
          <w:sz w:val="20"/>
          <w:szCs w:val="20"/>
          <w:lang w:eastAsia="en-US"/>
        </w:rPr>
        <w:t>)</w:t>
      </w:r>
    </w:p>
    <w:p w:rsidR="00D1230F" w:rsidRPr="00DF747B" w:rsidRDefault="00D1230F" w:rsidP="00D1230F">
      <w:pPr>
        <w:autoSpaceDE w:val="0"/>
        <w:autoSpaceDN w:val="0"/>
        <w:adjustRightInd w:val="0"/>
        <w:ind w:firstLine="360"/>
        <w:jc w:val="center"/>
        <w:rPr>
          <w:rFonts w:ascii="Arial" w:eastAsia="Calibri" w:hAnsi="Arial" w:cs="Arial"/>
          <w:color w:val="000000"/>
          <w:sz w:val="20"/>
          <w:szCs w:val="20"/>
          <w:lang w:eastAsia="en-US"/>
        </w:rPr>
      </w:pPr>
    </w:p>
    <w:p w:rsidR="00D1230F" w:rsidRPr="00DF747B" w:rsidRDefault="00D1230F" w:rsidP="00D1230F">
      <w:pPr>
        <w:autoSpaceDE w:val="0"/>
        <w:autoSpaceDN w:val="0"/>
        <w:adjustRightInd w:val="0"/>
        <w:jc w:val="both"/>
        <w:rPr>
          <w:rFonts w:ascii="Arial" w:eastAsia="Calibri" w:hAnsi="Arial" w:cs="Arial"/>
          <w:sz w:val="20"/>
          <w:szCs w:val="20"/>
          <w:lang w:eastAsia="en-US"/>
        </w:rPr>
      </w:pPr>
      <w:r w:rsidRPr="00DF747B">
        <w:rPr>
          <w:rFonts w:ascii="Arial" w:eastAsia="Calibri" w:hAnsi="Arial" w:cs="Arial"/>
          <w:color w:val="000000"/>
          <w:sz w:val="20"/>
          <w:szCs w:val="20"/>
          <w:lang w:eastAsia="en-US"/>
        </w:rPr>
        <w:t>S tem sklepom ustanavlja Mestna občina Ljubljana</w:t>
      </w:r>
      <w:r w:rsidRPr="00DF747B">
        <w:rPr>
          <w:rFonts w:ascii="Arial" w:eastAsia="Calibri" w:hAnsi="Arial" w:cs="Arial"/>
          <w:sz w:val="20"/>
          <w:szCs w:val="20"/>
          <w:lang w:eastAsia="en-US"/>
        </w:rPr>
        <w:t xml:space="preserve">, Mestni trg 1,  Ljubljana (v nadaljevanju: ustanovitelj), Javni zavod Mladi zmaji - </w:t>
      </w:r>
      <w:r w:rsidRPr="00DF747B">
        <w:rPr>
          <w:rFonts w:ascii="Arial" w:eastAsia="Calibri" w:hAnsi="Arial" w:cs="Arial"/>
          <w:bCs/>
          <w:sz w:val="20"/>
          <w:szCs w:val="20"/>
          <w:lang w:eastAsia="en-US"/>
        </w:rPr>
        <w:t xml:space="preserve">Center za kakovostno preživljanje prostega časa mladih </w:t>
      </w:r>
      <w:r w:rsidRPr="00DF747B">
        <w:rPr>
          <w:rFonts w:ascii="Arial" w:eastAsia="Calibri" w:hAnsi="Arial" w:cs="Arial"/>
          <w:sz w:val="20"/>
          <w:szCs w:val="20"/>
          <w:lang w:eastAsia="en-US"/>
        </w:rPr>
        <w:t>(v nadaljevanju: zavod).</w:t>
      </w:r>
    </w:p>
    <w:p w:rsidR="00D1230F" w:rsidRPr="00DF747B" w:rsidRDefault="00D1230F" w:rsidP="00D1230F">
      <w:pPr>
        <w:autoSpaceDE w:val="0"/>
        <w:autoSpaceDN w:val="0"/>
        <w:adjustRightInd w:val="0"/>
        <w:jc w:val="both"/>
        <w:rPr>
          <w:rFonts w:ascii="Arial" w:eastAsia="Calibri" w:hAnsi="Arial" w:cs="Arial"/>
          <w:sz w:val="20"/>
          <w:szCs w:val="20"/>
          <w:lang w:eastAsia="en-US"/>
        </w:rPr>
      </w:pPr>
    </w:p>
    <w:p w:rsidR="00D1230F" w:rsidRPr="00DF747B" w:rsidRDefault="00D1230F" w:rsidP="00D1230F">
      <w:pPr>
        <w:autoSpaceDE w:val="0"/>
        <w:autoSpaceDN w:val="0"/>
        <w:adjustRightInd w:val="0"/>
        <w:jc w:val="both"/>
        <w:rPr>
          <w:rFonts w:ascii="Arial" w:eastAsia="Calibri" w:hAnsi="Arial" w:cs="Arial"/>
          <w:sz w:val="20"/>
          <w:szCs w:val="20"/>
          <w:lang w:eastAsia="en-US"/>
        </w:rPr>
      </w:pPr>
      <w:r w:rsidRPr="00DF747B">
        <w:rPr>
          <w:rFonts w:ascii="Arial" w:eastAsia="Calibri" w:hAnsi="Arial" w:cs="Arial"/>
          <w:sz w:val="20"/>
          <w:szCs w:val="20"/>
          <w:lang w:eastAsia="en-US"/>
        </w:rPr>
        <w:t>O ustanoviteljskih pravicah in obveznostih odloča Mestni svet Mestne občine Ljubljana, razen o soglasju k sistemizaciji delovnih mest, o katerem odloča župan, in če ni glede izvrševanja določenih ustanoviteljskih pravic z zakonom ali drugim predpisom določeno drugače.</w:t>
      </w:r>
    </w:p>
    <w:p w:rsidR="00D1230F" w:rsidRPr="00DF747B" w:rsidRDefault="00D1230F" w:rsidP="00D1230F">
      <w:pPr>
        <w:autoSpaceDE w:val="0"/>
        <w:autoSpaceDN w:val="0"/>
        <w:adjustRightInd w:val="0"/>
        <w:jc w:val="both"/>
        <w:rPr>
          <w:rFonts w:ascii="Arial" w:eastAsia="Calibri" w:hAnsi="Arial" w:cs="Arial"/>
          <w:sz w:val="20"/>
          <w:szCs w:val="20"/>
          <w:lang w:eastAsia="en-US"/>
        </w:rPr>
      </w:pPr>
    </w:p>
    <w:p w:rsidR="00D1230F" w:rsidRPr="00DF747B" w:rsidRDefault="00D1230F" w:rsidP="00D1230F">
      <w:pPr>
        <w:numPr>
          <w:ilvl w:val="0"/>
          <w:numId w:val="2"/>
        </w:numPr>
        <w:autoSpaceDE w:val="0"/>
        <w:autoSpaceDN w:val="0"/>
        <w:adjustRightInd w:val="0"/>
        <w:spacing w:line="276" w:lineRule="auto"/>
        <w:jc w:val="center"/>
        <w:rPr>
          <w:rFonts w:ascii="Arial" w:eastAsia="Calibri" w:hAnsi="Arial" w:cs="Arial"/>
          <w:b/>
          <w:sz w:val="20"/>
          <w:szCs w:val="20"/>
          <w:lang w:eastAsia="en-US"/>
        </w:rPr>
      </w:pPr>
      <w:r w:rsidRPr="00DF747B">
        <w:rPr>
          <w:rFonts w:ascii="Arial" w:eastAsia="Calibri" w:hAnsi="Arial" w:cs="Arial"/>
          <w:b/>
          <w:sz w:val="20"/>
          <w:szCs w:val="20"/>
          <w:lang w:eastAsia="en-US"/>
        </w:rPr>
        <w:t>člen</w:t>
      </w:r>
    </w:p>
    <w:p w:rsidR="00D1230F" w:rsidRPr="00DF747B" w:rsidRDefault="00D1230F" w:rsidP="00D1230F">
      <w:pPr>
        <w:autoSpaceDE w:val="0"/>
        <w:autoSpaceDN w:val="0"/>
        <w:adjustRightInd w:val="0"/>
        <w:ind w:firstLine="360"/>
        <w:jc w:val="center"/>
        <w:rPr>
          <w:rFonts w:ascii="Arial" w:eastAsia="Calibri" w:hAnsi="Arial" w:cs="Arial"/>
          <w:sz w:val="20"/>
          <w:szCs w:val="20"/>
          <w:lang w:eastAsia="en-US"/>
        </w:rPr>
      </w:pPr>
      <w:r w:rsidRPr="00DF747B">
        <w:rPr>
          <w:rFonts w:ascii="Arial" w:eastAsia="Calibri" w:hAnsi="Arial" w:cs="Arial"/>
          <w:sz w:val="20"/>
          <w:szCs w:val="20"/>
          <w:lang w:eastAsia="en-US"/>
        </w:rPr>
        <w:t>(</w:t>
      </w:r>
      <w:r w:rsidRPr="00DF747B">
        <w:rPr>
          <w:rFonts w:ascii="Arial" w:eastAsia="Calibri" w:hAnsi="Arial" w:cs="Arial"/>
          <w:b/>
          <w:sz w:val="20"/>
          <w:szCs w:val="20"/>
          <w:lang w:eastAsia="en-US"/>
        </w:rPr>
        <w:t>ime in sedež zavoda</w:t>
      </w:r>
      <w:r w:rsidRPr="00DF747B">
        <w:rPr>
          <w:rFonts w:ascii="Arial" w:eastAsia="Calibri" w:hAnsi="Arial" w:cs="Arial"/>
          <w:sz w:val="20"/>
          <w:szCs w:val="20"/>
          <w:lang w:eastAsia="en-US"/>
        </w:rPr>
        <w:t>)</w:t>
      </w:r>
    </w:p>
    <w:p w:rsidR="00D1230F" w:rsidRPr="00DF747B" w:rsidRDefault="00D1230F" w:rsidP="00D1230F">
      <w:pPr>
        <w:autoSpaceDE w:val="0"/>
        <w:autoSpaceDN w:val="0"/>
        <w:adjustRightInd w:val="0"/>
        <w:ind w:firstLine="360"/>
        <w:jc w:val="center"/>
        <w:rPr>
          <w:rFonts w:ascii="Arial" w:eastAsia="Calibri" w:hAnsi="Arial" w:cs="Arial"/>
          <w:sz w:val="20"/>
          <w:szCs w:val="20"/>
          <w:lang w:eastAsia="en-US"/>
        </w:rPr>
      </w:pPr>
    </w:p>
    <w:p w:rsidR="00D1230F" w:rsidRPr="00DF747B" w:rsidRDefault="00D1230F" w:rsidP="00D1230F">
      <w:pPr>
        <w:autoSpaceDE w:val="0"/>
        <w:autoSpaceDN w:val="0"/>
        <w:adjustRightInd w:val="0"/>
        <w:jc w:val="both"/>
        <w:rPr>
          <w:rFonts w:ascii="Arial" w:eastAsia="Calibri" w:hAnsi="Arial" w:cs="Arial"/>
          <w:bCs/>
          <w:sz w:val="20"/>
          <w:szCs w:val="20"/>
          <w:lang w:eastAsia="en-US"/>
        </w:rPr>
      </w:pPr>
      <w:r w:rsidRPr="00DF747B">
        <w:rPr>
          <w:rFonts w:ascii="Arial" w:eastAsia="Calibri" w:hAnsi="Arial" w:cs="Arial"/>
          <w:sz w:val="20"/>
          <w:szCs w:val="20"/>
          <w:lang w:eastAsia="en-US"/>
        </w:rPr>
        <w:t xml:space="preserve">Ime zavoda je: Javni zavod </w:t>
      </w:r>
      <w:r w:rsidRPr="00DF747B">
        <w:rPr>
          <w:rFonts w:ascii="Arial" w:eastAsia="Calibri" w:hAnsi="Arial" w:cs="Arial"/>
          <w:bCs/>
          <w:sz w:val="20"/>
          <w:szCs w:val="20"/>
          <w:lang w:eastAsia="en-US"/>
        </w:rPr>
        <w:t>Mladi zmaji - Center za kakovostno preživljanje prostega časa mladih.</w:t>
      </w:r>
    </w:p>
    <w:p w:rsidR="00D1230F" w:rsidRPr="00DF747B" w:rsidRDefault="00D1230F" w:rsidP="00D1230F">
      <w:pPr>
        <w:autoSpaceDE w:val="0"/>
        <w:autoSpaceDN w:val="0"/>
        <w:adjustRightInd w:val="0"/>
        <w:jc w:val="both"/>
        <w:rPr>
          <w:rFonts w:ascii="Arial" w:eastAsia="Calibri" w:hAnsi="Arial" w:cs="Arial"/>
          <w:sz w:val="20"/>
          <w:szCs w:val="20"/>
          <w:lang w:eastAsia="en-US"/>
        </w:rPr>
      </w:pPr>
    </w:p>
    <w:p w:rsidR="00D1230F" w:rsidRPr="00DF747B" w:rsidRDefault="00D1230F" w:rsidP="00D1230F">
      <w:pPr>
        <w:autoSpaceDE w:val="0"/>
        <w:autoSpaceDN w:val="0"/>
        <w:adjustRightInd w:val="0"/>
        <w:jc w:val="both"/>
        <w:rPr>
          <w:rFonts w:ascii="Arial" w:eastAsia="Calibri" w:hAnsi="Arial" w:cs="Arial"/>
          <w:sz w:val="20"/>
          <w:szCs w:val="20"/>
          <w:lang w:eastAsia="en-US"/>
        </w:rPr>
      </w:pPr>
      <w:r w:rsidRPr="00DF747B">
        <w:rPr>
          <w:rFonts w:ascii="Arial" w:eastAsia="Calibri" w:hAnsi="Arial" w:cs="Arial"/>
          <w:sz w:val="20"/>
          <w:szCs w:val="20"/>
          <w:lang w:eastAsia="en-US"/>
        </w:rPr>
        <w:t>Skrajšano ime je: Javni zavod Mladi zmaji.</w:t>
      </w:r>
    </w:p>
    <w:p w:rsidR="00D1230F" w:rsidRPr="00DF747B" w:rsidRDefault="00D1230F" w:rsidP="00D1230F">
      <w:pPr>
        <w:autoSpaceDE w:val="0"/>
        <w:autoSpaceDN w:val="0"/>
        <w:adjustRightInd w:val="0"/>
        <w:jc w:val="both"/>
        <w:rPr>
          <w:rFonts w:ascii="Arial" w:eastAsia="Calibri" w:hAnsi="Arial" w:cs="Arial"/>
          <w:sz w:val="20"/>
          <w:szCs w:val="20"/>
          <w:lang w:eastAsia="en-US"/>
        </w:rPr>
      </w:pPr>
    </w:p>
    <w:p w:rsidR="00D1230F" w:rsidRPr="00DF747B" w:rsidRDefault="00D1230F" w:rsidP="00D1230F">
      <w:pPr>
        <w:autoSpaceDE w:val="0"/>
        <w:autoSpaceDN w:val="0"/>
        <w:adjustRightInd w:val="0"/>
        <w:jc w:val="both"/>
        <w:rPr>
          <w:rFonts w:ascii="Arial" w:eastAsia="Calibri" w:hAnsi="Arial" w:cs="Arial"/>
          <w:sz w:val="20"/>
          <w:szCs w:val="20"/>
          <w:lang w:eastAsia="en-US"/>
        </w:rPr>
      </w:pPr>
      <w:r w:rsidRPr="00DF747B">
        <w:rPr>
          <w:rFonts w:ascii="Arial" w:eastAsia="Calibri" w:hAnsi="Arial" w:cs="Arial"/>
          <w:sz w:val="20"/>
          <w:szCs w:val="20"/>
          <w:lang w:eastAsia="en-US"/>
        </w:rPr>
        <w:t>Sedež zavoda je: Resljeva cesta 18, 1000 Ljubljana.</w:t>
      </w:r>
    </w:p>
    <w:p w:rsidR="00D1230F" w:rsidRPr="00DF747B" w:rsidRDefault="00D1230F" w:rsidP="00D1230F">
      <w:pPr>
        <w:rPr>
          <w:rFonts w:ascii="Arial" w:eastAsia="Calibri" w:hAnsi="Arial" w:cs="Arial"/>
          <w:b/>
          <w:sz w:val="20"/>
          <w:szCs w:val="20"/>
          <w:lang w:eastAsia="en-US"/>
        </w:rPr>
      </w:pPr>
    </w:p>
    <w:p w:rsidR="00D1230F" w:rsidRPr="00DF747B" w:rsidRDefault="00D1230F" w:rsidP="00D1230F">
      <w:pPr>
        <w:jc w:val="center"/>
        <w:rPr>
          <w:rFonts w:ascii="Arial" w:eastAsia="Calibri" w:hAnsi="Arial" w:cs="Arial"/>
          <w:b/>
          <w:sz w:val="20"/>
          <w:szCs w:val="20"/>
          <w:lang w:eastAsia="en-US"/>
        </w:rPr>
      </w:pPr>
      <w:r w:rsidRPr="00DF747B">
        <w:rPr>
          <w:rFonts w:ascii="Arial" w:eastAsia="Calibri" w:hAnsi="Arial" w:cs="Arial"/>
          <w:b/>
          <w:sz w:val="20"/>
          <w:szCs w:val="20"/>
          <w:lang w:eastAsia="en-US"/>
        </w:rPr>
        <w:t>3.   člen</w:t>
      </w:r>
    </w:p>
    <w:p w:rsidR="00D1230F" w:rsidRPr="00DF747B" w:rsidRDefault="00D1230F" w:rsidP="00D1230F">
      <w:pPr>
        <w:ind w:left="3540"/>
        <w:rPr>
          <w:rFonts w:ascii="Arial" w:eastAsia="Calibri" w:hAnsi="Arial" w:cs="Arial"/>
          <w:sz w:val="20"/>
          <w:szCs w:val="20"/>
          <w:lang w:eastAsia="en-US"/>
        </w:rPr>
      </w:pPr>
      <w:r w:rsidRPr="00DF747B">
        <w:rPr>
          <w:rFonts w:ascii="Arial" w:eastAsia="Calibri" w:hAnsi="Arial" w:cs="Arial"/>
          <w:sz w:val="20"/>
          <w:szCs w:val="20"/>
          <w:lang w:eastAsia="en-US"/>
        </w:rPr>
        <w:t xml:space="preserve">     (</w:t>
      </w:r>
      <w:r w:rsidRPr="00DF747B">
        <w:rPr>
          <w:rFonts w:ascii="Arial" w:eastAsia="Calibri" w:hAnsi="Arial" w:cs="Arial"/>
          <w:b/>
          <w:sz w:val="20"/>
          <w:szCs w:val="20"/>
          <w:lang w:eastAsia="en-US"/>
        </w:rPr>
        <w:t>poslanstvo</w:t>
      </w:r>
      <w:r w:rsidRPr="00DF747B">
        <w:rPr>
          <w:rFonts w:ascii="Arial" w:eastAsia="Calibri" w:hAnsi="Arial" w:cs="Arial"/>
          <w:sz w:val="20"/>
          <w:szCs w:val="20"/>
          <w:lang w:eastAsia="en-US"/>
        </w:rPr>
        <w:t>)</w:t>
      </w:r>
    </w:p>
    <w:p w:rsidR="00D1230F" w:rsidRPr="00DF747B" w:rsidRDefault="00D1230F" w:rsidP="00D1230F">
      <w:pPr>
        <w:ind w:left="3540"/>
        <w:rPr>
          <w:rFonts w:ascii="Arial" w:eastAsia="Calibri" w:hAnsi="Arial" w:cs="Arial"/>
          <w:sz w:val="20"/>
          <w:szCs w:val="20"/>
          <w:lang w:eastAsia="en-US"/>
        </w:rPr>
      </w:pPr>
    </w:p>
    <w:p w:rsidR="00D1230F" w:rsidRPr="00DF747B" w:rsidRDefault="00D1230F" w:rsidP="00D1230F">
      <w:pPr>
        <w:jc w:val="both"/>
        <w:rPr>
          <w:rFonts w:ascii="Arial" w:eastAsia="Calibri" w:hAnsi="Arial" w:cs="Arial"/>
          <w:sz w:val="20"/>
          <w:szCs w:val="20"/>
          <w:lang w:eastAsia="en-US"/>
        </w:rPr>
      </w:pPr>
      <w:r w:rsidRPr="00DF747B">
        <w:rPr>
          <w:rFonts w:ascii="Arial" w:eastAsia="Calibri" w:hAnsi="Arial" w:cs="Arial"/>
          <w:sz w:val="20"/>
          <w:szCs w:val="20"/>
          <w:lang w:eastAsia="en-US"/>
        </w:rPr>
        <w:t xml:space="preserve">Poslanstvo zavoda je vzpostaviti mrežo prostorov, v katerih lahko mladi, vključno z osnovnošolci (v nadaljevanju: mladi) in njihove družine kakovostno, aktivno, ustvarjalno in varno preživljajo prosti čas bodisi v obliki organiziranih dejavnostih z različnih področij bodisi samostojno glede na lastne interese. </w:t>
      </w:r>
      <w:r w:rsidRPr="00DF747B">
        <w:rPr>
          <w:rFonts w:ascii="Arial" w:eastAsia="Calibri" w:hAnsi="Arial" w:cs="Arial"/>
          <w:sz w:val="20"/>
          <w:szCs w:val="20"/>
          <w:lang w:eastAsia="en-US"/>
        </w:rPr>
        <w:lastRenderedPageBreak/>
        <w:t>Cilj zavoda je mladim na območju Mestne občine Ljubljana ponuditi možnosti razvoja in pomoči na poti do njihove samostojnosti.</w:t>
      </w:r>
    </w:p>
    <w:p w:rsidR="00D1230F" w:rsidRPr="00DF747B" w:rsidRDefault="00D1230F" w:rsidP="00D1230F">
      <w:pPr>
        <w:jc w:val="both"/>
        <w:rPr>
          <w:rFonts w:ascii="Arial" w:eastAsia="Calibri" w:hAnsi="Arial" w:cs="Arial"/>
          <w:sz w:val="20"/>
          <w:szCs w:val="20"/>
          <w:lang w:eastAsia="en-US"/>
        </w:rPr>
      </w:pPr>
    </w:p>
    <w:p w:rsidR="00D1230F" w:rsidRPr="00DF747B" w:rsidRDefault="00D1230F" w:rsidP="00D1230F">
      <w:pPr>
        <w:jc w:val="both"/>
        <w:rPr>
          <w:rFonts w:ascii="Arial" w:eastAsia="Calibri" w:hAnsi="Arial" w:cs="Arial"/>
          <w:sz w:val="20"/>
          <w:szCs w:val="20"/>
          <w:lang w:eastAsia="en-US"/>
        </w:rPr>
      </w:pPr>
      <w:r w:rsidRPr="00DF747B">
        <w:rPr>
          <w:rFonts w:ascii="Arial" w:eastAsia="Calibri" w:hAnsi="Arial" w:cs="Arial"/>
          <w:sz w:val="20"/>
          <w:szCs w:val="20"/>
          <w:lang w:eastAsia="en-US"/>
        </w:rPr>
        <w:t>Zavod zagotavlja dostop do urejenih prostorov za igro in druženje najširši populaciji mladih in njihovih družin.</w:t>
      </w:r>
    </w:p>
    <w:p w:rsidR="00D1230F" w:rsidRPr="00DF747B" w:rsidRDefault="00D1230F" w:rsidP="00D1230F">
      <w:pPr>
        <w:jc w:val="both"/>
        <w:rPr>
          <w:rFonts w:ascii="Arial" w:eastAsia="Calibri" w:hAnsi="Arial" w:cs="Arial"/>
          <w:sz w:val="20"/>
          <w:szCs w:val="20"/>
          <w:lang w:eastAsia="en-US"/>
        </w:rPr>
      </w:pPr>
    </w:p>
    <w:p w:rsidR="00D1230F" w:rsidRPr="00DF747B" w:rsidRDefault="00D1230F" w:rsidP="00D1230F">
      <w:pPr>
        <w:jc w:val="both"/>
        <w:rPr>
          <w:rFonts w:ascii="Arial" w:eastAsia="Calibri" w:hAnsi="Arial" w:cs="Arial"/>
          <w:sz w:val="20"/>
          <w:szCs w:val="20"/>
          <w:lang w:eastAsia="en-US"/>
        </w:rPr>
      </w:pPr>
      <w:r w:rsidRPr="00DF747B">
        <w:rPr>
          <w:rFonts w:ascii="Arial" w:eastAsia="Calibri" w:hAnsi="Arial" w:cs="Arial"/>
          <w:sz w:val="20"/>
          <w:szCs w:val="20"/>
          <w:lang w:eastAsia="en-US"/>
        </w:rPr>
        <w:t>Z obveščanjem javnosti o svojih dejavnostih skrbi za dvigovanje zavesti o pomenu kakovostnega preživljanja prostega časa mladih  in njihovih družin.</w:t>
      </w:r>
    </w:p>
    <w:p w:rsidR="00D1230F" w:rsidRPr="00DF747B" w:rsidRDefault="00D1230F" w:rsidP="00D1230F">
      <w:pPr>
        <w:jc w:val="both"/>
        <w:rPr>
          <w:rFonts w:ascii="Arial" w:eastAsia="Calibri" w:hAnsi="Arial" w:cs="Arial"/>
          <w:sz w:val="20"/>
          <w:szCs w:val="20"/>
          <w:lang w:eastAsia="en-US"/>
        </w:rPr>
      </w:pPr>
    </w:p>
    <w:p w:rsidR="00D1230F" w:rsidRPr="00DF747B" w:rsidRDefault="00D1230F" w:rsidP="00D1230F">
      <w:pPr>
        <w:jc w:val="both"/>
        <w:rPr>
          <w:rFonts w:ascii="Arial" w:eastAsia="Calibri" w:hAnsi="Arial" w:cs="Arial"/>
          <w:sz w:val="20"/>
          <w:szCs w:val="20"/>
          <w:lang w:eastAsia="en-US"/>
        </w:rPr>
      </w:pPr>
      <w:r w:rsidRPr="00DF747B">
        <w:rPr>
          <w:rFonts w:ascii="Arial" w:eastAsia="Calibri" w:hAnsi="Arial" w:cs="Arial"/>
          <w:sz w:val="20"/>
          <w:szCs w:val="20"/>
          <w:lang w:eastAsia="en-US"/>
        </w:rPr>
        <w:t xml:space="preserve">Zavod pri pripravi organiziranih oziroma vodenih vzgojno izobraževalnih in kulturnih dejavnosti sodeluje z ostalimi javnimi zavodi, nevladnimi organizacijami in posamezniki s področja delovanja zavoda. </w:t>
      </w:r>
    </w:p>
    <w:p w:rsidR="00D1230F" w:rsidRPr="00DF747B" w:rsidRDefault="00D1230F" w:rsidP="00D1230F">
      <w:pPr>
        <w:jc w:val="both"/>
        <w:rPr>
          <w:rFonts w:ascii="Arial" w:eastAsia="Calibri" w:hAnsi="Arial" w:cs="Arial"/>
          <w:sz w:val="20"/>
          <w:szCs w:val="20"/>
          <w:lang w:eastAsia="en-US"/>
        </w:rPr>
      </w:pPr>
    </w:p>
    <w:p w:rsidR="00D1230F" w:rsidRPr="00DF747B" w:rsidRDefault="00D1230F" w:rsidP="00D1230F">
      <w:pPr>
        <w:jc w:val="both"/>
        <w:rPr>
          <w:rFonts w:ascii="Arial" w:eastAsia="Calibri" w:hAnsi="Arial" w:cs="Arial"/>
          <w:sz w:val="20"/>
          <w:szCs w:val="20"/>
          <w:lang w:eastAsia="en-US"/>
        </w:rPr>
      </w:pPr>
    </w:p>
    <w:p w:rsidR="00D1230F" w:rsidRPr="00DF747B" w:rsidRDefault="00D1230F" w:rsidP="00D1230F">
      <w:pPr>
        <w:numPr>
          <w:ilvl w:val="0"/>
          <w:numId w:val="1"/>
        </w:numPr>
        <w:autoSpaceDE w:val="0"/>
        <w:autoSpaceDN w:val="0"/>
        <w:adjustRightInd w:val="0"/>
        <w:spacing w:line="276" w:lineRule="auto"/>
        <w:jc w:val="center"/>
        <w:rPr>
          <w:rFonts w:ascii="Arial" w:eastAsia="Calibri" w:hAnsi="Arial" w:cs="Arial"/>
          <w:color w:val="000000"/>
          <w:sz w:val="20"/>
          <w:szCs w:val="20"/>
          <w:lang w:eastAsia="en-US"/>
        </w:rPr>
      </w:pPr>
      <w:r w:rsidRPr="00DF747B">
        <w:rPr>
          <w:rFonts w:ascii="Arial" w:eastAsia="Calibri" w:hAnsi="Arial" w:cs="Arial"/>
          <w:color w:val="000000"/>
          <w:sz w:val="20"/>
          <w:szCs w:val="20"/>
          <w:lang w:eastAsia="en-US"/>
        </w:rPr>
        <w:t>DEJAVNOSTI ZAVODA</w:t>
      </w:r>
    </w:p>
    <w:p w:rsidR="00D1230F" w:rsidRPr="00DF747B" w:rsidRDefault="00D1230F" w:rsidP="00D1230F">
      <w:pPr>
        <w:autoSpaceDE w:val="0"/>
        <w:autoSpaceDN w:val="0"/>
        <w:adjustRightInd w:val="0"/>
        <w:jc w:val="both"/>
        <w:rPr>
          <w:rFonts w:ascii="Arial" w:eastAsia="Calibri" w:hAnsi="Arial" w:cs="Arial"/>
          <w:color w:val="000000"/>
          <w:sz w:val="20"/>
          <w:szCs w:val="20"/>
          <w:lang w:eastAsia="en-US"/>
        </w:rPr>
      </w:pPr>
    </w:p>
    <w:p w:rsidR="00D1230F" w:rsidRPr="00DF747B" w:rsidRDefault="00D1230F" w:rsidP="00D1230F">
      <w:pPr>
        <w:autoSpaceDE w:val="0"/>
        <w:autoSpaceDN w:val="0"/>
        <w:adjustRightInd w:val="0"/>
        <w:ind w:left="360"/>
        <w:jc w:val="center"/>
        <w:rPr>
          <w:rFonts w:ascii="Arial" w:eastAsia="Calibri" w:hAnsi="Arial" w:cs="Arial"/>
          <w:b/>
          <w:color w:val="000000"/>
          <w:sz w:val="20"/>
          <w:szCs w:val="20"/>
          <w:lang w:eastAsia="en-US"/>
        </w:rPr>
      </w:pPr>
      <w:r w:rsidRPr="00DF747B">
        <w:rPr>
          <w:rFonts w:ascii="Arial" w:eastAsia="Calibri" w:hAnsi="Arial" w:cs="Arial"/>
          <w:b/>
          <w:color w:val="000000"/>
          <w:sz w:val="20"/>
          <w:szCs w:val="20"/>
          <w:lang w:eastAsia="en-US"/>
        </w:rPr>
        <w:t>4. člen</w:t>
      </w:r>
    </w:p>
    <w:p w:rsidR="00D1230F" w:rsidRPr="00DF747B" w:rsidRDefault="00D1230F" w:rsidP="00D1230F">
      <w:pPr>
        <w:autoSpaceDE w:val="0"/>
        <w:autoSpaceDN w:val="0"/>
        <w:adjustRightInd w:val="0"/>
        <w:jc w:val="center"/>
        <w:rPr>
          <w:rFonts w:ascii="Arial" w:eastAsia="Calibri" w:hAnsi="Arial" w:cs="Arial"/>
          <w:b/>
          <w:color w:val="000000"/>
          <w:sz w:val="20"/>
          <w:szCs w:val="20"/>
          <w:lang w:eastAsia="en-US"/>
        </w:rPr>
      </w:pPr>
      <w:r w:rsidRPr="00DF747B">
        <w:rPr>
          <w:rFonts w:ascii="Arial" w:eastAsia="Calibri" w:hAnsi="Arial" w:cs="Arial"/>
          <w:b/>
          <w:color w:val="000000"/>
          <w:sz w:val="20"/>
          <w:szCs w:val="20"/>
          <w:lang w:eastAsia="en-US"/>
        </w:rPr>
        <w:t>(osnovne dejavnosti)</w:t>
      </w:r>
    </w:p>
    <w:p w:rsidR="00D1230F" w:rsidRPr="00DF747B" w:rsidRDefault="00D1230F" w:rsidP="00D1230F">
      <w:pPr>
        <w:autoSpaceDE w:val="0"/>
        <w:autoSpaceDN w:val="0"/>
        <w:adjustRightInd w:val="0"/>
        <w:jc w:val="center"/>
        <w:rPr>
          <w:rFonts w:ascii="Arial" w:eastAsia="Calibri" w:hAnsi="Arial" w:cs="Arial"/>
          <w:b/>
          <w:color w:val="000000"/>
          <w:sz w:val="20"/>
          <w:szCs w:val="20"/>
          <w:lang w:eastAsia="en-US"/>
        </w:rPr>
      </w:pPr>
    </w:p>
    <w:p w:rsidR="00D1230F" w:rsidRPr="00DF747B" w:rsidRDefault="00D1230F" w:rsidP="00D1230F">
      <w:pPr>
        <w:jc w:val="both"/>
        <w:rPr>
          <w:rFonts w:ascii="Arial" w:eastAsia="Calibri" w:hAnsi="Arial" w:cs="Arial"/>
          <w:sz w:val="20"/>
          <w:szCs w:val="20"/>
          <w:lang w:eastAsia="en-US"/>
        </w:rPr>
      </w:pPr>
      <w:r w:rsidRPr="00DF747B">
        <w:rPr>
          <w:rFonts w:ascii="Arial" w:eastAsia="Calibri" w:hAnsi="Arial" w:cs="Arial"/>
          <w:sz w:val="20"/>
          <w:szCs w:val="20"/>
          <w:lang w:eastAsia="en-US"/>
        </w:rPr>
        <w:t>Zavod je ustanovljen z namenom opravljanja dejavnosti izvajanja programov za kvalitetno preživljanje prostega časa mladih in njihovih družin ter upravljanja, urejanja in vzdrževanja četrtnih mladinskih centrov, ki delujejo na površinah in v stavbah, ki so v lasti ustanovitelja in so namenjeni izvajanju dejavnosti za mlade in njihove družine.</w:t>
      </w:r>
    </w:p>
    <w:p w:rsidR="00D1230F" w:rsidRPr="00DF747B" w:rsidRDefault="00D1230F" w:rsidP="00D1230F">
      <w:pPr>
        <w:jc w:val="both"/>
        <w:rPr>
          <w:rFonts w:ascii="Arial" w:hAnsi="Arial" w:cs="Arial"/>
          <w:color w:val="FF0000"/>
          <w:sz w:val="20"/>
          <w:szCs w:val="20"/>
        </w:rPr>
      </w:pPr>
    </w:p>
    <w:p w:rsidR="00D1230F" w:rsidRPr="00DF747B" w:rsidRDefault="00D1230F" w:rsidP="00D1230F">
      <w:pPr>
        <w:jc w:val="both"/>
        <w:rPr>
          <w:rFonts w:ascii="Arial" w:hAnsi="Arial" w:cs="Arial"/>
          <w:bCs/>
          <w:noProof/>
          <w:sz w:val="20"/>
          <w:szCs w:val="20"/>
        </w:rPr>
      </w:pPr>
      <w:r w:rsidRPr="00DF747B">
        <w:rPr>
          <w:rFonts w:ascii="Arial" w:hAnsi="Arial" w:cs="Arial"/>
          <w:bCs/>
          <w:noProof/>
          <w:sz w:val="20"/>
          <w:szCs w:val="20"/>
        </w:rPr>
        <w:t>Zavod opravlja na način in pod pogoji, ki veljajo za javno službo naslednje dejavnosti (v nadaljevanju: osnovne dejavnosti):</w:t>
      </w:r>
    </w:p>
    <w:p w:rsidR="00D1230F" w:rsidRPr="00DF747B" w:rsidRDefault="00D1230F" w:rsidP="00D1230F">
      <w:pPr>
        <w:numPr>
          <w:ilvl w:val="0"/>
          <w:numId w:val="4"/>
        </w:numPr>
        <w:spacing w:line="276" w:lineRule="auto"/>
        <w:jc w:val="both"/>
        <w:rPr>
          <w:rFonts w:ascii="Arial" w:hAnsi="Arial" w:cs="Arial"/>
          <w:bCs/>
          <w:noProof/>
          <w:sz w:val="20"/>
          <w:szCs w:val="20"/>
        </w:rPr>
      </w:pPr>
      <w:r w:rsidRPr="00DF747B">
        <w:rPr>
          <w:rFonts w:ascii="Arial" w:hAnsi="Arial" w:cs="Arial"/>
          <w:bCs/>
          <w:noProof/>
          <w:sz w:val="20"/>
          <w:szCs w:val="20"/>
        </w:rPr>
        <w:t xml:space="preserve">upravlja z objekti oziroma s prostori in zemljišči, v katerih delujejo četrtni mladinski centri; </w:t>
      </w:r>
    </w:p>
    <w:p w:rsidR="00D1230F" w:rsidRPr="00DF747B" w:rsidRDefault="00D1230F" w:rsidP="00D1230F">
      <w:pPr>
        <w:numPr>
          <w:ilvl w:val="0"/>
          <w:numId w:val="4"/>
        </w:numPr>
        <w:spacing w:line="276" w:lineRule="auto"/>
        <w:jc w:val="both"/>
        <w:rPr>
          <w:rFonts w:ascii="Arial" w:hAnsi="Arial" w:cs="Arial"/>
          <w:bCs/>
          <w:noProof/>
          <w:sz w:val="20"/>
          <w:szCs w:val="20"/>
        </w:rPr>
      </w:pPr>
      <w:r w:rsidRPr="00DF747B">
        <w:rPr>
          <w:rFonts w:ascii="Arial" w:hAnsi="Arial" w:cs="Arial"/>
          <w:bCs/>
          <w:noProof/>
          <w:sz w:val="20"/>
          <w:szCs w:val="20"/>
        </w:rPr>
        <w:t>izvaja programe in dejavnosti za mlade in družine v skladu s poslanstvom;</w:t>
      </w:r>
    </w:p>
    <w:p w:rsidR="00D1230F" w:rsidRPr="00DF747B" w:rsidRDefault="00D1230F" w:rsidP="00D1230F">
      <w:pPr>
        <w:numPr>
          <w:ilvl w:val="0"/>
          <w:numId w:val="4"/>
        </w:numPr>
        <w:spacing w:line="276" w:lineRule="auto"/>
        <w:jc w:val="both"/>
        <w:rPr>
          <w:rFonts w:ascii="Arial" w:hAnsi="Arial" w:cs="Arial"/>
          <w:bCs/>
          <w:noProof/>
          <w:sz w:val="20"/>
          <w:szCs w:val="20"/>
        </w:rPr>
      </w:pPr>
      <w:r w:rsidRPr="00DF747B">
        <w:rPr>
          <w:rFonts w:ascii="Arial" w:hAnsi="Arial" w:cs="Arial"/>
          <w:bCs/>
          <w:noProof/>
          <w:sz w:val="20"/>
          <w:szCs w:val="20"/>
        </w:rPr>
        <w:t xml:space="preserve">omogoča dostopnost svojih programov, dejavnosti  in prostorov  najširši populaciji mladih in njihovih družin; </w:t>
      </w:r>
    </w:p>
    <w:p w:rsidR="00D1230F" w:rsidRPr="00DF747B" w:rsidRDefault="00D1230F" w:rsidP="00D1230F">
      <w:pPr>
        <w:numPr>
          <w:ilvl w:val="0"/>
          <w:numId w:val="4"/>
        </w:numPr>
        <w:spacing w:line="276" w:lineRule="auto"/>
        <w:jc w:val="both"/>
        <w:rPr>
          <w:rFonts w:ascii="Arial" w:hAnsi="Arial" w:cs="Arial"/>
          <w:bCs/>
          <w:noProof/>
          <w:sz w:val="20"/>
          <w:szCs w:val="20"/>
        </w:rPr>
      </w:pPr>
      <w:r w:rsidRPr="00DF747B">
        <w:rPr>
          <w:rFonts w:ascii="Arial" w:hAnsi="Arial" w:cs="Arial"/>
          <w:bCs/>
          <w:noProof/>
          <w:sz w:val="20"/>
          <w:szCs w:val="20"/>
        </w:rPr>
        <w:t>izvaja počitniške programe za mlade;</w:t>
      </w:r>
    </w:p>
    <w:p w:rsidR="00D1230F" w:rsidRPr="00DF747B" w:rsidRDefault="00D1230F" w:rsidP="00D1230F">
      <w:pPr>
        <w:numPr>
          <w:ilvl w:val="0"/>
          <w:numId w:val="4"/>
        </w:numPr>
        <w:spacing w:line="276" w:lineRule="auto"/>
        <w:jc w:val="both"/>
        <w:rPr>
          <w:rFonts w:ascii="Arial" w:hAnsi="Arial" w:cs="Arial"/>
          <w:bCs/>
          <w:noProof/>
          <w:sz w:val="20"/>
          <w:szCs w:val="20"/>
        </w:rPr>
      </w:pPr>
      <w:r w:rsidRPr="00DF747B">
        <w:rPr>
          <w:rFonts w:ascii="Arial" w:hAnsi="Arial" w:cs="Arial"/>
          <w:bCs/>
          <w:noProof/>
          <w:sz w:val="20"/>
          <w:szCs w:val="20"/>
        </w:rPr>
        <w:t>v svojih prostorih omogoča in koordinira izvajanje programov v skladu s poslanstvom, ki jih izvajajo javni zavodi, nevladne organizacije, posamezniki in drugi ter zagotavlja strokovno in organizacijsko podporo;</w:t>
      </w:r>
    </w:p>
    <w:p w:rsidR="00D1230F" w:rsidRPr="00DF747B" w:rsidRDefault="00D1230F" w:rsidP="00D1230F">
      <w:pPr>
        <w:numPr>
          <w:ilvl w:val="0"/>
          <w:numId w:val="4"/>
        </w:numPr>
        <w:spacing w:line="276" w:lineRule="auto"/>
        <w:jc w:val="both"/>
        <w:rPr>
          <w:rFonts w:ascii="Arial" w:hAnsi="Arial" w:cs="Arial"/>
          <w:bCs/>
          <w:noProof/>
          <w:sz w:val="20"/>
          <w:szCs w:val="20"/>
        </w:rPr>
      </w:pPr>
      <w:r w:rsidRPr="00DF747B">
        <w:rPr>
          <w:rFonts w:ascii="Arial" w:hAnsi="Arial" w:cs="Arial"/>
          <w:bCs/>
          <w:noProof/>
          <w:sz w:val="20"/>
          <w:szCs w:val="20"/>
        </w:rPr>
        <w:t xml:space="preserve">izvaja izobraževalne programe za delo z mladimi in njihovimi družinami; </w:t>
      </w:r>
    </w:p>
    <w:p w:rsidR="00D1230F" w:rsidRPr="00DF747B" w:rsidRDefault="00D1230F" w:rsidP="00D1230F">
      <w:pPr>
        <w:numPr>
          <w:ilvl w:val="0"/>
          <w:numId w:val="4"/>
        </w:numPr>
        <w:spacing w:line="276" w:lineRule="auto"/>
        <w:jc w:val="both"/>
        <w:rPr>
          <w:rFonts w:ascii="Arial" w:hAnsi="Arial" w:cs="Arial"/>
          <w:bCs/>
          <w:noProof/>
          <w:sz w:val="20"/>
          <w:szCs w:val="20"/>
        </w:rPr>
      </w:pPr>
      <w:r w:rsidRPr="00DF747B">
        <w:rPr>
          <w:rFonts w:ascii="Arial" w:hAnsi="Arial" w:cs="Arial"/>
          <w:bCs/>
          <w:noProof/>
          <w:sz w:val="20"/>
          <w:szCs w:val="20"/>
        </w:rPr>
        <w:t xml:space="preserve">sistematično in kontinuirano obvešča  zainteresirano javnost, še posebej nevladne organizacije s področja dela z mladimi in osnovne šole o svojih programih in dejavnostih;   </w:t>
      </w:r>
    </w:p>
    <w:p w:rsidR="00D1230F" w:rsidRPr="00DF747B" w:rsidRDefault="00D1230F" w:rsidP="00D1230F">
      <w:pPr>
        <w:numPr>
          <w:ilvl w:val="0"/>
          <w:numId w:val="4"/>
        </w:numPr>
        <w:spacing w:line="276" w:lineRule="auto"/>
        <w:jc w:val="both"/>
        <w:rPr>
          <w:rFonts w:ascii="Arial" w:hAnsi="Arial" w:cs="Arial"/>
          <w:bCs/>
          <w:noProof/>
          <w:sz w:val="20"/>
          <w:szCs w:val="20"/>
        </w:rPr>
      </w:pPr>
      <w:r w:rsidRPr="00DF747B">
        <w:rPr>
          <w:rFonts w:ascii="Arial" w:hAnsi="Arial" w:cs="Arial"/>
          <w:bCs/>
          <w:noProof/>
          <w:sz w:val="20"/>
          <w:szCs w:val="20"/>
        </w:rPr>
        <w:t xml:space="preserve">skrbi za usklajeno delovanje četrtnih mladinskih centrov;  </w:t>
      </w:r>
    </w:p>
    <w:p w:rsidR="00D1230F" w:rsidRPr="00DF747B" w:rsidRDefault="00D1230F" w:rsidP="00D1230F">
      <w:pPr>
        <w:numPr>
          <w:ilvl w:val="0"/>
          <w:numId w:val="4"/>
        </w:numPr>
        <w:spacing w:line="276" w:lineRule="auto"/>
        <w:jc w:val="both"/>
        <w:rPr>
          <w:rFonts w:ascii="Arial" w:hAnsi="Arial" w:cs="Arial"/>
          <w:bCs/>
          <w:noProof/>
          <w:sz w:val="20"/>
          <w:szCs w:val="20"/>
        </w:rPr>
      </w:pPr>
      <w:r w:rsidRPr="00DF747B">
        <w:rPr>
          <w:rFonts w:ascii="Arial" w:hAnsi="Arial" w:cs="Arial"/>
          <w:bCs/>
          <w:noProof/>
          <w:sz w:val="20"/>
          <w:szCs w:val="20"/>
        </w:rPr>
        <w:t xml:space="preserve">sodeluje s sorodnimi organizacijami  doma in v tujini ter se po potrebi vključuje v domače in mednarodne povezave; </w:t>
      </w:r>
    </w:p>
    <w:p w:rsidR="00D1230F" w:rsidRPr="00DF747B" w:rsidRDefault="00D1230F" w:rsidP="00D1230F">
      <w:pPr>
        <w:numPr>
          <w:ilvl w:val="0"/>
          <w:numId w:val="4"/>
        </w:numPr>
        <w:spacing w:line="276" w:lineRule="auto"/>
        <w:jc w:val="both"/>
        <w:rPr>
          <w:rFonts w:ascii="Arial" w:hAnsi="Arial" w:cs="Arial"/>
          <w:bCs/>
          <w:noProof/>
          <w:sz w:val="20"/>
          <w:szCs w:val="20"/>
        </w:rPr>
      </w:pPr>
      <w:r w:rsidRPr="00DF747B">
        <w:rPr>
          <w:rFonts w:ascii="Arial" w:hAnsi="Arial" w:cs="Arial"/>
          <w:bCs/>
          <w:noProof/>
          <w:sz w:val="20"/>
          <w:szCs w:val="20"/>
        </w:rPr>
        <w:t xml:space="preserve">redno izvaja evalvacijo svojih programov in projektov in daje pobude ter predloge ustanovitelju za izboljšanje stanja na področju dejavnosti za mlade in njihove družine; </w:t>
      </w:r>
    </w:p>
    <w:p w:rsidR="00D1230F" w:rsidRPr="00DF747B" w:rsidRDefault="00D1230F" w:rsidP="00D1230F">
      <w:pPr>
        <w:numPr>
          <w:ilvl w:val="0"/>
          <w:numId w:val="4"/>
        </w:numPr>
        <w:spacing w:line="276" w:lineRule="auto"/>
        <w:jc w:val="both"/>
        <w:rPr>
          <w:rFonts w:ascii="Arial" w:hAnsi="Arial" w:cs="Arial"/>
          <w:bCs/>
          <w:noProof/>
          <w:sz w:val="20"/>
          <w:szCs w:val="20"/>
        </w:rPr>
      </w:pPr>
      <w:r w:rsidRPr="00DF747B">
        <w:rPr>
          <w:rFonts w:ascii="Arial" w:hAnsi="Arial" w:cs="Arial"/>
          <w:bCs/>
          <w:noProof/>
          <w:sz w:val="20"/>
          <w:szCs w:val="20"/>
        </w:rPr>
        <w:t>skrbi za zavarovanje objektov, zemljišč in opreme ter skrbi za varnost delovanja objektov in naprav s skrbnostjo dobrega gospodarja.</w:t>
      </w:r>
    </w:p>
    <w:p w:rsidR="00D1230F" w:rsidRPr="00DF747B" w:rsidRDefault="00D1230F" w:rsidP="00D1230F">
      <w:pPr>
        <w:rPr>
          <w:rFonts w:ascii="Arial" w:hAnsi="Arial" w:cs="Arial"/>
          <w:b/>
          <w:bCs/>
          <w:noProof/>
          <w:sz w:val="20"/>
          <w:szCs w:val="20"/>
        </w:rPr>
      </w:pPr>
    </w:p>
    <w:p w:rsidR="00D1230F" w:rsidRPr="00DF747B" w:rsidRDefault="00D1230F" w:rsidP="00D1230F">
      <w:pPr>
        <w:autoSpaceDE w:val="0"/>
        <w:autoSpaceDN w:val="0"/>
        <w:adjustRightInd w:val="0"/>
        <w:ind w:left="360"/>
        <w:jc w:val="center"/>
        <w:rPr>
          <w:rFonts w:ascii="Arial" w:eastAsia="Calibri" w:hAnsi="Arial" w:cs="Arial"/>
          <w:b/>
          <w:color w:val="000000"/>
          <w:sz w:val="20"/>
          <w:szCs w:val="20"/>
          <w:lang w:eastAsia="en-US"/>
        </w:rPr>
      </w:pPr>
      <w:r w:rsidRPr="00DF747B">
        <w:rPr>
          <w:rFonts w:ascii="Arial" w:eastAsia="Calibri" w:hAnsi="Arial" w:cs="Arial"/>
          <w:b/>
          <w:color w:val="000000"/>
          <w:sz w:val="20"/>
          <w:szCs w:val="20"/>
          <w:lang w:eastAsia="en-US"/>
        </w:rPr>
        <w:t>5. člen</w:t>
      </w:r>
    </w:p>
    <w:p w:rsidR="00D1230F" w:rsidRPr="00DF747B" w:rsidRDefault="00D1230F" w:rsidP="00D1230F">
      <w:pPr>
        <w:jc w:val="center"/>
        <w:rPr>
          <w:rFonts w:ascii="Arial" w:hAnsi="Arial" w:cs="Arial"/>
          <w:b/>
          <w:bCs/>
          <w:noProof/>
          <w:sz w:val="20"/>
          <w:szCs w:val="20"/>
        </w:rPr>
      </w:pPr>
      <w:r w:rsidRPr="00DF747B">
        <w:rPr>
          <w:rFonts w:ascii="Arial" w:hAnsi="Arial" w:cs="Arial"/>
          <w:b/>
          <w:bCs/>
          <w:noProof/>
          <w:sz w:val="20"/>
          <w:szCs w:val="20"/>
        </w:rPr>
        <w:t>(druge dejavnosti)</w:t>
      </w:r>
    </w:p>
    <w:p w:rsidR="00D1230F" w:rsidRPr="00DF747B" w:rsidRDefault="00D1230F" w:rsidP="00D1230F">
      <w:pPr>
        <w:jc w:val="center"/>
        <w:rPr>
          <w:rFonts w:ascii="Arial" w:hAnsi="Arial" w:cs="Arial"/>
          <w:b/>
          <w:bCs/>
          <w:noProof/>
          <w:sz w:val="20"/>
          <w:szCs w:val="20"/>
        </w:rPr>
      </w:pPr>
    </w:p>
    <w:p w:rsidR="00D1230F" w:rsidRPr="00DF747B" w:rsidRDefault="00D1230F" w:rsidP="00D1230F">
      <w:pPr>
        <w:jc w:val="both"/>
        <w:rPr>
          <w:rFonts w:ascii="Arial" w:hAnsi="Arial" w:cs="Arial"/>
          <w:bCs/>
          <w:noProof/>
          <w:sz w:val="20"/>
          <w:szCs w:val="20"/>
        </w:rPr>
      </w:pPr>
      <w:r w:rsidRPr="00DF747B">
        <w:rPr>
          <w:rFonts w:ascii="Arial" w:hAnsi="Arial" w:cs="Arial"/>
          <w:bCs/>
          <w:noProof/>
          <w:sz w:val="20"/>
          <w:szCs w:val="20"/>
        </w:rPr>
        <w:t>Poleg izvajanja osnovnih dejavnosti iz prejšnjega člena tega sklepa, lahko zavod opravlja tudi druge spremljajoče dejavnosti, opredeljene v 6. členu tega sklepa, ki služijo oziroma podpirajo izvajanje osnovnih dejavnosti in se financirajo izključno iz nejavnih virov.</w:t>
      </w:r>
    </w:p>
    <w:p w:rsidR="00D1230F" w:rsidRPr="00DF747B" w:rsidRDefault="00D1230F" w:rsidP="00D1230F">
      <w:pPr>
        <w:jc w:val="both"/>
        <w:rPr>
          <w:rFonts w:ascii="Arial" w:hAnsi="Arial" w:cs="Arial"/>
          <w:bCs/>
          <w:noProof/>
          <w:sz w:val="20"/>
          <w:szCs w:val="20"/>
        </w:rPr>
      </w:pPr>
    </w:p>
    <w:p w:rsidR="00D1230F" w:rsidRPr="00DF747B" w:rsidRDefault="00D1230F" w:rsidP="00D1230F">
      <w:pPr>
        <w:numPr>
          <w:ilvl w:val="0"/>
          <w:numId w:val="5"/>
        </w:numPr>
        <w:spacing w:line="276" w:lineRule="auto"/>
        <w:rPr>
          <w:rFonts w:ascii="Arial" w:hAnsi="Arial" w:cs="Arial"/>
          <w:b/>
          <w:bCs/>
          <w:noProof/>
          <w:sz w:val="20"/>
          <w:szCs w:val="20"/>
        </w:rPr>
      </w:pPr>
      <w:r w:rsidRPr="00DF747B">
        <w:rPr>
          <w:rFonts w:ascii="Arial" w:hAnsi="Arial" w:cs="Arial"/>
          <w:b/>
          <w:bCs/>
          <w:noProof/>
          <w:sz w:val="20"/>
          <w:szCs w:val="20"/>
        </w:rPr>
        <w:t>člen</w:t>
      </w:r>
    </w:p>
    <w:p w:rsidR="00D1230F" w:rsidRPr="00DF747B" w:rsidRDefault="00D1230F" w:rsidP="00D1230F">
      <w:pPr>
        <w:jc w:val="center"/>
        <w:rPr>
          <w:rFonts w:ascii="Arial" w:hAnsi="Arial" w:cs="Arial"/>
          <w:b/>
          <w:bCs/>
          <w:noProof/>
          <w:sz w:val="20"/>
          <w:szCs w:val="20"/>
        </w:rPr>
      </w:pPr>
      <w:r w:rsidRPr="00DF747B">
        <w:rPr>
          <w:rFonts w:ascii="Arial" w:hAnsi="Arial" w:cs="Arial"/>
          <w:b/>
          <w:bCs/>
          <w:noProof/>
          <w:sz w:val="20"/>
          <w:szCs w:val="20"/>
        </w:rPr>
        <w:t>(standardna klasifikacija dejavnosti)</w:t>
      </w:r>
    </w:p>
    <w:p w:rsidR="00D1230F" w:rsidRPr="00DF747B" w:rsidRDefault="00D1230F" w:rsidP="00D1230F">
      <w:pPr>
        <w:jc w:val="center"/>
        <w:rPr>
          <w:rFonts w:ascii="Arial" w:hAnsi="Arial" w:cs="Arial"/>
          <w:b/>
          <w:bCs/>
          <w:noProof/>
          <w:sz w:val="20"/>
          <w:szCs w:val="20"/>
        </w:rPr>
      </w:pPr>
    </w:p>
    <w:p w:rsidR="00D1230F" w:rsidRPr="00DF747B" w:rsidRDefault="00D1230F" w:rsidP="00D1230F">
      <w:pPr>
        <w:jc w:val="both"/>
        <w:rPr>
          <w:rFonts w:ascii="Arial" w:hAnsi="Arial" w:cs="Arial"/>
          <w:bCs/>
          <w:sz w:val="20"/>
          <w:szCs w:val="20"/>
        </w:rPr>
      </w:pPr>
      <w:r w:rsidRPr="00DF747B">
        <w:rPr>
          <w:rFonts w:ascii="Arial" w:hAnsi="Arial" w:cs="Arial"/>
          <w:bCs/>
          <w:sz w:val="20"/>
          <w:szCs w:val="20"/>
        </w:rPr>
        <w:t>Dejavnosti, ki jih na podlagi tega akta opravlja zavod, se razvrščajo v skladu z Uredbo o standardni klasifikaciji dejavnosti (Uradni list RS, št. 69/07 in 17/08) v naslednje podrazrede standarde klasifikacije dejavnosti:</w:t>
      </w:r>
    </w:p>
    <w:p w:rsidR="00D1230F" w:rsidRPr="00DF747B" w:rsidRDefault="00D1230F" w:rsidP="00D1230F">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426" w:hanging="284"/>
        <w:jc w:val="both"/>
        <w:rPr>
          <w:rFonts w:ascii="Arial" w:hAnsi="Arial" w:cs="Arial"/>
          <w:sz w:val="20"/>
          <w:szCs w:val="20"/>
        </w:rPr>
      </w:pPr>
      <w:r w:rsidRPr="00DF747B">
        <w:rPr>
          <w:rFonts w:ascii="Arial" w:hAnsi="Arial" w:cs="Arial"/>
          <w:sz w:val="20"/>
          <w:szCs w:val="20"/>
        </w:rPr>
        <w:lastRenderedPageBreak/>
        <w:t>47.190</w:t>
      </w:r>
      <w:r w:rsidRPr="00DF747B">
        <w:rPr>
          <w:rFonts w:ascii="Arial" w:hAnsi="Arial" w:cs="Arial"/>
          <w:sz w:val="20"/>
          <w:szCs w:val="20"/>
        </w:rPr>
        <w:tab/>
        <w:t xml:space="preserve">    Druga trgovina na drobno v </w:t>
      </w:r>
      <w:proofErr w:type="spellStart"/>
      <w:r w:rsidRPr="00DF747B">
        <w:rPr>
          <w:rFonts w:ascii="Arial" w:hAnsi="Arial" w:cs="Arial"/>
          <w:sz w:val="20"/>
          <w:szCs w:val="20"/>
        </w:rPr>
        <w:t>nespecializiranih</w:t>
      </w:r>
      <w:proofErr w:type="spellEnd"/>
      <w:r w:rsidRPr="00DF747B">
        <w:rPr>
          <w:rFonts w:ascii="Arial" w:hAnsi="Arial" w:cs="Arial"/>
          <w:sz w:val="20"/>
          <w:szCs w:val="20"/>
        </w:rPr>
        <w:t xml:space="preserve"> prodajalnah</w:t>
      </w:r>
    </w:p>
    <w:p w:rsidR="00D1230F" w:rsidRPr="00DF747B" w:rsidRDefault="00D1230F" w:rsidP="00D1230F">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426" w:hanging="284"/>
        <w:jc w:val="both"/>
        <w:rPr>
          <w:rFonts w:ascii="Arial" w:hAnsi="Arial" w:cs="Arial"/>
          <w:sz w:val="20"/>
          <w:szCs w:val="20"/>
        </w:rPr>
      </w:pPr>
      <w:r w:rsidRPr="00DF747B">
        <w:rPr>
          <w:rFonts w:ascii="Arial" w:hAnsi="Arial" w:cs="Arial"/>
          <w:sz w:val="20"/>
          <w:szCs w:val="20"/>
        </w:rPr>
        <w:t>47.630</w:t>
      </w:r>
      <w:r w:rsidRPr="00DF747B">
        <w:rPr>
          <w:rFonts w:ascii="Arial" w:hAnsi="Arial" w:cs="Arial"/>
          <w:sz w:val="20"/>
          <w:szCs w:val="20"/>
        </w:rPr>
        <w:tab/>
        <w:t xml:space="preserve">    Trgovina na drobno v specializiranih prodajalnah z glasbenimi in video    </w:t>
      </w:r>
    </w:p>
    <w:p w:rsidR="00D1230F" w:rsidRPr="00DF747B" w:rsidRDefault="00D1230F" w:rsidP="00D123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426"/>
        <w:jc w:val="both"/>
        <w:rPr>
          <w:rFonts w:ascii="Arial" w:hAnsi="Arial" w:cs="Arial"/>
          <w:sz w:val="20"/>
          <w:szCs w:val="20"/>
        </w:rPr>
      </w:pPr>
      <w:r w:rsidRPr="00DF747B">
        <w:rPr>
          <w:rFonts w:ascii="Arial" w:hAnsi="Arial" w:cs="Arial"/>
          <w:sz w:val="20"/>
          <w:szCs w:val="20"/>
        </w:rPr>
        <w:t xml:space="preserve">                           zapisi</w:t>
      </w:r>
    </w:p>
    <w:p w:rsidR="00D1230F" w:rsidRPr="00DF747B" w:rsidRDefault="00D1230F" w:rsidP="00D1230F">
      <w:pPr>
        <w:tabs>
          <w:tab w:val="left" w:pos="1134"/>
          <w:tab w:val="left" w:pos="3664"/>
        </w:tabs>
        <w:spacing w:line="276" w:lineRule="auto"/>
        <w:ind w:left="142"/>
        <w:contextualSpacing/>
        <w:rPr>
          <w:rFonts w:ascii="Arial" w:eastAsia="Calibri" w:hAnsi="Arial" w:cs="Arial"/>
          <w:sz w:val="20"/>
          <w:szCs w:val="20"/>
          <w:lang w:eastAsia="en-US"/>
        </w:rPr>
      </w:pPr>
      <w:r w:rsidRPr="00DF747B">
        <w:rPr>
          <w:rFonts w:ascii="Arial" w:eastAsia="Calibri" w:hAnsi="Arial" w:cs="Arial"/>
          <w:sz w:val="20"/>
          <w:szCs w:val="20"/>
          <w:lang w:eastAsia="en-US"/>
        </w:rPr>
        <w:t xml:space="preserve">-            47.650       Trgovina na drobno v specializiranih prodajalnah z igračami in rekviziti    </w:t>
      </w:r>
    </w:p>
    <w:p w:rsidR="00D1230F" w:rsidRPr="00DF747B" w:rsidRDefault="00D1230F" w:rsidP="00D1230F">
      <w:pPr>
        <w:tabs>
          <w:tab w:val="left" w:pos="1134"/>
          <w:tab w:val="left" w:pos="3664"/>
        </w:tabs>
        <w:spacing w:line="276" w:lineRule="auto"/>
        <w:ind w:left="142"/>
        <w:contextualSpacing/>
        <w:rPr>
          <w:rFonts w:ascii="Arial" w:eastAsia="Calibri" w:hAnsi="Arial" w:cs="Arial"/>
          <w:sz w:val="20"/>
          <w:szCs w:val="20"/>
          <w:lang w:eastAsia="en-US"/>
        </w:rPr>
      </w:pPr>
      <w:r w:rsidRPr="00DF747B">
        <w:rPr>
          <w:rFonts w:ascii="Arial" w:eastAsia="Calibri" w:hAnsi="Arial" w:cs="Arial"/>
          <w:sz w:val="20"/>
          <w:szCs w:val="20"/>
          <w:lang w:eastAsia="en-US"/>
        </w:rPr>
        <w:t xml:space="preserve">                                za  igro in zabavo</w:t>
      </w:r>
    </w:p>
    <w:p w:rsidR="00D1230F" w:rsidRPr="00DF747B" w:rsidRDefault="00D1230F" w:rsidP="00D1230F">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426" w:hanging="284"/>
        <w:jc w:val="both"/>
        <w:rPr>
          <w:rFonts w:ascii="Arial" w:hAnsi="Arial" w:cs="Arial"/>
          <w:sz w:val="20"/>
          <w:szCs w:val="20"/>
        </w:rPr>
      </w:pPr>
      <w:r w:rsidRPr="00DF747B">
        <w:rPr>
          <w:rFonts w:ascii="Arial" w:hAnsi="Arial" w:cs="Arial"/>
          <w:sz w:val="20"/>
          <w:szCs w:val="20"/>
        </w:rPr>
        <w:t>47.910</w:t>
      </w:r>
      <w:r w:rsidRPr="00DF747B">
        <w:rPr>
          <w:rFonts w:ascii="Arial" w:hAnsi="Arial" w:cs="Arial"/>
          <w:sz w:val="20"/>
          <w:szCs w:val="20"/>
        </w:rPr>
        <w:tab/>
        <w:t xml:space="preserve">    Trgovina na drobno po pošti ali po internetu</w:t>
      </w:r>
    </w:p>
    <w:p w:rsidR="00D1230F" w:rsidRPr="00DF747B" w:rsidRDefault="00D1230F" w:rsidP="00D1230F">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426" w:hanging="284"/>
        <w:jc w:val="both"/>
        <w:rPr>
          <w:rFonts w:ascii="Arial" w:hAnsi="Arial" w:cs="Arial"/>
          <w:sz w:val="20"/>
          <w:szCs w:val="20"/>
        </w:rPr>
      </w:pPr>
      <w:r w:rsidRPr="00DF747B">
        <w:rPr>
          <w:rFonts w:ascii="Arial" w:hAnsi="Arial" w:cs="Arial"/>
          <w:sz w:val="20"/>
          <w:szCs w:val="20"/>
        </w:rPr>
        <w:t>47.890</w:t>
      </w:r>
      <w:r w:rsidRPr="00DF747B">
        <w:rPr>
          <w:rFonts w:ascii="Arial" w:hAnsi="Arial" w:cs="Arial"/>
          <w:sz w:val="20"/>
          <w:szCs w:val="20"/>
        </w:rPr>
        <w:tab/>
        <w:t xml:space="preserve">    Trgovina na drobno na stojnicah in tržnicah z drugim blagom</w:t>
      </w:r>
    </w:p>
    <w:p w:rsidR="00D1230F" w:rsidRPr="00DF747B" w:rsidRDefault="00D1230F" w:rsidP="00D1230F">
      <w:pPr>
        <w:tabs>
          <w:tab w:val="left" w:pos="1134"/>
          <w:tab w:val="left" w:pos="3664"/>
        </w:tabs>
        <w:spacing w:line="276" w:lineRule="auto"/>
        <w:ind w:left="142"/>
        <w:contextualSpacing/>
        <w:jc w:val="both"/>
        <w:rPr>
          <w:rFonts w:ascii="Arial" w:eastAsia="Calibri" w:hAnsi="Arial" w:cs="Arial"/>
          <w:sz w:val="20"/>
          <w:szCs w:val="20"/>
          <w:lang w:eastAsia="en-US"/>
        </w:rPr>
      </w:pPr>
      <w:r w:rsidRPr="00DF747B">
        <w:rPr>
          <w:rFonts w:ascii="Arial" w:eastAsia="Calibri" w:hAnsi="Arial" w:cs="Arial"/>
          <w:sz w:val="20"/>
          <w:szCs w:val="20"/>
          <w:lang w:eastAsia="en-US"/>
        </w:rPr>
        <w:t>-           56.102         Okrepčevalnice in podobni objekti</w:t>
      </w:r>
    </w:p>
    <w:p w:rsidR="00D1230F" w:rsidRPr="00DF747B" w:rsidRDefault="00D1230F" w:rsidP="00D1230F">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426" w:hanging="284"/>
        <w:jc w:val="both"/>
        <w:rPr>
          <w:rFonts w:ascii="Arial" w:hAnsi="Arial" w:cs="Arial"/>
          <w:sz w:val="20"/>
          <w:szCs w:val="20"/>
        </w:rPr>
      </w:pPr>
      <w:r w:rsidRPr="00DF747B">
        <w:rPr>
          <w:rFonts w:ascii="Arial" w:hAnsi="Arial" w:cs="Arial"/>
          <w:sz w:val="20"/>
          <w:szCs w:val="20"/>
        </w:rPr>
        <w:t>56.103</w:t>
      </w:r>
      <w:r w:rsidRPr="00DF747B">
        <w:rPr>
          <w:rFonts w:ascii="Arial" w:hAnsi="Arial" w:cs="Arial"/>
          <w:sz w:val="20"/>
          <w:szCs w:val="20"/>
        </w:rPr>
        <w:tab/>
        <w:t xml:space="preserve">    Slaščičarne in kavarne</w:t>
      </w:r>
    </w:p>
    <w:p w:rsidR="00D1230F" w:rsidRPr="00DF747B" w:rsidRDefault="00D1230F" w:rsidP="00D1230F">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426" w:hanging="284"/>
        <w:jc w:val="both"/>
        <w:rPr>
          <w:rFonts w:ascii="Arial" w:hAnsi="Arial" w:cs="Arial"/>
          <w:sz w:val="20"/>
          <w:szCs w:val="20"/>
        </w:rPr>
      </w:pPr>
      <w:r w:rsidRPr="00DF747B">
        <w:rPr>
          <w:rFonts w:ascii="Arial" w:hAnsi="Arial" w:cs="Arial"/>
          <w:sz w:val="20"/>
          <w:szCs w:val="20"/>
        </w:rPr>
        <w:t>56.210        Priložnostna priprava in dostava jedi</w:t>
      </w:r>
    </w:p>
    <w:p w:rsidR="00D1230F" w:rsidRPr="00DF747B" w:rsidRDefault="00D1230F" w:rsidP="00D1230F">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426" w:hanging="284"/>
        <w:jc w:val="both"/>
        <w:rPr>
          <w:rFonts w:ascii="Arial" w:hAnsi="Arial" w:cs="Arial"/>
          <w:sz w:val="20"/>
          <w:szCs w:val="20"/>
        </w:rPr>
      </w:pPr>
      <w:r w:rsidRPr="00DF747B">
        <w:rPr>
          <w:rFonts w:ascii="Arial" w:hAnsi="Arial" w:cs="Arial"/>
          <w:sz w:val="20"/>
          <w:szCs w:val="20"/>
        </w:rPr>
        <w:t>56.290</w:t>
      </w:r>
      <w:r w:rsidRPr="00DF747B">
        <w:rPr>
          <w:rFonts w:ascii="Arial" w:hAnsi="Arial" w:cs="Arial"/>
          <w:sz w:val="20"/>
          <w:szCs w:val="20"/>
        </w:rPr>
        <w:tab/>
        <w:t xml:space="preserve">    Druga oskrba z jedmi</w:t>
      </w:r>
    </w:p>
    <w:p w:rsidR="00D1230F" w:rsidRPr="00DF747B" w:rsidRDefault="00D1230F" w:rsidP="00D1230F">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426" w:hanging="284"/>
        <w:jc w:val="both"/>
        <w:rPr>
          <w:rFonts w:ascii="Arial" w:hAnsi="Arial" w:cs="Arial"/>
          <w:sz w:val="20"/>
          <w:szCs w:val="20"/>
        </w:rPr>
      </w:pPr>
      <w:r w:rsidRPr="00DF747B">
        <w:rPr>
          <w:rFonts w:ascii="Arial" w:hAnsi="Arial" w:cs="Arial"/>
          <w:sz w:val="20"/>
          <w:szCs w:val="20"/>
        </w:rPr>
        <w:t>56.300</w:t>
      </w:r>
      <w:r w:rsidRPr="00DF747B">
        <w:rPr>
          <w:rFonts w:ascii="Arial" w:hAnsi="Arial" w:cs="Arial"/>
          <w:sz w:val="20"/>
          <w:szCs w:val="20"/>
        </w:rPr>
        <w:tab/>
        <w:t xml:space="preserve">    Strežba pijač</w:t>
      </w:r>
    </w:p>
    <w:p w:rsidR="00D1230F" w:rsidRPr="00DF747B" w:rsidRDefault="00D1230F" w:rsidP="00D1230F">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426" w:hanging="284"/>
        <w:jc w:val="both"/>
        <w:rPr>
          <w:rFonts w:ascii="Arial" w:hAnsi="Arial" w:cs="Arial"/>
          <w:sz w:val="20"/>
          <w:szCs w:val="20"/>
        </w:rPr>
      </w:pPr>
      <w:r w:rsidRPr="00DF747B">
        <w:rPr>
          <w:rFonts w:ascii="Arial" w:hAnsi="Arial" w:cs="Arial"/>
          <w:sz w:val="20"/>
          <w:szCs w:val="20"/>
        </w:rPr>
        <w:t>58.110</w:t>
      </w:r>
      <w:r w:rsidRPr="00DF747B">
        <w:rPr>
          <w:rFonts w:ascii="Arial" w:hAnsi="Arial" w:cs="Arial"/>
          <w:sz w:val="20"/>
          <w:szCs w:val="20"/>
        </w:rPr>
        <w:tab/>
        <w:t xml:space="preserve">    Izdajanje knjig</w:t>
      </w:r>
    </w:p>
    <w:p w:rsidR="00D1230F" w:rsidRPr="00DF747B" w:rsidRDefault="00D1230F" w:rsidP="00D1230F">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426" w:hanging="284"/>
        <w:jc w:val="both"/>
        <w:rPr>
          <w:rFonts w:ascii="Arial" w:hAnsi="Arial" w:cs="Arial"/>
          <w:sz w:val="20"/>
          <w:szCs w:val="20"/>
        </w:rPr>
      </w:pPr>
      <w:r w:rsidRPr="00DF747B">
        <w:rPr>
          <w:rFonts w:ascii="Arial" w:hAnsi="Arial" w:cs="Arial"/>
          <w:sz w:val="20"/>
          <w:szCs w:val="20"/>
        </w:rPr>
        <w:t>58.130</w:t>
      </w:r>
      <w:r w:rsidRPr="00DF747B">
        <w:rPr>
          <w:rFonts w:ascii="Arial" w:hAnsi="Arial" w:cs="Arial"/>
          <w:sz w:val="20"/>
          <w:szCs w:val="20"/>
        </w:rPr>
        <w:tab/>
        <w:t xml:space="preserve">    Izdajanje časopisov</w:t>
      </w:r>
    </w:p>
    <w:p w:rsidR="00D1230F" w:rsidRPr="00DF747B" w:rsidRDefault="00D1230F" w:rsidP="00D1230F">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426" w:hanging="284"/>
        <w:jc w:val="both"/>
        <w:rPr>
          <w:rFonts w:ascii="Arial" w:hAnsi="Arial" w:cs="Arial"/>
          <w:sz w:val="20"/>
          <w:szCs w:val="20"/>
        </w:rPr>
      </w:pPr>
      <w:r w:rsidRPr="00DF747B">
        <w:rPr>
          <w:rFonts w:ascii="Arial" w:hAnsi="Arial" w:cs="Arial"/>
          <w:sz w:val="20"/>
          <w:szCs w:val="20"/>
        </w:rPr>
        <w:t>58.140</w:t>
      </w:r>
      <w:r w:rsidRPr="00DF747B">
        <w:rPr>
          <w:rFonts w:ascii="Arial" w:hAnsi="Arial" w:cs="Arial"/>
          <w:sz w:val="20"/>
          <w:szCs w:val="20"/>
        </w:rPr>
        <w:tab/>
        <w:t xml:space="preserve">    Izdajanje revij in druge periodike</w:t>
      </w:r>
    </w:p>
    <w:p w:rsidR="00D1230F" w:rsidRPr="00DF747B" w:rsidRDefault="00D1230F" w:rsidP="00D1230F">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426" w:hanging="284"/>
        <w:jc w:val="both"/>
        <w:rPr>
          <w:rFonts w:ascii="Arial" w:hAnsi="Arial" w:cs="Arial"/>
          <w:sz w:val="20"/>
          <w:szCs w:val="20"/>
        </w:rPr>
      </w:pPr>
      <w:r w:rsidRPr="00DF747B">
        <w:rPr>
          <w:rFonts w:ascii="Arial" w:hAnsi="Arial" w:cs="Arial"/>
          <w:sz w:val="20"/>
          <w:szCs w:val="20"/>
        </w:rPr>
        <w:t>58.190</w:t>
      </w:r>
      <w:r w:rsidRPr="00DF747B">
        <w:rPr>
          <w:rFonts w:ascii="Arial" w:hAnsi="Arial" w:cs="Arial"/>
          <w:sz w:val="20"/>
          <w:szCs w:val="20"/>
        </w:rPr>
        <w:tab/>
        <w:t xml:space="preserve">    Drugo založništvo</w:t>
      </w:r>
    </w:p>
    <w:p w:rsidR="00D1230F" w:rsidRPr="00DF747B" w:rsidRDefault="00D1230F" w:rsidP="00D1230F">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426" w:hanging="284"/>
        <w:jc w:val="both"/>
        <w:rPr>
          <w:rFonts w:ascii="Arial" w:hAnsi="Arial" w:cs="Arial"/>
          <w:sz w:val="20"/>
          <w:szCs w:val="20"/>
        </w:rPr>
      </w:pPr>
      <w:r w:rsidRPr="00DF747B">
        <w:rPr>
          <w:rFonts w:ascii="Arial" w:hAnsi="Arial" w:cs="Arial"/>
          <w:sz w:val="20"/>
          <w:szCs w:val="20"/>
        </w:rPr>
        <w:t>58.210</w:t>
      </w:r>
      <w:r w:rsidRPr="00DF747B">
        <w:rPr>
          <w:rFonts w:ascii="Arial" w:hAnsi="Arial" w:cs="Arial"/>
          <w:sz w:val="20"/>
          <w:szCs w:val="20"/>
        </w:rPr>
        <w:tab/>
        <w:t xml:space="preserve">    Izdajanje računalniških iger </w:t>
      </w:r>
    </w:p>
    <w:p w:rsidR="00D1230F" w:rsidRPr="00DF747B" w:rsidRDefault="00D1230F" w:rsidP="00D1230F">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426" w:hanging="284"/>
        <w:jc w:val="both"/>
        <w:rPr>
          <w:rFonts w:ascii="Arial" w:hAnsi="Arial" w:cs="Arial"/>
          <w:sz w:val="20"/>
          <w:szCs w:val="20"/>
        </w:rPr>
      </w:pPr>
      <w:r w:rsidRPr="00DF747B">
        <w:rPr>
          <w:rFonts w:ascii="Arial" w:hAnsi="Arial" w:cs="Arial"/>
          <w:sz w:val="20"/>
          <w:szCs w:val="20"/>
        </w:rPr>
        <w:t>58.290</w:t>
      </w:r>
      <w:r w:rsidRPr="00DF747B">
        <w:rPr>
          <w:rFonts w:ascii="Arial" w:hAnsi="Arial" w:cs="Arial"/>
          <w:sz w:val="20"/>
          <w:szCs w:val="20"/>
        </w:rPr>
        <w:tab/>
        <w:t xml:space="preserve">    Drugo izdajanje programja</w:t>
      </w:r>
    </w:p>
    <w:p w:rsidR="00D1230F" w:rsidRPr="00DF747B" w:rsidRDefault="00D1230F" w:rsidP="00D1230F">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426" w:hanging="284"/>
        <w:jc w:val="both"/>
        <w:rPr>
          <w:rFonts w:ascii="Arial" w:hAnsi="Arial" w:cs="Arial"/>
          <w:sz w:val="20"/>
          <w:szCs w:val="20"/>
        </w:rPr>
      </w:pPr>
      <w:r w:rsidRPr="00DF747B">
        <w:rPr>
          <w:rFonts w:ascii="Arial" w:hAnsi="Arial" w:cs="Arial"/>
          <w:sz w:val="20"/>
          <w:szCs w:val="20"/>
        </w:rPr>
        <w:t>59.110</w:t>
      </w:r>
      <w:r w:rsidRPr="00DF747B">
        <w:rPr>
          <w:rFonts w:ascii="Arial" w:hAnsi="Arial" w:cs="Arial"/>
          <w:sz w:val="20"/>
          <w:szCs w:val="20"/>
        </w:rPr>
        <w:tab/>
        <w:t xml:space="preserve">    Produkcija filmov, video filmov, televizijskih oddaj</w:t>
      </w:r>
    </w:p>
    <w:p w:rsidR="00D1230F" w:rsidRPr="00DF747B" w:rsidRDefault="00D1230F" w:rsidP="00D1230F">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426" w:hanging="284"/>
        <w:jc w:val="both"/>
        <w:rPr>
          <w:rFonts w:ascii="Arial" w:hAnsi="Arial" w:cs="Arial"/>
          <w:sz w:val="20"/>
          <w:szCs w:val="20"/>
        </w:rPr>
      </w:pPr>
      <w:r w:rsidRPr="00DF747B">
        <w:rPr>
          <w:rFonts w:ascii="Arial" w:hAnsi="Arial" w:cs="Arial"/>
          <w:sz w:val="20"/>
          <w:szCs w:val="20"/>
        </w:rPr>
        <w:t>59.130</w:t>
      </w:r>
      <w:r w:rsidRPr="00DF747B">
        <w:rPr>
          <w:rFonts w:ascii="Arial" w:hAnsi="Arial" w:cs="Arial"/>
          <w:sz w:val="20"/>
          <w:szCs w:val="20"/>
        </w:rPr>
        <w:tab/>
        <w:t xml:space="preserve">    Distribucija filmov, video filmov,  televizijskih oddaj</w:t>
      </w:r>
    </w:p>
    <w:p w:rsidR="00D1230F" w:rsidRPr="00DF747B" w:rsidRDefault="00D1230F" w:rsidP="00D1230F">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426" w:hanging="284"/>
        <w:jc w:val="both"/>
        <w:rPr>
          <w:rFonts w:ascii="Arial" w:hAnsi="Arial" w:cs="Arial"/>
          <w:sz w:val="20"/>
          <w:szCs w:val="20"/>
        </w:rPr>
      </w:pPr>
      <w:r w:rsidRPr="00DF747B">
        <w:rPr>
          <w:rFonts w:ascii="Arial" w:hAnsi="Arial" w:cs="Arial"/>
          <w:sz w:val="20"/>
          <w:szCs w:val="20"/>
        </w:rPr>
        <w:t>59.200</w:t>
      </w:r>
      <w:r w:rsidRPr="00DF747B">
        <w:rPr>
          <w:rFonts w:ascii="Arial" w:hAnsi="Arial" w:cs="Arial"/>
          <w:sz w:val="20"/>
          <w:szCs w:val="20"/>
        </w:rPr>
        <w:tab/>
        <w:t xml:space="preserve">    Snemanje in izdajanje zvočnih zapisov in muzikalij</w:t>
      </w:r>
    </w:p>
    <w:p w:rsidR="00D1230F" w:rsidRPr="00DF747B" w:rsidRDefault="00D1230F" w:rsidP="00D1230F">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426" w:hanging="284"/>
        <w:jc w:val="both"/>
        <w:rPr>
          <w:rFonts w:ascii="Arial" w:hAnsi="Arial" w:cs="Arial"/>
          <w:sz w:val="20"/>
          <w:szCs w:val="20"/>
        </w:rPr>
      </w:pPr>
      <w:r w:rsidRPr="00DF747B">
        <w:rPr>
          <w:rFonts w:ascii="Arial" w:hAnsi="Arial" w:cs="Arial"/>
          <w:sz w:val="20"/>
          <w:szCs w:val="20"/>
        </w:rPr>
        <w:t>60.100</w:t>
      </w:r>
      <w:r w:rsidRPr="00DF747B">
        <w:rPr>
          <w:rFonts w:ascii="Arial" w:hAnsi="Arial" w:cs="Arial"/>
          <w:sz w:val="20"/>
          <w:szCs w:val="20"/>
        </w:rPr>
        <w:tab/>
        <w:t xml:space="preserve">    Radijska dejavnost</w:t>
      </w:r>
    </w:p>
    <w:p w:rsidR="00D1230F" w:rsidRPr="00DF747B" w:rsidRDefault="00D1230F" w:rsidP="00D1230F">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426" w:hanging="284"/>
        <w:jc w:val="both"/>
        <w:rPr>
          <w:rFonts w:ascii="Arial" w:hAnsi="Arial" w:cs="Arial"/>
          <w:sz w:val="20"/>
          <w:szCs w:val="20"/>
        </w:rPr>
      </w:pPr>
      <w:r w:rsidRPr="00DF747B">
        <w:rPr>
          <w:rFonts w:ascii="Arial" w:hAnsi="Arial" w:cs="Arial"/>
          <w:sz w:val="20"/>
          <w:szCs w:val="20"/>
        </w:rPr>
        <w:t>60.200</w:t>
      </w:r>
      <w:r w:rsidRPr="00DF747B">
        <w:rPr>
          <w:rFonts w:ascii="Arial" w:hAnsi="Arial" w:cs="Arial"/>
          <w:sz w:val="20"/>
          <w:szCs w:val="20"/>
        </w:rPr>
        <w:tab/>
        <w:t xml:space="preserve">    Televizijska dejavnost</w:t>
      </w:r>
    </w:p>
    <w:p w:rsidR="00D1230F" w:rsidRPr="00DF747B" w:rsidRDefault="00D1230F" w:rsidP="00D1230F">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426" w:hanging="284"/>
        <w:jc w:val="both"/>
        <w:rPr>
          <w:rFonts w:ascii="Arial" w:hAnsi="Arial" w:cs="Arial"/>
          <w:sz w:val="20"/>
          <w:szCs w:val="20"/>
        </w:rPr>
      </w:pPr>
      <w:r w:rsidRPr="00DF747B">
        <w:rPr>
          <w:rFonts w:ascii="Arial" w:hAnsi="Arial" w:cs="Arial"/>
          <w:sz w:val="20"/>
          <w:szCs w:val="20"/>
        </w:rPr>
        <w:t>63.110</w:t>
      </w:r>
      <w:r w:rsidRPr="00DF747B">
        <w:rPr>
          <w:rFonts w:ascii="Arial" w:hAnsi="Arial" w:cs="Arial"/>
          <w:sz w:val="20"/>
          <w:szCs w:val="20"/>
        </w:rPr>
        <w:tab/>
        <w:t xml:space="preserve">    Obdelava podatkov in s tem povezane dejavnosti</w:t>
      </w:r>
    </w:p>
    <w:p w:rsidR="00D1230F" w:rsidRPr="00DF747B" w:rsidRDefault="00D1230F" w:rsidP="00D1230F">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426" w:hanging="284"/>
        <w:jc w:val="both"/>
        <w:rPr>
          <w:rFonts w:ascii="Arial" w:hAnsi="Arial" w:cs="Arial"/>
          <w:sz w:val="20"/>
          <w:szCs w:val="20"/>
        </w:rPr>
      </w:pPr>
      <w:r w:rsidRPr="00DF747B">
        <w:rPr>
          <w:rFonts w:ascii="Arial" w:hAnsi="Arial" w:cs="Arial"/>
          <w:sz w:val="20"/>
          <w:szCs w:val="20"/>
        </w:rPr>
        <w:t>68.200</w:t>
      </w:r>
      <w:r w:rsidRPr="00DF747B">
        <w:rPr>
          <w:rFonts w:ascii="Arial" w:hAnsi="Arial" w:cs="Arial"/>
          <w:sz w:val="20"/>
          <w:szCs w:val="20"/>
        </w:rPr>
        <w:tab/>
        <w:t xml:space="preserve">    Oddajanje in obratovanje lastnih ali najetih nepremičnin</w:t>
      </w:r>
    </w:p>
    <w:p w:rsidR="00D1230F" w:rsidRPr="00DF747B" w:rsidRDefault="00D1230F" w:rsidP="00D1230F">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426" w:hanging="284"/>
        <w:jc w:val="both"/>
        <w:rPr>
          <w:rFonts w:ascii="Arial" w:hAnsi="Arial" w:cs="Arial"/>
          <w:sz w:val="20"/>
          <w:szCs w:val="20"/>
        </w:rPr>
      </w:pPr>
      <w:r w:rsidRPr="00DF747B">
        <w:rPr>
          <w:rFonts w:ascii="Arial" w:hAnsi="Arial" w:cs="Arial"/>
          <w:sz w:val="20"/>
          <w:szCs w:val="20"/>
        </w:rPr>
        <w:t>68.320</w:t>
      </w:r>
      <w:r w:rsidRPr="00DF747B">
        <w:rPr>
          <w:rFonts w:ascii="Arial" w:hAnsi="Arial" w:cs="Arial"/>
          <w:sz w:val="20"/>
          <w:szCs w:val="20"/>
        </w:rPr>
        <w:tab/>
        <w:t xml:space="preserve">    Upravljanje z nepremičninami za plačilo ali po pogodbi</w:t>
      </w:r>
    </w:p>
    <w:p w:rsidR="00D1230F" w:rsidRPr="00DF747B" w:rsidRDefault="00D1230F" w:rsidP="00D1230F">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426" w:hanging="284"/>
        <w:jc w:val="both"/>
        <w:rPr>
          <w:rFonts w:ascii="Arial" w:hAnsi="Arial" w:cs="Arial"/>
          <w:sz w:val="20"/>
          <w:szCs w:val="20"/>
        </w:rPr>
      </w:pPr>
      <w:r w:rsidRPr="00DF747B">
        <w:rPr>
          <w:rFonts w:ascii="Arial" w:hAnsi="Arial" w:cs="Arial"/>
          <w:sz w:val="20"/>
          <w:szCs w:val="20"/>
        </w:rPr>
        <w:t>72.200</w:t>
      </w:r>
      <w:r w:rsidRPr="00DF747B">
        <w:rPr>
          <w:rFonts w:ascii="Arial" w:hAnsi="Arial" w:cs="Arial"/>
          <w:sz w:val="20"/>
          <w:szCs w:val="20"/>
        </w:rPr>
        <w:tab/>
        <w:t xml:space="preserve">    Raziskovalna in razvojna dejavnost na področju družboslovja in </w:t>
      </w:r>
    </w:p>
    <w:p w:rsidR="00D1230F" w:rsidRPr="00DF747B" w:rsidRDefault="00D1230F" w:rsidP="00D123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426"/>
        <w:jc w:val="both"/>
        <w:rPr>
          <w:rFonts w:ascii="Arial" w:hAnsi="Arial" w:cs="Arial"/>
          <w:sz w:val="20"/>
          <w:szCs w:val="20"/>
        </w:rPr>
      </w:pPr>
      <w:r w:rsidRPr="00DF747B">
        <w:rPr>
          <w:rFonts w:ascii="Arial" w:hAnsi="Arial" w:cs="Arial"/>
          <w:sz w:val="20"/>
          <w:szCs w:val="20"/>
        </w:rPr>
        <w:t xml:space="preserve">                           humanistike</w:t>
      </w:r>
    </w:p>
    <w:p w:rsidR="00D1230F" w:rsidRPr="00DF747B" w:rsidRDefault="00D1230F" w:rsidP="00D1230F">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426" w:hanging="284"/>
        <w:jc w:val="both"/>
        <w:rPr>
          <w:rFonts w:ascii="Arial" w:hAnsi="Arial" w:cs="Arial"/>
          <w:sz w:val="20"/>
          <w:szCs w:val="20"/>
        </w:rPr>
      </w:pPr>
      <w:r w:rsidRPr="00DF747B">
        <w:rPr>
          <w:rFonts w:ascii="Arial" w:hAnsi="Arial" w:cs="Arial"/>
          <w:sz w:val="20"/>
          <w:szCs w:val="20"/>
        </w:rPr>
        <w:t>73.110</w:t>
      </w:r>
      <w:r w:rsidRPr="00DF747B">
        <w:rPr>
          <w:rFonts w:ascii="Arial" w:hAnsi="Arial" w:cs="Arial"/>
          <w:sz w:val="20"/>
          <w:szCs w:val="20"/>
        </w:rPr>
        <w:tab/>
        <w:t xml:space="preserve">    Dejavnost oglaševalskih agencij</w:t>
      </w:r>
    </w:p>
    <w:p w:rsidR="00D1230F" w:rsidRPr="00DF747B" w:rsidRDefault="00D1230F" w:rsidP="00D1230F">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426" w:hanging="284"/>
        <w:jc w:val="both"/>
        <w:rPr>
          <w:rFonts w:ascii="Arial" w:hAnsi="Arial" w:cs="Arial"/>
          <w:sz w:val="20"/>
          <w:szCs w:val="20"/>
        </w:rPr>
      </w:pPr>
      <w:r w:rsidRPr="00DF747B">
        <w:rPr>
          <w:rFonts w:ascii="Arial" w:hAnsi="Arial" w:cs="Arial"/>
          <w:sz w:val="20"/>
          <w:szCs w:val="20"/>
        </w:rPr>
        <w:t>73.120</w:t>
      </w:r>
      <w:r w:rsidRPr="00DF747B">
        <w:rPr>
          <w:rFonts w:ascii="Arial" w:hAnsi="Arial" w:cs="Arial"/>
          <w:sz w:val="20"/>
          <w:szCs w:val="20"/>
        </w:rPr>
        <w:tab/>
        <w:t xml:space="preserve">    Posredovanje oglaševalskega prostora</w:t>
      </w:r>
    </w:p>
    <w:p w:rsidR="00D1230F" w:rsidRPr="00DF747B" w:rsidRDefault="00D1230F" w:rsidP="00D1230F">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426" w:hanging="284"/>
        <w:jc w:val="both"/>
        <w:rPr>
          <w:rFonts w:ascii="Arial" w:hAnsi="Arial" w:cs="Arial"/>
          <w:sz w:val="20"/>
          <w:szCs w:val="20"/>
        </w:rPr>
      </w:pPr>
      <w:r w:rsidRPr="00DF747B">
        <w:rPr>
          <w:rFonts w:ascii="Arial" w:hAnsi="Arial" w:cs="Arial"/>
          <w:sz w:val="20"/>
          <w:szCs w:val="20"/>
        </w:rPr>
        <w:t>73.200</w:t>
      </w:r>
      <w:r w:rsidRPr="00DF747B">
        <w:rPr>
          <w:rFonts w:ascii="Arial" w:hAnsi="Arial" w:cs="Arial"/>
          <w:sz w:val="20"/>
          <w:szCs w:val="20"/>
        </w:rPr>
        <w:tab/>
        <w:t xml:space="preserve">    Raziskovanje trga in javnega mnenja</w:t>
      </w:r>
    </w:p>
    <w:p w:rsidR="00D1230F" w:rsidRPr="00DF747B" w:rsidRDefault="00D1230F" w:rsidP="00D1230F">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426" w:hanging="284"/>
        <w:jc w:val="both"/>
        <w:rPr>
          <w:rFonts w:ascii="Arial" w:hAnsi="Arial" w:cs="Arial"/>
          <w:sz w:val="20"/>
          <w:szCs w:val="20"/>
        </w:rPr>
      </w:pPr>
      <w:r w:rsidRPr="00DF747B">
        <w:rPr>
          <w:rFonts w:ascii="Arial" w:hAnsi="Arial" w:cs="Arial"/>
          <w:sz w:val="20"/>
          <w:szCs w:val="20"/>
        </w:rPr>
        <w:t>74.100</w:t>
      </w:r>
      <w:r w:rsidRPr="00DF747B">
        <w:rPr>
          <w:rFonts w:ascii="Arial" w:hAnsi="Arial" w:cs="Arial"/>
          <w:sz w:val="20"/>
          <w:szCs w:val="20"/>
        </w:rPr>
        <w:tab/>
        <w:t xml:space="preserve">    Oblikovanje, </w:t>
      </w:r>
      <w:proofErr w:type="spellStart"/>
      <w:r w:rsidRPr="00DF747B">
        <w:rPr>
          <w:rFonts w:ascii="Arial" w:hAnsi="Arial" w:cs="Arial"/>
          <w:sz w:val="20"/>
          <w:szCs w:val="20"/>
        </w:rPr>
        <w:t>aranžerstvo</w:t>
      </w:r>
      <w:proofErr w:type="spellEnd"/>
      <w:r w:rsidRPr="00DF747B">
        <w:rPr>
          <w:rFonts w:ascii="Arial" w:hAnsi="Arial" w:cs="Arial"/>
          <w:sz w:val="20"/>
          <w:szCs w:val="20"/>
        </w:rPr>
        <w:t xml:space="preserve">, </w:t>
      </w:r>
      <w:proofErr w:type="spellStart"/>
      <w:r w:rsidRPr="00DF747B">
        <w:rPr>
          <w:rFonts w:ascii="Arial" w:hAnsi="Arial" w:cs="Arial"/>
          <w:sz w:val="20"/>
          <w:szCs w:val="20"/>
        </w:rPr>
        <w:t>dekoraterstvo</w:t>
      </w:r>
      <w:proofErr w:type="spellEnd"/>
    </w:p>
    <w:p w:rsidR="00D1230F" w:rsidRPr="00DF747B" w:rsidRDefault="00D1230F" w:rsidP="00D1230F">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426" w:hanging="284"/>
        <w:jc w:val="both"/>
        <w:rPr>
          <w:rFonts w:ascii="Arial" w:hAnsi="Arial" w:cs="Arial"/>
          <w:sz w:val="20"/>
          <w:szCs w:val="20"/>
        </w:rPr>
      </w:pPr>
      <w:r w:rsidRPr="00DF747B">
        <w:rPr>
          <w:rFonts w:ascii="Arial" w:hAnsi="Arial" w:cs="Arial"/>
          <w:sz w:val="20"/>
          <w:szCs w:val="20"/>
        </w:rPr>
        <w:t>74.200</w:t>
      </w:r>
      <w:r w:rsidRPr="00DF747B">
        <w:rPr>
          <w:rFonts w:ascii="Arial" w:hAnsi="Arial" w:cs="Arial"/>
          <w:sz w:val="20"/>
          <w:szCs w:val="20"/>
        </w:rPr>
        <w:tab/>
        <w:t xml:space="preserve">    Fotografska dejavnost</w:t>
      </w:r>
    </w:p>
    <w:p w:rsidR="00D1230F" w:rsidRPr="00DF747B" w:rsidRDefault="00D1230F" w:rsidP="00D1230F">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426" w:hanging="284"/>
        <w:jc w:val="both"/>
        <w:rPr>
          <w:rFonts w:ascii="Arial" w:hAnsi="Arial" w:cs="Arial"/>
          <w:sz w:val="20"/>
          <w:szCs w:val="20"/>
        </w:rPr>
      </w:pPr>
      <w:r w:rsidRPr="00DF747B">
        <w:rPr>
          <w:rFonts w:ascii="Arial" w:hAnsi="Arial" w:cs="Arial"/>
          <w:sz w:val="20"/>
          <w:szCs w:val="20"/>
        </w:rPr>
        <w:t>74.300</w:t>
      </w:r>
      <w:r w:rsidRPr="00DF747B">
        <w:rPr>
          <w:rFonts w:ascii="Arial" w:hAnsi="Arial" w:cs="Arial"/>
          <w:sz w:val="20"/>
          <w:szCs w:val="20"/>
        </w:rPr>
        <w:tab/>
        <w:t xml:space="preserve">    Prevajanje in tolmačenje</w:t>
      </w:r>
    </w:p>
    <w:p w:rsidR="00D1230F" w:rsidRPr="00DF747B" w:rsidRDefault="00D1230F" w:rsidP="00D1230F">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426" w:hanging="284"/>
        <w:jc w:val="both"/>
        <w:rPr>
          <w:rFonts w:ascii="Arial" w:hAnsi="Arial" w:cs="Arial"/>
          <w:sz w:val="20"/>
          <w:szCs w:val="20"/>
        </w:rPr>
      </w:pPr>
      <w:r w:rsidRPr="00DF747B">
        <w:rPr>
          <w:rFonts w:ascii="Arial" w:hAnsi="Arial" w:cs="Arial"/>
          <w:sz w:val="20"/>
          <w:szCs w:val="20"/>
        </w:rPr>
        <w:t>74.900</w:t>
      </w:r>
      <w:r w:rsidRPr="00DF747B">
        <w:rPr>
          <w:rFonts w:ascii="Arial" w:hAnsi="Arial" w:cs="Arial"/>
          <w:sz w:val="20"/>
          <w:szCs w:val="20"/>
        </w:rPr>
        <w:tab/>
        <w:t xml:space="preserve">    Drugje nerazvrščene strokovne in tehnične dejavnosti</w:t>
      </w:r>
    </w:p>
    <w:p w:rsidR="00D1230F" w:rsidRPr="00DF747B" w:rsidRDefault="00D1230F" w:rsidP="00D1230F">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426" w:hanging="284"/>
        <w:jc w:val="both"/>
        <w:rPr>
          <w:rFonts w:ascii="Arial" w:hAnsi="Arial" w:cs="Arial"/>
          <w:sz w:val="20"/>
          <w:szCs w:val="20"/>
        </w:rPr>
      </w:pPr>
      <w:r w:rsidRPr="00DF747B">
        <w:rPr>
          <w:rFonts w:ascii="Arial" w:hAnsi="Arial" w:cs="Arial"/>
          <w:sz w:val="20"/>
          <w:szCs w:val="20"/>
        </w:rPr>
        <w:t>77.390</w:t>
      </w:r>
      <w:r w:rsidRPr="00DF747B">
        <w:rPr>
          <w:rFonts w:ascii="Arial" w:hAnsi="Arial" w:cs="Arial"/>
          <w:sz w:val="20"/>
          <w:szCs w:val="20"/>
        </w:rPr>
        <w:tab/>
        <w:t xml:space="preserve">    Dajanje drugih strojev, naprav in opredmetenih sredstev v najem in </w:t>
      </w:r>
    </w:p>
    <w:p w:rsidR="00D1230F" w:rsidRPr="00DF747B" w:rsidRDefault="00D1230F" w:rsidP="00D123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426"/>
        <w:jc w:val="both"/>
        <w:rPr>
          <w:rFonts w:ascii="Arial" w:hAnsi="Arial" w:cs="Arial"/>
          <w:sz w:val="20"/>
          <w:szCs w:val="20"/>
        </w:rPr>
      </w:pPr>
      <w:r w:rsidRPr="00DF747B">
        <w:rPr>
          <w:rFonts w:ascii="Arial" w:hAnsi="Arial" w:cs="Arial"/>
          <w:sz w:val="20"/>
          <w:szCs w:val="20"/>
        </w:rPr>
        <w:t xml:space="preserve">                           zakup</w:t>
      </w:r>
    </w:p>
    <w:p w:rsidR="00D1230F" w:rsidRPr="00DF747B" w:rsidRDefault="00D1230F" w:rsidP="00D1230F">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426" w:hanging="284"/>
        <w:jc w:val="both"/>
        <w:rPr>
          <w:rFonts w:ascii="Arial" w:hAnsi="Arial" w:cs="Arial"/>
          <w:sz w:val="20"/>
          <w:szCs w:val="20"/>
        </w:rPr>
      </w:pPr>
      <w:r w:rsidRPr="00DF747B">
        <w:rPr>
          <w:rFonts w:ascii="Arial" w:hAnsi="Arial" w:cs="Arial"/>
          <w:sz w:val="20"/>
          <w:szCs w:val="20"/>
        </w:rPr>
        <w:t>79.900</w:t>
      </w:r>
      <w:r w:rsidRPr="00DF747B">
        <w:rPr>
          <w:rFonts w:ascii="Arial" w:hAnsi="Arial" w:cs="Arial"/>
          <w:sz w:val="20"/>
          <w:szCs w:val="20"/>
        </w:rPr>
        <w:tab/>
        <w:t xml:space="preserve">    Rezervacije in druge s potovanji povezane dejavnosti</w:t>
      </w:r>
    </w:p>
    <w:p w:rsidR="00D1230F" w:rsidRPr="00DF747B" w:rsidRDefault="00D1230F" w:rsidP="00D1230F">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426" w:hanging="284"/>
        <w:jc w:val="both"/>
        <w:rPr>
          <w:rFonts w:ascii="Arial" w:hAnsi="Arial" w:cs="Arial"/>
          <w:sz w:val="20"/>
          <w:szCs w:val="20"/>
        </w:rPr>
      </w:pPr>
      <w:r w:rsidRPr="00DF747B">
        <w:rPr>
          <w:rFonts w:ascii="Arial" w:hAnsi="Arial" w:cs="Arial"/>
          <w:sz w:val="20"/>
          <w:szCs w:val="20"/>
        </w:rPr>
        <w:t>82.190</w:t>
      </w:r>
      <w:r w:rsidRPr="00DF747B">
        <w:rPr>
          <w:rFonts w:ascii="Arial" w:hAnsi="Arial" w:cs="Arial"/>
          <w:sz w:val="20"/>
          <w:szCs w:val="20"/>
        </w:rPr>
        <w:tab/>
        <w:t xml:space="preserve">    Fotokopiranje, priprava dokumentov in druge posamične pisarniške </w:t>
      </w:r>
    </w:p>
    <w:p w:rsidR="00D1230F" w:rsidRPr="00DF747B" w:rsidRDefault="00D1230F" w:rsidP="00D123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426"/>
        <w:jc w:val="both"/>
        <w:rPr>
          <w:rFonts w:ascii="Arial" w:hAnsi="Arial" w:cs="Arial"/>
          <w:sz w:val="20"/>
          <w:szCs w:val="20"/>
        </w:rPr>
      </w:pPr>
      <w:r w:rsidRPr="00DF747B">
        <w:rPr>
          <w:rFonts w:ascii="Arial" w:hAnsi="Arial" w:cs="Arial"/>
          <w:sz w:val="20"/>
          <w:szCs w:val="20"/>
        </w:rPr>
        <w:t xml:space="preserve">                           dejavnosti</w:t>
      </w:r>
    </w:p>
    <w:p w:rsidR="00D1230F" w:rsidRPr="00DF747B" w:rsidRDefault="00D1230F" w:rsidP="00D1230F">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426" w:hanging="284"/>
        <w:jc w:val="both"/>
        <w:rPr>
          <w:rFonts w:ascii="Arial" w:hAnsi="Arial" w:cs="Arial"/>
          <w:sz w:val="20"/>
          <w:szCs w:val="20"/>
        </w:rPr>
      </w:pPr>
      <w:r w:rsidRPr="00DF747B">
        <w:rPr>
          <w:rFonts w:ascii="Arial" w:hAnsi="Arial" w:cs="Arial"/>
          <w:sz w:val="20"/>
          <w:szCs w:val="20"/>
        </w:rPr>
        <w:t>82.300</w:t>
      </w:r>
      <w:r w:rsidRPr="00DF747B">
        <w:rPr>
          <w:rFonts w:ascii="Arial" w:hAnsi="Arial" w:cs="Arial"/>
          <w:sz w:val="20"/>
          <w:szCs w:val="20"/>
        </w:rPr>
        <w:tab/>
        <w:t xml:space="preserve">    Organizacija razstav, sejmov, srečanj</w:t>
      </w:r>
    </w:p>
    <w:p w:rsidR="00D1230F" w:rsidRPr="00DF747B" w:rsidRDefault="00D1230F" w:rsidP="00D1230F">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426" w:hanging="284"/>
        <w:jc w:val="both"/>
        <w:rPr>
          <w:rFonts w:ascii="Arial" w:hAnsi="Arial" w:cs="Arial"/>
          <w:sz w:val="20"/>
          <w:szCs w:val="20"/>
        </w:rPr>
      </w:pPr>
      <w:r w:rsidRPr="00DF747B">
        <w:rPr>
          <w:rFonts w:ascii="Arial" w:hAnsi="Arial" w:cs="Arial"/>
          <w:sz w:val="20"/>
          <w:szCs w:val="20"/>
        </w:rPr>
        <w:t>82.990</w:t>
      </w:r>
      <w:r w:rsidRPr="00DF747B">
        <w:rPr>
          <w:rFonts w:ascii="Arial" w:hAnsi="Arial" w:cs="Arial"/>
          <w:sz w:val="20"/>
          <w:szCs w:val="20"/>
        </w:rPr>
        <w:tab/>
        <w:t xml:space="preserve">    Drugje nerazvrščene spremljajoče dejavnosti za poslovanje</w:t>
      </w:r>
    </w:p>
    <w:p w:rsidR="00D1230F" w:rsidRPr="00DF747B" w:rsidRDefault="00D1230F" w:rsidP="00D1230F">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426" w:hanging="284"/>
        <w:jc w:val="both"/>
        <w:rPr>
          <w:rFonts w:ascii="Arial" w:hAnsi="Arial" w:cs="Arial"/>
          <w:sz w:val="20"/>
          <w:szCs w:val="20"/>
        </w:rPr>
      </w:pPr>
      <w:r w:rsidRPr="00DF747B">
        <w:rPr>
          <w:rFonts w:ascii="Arial" w:hAnsi="Arial" w:cs="Arial"/>
          <w:sz w:val="20"/>
          <w:szCs w:val="20"/>
        </w:rPr>
        <w:t>84.120</w:t>
      </w:r>
      <w:r w:rsidRPr="00DF747B">
        <w:rPr>
          <w:rFonts w:ascii="Arial" w:hAnsi="Arial" w:cs="Arial"/>
          <w:sz w:val="20"/>
          <w:szCs w:val="20"/>
        </w:rPr>
        <w:tab/>
        <w:t xml:space="preserve">    Urejanje zdravstva, izobraževanja, kulturnih in  drugih socialnih </w:t>
      </w:r>
    </w:p>
    <w:p w:rsidR="00D1230F" w:rsidRPr="00DF747B" w:rsidRDefault="00D1230F" w:rsidP="00D123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426"/>
        <w:jc w:val="both"/>
        <w:rPr>
          <w:rFonts w:ascii="Arial" w:hAnsi="Arial" w:cs="Arial"/>
          <w:sz w:val="20"/>
          <w:szCs w:val="20"/>
        </w:rPr>
      </w:pPr>
      <w:r w:rsidRPr="00DF747B">
        <w:rPr>
          <w:rFonts w:ascii="Arial" w:hAnsi="Arial" w:cs="Arial"/>
          <w:sz w:val="20"/>
          <w:szCs w:val="20"/>
        </w:rPr>
        <w:t xml:space="preserve">                           storitev, razen obvezne socialne varnosti</w:t>
      </w:r>
    </w:p>
    <w:p w:rsidR="00D1230F" w:rsidRPr="00DF747B" w:rsidRDefault="00D1230F" w:rsidP="00D1230F">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426" w:hanging="284"/>
        <w:jc w:val="both"/>
        <w:rPr>
          <w:rFonts w:ascii="Arial" w:hAnsi="Arial" w:cs="Arial"/>
          <w:sz w:val="20"/>
          <w:szCs w:val="20"/>
        </w:rPr>
      </w:pPr>
      <w:r w:rsidRPr="00DF747B">
        <w:rPr>
          <w:rFonts w:ascii="Arial" w:hAnsi="Arial" w:cs="Arial"/>
          <w:sz w:val="20"/>
          <w:szCs w:val="20"/>
        </w:rPr>
        <w:t>85.590</w:t>
      </w:r>
      <w:r w:rsidRPr="00DF747B">
        <w:rPr>
          <w:rFonts w:ascii="Arial" w:hAnsi="Arial" w:cs="Arial"/>
          <w:sz w:val="20"/>
          <w:szCs w:val="20"/>
        </w:rPr>
        <w:tab/>
        <w:t xml:space="preserve">    Drugje nerazvrščeno izobraževanje, izpopolnjevanje in usposabljanje</w:t>
      </w:r>
    </w:p>
    <w:p w:rsidR="00D1230F" w:rsidRPr="00DF747B" w:rsidRDefault="00D1230F" w:rsidP="00D1230F">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426" w:hanging="284"/>
        <w:jc w:val="both"/>
        <w:rPr>
          <w:rFonts w:ascii="Arial" w:hAnsi="Arial" w:cs="Arial"/>
          <w:sz w:val="20"/>
          <w:szCs w:val="20"/>
        </w:rPr>
      </w:pPr>
      <w:r w:rsidRPr="00DF747B">
        <w:rPr>
          <w:rFonts w:ascii="Arial" w:hAnsi="Arial" w:cs="Arial"/>
          <w:sz w:val="20"/>
          <w:szCs w:val="20"/>
        </w:rPr>
        <w:t>85.600</w:t>
      </w:r>
      <w:r w:rsidRPr="00DF747B">
        <w:rPr>
          <w:rFonts w:ascii="Arial" w:hAnsi="Arial" w:cs="Arial"/>
          <w:sz w:val="20"/>
          <w:szCs w:val="20"/>
        </w:rPr>
        <w:tab/>
        <w:t xml:space="preserve">    Pomožne dejavnosti za izobraževanje</w:t>
      </w:r>
    </w:p>
    <w:p w:rsidR="00D1230F" w:rsidRPr="00DF747B" w:rsidRDefault="00D1230F" w:rsidP="00D1230F">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426" w:hanging="284"/>
        <w:jc w:val="both"/>
        <w:rPr>
          <w:rFonts w:ascii="Arial" w:hAnsi="Arial" w:cs="Arial"/>
          <w:sz w:val="20"/>
          <w:szCs w:val="20"/>
        </w:rPr>
      </w:pPr>
      <w:r w:rsidRPr="00DF747B">
        <w:rPr>
          <w:rFonts w:ascii="Arial" w:hAnsi="Arial" w:cs="Arial"/>
          <w:sz w:val="20"/>
          <w:szCs w:val="20"/>
        </w:rPr>
        <w:t>88.999</w:t>
      </w:r>
      <w:r w:rsidRPr="00DF747B">
        <w:rPr>
          <w:rFonts w:ascii="Arial" w:hAnsi="Arial" w:cs="Arial"/>
          <w:sz w:val="20"/>
          <w:szCs w:val="20"/>
        </w:rPr>
        <w:tab/>
        <w:t xml:space="preserve">    Drugo drugje nerazvrščeno socialno varstvo brez nastanitve</w:t>
      </w:r>
    </w:p>
    <w:p w:rsidR="00D1230F" w:rsidRPr="00DF747B" w:rsidRDefault="00D1230F" w:rsidP="00D1230F">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426" w:hanging="284"/>
        <w:jc w:val="both"/>
        <w:rPr>
          <w:rFonts w:ascii="Arial" w:hAnsi="Arial" w:cs="Arial"/>
          <w:sz w:val="20"/>
          <w:szCs w:val="20"/>
        </w:rPr>
      </w:pPr>
      <w:r w:rsidRPr="00DF747B">
        <w:rPr>
          <w:rFonts w:ascii="Arial" w:hAnsi="Arial" w:cs="Arial"/>
          <w:sz w:val="20"/>
          <w:szCs w:val="20"/>
        </w:rPr>
        <w:t>90.010</w:t>
      </w:r>
      <w:r w:rsidRPr="00DF747B">
        <w:rPr>
          <w:rFonts w:ascii="Arial" w:hAnsi="Arial" w:cs="Arial"/>
          <w:sz w:val="20"/>
          <w:szCs w:val="20"/>
        </w:rPr>
        <w:tab/>
        <w:t xml:space="preserve">    Umetniško uprizarjanje</w:t>
      </w:r>
    </w:p>
    <w:p w:rsidR="00D1230F" w:rsidRPr="00DF747B" w:rsidRDefault="00D1230F" w:rsidP="00D1230F">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426" w:hanging="284"/>
        <w:jc w:val="both"/>
        <w:rPr>
          <w:rFonts w:ascii="Arial" w:hAnsi="Arial" w:cs="Arial"/>
          <w:sz w:val="20"/>
          <w:szCs w:val="20"/>
        </w:rPr>
      </w:pPr>
      <w:r w:rsidRPr="00DF747B">
        <w:rPr>
          <w:rFonts w:ascii="Arial" w:hAnsi="Arial" w:cs="Arial"/>
          <w:sz w:val="20"/>
          <w:szCs w:val="20"/>
        </w:rPr>
        <w:t>90.020</w:t>
      </w:r>
      <w:r w:rsidRPr="00DF747B">
        <w:rPr>
          <w:rFonts w:ascii="Arial" w:hAnsi="Arial" w:cs="Arial"/>
          <w:sz w:val="20"/>
          <w:szCs w:val="20"/>
        </w:rPr>
        <w:tab/>
        <w:t xml:space="preserve">    Spremljajoče dejavnosti za umetniško uprizarjanje</w:t>
      </w:r>
    </w:p>
    <w:p w:rsidR="00D1230F" w:rsidRPr="00DF747B" w:rsidRDefault="00D1230F" w:rsidP="00D1230F">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426" w:hanging="284"/>
        <w:jc w:val="both"/>
        <w:rPr>
          <w:rFonts w:ascii="Arial" w:hAnsi="Arial" w:cs="Arial"/>
          <w:sz w:val="20"/>
          <w:szCs w:val="20"/>
        </w:rPr>
      </w:pPr>
      <w:r w:rsidRPr="00DF747B">
        <w:rPr>
          <w:rFonts w:ascii="Arial" w:hAnsi="Arial" w:cs="Arial"/>
          <w:sz w:val="20"/>
          <w:szCs w:val="20"/>
        </w:rPr>
        <w:t>90.030</w:t>
      </w:r>
      <w:r w:rsidRPr="00DF747B">
        <w:rPr>
          <w:rFonts w:ascii="Arial" w:hAnsi="Arial" w:cs="Arial"/>
          <w:sz w:val="20"/>
          <w:szCs w:val="20"/>
        </w:rPr>
        <w:tab/>
        <w:t xml:space="preserve">    Umetniško ustvarjanje</w:t>
      </w:r>
    </w:p>
    <w:p w:rsidR="00D1230F" w:rsidRPr="00DF747B" w:rsidRDefault="00D1230F" w:rsidP="00D1230F">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426" w:hanging="284"/>
        <w:jc w:val="both"/>
        <w:rPr>
          <w:rFonts w:ascii="Arial" w:hAnsi="Arial" w:cs="Arial"/>
          <w:sz w:val="20"/>
          <w:szCs w:val="20"/>
        </w:rPr>
      </w:pPr>
      <w:r w:rsidRPr="00DF747B">
        <w:rPr>
          <w:rFonts w:ascii="Arial" w:hAnsi="Arial" w:cs="Arial"/>
          <w:sz w:val="20"/>
          <w:szCs w:val="20"/>
        </w:rPr>
        <w:t>90.040</w:t>
      </w:r>
      <w:r w:rsidRPr="00DF747B">
        <w:rPr>
          <w:rFonts w:ascii="Arial" w:hAnsi="Arial" w:cs="Arial"/>
          <w:sz w:val="20"/>
          <w:szCs w:val="20"/>
        </w:rPr>
        <w:tab/>
        <w:t xml:space="preserve">    Obratovanje objektov za kulturne prireditve</w:t>
      </w:r>
    </w:p>
    <w:p w:rsidR="00D1230F" w:rsidRPr="00DF747B" w:rsidRDefault="00D1230F" w:rsidP="00D1230F">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426" w:hanging="284"/>
        <w:jc w:val="both"/>
        <w:rPr>
          <w:rFonts w:ascii="Arial" w:hAnsi="Arial" w:cs="Arial"/>
          <w:sz w:val="20"/>
          <w:szCs w:val="20"/>
        </w:rPr>
      </w:pPr>
      <w:r w:rsidRPr="00DF747B">
        <w:rPr>
          <w:rFonts w:ascii="Arial" w:hAnsi="Arial" w:cs="Arial"/>
          <w:sz w:val="20"/>
          <w:szCs w:val="20"/>
        </w:rPr>
        <w:t>93.299</w:t>
      </w:r>
      <w:r w:rsidRPr="00DF747B">
        <w:rPr>
          <w:rFonts w:ascii="Arial" w:hAnsi="Arial" w:cs="Arial"/>
          <w:sz w:val="20"/>
          <w:szCs w:val="20"/>
        </w:rPr>
        <w:tab/>
        <w:t xml:space="preserve">    Druge nerazvrščene dejavnosti za prosti čas</w:t>
      </w:r>
    </w:p>
    <w:p w:rsidR="00D1230F" w:rsidRPr="00DF747B" w:rsidRDefault="00D1230F" w:rsidP="00D1230F">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426" w:hanging="284"/>
        <w:jc w:val="both"/>
        <w:rPr>
          <w:rFonts w:ascii="Arial" w:hAnsi="Arial" w:cs="Arial"/>
          <w:sz w:val="20"/>
          <w:szCs w:val="20"/>
        </w:rPr>
      </w:pPr>
      <w:r w:rsidRPr="00DF747B">
        <w:rPr>
          <w:rFonts w:ascii="Arial" w:hAnsi="Arial" w:cs="Arial"/>
          <w:sz w:val="20"/>
          <w:szCs w:val="20"/>
        </w:rPr>
        <w:t>94.999</w:t>
      </w:r>
      <w:r w:rsidRPr="00DF747B">
        <w:rPr>
          <w:rFonts w:ascii="Arial" w:hAnsi="Arial" w:cs="Arial"/>
          <w:sz w:val="20"/>
          <w:szCs w:val="20"/>
        </w:rPr>
        <w:tab/>
        <w:t xml:space="preserve">    Dejavnost drugje nerazvrščenih članskih organizacij </w:t>
      </w:r>
    </w:p>
    <w:p w:rsidR="00D1230F" w:rsidRPr="00DF747B" w:rsidRDefault="00D1230F" w:rsidP="00D1230F">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426" w:hanging="284"/>
        <w:jc w:val="both"/>
        <w:rPr>
          <w:rFonts w:ascii="Arial" w:hAnsi="Arial" w:cs="Arial"/>
          <w:sz w:val="20"/>
          <w:szCs w:val="20"/>
        </w:rPr>
      </w:pPr>
      <w:r w:rsidRPr="00DF747B">
        <w:rPr>
          <w:rFonts w:ascii="Arial" w:hAnsi="Arial" w:cs="Arial"/>
          <w:sz w:val="20"/>
          <w:szCs w:val="20"/>
        </w:rPr>
        <w:lastRenderedPageBreak/>
        <w:t>96.090</w:t>
      </w:r>
      <w:r w:rsidRPr="00DF747B">
        <w:rPr>
          <w:rFonts w:ascii="Arial" w:hAnsi="Arial" w:cs="Arial"/>
          <w:sz w:val="20"/>
          <w:szCs w:val="20"/>
        </w:rPr>
        <w:tab/>
        <w:t xml:space="preserve">    Druge storitvene dejavnosti, drugje  nerazvrščene.</w:t>
      </w:r>
    </w:p>
    <w:p w:rsidR="00D1230F" w:rsidRPr="00DF747B" w:rsidRDefault="00D1230F" w:rsidP="00D1230F">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Arial" w:eastAsia="Calibri" w:hAnsi="Arial" w:cs="Arial"/>
          <w:color w:val="FF0000"/>
          <w:sz w:val="20"/>
          <w:szCs w:val="20"/>
          <w:lang w:eastAsia="en-US"/>
        </w:rPr>
      </w:pPr>
    </w:p>
    <w:p w:rsidR="00D1230F" w:rsidRPr="00DF747B" w:rsidRDefault="00D1230F" w:rsidP="00D1230F">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Arial" w:eastAsia="Calibri" w:hAnsi="Arial" w:cs="Arial"/>
          <w:color w:val="FF0000"/>
          <w:sz w:val="20"/>
          <w:szCs w:val="20"/>
          <w:lang w:eastAsia="en-US"/>
        </w:rPr>
      </w:pPr>
    </w:p>
    <w:p w:rsidR="00D1230F" w:rsidRPr="00DF747B" w:rsidRDefault="00D1230F" w:rsidP="00D1230F">
      <w:pPr>
        <w:numPr>
          <w:ilvl w:val="0"/>
          <w:numId w:val="1"/>
        </w:numPr>
        <w:autoSpaceDE w:val="0"/>
        <w:autoSpaceDN w:val="0"/>
        <w:adjustRightInd w:val="0"/>
        <w:spacing w:line="276" w:lineRule="auto"/>
        <w:jc w:val="center"/>
        <w:rPr>
          <w:rFonts w:ascii="Arial" w:eastAsia="Calibri" w:hAnsi="Arial" w:cs="Arial"/>
          <w:sz w:val="20"/>
          <w:szCs w:val="20"/>
          <w:lang w:eastAsia="en-US"/>
        </w:rPr>
      </w:pPr>
      <w:r w:rsidRPr="00DF747B">
        <w:rPr>
          <w:rFonts w:ascii="Arial" w:eastAsia="Calibri" w:hAnsi="Arial" w:cs="Arial"/>
          <w:sz w:val="20"/>
          <w:szCs w:val="20"/>
          <w:lang w:eastAsia="en-US"/>
        </w:rPr>
        <w:t>NOTRANJA ORGANIZACIJA ZAVODA</w:t>
      </w:r>
    </w:p>
    <w:p w:rsidR="00D1230F" w:rsidRPr="00DF747B" w:rsidRDefault="00D1230F" w:rsidP="00D1230F">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Arial" w:eastAsia="Calibri" w:hAnsi="Arial" w:cs="Arial"/>
          <w:b/>
          <w:color w:val="FF0000"/>
          <w:sz w:val="20"/>
          <w:szCs w:val="20"/>
          <w:lang w:eastAsia="en-US"/>
        </w:rPr>
      </w:pPr>
    </w:p>
    <w:p w:rsidR="00D1230F" w:rsidRPr="00DF747B" w:rsidRDefault="00D1230F" w:rsidP="00D1230F">
      <w:pPr>
        <w:numPr>
          <w:ilvl w:val="0"/>
          <w:numId w:val="5"/>
        </w:numPr>
        <w:autoSpaceDE w:val="0"/>
        <w:autoSpaceDN w:val="0"/>
        <w:adjustRightInd w:val="0"/>
        <w:spacing w:line="276" w:lineRule="auto"/>
        <w:rPr>
          <w:rFonts w:ascii="Arial" w:eastAsia="Calibri" w:hAnsi="Arial" w:cs="Arial"/>
          <w:b/>
          <w:sz w:val="20"/>
          <w:szCs w:val="20"/>
          <w:lang w:eastAsia="en-US"/>
        </w:rPr>
      </w:pPr>
      <w:r w:rsidRPr="00DF747B">
        <w:rPr>
          <w:rFonts w:ascii="Arial" w:eastAsia="Calibri" w:hAnsi="Arial" w:cs="Arial"/>
          <w:b/>
          <w:sz w:val="20"/>
          <w:szCs w:val="20"/>
          <w:lang w:eastAsia="en-US"/>
        </w:rPr>
        <w:t>člen</w:t>
      </w:r>
    </w:p>
    <w:p w:rsidR="00D1230F" w:rsidRPr="00DF747B" w:rsidRDefault="00D1230F" w:rsidP="00D1230F">
      <w:pPr>
        <w:autoSpaceDE w:val="0"/>
        <w:autoSpaceDN w:val="0"/>
        <w:adjustRightInd w:val="0"/>
        <w:spacing w:line="276" w:lineRule="auto"/>
        <w:ind w:left="4608"/>
        <w:rPr>
          <w:rFonts w:ascii="Arial" w:eastAsia="Calibri" w:hAnsi="Arial" w:cs="Arial"/>
          <w:b/>
          <w:sz w:val="20"/>
          <w:szCs w:val="20"/>
          <w:lang w:eastAsia="en-US"/>
        </w:rPr>
      </w:pPr>
    </w:p>
    <w:p w:rsidR="00D1230F" w:rsidRPr="00DF747B" w:rsidRDefault="00D1230F" w:rsidP="00D1230F">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Arial" w:eastAsia="Calibri" w:hAnsi="Arial" w:cs="Arial"/>
          <w:sz w:val="20"/>
          <w:szCs w:val="20"/>
          <w:lang w:eastAsia="en-US"/>
        </w:rPr>
      </w:pPr>
      <w:r w:rsidRPr="00DF747B">
        <w:rPr>
          <w:rFonts w:ascii="Arial" w:eastAsia="Calibri" w:hAnsi="Arial" w:cs="Arial"/>
          <w:sz w:val="20"/>
          <w:szCs w:val="20"/>
          <w:lang w:eastAsia="en-US"/>
        </w:rPr>
        <w:t>Za izvajanje dejavnosti zavoda se organizirata  naslednji notranji organizacijski enoti zavoda, ki delujeta na lokaciji Resljeva 18, Ljubljana:</w:t>
      </w:r>
    </w:p>
    <w:p w:rsidR="00D1230F" w:rsidRPr="00DF747B" w:rsidRDefault="00D1230F" w:rsidP="00D1230F">
      <w:pPr>
        <w:numPr>
          <w:ilvl w:val="0"/>
          <w:numId w:val="7"/>
        </w:numPr>
        <w:tabs>
          <w:tab w:val="num" w:pos="426"/>
        </w:tabs>
        <w:autoSpaceDE w:val="0"/>
        <w:autoSpaceDN w:val="0"/>
        <w:adjustRightInd w:val="0"/>
        <w:spacing w:line="276" w:lineRule="auto"/>
        <w:ind w:left="426" w:hanging="284"/>
        <w:rPr>
          <w:rFonts w:ascii="Arial" w:eastAsia="Calibri" w:hAnsi="Arial" w:cs="Arial"/>
          <w:sz w:val="20"/>
          <w:szCs w:val="20"/>
          <w:lang w:eastAsia="en-US"/>
        </w:rPr>
      </w:pPr>
      <w:r w:rsidRPr="00DF747B">
        <w:rPr>
          <w:rFonts w:ascii="Arial" w:eastAsia="Calibri" w:hAnsi="Arial" w:cs="Arial"/>
          <w:sz w:val="20"/>
          <w:szCs w:val="20"/>
          <w:lang w:eastAsia="en-US"/>
        </w:rPr>
        <w:t>enota Uprava,</w:t>
      </w:r>
    </w:p>
    <w:p w:rsidR="00D1230F" w:rsidRPr="00DF747B" w:rsidRDefault="00D1230F" w:rsidP="00D1230F">
      <w:pPr>
        <w:numPr>
          <w:ilvl w:val="0"/>
          <w:numId w:val="7"/>
        </w:numPr>
        <w:tabs>
          <w:tab w:val="num" w:pos="426"/>
        </w:tabs>
        <w:autoSpaceDE w:val="0"/>
        <w:autoSpaceDN w:val="0"/>
        <w:adjustRightInd w:val="0"/>
        <w:spacing w:line="276" w:lineRule="auto"/>
        <w:ind w:left="426" w:hanging="284"/>
        <w:rPr>
          <w:rFonts w:ascii="Arial" w:eastAsia="Calibri" w:hAnsi="Arial" w:cs="Arial"/>
          <w:sz w:val="20"/>
          <w:szCs w:val="20"/>
          <w:lang w:eastAsia="en-US"/>
        </w:rPr>
      </w:pPr>
      <w:r w:rsidRPr="00DF747B">
        <w:rPr>
          <w:rFonts w:ascii="Arial" w:eastAsia="Calibri" w:hAnsi="Arial" w:cs="Arial"/>
          <w:sz w:val="20"/>
          <w:szCs w:val="20"/>
          <w:lang w:eastAsia="en-US"/>
        </w:rPr>
        <w:t>enota Četrtni mladinski centri.</w:t>
      </w:r>
    </w:p>
    <w:p w:rsidR="00D1230F" w:rsidRPr="00DF747B" w:rsidRDefault="00D1230F" w:rsidP="00D1230F">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Arial" w:eastAsia="Calibri" w:hAnsi="Arial" w:cs="Arial"/>
          <w:b/>
          <w:color w:val="FF0000"/>
          <w:sz w:val="20"/>
          <w:szCs w:val="20"/>
          <w:lang w:eastAsia="en-US"/>
        </w:rPr>
      </w:pPr>
    </w:p>
    <w:p w:rsidR="00D1230F" w:rsidRPr="00DF747B" w:rsidRDefault="00D1230F" w:rsidP="00D1230F">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Arial" w:eastAsia="Calibri" w:hAnsi="Arial" w:cs="Arial"/>
          <w:sz w:val="20"/>
          <w:szCs w:val="20"/>
          <w:lang w:eastAsia="en-US"/>
        </w:rPr>
      </w:pPr>
      <w:r w:rsidRPr="00DF747B">
        <w:rPr>
          <w:rFonts w:ascii="Arial" w:eastAsia="Calibri" w:hAnsi="Arial" w:cs="Arial"/>
          <w:sz w:val="20"/>
          <w:szCs w:val="20"/>
          <w:lang w:eastAsia="en-US"/>
        </w:rPr>
        <w:t>Podrobnejša organizacija zavoda se določi s statutom zavoda.</w:t>
      </w:r>
    </w:p>
    <w:p w:rsidR="00D1230F" w:rsidRPr="00DF747B" w:rsidRDefault="00D1230F" w:rsidP="00D1230F">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4248"/>
        <w:jc w:val="both"/>
        <w:rPr>
          <w:rFonts w:ascii="Arial" w:eastAsia="Calibri" w:hAnsi="Arial" w:cs="Arial"/>
          <w:b/>
          <w:color w:val="000000"/>
          <w:sz w:val="20"/>
          <w:szCs w:val="20"/>
          <w:lang w:eastAsia="en-US"/>
        </w:rPr>
      </w:pPr>
    </w:p>
    <w:p w:rsidR="00D1230F" w:rsidRPr="00DF747B" w:rsidRDefault="00D1230F" w:rsidP="00D1230F">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4248"/>
        <w:jc w:val="both"/>
        <w:rPr>
          <w:rFonts w:ascii="Arial" w:eastAsia="Calibri" w:hAnsi="Arial" w:cs="Arial"/>
          <w:b/>
          <w:color w:val="000000"/>
          <w:sz w:val="20"/>
          <w:szCs w:val="20"/>
          <w:lang w:eastAsia="en-US"/>
        </w:rPr>
      </w:pPr>
    </w:p>
    <w:p w:rsidR="00D1230F" w:rsidRPr="00DF747B" w:rsidRDefault="00D1230F" w:rsidP="00D1230F">
      <w:pPr>
        <w:numPr>
          <w:ilvl w:val="0"/>
          <w:numId w:val="1"/>
        </w:numPr>
        <w:autoSpaceDE w:val="0"/>
        <w:autoSpaceDN w:val="0"/>
        <w:adjustRightInd w:val="0"/>
        <w:spacing w:line="276" w:lineRule="auto"/>
        <w:jc w:val="center"/>
        <w:rPr>
          <w:rFonts w:ascii="Arial" w:eastAsia="Calibri" w:hAnsi="Arial" w:cs="Arial"/>
          <w:color w:val="000000"/>
          <w:sz w:val="20"/>
          <w:szCs w:val="20"/>
          <w:lang w:eastAsia="en-US"/>
        </w:rPr>
      </w:pPr>
      <w:r w:rsidRPr="00DF747B">
        <w:rPr>
          <w:rFonts w:ascii="Arial" w:eastAsia="Calibri" w:hAnsi="Arial" w:cs="Arial"/>
          <w:color w:val="000000"/>
          <w:sz w:val="20"/>
          <w:szCs w:val="20"/>
          <w:lang w:eastAsia="en-US"/>
        </w:rPr>
        <w:t>ORGANI ZAVODA</w:t>
      </w:r>
    </w:p>
    <w:p w:rsidR="00D1230F" w:rsidRPr="00DF747B" w:rsidRDefault="00D1230F" w:rsidP="00D1230F">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Arial" w:eastAsia="Calibri" w:hAnsi="Arial" w:cs="Arial"/>
          <w:color w:val="000000"/>
          <w:sz w:val="20"/>
          <w:szCs w:val="20"/>
          <w:lang w:eastAsia="en-US"/>
        </w:rPr>
      </w:pPr>
    </w:p>
    <w:p w:rsidR="00D1230F" w:rsidRPr="00DF747B" w:rsidRDefault="00D1230F" w:rsidP="00D1230F">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360"/>
        <w:jc w:val="center"/>
        <w:rPr>
          <w:rFonts w:ascii="Arial" w:eastAsia="Calibri" w:hAnsi="Arial" w:cs="Arial"/>
          <w:b/>
          <w:color w:val="000000"/>
          <w:sz w:val="20"/>
          <w:szCs w:val="20"/>
          <w:lang w:eastAsia="en-US"/>
        </w:rPr>
      </w:pPr>
      <w:r w:rsidRPr="00DF747B">
        <w:rPr>
          <w:rFonts w:ascii="Arial" w:eastAsia="Calibri" w:hAnsi="Arial" w:cs="Arial"/>
          <w:b/>
          <w:color w:val="000000"/>
          <w:sz w:val="20"/>
          <w:szCs w:val="20"/>
          <w:lang w:eastAsia="en-US"/>
        </w:rPr>
        <w:t>8. člen</w:t>
      </w:r>
    </w:p>
    <w:p w:rsidR="00D1230F" w:rsidRPr="00DF747B" w:rsidRDefault="00D1230F" w:rsidP="00D1230F">
      <w:pPr>
        <w:tabs>
          <w:tab w:val="center" w:pos="4680"/>
        </w:tabs>
        <w:autoSpaceDE w:val="0"/>
        <w:autoSpaceDN w:val="0"/>
        <w:adjustRightInd w:val="0"/>
        <w:jc w:val="both"/>
        <w:rPr>
          <w:rFonts w:ascii="Arial" w:eastAsia="Calibri" w:hAnsi="Arial" w:cs="Arial"/>
          <w:color w:val="000000"/>
          <w:sz w:val="20"/>
          <w:szCs w:val="20"/>
          <w:lang w:eastAsia="en-US"/>
        </w:rPr>
      </w:pPr>
      <w:r w:rsidRPr="00DF747B">
        <w:rPr>
          <w:rFonts w:ascii="Arial" w:eastAsia="Calibri" w:hAnsi="Arial" w:cs="Arial"/>
          <w:color w:val="000000"/>
          <w:sz w:val="20"/>
          <w:szCs w:val="20"/>
          <w:lang w:eastAsia="en-US"/>
        </w:rPr>
        <w:tab/>
        <w:t>(</w:t>
      </w:r>
      <w:r w:rsidRPr="00DF747B">
        <w:rPr>
          <w:rFonts w:ascii="Arial" w:eastAsia="Calibri" w:hAnsi="Arial" w:cs="Arial"/>
          <w:b/>
          <w:color w:val="000000"/>
          <w:sz w:val="20"/>
          <w:szCs w:val="20"/>
          <w:lang w:eastAsia="en-US"/>
        </w:rPr>
        <w:t>organi zavoda</w:t>
      </w:r>
      <w:r w:rsidRPr="00DF747B">
        <w:rPr>
          <w:rFonts w:ascii="Arial" w:eastAsia="Calibri" w:hAnsi="Arial" w:cs="Arial"/>
          <w:color w:val="000000"/>
          <w:sz w:val="20"/>
          <w:szCs w:val="20"/>
          <w:lang w:eastAsia="en-US"/>
        </w:rPr>
        <w:t>)</w:t>
      </w:r>
    </w:p>
    <w:p w:rsidR="00D1230F" w:rsidRPr="00DF747B" w:rsidRDefault="00D1230F" w:rsidP="00D1230F">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Arial" w:eastAsia="Calibri" w:hAnsi="Arial" w:cs="Arial"/>
          <w:color w:val="000000"/>
          <w:sz w:val="20"/>
          <w:szCs w:val="20"/>
          <w:lang w:eastAsia="en-US"/>
        </w:rPr>
      </w:pPr>
    </w:p>
    <w:p w:rsidR="00D1230F" w:rsidRPr="00DF747B" w:rsidRDefault="00D1230F" w:rsidP="00D1230F">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Arial" w:eastAsia="Calibri" w:hAnsi="Arial" w:cs="Arial"/>
          <w:color w:val="000000"/>
          <w:sz w:val="20"/>
          <w:szCs w:val="20"/>
          <w:lang w:eastAsia="en-US"/>
        </w:rPr>
      </w:pPr>
      <w:r w:rsidRPr="00DF747B">
        <w:rPr>
          <w:rFonts w:ascii="Arial" w:eastAsia="Calibri" w:hAnsi="Arial" w:cs="Arial"/>
          <w:color w:val="000000"/>
          <w:sz w:val="20"/>
          <w:szCs w:val="20"/>
          <w:lang w:eastAsia="en-US"/>
        </w:rPr>
        <w:t>Organi zavoda so:</w:t>
      </w:r>
    </w:p>
    <w:p w:rsidR="00D1230F" w:rsidRPr="00DF747B" w:rsidRDefault="00D1230F" w:rsidP="00D1230F">
      <w:pPr>
        <w:numPr>
          <w:ilvl w:val="0"/>
          <w:numId w:val="8"/>
        </w:numPr>
        <w:tabs>
          <w:tab w:val="num" w:pos="426"/>
        </w:tabs>
        <w:autoSpaceDE w:val="0"/>
        <w:autoSpaceDN w:val="0"/>
        <w:adjustRightInd w:val="0"/>
        <w:spacing w:line="276" w:lineRule="auto"/>
        <w:ind w:left="426" w:hanging="284"/>
        <w:contextualSpacing/>
        <w:jc w:val="both"/>
        <w:rPr>
          <w:rFonts w:ascii="Arial" w:eastAsia="Calibri" w:hAnsi="Arial" w:cs="Arial"/>
          <w:color w:val="000000"/>
          <w:sz w:val="20"/>
          <w:szCs w:val="20"/>
          <w:lang w:eastAsia="en-US"/>
        </w:rPr>
      </w:pPr>
      <w:r w:rsidRPr="00DF747B">
        <w:rPr>
          <w:rFonts w:ascii="Arial" w:eastAsia="Calibri" w:hAnsi="Arial" w:cs="Arial"/>
          <w:color w:val="000000"/>
          <w:sz w:val="20"/>
          <w:szCs w:val="20"/>
          <w:lang w:eastAsia="en-US"/>
        </w:rPr>
        <w:t>svet,</w:t>
      </w:r>
    </w:p>
    <w:p w:rsidR="00D1230F" w:rsidRPr="00DF747B" w:rsidRDefault="00D1230F" w:rsidP="00D1230F">
      <w:pPr>
        <w:numPr>
          <w:ilvl w:val="0"/>
          <w:numId w:val="8"/>
        </w:numPr>
        <w:tabs>
          <w:tab w:val="num" w:pos="567"/>
        </w:tabs>
        <w:autoSpaceDE w:val="0"/>
        <w:autoSpaceDN w:val="0"/>
        <w:adjustRightInd w:val="0"/>
        <w:spacing w:line="276" w:lineRule="auto"/>
        <w:ind w:left="426" w:hanging="284"/>
        <w:contextualSpacing/>
        <w:jc w:val="both"/>
        <w:rPr>
          <w:rFonts w:ascii="Arial" w:eastAsia="Calibri" w:hAnsi="Arial" w:cs="Arial"/>
          <w:color w:val="000000"/>
          <w:sz w:val="20"/>
          <w:szCs w:val="20"/>
          <w:lang w:eastAsia="en-US"/>
        </w:rPr>
      </w:pPr>
      <w:r w:rsidRPr="00DF747B">
        <w:rPr>
          <w:rFonts w:ascii="Arial" w:eastAsia="Calibri" w:hAnsi="Arial" w:cs="Arial"/>
          <w:color w:val="000000"/>
          <w:sz w:val="20"/>
          <w:szCs w:val="20"/>
          <w:lang w:eastAsia="en-US"/>
        </w:rPr>
        <w:t>direktor,</w:t>
      </w:r>
    </w:p>
    <w:p w:rsidR="00D1230F" w:rsidRPr="00DF747B" w:rsidRDefault="00D1230F" w:rsidP="00D1230F">
      <w:pPr>
        <w:numPr>
          <w:ilvl w:val="0"/>
          <w:numId w:val="8"/>
        </w:numPr>
        <w:tabs>
          <w:tab w:val="num" w:pos="567"/>
        </w:tabs>
        <w:autoSpaceDE w:val="0"/>
        <w:autoSpaceDN w:val="0"/>
        <w:adjustRightInd w:val="0"/>
        <w:spacing w:line="276" w:lineRule="auto"/>
        <w:ind w:left="426" w:hanging="284"/>
        <w:contextualSpacing/>
        <w:jc w:val="both"/>
        <w:rPr>
          <w:rFonts w:ascii="Arial" w:eastAsia="Calibri" w:hAnsi="Arial" w:cs="Arial"/>
          <w:sz w:val="20"/>
          <w:szCs w:val="20"/>
          <w:lang w:eastAsia="en-US"/>
        </w:rPr>
      </w:pPr>
      <w:r w:rsidRPr="00DF747B">
        <w:rPr>
          <w:rFonts w:ascii="Arial" w:eastAsia="Calibri" w:hAnsi="Arial" w:cs="Arial"/>
          <w:sz w:val="20"/>
          <w:szCs w:val="20"/>
          <w:lang w:eastAsia="en-US"/>
        </w:rPr>
        <w:t xml:space="preserve">strokovni kolegij. </w:t>
      </w:r>
    </w:p>
    <w:p w:rsidR="00D1230F" w:rsidRPr="00DF747B" w:rsidRDefault="00D1230F" w:rsidP="00D1230F">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Arial" w:eastAsia="Calibri" w:hAnsi="Arial" w:cs="Arial"/>
          <w:i/>
          <w:color w:val="FF0000"/>
          <w:sz w:val="20"/>
          <w:szCs w:val="20"/>
          <w:u w:val="single"/>
          <w:lang w:eastAsia="en-US"/>
        </w:rPr>
      </w:pPr>
    </w:p>
    <w:p w:rsidR="00D1230F" w:rsidRPr="00DF747B" w:rsidRDefault="00D1230F" w:rsidP="00D1230F">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360"/>
        <w:jc w:val="center"/>
        <w:rPr>
          <w:rFonts w:ascii="Arial" w:eastAsia="Calibri" w:hAnsi="Arial" w:cs="Arial"/>
          <w:b/>
          <w:color w:val="000000"/>
          <w:sz w:val="20"/>
          <w:szCs w:val="20"/>
          <w:lang w:eastAsia="en-US"/>
        </w:rPr>
      </w:pPr>
      <w:r w:rsidRPr="00DF747B">
        <w:rPr>
          <w:rFonts w:ascii="Arial" w:eastAsia="Calibri" w:hAnsi="Arial" w:cs="Arial"/>
          <w:b/>
          <w:color w:val="000000"/>
          <w:sz w:val="20"/>
          <w:szCs w:val="20"/>
          <w:lang w:eastAsia="en-US"/>
        </w:rPr>
        <w:t>9. člen</w:t>
      </w:r>
    </w:p>
    <w:p w:rsidR="00D1230F" w:rsidRPr="00DF747B" w:rsidRDefault="00D1230F" w:rsidP="00D1230F">
      <w:pPr>
        <w:tabs>
          <w:tab w:val="center" w:pos="4680"/>
        </w:tabs>
        <w:autoSpaceDE w:val="0"/>
        <w:autoSpaceDN w:val="0"/>
        <w:adjustRightInd w:val="0"/>
        <w:jc w:val="both"/>
        <w:rPr>
          <w:rFonts w:ascii="Arial" w:eastAsia="Calibri" w:hAnsi="Arial" w:cs="Arial"/>
          <w:color w:val="000000"/>
          <w:sz w:val="20"/>
          <w:szCs w:val="20"/>
          <w:lang w:eastAsia="en-US"/>
        </w:rPr>
      </w:pPr>
      <w:r w:rsidRPr="00DF747B">
        <w:rPr>
          <w:rFonts w:ascii="Arial" w:eastAsia="Calibri" w:hAnsi="Arial" w:cs="Arial"/>
          <w:color w:val="000000"/>
          <w:sz w:val="20"/>
          <w:szCs w:val="20"/>
          <w:lang w:eastAsia="en-US"/>
        </w:rPr>
        <w:tab/>
        <w:t>(</w:t>
      </w:r>
      <w:r w:rsidRPr="00DF747B">
        <w:rPr>
          <w:rFonts w:ascii="Arial" w:eastAsia="Calibri" w:hAnsi="Arial" w:cs="Arial"/>
          <w:b/>
          <w:color w:val="000000"/>
          <w:sz w:val="20"/>
          <w:szCs w:val="20"/>
          <w:lang w:eastAsia="en-US"/>
        </w:rPr>
        <w:t>svet</w:t>
      </w:r>
      <w:r w:rsidRPr="00DF747B">
        <w:rPr>
          <w:rFonts w:ascii="Arial" w:eastAsia="Calibri" w:hAnsi="Arial" w:cs="Arial"/>
          <w:color w:val="000000"/>
          <w:sz w:val="20"/>
          <w:szCs w:val="20"/>
          <w:lang w:eastAsia="en-US"/>
        </w:rPr>
        <w:t>)</w:t>
      </w:r>
    </w:p>
    <w:p w:rsidR="00D1230F" w:rsidRPr="00DF747B" w:rsidRDefault="00D1230F" w:rsidP="00D1230F">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Calibri" w:hAnsi="Arial" w:cs="Arial"/>
          <w:sz w:val="20"/>
          <w:szCs w:val="20"/>
          <w:lang w:eastAsia="en-US"/>
        </w:rPr>
      </w:pPr>
    </w:p>
    <w:p w:rsidR="00D1230F" w:rsidRPr="00DF747B" w:rsidRDefault="00D1230F" w:rsidP="00D1230F">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Calibri" w:hAnsi="Arial" w:cs="Arial"/>
          <w:sz w:val="20"/>
          <w:szCs w:val="20"/>
          <w:lang w:eastAsia="en-US"/>
        </w:rPr>
      </w:pPr>
      <w:r w:rsidRPr="00DF747B">
        <w:rPr>
          <w:rFonts w:ascii="Arial" w:eastAsia="Calibri" w:hAnsi="Arial" w:cs="Arial"/>
          <w:sz w:val="20"/>
          <w:szCs w:val="20"/>
          <w:lang w:eastAsia="en-US"/>
        </w:rPr>
        <w:t>Zavod upravlja svet zavoda.</w:t>
      </w:r>
    </w:p>
    <w:p w:rsidR="00D1230F" w:rsidRPr="00DF747B" w:rsidRDefault="00D1230F" w:rsidP="00D1230F">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Calibri" w:hAnsi="Arial" w:cs="Arial"/>
          <w:sz w:val="20"/>
          <w:szCs w:val="20"/>
          <w:lang w:eastAsia="en-US"/>
        </w:rPr>
      </w:pPr>
    </w:p>
    <w:p w:rsidR="00D1230F" w:rsidRPr="00DF747B" w:rsidRDefault="00D1230F" w:rsidP="00D1230F">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Calibri" w:hAnsi="Arial" w:cs="Arial"/>
          <w:sz w:val="20"/>
          <w:szCs w:val="20"/>
          <w:lang w:eastAsia="en-US"/>
        </w:rPr>
      </w:pPr>
      <w:r w:rsidRPr="00DF747B">
        <w:rPr>
          <w:rFonts w:ascii="Arial" w:eastAsia="Calibri" w:hAnsi="Arial" w:cs="Arial"/>
          <w:sz w:val="20"/>
          <w:szCs w:val="20"/>
          <w:lang w:eastAsia="en-US"/>
        </w:rPr>
        <w:t>Svet zavoda sestavljajo:</w:t>
      </w:r>
    </w:p>
    <w:p w:rsidR="00D1230F" w:rsidRPr="00DF747B" w:rsidRDefault="00D1230F" w:rsidP="00D1230F">
      <w:pPr>
        <w:numPr>
          <w:ilvl w:val="0"/>
          <w:numId w:val="9"/>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426" w:hanging="284"/>
        <w:contextualSpacing/>
        <w:jc w:val="both"/>
        <w:rPr>
          <w:rFonts w:ascii="Arial" w:eastAsia="Calibri" w:hAnsi="Arial" w:cs="Arial"/>
          <w:sz w:val="20"/>
          <w:szCs w:val="20"/>
          <w:lang w:eastAsia="en-US"/>
        </w:rPr>
      </w:pPr>
      <w:r w:rsidRPr="00DF747B">
        <w:rPr>
          <w:rFonts w:ascii="Arial" w:eastAsia="Calibri" w:hAnsi="Arial" w:cs="Arial"/>
          <w:sz w:val="20"/>
          <w:szCs w:val="20"/>
          <w:lang w:eastAsia="en-US"/>
        </w:rPr>
        <w:t>trije predstavniki ustanovitelja,</w:t>
      </w:r>
    </w:p>
    <w:p w:rsidR="00D1230F" w:rsidRPr="00DF747B" w:rsidRDefault="00D1230F" w:rsidP="00D1230F">
      <w:pPr>
        <w:numPr>
          <w:ilvl w:val="0"/>
          <w:numId w:val="9"/>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426" w:hanging="284"/>
        <w:contextualSpacing/>
        <w:jc w:val="both"/>
        <w:rPr>
          <w:rFonts w:ascii="Arial" w:eastAsia="Calibri" w:hAnsi="Arial" w:cs="Arial"/>
          <w:sz w:val="20"/>
          <w:szCs w:val="20"/>
          <w:lang w:eastAsia="en-US"/>
        </w:rPr>
      </w:pPr>
      <w:r w:rsidRPr="00DF747B">
        <w:rPr>
          <w:rFonts w:ascii="Arial" w:eastAsia="Calibri" w:hAnsi="Arial" w:cs="Arial"/>
          <w:sz w:val="20"/>
          <w:szCs w:val="20"/>
          <w:lang w:eastAsia="en-US"/>
        </w:rPr>
        <w:t>en predstavnik delavcev zavoda,</w:t>
      </w:r>
    </w:p>
    <w:p w:rsidR="00D1230F" w:rsidRPr="00DF747B" w:rsidRDefault="00D1230F" w:rsidP="00D1230F">
      <w:pPr>
        <w:numPr>
          <w:ilvl w:val="0"/>
          <w:numId w:val="9"/>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426" w:hanging="284"/>
        <w:contextualSpacing/>
        <w:jc w:val="both"/>
        <w:rPr>
          <w:rFonts w:ascii="Arial" w:eastAsia="Calibri" w:hAnsi="Arial" w:cs="Arial"/>
          <w:sz w:val="20"/>
          <w:szCs w:val="20"/>
          <w:lang w:eastAsia="en-US"/>
        </w:rPr>
      </w:pPr>
      <w:r w:rsidRPr="00DF747B">
        <w:rPr>
          <w:rFonts w:ascii="Arial" w:eastAsia="Calibri" w:hAnsi="Arial" w:cs="Arial"/>
          <w:sz w:val="20"/>
          <w:szCs w:val="20"/>
          <w:lang w:eastAsia="en-US"/>
        </w:rPr>
        <w:t>en predstavnik uporabnikov oziroma zainteresirane javnosti.</w:t>
      </w:r>
    </w:p>
    <w:p w:rsidR="00D1230F" w:rsidRPr="00DF747B" w:rsidRDefault="00D1230F" w:rsidP="00D1230F">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Calibri" w:hAnsi="Arial" w:cs="Arial"/>
          <w:sz w:val="20"/>
          <w:szCs w:val="20"/>
          <w:lang w:eastAsia="en-US"/>
        </w:rPr>
      </w:pPr>
    </w:p>
    <w:p w:rsidR="00D1230F" w:rsidRPr="00DF747B" w:rsidRDefault="00D1230F" w:rsidP="00D1230F">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Calibri" w:hAnsi="Arial" w:cs="Arial"/>
          <w:sz w:val="20"/>
          <w:szCs w:val="20"/>
          <w:lang w:eastAsia="en-US"/>
        </w:rPr>
      </w:pPr>
      <w:r w:rsidRPr="00DF747B">
        <w:rPr>
          <w:rFonts w:ascii="Arial" w:eastAsia="Calibri" w:hAnsi="Arial" w:cs="Arial"/>
          <w:sz w:val="20"/>
          <w:szCs w:val="20"/>
          <w:lang w:eastAsia="en-US"/>
        </w:rPr>
        <w:t>Predstavnike ustanovitelja imenuje Mestni svet Mestne občine Ljubljana.</w:t>
      </w:r>
    </w:p>
    <w:p w:rsidR="00D1230F" w:rsidRPr="00DF747B" w:rsidRDefault="00D1230F" w:rsidP="00D1230F">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Calibri" w:hAnsi="Arial" w:cs="Arial"/>
          <w:sz w:val="20"/>
          <w:szCs w:val="20"/>
          <w:lang w:eastAsia="en-US"/>
        </w:rPr>
      </w:pPr>
    </w:p>
    <w:p w:rsidR="00D1230F" w:rsidRPr="00DF747B" w:rsidRDefault="00D1230F" w:rsidP="00D1230F">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Calibri" w:hAnsi="Arial" w:cs="Arial"/>
          <w:sz w:val="20"/>
          <w:szCs w:val="20"/>
          <w:lang w:eastAsia="en-US"/>
        </w:rPr>
      </w:pPr>
      <w:r w:rsidRPr="00DF747B">
        <w:rPr>
          <w:rFonts w:ascii="Arial" w:eastAsia="Calibri" w:hAnsi="Arial" w:cs="Arial"/>
          <w:sz w:val="20"/>
          <w:szCs w:val="20"/>
          <w:lang w:eastAsia="en-US"/>
        </w:rPr>
        <w:t xml:space="preserve">Predstavnika delavcev zavoda izvolijo delavci na zboru delavcev. </w:t>
      </w:r>
    </w:p>
    <w:p w:rsidR="00D1230F" w:rsidRPr="00DF747B" w:rsidRDefault="00D1230F" w:rsidP="00D1230F">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Calibri" w:hAnsi="Arial" w:cs="Arial"/>
          <w:sz w:val="20"/>
          <w:szCs w:val="20"/>
          <w:lang w:eastAsia="en-US"/>
        </w:rPr>
      </w:pPr>
    </w:p>
    <w:p w:rsidR="00D1230F" w:rsidRPr="00DF747B" w:rsidRDefault="00D1230F" w:rsidP="00D1230F">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Calibri" w:hAnsi="Arial" w:cs="Arial"/>
          <w:sz w:val="20"/>
          <w:szCs w:val="20"/>
          <w:lang w:eastAsia="en-US"/>
        </w:rPr>
      </w:pPr>
      <w:r w:rsidRPr="00DF747B">
        <w:rPr>
          <w:rFonts w:ascii="Arial" w:eastAsia="Calibri" w:hAnsi="Arial" w:cs="Arial"/>
          <w:sz w:val="20"/>
          <w:szCs w:val="20"/>
          <w:lang w:eastAsia="en-US"/>
        </w:rPr>
        <w:t xml:space="preserve">Predstavnika uporabnikov oziroma zainteresirane javnosti imenuje Mestni svet Mestne občine Ljubljana na predlog Mladinskega sveta Ljubljana kot krovne mladinske organizacije v Mestni občini Ljubljani. </w:t>
      </w:r>
    </w:p>
    <w:p w:rsidR="00D1230F" w:rsidRPr="00DF747B" w:rsidRDefault="00D1230F" w:rsidP="00D1230F">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Calibri" w:hAnsi="Arial" w:cs="Arial"/>
          <w:sz w:val="20"/>
          <w:szCs w:val="20"/>
          <w:lang w:eastAsia="en-US"/>
        </w:rPr>
      </w:pPr>
    </w:p>
    <w:p w:rsidR="00D1230F" w:rsidRPr="00DF747B" w:rsidRDefault="00D1230F" w:rsidP="00D1230F">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360"/>
        <w:jc w:val="center"/>
        <w:rPr>
          <w:rFonts w:ascii="Arial" w:eastAsia="Calibri" w:hAnsi="Arial" w:cs="Arial"/>
          <w:b/>
          <w:color w:val="000000"/>
          <w:sz w:val="20"/>
          <w:szCs w:val="20"/>
          <w:lang w:eastAsia="en-US"/>
        </w:rPr>
      </w:pPr>
      <w:r w:rsidRPr="00DF747B">
        <w:rPr>
          <w:rFonts w:ascii="Arial" w:eastAsia="Calibri" w:hAnsi="Arial" w:cs="Arial"/>
          <w:b/>
          <w:color w:val="000000"/>
          <w:sz w:val="20"/>
          <w:szCs w:val="20"/>
          <w:lang w:eastAsia="en-US"/>
        </w:rPr>
        <w:t>10. člen</w:t>
      </w:r>
    </w:p>
    <w:p w:rsidR="00D1230F" w:rsidRPr="00DF747B" w:rsidRDefault="00D1230F" w:rsidP="00D1230F">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Arial" w:eastAsia="Calibri" w:hAnsi="Arial" w:cs="Arial"/>
          <w:color w:val="000000"/>
          <w:sz w:val="20"/>
          <w:szCs w:val="20"/>
          <w:lang w:eastAsia="en-US"/>
        </w:rPr>
      </w:pPr>
      <w:r w:rsidRPr="00DF747B">
        <w:rPr>
          <w:rFonts w:ascii="Arial" w:eastAsia="Calibri" w:hAnsi="Arial" w:cs="Arial"/>
          <w:color w:val="000000"/>
          <w:sz w:val="20"/>
          <w:szCs w:val="20"/>
          <w:lang w:eastAsia="en-US"/>
        </w:rPr>
        <w:t>(</w:t>
      </w:r>
      <w:r w:rsidRPr="00DF747B">
        <w:rPr>
          <w:rFonts w:ascii="Arial" w:eastAsia="Calibri" w:hAnsi="Arial" w:cs="Arial"/>
          <w:b/>
          <w:color w:val="000000"/>
          <w:sz w:val="20"/>
          <w:szCs w:val="20"/>
          <w:lang w:eastAsia="en-US"/>
        </w:rPr>
        <w:t>mandat članov sveta in pravila odločanja sveta</w:t>
      </w:r>
      <w:r w:rsidRPr="00DF747B">
        <w:rPr>
          <w:rFonts w:ascii="Arial" w:eastAsia="Calibri" w:hAnsi="Arial" w:cs="Arial"/>
          <w:color w:val="000000"/>
          <w:sz w:val="20"/>
          <w:szCs w:val="20"/>
          <w:lang w:eastAsia="en-US"/>
        </w:rPr>
        <w:t>)</w:t>
      </w:r>
    </w:p>
    <w:p w:rsidR="00D1230F" w:rsidRPr="00DF747B" w:rsidRDefault="00D1230F" w:rsidP="00D1230F">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Arial" w:eastAsia="Calibri" w:hAnsi="Arial" w:cs="Arial"/>
          <w:color w:val="000000"/>
          <w:sz w:val="20"/>
          <w:szCs w:val="20"/>
          <w:lang w:eastAsia="en-US"/>
        </w:rPr>
      </w:pPr>
    </w:p>
    <w:p w:rsidR="00D1230F" w:rsidRPr="00DF747B" w:rsidRDefault="00D1230F" w:rsidP="00D1230F">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Arial" w:eastAsia="Calibri" w:hAnsi="Arial" w:cs="Arial"/>
          <w:sz w:val="20"/>
          <w:szCs w:val="20"/>
          <w:lang w:eastAsia="en-US"/>
        </w:rPr>
      </w:pPr>
      <w:r w:rsidRPr="00DF747B">
        <w:rPr>
          <w:rFonts w:ascii="Arial" w:eastAsia="Calibri" w:hAnsi="Arial" w:cs="Arial"/>
          <w:color w:val="000000"/>
          <w:sz w:val="20"/>
          <w:szCs w:val="20"/>
          <w:lang w:eastAsia="en-US"/>
        </w:rPr>
        <w:t xml:space="preserve">Mandat članov sveta zavoda traja štiri leta in začne teči z dnem konstituiranja sveta zavoda. Po preteku mandata so lahko iste osebe ponovno imenovane oziroma izvoljene. </w:t>
      </w:r>
      <w:r w:rsidRPr="00DF747B">
        <w:rPr>
          <w:rFonts w:ascii="Arial" w:eastAsia="Calibri" w:hAnsi="Arial" w:cs="Arial"/>
          <w:sz w:val="20"/>
          <w:szCs w:val="20"/>
          <w:lang w:eastAsia="en-US"/>
        </w:rPr>
        <w:t>Direktor je dolžan obvestiti ustanovitelja, delavce v zavodu in Mladinski svet Ljubljana o izteku mandata članom sveta zavoda najmanj 90 dni pred iztekom mandata.</w:t>
      </w:r>
    </w:p>
    <w:p w:rsidR="00D1230F" w:rsidRPr="00DF747B" w:rsidRDefault="00D1230F" w:rsidP="00D1230F">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Arial" w:eastAsia="Calibri" w:hAnsi="Arial" w:cs="Arial"/>
          <w:color w:val="000000"/>
          <w:sz w:val="20"/>
          <w:szCs w:val="20"/>
          <w:lang w:eastAsia="en-US"/>
        </w:rPr>
      </w:pPr>
    </w:p>
    <w:p w:rsidR="00D1230F" w:rsidRPr="00DF747B" w:rsidRDefault="00D1230F" w:rsidP="00D1230F">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Calibri" w:hAnsi="Arial" w:cs="Arial"/>
          <w:sz w:val="20"/>
          <w:szCs w:val="20"/>
          <w:lang w:eastAsia="en-US"/>
        </w:rPr>
      </w:pPr>
      <w:r w:rsidRPr="00DF747B">
        <w:rPr>
          <w:rFonts w:ascii="Arial" w:eastAsia="Calibri" w:hAnsi="Arial" w:cs="Arial"/>
          <w:sz w:val="20"/>
          <w:szCs w:val="20"/>
          <w:lang w:eastAsia="en-US"/>
        </w:rPr>
        <w:t xml:space="preserve">Na konstitutivni seji člani sveta izmed sebe izvolijo predsednika in namestnika predsednika sveta zavoda, pri čemer je predsednik sveta zavoda imenovan izmed članov, ki jih predlaga ustanovitelj. Konstitutivno sejo skliče v. d. direktor v roku 30 dni po izvolitvi oziroma imenovanju vseh članov sveta zavoda. </w:t>
      </w:r>
    </w:p>
    <w:p w:rsidR="00D1230F" w:rsidRPr="00DF747B" w:rsidRDefault="00D1230F" w:rsidP="00D1230F">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Calibri" w:hAnsi="Arial" w:cs="Arial"/>
          <w:sz w:val="20"/>
          <w:szCs w:val="20"/>
          <w:lang w:eastAsia="en-US"/>
        </w:rPr>
      </w:pPr>
    </w:p>
    <w:p w:rsidR="00D1230F" w:rsidRPr="00DF747B" w:rsidRDefault="00D1230F" w:rsidP="00D1230F">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Calibri" w:hAnsi="Arial" w:cs="Arial"/>
          <w:sz w:val="20"/>
          <w:szCs w:val="20"/>
          <w:lang w:eastAsia="en-US"/>
        </w:rPr>
      </w:pPr>
      <w:r w:rsidRPr="00DF747B">
        <w:rPr>
          <w:rFonts w:ascii="Arial" w:eastAsia="Calibri" w:hAnsi="Arial" w:cs="Arial"/>
          <w:sz w:val="20"/>
          <w:szCs w:val="20"/>
          <w:lang w:eastAsia="en-US"/>
        </w:rPr>
        <w:t>Svet sklepa veljavno, če je na seji navzoča večina članov sveta zavoda. Svet zavoda sprejema odločitve z večino glasov vseh članov sveta zavoda.</w:t>
      </w:r>
    </w:p>
    <w:p w:rsidR="00D1230F" w:rsidRPr="00DF747B" w:rsidRDefault="00D1230F" w:rsidP="00D1230F">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Calibri" w:hAnsi="Arial" w:cs="Arial"/>
          <w:sz w:val="20"/>
          <w:szCs w:val="20"/>
          <w:lang w:eastAsia="en-US"/>
        </w:rPr>
      </w:pPr>
    </w:p>
    <w:p w:rsidR="00D1230F" w:rsidRPr="00DF747B" w:rsidRDefault="00D1230F" w:rsidP="00D1230F">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Calibri" w:hAnsi="Arial" w:cs="Arial"/>
          <w:sz w:val="20"/>
          <w:szCs w:val="20"/>
          <w:lang w:eastAsia="en-US"/>
        </w:rPr>
      </w:pPr>
      <w:r w:rsidRPr="00DF747B">
        <w:rPr>
          <w:rFonts w:ascii="Arial" w:eastAsia="Calibri" w:hAnsi="Arial" w:cs="Arial"/>
          <w:sz w:val="20"/>
          <w:szCs w:val="20"/>
          <w:lang w:eastAsia="en-US"/>
        </w:rPr>
        <w:lastRenderedPageBreak/>
        <w:t>Podrobnejše delovanje sveta uredi svet zavoda s svojim poslovnikom.</w:t>
      </w:r>
    </w:p>
    <w:p w:rsidR="00D1230F" w:rsidRPr="00DF747B" w:rsidRDefault="00D1230F" w:rsidP="00D1230F">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Arial" w:eastAsia="Calibri" w:hAnsi="Arial" w:cs="Arial"/>
          <w:color w:val="000000"/>
          <w:sz w:val="20"/>
          <w:szCs w:val="20"/>
          <w:lang w:eastAsia="en-US"/>
        </w:rPr>
      </w:pPr>
    </w:p>
    <w:p w:rsidR="00D1230F" w:rsidRPr="00DF747B" w:rsidRDefault="00D1230F" w:rsidP="00D1230F">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360"/>
        <w:jc w:val="center"/>
        <w:rPr>
          <w:rFonts w:ascii="Arial" w:eastAsia="Calibri" w:hAnsi="Arial" w:cs="Arial"/>
          <w:b/>
          <w:color w:val="000000"/>
          <w:sz w:val="20"/>
          <w:szCs w:val="20"/>
          <w:lang w:eastAsia="en-US"/>
        </w:rPr>
      </w:pPr>
      <w:r w:rsidRPr="00DF747B">
        <w:rPr>
          <w:rFonts w:ascii="Arial" w:eastAsia="Calibri" w:hAnsi="Arial" w:cs="Arial"/>
          <w:b/>
          <w:color w:val="000000"/>
          <w:sz w:val="20"/>
          <w:szCs w:val="20"/>
          <w:lang w:eastAsia="en-US"/>
        </w:rPr>
        <w:t>11. člen</w:t>
      </w:r>
    </w:p>
    <w:p w:rsidR="00D1230F" w:rsidRPr="00DF747B" w:rsidRDefault="00D1230F" w:rsidP="00D1230F">
      <w:pPr>
        <w:tabs>
          <w:tab w:val="center" w:pos="4680"/>
        </w:tabs>
        <w:autoSpaceDE w:val="0"/>
        <w:autoSpaceDN w:val="0"/>
        <w:adjustRightInd w:val="0"/>
        <w:jc w:val="both"/>
        <w:rPr>
          <w:rFonts w:ascii="Arial" w:eastAsia="Calibri" w:hAnsi="Arial" w:cs="Arial"/>
          <w:color w:val="000000"/>
          <w:sz w:val="20"/>
          <w:szCs w:val="20"/>
          <w:lang w:eastAsia="en-US"/>
        </w:rPr>
      </w:pPr>
      <w:r w:rsidRPr="00DF747B">
        <w:rPr>
          <w:rFonts w:ascii="Arial" w:eastAsia="Calibri" w:hAnsi="Arial" w:cs="Arial"/>
          <w:color w:val="000000"/>
          <w:sz w:val="20"/>
          <w:szCs w:val="20"/>
          <w:lang w:eastAsia="en-US"/>
        </w:rPr>
        <w:tab/>
        <w:t>(</w:t>
      </w:r>
      <w:r w:rsidRPr="00DF747B">
        <w:rPr>
          <w:rFonts w:ascii="Arial" w:eastAsia="Calibri" w:hAnsi="Arial" w:cs="Arial"/>
          <w:b/>
          <w:color w:val="000000"/>
          <w:sz w:val="20"/>
          <w:szCs w:val="20"/>
          <w:lang w:eastAsia="en-US"/>
        </w:rPr>
        <w:t>pristojnosti sveta</w:t>
      </w:r>
      <w:r w:rsidRPr="00DF747B">
        <w:rPr>
          <w:rFonts w:ascii="Arial" w:eastAsia="Calibri" w:hAnsi="Arial" w:cs="Arial"/>
          <w:color w:val="000000"/>
          <w:sz w:val="20"/>
          <w:szCs w:val="20"/>
          <w:lang w:eastAsia="en-US"/>
        </w:rPr>
        <w:t>)</w:t>
      </w:r>
    </w:p>
    <w:p w:rsidR="00D1230F" w:rsidRPr="00DF747B" w:rsidRDefault="00D1230F" w:rsidP="00D1230F">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Calibri" w:hAnsi="Arial" w:cs="Arial"/>
          <w:sz w:val="20"/>
          <w:szCs w:val="20"/>
          <w:lang w:eastAsia="en-US"/>
        </w:rPr>
      </w:pPr>
    </w:p>
    <w:p w:rsidR="00D1230F" w:rsidRPr="00DF747B" w:rsidRDefault="00D1230F" w:rsidP="00D1230F">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Calibri" w:hAnsi="Arial" w:cs="Arial"/>
          <w:sz w:val="20"/>
          <w:szCs w:val="20"/>
          <w:lang w:eastAsia="en-US"/>
        </w:rPr>
      </w:pPr>
      <w:r w:rsidRPr="00DF747B">
        <w:rPr>
          <w:rFonts w:ascii="Arial" w:eastAsia="Calibri" w:hAnsi="Arial" w:cs="Arial"/>
          <w:sz w:val="20"/>
          <w:szCs w:val="20"/>
          <w:lang w:eastAsia="en-US"/>
        </w:rPr>
        <w:t>Svet zavoda ima naslednje pristojnosti:</w:t>
      </w:r>
    </w:p>
    <w:p w:rsidR="00D1230F" w:rsidRPr="00DF747B" w:rsidRDefault="00D1230F" w:rsidP="00D1230F">
      <w:pPr>
        <w:numPr>
          <w:ilvl w:val="0"/>
          <w:numId w:val="10"/>
        </w:numPr>
        <w:tabs>
          <w:tab w:val="num" w:pos="426"/>
        </w:tabs>
        <w:spacing w:line="276" w:lineRule="auto"/>
        <w:ind w:left="426" w:hanging="284"/>
        <w:contextualSpacing/>
        <w:jc w:val="both"/>
        <w:rPr>
          <w:rFonts w:ascii="Arial" w:eastAsia="Calibri" w:hAnsi="Arial" w:cs="Arial"/>
          <w:sz w:val="20"/>
          <w:szCs w:val="20"/>
          <w:lang w:eastAsia="en-US"/>
        </w:rPr>
      </w:pPr>
      <w:r w:rsidRPr="00DF747B">
        <w:rPr>
          <w:rFonts w:ascii="Arial" w:eastAsia="Calibri" w:hAnsi="Arial" w:cs="Arial"/>
          <w:sz w:val="20"/>
          <w:szCs w:val="20"/>
          <w:lang w:eastAsia="en-US"/>
        </w:rPr>
        <w:t>imenuje in razrešuje direktorja zavoda s soglasjem ustanovitelja,</w:t>
      </w:r>
    </w:p>
    <w:p w:rsidR="00D1230F" w:rsidRPr="00DF747B" w:rsidRDefault="00D1230F" w:rsidP="00D1230F">
      <w:pPr>
        <w:numPr>
          <w:ilvl w:val="0"/>
          <w:numId w:val="11"/>
        </w:numPr>
        <w:tabs>
          <w:tab w:val="num" w:pos="426"/>
        </w:tabs>
        <w:spacing w:line="276" w:lineRule="auto"/>
        <w:ind w:left="426" w:hanging="284"/>
        <w:jc w:val="both"/>
        <w:rPr>
          <w:rFonts w:ascii="Arial" w:eastAsia="Calibri" w:hAnsi="Arial" w:cs="Arial"/>
          <w:sz w:val="20"/>
          <w:szCs w:val="20"/>
          <w:lang w:eastAsia="en-US"/>
        </w:rPr>
      </w:pPr>
      <w:r w:rsidRPr="00DF747B">
        <w:rPr>
          <w:rFonts w:ascii="Arial" w:eastAsia="Calibri" w:hAnsi="Arial" w:cs="Arial"/>
          <w:sz w:val="20"/>
          <w:szCs w:val="20"/>
          <w:lang w:eastAsia="en-US"/>
        </w:rPr>
        <w:t>sprejema statut in druge splošne akte zavoda, za katere je pristojen po zakonu,</w:t>
      </w:r>
    </w:p>
    <w:p w:rsidR="00D1230F" w:rsidRPr="00DF747B" w:rsidRDefault="00D1230F" w:rsidP="00D1230F">
      <w:pPr>
        <w:numPr>
          <w:ilvl w:val="0"/>
          <w:numId w:val="11"/>
        </w:numPr>
        <w:tabs>
          <w:tab w:val="num" w:pos="426"/>
        </w:tabs>
        <w:spacing w:line="276" w:lineRule="auto"/>
        <w:ind w:left="426" w:hanging="284"/>
        <w:jc w:val="both"/>
        <w:rPr>
          <w:rFonts w:ascii="Arial" w:eastAsia="Calibri" w:hAnsi="Arial" w:cs="Arial"/>
          <w:sz w:val="20"/>
          <w:szCs w:val="20"/>
          <w:lang w:eastAsia="en-US"/>
        </w:rPr>
      </w:pPr>
      <w:r w:rsidRPr="00DF747B">
        <w:rPr>
          <w:rFonts w:ascii="Arial" w:eastAsia="Calibri" w:hAnsi="Arial" w:cs="Arial"/>
          <w:sz w:val="20"/>
          <w:szCs w:val="20"/>
          <w:lang w:eastAsia="en-US"/>
        </w:rPr>
        <w:t>sprejema letni program dela in razvoja zavoda ter spremlja njegovo izvrševanje,</w:t>
      </w:r>
    </w:p>
    <w:p w:rsidR="00D1230F" w:rsidRPr="00DF747B" w:rsidRDefault="00D1230F" w:rsidP="00D1230F">
      <w:pPr>
        <w:numPr>
          <w:ilvl w:val="0"/>
          <w:numId w:val="11"/>
        </w:numPr>
        <w:tabs>
          <w:tab w:val="num" w:pos="426"/>
        </w:tabs>
        <w:spacing w:line="276" w:lineRule="auto"/>
        <w:ind w:left="426" w:hanging="284"/>
        <w:jc w:val="both"/>
        <w:rPr>
          <w:rFonts w:ascii="Arial" w:eastAsia="Calibri" w:hAnsi="Arial" w:cs="Arial"/>
          <w:sz w:val="20"/>
          <w:szCs w:val="20"/>
          <w:lang w:eastAsia="en-US"/>
        </w:rPr>
      </w:pPr>
      <w:r w:rsidRPr="00DF747B">
        <w:rPr>
          <w:rFonts w:ascii="Arial" w:eastAsia="Calibri" w:hAnsi="Arial" w:cs="Arial"/>
          <w:sz w:val="20"/>
          <w:szCs w:val="20"/>
          <w:lang w:eastAsia="en-US"/>
        </w:rPr>
        <w:t xml:space="preserve">sprejema  finančni načrt in letno poročilo, </w:t>
      </w:r>
    </w:p>
    <w:p w:rsidR="00D1230F" w:rsidRPr="00DF747B" w:rsidRDefault="00D1230F" w:rsidP="00D1230F">
      <w:pPr>
        <w:numPr>
          <w:ilvl w:val="0"/>
          <w:numId w:val="11"/>
        </w:numPr>
        <w:tabs>
          <w:tab w:val="num" w:pos="426"/>
        </w:tabs>
        <w:spacing w:line="276" w:lineRule="auto"/>
        <w:ind w:left="426" w:hanging="284"/>
        <w:jc w:val="both"/>
        <w:rPr>
          <w:rFonts w:ascii="Arial" w:eastAsia="Calibri" w:hAnsi="Arial" w:cs="Arial"/>
          <w:sz w:val="20"/>
          <w:szCs w:val="20"/>
          <w:lang w:eastAsia="en-US"/>
        </w:rPr>
      </w:pPr>
      <w:r w:rsidRPr="00DF747B">
        <w:rPr>
          <w:rFonts w:ascii="Arial" w:eastAsia="Calibri" w:hAnsi="Arial" w:cs="Arial"/>
          <w:sz w:val="20"/>
          <w:szCs w:val="20"/>
          <w:lang w:eastAsia="en-US"/>
        </w:rPr>
        <w:t>predlaga ustanovitelju spremembo ali razširitev dejavnosti,</w:t>
      </w:r>
    </w:p>
    <w:p w:rsidR="00D1230F" w:rsidRPr="00DF747B" w:rsidRDefault="00D1230F" w:rsidP="00D1230F">
      <w:pPr>
        <w:numPr>
          <w:ilvl w:val="0"/>
          <w:numId w:val="11"/>
        </w:numPr>
        <w:tabs>
          <w:tab w:val="num" w:pos="426"/>
        </w:tabs>
        <w:spacing w:line="276" w:lineRule="auto"/>
        <w:ind w:left="426" w:hanging="284"/>
        <w:jc w:val="both"/>
        <w:rPr>
          <w:rFonts w:ascii="Arial" w:eastAsia="Calibri" w:hAnsi="Arial" w:cs="Arial"/>
          <w:sz w:val="20"/>
          <w:szCs w:val="20"/>
          <w:lang w:eastAsia="en-US"/>
        </w:rPr>
      </w:pPr>
      <w:r w:rsidRPr="00DF747B">
        <w:rPr>
          <w:rFonts w:ascii="Arial" w:eastAsia="Calibri" w:hAnsi="Arial" w:cs="Arial"/>
          <w:sz w:val="20"/>
          <w:szCs w:val="20"/>
          <w:lang w:eastAsia="en-US"/>
        </w:rPr>
        <w:t xml:space="preserve">sprejema cenik storitev, </w:t>
      </w:r>
    </w:p>
    <w:p w:rsidR="00D1230F" w:rsidRPr="00DF747B" w:rsidRDefault="00D1230F" w:rsidP="00D1230F">
      <w:pPr>
        <w:numPr>
          <w:ilvl w:val="0"/>
          <w:numId w:val="11"/>
        </w:numPr>
        <w:tabs>
          <w:tab w:val="num" w:pos="426"/>
        </w:tabs>
        <w:spacing w:line="276" w:lineRule="auto"/>
        <w:ind w:left="426" w:hanging="284"/>
        <w:jc w:val="both"/>
        <w:rPr>
          <w:rFonts w:ascii="Arial" w:eastAsia="Calibri" w:hAnsi="Arial" w:cs="Arial"/>
          <w:sz w:val="20"/>
          <w:szCs w:val="20"/>
          <w:lang w:eastAsia="en-US"/>
        </w:rPr>
      </w:pPr>
      <w:r w:rsidRPr="00DF747B">
        <w:rPr>
          <w:rFonts w:ascii="Arial" w:eastAsia="Calibri" w:hAnsi="Arial" w:cs="Arial"/>
          <w:sz w:val="20"/>
          <w:szCs w:val="20"/>
          <w:lang w:eastAsia="en-US"/>
        </w:rPr>
        <w:t>sprejema sistemizacijo delovnih mest zavoda,</w:t>
      </w:r>
    </w:p>
    <w:p w:rsidR="00D1230F" w:rsidRPr="00DF747B" w:rsidRDefault="00D1230F" w:rsidP="00D1230F">
      <w:pPr>
        <w:numPr>
          <w:ilvl w:val="0"/>
          <w:numId w:val="11"/>
        </w:numPr>
        <w:tabs>
          <w:tab w:val="num" w:pos="426"/>
        </w:tabs>
        <w:spacing w:line="276" w:lineRule="auto"/>
        <w:ind w:left="426" w:hanging="284"/>
        <w:jc w:val="both"/>
        <w:rPr>
          <w:rFonts w:ascii="Arial" w:eastAsia="Calibri" w:hAnsi="Arial" w:cs="Arial"/>
          <w:sz w:val="20"/>
          <w:szCs w:val="20"/>
          <w:lang w:eastAsia="en-US"/>
        </w:rPr>
      </w:pPr>
      <w:r w:rsidRPr="00DF747B">
        <w:rPr>
          <w:rFonts w:ascii="Arial" w:eastAsia="Calibri" w:hAnsi="Arial" w:cs="Arial"/>
          <w:sz w:val="20"/>
          <w:szCs w:val="20"/>
          <w:lang w:eastAsia="en-US"/>
        </w:rPr>
        <w:t>daje ustanovitelju in direktorju mnenja o  posameznih vprašanjih,</w:t>
      </w:r>
    </w:p>
    <w:p w:rsidR="00D1230F" w:rsidRPr="00DF747B" w:rsidRDefault="00D1230F" w:rsidP="00D1230F">
      <w:pPr>
        <w:numPr>
          <w:ilvl w:val="0"/>
          <w:numId w:val="11"/>
        </w:numPr>
        <w:tabs>
          <w:tab w:val="num" w:pos="426"/>
        </w:tabs>
        <w:spacing w:line="276" w:lineRule="auto"/>
        <w:ind w:left="426" w:hanging="284"/>
        <w:jc w:val="both"/>
        <w:rPr>
          <w:rFonts w:ascii="Arial" w:eastAsia="Calibri" w:hAnsi="Arial" w:cs="Arial"/>
          <w:sz w:val="20"/>
          <w:szCs w:val="20"/>
          <w:lang w:eastAsia="en-US"/>
        </w:rPr>
      </w:pPr>
      <w:r w:rsidRPr="00DF747B">
        <w:rPr>
          <w:rFonts w:ascii="Arial" w:eastAsia="Calibri" w:hAnsi="Arial" w:cs="Arial"/>
          <w:sz w:val="20"/>
          <w:szCs w:val="20"/>
          <w:lang w:eastAsia="en-US"/>
        </w:rPr>
        <w:t>opravlja druge zadeve, določene z zakonom, s tem sklepom, statutom in drugimi splošnimi akti zavoda.</w:t>
      </w:r>
    </w:p>
    <w:p w:rsidR="00D1230F" w:rsidRPr="00DF747B" w:rsidRDefault="00D1230F" w:rsidP="00D1230F">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Calibri" w:hAnsi="Arial" w:cs="Arial"/>
          <w:color w:val="000000"/>
          <w:sz w:val="20"/>
          <w:szCs w:val="20"/>
          <w:lang w:eastAsia="en-US"/>
        </w:rPr>
      </w:pPr>
    </w:p>
    <w:p w:rsidR="00D1230F" w:rsidRPr="00DF747B" w:rsidRDefault="00D1230F" w:rsidP="00D1230F">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360"/>
        <w:jc w:val="center"/>
        <w:rPr>
          <w:rFonts w:ascii="Arial" w:eastAsia="Calibri" w:hAnsi="Arial" w:cs="Arial"/>
          <w:b/>
          <w:color w:val="000000"/>
          <w:sz w:val="20"/>
          <w:szCs w:val="20"/>
          <w:lang w:eastAsia="en-US"/>
        </w:rPr>
      </w:pPr>
      <w:r w:rsidRPr="00DF747B">
        <w:rPr>
          <w:rFonts w:ascii="Arial" w:eastAsia="Calibri" w:hAnsi="Arial" w:cs="Arial"/>
          <w:b/>
          <w:color w:val="000000"/>
          <w:sz w:val="20"/>
          <w:szCs w:val="20"/>
          <w:lang w:eastAsia="en-US"/>
        </w:rPr>
        <w:t>12. člen</w:t>
      </w:r>
    </w:p>
    <w:p w:rsidR="00D1230F" w:rsidRPr="00DF747B" w:rsidRDefault="00D1230F" w:rsidP="00D1230F">
      <w:pPr>
        <w:tabs>
          <w:tab w:val="center" w:pos="4680"/>
        </w:tabs>
        <w:autoSpaceDE w:val="0"/>
        <w:autoSpaceDN w:val="0"/>
        <w:adjustRightInd w:val="0"/>
        <w:jc w:val="both"/>
        <w:rPr>
          <w:rFonts w:ascii="Arial" w:eastAsia="Calibri" w:hAnsi="Arial" w:cs="Arial"/>
          <w:color w:val="000000"/>
          <w:sz w:val="20"/>
          <w:szCs w:val="20"/>
          <w:lang w:eastAsia="en-US"/>
        </w:rPr>
      </w:pPr>
      <w:r w:rsidRPr="00DF747B">
        <w:rPr>
          <w:rFonts w:ascii="Arial" w:eastAsia="Calibri" w:hAnsi="Arial" w:cs="Arial"/>
          <w:color w:val="000000"/>
          <w:sz w:val="20"/>
          <w:szCs w:val="20"/>
          <w:lang w:eastAsia="en-US"/>
        </w:rPr>
        <w:tab/>
        <w:t xml:space="preserve"> (</w:t>
      </w:r>
      <w:r w:rsidRPr="00DF747B">
        <w:rPr>
          <w:rFonts w:ascii="Arial" w:eastAsia="Calibri" w:hAnsi="Arial" w:cs="Arial"/>
          <w:b/>
          <w:color w:val="000000"/>
          <w:sz w:val="20"/>
          <w:szCs w:val="20"/>
          <w:lang w:eastAsia="en-US"/>
        </w:rPr>
        <w:t>direktor</w:t>
      </w:r>
      <w:r w:rsidRPr="00DF747B">
        <w:rPr>
          <w:rFonts w:ascii="Arial" w:eastAsia="Calibri" w:hAnsi="Arial" w:cs="Arial"/>
          <w:color w:val="000000"/>
          <w:sz w:val="20"/>
          <w:szCs w:val="20"/>
          <w:lang w:eastAsia="en-US"/>
        </w:rPr>
        <w:t>)</w:t>
      </w:r>
    </w:p>
    <w:p w:rsidR="00D1230F" w:rsidRPr="00DF747B" w:rsidRDefault="00D1230F" w:rsidP="00D1230F">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Arial" w:eastAsia="Calibri" w:hAnsi="Arial" w:cs="Arial"/>
          <w:color w:val="000000"/>
          <w:sz w:val="20"/>
          <w:szCs w:val="20"/>
          <w:lang w:eastAsia="en-US"/>
        </w:rPr>
      </w:pPr>
    </w:p>
    <w:p w:rsidR="00D1230F" w:rsidRPr="00DF747B" w:rsidRDefault="00D1230F" w:rsidP="00D1230F">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Arial" w:eastAsia="Calibri" w:hAnsi="Arial" w:cs="Arial"/>
          <w:color w:val="000000"/>
          <w:sz w:val="20"/>
          <w:szCs w:val="20"/>
          <w:lang w:eastAsia="en-US"/>
        </w:rPr>
      </w:pPr>
      <w:r w:rsidRPr="00DF747B">
        <w:rPr>
          <w:rFonts w:ascii="Arial" w:eastAsia="Calibri" w:hAnsi="Arial" w:cs="Arial"/>
          <w:color w:val="000000"/>
          <w:sz w:val="20"/>
          <w:szCs w:val="20"/>
          <w:lang w:eastAsia="en-US"/>
        </w:rPr>
        <w:t>Poslovodni organ zavoda je direktor.</w:t>
      </w:r>
    </w:p>
    <w:p w:rsidR="00D1230F" w:rsidRPr="00DF747B" w:rsidRDefault="00D1230F" w:rsidP="00D1230F">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Arial" w:eastAsia="Calibri" w:hAnsi="Arial" w:cs="Arial"/>
          <w:color w:val="000000"/>
          <w:sz w:val="20"/>
          <w:szCs w:val="20"/>
          <w:lang w:eastAsia="en-US"/>
        </w:rPr>
      </w:pPr>
    </w:p>
    <w:p w:rsidR="00D1230F" w:rsidRPr="00DF747B" w:rsidRDefault="00D1230F" w:rsidP="00D1230F">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Arial" w:eastAsia="Calibri" w:hAnsi="Arial" w:cs="Arial"/>
          <w:color w:val="000000"/>
          <w:sz w:val="20"/>
          <w:szCs w:val="20"/>
          <w:lang w:eastAsia="en-US"/>
        </w:rPr>
      </w:pPr>
      <w:r w:rsidRPr="00DF747B">
        <w:rPr>
          <w:rFonts w:ascii="Arial" w:eastAsia="Calibri" w:hAnsi="Arial" w:cs="Arial"/>
          <w:color w:val="000000"/>
          <w:sz w:val="20"/>
          <w:szCs w:val="20"/>
          <w:lang w:eastAsia="en-US"/>
        </w:rPr>
        <w:t>Direktor organizira in vodi delo in poslovanje zavoda, predstavlja in zastopa zavod in je odgovoren za zakonitost dela zavoda.</w:t>
      </w:r>
    </w:p>
    <w:p w:rsidR="00D1230F" w:rsidRPr="00DF747B" w:rsidRDefault="00D1230F" w:rsidP="00D1230F">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Arial" w:eastAsia="Calibri" w:hAnsi="Arial" w:cs="Arial"/>
          <w:color w:val="000000"/>
          <w:sz w:val="20"/>
          <w:szCs w:val="20"/>
          <w:lang w:eastAsia="en-US"/>
        </w:rPr>
      </w:pPr>
    </w:p>
    <w:p w:rsidR="00D1230F" w:rsidRPr="00DF747B" w:rsidRDefault="00D1230F" w:rsidP="00D1230F">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Arial" w:eastAsia="Calibri" w:hAnsi="Arial" w:cs="Arial"/>
          <w:color w:val="000000"/>
          <w:sz w:val="20"/>
          <w:szCs w:val="20"/>
          <w:lang w:eastAsia="en-US"/>
        </w:rPr>
      </w:pPr>
      <w:r w:rsidRPr="00DF747B">
        <w:rPr>
          <w:rFonts w:ascii="Arial" w:eastAsia="Calibri" w:hAnsi="Arial" w:cs="Arial"/>
          <w:color w:val="000000"/>
          <w:sz w:val="20"/>
          <w:szCs w:val="20"/>
          <w:lang w:eastAsia="en-US"/>
        </w:rPr>
        <w:t>Direktor vodi strokovno delo zavoda in je odgovoren za strokovnost dela zavoda.</w:t>
      </w:r>
    </w:p>
    <w:p w:rsidR="00D1230F" w:rsidRPr="00DF747B" w:rsidRDefault="00D1230F" w:rsidP="00D1230F">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Arial" w:eastAsia="Calibri" w:hAnsi="Arial" w:cs="Arial"/>
          <w:color w:val="000000"/>
          <w:sz w:val="20"/>
          <w:szCs w:val="20"/>
          <w:lang w:eastAsia="en-US"/>
        </w:rPr>
      </w:pPr>
    </w:p>
    <w:p w:rsidR="00D1230F" w:rsidRPr="00DF747B" w:rsidRDefault="00D1230F" w:rsidP="00D1230F">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Arial" w:eastAsia="Calibri" w:hAnsi="Arial" w:cs="Arial"/>
          <w:sz w:val="20"/>
          <w:szCs w:val="20"/>
          <w:lang w:eastAsia="en-US"/>
        </w:rPr>
      </w:pPr>
      <w:r w:rsidRPr="00DF747B">
        <w:rPr>
          <w:rFonts w:ascii="Arial" w:eastAsia="Calibri" w:hAnsi="Arial" w:cs="Arial"/>
          <w:sz w:val="20"/>
          <w:szCs w:val="20"/>
          <w:lang w:eastAsia="en-US"/>
        </w:rPr>
        <w:t>Direktor zavoda ne more biti predstavnik delavcev zavoda v svetu zavoda.</w:t>
      </w:r>
    </w:p>
    <w:p w:rsidR="00D1230F" w:rsidRPr="00DF747B" w:rsidRDefault="00D1230F" w:rsidP="00D1230F">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Arial" w:eastAsia="Calibri" w:hAnsi="Arial" w:cs="Arial"/>
          <w:color w:val="000000"/>
          <w:sz w:val="20"/>
          <w:szCs w:val="20"/>
          <w:lang w:eastAsia="en-US"/>
        </w:rPr>
      </w:pPr>
    </w:p>
    <w:p w:rsidR="00D1230F" w:rsidRPr="00DF747B" w:rsidRDefault="00D1230F" w:rsidP="00D1230F">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Arial" w:eastAsia="Calibri" w:hAnsi="Arial" w:cs="Arial"/>
          <w:color w:val="000000"/>
          <w:sz w:val="20"/>
          <w:szCs w:val="20"/>
          <w:lang w:eastAsia="en-US"/>
        </w:rPr>
      </w:pPr>
      <w:r w:rsidRPr="00DF747B">
        <w:rPr>
          <w:rFonts w:ascii="Arial" w:eastAsia="Calibri" w:hAnsi="Arial" w:cs="Arial"/>
          <w:color w:val="000000"/>
          <w:sz w:val="20"/>
          <w:szCs w:val="20"/>
          <w:lang w:eastAsia="en-US"/>
        </w:rPr>
        <w:t>Pristojnosti direktorja ureja statut zavoda.</w:t>
      </w:r>
    </w:p>
    <w:p w:rsidR="00D1230F" w:rsidRPr="00DF747B" w:rsidRDefault="00D1230F" w:rsidP="00D1230F">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Arial" w:eastAsia="Calibri" w:hAnsi="Arial" w:cs="Arial"/>
          <w:b/>
          <w:color w:val="000000"/>
          <w:sz w:val="20"/>
          <w:szCs w:val="20"/>
          <w:lang w:eastAsia="en-US"/>
        </w:rPr>
      </w:pPr>
    </w:p>
    <w:p w:rsidR="00D1230F" w:rsidRPr="00DF747B" w:rsidRDefault="00D1230F" w:rsidP="00D1230F">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Arial" w:eastAsia="Calibri" w:hAnsi="Arial" w:cs="Arial"/>
          <w:color w:val="000000"/>
          <w:sz w:val="20"/>
          <w:szCs w:val="20"/>
          <w:lang w:eastAsia="en-US"/>
        </w:rPr>
      </w:pPr>
      <w:r w:rsidRPr="00DF747B">
        <w:rPr>
          <w:rFonts w:ascii="Arial" w:eastAsia="Calibri" w:hAnsi="Arial" w:cs="Arial"/>
          <w:color w:val="000000"/>
          <w:sz w:val="20"/>
          <w:szCs w:val="20"/>
          <w:lang w:eastAsia="en-US"/>
        </w:rPr>
        <w:t>Direktorja imenuje in razrešuje svet zavoda s soglasjem ustanovitelja.</w:t>
      </w:r>
    </w:p>
    <w:p w:rsidR="00D1230F" w:rsidRPr="00DF747B" w:rsidRDefault="00D1230F" w:rsidP="00D1230F">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Arial" w:eastAsia="Calibri" w:hAnsi="Arial" w:cs="Arial"/>
          <w:color w:val="000000"/>
          <w:sz w:val="20"/>
          <w:szCs w:val="20"/>
          <w:lang w:eastAsia="en-US"/>
        </w:rPr>
      </w:pPr>
    </w:p>
    <w:p w:rsidR="00D1230F" w:rsidRPr="00DF747B" w:rsidRDefault="00D1230F" w:rsidP="00D1230F">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Calibri" w:hAnsi="Arial" w:cs="Arial"/>
          <w:sz w:val="20"/>
          <w:szCs w:val="20"/>
          <w:lang w:eastAsia="en-US"/>
        </w:rPr>
      </w:pPr>
      <w:r w:rsidRPr="00DF747B">
        <w:rPr>
          <w:rFonts w:ascii="Arial" w:eastAsia="Calibri" w:hAnsi="Arial" w:cs="Arial"/>
          <w:color w:val="000000"/>
          <w:sz w:val="20"/>
          <w:szCs w:val="20"/>
          <w:lang w:eastAsia="en-US"/>
        </w:rPr>
        <w:t xml:space="preserve">Mandat direktorja traja pet let </w:t>
      </w:r>
      <w:r w:rsidRPr="00DF747B">
        <w:rPr>
          <w:rFonts w:ascii="Arial" w:eastAsia="Calibri" w:hAnsi="Arial" w:cs="Arial"/>
          <w:sz w:val="20"/>
          <w:szCs w:val="20"/>
          <w:lang w:eastAsia="en-US"/>
        </w:rPr>
        <w:t>in je po poteku roka lahko ponovno imenovan.</w:t>
      </w:r>
    </w:p>
    <w:p w:rsidR="00D1230F" w:rsidRPr="00DF747B" w:rsidRDefault="00D1230F" w:rsidP="00D1230F">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Arial" w:eastAsia="Calibri" w:hAnsi="Arial" w:cs="Arial"/>
          <w:sz w:val="20"/>
          <w:szCs w:val="20"/>
          <w:lang w:eastAsia="en-US"/>
        </w:rPr>
      </w:pPr>
    </w:p>
    <w:p w:rsidR="00D1230F" w:rsidRPr="00DF747B" w:rsidRDefault="00D1230F" w:rsidP="00D1230F">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Arial" w:eastAsia="Calibri" w:hAnsi="Arial" w:cs="Arial"/>
          <w:sz w:val="20"/>
          <w:szCs w:val="20"/>
          <w:lang w:eastAsia="en-US"/>
        </w:rPr>
      </w:pPr>
      <w:r w:rsidRPr="00DF747B">
        <w:rPr>
          <w:rFonts w:ascii="Arial" w:eastAsia="Calibri" w:hAnsi="Arial" w:cs="Arial"/>
          <w:sz w:val="20"/>
          <w:szCs w:val="20"/>
          <w:lang w:eastAsia="en-US"/>
        </w:rPr>
        <w:t>Za direktorja zavoda je lahko imenovan, kdor izpolnjuje z zakonom določene pogoje za sklenitev delovnega razmerja, ima univerzitetno izobrazbo, najmanj 7 let delovnih izkušenj, od tega vsaj tri leta na vodstvenem ali vodilnem delovnem mestu in govori vsaj enega od svetovnih jezikov. Drugi pogoji se določijo s statutom zavoda.</w:t>
      </w:r>
    </w:p>
    <w:p w:rsidR="00D1230F" w:rsidRPr="00DF747B" w:rsidRDefault="00D1230F" w:rsidP="00D1230F">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Arial" w:eastAsia="Calibri" w:hAnsi="Arial" w:cs="Arial"/>
          <w:color w:val="FF0000"/>
          <w:sz w:val="20"/>
          <w:szCs w:val="20"/>
          <w:lang w:eastAsia="en-US"/>
        </w:rPr>
      </w:pPr>
    </w:p>
    <w:p w:rsidR="00D1230F" w:rsidRPr="00DF747B" w:rsidRDefault="00D1230F" w:rsidP="00D1230F">
      <w:pPr>
        <w:jc w:val="center"/>
        <w:rPr>
          <w:rFonts w:ascii="Arial" w:hAnsi="Arial" w:cs="Arial"/>
          <w:b/>
          <w:sz w:val="20"/>
          <w:szCs w:val="20"/>
        </w:rPr>
      </w:pPr>
      <w:r w:rsidRPr="00DF747B">
        <w:rPr>
          <w:rFonts w:ascii="Arial" w:hAnsi="Arial" w:cs="Arial"/>
          <w:b/>
          <w:sz w:val="20"/>
          <w:szCs w:val="20"/>
        </w:rPr>
        <w:t>12a. člen</w:t>
      </w:r>
    </w:p>
    <w:p w:rsidR="00D1230F" w:rsidRPr="00DF747B" w:rsidRDefault="00D1230F" w:rsidP="00D1230F">
      <w:pPr>
        <w:jc w:val="center"/>
        <w:rPr>
          <w:rFonts w:ascii="Arial" w:hAnsi="Arial" w:cs="Arial"/>
          <w:b/>
          <w:sz w:val="20"/>
          <w:szCs w:val="20"/>
        </w:rPr>
      </w:pPr>
      <w:r w:rsidRPr="00DF747B">
        <w:rPr>
          <w:rFonts w:ascii="Arial" w:hAnsi="Arial" w:cs="Arial"/>
          <w:b/>
          <w:sz w:val="20"/>
          <w:szCs w:val="20"/>
        </w:rPr>
        <w:t>(pomočnik direktorja)</w:t>
      </w:r>
    </w:p>
    <w:p w:rsidR="00D1230F" w:rsidRPr="00DF747B" w:rsidRDefault="00D1230F" w:rsidP="00D1230F">
      <w:pPr>
        <w:jc w:val="both"/>
        <w:rPr>
          <w:rFonts w:ascii="Arial" w:hAnsi="Arial" w:cs="Arial"/>
          <w:sz w:val="20"/>
          <w:szCs w:val="20"/>
        </w:rPr>
      </w:pPr>
    </w:p>
    <w:p w:rsidR="00D1230F" w:rsidRPr="00DF747B" w:rsidRDefault="00D1230F" w:rsidP="00D1230F">
      <w:pPr>
        <w:jc w:val="both"/>
        <w:rPr>
          <w:rFonts w:ascii="Arial" w:hAnsi="Arial" w:cs="Arial"/>
          <w:sz w:val="20"/>
          <w:szCs w:val="20"/>
        </w:rPr>
      </w:pPr>
      <w:r w:rsidRPr="00DF747B">
        <w:rPr>
          <w:rFonts w:ascii="Arial" w:hAnsi="Arial" w:cs="Arial"/>
          <w:sz w:val="20"/>
          <w:szCs w:val="20"/>
        </w:rPr>
        <w:t>Zavod ima lahko pomočnika direktorja na enem izmed naslednjih dveh področij: </w:t>
      </w:r>
      <w:r w:rsidRPr="00DF747B">
        <w:rPr>
          <w:rFonts w:ascii="Arial" w:hAnsi="Arial" w:cs="Arial"/>
          <w:sz w:val="20"/>
          <w:szCs w:val="20"/>
        </w:rPr>
        <w:br/>
        <w:t>– za vodenje splošnih zadev (v nadaljnjem besedilu: pomočnik direktorja za splošne zadeve),</w:t>
      </w:r>
    </w:p>
    <w:p w:rsidR="00D1230F" w:rsidRPr="00DF747B" w:rsidRDefault="00D1230F" w:rsidP="00D1230F">
      <w:pPr>
        <w:jc w:val="both"/>
        <w:rPr>
          <w:rFonts w:ascii="Arial" w:hAnsi="Arial" w:cs="Arial"/>
          <w:sz w:val="20"/>
          <w:szCs w:val="20"/>
        </w:rPr>
      </w:pPr>
      <w:r w:rsidRPr="00DF747B">
        <w:rPr>
          <w:rFonts w:ascii="Arial" w:hAnsi="Arial" w:cs="Arial"/>
          <w:sz w:val="20"/>
          <w:szCs w:val="20"/>
        </w:rPr>
        <w:t>– za vodenje strokovnega dela (v nadaljnjem besedilu: pomočnik direktorja za strokovne zadeve). </w:t>
      </w:r>
    </w:p>
    <w:p w:rsidR="00D1230F" w:rsidRPr="00DF747B" w:rsidRDefault="00D1230F" w:rsidP="00D1230F">
      <w:pPr>
        <w:jc w:val="both"/>
        <w:rPr>
          <w:rFonts w:ascii="Arial" w:hAnsi="Arial" w:cs="Arial"/>
          <w:sz w:val="20"/>
          <w:szCs w:val="20"/>
        </w:rPr>
      </w:pPr>
      <w:r w:rsidRPr="00DF747B">
        <w:rPr>
          <w:rFonts w:ascii="Arial" w:hAnsi="Arial" w:cs="Arial"/>
          <w:sz w:val="20"/>
          <w:szCs w:val="20"/>
        </w:rPr>
        <w:br/>
        <w:t>O potrebnosti pomočnika direktorja za eno od navedenih področij odloči svet zavoda za vsak mandat direktorja posebej, in sicer glede na možnost, da posamezno področje vodi neposredno direktor sam.</w:t>
      </w:r>
    </w:p>
    <w:p w:rsidR="00D1230F" w:rsidRPr="00DF747B" w:rsidRDefault="00D1230F" w:rsidP="00D1230F">
      <w:pPr>
        <w:jc w:val="both"/>
        <w:rPr>
          <w:rFonts w:ascii="Arial" w:hAnsi="Arial" w:cs="Arial"/>
          <w:sz w:val="20"/>
          <w:szCs w:val="20"/>
        </w:rPr>
      </w:pPr>
      <w:r w:rsidRPr="00DF747B">
        <w:rPr>
          <w:rFonts w:ascii="Arial" w:hAnsi="Arial" w:cs="Arial"/>
          <w:sz w:val="20"/>
          <w:szCs w:val="20"/>
        </w:rPr>
        <w:t> </w:t>
      </w:r>
      <w:r w:rsidRPr="00DF747B">
        <w:rPr>
          <w:rFonts w:ascii="Arial" w:hAnsi="Arial" w:cs="Arial"/>
          <w:sz w:val="20"/>
          <w:szCs w:val="20"/>
        </w:rPr>
        <w:br/>
        <w:t>Pomočnika direktorja imenuje direktor na podlagi javnega razpisa ali neposrednega povabila. Svet zavoda poda predhodno mnenje k imenovanju pomočnika direktorja. Če svet zavoda ne poda mnenja v roku 30 dni od dneva, ko je bil zanj zaprošen, se šteje, da je mnenje pozitivno.</w:t>
      </w:r>
    </w:p>
    <w:p w:rsidR="00D1230F" w:rsidRPr="00DF747B" w:rsidRDefault="00D1230F" w:rsidP="00D1230F">
      <w:pPr>
        <w:rPr>
          <w:rFonts w:ascii="Arial" w:hAnsi="Arial" w:cs="Arial"/>
          <w:b/>
          <w:sz w:val="20"/>
          <w:szCs w:val="20"/>
        </w:rPr>
      </w:pPr>
      <w:r w:rsidRPr="00DF747B">
        <w:rPr>
          <w:rFonts w:ascii="Arial" w:hAnsi="Arial" w:cs="Arial"/>
          <w:b/>
          <w:sz w:val="20"/>
          <w:szCs w:val="20"/>
        </w:rPr>
        <w:fldChar w:fldCharType="begin"/>
      </w:r>
      <w:r w:rsidRPr="00DF747B">
        <w:rPr>
          <w:rFonts w:ascii="Arial" w:hAnsi="Arial" w:cs="Arial"/>
          <w:b/>
          <w:sz w:val="20"/>
          <w:szCs w:val="20"/>
        </w:rPr>
        <w:instrText xml:space="preserve"> HYPERLINK "https://www.uradni-list.si/glasilo-uradni-list-rs/vsebina/2008-01-2460/sklep-o-ustanovitvi-javnega-zavoda-kinodvor/" \l "16. člen" </w:instrText>
      </w:r>
      <w:r w:rsidRPr="00DF747B">
        <w:rPr>
          <w:rFonts w:ascii="Arial" w:hAnsi="Arial" w:cs="Arial"/>
          <w:b/>
          <w:sz w:val="20"/>
          <w:szCs w:val="20"/>
        </w:rPr>
        <w:fldChar w:fldCharType="separate"/>
      </w:r>
    </w:p>
    <w:p w:rsidR="00D1230F" w:rsidRPr="00DF747B" w:rsidRDefault="00D1230F" w:rsidP="00D1230F">
      <w:pPr>
        <w:jc w:val="center"/>
        <w:rPr>
          <w:rFonts w:ascii="Arial" w:hAnsi="Arial" w:cs="Arial"/>
          <w:b/>
          <w:sz w:val="20"/>
          <w:szCs w:val="20"/>
        </w:rPr>
      </w:pPr>
      <w:r w:rsidRPr="00DF747B">
        <w:rPr>
          <w:rFonts w:ascii="Arial" w:hAnsi="Arial" w:cs="Arial"/>
          <w:b/>
          <w:sz w:val="20"/>
          <w:szCs w:val="20"/>
        </w:rPr>
        <w:t>12b. člen</w:t>
      </w:r>
    </w:p>
    <w:p w:rsidR="00D1230F" w:rsidRPr="00DF747B" w:rsidRDefault="00D1230F" w:rsidP="00D1230F">
      <w:pPr>
        <w:jc w:val="center"/>
        <w:rPr>
          <w:rFonts w:ascii="Arial" w:hAnsi="Arial" w:cs="Arial"/>
          <w:b/>
          <w:sz w:val="20"/>
          <w:szCs w:val="20"/>
        </w:rPr>
      </w:pPr>
      <w:r w:rsidRPr="00DF747B">
        <w:rPr>
          <w:rFonts w:ascii="Arial" w:hAnsi="Arial" w:cs="Arial"/>
          <w:b/>
          <w:sz w:val="20"/>
          <w:szCs w:val="20"/>
        </w:rPr>
        <w:fldChar w:fldCharType="end"/>
      </w:r>
      <w:r w:rsidRPr="00DF747B">
        <w:rPr>
          <w:rFonts w:ascii="Arial" w:hAnsi="Arial" w:cs="Arial"/>
          <w:b/>
          <w:sz w:val="20"/>
          <w:szCs w:val="20"/>
        </w:rPr>
        <w:t>(pomočnik direktorja za splošne zadeve)</w:t>
      </w:r>
    </w:p>
    <w:p w:rsidR="00D1230F" w:rsidRPr="00DF747B" w:rsidRDefault="00D1230F" w:rsidP="00D1230F">
      <w:pPr>
        <w:jc w:val="both"/>
        <w:rPr>
          <w:rFonts w:ascii="Arial" w:hAnsi="Arial" w:cs="Arial"/>
          <w:sz w:val="20"/>
          <w:szCs w:val="20"/>
        </w:rPr>
      </w:pPr>
    </w:p>
    <w:p w:rsidR="00D1230F" w:rsidRPr="00DF747B" w:rsidRDefault="00D1230F" w:rsidP="00D1230F">
      <w:pPr>
        <w:jc w:val="both"/>
        <w:rPr>
          <w:rFonts w:ascii="Arial" w:hAnsi="Arial" w:cs="Arial"/>
          <w:sz w:val="20"/>
          <w:szCs w:val="20"/>
        </w:rPr>
      </w:pPr>
      <w:r w:rsidRPr="00DF747B">
        <w:rPr>
          <w:rFonts w:ascii="Arial" w:hAnsi="Arial" w:cs="Arial"/>
          <w:sz w:val="20"/>
          <w:szCs w:val="20"/>
        </w:rPr>
        <w:t>Za pomočnika direktorja za splošne zadeve je lahko imenovan kandidat, ki izpolnjuje naslednje pogoje: </w:t>
      </w:r>
    </w:p>
    <w:p w:rsidR="00D1230F" w:rsidRPr="00DF747B" w:rsidRDefault="00D1230F" w:rsidP="00D1230F">
      <w:pPr>
        <w:pStyle w:val="Odstavekseznama"/>
        <w:ind w:left="0"/>
        <w:jc w:val="both"/>
        <w:rPr>
          <w:rFonts w:ascii="Arial" w:hAnsi="Arial" w:cs="Arial"/>
          <w:sz w:val="20"/>
          <w:szCs w:val="20"/>
        </w:rPr>
      </w:pPr>
      <w:r w:rsidRPr="00DF747B">
        <w:rPr>
          <w:rFonts w:ascii="Arial" w:hAnsi="Arial" w:cs="Arial"/>
          <w:sz w:val="20"/>
          <w:szCs w:val="20"/>
        </w:rPr>
        <w:t>– ima najmanj tri leta delovnih izkušenj na področju, za katerega je imenovan,</w:t>
      </w:r>
    </w:p>
    <w:p w:rsidR="00D1230F" w:rsidRPr="00DF747B" w:rsidRDefault="00D1230F" w:rsidP="00D1230F">
      <w:pPr>
        <w:pStyle w:val="Odstavekseznama"/>
        <w:ind w:left="0"/>
        <w:jc w:val="both"/>
        <w:rPr>
          <w:rFonts w:ascii="Arial" w:hAnsi="Arial" w:cs="Arial"/>
          <w:sz w:val="20"/>
          <w:szCs w:val="20"/>
        </w:rPr>
      </w:pPr>
      <w:r w:rsidRPr="00DF747B">
        <w:rPr>
          <w:rFonts w:ascii="Arial" w:hAnsi="Arial" w:cs="Arial"/>
          <w:sz w:val="20"/>
          <w:szCs w:val="20"/>
        </w:rPr>
        <w:lastRenderedPageBreak/>
        <w:t xml:space="preserve">– ima najmanj specializacijo po visokošolski strokovni izobrazbi, visokošolsko univerzitetno </w:t>
      </w:r>
    </w:p>
    <w:p w:rsidR="00D1230F" w:rsidRPr="00DF747B" w:rsidRDefault="00D1230F" w:rsidP="00D1230F">
      <w:pPr>
        <w:pStyle w:val="Odstavekseznama"/>
        <w:ind w:left="0"/>
        <w:jc w:val="both"/>
        <w:rPr>
          <w:rFonts w:ascii="Arial" w:hAnsi="Arial" w:cs="Arial"/>
          <w:sz w:val="20"/>
          <w:szCs w:val="20"/>
        </w:rPr>
      </w:pPr>
      <w:r w:rsidRPr="00DF747B">
        <w:rPr>
          <w:rFonts w:ascii="Arial" w:hAnsi="Arial" w:cs="Arial"/>
          <w:sz w:val="20"/>
          <w:szCs w:val="20"/>
        </w:rPr>
        <w:t xml:space="preserve">   izobrazbo po prejšnji ureditvi ali najmanj magistrsko izobrazbo (druga bolonjska stopnja),</w:t>
      </w:r>
    </w:p>
    <w:p w:rsidR="00D1230F" w:rsidRPr="00DF747B" w:rsidRDefault="00D1230F" w:rsidP="00D1230F">
      <w:pPr>
        <w:pStyle w:val="Odstavekseznama"/>
        <w:ind w:left="0"/>
        <w:jc w:val="both"/>
        <w:rPr>
          <w:rFonts w:ascii="Arial" w:hAnsi="Arial" w:cs="Arial"/>
          <w:sz w:val="20"/>
          <w:szCs w:val="20"/>
        </w:rPr>
      </w:pPr>
      <w:r w:rsidRPr="00DF747B">
        <w:rPr>
          <w:rFonts w:ascii="Arial" w:hAnsi="Arial" w:cs="Arial"/>
          <w:sz w:val="20"/>
          <w:szCs w:val="20"/>
        </w:rPr>
        <w:t>– ima sposobnost organiziranja in vodenja dela, </w:t>
      </w:r>
    </w:p>
    <w:p w:rsidR="00D1230F" w:rsidRPr="00DF747B" w:rsidRDefault="00D1230F" w:rsidP="00D1230F">
      <w:pPr>
        <w:pStyle w:val="Odstavekseznama"/>
        <w:ind w:left="0"/>
        <w:jc w:val="both"/>
        <w:rPr>
          <w:rFonts w:ascii="Arial" w:hAnsi="Arial" w:cs="Arial"/>
          <w:sz w:val="20"/>
          <w:szCs w:val="20"/>
        </w:rPr>
      </w:pPr>
      <w:r w:rsidRPr="00DF747B">
        <w:rPr>
          <w:rFonts w:ascii="Arial" w:hAnsi="Arial" w:cs="Arial"/>
          <w:sz w:val="20"/>
          <w:szCs w:val="20"/>
        </w:rPr>
        <w:t>– ima sposobnosti strateškega in akcijskega načrtovanja,</w:t>
      </w:r>
    </w:p>
    <w:p w:rsidR="00D1230F" w:rsidRPr="00DF747B" w:rsidRDefault="00D1230F" w:rsidP="00D1230F">
      <w:pPr>
        <w:pStyle w:val="Odstavekseznama"/>
        <w:ind w:left="0"/>
        <w:jc w:val="both"/>
        <w:rPr>
          <w:rFonts w:ascii="Arial" w:hAnsi="Arial" w:cs="Arial"/>
          <w:sz w:val="20"/>
          <w:szCs w:val="20"/>
        </w:rPr>
      </w:pPr>
      <w:r w:rsidRPr="00DF747B">
        <w:rPr>
          <w:rFonts w:ascii="Arial" w:hAnsi="Arial" w:cs="Arial"/>
          <w:sz w:val="20"/>
          <w:szCs w:val="20"/>
        </w:rPr>
        <w:t>– ima sposobnosti vodenja projektov,</w:t>
      </w:r>
    </w:p>
    <w:p w:rsidR="00D1230F" w:rsidRPr="00DF747B" w:rsidRDefault="00D1230F" w:rsidP="00D1230F">
      <w:pPr>
        <w:pStyle w:val="Odstavekseznama"/>
        <w:ind w:left="0"/>
        <w:jc w:val="both"/>
        <w:rPr>
          <w:rFonts w:ascii="Arial" w:hAnsi="Arial" w:cs="Arial"/>
          <w:sz w:val="20"/>
          <w:szCs w:val="20"/>
        </w:rPr>
      </w:pPr>
      <w:r w:rsidRPr="00DF747B">
        <w:rPr>
          <w:rFonts w:ascii="Arial" w:hAnsi="Arial" w:cs="Arial"/>
          <w:sz w:val="20"/>
          <w:szCs w:val="20"/>
        </w:rPr>
        <w:t>– obvlada visoko raven aktivnega znanja slovenščine, </w:t>
      </w:r>
    </w:p>
    <w:p w:rsidR="00D1230F" w:rsidRPr="00DF747B" w:rsidRDefault="00D1230F" w:rsidP="00D1230F">
      <w:pPr>
        <w:pStyle w:val="Odstavekseznama"/>
        <w:ind w:left="0"/>
        <w:jc w:val="both"/>
        <w:rPr>
          <w:rFonts w:ascii="Arial" w:hAnsi="Arial" w:cs="Arial"/>
          <w:sz w:val="20"/>
          <w:szCs w:val="20"/>
        </w:rPr>
      </w:pPr>
      <w:r w:rsidRPr="00DF747B">
        <w:rPr>
          <w:rFonts w:ascii="Arial" w:hAnsi="Arial" w:cs="Arial"/>
          <w:sz w:val="20"/>
          <w:szCs w:val="20"/>
        </w:rPr>
        <w:t>– obvlada najmanj en svetovni jezik na višji ravni. </w:t>
      </w:r>
    </w:p>
    <w:p w:rsidR="00D1230F" w:rsidRPr="00DF747B" w:rsidRDefault="00D1230F" w:rsidP="00D1230F">
      <w:pPr>
        <w:pStyle w:val="Odstavekseznama"/>
        <w:ind w:left="0"/>
        <w:jc w:val="both"/>
        <w:rPr>
          <w:rFonts w:ascii="Arial" w:hAnsi="Arial" w:cs="Arial"/>
          <w:sz w:val="20"/>
          <w:szCs w:val="20"/>
        </w:rPr>
      </w:pPr>
    </w:p>
    <w:p w:rsidR="00D1230F" w:rsidRPr="00DF747B" w:rsidRDefault="00D1230F" w:rsidP="00D1230F">
      <w:pPr>
        <w:jc w:val="both"/>
        <w:rPr>
          <w:rFonts w:ascii="Arial" w:hAnsi="Arial" w:cs="Arial"/>
          <w:sz w:val="20"/>
          <w:szCs w:val="20"/>
        </w:rPr>
      </w:pPr>
      <w:r w:rsidRPr="00DF747B">
        <w:rPr>
          <w:rFonts w:ascii="Arial" w:hAnsi="Arial" w:cs="Arial"/>
          <w:sz w:val="20"/>
          <w:szCs w:val="20"/>
        </w:rPr>
        <w:t>Ob prijavi na razpis mora kandidat predložiti program organizacijskega, poslovodnega in finančnega dela in razvoja zavoda. </w:t>
      </w:r>
    </w:p>
    <w:p w:rsidR="00D1230F" w:rsidRPr="00DF747B" w:rsidRDefault="00D1230F" w:rsidP="00D1230F">
      <w:pPr>
        <w:ind w:firstLine="240"/>
        <w:jc w:val="both"/>
        <w:rPr>
          <w:rFonts w:ascii="Arial" w:hAnsi="Arial" w:cs="Arial"/>
          <w:sz w:val="20"/>
          <w:szCs w:val="20"/>
        </w:rPr>
      </w:pPr>
      <w:r w:rsidRPr="00DF747B">
        <w:rPr>
          <w:rFonts w:ascii="Arial" w:hAnsi="Arial" w:cs="Arial"/>
          <w:sz w:val="20"/>
          <w:szCs w:val="20"/>
        </w:rPr>
        <w:br/>
        <w:t>Naloge pomočnika direktorja za splošne zadeve so: </w:t>
      </w:r>
    </w:p>
    <w:p w:rsidR="00D1230F" w:rsidRPr="00DF747B" w:rsidRDefault="00D1230F" w:rsidP="00D1230F">
      <w:pPr>
        <w:pStyle w:val="Odstavekseznama"/>
        <w:ind w:left="0"/>
        <w:jc w:val="both"/>
        <w:rPr>
          <w:rFonts w:ascii="Arial" w:hAnsi="Arial" w:cs="Arial"/>
          <w:sz w:val="20"/>
          <w:szCs w:val="20"/>
        </w:rPr>
      </w:pPr>
      <w:r w:rsidRPr="00DF747B">
        <w:rPr>
          <w:rFonts w:ascii="Arial" w:hAnsi="Arial" w:cs="Arial"/>
          <w:sz w:val="20"/>
          <w:szCs w:val="20"/>
        </w:rPr>
        <w:t xml:space="preserve">– načrtovanje, organizacija in izvedba notranjih procesov zavoda, ki povezujejo splošni in </w:t>
      </w:r>
    </w:p>
    <w:p w:rsidR="00D1230F" w:rsidRPr="00DF747B" w:rsidRDefault="00D1230F" w:rsidP="00D1230F">
      <w:pPr>
        <w:pStyle w:val="Odstavekseznama"/>
        <w:ind w:left="0"/>
        <w:jc w:val="both"/>
        <w:rPr>
          <w:rFonts w:ascii="Arial" w:hAnsi="Arial" w:cs="Arial"/>
          <w:sz w:val="20"/>
          <w:szCs w:val="20"/>
        </w:rPr>
      </w:pPr>
      <w:r w:rsidRPr="00DF747B">
        <w:rPr>
          <w:rFonts w:ascii="Arial" w:hAnsi="Arial" w:cs="Arial"/>
          <w:sz w:val="20"/>
          <w:szCs w:val="20"/>
        </w:rPr>
        <w:t xml:space="preserve">   strokovni del, </w:t>
      </w:r>
    </w:p>
    <w:p w:rsidR="00D1230F" w:rsidRPr="00DF747B" w:rsidRDefault="00D1230F" w:rsidP="00D1230F">
      <w:pPr>
        <w:pStyle w:val="Odstavekseznama"/>
        <w:ind w:left="0"/>
        <w:jc w:val="both"/>
        <w:rPr>
          <w:rFonts w:ascii="Arial" w:hAnsi="Arial" w:cs="Arial"/>
          <w:sz w:val="20"/>
          <w:szCs w:val="20"/>
        </w:rPr>
      </w:pPr>
      <w:r w:rsidRPr="00DF747B">
        <w:rPr>
          <w:rFonts w:ascii="Arial" w:hAnsi="Arial" w:cs="Arial"/>
          <w:sz w:val="20"/>
          <w:szCs w:val="20"/>
        </w:rPr>
        <w:t>– koordinacija projektov,</w:t>
      </w:r>
    </w:p>
    <w:p w:rsidR="00D1230F" w:rsidRPr="00DF747B" w:rsidRDefault="00D1230F" w:rsidP="00D1230F">
      <w:pPr>
        <w:pStyle w:val="Odstavekseznama"/>
        <w:ind w:left="0"/>
        <w:jc w:val="both"/>
        <w:rPr>
          <w:rFonts w:ascii="Arial" w:hAnsi="Arial" w:cs="Arial"/>
          <w:sz w:val="20"/>
          <w:szCs w:val="20"/>
        </w:rPr>
      </w:pPr>
      <w:r w:rsidRPr="00DF747B">
        <w:rPr>
          <w:rFonts w:ascii="Arial" w:hAnsi="Arial" w:cs="Arial"/>
          <w:sz w:val="20"/>
          <w:szCs w:val="20"/>
        </w:rPr>
        <w:t xml:space="preserve">– naloge s področja promocije, komuniciranja z javnostmi, oblikovanja celostne podobe in </w:t>
      </w:r>
    </w:p>
    <w:p w:rsidR="00D1230F" w:rsidRPr="00DF747B" w:rsidRDefault="00D1230F" w:rsidP="00D1230F">
      <w:pPr>
        <w:pStyle w:val="Odstavekseznama"/>
        <w:ind w:left="0"/>
        <w:jc w:val="both"/>
        <w:rPr>
          <w:rFonts w:ascii="Arial" w:hAnsi="Arial" w:cs="Arial"/>
          <w:sz w:val="20"/>
          <w:szCs w:val="20"/>
        </w:rPr>
      </w:pPr>
      <w:r w:rsidRPr="00DF747B">
        <w:rPr>
          <w:rFonts w:ascii="Arial" w:hAnsi="Arial" w:cs="Arial"/>
          <w:sz w:val="20"/>
          <w:szCs w:val="20"/>
        </w:rPr>
        <w:t xml:space="preserve">   promocijskih materialov,</w:t>
      </w:r>
    </w:p>
    <w:p w:rsidR="00D1230F" w:rsidRPr="00DF747B" w:rsidRDefault="00D1230F" w:rsidP="00D1230F">
      <w:pPr>
        <w:pStyle w:val="Odstavekseznama"/>
        <w:ind w:left="0"/>
        <w:jc w:val="both"/>
        <w:rPr>
          <w:rFonts w:ascii="Arial" w:hAnsi="Arial" w:cs="Arial"/>
          <w:sz w:val="20"/>
          <w:szCs w:val="20"/>
        </w:rPr>
      </w:pPr>
      <w:r w:rsidRPr="00DF747B">
        <w:rPr>
          <w:rFonts w:ascii="Arial" w:hAnsi="Arial" w:cs="Arial"/>
          <w:sz w:val="20"/>
          <w:szCs w:val="20"/>
        </w:rPr>
        <w:t xml:space="preserve">– opravljanje finančno računovodskih, kadrovskih, poslovno administrativnih nalog ter nalog </w:t>
      </w:r>
    </w:p>
    <w:p w:rsidR="00D1230F" w:rsidRPr="00DF747B" w:rsidRDefault="00D1230F" w:rsidP="00D1230F">
      <w:pPr>
        <w:pStyle w:val="Odstavekseznama"/>
        <w:ind w:left="0"/>
        <w:jc w:val="both"/>
        <w:rPr>
          <w:rFonts w:ascii="Arial" w:hAnsi="Arial" w:cs="Arial"/>
          <w:sz w:val="20"/>
          <w:szCs w:val="20"/>
        </w:rPr>
      </w:pPr>
      <w:r w:rsidRPr="00DF747B">
        <w:rPr>
          <w:rFonts w:ascii="Arial" w:hAnsi="Arial" w:cs="Arial"/>
          <w:sz w:val="20"/>
          <w:szCs w:val="20"/>
        </w:rPr>
        <w:t xml:space="preserve">   s področja varnosti, protipožarne varnosti in varnosti pri delu,</w:t>
      </w:r>
    </w:p>
    <w:p w:rsidR="00D1230F" w:rsidRPr="00DF747B" w:rsidRDefault="00D1230F" w:rsidP="00D1230F">
      <w:pPr>
        <w:pStyle w:val="Odstavekseznama"/>
        <w:ind w:left="0"/>
        <w:jc w:val="both"/>
        <w:rPr>
          <w:rFonts w:ascii="Arial" w:hAnsi="Arial" w:cs="Arial"/>
          <w:sz w:val="20"/>
          <w:szCs w:val="20"/>
        </w:rPr>
      </w:pPr>
      <w:r w:rsidRPr="00DF747B">
        <w:rPr>
          <w:rFonts w:ascii="Arial" w:hAnsi="Arial" w:cs="Arial"/>
          <w:sz w:val="20"/>
          <w:szCs w:val="20"/>
        </w:rPr>
        <w:t>– vodenje, organiziranje in nadzorovanje finančno računovodskega poslovanja,</w:t>
      </w:r>
    </w:p>
    <w:p w:rsidR="00D1230F" w:rsidRPr="00DF747B" w:rsidRDefault="00D1230F" w:rsidP="00D1230F">
      <w:pPr>
        <w:pStyle w:val="Odstavekseznama"/>
        <w:ind w:left="0"/>
        <w:jc w:val="both"/>
        <w:rPr>
          <w:rFonts w:ascii="Arial" w:hAnsi="Arial" w:cs="Arial"/>
          <w:sz w:val="20"/>
          <w:szCs w:val="20"/>
        </w:rPr>
      </w:pPr>
      <w:r w:rsidRPr="00DF747B">
        <w:rPr>
          <w:rFonts w:ascii="Arial" w:hAnsi="Arial" w:cs="Arial"/>
          <w:sz w:val="20"/>
          <w:szCs w:val="20"/>
        </w:rPr>
        <w:t xml:space="preserve">– naloge s področja prodaje vstopnic, aktivnosti in spominkov s tematiko s področja </w:t>
      </w:r>
    </w:p>
    <w:p w:rsidR="00D1230F" w:rsidRPr="00DF747B" w:rsidRDefault="00D1230F" w:rsidP="00D1230F">
      <w:pPr>
        <w:pStyle w:val="Odstavekseznama"/>
        <w:ind w:left="0"/>
        <w:jc w:val="both"/>
        <w:rPr>
          <w:rFonts w:ascii="Arial" w:hAnsi="Arial" w:cs="Arial"/>
          <w:sz w:val="20"/>
          <w:szCs w:val="20"/>
        </w:rPr>
      </w:pPr>
      <w:r w:rsidRPr="00DF747B">
        <w:rPr>
          <w:rFonts w:ascii="Arial" w:hAnsi="Arial" w:cs="Arial"/>
          <w:sz w:val="20"/>
          <w:szCs w:val="20"/>
        </w:rPr>
        <w:t xml:space="preserve">   delovanja javnega zavoda,</w:t>
      </w:r>
    </w:p>
    <w:p w:rsidR="00D1230F" w:rsidRPr="00DF747B" w:rsidRDefault="00D1230F" w:rsidP="00D1230F">
      <w:pPr>
        <w:pStyle w:val="Odstavekseznama"/>
        <w:ind w:left="0"/>
        <w:jc w:val="both"/>
        <w:rPr>
          <w:rFonts w:ascii="Arial" w:hAnsi="Arial" w:cs="Arial"/>
          <w:sz w:val="20"/>
          <w:szCs w:val="20"/>
        </w:rPr>
      </w:pPr>
      <w:r w:rsidRPr="00DF747B">
        <w:rPr>
          <w:rFonts w:ascii="Arial" w:hAnsi="Arial" w:cs="Arial"/>
          <w:sz w:val="20"/>
          <w:szCs w:val="20"/>
        </w:rPr>
        <w:t>– naloge s področja načrtovanja, analiz in koordinacije programa,</w:t>
      </w:r>
    </w:p>
    <w:p w:rsidR="00D1230F" w:rsidRPr="00DF747B" w:rsidRDefault="00D1230F" w:rsidP="00D1230F">
      <w:pPr>
        <w:pStyle w:val="Odstavekseznama"/>
        <w:ind w:left="0"/>
        <w:jc w:val="both"/>
        <w:rPr>
          <w:rFonts w:ascii="Arial" w:hAnsi="Arial" w:cs="Arial"/>
          <w:sz w:val="20"/>
          <w:szCs w:val="20"/>
        </w:rPr>
      </w:pPr>
      <w:r w:rsidRPr="00DF747B">
        <w:rPr>
          <w:rFonts w:ascii="Arial" w:hAnsi="Arial" w:cs="Arial"/>
          <w:sz w:val="20"/>
          <w:szCs w:val="20"/>
        </w:rPr>
        <w:t xml:space="preserve">– naloge s področja javnega naročanja, za katere ni mogoče pooblastiti osebe za vodenje </w:t>
      </w:r>
    </w:p>
    <w:p w:rsidR="00D1230F" w:rsidRPr="00DF747B" w:rsidRDefault="00D1230F" w:rsidP="00D1230F">
      <w:pPr>
        <w:pStyle w:val="Odstavekseznama"/>
        <w:ind w:left="0"/>
        <w:jc w:val="both"/>
        <w:rPr>
          <w:rFonts w:ascii="Arial" w:hAnsi="Arial" w:cs="Arial"/>
          <w:sz w:val="20"/>
          <w:szCs w:val="20"/>
        </w:rPr>
      </w:pPr>
      <w:r w:rsidRPr="00DF747B">
        <w:rPr>
          <w:rFonts w:ascii="Arial" w:hAnsi="Arial" w:cs="Arial"/>
          <w:sz w:val="20"/>
          <w:szCs w:val="20"/>
        </w:rPr>
        <w:t xml:space="preserve">   postopka,</w:t>
      </w:r>
    </w:p>
    <w:p w:rsidR="00D1230F" w:rsidRPr="00DF747B" w:rsidRDefault="00D1230F" w:rsidP="00D1230F">
      <w:pPr>
        <w:pStyle w:val="Odstavekseznama"/>
        <w:ind w:left="0"/>
        <w:jc w:val="both"/>
        <w:rPr>
          <w:rFonts w:ascii="Arial" w:hAnsi="Arial" w:cs="Arial"/>
          <w:sz w:val="20"/>
          <w:szCs w:val="20"/>
        </w:rPr>
      </w:pPr>
      <w:r w:rsidRPr="00DF747B">
        <w:rPr>
          <w:rFonts w:ascii="Arial" w:hAnsi="Arial" w:cs="Arial"/>
          <w:sz w:val="20"/>
          <w:szCs w:val="20"/>
        </w:rPr>
        <w:t xml:space="preserve">– priprava poročil za potrebe zavoda, ustanovitelja ali financerja ter drugih organizacij, s </w:t>
      </w:r>
    </w:p>
    <w:p w:rsidR="00D1230F" w:rsidRPr="00DF747B" w:rsidRDefault="00D1230F" w:rsidP="00D1230F">
      <w:pPr>
        <w:pStyle w:val="Odstavekseznama"/>
        <w:ind w:left="0"/>
        <w:jc w:val="both"/>
        <w:rPr>
          <w:rFonts w:ascii="Arial" w:hAnsi="Arial" w:cs="Arial"/>
          <w:sz w:val="20"/>
          <w:szCs w:val="20"/>
        </w:rPr>
      </w:pPr>
      <w:r w:rsidRPr="00DF747B">
        <w:rPr>
          <w:rFonts w:ascii="Arial" w:hAnsi="Arial" w:cs="Arial"/>
          <w:sz w:val="20"/>
          <w:szCs w:val="20"/>
        </w:rPr>
        <w:t xml:space="preserve">   strani katerih zavod pridobiva sredstva ali druge oblike pomoči,</w:t>
      </w:r>
    </w:p>
    <w:p w:rsidR="00D1230F" w:rsidRPr="00DF747B" w:rsidRDefault="00D1230F" w:rsidP="00D1230F">
      <w:pPr>
        <w:pStyle w:val="Odstavekseznama"/>
        <w:ind w:left="0"/>
        <w:jc w:val="both"/>
        <w:rPr>
          <w:rFonts w:ascii="Arial" w:hAnsi="Arial" w:cs="Arial"/>
          <w:sz w:val="20"/>
          <w:szCs w:val="20"/>
        </w:rPr>
      </w:pPr>
      <w:r w:rsidRPr="00DF747B">
        <w:rPr>
          <w:rFonts w:ascii="Arial" w:hAnsi="Arial" w:cs="Arial"/>
          <w:sz w:val="20"/>
          <w:szCs w:val="20"/>
        </w:rPr>
        <w:t>– iskanje dodatnih finančnih virov za delovanje javnega zavoda,</w:t>
      </w:r>
    </w:p>
    <w:p w:rsidR="00D1230F" w:rsidRPr="00DF747B" w:rsidRDefault="00D1230F" w:rsidP="00D1230F">
      <w:pPr>
        <w:pStyle w:val="Odstavekseznama"/>
        <w:ind w:left="0"/>
        <w:jc w:val="both"/>
        <w:rPr>
          <w:rFonts w:ascii="Arial" w:hAnsi="Arial" w:cs="Arial"/>
          <w:sz w:val="20"/>
          <w:szCs w:val="20"/>
        </w:rPr>
      </w:pPr>
      <w:r w:rsidRPr="00DF747B">
        <w:rPr>
          <w:rFonts w:ascii="Arial" w:hAnsi="Arial" w:cs="Arial"/>
          <w:sz w:val="20"/>
          <w:szCs w:val="20"/>
        </w:rPr>
        <w:t>– načrtovanje in zagotavljanje izvedbe načrta nabave materialnih in osnovnih sredstev,</w:t>
      </w:r>
    </w:p>
    <w:p w:rsidR="00D1230F" w:rsidRPr="00DF747B" w:rsidRDefault="00D1230F" w:rsidP="00D1230F">
      <w:pPr>
        <w:pStyle w:val="Odstavekseznama"/>
        <w:ind w:left="0"/>
        <w:jc w:val="both"/>
        <w:rPr>
          <w:rFonts w:ascii="Arial" w:hAnsi="Arial" w:cs="Arial"/>
          <w:sz w:val="20"/>
          <w:szCs w:val="20"/>
        </w:rPr>
      </w:pPr>
      <w:r w:rsidRPr="00DF747B">
        <w:rPr>
          <w:rFonts w:ascii="Arial" w:hAnsi="Arial" w:cs="Arial"/>
          <w:sz w:val="20"/>
          <w:szCs w:val="20"/>
        </w:rPr>
        <w:t>– priprava in izvajanje javnih razpisov in povabil za izvedbo mladinskih programov,</w:t>
      </w:r>
    </w:p>
    <w:p w:rsidR="00D1230F" w:rsidRPr="00DF747B" w:rsidRDefault="00D1230F" w:rsidP="00D1230F">
      <w:pPr>
        <w:pStyle w:val="Odstavekseznama"/>
        <w:ind w:left="0"/>
        <w:jc w:val="both"/>
        <w:rPr>
          <w:rFonts w:ascii="Arial" w:hAnsi="Arial" w:cs="Arial"/>
          <w:sz w:val="20"/>
          <w:szCs w:val="20"/>
        </w:rPr>
      </w:pPr>
      <w:r w:rsidRPr="00DF747B">
        <w:rPr>
          <w:rFonts w:ascii="Arial" w:hAnsi="Arial" w:cs="Arial"/>
          <w:sz w:val="20"/>
          <w:szCs w:val="20"/>
        </w:rPr>
        <w:t>– opravljanje drugih del in nalog skladno z navodili direktorja.</w:t>
      </w:r>
    </w:p>
    <w:p w:rsidR="00D1230F" w:rsidRPr="00DF747B" w:rsidRDefault="00D1230F" w:rsidP="00D1230F">
      <w:pPr>
        <w:rPr>
          <w:rFonts w:ascii="Arial" w:hAnsi="Arial" w:cs="Arial"/>
          <w:b/>
          <w:sz w:val="20"/>
          <w:szCs w:val="20"/>
        </w:rPr>
      </w:pPr>
      <w:r w:rsidRPr="00DF747B">
        <w:rPr>
          <w:rFonts w:ascii="Arial" w:hAnsi="Arial" w:cs="Arial"/>
          <w:b/>
          <w:sz w:val="20"/>
          <w:szCs w:val="20"/>
        </w:rPr>
        <w:fldChar w:fldCharType="begin"/>
      </w:r>
      <w:r w:rsidRPr="00DF747B">
        <w:rPr>
          <w:rFonts w:ascii="Arial" w:hAnsi="Arial" w:cs="Arial"/>
          <w:b/>
          <w:sz w:val="20"/>
          <w:szCs w:val="20"/>
        </w:rPr>
        <w:instrText xml:space="preserve"> HYPERLINK "https://www.uradni-list.si/glasilo-uradni-list-rs/vsebina/2008-01-2460/sklep-o-ustanovitvi-javnega-zavoda-kinodvor/" \l "17. člen" </w:instrText>
      </w:r>
      <w:r w:rsidRPr="00DF747B">
        <w:rPr>
          <w:rFonts w:ascii="Arial" w:hAnsi="Arial" w:cs="Arial"/>
          <w:b/>
          <w:sz w:val="20"/>
          <w:szCs w:val="20"/>
        </w:rPr>
        <w:fldChar w:fldCharType="separate"/>
      </w:r>
    </w:p>
    <w:p w:rsidR="00D1230F" w:rsidRPr="00DF747B" w:rsidRDefault="00D1230F" w:rsidP="00D1230F">
      <w:pPr>
        <w:jc w:val="center"/>
        <w:rPr>
          <w:rFonts w:ascii="Arial" w:hAnsi="Arial" w:cs="Arial"/>
          <w:b/>
          <w:sz w:val="20"/>
          <w:szCs w:val="20"/>
        </w:rPr>
      </w:pPr>
      <w:r w:rsidRPr="00DF747B">
        <w:rPr>
          <w:rFonts w:ascii="Arial" w:hAnsi="Arial" w:cs="Arial"/>
          <w:b/>
          <w:sz w:val="20"/>
          <w:szCs w:val="20"/>
        </w:rPr>
        <w:t>12c. člen</w:t>
      </w:r>
    </w:p>
    <w:p w:rsidR="00D1230F" w:rsidRPr="00DF747B" w:rsidRDefault="00D1230F" w:rsidP="00D1230F">
      <w:pPr>
        <w:jc w:val="center"/>
        <w:rPr>
          <w:rFonts w:ascii="Arial" w:hAnsi="Arial" w:cs="Arial"/>
          <w:b/>
          <w:sz w:val="20"/>
          <w:szCs w:val="20"/>
        </w:rPr>
      </w:pPr>
      <w:r w:rsidRPr="00DF747B">
        <w:rPr>
          <w:rFonts w:ascii="Arial" w:hAnsi="Arial" w:cs="Arial"/>
          <w:b/>
          <w:sz w:val="20"/>
          <w:szCs w:val="20"/>
        </w:rPr>
        <w:fldChar w:fldCharType="end"/>
      </w:r>
      <w:r w:rsidRPr="00DF747B">
        <w:rPr>
          <w:rFonts w:ascii="Arial" w:hAnsi="Arial" w:cs="Arial"/>
          <w:b/>
          <w:sz w:val="20"/>
          <w:szCs w:val="20"/>
        </w:rPr>
        <w:t>(pomočnik direktorja za strokovne zadeve)</w:t>
      </w:r>
    </w:p>
    <w:p w:rsidR="00D1230F" w:rsidRPr="00DF747B" w:rsidRDefault="00D1230F" w:rsidP="00D1230F">
      <w:pPr>
        <w:jc w:val="center"/>
        <w:rPr>
          <w:rFonts w:ascii="Arial" w:hAnsi="Arial" w:cs="Arial"/>
          <w:sz w:val="20"/>
          <w:szCs w:val="20"/>
        </w:rPr>
      </w:pPr>
    </w:p>
    <w:p w:rsidR="00D1230F" w:rsidRPr="00DF747B" w:rsidRDefault="00D1230F" w:rsidP="00D1230F">
      <w:pPr>
        <w:jc w:val="both"/>
        <w:rPr>
          <w:rFonts w:ascii="Arial" w:hAnsi="Arial" w:cs="Arial"/>
          <w:sz w:val="20"/>
          <w:szCs w:val="20"/>
        </w:rPr>
      </w:pPr>
      <w:r w:rsidRPr="00DF747B">
        <w:rPr>
          <w:rFonts w:ascii="Arial" w:hAnsi="Arial" w:cs="Arial"/>
          <w:sz w:val="20"/>
          <w:szCs w:val="20"/>
        </w:rPr>
        <w:t xml:space="preserve">Za pomočnika direktorja za strokovne zadeve je lahko imenovan kandidat, ki izpolnjuje </w:t>
      </w:r>
    </w:p>
    <w:p w:rsidR="00D1230F" w:rsidRPr="00DF747B" w:rsidRDefault="00D1230F" w:rsidP="00D1230F">
      <w:pPr>
        <w:jc w:val="both"/>
        <w:rPr>
          <w:rFonts w:ascii="Arial" w:hAnsi="Arial" w:cs="Arial"/>
          <w:sz w:val="20"/>
          <w:szCs w:val="20"/>
        </w:rPr>
      </w:pPr>
      <w:r w:rsidRPr="00DF747B">
        <w:rPr>
          <w:rFonts w:ascii="Arial" w:hAnsi="Arial" w:cs="Arial"/>
          <w:sz w:val="20"/>
          <w:szCs w:val="20"/>
        </w:rPr>
        <w:t>naslednje pogoje: </w:t>
      </w:r>
    </w:p>
    <w:p w:rsidR="00D1230F" w:rsidRPr="00DF747B" w:rsidRDefault="00D1230F" w:rsidP="00D1230F">
      <w:pPr>
        <w:jc w:val="both"/>
        <w:rPr>
          <w:rFonts w:ascii="Arial" w:hAnsi="Arial" w:cs="Arial"/>
          <w:sz w:val="20"/>
          <w:szCs w:val="20"/>
        </w:rPr>
      </w:pPr>
      <w:r w:rsidRPr="00DF747B">
        <w:rPr>
          <w:rFonts w:ascii="Arial" w:hAnsi="Arial" w:cs="Arial"/>
          <w:sz w:val="20"/>
          <w:szCs w:val="20"/>
        </w:rPr>
        <w:t>– ima najmanj tri leta delovnih izkušenj na področju, za katerega je imenovan,</w:t>
      </w:r>
    </w:p>
    <w:p w:rsidR="00D1230F" w:rsidRPr="00DF747B" w:rsidRDefault="00D1230F" w:rsidP="00D1230F">
      <w:pPr>
        <w:pStyle w:val="Odstavekseznama"/>
        <w:ind w:left="0"/>
        <w:jc w:val="both"/>
        <w:rPr>
          <w:rFonts w:ascii="Arial" w:hAnsi="Arial" w:cs="Arial"/>
          <w:sz w:val="20"/>
          <w:szCs w:val="20"/>
        </w:rPr>
      </w:pPr>
      <w:r w:rsidRPr="00DF747B">
        <w:rPr>
          <w:rFonts w:ascii="Arial" w:hAnsi="Arial" w:cs="Arial"/>
          <w:sz w:val="20"/>
          <w:szCs w:val="20"/>
        </w:rPr>
        <w:t xml:space="preserve">– ima najmanj specializacijo po visokošolski strokovni izobrazbi, visokošolsko univerzitetno </w:t>
      </w:r>
    </w:p>
    <w:p w:rsidR="00D1230F" w:rsidRPr="00DF747B" w:rsidRDefault="00D1230F" w:rsidP="00D1230F">
      <w:pPr>
        <w:pStyle w:val="Odstavekseznama"/>
        <w:ind w:left="0"/>
        <w:jc w:val="both"/>
        <w:rPr>
          <w:rFonts w:ascii="Arial" w:hAnsi="Arial" w:cs="Arial"/>
          <w:sz w:val="20"/>
          <w:szCs w:val="20"/>
        </w:rPr>
      </w:pPr>
      <w:r w:rsidRPr="00DF747B">
        <w:rPr>
          <w:rFonts w:ascii="Arial" w:hAnsi="Arial" w:cs="Arial"/>
          <w:sz w:val="20"/>
          <w:szCs w:val="20"/>
        </w:rPr>
        <w:t xml:space="preserve">   izobrazbo po prejšnji ureditvi ali najmanj magistrsko izobrazbo (druga bolonjska stopnja),</w:t>
      </w:r>
    </w:p>
    <w:p w:rsidR="00D1230F" w:rsidRPr="00DF747B" w:rsidRDefault="00D1230F" w:rsidP="00D1230F">
      <w:pPr>
        <w:jc w:val="both"/>
        <w:rPr>
          <w:rFonts w:ascii="Arial" w:hAnsi="Arial" w:cs="Arial"/>
          <w:sz w:val="20"/>
          <w:szCs w:val="20"/>
        </w:rPr>
      </w:pPr>
      <w:r w:rsidRPr="00DF747B">
        <w:rPr>
          <w:rFonts w:ascii="Arial" w:hAnsi="Arial" w:cs="Arial"/>
          <w:sz w:val="20"/>
          <w:szCs w:val="20"/>
        </w:rPr>
        <w:t>– ima sposobnost organiziranja in vodenja dela, </w:t>
      </w:r>
    </w:p>
    <w:p w:rsidR="00D1230F" w:rsidRPr="00DF747B" w:rsidRDefault="00D1230F" w:rsidP="00D1230F">
      <w:pPr>
        <w:jc w:val="both"/>
        <w:rPr>
          <w:rFonts w:ascii="Arial" w:hAnsi="Arial" w:cs="Arial"/>
          <w:sz w:val="20"/>
          <w:szCs w:val="20"/>
        </w:rPr>
      </w:pPr>
      <w:r w:rsidRPr="00DF747B">
        <w:rPr>
          <w:rFonts w:ascii="Arial" w:hAnsi="Arial" w:cs="Arial"/>
          <w:sz w:val="20"/>
          <w:szCs w:val="20"/>
        </w:rPr>
        <w:t>– ima sposobnosti strateškega in akcijskega načrtovanja,</w:t>
      </w:r>
    </w:p>
    <w:p w:rsidR="00D1230F" w:rsidRPr="00DF747B" w:rsidRDefault="00D1230F" w:rsidP="00D1230F">
      <w:pPr>
        <w:jc w:val="both"/>
        <w:rPr>
          <w:rFonts w:ascii="Arial" w:hAnsi="Arial" w:cs="Arial"/>
          <w:sz w:val="20"/>
          <w:szCs w:val="20"/>
        </w:rPr>
      </w:pPr>
      <w:r w:rsidRPr="00DF747B">
        <w:rPr>
          <w:rFonts w:ascii="Arial" w:hAnsi="Arial" w:cs="Arial"/>
          <w:sz w:val="20"/>
          <w:szCs w:val="20"/>
        </w:rPr>
        <w:t>– ima sposobnosti vodenja projektov,</w:t>
      </w:r>
    </w:p>
    <w:p w:rsidR="00D1230F" w:rsidRPr="00DF747B" w:rsidRDefault="00D1230F" w:rsidP="00D1230F">
      <w:pPr>
        <w:pStyle w:val="Odstavekseznama"/>
        <w:ind w:left="0"/>
        <w:jc w:val="both"/>
        <w:rPr>
          <w:rFonts w:ascii="Arial" w:hAnsi="Arial" w:cs="Arial"/>
          <w:sz w:val="20"/>
          <w:szCs w:val="20"/>
        </w:rPr>
      </w:pPr>
      <w:r w:rsidRPr="00DF747B">
        <w:rPr>
          <w:rFonts w:ascii="Arial" w:hAnsi="Arial" w:cs="Arial"/>
          <w:sz w:val="20"/>
          <w:szCs w:val="20"/>
        </w:rPr>
        <w:t>– obvlada visoko raven aktivnega znanja slovenščine, </w:t>
      </w:r>
    </w:p>
    <w:p w:rsidR="00D1230F" w:rsidRPr="00DF747B" w:rsidRDefault="00D1230F" w:rsidP="00D1230F">
      <w:pPr>
        <w:pStyle w:val="Odstavekseznama"/>
        <w:ind w:left="0"/>
        <w:jc w:val="both"/>
        <w:rPr>
          <w:rFonts w:ascii="Arial" w:hAnsi="Arial" w:cs="Arial"/>
          <w:sz w:val="20"/>
          <w:szCs w:val="20"/>
        </w:rPr>
      </w:pPr>
      <w:r w:rsidRPr="00DF747B">
        <w:rPr>
          <w:rFonts w:ascii="Arial" w:hAnsi="Arial" w:cs="Arial"/>
          <w:sz w:val="20"/>
          <w:szCs w:val="20"/>
        </w:rPr>
        <w:t xml:space="preserve">– obvlada najmanj en svetovni jezik na višji ravni.  </w:t>
      </w:r>
    </w:p>
    <w:p w:rsidR="00D1230F" w:rsidRPr="00DF747B" w:rsidRDefault="00D1230F" w:rsidP="00D1230F">
      <w:pPr>
        <w:ind w:firstLine="240"/>
        <w:jc w:val="both"/>
        <w:rPr>
          <w:rFonts w:ascii="Arial" w:hAnsi="Arial" w:cs="Arial"/>
          <w:sz w:val="20"/>
          <w:szCs w:val="20"/>
        </w:rPr>
      </w:pPr>
      <w:r w:rsidRPr="00DF747B">
        <w:rPr>
          <w:rFonts w:ascii="Arial" w:hAnsi="Arial" w:cs="Arial"/>
          <w:sz w:val="20"/>
          <w:szCs w:val="20"/>
        </w:rPr>
        <w:br/>
        <w:t>Ob prijavi na razpis mora kandidat predložiti program strokovnega in vsebinskega dela in razvoja zavoda.</w:t>
      </w:r>
    </w:p>
    <w:p w:rsidR="00D1230F" w:rsidRPr="00DF747B" w:rsidRDefault="00D1230F" w:rsidP="00D1230F">
      <w:pPr>
        <w:ind w:firstLine="240"/>
        <w:jc w:val="both"/>
        <w:rPr>
          <w:rFonts w:ascii="Arial" w:hAnsi="Arial" w:cs="Arial"/>
          <w:sz w:val="20"/>
          <w:szCs w:val="20"/>
        </w:rPr>
      </w:pPr>
    </w:p>
    <w:p w:rsidR="00D1230F" w:rsidRPr="00DF747B" w:rsidRDefault="00D1230F" w:rsidP="00D1230F">
      <w:pPr>
        <w:jc w:val="both"/>
        <w:rPr>
          <w:rFonts w:ascii="Arial" w:hAnsi="Arial" w:cs="Arial"/>
          <w:sz w:val="20"/>
          <w:szCs w:val="20"/>
        </w:rPr>
      </w:pPr>
      <w:r w:rsidRPr="00DF747B">
        <w:rPr>
          <w:rFonts w:ascii="Arial" w:hAnsi="Arial" w:cs="Arial"/>
          <w:sz w:val="20"/>
          <w:szCs w:val="20"/>
        </w:rPr>
        <w:t>Naloge pomočnika direktorja za strokovne zadeve so: </w:t>
      </w:r>
    </w:p>
    <w:p w:rsidR="00D1230F" w:rsidRPr="00DF747B" w:rsidRDefault="00D1230F" w:rsidP="00D1230F">
      <w:pPr>
        <w:pStyle w:val="Navadensplet"/>
        <w:spacing w:before="0" w:beforeAutospacing="0" w:after="0" w:afterAutospacing="0"/>
        <w:jc w:val="both"/>
        <w:rPr>
          <w:rFonts w:ascii="Arial" w:hAnsi="Arial" w:cs="Arial"/>
          <w:sz w:val="20"/>
          <w:szCs w:val="20"/>
        </w:rPr>
      </w:pPr>
      <w:r w:rsidRPr="00DF747B">
        <w:rPr>
          <w:rFonts w:ascii="Arial" w:hAnsi="Arial" w:cs="Arial"/>
          <w:sz w:val="20"/>
          <w:szCs w:val="20"/>
        </w:rPr>
        <w:t xml:space="preserve">– načrtovanje, organizacija in izvedba programov četrtnih mladinskih centrov, uličnega dela in </w:t>
      </w:r>
    </w:p>
    <w:p w:rsidR="00D1230F" w:rsidRPr="00DF747B" w:rsidRDefault="00D1230F" w:rsidP="00D1230F">
      <w:pPr>
        <w:pStyle w:val="Navadensplet"/>
        <w:spacing w:before="0" w:beforeAutospacing="0" w:after="0" w:afterAutospacing="0"/>
        <w:jc w:val="both"/>
        <w:rPr>
          <w:rFonts w:ascii="Arial" w:hAnsi="Arial" w:cs="Arial"/>
          <w:sz w:val="20"/>
          <w:szCs w:val="20"/>
        </w:rPr>
      </w:pPr>
      <w:r w:rsidRPr="00DF747B">
        <w:rPr>
          <w:rFonts w:ascii="Arial" w:hAnsi="Arial" w:cs="Arial"/>
          <w:sz w:val="20"/>
          <w:szCs w:val="20"/>
        </w:rPr>
        <w:t xml:space="preserve">   področja psihosocialnega svetovanja,</w:t>
      </w:r>
    </w:p>
    <w:p w:rsidR="00D1230F" w:rsidRPr="00DF747B" w:rsidRDefault="00D1230F" w:rsidP="00D1230F">
      <w:pPr>
        <w:pStyle w:val="Navadensplet"/>
        <w:spacing w:before="0" w:beforeAutospacing="0" w:after="0" w:afterAutospacing="0"/>
        <w:jc w:val="both"/>
        <w:rPr>
          <w:rFonts w:ascii="Arial" w:hAnsi="Arial" w:cs="Arial"/>
          <w:sz w:val="20"/>
          <w:szCs w:val="20"/>
        </w:rPr>
      </w:pPr>
      <w:r w:rsidRPr="00DF747B">
        <w:rPr>
          <w:rFonts w:ascii="Arial" w:hAnsi="Arial" w:cs="Arial"/>
          <w:sz w:val="20"/>
          <w:szCs w:val="20"/>
        </w:rPr>
        <w:t>– razvoj in koordinacija izvedbe programov javnega zavoda,</w:t>
      </w:r>
    </w:p>
    <w:p w:rsidR="00D1230F" w:rsidRPr="00DF747B" w:rsidRDefault="00D1230F" w:rsidP="00D1230F">
      <w:pPr>
        <w:pStyle w:val="Navadensplet"/>
        <w:spacing w:before="0" w:beforeAutospacing="0" w:after="0" w:afterAutospacing="0"/>
        <w:jc w:val="both"/>
        <w:rPr>
          <w:rFonts w:ascii="Arial" w:hAnsi="Arial" w:cs="Arial"/>
          <w:sz w:val="20"/>
          <w:szCs w:val="20"/>
        </w:rPr>
      </w:pPr>
      <w:r w:rsidRPr="00DF747B">
        <w:rPr>
          <w:rFonts w:ascii="Arial" w:hAnsi="Arial" w:cs="Arial"/>
          <w:sz w:val="20"/>
          <w:szCs w:val="20"/>
        </w:rPr>
        <w:t xml:space="preserve">– skrb za sodelovanje z drugimi organizacijami pri pripravi in koordinaciji izvedbe programov, </w:t>
      </w:r>
    </w:p>
    <w:p w:rsidR="00D1230F" w:rsidRPr="00DF747B" w:rsidRDefault="00D1230F" w:rsidP="00D1230F">
      <w:pPr>
        <w:pStyle w:val="Navadensplet"/>
        <w:spacing w:before="0" w:beforeAutospacing="0" w:after="0" w:afterAutospacing="0"/>
        <w:jc w:val="both"/>
        <w:rPr>
          <w:rFonts w:ascii="Arial" w:hAnsi="Arial" w:cs="Arial"/>
          <w:sz w:val="20"/>
          <w:szCs w:val="20"/>
        </w:rPr>
      </w:pPr>
      <w:r w:rsidRPr="00DF747B">
        <w:rPr>
          <w:rFonts w:ascii="Arial" w:hAnsi="Arial" w:cs="Arial"/>
          <w:sz w:val="20"/>
          <w:szCs w:val="20"/>
        </w:rPr>
        <w:t xml:space="preserve">   projektov, koprodukcij,</w:t>
      </w:r>
    </w:p>
    <w:p w:rsidR="00D1230F" w:rsidRPr="00DF747B" w:rsidRDefault="00D1230F" w:rsidP="00D1230F">
      <w:pPr>
        <w:pStyle w:val="Navadensplet"/>
        <w:spacing w:before="0" w:beforeAutospacing="0" w:after="0" w:afterAutospacing="0"/>
        <w:jc w:val="both"/>
        <w:rPr>
          <w:rFonts w:ascii="Arial" w:hAnsi="Arial" w:cs="Arial"/>
          <w:sz w:val="20"/>
          <w:szCs w:val="20"/>
        </w:rPr>
      </w:pPr>
      <w:r w:rsidRPr="00DF747B">
        <w:rPr>
          <w:rFonts w:ascii="Arial" w:hAnsi="Arial" w:cs="Arial"/>
          <w:sz w:val="20"/>
          <w:szCs w:val="20"/>
        </w:rPr>
        <w:t xml:space="preserve">– strokovno vodenje in koordinacija projektov na ravni zavoda in na ravni </w:t>
      </w:r>
      <w:proofErr w:type="spellStart"/>
      <w:r w:rsidRPr="00DF747B">
        <w:rPr>
          <w:rFonts w:ascii="Arial" w:hAnsi="Arial" w:cs="Arial"/>
          <w:sz w:val="20"/>
          <w:szCs w:val="20"/>
        </w:rPr>
        <w:t>medorganizacijskega</w:t>
      </w:r>
      <w:proofErr w:type="spellEnd"/>
      <w:r w:rsidRPr="00DF747B">
        <w:rPr>
          <w:rFonts w:ascii="Arial" w:hAnsi="Arial" w:cs="Arial"/>
          <w:sz w:val="20"/>
          <w:szCs w:val="20"/>
        </w:rPr>
        <w:t xml:space="preserve"> </w:t>
      </w:r>
    </w:p>
    <w:p w:rsidR="00D1230F" w:rsidRPr="00DF747B" w:rsidRDefault="00D1230F" w:rsidP="00D1230F">
      <w:pPr>
        <w:pStyle w:val="Navadensplet"/>
        <w:spacing w:before="0" w:beforeAutospacing="0" w:after="0" w:afterAutospacing="0"/>
        <w:jc w:val="both"/>
        <w:rPr>
          <w:rFonts w:ascii="Arial" w:hAnsi="Arial" w:cs="Arial"/>
          <w:sz w:val="20"/>
          <w:szCs w:val="20"/>
        </w:rPr>
      </w:pPr>
      <w:r w:rsidRPr="00DF747B">
        <w:rPr>
          <w:rFonts w:ascii="Arial" w:hAnsi="Arial" w:cs="Arial"/>
          <w:sz w:val="20"/>
          <w:szCs w:val="20"/>
        </w:rPr>
        <w:t xml:space="preserve">   sodelovanja,</w:t>
      </w:r>
    </w:p>
    <w:p w:rsidR="00D1230F" w:rsidRPr="00DF747B" w:rsidRDefault="00D1230F" w:rsidP="00D1230F">
      <w:pPr>
        <w:pStyle w:val="Navadensplet"/>
        <w:spacing w:before="0" w:beforeAutospacing="0" w:after="0" w:afterAutospacing="0"/>
        <w:jc w:val="both"/>
        <w:rPr>
          <w:rFonts w:ascii="Arial" w:hAnsi="Arial" w:cs="Arial"/>
          <w:sz w:val="20"/>
          <w:szCs w:val="20"/>
        </w:rPr>
      </w:pPr>
      <w:r w:rsidRPr="00DF747B">
        <w:rPr>
          <w:rFonts w:ascii="Arial" w:hAnsi="Arial" w:cs="Arial"/>
          <w:sz w:val="20"/>
          <w:szCs w:val="20"/>
        </w:rPr>
        <w:t>– uvajanje novih strokovnih sodelavcev,</w:t>
      </w:r>
    </w:p>
    <w:p w:rsidR="00D1230F" w:rsidRPr="00DF747B" w:rsidRDefault="00D1230F" w:rsidP="00D1230F">
      <w:pPr>
        <w:pStyle w:val="Navadensplet"/>
        <w:spacing w:before="0" w:beforeAutospacing="0" w:after="0" w:afterAutospacing="0"/>
        <w:jc w:val="both"/>
        <w:rPr>
          <w:rFonts w:ascii="Arial" w:hAnsi="Arial" w:cs="Arial"/>
          <w:sz w:val="20"/>
          <w:szCs w:val="20"/>
        </w:rPr>
      </w:pPr>
      <w:r w:rsidRPr="00DF747B">
        <w:rPr>
          <w:rFonts w:ascii="Arial" w:hAnsi="Arial" w:cs="Arial"/>
          <w:sz w:val="20"/>
          <w:szCs w:val="20"/>
        </w:rPr>
        <w:t>– priprava dokumentacije za prostovoljstvo in skrb za prostovoljce,</w:t>
      </w:r>
    </w:p>
    <w:p w:rsidR="00D1230F" w:rsidRPr="00DF747B" w:rsidRDefault="00D1230F" w:rsidP="00D1230F">
      <w:pPr>
        <w:pStyle w:val="Navadensplet"/>
        <w:spacing w:before="0" w:beforeAutospacing="0" w:after="0" w:afterAutospacing="0"/>
        <w:jc w:val="both"/>
        <w:rPr>
          <w:rFonts w:ascii="Arial" w:hAnsi="Arial" w:cs="Arial"/>
          <w:sz w:val="20"/>
          <w:szCs w:val="20"/>
        </w:rPr>
      </w:pPr>
      <w:r w:rsidRPr="00DF747B">
        <w:rPr>
          <w:rFonts w:ascii="Arial" w:hAnsi="Arial" w:cs="Arial"/>
          <w:sz w:val="20"/>
          <w:szCs w:val="20"/>
        </w:rPr>
        <w:t>– priprava in izvedba promocije oziroma promocijskega materiala strokovnega programa,</w:t>
      </w:r>
    </w:p>
    <w:p w:rsidR="00D1230F" w:rsidRPr="00DF747B" w:rsidRDefault="00D1230F" w:rsidP="00D1230F">
      <w:pPr>
        <w:pStyle w:val="Navadensplet"/>
        <w:spacing w:before="0" w:beforeAutospacing="0" w:after="0" w:afterAutospacing="0"/>
        <w:jc w:val="both"/>
        <w:rPr>
          <w:rFonts w:ascii="Arial" w:hAnsi="Arial" w:cs="Arial"/>
          <w:sz w:val="20"/>
          <w:szCs w:val="20"/>
        </w:rPr>
      </w:pPr>
      <w:r w:rsidRPr="00DF747B">
        <w:rPr>
          <w:rFonts w:ascii="Arial" w:hAnsi="Arial" w:cs="Arial"/>
          <w:sz w:val="20"/>
          <w:szCs w:val="20"/>
        </w:rPr>
        <w:lastRenderedPageBreak/>
        <w:t>– naloge s področja načrtovanja, analiz in koordinacije programa,</w:t>
      </w:r>
    </w:p>
    <w:p w:rsidR="00D1230F" w:rsidRPr="00DF747B" w:rsidRDefault="00D1230F" w:rsidP="00D1230F">
      <w:pPr>
        <w:pStyle w:val="Navadensplet"/>
        <w:spacing w:before="0" w:beforeAutospacing="0" w:after="0" w:afterAutospacing="0"/>
        <w:jc w:val="both"/>
        <w:rPr>
          <w:rFonts w:ascii="Arial" w:hAnsi="Arial" w:cs="Arial"/>
          <w:sz w:val="20"/>
          <w:szCs w:val="20"/>
        </w:rPr>
      </w:pPr>
      <w:r w:rsidRPr="00DF747B">
        <w:rPr>
          <w:rFonts w:ascii="Arial" w:hAnsi="Arial" w:cs="Arial"/>
          <w:sz w:val="20"/>
          <w:szCs w:val="20"/>
        </w:rPr>
        <w:t xml:space="preserve">– iskanje in priprava prijav na lokalne, nacionalne in mednarodne razpise za področje javnega </w:t>
      </w:r>
    </w:p>
    <w:p w:rsidR="00D1230F" w:rsidRPr="00DF747B" w:rsidRDefault="00D1230F" w:rsidP="00D1230F">
      <w:pPr>
        <w:pStyle w:val="Navadensplet"/>
        <w:spacing w:before="0" w:beforeAutospacing="0" w:after="0" w:afterAutospacing="0"/>
        <w:jc w:val="both"/>
        <w:rPr>
          <w:rFonts w:ascii="Arial" w:hAnsi="Arial" w:cs="Arial"/>
          <w:sz w:val="20"/>
          <w:szCs w:val="20"/>
        </w:rPr>
      </w:pPr>
      <w:r w:rsidRPr="00DF747B">
        <w:rPr>
          <w:rFonts w:ascii="Arial" w:hAnsi="Arial" w:cs="Arial"/>
          <w:sz w:val="20"/>
          <w:szCs w:val="20"/>
        </w:rPr>
        <w:t xml:space="preserve">   zavoda,</w:t>
      </w:r>
    </w:p>
    <w:p w:rsidR="00D1230F" w:rsidRPr="00DF747B" w:rsidRDefault="00D1230F" w:rsidP="00D1230F">
      <w:pPr>
        <w:pStyle w:val="Navadensplet"/>
        <w:spacing w:before="0" w:beforeAutospacing="0" w:after="0" w:afterAutospacing="0"/>
        <w:jc w:val="both"/>
        <w:rPr>
          <w:rFonts w:ascii="Arial" w:hAnsi="Arial" w:cs="Arial"/>
          <w:sz w:val="20"/>
          <w:szCs w:val="20"/>
        </w:rPr>
      </w:pPr>
      <w:r w:rsidRPr="00DF747B">
        <w:rPr>
          <w:rFonts w:ascii="Arial" w:hAnsi="Arial" w:cs="Arial"/>
          <w:sz w:val="20"/>
          <w:szCs w:val="20"/>
        </w:rPr>
        <w:t>– spremljanje in priprava zahtevkov za projekte, ki so sofinancirani s strani razpisovalcev,</w:t>
      </w:r>
    </w:p>
    <w:p w:rsidR="00D1230F" w:rsidRPr="00DF747B" w:rsidRDefault="00D1230F" w:rsidP="00D1230F">
      <w:pPr>
        <w:pStyle w:val="Navadensplet"/>
        <w:spacing w:before="0" w:beforeAutospacing="0" w:after="0" w:afterAutospacing="0"/>
        <w:jc w:val="both"/>
        <w:rPr>
          <w:rFonts w:ascii="Arial" w:hAnsi="Arial" w:cs="Arial"/>
          <w:sz w:val="20"/>
          <w:szCs w:val="20"/>
        </w:rPr>
      </w:pPr>
      <w:r w:rsidRPr="00DF747B">
        <w:rPr>
          <w:rFonts w:ascii="Arial" w:hAnsi="Arial" w:cs="Arial"/>
          <w:sz w:val="20"/>
          <w:szCs w:val="20"/>
        </w:rPr>
        <w:t xml:space="preserve">– priprava poročil za potrebe zavoda, ustanovitelja ali financerja ter drugih organizacij, s strani </w:t>
      </w:r>
    </w:p>
    <w:p w:rsidR="00D1230F" w:rsidRPr="00DF747B" w:rsidRDefault="00D1230F" w:rsidP="00D1230F">
      <w:pPr>
        <w:pStyle w:val="Navadensplet"/>
        <w:spacing w:before="0" w:beforeAutospacing="0" w:after="0" w:afterAutospacing="0"/>
        <w:jc w:val="both"/>
        <w:rPr>
          <w:rFonts w:ascii="Arial" w:hAnsi="Arial" w:cs="Arial"/>
          <w:sz w:val="20"/>
          <w:szCs w:val="20"/>
        </w:rPr>
      </w:pPr>
      <w:r w:rsidRPr="00DF747B">
        <w:rPr>
          <w:rFonts w:ascii="Arial" w:hAnsi="Arial" w:cs="Arial"/>
          <w:sz w:val="20"/>
          <w:szCs w:val="20"/>
        </w:rPr>
        <w:t xml:space="preserve">   katerih zavod pridobiva sredstva ali druge oblike pomoči,</w:t>
      </w:r>
    </w:p>
    <w:p w:rsidR="00D1230F" w:rsidRPr="00DF747B" w:rsidRDefault="00D1230F" w:rsidP="00D1230F">
      <w:pPr>
        <w:pStyle w:val="Navadensplet"/>
        <w:spacing w:before="0" w:beforeAutospacing="0" w:after="0" w:afterAutospacing="0"/>
        <w:jc w:val="both"/>
        <w:rPr>
          <w:rFonts w:ascii="Arial" w:hAnsi="Arial" w:cs="Arial"/>
          <w:sz w:val="20"/>
          <w:szCs w:val="20"/>
        </w:rPr>
      </w:pPr>
      <w:r w:rsidRPr="00DF747B">
        <w:rPr>
          <w:rFonts w:ascii="Arial" w:hAnsi="Arial" w:cs="Arial"/>
          <w:sz w:val="20"/>
          <w:szCs w:val="20"/>
        </w:rPr>
        <w:t>– opravljanje drugih del in nalog skladno z navodili direktorja.</w:t>
      </w:r>
    </w:p>
    <w:p w:rsidR="00D1230F" w:rsidRPr="00DF747B" w:rsidRDefault="00D1230F" w:rsidP="00D1230F">
      <w:pPr>
        <w:pStyle w:val="Navadensplet"/>
        <w:spacing w:before="0" w:beforeAutospacing="0" w:after="0" w:afterAutospacing="0"/>
        <w:jc w:val="both"/>
        <w:rPr>
          <w:rFonts w:ascii="Arial" w:hAnsi="Arial" w:cs="Arial"/>
          <w:sz w:val="20"/>
          <w:szCs w:val="20"/>
        </w:rPr>
      </w:pPr>
    </w:p>
    <w:p w:rsidR="00D1230F" w:rsidRPr="00DF747B" w:rsidRDefault="00D1230F" w:rsidP="00D1230F">
      <w:pPr>
        <w:jc w:val="center"/>
        <w:rPr>
          <w:rFonts w:ascii="Arial" w:hAnsi="Arial" w:cs="Arial"/>
          <w:b/>
          <w:sz w:val="20"/>
          <w:szCs w:val="20"/>
        </w:rPr>
      </w:pPr>
      <w:r w:rsidRPr="00DF747B">
        <w:rPr>
          <w:rFonts w:ascii="Arial" w:hAnsi="Arial" w:cs="Arial"/>
          <w:b/>
          <w:sz w:val="20"/>
          <w:szCs w:val="20"/>
        </w:rPr>
        <w:t>12č. člen</w:t>
      </w:r>
    </w:p>
    <w:p w:rsidR="00D1230F" w:rsidRPr="00DF747B" w:rsidRDefault="00D1230F" w:rsidP="00D1230F">
      <w:pPr>
        <w:jc w:val="center"/>
        <w:rPr>
          <w:rFonts w:ascii="Arial" w:hAnsi="Arial" w:cs="Arial"/>
          <w:b/>
          <w:sz w:val="20"/>
          <w:szCs w:val="20"/>
        </w:rPr>
      </w:pPr>
      <w:r w:rsidRPr="00DF747B">
        <w:rPr>
          <w:rFonts w:ascii="Arial" w:hAnsi="Arial" w:cs="Arial"/>
          <w:b/>
          <w:sz w:val="20"/>
          <w:szCs w:val="20"/>
        </w:rPr>
        <w:t xml:space="preserve"> (ostale določbe glede pomočnika direktorja)</w:t>
      </w:r>
    </w:p>
    <w:p w:rsidR="00D1230F" w:rsidRPr="00DF747B" w:rsidRDefault="00D1230F" w:rsidP="00D1230F">
      <w:pPr>
        <w:rPr>
          <w:rFonts w:ascii="Arial" w:hAnsi="Arial" w:cs="Arial"/>
          <w:b/>
          <w:sz w:val="20"/>
          <w:szCs w:val="20"/>
        </w:rPr>
      </w:pPr>
    </w:p>
    <w:p w:rsidR="00D1230F" w:rsidRPr="00DF747B" w:rsidRDefault="00D1230F" w:rsidP="00D1230F">
      <w:pPr>
        <w:jc w:val="both"/>
        <w:rPr>
          <w:rFonts w:ascii="Arial" w:hAnsi="Arial" w:cs="Arial"/>
          <w:sz w:val="20"/>
          <w:szCs w:val="20"/>
        </w:rPr>
      </w:pPr>
      <w:r w:rsidRPr="00DF747B">
        <w:rPr>
          <w:rFonts w:ascii="Arial" w:hAnsi="Arial" w:cs="Arial"/>
          <w:sz w:val="20"/>
          <w:szCs w:val="20"/>
        </w:rPr>
        <w:t>Mandat pomočnika direktorja traja za čas trajanja mandata direktorja in se lahko ponovi. Delovno razmerje pomočnika direktorja se sklene za določen čas. </w:t>
      </w:r>
    </w:p>
    <w:p w:rsidR="00D1230F" w:rsidRPr="00DF747B" w:rsidRDefault="00D1230F" w:rsidP="00D1230F">
      <w:pPr>
        <w:ind w:firstLine="240"/>
        <w:jc w:val="both"/>
        <w:rPr>
          <w:rFonts w:ascii="Arial" w:hAnsi="Arial" w:cs="Arial"/>
          <w:sz w:val="20"/>
          <w:szCs w:val="20"/>
        </w:rPr>
      </w:pPr>
      <w:r w:rsidRPr="00DF747B">
        <w:rPr>
          <w:rFonts w:ascii="Arial" w:hAnsi="Arial" w:cs="Arial"/>
          <w:sz w:val="20"/>
          <w:szCs w:val="20"/>
        </w:rPr>
        <w:br/>
        <w:t>Delavca, ki je bil pred imenovanjem za pomočnika direktorja zaposlen v zavodu za nedoločen čas, se po prenehanju funkcije premesti v skladu s sistemizacijo delovnih mest in kadrovskim načrtom na prosto delovno mesto, ki ustreza njegovi strokovni izobrazbi in za katero izpolnjuje predpisane pogoje. </w:t>
      </w:r>
    </w:p>
    <w:p w:rsidR="00D1230F" w:rsidRPr="00DF747B" w:rsidRDefault="00D1230F" w:rsidP="00D1230F">
      <w:pPr>
        <w:ind w:firstLine="240"/>
        <w:jc w:val="both"/>
        <w:rPr>
          <w:rFonts w:ascii="Arial" w:hAnsi="Arial" w:cs="Arial"/>
          <w:sz w:val="20"/>
          <w:szCs w:val="20"/>
        </w:rPr>
      </w:pPr>
      <w:r w:rsidRPr="00DF747B">
        <w:rPr>
          <w:rFonts w:ascii="Arial" w:hAnsi="Arial" w:cs="Arial"/>
          <w:sz w:val="20"/>
          <w:szCs w:val="20"/>
        </w:rPr>
        <w:br/>
        <w:t>Pomočnik direktorja je lahko razrešen pred potekom mandata iz istih razlogov kot direktor. Pomočnika direktorja razreši direktor na podlagi predhodnega mnenja sveta zavoda. Svet zavoda mora mnenje izdati v 30 dneh od dneva, ko je bil zanj zaprošen, sicer se šteje, da se z razrešitvijo strinja. </w:t>
      </w:r>
    </w:p>
    <w:p w:rsidR="00D1230F" w:rsidRPr="00DF747B" w:rsidRDefault="00D1230F" w:rsidP="00D1230F">
      <w:pPr>
        <w:ind w:firstLine="240"/>
        <w:jc w:val="both"/>
        <w:rPr>
          <w:rFonts w:ascii="Arial" w:hAnsi="Arial" w:cs="Arial"/>
          <w:sz w:val="20"/>
          <w:szCs w:val="20"/>
        </w:rPr>
      </w:pPr>
      <w:r w:rsidRPr="00DF747B">
        <w:rPr>
          <w:rFonts w:ascii="Arial" w:hAnsi="Arial" w:cs="Arial"/>
          <w:sz w:val="20"/>
          <w:szCs w:val="20"/>
        </w:rPr>
        <w:br/>
        <w:t>Pred sprejemom sklepa o razrešitvi mora direktor seznaniti pomočnika direktorja o razlogih za razrešitev in mu dati možnost, da se v roku 15 dni o njih izjavi.</w:t>
      </w:r>
    </w:p>
    <w:p w:rsidR="00D1230F" w:rsidRPr="00DF747B" w:rsidRDefault="00D1230F" w:rsidP="00D1230F">
      <w:pPr>
        <w:ind w:firstLine="240"/>
        <w:rPr>
          <w:rFonts w:ascii="Arial" w:hAnsi="Arial" w:cs="Arial"/>
          <w:sz w:val="20"/>
          <w:szCs w:val="20"/>
        </w:rPr>
      </w:pPr>
      <w:r w:rsidRPr="00DF747B">
        <w:rPr>
          <w:rFonts w:ascii="Arial" w:hAnsi="Arial" w:cs="Arial"/>
          <w:sz w:val="20"/>
          <w:szCs w:val="20"/>
        </w:rPr>
        <w:t> </w:t>
      </w:r>
      <w:r w:rsidRPr="00DF747B">
        <w:rPr>
          <w:rFonts w:ascii="Arial" w:hAnsi="Arial" w:cs="Arial"/>
          <w:sz w:val="20"/>
          <w:szCs w:val="20"/>
        </w:rPr>
        <w:br/>
        <w:t>Pomočniku  direktorja  lahko  predčasno  preneha  mandat  tudi  v  primeru  predčasnega  prenehanja  Mandata direktorju. O tem sprejme sklep novo imenovani direktor. </w:t>
      </w:r>
      <w:r w:rsidRPr="00DF747B">
        <w:rPr>
          <w:rFonts w:ascii="Arial" w:hAnsi="Arial" w:cs="Arial"/>
          <w:sz w:val="20"/>
          <w:szCs w:val="20"/>
        </w:rPr>
        <w:br/>
      </w:r>
    </w:p>
    <w:p w:rsidR="00D1230F" w:rsidRPr="00DF747B" w:rsidRDefault="00D1230F" w:rsidP="00D1230F">
      <w:pPr>
        <w:jc w:val="both"/>
        <w:rPr>
          <w:rFonts w:ascii="Arial" w:hAnsi="Arial" w:cs="Arial"/>
          <w:sz w:val="20"/>
          <w:szCs w:val="20"/>
        </w:rPr>
      </w:pPr>
      <w:r w:rsidRPr="00DF747B">
        <w:rPr>
          <w:rFonts w:ascii="Arial" w:hAnsi="Arial" w:cs="Arial"/>
          <w:sz w:val="20"/>
          <w:szCs w:val="20"/>
        </w:rPr>
        <w:t>Pomočnik direktorja odgovarja direktorju za strokovnost in zakonitost dela.</w:t>
      </w:r>
    </w:p>
    <w:p w:rsidR="00D1230F" w:rsidRPr="00DF747B" w:rsidRDefault="00D1230F" w:rsidP="00D1230F">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Arial" w:eastAsia="Calibri" w:hAnsi="Arial" w:cs="Arial"/>
          <w:color w:val="FF0000"/>
          <w:sz w:val="20"/>
          <w:szCs w:val="20"/>
          <w:lang w:eastAsia="en-US"/>
        </w:rPr>
      </w:pPr>
    </w:p>
    <w:p w:rsidR="00D1230F" w:rsidRPr="00DF747B" w:rsidRDefault="00D1230F" w:rsidP="00D1230F">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Arial" w:eastAsia="Calibri" w:hAnsi="Arial" w:cs="Arial"/>
          <w:color w:val="FF0000"/>
          <w:sz w:val="20"/>
          <w:szCs w:val="20"/>
          <w:lang w:eastAsia="en-US"/>
        </w:rPr>
      </w:pPr>
    </w:p>
    <w:p w:rsidR="00D1230F" w:rsidRPr="00DF747B" w:rsidRDefault="00D1230F" w:rsidP="00D1230F">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360"/>
        <w:jc w:val="center"/>
        <w:rPr>
          <w:rFonts w:ascii="Arial" w:eastAsia="Calibri" w:hAnsi="Arial" w:cs="Arial"/>
          <w:b/>
          <w:color w:val="000000"/>
          <w:sz w:val="20"/>
          <w:szCs w:val="20"/>
          <w:lang w:eastAsia="en-US"/>
        </w:rPr>
      </w:pPr>
      <w:r w:rsidRPr="00DF747B">
        <w:rPr>
          <w:rFonts w:ascii="Arial" w:eastAsia="Calibri" w:hAnsi="Arial" w:cs="Arial"/>
          <w:b/>
          <w:color w:val="000000"/>
          <w:sz w:val="20"/>
          <w:szCs w:val="20"/>
          <w:lang w:eastAsia="en-US"/>
        </w:rPr>
        <w:t>13. člen</w:t>
      </w:r>
    </w:p>
    <w:p w:rsidR="00D1230F" w:rsidRPr="00DF747B" w:rsidRDefault="00D1230F" w:rsidP="00D1230F">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Arial" w:eastAsia="Calibri" w:hAnsi="Arial" w:cs="Arial"/>
          <w:b/>
          <w:sz w:val="20"/>
          <w:szCs w:val="20"/>
          <w:lang w:eastAsia="en-US"/>
        </w:rPr>
      </w:pPr>
      <w:r w:rsidRPr="00DF747B">
        <w:rPr>
          <w:rFonts w:ascii="Arial" w:eastAsia="Calibri" w:hAnsi="Arial" w:cs="Arial"/>
          <w:sz w:val="20"/>
          <w:szCs w:val="20"/>
          <w:lang w:eastAsia="en-US"/>
        </w:rPr>
        <w:t>(</w:t>
      </w:r>
      <w:r w:rsidRPr="00DF747B">
        <w:rPr>
          <w:rFonts w:ascii="Arial" w:eastAsia="Calibri" w:hAnsi="Arial" w:cs="Arial"/>
          <w:b/>
          <w:sz w:val="20"/>
          <w:szCs w:val="20"/>
          <w:lang w:eastAsia="en-US"/>
        </w:rPr>
        <w:t>strokovni kolegij</w:t>
      </w:r>
      <w:r w:rsidRPr="00DF747B">
        <w:rPr>
          <w:rFonts w:ascii="Arial" w:eastAsia="Calibri" w:hAnsi="Arial" w:cs="Arial"/>
          <w:sz w:val="20"/>
          <w:szCs w:val="20"/>
          <w:lang w:eastAsia="en-US"/>
        </w:rPr>
        <w:t>)</w:t>
      </w:r>
    </w:p>
    <w:p w:rsidR="00D1230F" w:rsidRPr="00DF747B" w:rsidRDefault="00D1230F" w:rsidP="00D1230F">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Calibri" w:hAnsi="Arial" w:cs="Arial"/>
          <w:sz w:val="20"/>
          <w:szCs w:val="20"/>
          <w:lang w:eastAsia="en-US"/>
        </w:rPr>
      </w:pPr>
    </w:p>
    <w:p w:rsidR="00D1230F" w:rsidRPr="00DF747B" w:rsidRDefault="00D1230F" w:rsidP="00D1230F">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Calibri" w:hAnsi="Arial" w:cs="Arial"/>
          <w:sz w:val="20"/>
          <w:szCs w:val="20"/>
          <w:lang w:eastAsia="en-US"/>
        </w:rPr>
      </w:pPr>
      <w:r w:rsidRPr="00DF747B">
        <w:rPr>
          <w:rFonts w:ascii="Arial" w:eastAsia="Calibri" w:hAnsi="Arial" w:cs="Arial"/>
          <w:sz w:val="20"/>
          <w:szCs w:val="20"/>
          <w:lang w:eastAsia="en-US"/>
        </w:rPr>
        <w:t>Zavod ima strokovni kolegij, ki je kolegijski strokovni organ in ga sestavljajo direktor ter zaposleni v zavodu.</w:t>
      </w:r>
    </w:p>
    <w:p w:rsidR="00D1230F" w:rsidRPr="00DF747B" w:rsidRDefault="00D1230F" w:rsidP="00D1230F">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Calibri" w:hAnsi="Arial" w:cs="Arial"/>
          <w:sz w:val="20"/>
          <w:szCs w:val="20"/>
          <w:lang w:eastAsia="en-US"/>
        </w:rPr>
      </w:pPr>
    </w:p>
    <w:p w:rsidR="00D1230F" w:rsidRPr="00DF747B" w:rsidRDefault="00D1230F" w:rsidP="00D1230F">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Calibri" w:hAnsi="Arial" w:cs="Arial"/>
          <w:sz w:val="20"/>
          <w:szCs w:val="20"/>
          <w:lang w:eastAsia="en-US"/>
        </w:rPr>
      </w:pPr>
      <w:r w:rsidRPr="00DF747B">
        <w:rPr>
          <w:rFonts w:ascii="Arial" w:eastAsia="Calibri" w:hAnsi="Arial" w:cs="Arial"/>
          <w:sz w:val="20"/>
          <w:szCs w:val="20"/>
          <w:lang w:eastAsia="en-US"/>
        </w:rPr>
        <w:t>Strokovni kolegij ima naslednje pristojnosti:</w:t>
      </w:r>
    </w:p>
    <w:p w:rsidR="00D1230F" w:rsidRPr="00DF747B" w:rsidRDefault="00D1230F" w:rsidP="00D1230F">
      <w:pPr>
        <w:numPr>
          <w:ilvl w:val="0"/>
          <w:numId w:val="12"/>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426" w:hanging="284"/>
        <w:jc w:val="both"/>
        <w:rPr>
          <w:rFonts w:ascii="Arial" w:eastAsia="Calibri" w:hAnsi="Arial" w:cs="Arial"/>
          <w:sz w:val="20"/>
          <w:szCs w:val="20"/>
          <w:lang w:eastAsia="en-US"/>
        </w:rPr>
      </w:pPr>
      <w:r w:rsidRPr="00DF747B">
        <w:rPr>
          <w:rFonts w:ascii="Arial" w:eastAsia="Calibri" w:hAnsi="Arial" w:cs="Arial"/>
          <w:sz w:val="20"/>
          <w:szCs w:val="20"/>
          <w:lang w:eastAsia="en-US"/>
        </w:rPr>
        <w:t>obravnava vprašanja s področij strokovnega dela zavoda,</w:t>
      </w:r>
    </w:p>
    <w:p w:rsidR="00D1230F" w:rsidRPr="00DF747B" w:rsidRDefault="00D1230F" w:rsidP="00D1230F">
      <w:pPr>
        <w:numPr>
          <w:ilvl w:val="0"/>
          <w:numId w:val="12"/>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426" w:hanging="284"/>
        <w:jc w:val="both"/>
        <w:rPr>
          <w:rFonts w:ascii="Arial" w:eastAsia="Calibri" w:hAnsi="Arial" w:cs="Arial"/>
          <w:sz w:val="20"/>
          <w:szCs w:val="20"/>
          <w:lang w:eastAsia="en-US"/>
        </w:rPr>
      </w:pPr>
      <w:r w:rsidRPr="00DF747B">
        <w:rPr>
          <w:rFonts w:ascii="Arial" w:eastAsia="Calibri" w:hAnsi="Arial" w:cs="Arial"/>
          <w:sz w:val="20"/>
          <w:szCs w:val="20"/>
          <w:lang w:eastAsia="en-US"/>
        </w:rPr>
        <w:t>odloča o strokovnih vprašanjih v okviru pooblastil, določenih v statutu zavoda,</w:t>
      </w:r>
    </w:p>
    <w:p w:rsidR="00D1230F" w:rsidRPr="00DF747B" w:rsidRDefault="00D1230F" w:rsidP="00D1230F">
      <w:pPr>
        <w:numPr>
          <w:ilvl w:val="0"/>
          <w:numId w:val="12"/>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426" w:hanging="284"/>
        <w:jc w:val="both"/>
        <w:rPr>
          <w:rFonts w:ascii="Arial" w:eastAsia="Calibri" w:hAnsi="Arial" w:cs="Arial"/>
          <w:sz w:val="20"/>
          <w:szCs w:val="20"/>
          <w:lang w:eastAsia="en-US"/>
        </w:rPr>
      </w:pPr>
      <w:r w:rsidRPr="00DF747B">
        <w:rPr>
          <w:rFonts w:ascii="Arial" w:eastAsia="Calibri" w:hAnsi="Arial" w:cs="Arial"/>
          <w:sz w:val="20"/>
          <w:szCs w:val="20"/>
          <w:lang w:eastAsia="en-US"/>
        </w:rPr>
        <w:t>določa strokovne podlage za program dela in razvoj zavoda,</w:t>
      </w:r>
    </w:p>
    <w:p w:rsidR="00D1230F" w:rsidRPr="00DF747B" w:rsidRDefault="00D1230F" w:rsidP="00D1230F">
      <w:pPr>
        <w:numPr>
          <w:ilvl w:val="0"/>
          <w:numId w:val="12"/>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426" w:hanging="284"/>
        <w:jc w:val="both"/>
        <w:rPr>
          <w:rFonts w:ascii="Arial" w:eastAsia="Calibri" w:hAnsi="Arial" w:cs="Arial"/>
          <w:sz w:val="20"/>
          <w:szCs w:val="20"/>
          <w:lang w:eastAsia="en-US"/>
        </w:rPr>
      </w:pPr>
      <w:r w:rsidRPr="00DF747B">
        <w:rPr>
          <w:rFonts w:ascii="Arial" w:eastAsia="Calibri" w:hAnsi="Arial" w:cs="Arial"/>
          <w:sz w:val="20"/>
          <w:szCs w:val="20"/>
          <w:lang w:eastAsia="en-US"/>
        </w:rPr>
        <w:t xml:space="preserve">daje svetu zavoda in direktorju mnenja in predloge glede organizacije dela in pogojev za razvoj </w:t>
      </w:r>
    </w:p>
    <w:p w:rsidR="00D1230F" w:rsidRPr="00DF747B" w:rsidRDefault="00D1230F" w:rsidP="00D1230F">
      <w:pPr>
        <w:numPr>
          <w:ilvl w:val="0"/>
          <w:numId w:val="12"/>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426" w:hanging="284"/>
        <w:jc w:val="both"/>
        <w:rPr>
          <w:rFonts w:ascii="Arial" w:eastAsia="Calibri" w:hAnsi="Arial" w:cs="Arial"/>
          <w:sz w:val="20"/>
          <w:szCs w:val="20"/>
          <w:lang w:eastAsia="en-US"/>
        </w:rPr>
      </w:pPr>
      <w:r w:rsidRPr="00DF747B">
        <w:rPr>
          <w:rFonts w:ascii="Arial" w:eastAsia="Calibri" w:hAnsi="Arial" w:cs="Arial"/>
          <w:sz w:val="20"/>
          <w:szCs w:val="20"/>
          <w:lang w:eastAsia="en-US"/>
        </w:rPr>
        <w:t>dejavnosti zavoda,</w:t>
      </w:r>
    </w:p>
    <w:p w:rsidR="00D1230F" w:rsidRPr="00DF747B" w:rsidRDefault="00D1230F" w:rsidP="00D1230F">
      <w:pPr>
        <w:numPr>
          <w:ilvl w:val="0"/>
          <w:numId w:val="12"/>
        </w:num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426" w:hanging="284"/>
        <w:jc w:val="both"/>
        <w:rPr>
          <w:rFonts w:ascii="Arial" w:eastAsia="Calibri" w:hAnsi="Arial" w:cs="Arial"/>
          <w:sz w:val="20"/>
          <w:szCs w:val="20"/>
          <w:lang w:eastAsia="en-US"/>
        </w:rPr>
      </w:pPr>
      <w:r w:rsidRPr="00DF747B">
        <w:rPr>
          <w:rFonts w:ascii="Arial" w:eastAsia="Calibri" w:hAnsi="Arial" w:cs="Arial"/>
          <w:sz w:val="20"/>
          <w:szCs w:val="20"/>
          <w:lang w:eastAsia="en-US"/>
        </w:rPr>
        <w:t>opravlja druge z zakonom ali tem aktom oziroma statutom zavoda določene naloge.</w:t>
      </w:r>
    </w:p>
    <w:p w:rsidR="00D1230F" w:rsidRPr="00DF747B" w:rsidRDefault="00D1230F" w:rsidP="00D1230F">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Calibri" w:hAnsi="Arial" w:cs="Arial"/>
          <w:sz w:val="20"/>
          <w:szCs w:val="20"/>
          <w:lang w:eastAsia="en-US"/>
        </w:rPr>
      </w:pPr>
    </w:p>
    <w:p w:rsidR="00D1230F" w:rsidRPr="00DF747B" w:rsidRDefault="00D1230F" w:rsidP="00D1230F">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Arial" w:eastAsia="Calibri" w:hAnsi="Arial" w:cs="Arial"/>
          <w:sz w:val="20"/>
          <w:szCs w:val="20"/>
          <w:lang w:eastAsia="en-US"/>
        </w:rPr>
      </w:pPr>
      <w:r w:rsidRPr="00DF747B">
        <w:rPr>
          <w:rFonts w:ascii="Arial" w:eastAsia="Calibri" w:hAnsi="Arial" w:cs="Arial"/>
          <w:sz w:val="20"/>
          <w:szCs w:val="20"/>
          <w:lang w:eastAsia="en-US"/>
        </w:rPr>
        <w:t>Način delovanja strokovnega kolegija se podrobneje določi s statutom zavoda in pravilnikom o notranji organizaciji in sistemizaciji delovnih mest zavoda..</w:t>
      </w:r>
    </w:p>
    <w:p w:rsidR="00D1230F" w:rsidRPr="00DF747B" w:rsidRDefault="00D1230F" w:rsidP="00D1230F">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Arial" w:eastAsia="Calibri" w:hAnsi="Arial" w:cs="Arial"/>
          <w:color w:val="000000"/>
          <w:sz w:val="20"/>
          <w:szCs w:val="20"/>
          <w:lang w:eastAsia="en-US"/>
        </w:rPr>
      </w:pPr>
    </w:p>
    <w:p w:rsidR="00D1230F" w:rsidRPr="00DF747B" w:rsidRDefault="00D1230F" w:rsidP="00D1230F">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Arial" w:eastAsia="Calibri" w:hAnsi="Arial" w:cs="Arial"/>
          <w:color w:val="000000"/>
          <w:sz w:val="20"/>
          <w:szCs w:val="20"/>
          <w:lang w:eastAsia="en-US"/>
        </w:rPr>
      </w:pPr>
    </w:p>
    <w:p w:rsidR="00D1230F" w:rsidRPr="00DF747B" w:rsidRDefault="00D1230F" w:rsidP="00D1230F">
      <w:pPr>
        <w:numPr>
          <w:ilvl w:val="0"/>
          <w:numId w:val="1"/>
        </w:numPr>
        <w:autoSpaceDE w:val="0"/>
        <w:autoSpaceDN w:val="0"/>
        <w:adjustRightInd w:val="0"/>
        <w:spacing w:line="276" w:lineRule="auto"/>
        <w:jc w:val="center"/>
        <w:rPr>
          <w:rFonts w:ascii="Arial" w:eastAsia="Calibri" w:hAnsi="Arial" w:cs="Arial"/>
          <w:color w:val="000000"/>
          <w:sz w:val="20"/>
          <w:szCs w:val="20"/>
          <w:lang w:eastAsia="en-US"/>
        </w:rPr>
      </w:pPr>
      <w:r w:rsidRPr="00DF747B">
        <w:rPr>
          <w:rFonts w:ascii="Arial" w:eastAsia="Calibri" w:hAnsi="Arial" w:cs="Arial"/>
          <w:color w:val="000000"/>
          <w:sz w:val="20"/>
          <w:szCs w:val="20"/>
          <w:lang w:eastAsia="en-US"/>
        </w:rPr>
        <w:t>SREDSTVA ZA DELO ZAVODA</w:t>
      </w:r>
    </w:p>
    <w:p w:rsidR="00D1230F" w:rsidRPr="00DF747B" w:rsidRDefault="00D1230F" w:rsidP="00D1230F">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Arial" w:eastAsia="Calibri" w:hAnsi="Arial" w:cs="Arial"/>
          <w:color w:val="000000"/>
          <w:sz w:val="20"/>
          <w:szCs w:val="20"/>
          <w:lang w:eastAsia="en-US"/>
        </w:rPr>
      </w:pPr>
    </w:p>
    <w:p w:rsidR="00D1230F" w:rsidRPr="00DF747B" w:rsidRDefault="00D1230F" w:rsidP="00D1230F">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360"/>
        <w:jc w:val="center"/>
        <w:rPr>
          <w:rFonts w:ascii="Arial" w:eastAsia="Calibri" w:hAnsi="Arial" w:cs="Arial"/>
          <w:b/>
          <w:color w:val="000000"/>
          <w:sz w:val="20"/>
          <w:szCs w:val="20"/>
          <w:lang w:eastAsia="en-US"/>
        </w:rPr>
      </w:pPr>
      <w:r w:rsidRPr="00DF747B">
        <w:rPr>
          <w:rFonts w:ascii="Arial" w:eastAsia="Calibri" w:hAnsi="Arial" w:cs="Arial"/>
          <w:b/>
          <w:color w:val="000000"/>
          <w:sz w:val="20"/>
          <w:szCs w:val="20"/>
          <w:lang w:eastAsia="en-US"/>
        </w:rPr>
        <w:t>14. člen</w:t>
      </w:r>
    </w:p>
    <w:p w:rsidR="00D1230F" w:rsidRPr="00DF747B" w:rsidRDefault="00D1230F" w:rsidP="00D1230F">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Arial" w:eastAsia="Calibri" w:hAnsi="Arial" w:cs="Arial"/>
          <w:color w:val="000000"/>
          <w:sz w:val="20"/>
          <w:szCs w:val="20"/>
          <w:lang w:eastAsia="en-US"/>
        </w:rPr>
      </w:pPr>
      <w:r w:rsidRPr="00DF747B">
        <w:rPr>
          <w:rFonts w:ascii="Arial" w:eastAsia="Calibri" w:hAnsi="Arial" w:cs="Arial"/>
          <w:color w:val="000000"/>
          <w:sz w:val="20"/>
          <w:szCs w:val="20"/>
          <w:lang w:eastAsia="en-US"/>
        </w:rPr>
        <w:t>(</w:t>
      </w:r>
      <w:r w:rsidRPr="00DF747B">
        <w:rPr>
          <w:rFonts w:ascii="Arial" w:eastAsia="Calibri" w:hAnsi="Arial" w:cs="Arial"/>
          <w:b/>
          <w:color w:val="000000"/>
          <w:sz w:val="20"/>
          <w:szCs w:val="20"/>
          <w:lang w:eastAsia="en-US"/>
        </w:rPr>
        <w:t>premoženje zavoda</w:t>
      </w:r>
      <w:r w:rsidRPr="00DF747B">
        <w:rPr>
          <w:rFonts w:ascii="Arial" w:eastAsia="Calibri" w:hAnsi="Arial" w:cs="Arial"/>
          <w:color w:val="000000"/>
          <w:sz w:val="20"/>
          <w:szCs w:val="20"/>
          <w:lang w:eastAsia="en-US"/>
        </w:rPr>
        <w:t>)</w:t>
      </w:r>
    </w:p>
    <w:p w:rsidR="00D1230F" w:rsidRPr="00DF747B" w:rsidRDefault="00D1230F" w:rsidP="00D1230F">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Arial" w:eastAsia="Calibri" w:hAnsi="Arial" w:cs="Arial"/>
          <w:sz w:val="20"/>
          <w:szCs w:val="20"/>
          <w:lang w:eastAsia="en-US"/>
        </w:rPr>
      </w:pPr>
    </w:p>
    <w:p w:rsidR="00D1230F" w:rsidRPr="00DF747B" w:rsidRDefault="00D1230F" w:rsidP="00D1230F">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Arial" w:eastAsia="Calibri" w:hAnsi="Arial" w:cs="Arial"/>
          <w:sz w:val="20"/>
          <w:szCs w:val="20"/>
          <w:lang w:eastAsia="en-US"/>
        </w:rPr>
      </w:pPr>
      <w:r w:rsidRPr="00DF747B">
        <w:rPr>
          <w:rFonts w:ascii="Arial" w:eastAsia="Calibri" w:hAnsi="Arial" w:cs="Arial"/>
          <w:sz w:val="20"/>
          <w:szCs w:val="20"/>
          <w:lang w:eastAsia="en-US"/>
        </w:rPr>
        <w:t>Za izvajanje dejavnosti, za katero je zavod ustanovljen, daje ustanovitelj zavodu v upravljanje naslednje nepremično stvarno premoženje:</w:t>
      </w:r>
    </w:p>
    <w:p w:rsidR="00D1230F" w:rsidRPr="00DF747B" w:rsidRDefault="00D1230F" w:rsidP="00D1230F">
      <w:pPr>
        <w:numPr>
          <w:ilvl w:val="0"/>
          <w:numId w:val="16"/>
        </w:numPr>
        <w:ind w:left="284" w:hanging="284"/>
        <w:jc w:val="both"/>
        <w:rPr>
          <w:rFonts w:ascii="Arial" w:eastAsia="Calibri" w:hAnsi="Arial" w:cs="Arial"/>
          <w:sz w:val="20"/>
          <w:szCs w:val="20"/>
          <w:lang w:eastAsia="en-US"/>
        </w:rPr>
      </w:pPr>
      <w:r w:rsidRPr="00DF747B">
        <w:rPr>
          <w:rFonts w:ascii="Arial" w:eastAsia="Calibri" w:hAnsi="Arial" w:cs="Arial"/>
          <w:sz w:val="20"/>
          <w:szCs w:val="20"/>
          <w:lang w:eastAsia="en-US"/>
        </w:rPr>
        <w:t xml:space="preserve">poslovni prostor v izmeri 122,10 m² v večstanovanjski stavbi na Vojkovi cesti 73, Ljubljana (št. stavbe 1736-1031), ki stoji na parceli št. 480/4, k. o. 1736 Brinje I, </w:t>
      </w:r>
    </w:p>
    <w:p w:rsidR="00D1230F" w:rsidRPr="00DF747B" w:rsidRDefault="00D1230F" w:rsidP="00D1230F">
      <w:pPr>
        <w:numPr>
          <w:ilvl w:val="0"/>
          <w:numId w:val="16"/>
        </w:numPr>
        <w:ind w:left="284" w:hanging="284"/>
        <w:jc w:val="both"/>
        <w:rPr>
          <w:rFonts w:ascii="Arial" w:eastAsia="Calibri" w:hAnsi="Arial" w:cs="Arial"/>
          <w:sz w:val="20"/>
          <w:szCs w:val="20"/>
          <w:lang w:eastAsia="en-US"/>
        </w:rPr>
      </w:pPr>
      <w:r w:rsidRPr="00DF747B">
        <w:rPr>
          <w:rFonts w:ascii="Arial" w:eastAsia="Calibri" w:hAnsi="Arial" w:cs="Arial"/>
          <w:sz w:val="20"/>
          <w:szCs w:val="20"/>
          <w:lang w:eastAsia="en-US"/>
        </w:rPr>
        <w:lastRenderedPageBreak/>
        <w:t xml:space="preserve">poslovni prostor v izmeri 72,70 m² v večstanovanjski stavbi na </w:t>
      </w:r>
      <w:proofErr w:type="spellStart"/>
      <w:r w:rsidRPr="00DF747B">
        <w:rPr>
          <w:rFonts w:ascii="Arial" w:eastAsia="Calibri" w:hAnsi="Arial" w:cs="Arial"/>
          <w:sz w:val="20"/>
          <w:szCs w:val="20"/>
          <w:lang w:eastAsia="en-US"/>
        </w:rPr>
        <w:t>Tugomerjevi</w:t>
      </w:r>
      <w:proofErr w:type="spellEnd"/>
      <w:r w:rsidRPr="00DF747B">
        <w:rPr>
          <w:rFonts w:ascii="Arial" w:eastAsia="Calibri" w:hAnsi="Arial" w:cs="Arial"/>
          <w:sz w:val="20"/>
          <w:szCs w:val="20"/>
          <w:lang w:eastAsia="en-US"/>
        </w:rPr>
        <w:t xml:space="preserve"> ulici 2, Ljubljana, ID znak: del stavbe 1739-989-69, ki stoji na parceli št. 557/40, k. o. 1739 Zgornja Šiška,</w:t>
      </w:r>
    </w:p>
    <w:p w:rsidR="00D1230F" w:rsidRPr="00DF747B" w:rsidRDefault="00D1230F" w:rsidP="00D1230F">
      <w:pPr>
        <w:numPr>
          <w:ilvl w:val="0"/>
          <w:numId w:val="16"/>
        </w:numPr>
        <w:ind w:left="284" w:hanging="284"/>
        <w:jc w:val="both"/>
        <w:rPr>
          <w:rFonts w:ascii="Arial" w:eastAsia="Calibri" w:hAnsi="Arial" w:cs="Arial"/>
          <w:sz w:val="20"/>
          <w:szCs w:val="20"/>
          <w:lang w:eastAsia="en-US"/>
        </w:rPr>
      </w:pPr>
      <w:r w:rsidRPr="00DF747B">
        <w:rPr>
          <w:rFonts w:ascii="Arial" w:eastAsia="Calibri" w:hAnsi="Arial" w:cs="Arial"/>
          <w:sz w:val="20"/>
          <w:szCs w:val="20"/>
          <w:lang w:eastAsia="en-US"/>
        </w:rPr>
        <w:t>poslovni prostor v izmeri 175,00 m² v stavbi na Dunajski cesti 367, Ljubljana (št. stavbe 1756-2309), ki stoji na parceli št. 104/1, k. o. 1756 Črnuče,</w:t>
      </w:r>
    </w:p>
    <w:p w:rsidR="00D1230F" w:rsidRPr="00DF747B" w:rsidRDefault="00D1230F" w:rsidP="00D1230F">
      <w:pPr>
        <w:numPr>
          <w:ilvl w:val="0"/>
          <w:numId w:val="16"/>
        </w:numPr>
        <w:ind w:left="284" w:hanging="284"/>
        <w:jc w:val="both"/>
        <w:rPr>
          <w:rFonts w:ascii="Arial" w:eastAsia="Calibri" w:hAnsi="Arial" w:cs="Arial"/>
          <w:sz w:val="20"/>
          <w:szCs w:val="20"/>
          <w:lang w:eastAsia="en-US"/>
        </w:rPr>
      </w:pPr>
      <w:r w:rsidRPr="00DF747B">
        <w:rPr>
          <w:rFonts w:ascii="Arial" w:eastAsia="Calibri" w:hAnsi="Arial" w:cs="Arial"/>
          <w:sz w:val="20"/>
          <w:szCs w:val="20"/>
          <w:lang w:eastAsia="en-US"/>
        </w:rPr>
        <w:t>poslovni prostor v izmeri 166,40 m² v stavbi na Zaloški cesti 220, Ljubljana, ID znak: del stavbe 1770-1360-3, ki stoji na parceli št. 735/1, k. o. 1770 Kašelj,</w:t>
      </w:r>
    </w:p>
    <w:p w:rsidR="00DC7F5C" w:rsidRPr="00DF747B" w:rsidRDefault="00D1230F" w:rsidP="00D1230F">
      <w:pPr>
        <w:numPr>
          <w:ilvl w:val="0"/>
          <w:numId w:val="16"/>
        </w:numPr>
        <w:ind w:left="284" w:hanging="284"/>
        <w:jc w:val="both"/>
        <w:rPr>
          <w:rFonts w:ascii="Arial" w:eastAsia="Calibri" w:hAnsi="Arial" w:cs="Arial"/>
          <w:sz w:val="20"/>
          <w:szCs w:val="20"/>
          <w:lang w:eastAsia="en-US"/>
        </w:rPr>
      </w:pPr>
      <w:r w:rsidRPr="00DF747B">
        <w:rPr>
          <w:rFonts w:ascii="Arial" w:eastAsia="Calibri" w:hAnsi="Arial" w:cs="Arial"/>
          <w:sz w:val="20"/>
          <w:szCs w:val="20"/>
          <w:lang w:eastAsia="en-US"/>
        </w:rPr>
        <w:t xml:space="preserve">poslovni prostor v izmeri 40,40 m² v stavbi na Zaloški cesti 220, Ljubljana, ID znak: del stavbe 1770-1360-5, ki stoji na parceli št. 735/1, k. o. 1770 Kašelj, </w:t>
      </w:r>
    </w:p>
    <w:p w:rsidR="00D1230F" w:rsidRPr="00DF747B" w:rsidRDefault="00D1230F" w:rsidP="00D1230F">
      <w:pPr>
        <w:numPr>
          <w:ilvl w:val="0"/>
          <w:numId w:val="16"/>
        </w:numPr>
        <w:ind w:left="284" w:hanging="284"/>
        <w:jc w:val="both"/>
        <w:rPr>
          <w:rFonts w:ascii="Arial" w:eastAsia="Calibri" w:hAnsi="Arial" w:cs="Arial"/>
          <w:sz w:val="20"/>
          <w:szCs w:val="20"/>
          <w:lang w:eastAsia="en-US"/>
        </w:rPr>
      </w:pPr>
      <w:r w:rsidRPr="00DF747B">
        <w:rPr>
          <w:rFonts w:ascii="Arial" w:eastAsia="Calibri" w:hAnsi="Arial" w:cs="Arial"/>
          <w:sz w:val="20"/>
          <w:szCs w:val="20"/>
          <w:lang w:eastAsia="en-US"/>
        </w:rPr>
        <w:t>poslovni prostor v izmeri 146,70 m² za sedež zavoda v stavbi na Resljevi cesti 18, Ljubljana (št. stavbe 1737-393), ki stoji na parceli št. 3032, k. o. 1737 Tabor</w:t>
      </w:r>
      <w:r w:rsidRPr="00DF747B">
        <w:rPr>
          <w:rFonts w:ascii="Arial" w:eastAsia="Calibri" w:hAnsi="Arial" w:cs="Arial"/>
          <w:color w:val="FF0000"/>
          <w:sz w:val="20"/>
          <w:szCs w:val="20"/>
          <w:lang w:eastAsia="en-US"/>
        </w:rPr>
        <w:t>,</w:t>
      </w:r>
    </w:p>
    <w:p w:rsidR="00D1230F" w:rsidRPr="00DF747B" w:rsidRDefault="00D1230F" w:rsidP="00D1230F">
      <w:pPr>
        <w:numPr>
          <w:ilvl w:val="0"/>
          <w:numId w:val="16"/>
        </w:numPr>
        <w:ind w:left="284" w:hanging="284"/>
        <w:jc w:val="both"/>
        <w:rPr>
          <w:rFonts w:ascii="Arial" w:eastAsia="Calibri" w:hAnsi="Arial" w:cs="Arial"/>
          <w:sz w:val="20"/>
          <w:szCs w:val="20"/>
          <w:lang w:eastAsia="en-US"/>
        </w:rPr>
      </w:pPr>
      <w:r w:rsidRPr="00DF747B">
        <w:rPr>
          <w:rFonts w:ascii="Arial" w:eastAsia="Calibri" w:hAnsi="Arial" w:cs="Arial"/>
          <w:sz w:val="20"/>
          <w:szCs w:val="20"/>
          <w:lang w:eastAsia="en-US"/>
        </w:rPr>
        <w:t xml:space="preserve">poslovni prostor v izmeri 146,90 m² v stavbi na </w:t>
      </w:r>
      <w:proofErr w:type="spellStart"/>
      <w:r w:rsidRPr="00DF747B">
        <w:rPr>
          <w:rFonts w:ascii="Arial" w:eastAsia="Calibri" w:hAnsi="Arial" w:cs="Arial"/>
          <w:sz w:val="20"/>
          <w:szCs w:val="20"/>
          <w:lang w:eastAsia="en-US"/>
        </w:rPr>
        <w:t>Pesarski</w:t>
      </w:r>
      <w:proofErr w:type="spellEnd"/>
      <w:r w:rsidRPr="00DF747B">
        <w:rPr>
          <w:rFonts w:ascii="Arial" w:eastAsia="Calibri" w:hAnsi="Arial" w:cs="Arial"/>
          <w:sz w:val="20"/>
          <w:szCs w:val="20"/>
          <w:lang w:eastAsia="en-US"/>
        </w:rPr>
        <w:t xml:space="preserve"> 14, Ljubljana, ID znak: del stavbe 1732-1446-17, ki stoji na parcelah št. 200/175, 200/289 in 287/4, vse </w:t>
      </w:r>
      <w:proofErr w:type="spellStart"/>
      <w:r w:rsidRPr="00DF747B">
        <w:rPr>
          <w:rFonts w:ascii="Arial" w:eastAsia="Calibri" w:hAnsi="Arial" w:cs="Arial"/>
          <w:sz w:val="20"/>
          <w:szCs w:val="20"/>
          <w:lang w:eastAsia="en-US"/>
        </w:rPr>
        <w:t>k.o</w:t>
      </w:r>
      <w:proofErr w:type="spellEnd"/>
      <w:r w:rsidRPr="00DF747B">
        <w:rPr>
          <w:rFonts w:ascii="Arial" w:eastAsia="Calibri" w:hAnsi="Arial" w:cs="Arial"/>
          <w:sz w:val="20"/>
          <w:szCs w:val="20"/>
          <w:lang w:eastAsia="en-US"/>
        </w:rPr>
        <w:t xml:space="preserve">. 1732 </w:t>
      </w:r>
      <w:proofErr w:type="spellStart"/>
      <w:r w:rsidRPr="00DF747B">
        <w:rPr>
          <w:rFonts w:ascii="Arial" w:eastAsia="Calibri" w:hAnsi="Arial" w:cs="Arial"/>
          <w:sz w:val="20"/>
          <w:szCs w:val="20"/>
          <w:lang w:eastAsia="en-US"/>
        </w:rPr>
        <w:t>Štepanja</w:t>
      </w:r>
      <w:proofErr w:type="spellEnd"/>
      <w:r w:rsidRPr="00DF747B">
        <w:rPr>
          <w:rFonts w:ascii="Arial" w:eastAsia="Calibri" w:hAnsi="Arial" w:cs="Arial"/>
          <w:sz w:val="20"/>
          <w:szCs w:val="20"/>
          <w:lang w:eastAsia="en-US"/>
        </w:rPr>
        <w:t xml:space="preserve"> vas. </w:t>
      </w:r>
    </w:p>
    <w:p w:rsidR="00D1230F" w:rsidRPr="00DF747B" w:rsidRDefault="00D1230F" w:rsidP="00D1230F">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Calibri" w:hAnsi="Arial" w:cs="Arial"/>
          <w:sz w:val="20"/>
          <w:szCs w:val="20"/>
          <w:lang w:eastAsia="en-US"/>
        </w:rPr>
      </w:pPr>
      <w:r w:rsidRPr="00DF747B">
        <w:rPr>
          <w:rFonts w:ascii="Arial" w:eastAsia="Calibri" w:hAnsi="Arial" w:cs="Arial"/>
          <w:sz w:val="20"/>
          <w:szCs w:val="20"/>
          <w:lang w:eastAsia="en-US"/>
        </w:rPr>
        <w:t xml:space="preserve"> </w:t>
      </w:r>
    </w:p>
    <w:p w:rsidR="00D1230F" w:rsidRPr="00DF747B" w:rsidRDefault="00D1230F" w:rsidP="00D1230F">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Calibri" w:hAnsi="Arial" w:cs="Arial"/>
          <w:sz w:val="20"/>
          <w:szCs w:val="20"/>
          <w:lang w:eastAsia="en-US"/>
        </w:rPr>
      </w:pPr>
      <w:r w:rsidRPr="00DF747B">
        <w:rPr>
          <w:rFonts w:ascii="Arial" w:eastAsia="Calibri" w:hAnsi="Arial" w:cs="Arial"/>
          <w:sz w:val="20"/>
          <w:szCs w:val="20"/>
          <w:lang w:eastAsia="en-US"/>
        </w:rPr>
        <w:t>Zavodu se daje v upravljanje tudi premično stvarno premoženje v zgoraj navedenih poslovnih prostorih in stavbi, katerih lastnik je ustanovitelj. Prenos premičnega premoženja, za nakup katerega je ustanovitelj zagotavljal sredstva dosedanjim upravljavcem zgoraj navedenih prostorov in stavbe, bo urejen s posebnimi pogodbami o prenosu premičnega premoženja na zavod.</w:t>
      </w:r>
    </w:p>
    <w:p w:rsidR="00D1230F" w:rsidRPr="00DF747B" w:rsidRDefault="00D1230F" w:rsidP="00D1230F">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bCs/>
          <w:noProof/>
          <w:sz w:val="20"/>
          <w:szCs w:val="20"/>
        </w:rPr>
      </w:pPr>
    </w:p>
    <w:p w:rsidR="00D1230F" w:rsidRPr="00DF747B" w:rsidRDefault="00D1230F" w:rsidP="00D1230F">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Cs/>
          <w:strike/>
          <w:noProof/>
          <w:sz w:val="20"/>
          <w:szCs w:val="20"/>
        </w:rPr>
      </w:pPr>
      <w:r w:rsidRPr="00DF747B">
        <w:rPr>
          <w:rFonts w:ascii="Arial" w:hAnsi="Arial" w:cs="Arial"/>
          <w:bCs/>
          <w:noProof/>
          <w:sz w:val="20"/>
          <w:szCs w:val="20"/>
        </w:rPr>
        <w:t xml:space="preserve">Zavod je dolžan uporabljati premoženje, ki je last ustanovitelja in ga ima zavod v upravljanju, ter drugo premoženje s skrbnostjo dobrega gospodarja. </w:t>
      </w:r>
    </w:p>
    <w:p w:rsidR="00D1230F" w:rsidRPr="00DF747B" w:rsidRDefault="00D1230F" w:rsidP="00D1230F">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Calibri" w:hAnsi="Arial" w:cs="Arial"/>
          <w:sz w:val="20"/>
          <w:szCs w:val="20"/>
          <w:lang w:eastAsia="en-US"/>
        </w:rPr>
      </w:pPr>
    </w:p>
    <w:p w:rsidR="00D1230F" w:rsidRPr="00DF747B" w:rsidRDefault="00D1230F" w:rsidP="00D1230F">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Calibri" w:hAnsi="Arial" w:cs="Arial"/>
          <w:sz w:val="20"/>
          <w:szCs w:val="20"/>
          <w:lang w:eastAsia="en-US"/>
        </w:rPr>
      </w:pPr>
      <w:r w:rsidRPr="00DF747B">
        <w:rPr>
          <w:rFonts w:ascii="Arial" w:eastAsia="Calibri" w:hAnsi="Arial" w:cs="Arial"/>
          <w:sz w:val="20"/>
          <w:szCs w:val="20"/>
          <w:lang w:eastAsia="en-US"/>
        </w:rPr>
        <w:t>Za upravljanje s premoženjem je zavod odgovoren ustanovitelju.</w:t>
      </w:r>
    </w:p>
    <w:p w:rsidR="00D1230F" w:rsidRPr="00DF747B" w:rsidRDefault="00D1230F" w:rsidP="00D1230F">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Arial" w:eastAsia="Calibri" w:hAnsi="Arial" w:cs="Arial"/>
          <w:color w:val="000000"/>
          <w:sz w:val="20"/>
          <w:szCs w:val="20"/>
          <w:lang w:eastAsia="en-US"/>
        </w:rPr>
      </w:pPr>
    </w:p>
    <w:p w:rsidR="00D1230F" w:rsidRPr="00DF747B" w:rsidRDefault="00D1230F" w:rsidP="00D1230F">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Arial" w:eastAsia="Calibri" w:hAnsi="Arial" w:cs="Arial"/>
          <w:color w:val="000000"/>
          <w:sz w:val="20"/>
          <w:szCs w:val="20"/>
          <w:lang w:eastAsia="en-US"/>
        </w:rPr>
      </w:pPr>
    </w:p>
    <w:p w:rsidR="00D1230F" w:rsidRPr="00DF747B" w:rsidRDefault="00D1230F" w:rsidP="00D1230F">
      <w:pPr>
        <w:numPr>
          <w:ilvl w:val="0"/>
          <w:numId w:val="1"/>
        </w:numPr>
        <w:autoSpaceDE w:val="0"/>
        <w:autoSpaceDN w:val="0"/>
        <w:adjustRightInd w:val="0"/>
        <w:spacing w:line="276" w:lineRule="auto"/>
        <w:jc w:val="center"/>
        <w:rPr>
          <w:rFonts w:ascii="Arial" w:eastAsia="Calibri" w:hAnsi="Arial" w:cs="Arial"/>
          <w:color w:val="000000"/>
          <w:sz w:val="20"/>
          <w:szCs w:val="20"/>
          <w:lang w:eastAsia="en-US"/>
        </w:rPr>
      </w:pPr>
      <w:r w:rsidRPr="00DF747B">
        <w:rPr>
          <w:rFonts w:ascii="Arial" w:eastAsia="Calibri" w:hAnsi="Arial" w:cs="Arial"/>
          <w:color w:val="000000"/>
          <w:sz w:val="20"/>
          <w:szCs w:val="20"/>
          <w:lang w:eastAsia="en-US"/>
        </w:rPr>
        <w:t>VIRI, NAČIN IN POGOJI PRIDOBIVANJA SREDSTEV ZA DELO ZAVODA</w:t>
      </w:r>
    </w:p>
    <w:p w:rsidR="00D1230F" w:rsidRPr="00DF747B" w:rsidRDefault="00D1230F" w:rsidP="00D1230F">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Arial" w:eastAsia="Calibri" w:hAnsi="Arial" w:cs="Arial"/>
          <w:color w:val="000000"/>
          <w:sz w:val="20"/>
          <w:szCs w:val="20"/>
          <w:lang w:eastAsia="en-US"/>
        </w:rPr>
      </w:pPr>
    </w:p>
    <w:p w:rsidR="00D1230F" w:rsidRPr="00DF747B" w:rsidRDefault="00D1230F" w:rsidP="00D1230F">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360"/>
        <w:jc w:val="center"/>
        <w:rPr>
          <w:rFonts w:ascii="Arial" w:eastAsia="Calibri" w:hAnsi="Arial" w:cs="Arial"/>
          <w:b/>
          <w:color w:val="000000"/>
          <w:sz w:val="20"/>
          <w:szCs w:val="20"/>
          <w:lang w:eastAsia="en-US"/>
        </w:rPr>
      </w:pPr>
      <w:r w:rsidRPr="00DF747B">
        <w:rPr>
          <w:rFonts w:ascii="Arial" w:eastAsia="Calibri" w:hAnsi="Arial" w:cs="Arial"/>
          <w:b/>
          <w:color w:val="000000"/>
          <w:sz w:val="20"/>
          <w:szCs w:val="20"/>
          <w:lang w:eastAsia="en-US"/>
        </w:rPr>
        <w:t>15. člen</w:t>
      </w:r>
    </w:p>
    <w:p w:rsidR="00D1230F" w:rsidRPr="00DF747B" w:rsidRDefault="00D1230F" w:rsidP="00D1230F">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Arial" w:eastAsia="Calibri" w:hAnsi="Arial" w:cs="Arial"/>
          <w:color w:val="000000"/>
          <w:sz w:val="20"/>
          <w:szCs w:val="20"/>
          <w:lang w:eastAsia="en-US"/>
        </w:rPr>
      </w:pPr>
      <w:r w:rsidRPr="00DF747B">
        <w:rPr>
          <w:rFonts w:ascii="Arial" w:eastAsia="Calibri" w:hAnsi="Arial" w:cs="Arial"/>
          <w:color w:val="000000"/>
          <w:sz w:val="20"/>
          <w:szCs w:val="20"/>
          <w:lang w:eastAsia="en-US"/>
        </w:rPr>
        <w:t>(</w:t>
      </w:r>
      <w:r w:rsidRPr="00DF747B">
        <w:rPr>
          <w:rFonts w:ascii="Arial" w:eastAsia="Calibri" w:hAnsi="Arial" w:cs="Arial"/>
          <w:b/>
          <w:color w:val="000000"/>
          <w:sz w:val="20"/>
          <w:szCs w:val="20"/>
          <w:lang w:eastAsia="en-US"/>
        </w:rPr>
        <w:t>viri financiranja dejavnosti zavoda</w:t>
      </w:r>
      <w:r w:rsidRPr="00DF747B">
        <w:rPr>
          <w:rFonts w:ascii="Arial" w:eastAsia="Calibri" w:hAnsi="Arial" w:cs="Arial"/>
          <w:color w:val="000000"/>
          <w:sz w:val="20"/>
          <w:szCs w:val="20"/>
          <w:lang w:eastAsia="en-US"/>
        </w:rPr>
        <w:t>)</w:t>
      </w:r>
    </w:p>
    <w:p w:rsidR="00D1230F" w:rsidRPr="00DF747B" w:rsidRDefault="00D1230F" w:rsidP="00D1230F">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Arial" w:eastAsia="Calibri" w:hAnsi="Arial" w:cs="Arial"/>
          <w:color w:val="000000"/>
          <w:sz w:val="20"/>
          <w:szCs w:val="20"/>
          <w:lang w:eastAsia="en-US"/>
        </w:rPr>
      </w:pPr>
    </w:p>
    <w:p w:rsidR="00D1230F" w:rsidRPr="00DF747B" w:rsidRDefault="00D1230F" w:rsidP="00D1230F">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Arial" w:eastAsia="Calibri" w:hAnsi="Arial" w:cs="Arial"/>
          <w:color w:val="000000"/>
          <w:sz w:val="20"/>
          <w:szCs w:val="20"/>
          <w:lang w:eastAsia="en-US"/>
        </w:rPr>
      </w:pPr>
      <w:r w:rsidRPr="00DF747B">
        <w:rPr>
          <w:rFonts w:ascii="Arial" w:eastAsia="Calibri" w:hAnsi="Arial" w:cs="Arial"/>
          <w:color w:val="000000"/>
          <w:sz w:val="20"/>
          <w:szCs w:val="20"/>
          <w:lang w:eastAsia="en-US"/>
        </w:rPr>
        <w:t>Dejavnosti zavoda se financirajo:</w:t>
      </w:r>
    </w:p>
    <w:p w:rsidR="00D1230F" w:rsidRPr="00DF747B" w:rsidRDefault="00D1230F" w:rsidP="00D1230F">
      <w:pPr>
        <w:numPr>
          <w:ilvl w:val="0"/>
          <w:numId w:val="13"/>
        </w:numPr>
        <w:tabs>
          <w:tab w:val="num" w:pos="426"/>
        </w:tabs>
        <w:autoSpaceDE w:val="0"/>
        <w:autoSpaceDN w:val="0"/>
        <w:adjustRightInd w:val="0"/>
        <w:spacing w:line="276" w:lineRule="auto"/>
        <w:ind w:left="426" w:hanging="284"/>
        <w:jc w:val="both"/>
        <w:rPr>
          <w:rFonts w:ascii="Arial" w:eastAsia="Calibri" w:hAnsi="Arial" w:cs="Arial"/>
          <w:color w:val="000000"/>
          <w:sz w:val="20"/>
          <w:szCs w:val="20"/>
          <w:lang w:eastAsia="en-US"/>
        </w:rPr>
      </w:pPr>
      <w:r w:rsidRPr="00DF747B">
        <w:rPr>
          <w:rFonts w:ascii="Arial" w:eastAsia="Calibri" w:hAnsi="Arial" w:cs="Arial"/>
          <w:color w:val="000000"/>
          <w:sz w:val="20"/>
          <w:szCs w:val="20"/>
          <w:lang w:eastAsia="en-US"/>
        </w:rPr>
        <w:t>iz proračuna ustanovitelja,</w:t>
      </w:r>
    </w:p>
    <w:p w:rsidR="00D1230F" w:rsidRPr="00DF747B" w:rsidRDefault="00D1230F" w:rsidP="00D1230F">
      <w:pPr>
        <w:numPr>
          <w:ilvl w:val="0"/>
          <w:numId w:val="13"/>
        </w:numPr>
        <w:tabs>
          <w:tab w:val="num" w:pos="426"/>
        </w:tabs>
        <w:autoSpaceDE w:val="0"/>
        <w:autoSpaceDN w:val="0"/>
        <w:adjustRightInd w:val="0"/>
        <w:spacing w:line="276" w:lineRule="auto"/>
        <w:ind w:left="426" w:hanging="284"/>
        <w:jc w:val="both"/>
        <w:rPr>
          <w:rFonts w:ascii="Arial" w:eastAsia="Calibri" w:hAnsi="Arial" w:cs="Arial"/>
          <w:color w:val="000000"/>
          <w:sz w:val="20"/>
          <w:szCs w:val="20"/>
          <w:lang w:eastAsia="en-US"/>
        </w:rPr>
      </w:pPr>
      <w:r w:rsidRPr="00DF747B">
        <w:rPr>
          <w:rFonts w:ascii="Arial" w:eastAsia="Calibri" w:hAnsi="Arial" w:cs="Arial"/>
          <w:color w:val="000000"/>
          <w:sz w:val="20"/>
          <w:szCs w:val="20"/>
          <w:lang w:eastAsia="en-US"/>
        </w:rPr>
        <w:t>s prodajo blaga in storitev na trgu,</w:t>
      </w:r>
    </w:p>
    <w:p w:rsidR="00D1230F" w:rsidRPr="00DF747B" w:rsidRDefault="00D1230F" w:rsidP="00D1230F">
      <w:pPr>
        <w:numPr>
          <w:ilvl w:val="0"/>
          <w:numId w:val="13"/>
        </w:numPr>
        <w:tabs>
          <w:tab w:val="num" w:pos="426"/>
          <w:tab w:val="num" w:pos="993"/>
        </w:tabs>
        <w:autoSpaceDE w:val="0"/>
        <w:autoSpaceDN w:val="0"/>
        <w:adjustRightInd w:val="0"/>
        <w:spacing w:line="276" w:lineRule="auto"/>
        <w:ind w:left="426" w:hanging="284"/>
        <w:jc w:val="both"/>
        <w:rPr>
          <w:rFonts w:ascii="Arial" w:eastAsia="Calibri" w:hAnsi="Arial" w:cs="Arial"/>
          <w:color w:val="000000"/>
          <w:sz w:val="20"/>
          <w:szCs w:val="20"/>
          <w:lang w:eastAsia="en-US"/>
        </w:rPr>
      </w:pPr>
      <w:r w:rsidRPr="00DF747B">
        <w:rPr>
          <w:rFonts w:ascii="Arial" w:eastAsia="Calibri" w:hAnsi="Arial" w:cs="Arial"/>
          <w:color w:val="000000"/>
          <w:sz w:val="20"/>
          <w:szCs w:val="20"/>
          <w:lang w:eastAsia="en-US"/>
        </w:rPr>
        <w:t xml:space="preserve">iz donacij, prispevki pokroviteljev, darili in  </w:t>
      </w:r>
      <w:r w:rsidRPr="00DF747B">
        <w:rPr>
          <w:rFonts w:ascii="Arial" w:eastAsia="Calibri" w:hAnsi="Arial" w:cs="Arial"/>
          <w:sz w:val="20"/>
          <w:szCs w:val="20"/>
          <w:lang w:eastAsia="en-US"/>
        </w:rPr>
        <w:t>iz drugih virov na način in pod pogoji, določenimi z veljavnimi predpisi.</w:t>
      </w:r>
    </w:p>
    <w:p w:rsidR="00D1230F" w:rsidRPr="00DF747B" w:rsidRDefault="00D1230F" w:rsidP="00D1230F">
      <w:pPr>
        <w:tabs>
          <w:tab w:val="num" w:pos="284"/>
        </w:tabs>
        <w:autoSpaceDE w:val="0"/>
        <w:autoSpaceDN w:val="0"/>
        <w:adjustRightInd w:val="0"/>
        <w:jc w:val="both"/>
        <w:rPr>
          <w:rFonts w:ascii="Arial" w:eastAsia="Calibri" w:hAnsi="Arial" w:cs="Arial"/>
          <w:color w:val="000000"/>
          <w:sz w:val="20"/>
          <w:szCs w:val="20"/>
          <w:lang w:eastAsia="en-US"/>
        </w:rPr>
      </w:pPr>
    </w:p>
    <w:p w:rsidR="00D1230F" w:rsidRPr="00DF747B" w:rsidRDefault="00D1230F" w:rsidP="00D1230F">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Calibri" w:hAnsi="Arial" w:cs="Arial"/>
          <w:sz w:val="20"/>
          <w:szCs w:val="20"/>
          <w:lang w:eastAsia="en-US"/>
        </w:rPr>
      </w:pPr>
      <w:r w:rsidRPr="00DF747B">
        <w:rPr>
          <w:rFonts w:ascii="Arial" w:eastAsia="Calibri" w:hAnsi="Arial" w:cs="Arial"/>
          <w:sz w:val="20"/>
          <w:szCs w:val="20"/>
          <w:lang w:eastAsia="en-US"/>
        </w:rPr>
        <w:t>Ustanovitelj zagotavlja zavodu sredstva za opravljanje osnovnih dejavnosti, določene s tem aktom, v skladu z zakonom, izvršilnimi predpisi, pogodbami in drugimi akti pristojnega organa. Zavodu se sredstva iz proračuna ustanovitelja zagotovijo z letno pogodbo o financiranju zavoda, in sicer v višini, ki je določena z vsakoletnim proračunom ustanovitelja, pri čemer je zavod dolžan izvajati dejavnosti iz 3. člena tega sklepa.</w:t>
      </w:r>
    </w:p>
    <w:p w:rsidR="00D1230F" w:rsidRPr="00DF747B" w:rsidRDefault="00D1230F" w:rsidP="00D1230F">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Calibri" w:hAnsi="Arial" w:cs="Arial"/>
          <w:color w:val="FF0000"/>
          <w:sz w:val="20"/>
          <w:szCs w:val="20"/>
          <w:lang w:eastAsia="en-US"/>
        </w:rPr>
      </w:pPr>
    </w:p>
    <w:p w:rsidR="00D1230F" w:rsidRPr="00DF747B" w:rsidRDefault="00D1230F" w:rsidP="00D1230F">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Calibri" w:hAnsi="Arial" w:cs="Arial"/>
          <w:sz w:val="20"/>
          <w:szCs w:val="20"/>
          <w:lang w:eastAsia="en-US"/>
        </w:rPr>
      </w:pPr>
      <w:r w:rsidRPr="00DF747B">
        <w:rPr>
          <w:rFonts w:ascii="Arial" w:eastAsia="Calibri" w:hAnsi="Arial" w:cs="Arial"/>
          <w:sz w:val="20"/>
          <w:szCs w:val="20"/>
          <w:lang w:eastAsia="en-US"/>
        </w:rPr>
        <w:t>Podatke o finančnem in materialnem poslovanju o sredstvih za delo zavoda, ki jih pridobi z opravljanjem pridobitne dejavnost, mora izkazovati ločeno, v skladu z veljavno zakonodajo.</w:t>
      </w:r>
    </w:p>
    <w:p w:rsidR="00D1230F" w:rsidRPr="00DF747B" w:rsidRDefault="00D1230F" w:rsidP="00D1230F">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Calibri" w:hAnsi="Arial" w:cs="Arial"/>
          <w:sz w:val="20"/>
          <w:szCs w:val="20"/>
          <w:lang w:eastAsia="en-US"/>
        </w:rPr>
      </w:pPr>
    </w:p>
    <w:p w:rsidR="00D1230F" w:rsidRPr="00DF747B" w:rsidRDefault="00D1230F" w:rsidP="00D1230F">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Calibri" w:hAnsi="Arial" w:cs="Arial"/>
          <w:sz w:val="20"/>
          <w:szCs w:val="20"/>
          <w:lang w:eastAsia="en-US"/>
        </w:rPr>
      </w:pPr>
    </w:p>
    <w:p w:rsidR="00D1230F" w:rsidRPr="00DF747B" w:rsidRDefault="00D1230F" w:rsidP="00D1230F">
      <w:pPr>
        <w:numPr>
          <w:ilvl w:val="0"/>
          <w:numId w:val="1"/>
        </w:numPr>
        <w:autoSpaceDE w:val="0"/>
        <w:autoSpaceDN w:val="0"/>
        <w:adjustRightInd w:val="0"/>
        <w:spacing w:line="276" w:lineRule="auto"/>
        <w:jc w:val="center"/>
        <w:rPr>
          <w:rFonts w:ascii="Arial" w:eastAsia="Calibri" w:hAnsi="Arial" w:cs="Arial"/>
          <w:color w:val="000000"/>
          <w:sz w:val="20"/>
          <w:szCs w:val="20"/>
          <w:lang w:eastAsia="en-US"/>
        </w:rPr>
      </w:pPr>
      <w:r w:rsidRPr="00DF747B">
        <w:rPr>
          <w:rFonts w:ascii="Arial" w:eastAsia="Calibri" w:hAnsi="Arial" w:cs="Arial"/>
          <w:color w:val="000000"/>
          <w:sz w:val="20"/>
          <w:szCs w:val="20"/>
          <w:lang w:eastAsia="en-US"/>
        </w:rPr>
        <w:t>NAČIN RAZPOLAGANJA S PRESEŽKOM PRIHODKOV NAD ODHODKI IN NAČIN KRITJA PRIMANJKLJAJA SREDSTEV ZA DELO ZAVODA</w:t>
      </w:r>
    </w:p>
    <w:p w:rsidR="00D1230F" w:rsidRPr="00DF747B" w:rsidRDefault="00D1230F" w:rsidP="00D1230F">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Arial" w:eastAsia="Calibri" w:hAnsi="Arial" w:cs="Arial"/>
          <w:color w:val="000000"/>
          <w:sz w:val="20"/>
          <w:szCs w:val="20"/>
          <w:lang w:eastAsia="en-US"/>
        </w:rPr>
      </w:pPr>
    </w:p>
    <w:p w:rsidR="00D1230F" w:rsidRPr="00DF747B" w:rsidRDefault="00D1230F" w:rsidP="00D1230F">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360"/>
        <w:jc w:val="center"/>
        <w:rPr>
          <w:rFonts w:ascii="Arial" w:eastAsia="Calibri" w:hAnsi="Arial" w:cs="Arial"/>
          <w:b/>
          <w:color w:val="000000"/>
          <w:sz w:val="20"/>
          <w:szCs w:val="20"/>
          <w:lang w:eastAsia="en-US"/>
        </w:rPr>
      </w:pPr>
      <w:r w:rsidRPr="00DF747B">
        <w:rPr>
          <w:rFonts w:ascii="Arial" w:eastAsia="Calibri" w:hAnsi="Arial" w:cs="Arial"/>
          <w:b/>
          <w:color w:val="000000"/>
          <w:sz w:val="20"/>
          <w:szCs w:val="20"/>
          <w:lang w:eastAsia="en-US"/>
        </w:rPr>
        <w:t>16. člen</w:t>
      </w:r>
    </w:p>
    <w:p w:rsidR="00D1230F" w:rsidRPr="00DF747B" w:rsidRDefault="00D1230F" w:rsidP="00D1230F">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Arial" w:eastAsia="Calibri" w:hAnsi="Arial" w:cs="Arial"/>
          <w:color w:val="000000"/>
          <w:sz w:val="20"/>
          <w:szCs w:val="20"/>
          <w:lang w:eastAsia="en-US"/>
        </w:rPr>
      </w:pPr>
      <w:r w:rsidRPr="00DF747B">
        <w:rPr>
          <w:rFonts w:ascii="Arial" w:eastAsia="Calibri" w:hAnsi="Arial" w:cs="Arial"/>
          <w:color w:val="000000"/>
          <w:sz w:val="20"/>
          <w:szCs w:val="20"/>
          <w:lang w:eastAsia="en-US"/>
        </w:rPr>
        <w:t>(</w:t>
      </w:r>
      <w:r w:rsidRPr="00DF747B">
        <w:rPr>
          <w:rFonts w:ascii="Arial" w:eastAsia="Calibri" w:hAnsi="Arial" w:cs="Arial"/>
          <w:b/>
          <w:color w:val="000000"/>
          <w:sz w:val="20"/>
          <w:szCs w:val="20"/>
          <w:lang w:eastAsia="en-US"/>
        </w:rPr>
        <w:t>način porabe presežkov</w:t>
      </w:r>
      <w:r w:rsidRPr="00DF747B">
        <w:rPr>
          <w:rFonts w:ascii="Arial" w:eastAsia="Calibri" w:hAnsi="Arial" w:cs="Arial"/>
          <w:color w:val="000000"/>
          <w:sz w:val="20"/>
          <w:szCs w:val="20"/>
          <w:lang w:eastAsia="en-US"/>
        </w:rPr>
        <w:t>)</w:t>
      </w:r>
    </w:p>
    <w:p w:rsidR="00D1230F" w:rsidRPr="00DF747B" w:rsidRDefault="00D1230F" w:rsidP="00D1230F">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Calibri" w:hAnsi="Arial" w:cs="Arial"/>
          <w:sz w:val="20"/>
          <w:szCs w:val="20"/>
          <w:lang w:eastAsia="en-US"/>
        </w:rPr>
      </w:pPr>
    </w:p>
    <w:p w:rsidR="00D1230F" w:rsidRPr="00DF747B" w:rsidRDefault="00D1230F" w:rsidP="00D1230F">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Calibri" w:hAnsi="Arial" w:cs="Arial"/>
          <w:sz w:val="20"/>
          <w:szCs w:val="20"/>
          <w:lang w:eastAsia="en-US"/>
        </w:rPr>
      </w:pPr>
      <w:r w:rsidRPr="00DF747B">
        <w:rPr>
          <w:rFonts w:ascii="Arial" w:eastAsia="Calibri" w:hAnsi="Arial" w:cs="Arial"/>
          <w:sz w:val="20"/>
          <w:szCs w:val="20"/>
          <w:lang w:eastAsia="en-US"/>
        </w:rPr>
        <w:t>Presežek prihodkov nad odhodki, ki jih zavod pridobi z opravljanjem svoje dejavnosti, sme zavod uporabiti le za obnovo in razvoj nepremičnin, prejetih v upravljanje,  oziroma za izvajanje osnovnih dejavnosti, določenih s tem aktom. Del prihodkov nad odhodki lahko po predhodnem soglasju ustanovitelja zavod nameni tudi za plače.</w:t>
      </w:r>
    </w:p>
    <w:p w:rsidR="00D1230F" w:rsidRPr="00DF747B" w:rsidRDefault="00D1230F" w:rsidP="00D1230F">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Calibri" w:hAnsi="Arial" w:cs="Arial"/>
          <w:sz w:val="20"/>
          <w:szCs w:val="20"/>
          <w:lang w:eastAsia="en-US"/>
        </w:rPr>
      </w:pPr>
    </w:p>
    <w:p w:rsidR="00D1230F" w:rsidRPr="00DF747B" w:rsidRDefault="00D1230F" w:rsidP="00D1230F">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Calibri" w:hAnsi="Arial" w:cs="Arial"/>
          <w:sz w:val="20"/>
          <w:szCs w:val="20"/>
          <w:lang w:eastAsia="en-US"/>
        </w:rPr>
      </w:pPr>
      <w:r w:rsidRPr="00DF747B">
        <w:rPr>
          <w:rFonts w:ascii="Arial" w:eastAsia="Calibri" w:hAnsi="Arial" w:cs="Arial"/>
          <w:sz w:val="20"/>
          <w:szCs w:val="20"/>
          <w:lang w:eastAsia="en-US"/>
        </w:rPr>
        <w:t>O načinu razpolaganja s presežkom prihodkov nad odhodki odloča na predlog direktorja svet zavoda v soglasju z ustanoviteljem.</w:t>
      </w:r>
    </w:p>
    <w:p w:rsidR="00D1230F" w:rsidRPr="00DF747B" w:rsidRDefault="00D1230F" w:rsidP="00D1230F">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Calibri" w:hAnsi="Arial" w:cs="Arial"/>
          <w:sz w:val="20"/>
          <w:szCs w:val="20"/>
          <w:lang w:eastAsia="en-US"/>
        </w:rPr>
      </w:pPr>
    </w:p>
    <w:p w:rsidR="00D1230F" w:rsidRPr="00DF747B" w:rsidRDefault="00D1230F" w:rsidP="00D1230F">
      <w:pPr>
        <w:numPr>
          <w:ilvl w:val="0"/>
          <w:numId w:val="14"/>
        </w:numPr>
        <w:autoSpaceDE w:val="0"/>
        <w:autoSpaceDN w:val="0"/>
        <w:adjustRightInd w:val="0"/>
        <w:spacing w:line="276" w:lineRule="auto"/>
        <w:rPr>
          <w:rFonts w:ascii="Arial" w:eastAsia="Calibri" w:hAnsi="Arial" w:cs="Arial"/>
          <w:b/>
          <w:color w:val="000000"/>
          <w:sz w:val="20"/>
          <w:szCs w:val="20"/>
          <w:lang w:eastAsia="en-US"/>
        </w:rPr>
      </w:pPr>
      <w:r w:rsidRPr="00DF747B">
        <w:rPr>
          <w:rFonts w:ascii="Arial" w:eastAsia="Calibri" w:hAnsi="Arial" w:cs="Arial"/>
          <w:b/>
          <w:color w:val="000000"/>
          <w:sz w:val="20"/>
          <w:szCs w:val="20"/>
          <w:lang w:eastAsia="en-US"/>
        </w:rPr>
        <w:lastRenderedPageBreak/>
        <w:t>člen</w:t>
      </w:r>
    </w:p>
    <w:p w:rsidR="00D1230F" w:rsidRPr="00DF747B" w:rsidRDefault="00D1230F" w:rsidP="00D1230F">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eastAsia="Calibri" w:hAnsi="Arial" w:cs="Arial"/>
          <w:sz w:val="20"/>
          <w:szCs w:val="20"/>
          <w:lang w:eastAsia="en-US"/>
        </w:rPr>
      </w:pPr>
      <w:r w:rsidRPr="00DF747B">
        <w:rPr>
          <w:rFonts w:ascii="Arial" w:eastAsia="Calibri" w:hAnsi="Arial" w:cs="Arial"/>
          <w:sz w:val="20"/>
          <w:szCs w:val="20"/>
          <w:lang w:eastAsia="en-US"/>
        </w:rPr>
        <w:t>(</w:t>
      </w:r>
      <w:r w:rsidRPr="00DF747B">
        <w:rPr>
          <w:rFonts w:ascii="Arial" w:eastAsia="Calibri" w:hAnsi="Arial" w:cs="Arial"/>
          <w:b/>
          <w:sz w:val="20"/>
          <w:szCs w:val="20"/>
          <w:lang w:eastAsia="en-US"/>
        </w:rPr>
        <w:t>način pokrivanja primanjkljaja</w:t>
      </w:r>
      <w:r w:rsidRPr="00DF747B">
        <w:rPr>
          <w:rFonts w:ascii="Arial" w:eastAsia="Calibri" w:hAnsi="Arial" w:cs="Arial"/>
          <w:sz w:val="20"/>
          <w:szCs w:val="20"/>
          <w:lang w:eastAsia="en-US"/>
        </w:rPr>
        <w:t>)</w:t>
      </w:r>
    </w:p>
    <w:p w:rsidR="00D1230F" w:rsidRPr="00DF747B" w:rsidRDefault="00D1230F" w:rsidP="00D1230F">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Calibri" w:hAnsi="Arial" w:cs="Arial"/>
          <w:sz w:val="20"/>
          <w:szCs w:val="20"/>
          <w:lang w:eastAsia="en-US"/>
        </w:rPr>
      </w:pPr>
    </w:p>
    <w:p w:rsidR="00D1230F" w:rsidRPr="00DF747B" w:rsidRDefault="00D1230F" w:rsidP="00D1230F">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Calibri" w:hAnsi="Arial" w:cs="Arial"/>
          <w:sz w:val="20"/>
          <w:szCs w:val="20"/>
          <w:lang w:eastAsia="en-US"/>
        </w:rPr>
      </w:pPr>
      <w:r w:rsidRPr="00DF747B">
        <w:rPr>
          <w:rFonts w:ascii="Arial" w:eastAsia="Calibri" w:hAnsi="Arial" w:cs="Arial"/>
          <w:sz w:val="20"/>
          <w:szCs w:val="20"/>
          <w:lang w:eastAsia="en-US"/>
        </w:rPr>
        <w:t xml:space="preserve">O načinu pokrivanja morebitnega primanjkljaja sredstev za opravljanje osnovnih dejavnosti zavoda opredeljenih v tem aktu, odloča ustanovitelj na predlog direktorja zavoda, po predhodnem mnenju sveta zavoda. </w:t>
      </w:r>
    </w:p>
    <w:p w:rsidR="00D1230F" w:rsidRPr="00DF747B" w:rsidRDefault="00D1230F" w:rsidP="00D1230F">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Calibri" w:hAnsi="Arial" w:cs="Arial"/>
          <w:sz w:val="20"/>
          <w:szCs w:val="20"/>
          <w:lang w:eastAsia="en-US"/>
        </w:rPr>
      </w:pPr>
    </w:p>
    <w:p w:rsidR="00D1230F" w:rsidRPr="00DF747B" w:rsidRDefault="00D1230F" w:rsidP="00D1230F">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eastAsia="Calibri" w:hAnsi="Arial" w:cs="Arial"/>
          <w:sz w:val="20"/>
          <w:szCs w:val="20"/>
          <w:lang w:eastAsia="en-US"/>
        </w:rPr>
      </w:pPr>
    </w:p>
    <w:p w:rsidR="00D1230F" w:rsidRPr="00DF747B" w:rsidRDefault="00D1230F" w:rsidP="00D1230F">
      <w:pPr>
        <w:numPr>
          <w:ilvl w:val="0"/>
          <w:numId w:val="1"/>
        </w:numPr>
        <w:autoSpaceDE w:val="0"/>
        <w:autoSpaceDN w:val="0"/>
        <w:adjustRightInd w:val="0"/>
        <w:spacing w:line="276" w:lineRule="auto"/>
        <w:jc w:val="center"/>
        <w:rPr>
          <w:rFonts w:ascii="Arial" w:eastAsia="Calibri" w:hAnsi="Arial" w:cs="Arial"/>
          <w:color w:val="000000"/>
          <w:sz w:val="20"/>
          <w:szCs w:val="20"/>
          <w:lang w:eastAsia="en-US"/>
        </w:rPr>
      </w:pPr>
      <w:r w:rsidRPr="00DF747B">
        <w:rPr>
          <w:rFonts w:ascii="Arial" w:eastAsia="Calibri" w:hAnsi="Arial" w:cs="Arial"/>
          <w:color w:val="000000"/>
          <w:sz w:val="20"/>
          <w:szCs w:val="20"/>
          <w:lang w:eastAsia="en-US"/>
        </w:rPr>
        <w:t>PRAVICE, OBVEZNOSTI IN ODGOVORNOSTI ZAVODA V PRAVNEM PROMETU</w:t>
      </w:r>
    </w:p>
    <w:p w:rsidR="00D1230F" w:rsidRPr="00DF747B" w:rsidRDefault="00D1230F" w:rsidP="00D1230F">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Arial" w:eastAsia="Calibri" w:hAnsi="Arial" w:cs="Arial"/>
          <w:color w:val="000000"/>
          <w:sz w:val="20"/>
          <w:szCs w:val="20"/>
          <w:lang w:eastAsia="en-US"/>
        </w:rPr>
      </w:pPr>
    </w:p>
    <w:p w:rsidR="00D1230F" w:rsidRPr="00DF747B" w:rsidRDefault="00D1230F" w:rsidP="00D1230F">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360"/>
        <w:jc w:val="center"/>
        <w:rPr>
          <w:rFonts w:ascii="Arial" w:eastAsia="Calibri" w:hAnsi="Arial" w:cs="Arial"/>
          <w:b/>
          <w:color w:val="000000"/>
          <w:sz w:val="20"/>
          <w:szCs w:val="20"/>
          <w:lang w:eastAsia="en-US"/>
        </w:rPr>
      </w:pPr>
      <w:r w:rsidRPr="00DF747B">
        <w:rPr>
          <w:rFonts w:ascii="Arial" w:eastAsia="Calibri" w:hAnsi="Arial" w:cs="Arial"/>
          <w:b/>
          <w:color w:val="000000"/>
          <w:sz w:val="20"/>
          <w:szCs w:val="20"/>
          <w:lang w:eastAsia="en-US"/>
        </w:rPr>
        <w:t>18. člen</w:t>
      </w:r>
    </w:p>
    <w:p w:rsidR="00D1230F" w:rsidRPr="00DF747B" w:rsidRDefault="00D1230F" w:rsidP="00D1230F">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Arial" w:eastAsia="Calibri" w:hAnsi="Arial" w:cs="Arial"/>
          <w:color w:val="000000"/>
          <w:sz w:val="20"/>
          <w:szCs w:val="20"/>
          <w:lang w:eastAsia="en-US"/>
        </w:rPr>
      </w:pPr>
      <w:r w:rsidRPr="00DF747B">
        <w:rPr>
          <w:rFonts w:ascii="Arial" w:eastAsia="Calibri" w:hAnsi="Arial" w:cs="Arial"/>
          <w:color w:val="000000"/>
          <w:sz w:val="20"/>
          <w:szCs w:val="20"/>
          <w:lang w:eastAsia="en-US"/>
        </w:rPr>
        <w:t>(</w:t>
      </w:r>
      <w:r w:rsidRPr="00DF747B">
        <w:rPr>
          <w:rFonts w:ascii="Arial" w:eastAsia="Calibri" w:hAnsi="Arial" w:cs="Arial"/>
          <w:b/>
          <w:color w:val="000000"/>
          <w:sz w:val="20"/>
          <w:szCs w:val="20"/>
          <w:lang w:eastAsia="en-US"/>
        </w:rPr>
        <w:t>pooblastila v pravnem prometu in obseg odgovornosti zavoda</w:t>
      </w:r>
      <w:r w:rsidRPr="00DF747B">
        <w:rPr>
          <w:rFonts w:ascii="Arial" w:eastAsia="Calibri" w:hAnsi="Arial" w:cs="Arial"/>
          <w:color w:val="000000"/>
          <w:sz w:val="20"/>
          <w:szCs w:val="20"/>
          <w:lang w:eastAsia="en-US"/>
        </w:rPr>
        <w:t>)</w:t>
      </w:r>
    </w:p>
    <w:p w:rsidR="00D1230F" w:rsidRPr="00DF747B" w:rsidRDefault="00D1230F" w:rsidP="00D1230F">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Calibri" w:hAnsi="Arial" w:cs="Arial"/>
          <w:sz w:val="20"/>
          <w:szCs w:val="20"/>
          <w:lang w:eastAsia="en-US"/>
        </w:rPr>
      </w:pPr>
    </w:p>
    <w:p w:rsidR="00D1230F" w:rsidRPr="00DF747B" w:rsidRDefault="00D1230F" w:rsidP="00D1230F">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Calibri" w:hAnsi="Arial" w:cs="Arial"/>
          <w:sz w:val="20"/>
          <w:szCs w:val="20"/>
          <w:lang w:eastAsia="en-US"/>
        </w:rPr>
      </w:pPr>
      <w:r w:rsidRPr="00DF747B">
        <w:rPr>
          <w:rFonts w:ascii="Arial" w:eastAsia="Calibri" w:hAnsi="Arial" w:cs="Arial"/>
          <w:sz w:val="20"/>
          <w:szCs w:val="20"/>
          <w:lang w:eastAsia="en-US"/>
        </w:rPr>
        <w:t xml:space="preserve">Zavod je pravna oseba in nastopa v pravnem prometu samostojno v svojem imenu in za svoj račun ter sklepa pogodbe in druge pravne posle v okviru dejavnosti, ki je vpisana v sodni register z omejitvijo, da ne more sklepati pravnih poslov v zvezi z nepremičnim premoženjem, razen oddajanja v najem ali uporabo. </w:t>
      </w:r>
    </w:p>
    <w:p w:rsidR="00D1230F" w:rsidRPr="00DF747B" w:rsidRDefault="00D1230F" w:rsidP="00D1230F">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Calibri" w:hAnsi="Arial" w:cs="Arial"/>
          <w:sz w:val="20"/>
          <w:szCs w:val="20"/>
          <w:lang w:eastAsia="en-US"/>
        </w:rPr>
      </w:pPr>
    </w:p>
    <w:p w:rsidR="00D1230F" w:rsidRPr="00DF747B" w:rsidRDefault="00D1230F" w:rsidP="00D1230F">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Calibri" w:hAnsi="Arial" w:cs="Arial"/>
          <w:color w:val="FF0000"/>
          <w:sz w:val="20"/>
          <w:szCs w:val="20"/>
          <w:lang w:eastAsia="en-US"/>
        </w:rPr>
      </w:pPr>
      <w:r w:rsidRPr="00DF747B">
        <w:rPr>
          <w:rFonts w:ascii="Arial" w:eastAsia="Calibri" w:hAnsi="Arial" w:cs="Arial"/>
          <w:sz w:val="20"/>
          <w:szCs w:val="20"/>
          <w:lang w:eastAsia="en-US"/>
        </w:rPr>
        <w:t>Zavod lahko oddaja nepremičnine, ki jih ima v upravljanju, v najem do trideset dni, in sicer  brez predhodnega soglasja ustanovitelja. Pod pogojem, da jih zavod ne potrebuje za izvajanje svoje dejavnosti, jih lahko odda v najem, daljši od trideset dni, le po predhodnem soglasju župana Mestne občine Ljubljana</w:t>
      </w:r>
      <w:r w:rsidRPr="00DF747B">
        <w:rPr>
          <w:rFonts w:ascii="Arial" w:eastAsia="Calibri" w:hAnsi="Arial" w:cs="Arial"/>
          <w:color w:val="FF0000"/>
          <w:sz w:val="20"/>
          <w:szCs w:val="20"/>
          <w:lang w:eastAsia="en-US"/>
        </w:rPr>
        <w:t>.</w:t>
      </w:r>
    </w:p>
    <w:p w:rsidR="00D1230F" w:rsidRPr="00DF747B" w:rsidRDefault="00D1230F" w:rsidP="00D1230F">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Calibri" w:hAnsi="Arial" w:cs="Arial"/>
          <w:sz w:val="20"/>
          <w:szCs w:val="20"/>
          <w:lang w:eastAsia="en-US"/>
        </w:rPr>
      </w:pPr>
    </w:p>
    <w:p w:rsidR="00D1230F" w:rsidRPr="00DF747B" w:rsidRDefault="00D1230F" w:rsidP="00D1230F">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r w:rsidRPr="00DF747B">
        <w:rPr>
          <w:rFonts w:ascii="Arial" w:hAnsi="Arial" w:cs="Arial"/>
          <w:sz w:val="20"/>
          <w:szCs w:val="20"/>
        </w:rPr>
        <w:t>Stvarno premoženje, s katerim upravlja zavod, je last ustanovitelja. Zavod lahko razpolaga s premičnim stvarnim premoženjem po predhodnem soglasju ustanovitelja. Zavod je dolžan upravljati s premoženjem ustanovitelja s skrbnostjo dobrega gospodarja.</w:t>
      </w:r>
    </w:p>
    <w:p w:rsidR="00D1230F" w:rsidRPr="00DF747B" w:rsidRDefault="00D1230F" w:rsidP="00D1230F">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Calibri" w:hAnsi="Arial" w:cs="Arial"/>
          <w:sz w:val="20"/>
          <w:szCs w:val="20"/>
          <w:lang w:eastAsia="en-US"/>
        </w:rPr>
      </w:pPr>
    </w:p>
    <w:p w:rsidR="00D1230F" w:rsidRPr="00DF747B" w:rsidRDefault="00D1230F" w:rsidP="00D1230F">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Calibri" w:hAnsi="Arial" w:cs="Arial"/>
          <w:sz w:val="20"/>
          <w:szCs w:val="20"/>
          <w:lang w:eastAsia="en-US"/>
        </w:rPr>
      </w:pPr>
      <w:r w:rsidRPr="00DF747B">
        <w:rPr>
          <w:rFonts w:ascii="Arial" w:eastAsia="Calibri" w:hAnsi="Arial" w:cs="Arial"/>
          <w:sz w:val="20"/>
          <w:szCs w:val="20"/>
          <w:lang w:eastAsia="en-US"/>
        </w:rPr>
        <w:t>Zavod je odgovoren za svoje obveznosti s sredstvi, s katerimi lahko razpolaga.</w:t>
      </w:r>
    </w:p>
    <w:p w:rsidR="00D1230F" w:rsidRPr="00DF747B" w:rsidRDefault="00D1230F" w:rsidP="00D1230F">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Calibri" w:hAnsi="Arial" w:cs="Arial"/>
          <w:sz w:val="20"/>
          <w:szCs w:val="20"/>
          <w:lang w:eastAsia="en-US"/>
        </w:rPr>
      </w:pPr>
    </w:p>
    <w:p w:rsidR="00D1230F" w:rsidRPr="00DF747B" w:rsidRDefault="00D1230F" w:rsidP="00D1230F">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360"/>
        <w:jc w:val="center"/>
        <w:rPr>
          <w:rFonts w:ascii="Arial" w:eastAsia="Calibri" w:hAnsi="Arial" w:cs="Arial"/>
          <w:b/>
          <w:color w:val="000000"/>
          <w:sz w:val="20"/>
          <w:szCs w:val="20"/>
          <w:lang w:eastAsia="en-US"/>
        </w:rPr>
      </w:pPr>
      <w:r w:rsidRPr="00DF747B">
        <w:rPr>
          <w:rFonts w:ascii="Arial" w:eastAsia="Calibri" w:hAnsi="Arial" w:cs="Arial"/>
          <w:b/>
          <w:color w:val="000000"/>
          <w:sz w:val="20"/>
          <w:szCs w:val="20"/>
          <w:lang w:eastAsia="en-US"/>
        </w:rPr>
        <w:t>19. člen</w:t>
      </w:r>
    </w:p>
    <w:p w:rsidR="00D1230F" w:rsidRPr="00DF747B" w:rsidRDefault="00D1230F" w:rsidP="00D1230F">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eastAsia="Calibri" w:hAnsi="Arial" w:cs="Arial"/>
          <w:sz w:val="20"/>
          <w:szCs w:val="20"/>
          <w:lang w:eastAsia="en-US"/>
        </w:rPr>
      </w:pPr>
      <w:r w:rsidRPr="00DF747B">
        <w:rPr>
          <w:rFonts w:ascii="Arial" w:eastAsia="Calibri" w:hAnsi="Arial" w:cs="Arial"/>
          <w:sz w:val="20"/>
          <w:szCs w:val="20"/>
          <w:lang w:eastAsia="en-US"/>
        </w:rPr>
        <w:t>(</w:t>
      </w:r>
      <w:r w:rsidRPr="00DF747B">
        <w:rPr>
          <w:rFonts w:ascii="Arial" w:eastAsia="Calibri" w:hAnsi="Arial" w:cs="Arial"/>
          <w:b/>
          <w:sz w:val="20"/>
          <w:szCs w:val="20"/>
          <w:lang w:eastAsia="en-US"/>
        </w:rPr>
        <w:t>obseg odgovornosti ustanovitelja</w:t>
      </w:r>
      <w:r w:rsidRPr="00DF747B">
        <w:rPr>
          <w:rFonts w:ascii="Arial" w:eastAsia="Calibri" w:hAnsi="Arial" w:cs="Arial"/>
          <w:sz w:val="20"/>
          <w:szCs w:val="20"/>
          <w:lang w:eastAsia="en-US"/>
        </w:rPr>
        <w:t>)</w:t>
      </w:r>
    </w:p>
    <w:p w:rsidR="00D1230F" w:rsidRPr="00DF747B" w:rsidRDefault="00D1230F" w:rsidP="00D1230F">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Calibri" w:hAnsi="Arial" w:cs="Arial"/>
          <w:sz w:val="20"/>
          <w:szCs w:val="20"/>
          <w:lang w:eastAsia="en-US"/>
        </w:rPr>
      </w:pPr>
    </w:p>
    <w:p w:rsidR="00D1230F" w:rsidRPr="00DF747B" w:rsidRDefault="00D1230F" w:rsidP="00D1230F">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Calibri" w:hAnsi="Arial" w:cs="Arial"/>
          <w:sz w:val="20"/>
          <w:szCs w:val="20"/>
          <w:lang w:eastAsia="en-US"/>
        </w:rPr>
      </w:pPr>
      <w:r w:rsidRPr="00DF747B">
        <w:rPr>
          <w:rFonts w:ascii="Arial" w:eastAsia="Calibri" w:hAnsi="Arial" w:cs="Arial"/>
          <w:sz w:val="20"/>
          <w:szCs w:val="20"/>
          <w:lang w:eastAsia="en-US"/>
        </w:rPr>
        <w:t>Ustanovitelj odgovarja za obveznosti zavoda omejeno subsidiarno do vrednosti sredstev, ki so zagotovljena v proračunu Mestne občine Ljubljana za tekoče leto in predvidena za izvajanje osnovnih dejavnosti zavoda, določenih s tem sklepom.</w:t>
      </w:r>
    </w:p>
    <w:p w:rsidR="00D1230F" w:rsidRPr="00DF747B" w:rsidRDefault="00D1230F" w:rsidP="00D1230F">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Calibri" w:hAnsi="Arial" w:cs="Arial"/>
          <w:sz w:val="20"/>
          <w:szCs w:val="20"/>
          <w:lang w:eastAsia="en-US"/>
        </w:rPr>
      </w:pPr>
    </w:p>
    <w:p w:rsidR="00D1230F" w:rsidRPr="00DF747B" w:rsidRDefault="00D1230F" w:rsidP="00D1230F">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Arial" w:eastAsia="Calibri" w:hAnsi="Arial" w:cs="Arial"/>
          <w:color w:val="000000"/>
          <w:sz w:val="20"/>
          <w:szCs w:val="20"/>
          <w:lang w:eastAsia="en-US"/>
        </w:rPr>
      </w:pPr>
    </w:p>
    <w:p w:rsidR="00D1230F" w:rsidRPr="00DF747B" w:rsidRDefault="00D1230F" w:rsidP="00D1230F">
      <w:pPr>
        <w:numPr>
          <w:ilvl w:val="0"/>
          <w:numId w:val="1"/>
        </w:numPr>
        <w:autoSpaceDE w:val="0"/>
        <w:autoSpaceDN w:val="0"/>
        <w:adjustRightInd w:val="0"/>
        <w:spacing w:line="276" w:lineRule="auto"/>
        <w:jc w:val="center"/>
        <w:rPr>
          <w:rFonts w:ascii="Arial" w:eastAsia="Calibri" w:hAnsi="Arial" w:cs="Arial"/>
          <w:color w:val="000000"/>
          <w:sz w:val="20"/>
          <w:szCs w:val="20"/>
          <w:lang w:eastAsia="en-US"/>
        </w:rPr>
      </w:pPr>
      <w:r w:rsidRPr="00DF747B">
        <w:rPr>
          <w:rFonts w:ascii="Arial" w:eastAsia="Calibri" w:hAnsi="Arial" w:cs="Arial"/>
          <w:color w:val="000000"/>
          <w:sz w:val="20"/>
          <w:szCs w:val="20"/>
          <w:lang w:eastAsia="en-US"/>
        </w:rPr>
        <w:t>MEDSEBOJNE PRAVICE IN OBVEZNOSTI MED USTANOVITELJEM IN ZAVODOM</w:t>
      </w:r>
    </w:p>
    <w:p w:rsidR="00D1230F" w:rsidRPr="00DF747B" w:rsidRDefault="00D1230F" w:rsidP="00D1230F">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Arial" w:eastAsia="Calibri" w:hAnsi="Arial" w:cs="Arial"/>
          <w:color w:val="000000"/>
          <w:sz w:val="20"/>
          <w:szCs w:val="20"/>
          <w:lang w:eastAsia="en-US"/>
        </w:rPr>
      </w:pPr>
    </w:p>
    <w:p w:rsidR="00D1230F" w:rsidRPr="00DF747B" w:rsidRDefault="00D1230F" w:rsidP="00D1230F">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4248"/>
        <w:rPr>
          <w:rFonts w:ascii="Arial" w:eastAsia="Calibri" w:hAnsi="Arial" w:cs="Arial"/>
          <w:b/>
          <w:color w:val="000000"/>
          <w:sz w:val="20"/>
          <w:szCs w:val="20"/>
          <w:lang w:eastAsia="en-US"/>
        </w:rPr>
      </w:pPr>
      <w:r w:rsidRPr="00DF747B">
        <w:rPr>
          <w:rFonts w:ascii="Arial" w:eastAsia="Calibri" w:hAnsi="Arial" w:cs="Arial"/>
          <w:b/>
          <w:color w:val="000000"/>
          <w:sz w:val="20"/>
          <w:szCs w:val="20"/>
          <w:lang w:eastAsia="en-US"/>
        </w:rPr>
        <w:t>20. člen</w:t>
      </w:r>
    </w:p>
    <w:p w:rsidR="00D1230F" w:rsidRPr="00DF747B" w:rsidRDefault="00D1230F" w:rsidP="00D1230F">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Arial" w:eastAsia="Calibri" w:hAnsi="Arial" w:cs="Arial"/>
          <w:color w:val="000000"/>
          <w:sz w:val="20"/>
          <w:szCs w:val="20"/>
          <w:lang w:eastAsia="en-US"/>
        </w:rPr>
      </w:pPr>
      <w:r w:rsidRPr="00DF747B">
        <w:rPr>
          <w:rFonts w:ascii="Arial" w:eastAsia="Calibri" w:hAnsi="Arial" w:cs="Arial"/>
          <w:color w:val="000000"/>
          <w:sz w:val="20"/>
          <w:szCs w:val="20"/>
          <w:lang w:eastAsia="en-US"/>
        </w:rPr>
        <w:t>(</w:t>
      </w:r>
      <w:r w:rsidRPr="00DF747B">
        <w:rPr>
          <w:rFonts w:ascii="Arial" w:eastAsia="Calibri" w:hAnsi="Arial" w:cs="Arial"/>
          <w:b/>
          <w:color w:val="000000"/>
          <w:sz w:val="20"/>
          <w:szCs w:val="20"/>
          <w:lang w:eastAsia="en-US"/>
        </w:rPr>
        <w:t>pravice in obveznosti ustanovitelja</w:t>
      </w:r>
      <w:r w:rsidRPr="00DF747B">
        <w:rPr>
          <w:rFonts w:ascii="Arial" w:eastAsia="Calibri" w:hAnsi="Arial" w:cs="Arial"/>
          <w:color w:val="000000"/>
          <w:sz w:val="20"/>
          <w:szCs w:val="20"/>
          <w:lang w:eastAsia="en-US"/>
        </w:rPr>
        <w:t>)</w:t>
      </w:r>
    </w:p>
    <w:p w:rsidR="00D1230F" w:rsidRPr="00DF747B" w:rsidRDefault="00D1230F" w:rsidP="00D1230F">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Calibri" w:hAnsi="Arial" w:cs="Arial"/>
          <w:sz w:val="20"/>
          <w:szCs w:val="20"/>
          <w:lang w:eastAsia="en-US"/>
        </w:rPr>
      </w:pPr>
    </w:p>
    <w:p w:rsidR="00D1230F" w:rsidRPr="00DF747B" w:rsidRDefault="00D1230F" w:rsidP="00D1230F">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Calibri" w:hAnsi="Arial" w:cs="Arial"/>
          <w:sz w:val="20"/>
          <w:szCs w:val="20"/>
          <w:lang w:eastAsia="en-US"/>
        </w:rPr>
      </w:pPr>
      <w:r w:rsidRPr="00DF747B">
        <w:rPr>
          <w:rFonts w:ascii="Arial" w:eastAsia="Calibri" w:hAnsi="Arial" w:cs="Arial"/>
          <w:sz w:val="20"/>
          <w:szCs w:val="20"/>
          <w:lang w:eastAsia="en-US"/>
        </w:rPr>
        <w:t>Ustanovitelj ima do zavoda naslednje pravice in obveznosti:</w:t>
      </w:r>
    </w:p>
    <w:p w:rsidR="00D1230F" w:rsidRPr="00DF747B" w:rsidRDefault="00D1230F" w:rsidP="00D1230F">
      <w:pPr>
        <w:numPr>
          <w:ilvl w:val="0"/>
          <w:numId w:val="10"/>
        </w:numPr>
        <w:tabs>
          <w:tab w:val="num" w:pos="426"/>
        </w:tabs>
        <w:spacing w:line="276" w:lineRule="auto"/>
        <w:ind w:left="426" w:hanging="284"/>
        <w:jc w:val="both"/>
        <w:rPr>
          <w:rFonts w:ascii="Arial" w:eastAsia="Calibri" w:hAnsi="Arial" w:cs="Arial"/>
          <w:sz w:val="20"/>
          <w:szCs w:val="20"/>
          <w:lang w:eastAsia="en-US"/>
        </w:rPr>
      </w:pPr>
      <w:r w:rsidRPr="00DF747B">
        <w:rPr>
          <w:rFonts w:ascii="Arial" w:eastAsia="Calibri" w:hAnsi="Arial" w:cs="Arial"/>
          <w:sz w:val="20"/>
          <w:szCs w:val="20"/>
          <w:lang w:eastAsia="en-US"/>
        </w:rPr>
        <w:t>ugotavlja skladnost načrtov in programov dela zavoda z načrti in programi Mestne občine Ljubljana,</w:t>
      </w:r>
    </w:p>
    <w:p w:rsidR="00D1230F" w:rsidRPr="00DF747B" w:rsidRDefault="00D1230F" w:rsidP="00D1230F">
      <w:pPr>
        <w:numPr>
          <w:ilvl w:val="0"/>
          <w:numId w:val="10"/>
        </w:numPr>
        <w:tabs>
          <w:tab w:val="num" w:pos="426"/>
        </w:tabs>
        <w:spacing w:line="276" w:lineRule="auto"/>
        <w:ind w:left="426" w:hanging="284"/>
        <w:jc w:val="both"/>
        <w:rPr>
          <w:rFonts w:ascii="Arial" w:eastAsia="Calibri" w:hAnsi="Arial" w:cs="Arial"/>
          <w:sz w:val="20"/>
          <w:szCs w:val="20"/>
          <w:lang w:eastAsia="en-US"/>
        </w:rPr>
      </w:pPr>
      <w:r w:rsidRPr="00DF747B">
        <w:rPr>
          <w:rFonts w:ascii="Arial" w:eastAsia="Calibri" w:hAnsi="Arial" w:cs="Arial"/>
          <w:sz w:val="20"/>
          <w:szCs w:val="20"/>
          <w:lang w:eastAsia="en-US"/>
        </w:rPr>
        <w:t>spremlja skladnost porabe sredstev z letnimi programi in finančnimi načrti,</w:t>
      </w:r>
    </w:p>
    <w:p w:rsidR="00D1230F" w:rsidRPr="00DF747B" w:rsidRDefault="00D1230F" w:rsidP="00D1230F">
      <w:pPr>
        <w:numPr>
          <w:ilvl w:val="0"/>
          <w:numId w:val="10"/>
        </w:numPr>
        <w:tabs>
          <w:tab w:val="num" w:pos="426"/>
        </w:tabs>
        <w:spacing w:line="276" w:lineRule="auto"/>
        <w:ind w:left="426" w:hanging="284"/>
        <w:jc w:val="both"/>
        <w:rPr>
          <w:rFonts w:ascii="Arial" w:eastAsia="Calibri" w:hAnsi="Arial" w:cs="Arial"/>
          <w:sz w:val="20"/>
          <w:szCs w:val="20"/>
          <w:lang w:eastAsia="en-US"/>
        </w:rPr>
      </w:pPr>
      <w:r w:rsidRPr="00DF747B">
        <w:rPr>
          <w:rFonts w:ascii="Arial" w:eastAsia="Calibri" w:hAnsi="Arial" w:cs="Arial"/>
          <w:sz w:val="20"/>
          <w:szCs w:val="20"/>
          <w:lang w:eastAsia="en-US"/>
        </w:rPr>
        <w:t>odloča o statusnih spremembah,</w:t>
      </w:r>
    </w:p>
    <w:p w:rsidR="00D1230F" w:rsidRPr="00DF747B" w:rsidRDefault="00D1230F" w:rsidP="00D1230F">
      <w:pPr>
        <w:numPr>
          <w:ilvl w:val="0"/>
          <w:numId w:val="10"/>
        </w:numPr>
        <w:tabs>
          <w:tab w:val="num" w:pos="426"/>
        </w:tabs>
        <w:spacing w:line="276" w:lineRule="auto"/>
        <w:ind w:left="426" w:hanging="284"/>
        <w:jc w:val="both"/>
        <w:rPr>
          <w:rFonts w:ascii="Arial" w:eastAsia="Calibri" w:hAnsi="Arial" w:cs="Arial"/>
          <w:sz w:val="20"/>
          <w:szCs w:val="20"/>
          <w:lang w:eastAsia="en-US"/>
        </w:rPr>
      </w:pPr>
      <w:r w:rsidRPr="00DF747B">
        <w:rPr>
          <w:rFonts w:ascii="Arial" w:eastAsia="Calibri" w:hAnsi="Arial" w:cs="Arial"/>
          <w:sz w:val="20"/>
          <w:szCs w:val="20"/>
          <w:lang w:eastAsia="en-US"/>
        </w:rPr>
        <w:t>daje soglasje k spremembam ali razširitvam dejavnostim,</w:t>
      </w:r>
    </w:p>
    <w:p w:rsidR="00D1230F" w:rsidRPr="00DF747B" w:rsidRDefault="00D1230F" w:rsidP="00D1230F">
      <w:pPr>
        <w:numPr>
          <w:ilvl w:val="0"/>
          <w:numId w:val="10"/>
        </w:numPr>
        <w:tabs>
          <w:tab w:val="num" w:pos="426"/>
        </w:tabs>
        <w:spacing w:line="276" w:lineRule="auto"/>
        <w:ind w:left="426" w:hanging="284"/>
        <w:jc w:val="both"/>
        <w:rPr>
          <w:rFonts w:ascii="Arial" w:eastAsia="Calibri" w:hAnsi="Arial" w:cs="Arial"/>
          <w:sz w:val="20"/>
          <w:szCs w:val="20"/>
          <w:lang w:eastAsia="en-US"/>
        </w:rPr>
      </w:pPr>
      <w:r w:rsidRPr="00DF747B">
        <w:rPr>
          <w:rFonts w:ascii="Arial" w:eastAsia="Calibri" w:hAnsi="Arial" w:cs="Arial"/>
          <w:sz w:val="20"/>
          <w:szCs w:val="20"/>
          <w:lang w:eastAsia="en-US"/>
        </w:rPr>
        <w:t>daje soglasje k statutu zavoda,</w:t>
      </w:r>
    </w:p>
    <w:p w:rsidR="00D1230F" w:rsidRPr="00DF747B" w:rsidRDefault="00D1230F" w:rsidP="00D1230F">
      <w:pPr>
        <w:numPr>
          <w:ilvl w:val="0"/>
          <w:numId w:val="10"/>
        </w:numPr>
        <w:tabs>
          <w:tab w:val="num" w:pos="426"/>
        </w:tabs>
        <w:spacing w:line="276" w:lineRule="auto"/>
        <w:ind w:left="426" w:hanging="284"/>
        <w:jc w:val="both"/>
        <w:rPr>
          <w:rFonts w:ascii="Arial" w:eastAsia="Calibri" w:hAnsi="Arial" w:cs="Arial"/>
          <w:sz w:val="20"/>
          <w:szCs w:val="20"/>
          <w:lang w:eastAsia="en-US"/>
        </w:rPr>
      </w:pPr>
      <w:r w:rsidRPr="00DF747B">
        <w:rPr>
          <w:rFonts w:ascii="Arial" w:eastAsia="Calibri" w:hAnsi="Arial" w:cs="Arial"/>
          <w:sz w:val="20"/>
          <w:szCs w:val="20"/>
          <w:lang w:eastAsia="en-US"/>
        </w:rPr>
        <w:t>opravlja druge zadeve v skladu s tem sklepom in drugimi predpisi.</w:t>
      </w:r>
    </w:p>
    <w:p w:rsidR="00D1230F" w:rsidRPr="00DF747B" w:rsidRDefault="00D1230F" w:rsidP="00D1230F">
      <w:pPr>
        <w:tabs>
          <w:tab w:val="num" w:pos="284"/>
        </w:tabs>
        <w:ind w:left="284"/>
        <w:jc w:val="both"/>
        <w:rPr>
          <w:rFonts w:ascii="Arial" w:eastAsia="Calibri" w:hAnsi="Arial" w:cs="Arial"/>
          <w:sz w:val="20"/>
          <w:szCs w:val="20"/>
          <w:lang w:eastAsia="en-US"/>
        </w:rPr>
      </w:pPr>
    </w:p>
    <w:p w:rsidR="00D1230F" w:rsidRPr="00DF747B" w:rsidRDefault="00D1230F" w:rsidP="00D1230F">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4248"/>
        <w:rPr>
          <w:rFonts w:ascii="Arial" w:eastAsia="Calibri" w:hAnsi="Arial" w:cs="Arial"/>
          <w:b/>
          <w:color w:val="000000"/>
          <w:sz w:val="20"/>
          <w:szCs w:val="20"/>
          <w:lang w:eastAsia="en-US"/>
        </w:rPr>
      </w:pPr>
      <w:r w:rsidRPr="00DF747B">
        <w:rPr>
          <w:rFonts w:ascii="Arial" w:eastAsia="Calibri" w:hAnsi="Arial" w:cs="Arial"/>
          <w:b/>
          <w:color w:val="000000"/>
          <w:sz w:val="20"/>
          <w:szCs w:val="20"/>
          <w:lang w:eastAsia="en-US"/>
        </w:rPr>
        <w:t>21. člen</w:t>
      </w:r>
    </w:p>
    <w:p w:rsidR="00D1230F" w:rsidRPr="00DF747B" w:rsidRDefault="00D1230F" w:rsidP="00D1230F">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eastAsia="Calibri" w:hAnsi="Arial" w:cs="Arial"/>
          <w:sz w:val="20"/>
          <w:szCs w:val="20"/>
          <w:lang w:eastAsia="en-US"/>
        </w:rPr>
      </w:pPr>
      <w:r w:rsidRPr="00DF747B">
        <w:rPr>
          <w:rFonts w:ascii="Arial" w:eastAsia="Calibri" w:hAnsi="Arial" w:cs="Arial"/>
          <w:sz w:val="20"/>
          <w:szCs w:val="20"/>
          <w:lang w:eastAsia="en-US"/>
        </w:rPr>
        <w:t>(</w:t>
      </w:r>
      <w:r w:rsidRPr="00DF747B">
        <w:rPr>
          <w:rFonts w:ascii="Arial" w:eastAsia="Calibri" w:hAnsi="Arial" w:cs="Arial"/>
          <w:b/>
          <w:sz w:val="20"/>
          <w:szCs w:val="20"/>
          <w:lang w:eastAsia="en-US"/>
        </w:rPr>
        <w:t>obveznosti zavoda do ustanovitelja</w:t>
      </w:r>
      <w:r w:rsidRPr="00DF747B">
        <w:rPr>
          <w:rFonts w:ascii="Arial" w:eastAsia="Calibri" w:hAnsi="Arial" w:cs="Arial"/>
          <w:sz w:val="20"/>
          <w:szCs w:val="20"/>
          <w:lang w:eastAsia="en-US"/>
        </w:rPr>
        <w:t>)</w:t>
      </w:r>
    </w:p>
    <w:p w:rsidR="00D1230F" w:rsidRPr="00DF747B" w:rsidRDefault="00D1230F" w:rsidP="00D1230F">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Calibri" w:hAnsi="Arial" w:cs="Arial"/>
          <w:sz w:val="20"/>
          <w:szCs w:val="20"/>
          <w:lang w:eastAsia="en-US"/>
        </w:rPr>
      </w:pPr>
    </w:p>
    <w:p w:rsidR="00D1230F" w:rsidRPr="00DF747B" w:rsidRDefault="00D1230F" w:rsidP="00D1230F">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Calibri" w:hAnsi="Arial" w:cs="Arial"/>
          <w:sz w:val="20"/>
          <w:szCs w:val="20"/>
          <w:lang w:eastAsia="en-US"/>
        </w:rPr>
      </w:pPr>
      <w:r w:rsidRPr="00DF747B">
        <w:rPr>
          <w:rFonts w:ascii="Arial" w:eastAsia="Calibri" w:hAnsi="Arial" w:cs="Arial"/>
          <w:sz w:val="20"/>
          <w:szCs w:val="20"/>
          <w:lang w:eastAsia="en-US"/>
        </w:rPr>
        <w:t>Zavod je dolžan ustanovitelju:</w:t>
      </w:r>
    </w:p>
    <w:p w:rsidR="00D1230F" w:rsidRPr="00DF747B" w:rsidRDefault="00D1230F" w:rsidP="00D1230F">
      <w:pPr>
        <w:numPr>
          <w:ilvl w:val="0"/>
          <w:numId w:val="10"/>
        </w:numPr>
        <w:tabs>
          <w:tab w:val="num" w:pos="284"/>
        </w:tabs>
        <w:spacing w:line="276" w:lineRule="auto"/>
        <w:ind w:left="284" w:hanging="284"/>
        <w:jc w:val="both"/>
        <w:rPr>
          <w:rFonts w:ascii="Arial" w:eastAsia="Calibri" w:hAnsi="Arial" w:cs="Arial"/>
          <w:sz w:val="20"/>
          <w:szCs w:val="20"/>
          <w:lang w:eastAsia="en-US"/>
        </w:rPr>
      </w:pPr>
      <w:r w:rsidRPr="00DF747B">
        <w:rPr>
          <w:rFonts w:ascii="Arial" w:eastAsia="Calibri" w:hAnsi="Arial" w:cs="Arial"/>
          <w:sz w:val="20"/>
          <w:szCs w:val="20"/>
          <w:lang w:eastAsia="en-US"/>
        </w:rPr>
        <w:t>vsako leto poročati o izvrševanju letnega programa dela in razvoja zavoda,</w:t>
      </w:r>
    </w:p>
    <w:p w:rsidR="00D1230F" w:rsidRPr="00DF747B" w:rsidRDefault="00D1230F" w:rsidP="00D1230F">
      <w:pPr>
        <w:numPr>
          <w:ilvl w:val="0"/>
          <w:numId w:val="10"/>
        </w:numPr>
        <w:tabs>
          <w:tab w:val="num" w:pos="284"/>
        </w:tabs>
        <w:spacing w:line="276" w:lineRule="auto"/>
        <w:ind w:left="284" w:hanging="284"/>
        <w:jc w:val="both"/>
        <w:rPr>
          <w:rFonts w:ascii="Arial" w:eastAsia="Calibri" w:hAnsi="Arial" w:cs="Arial"/>
          <w:sz w:val="20"/>
          <w:szCs w:val="20"/>
          <w:lang w:eastAsia="en-US"/>
        </w:rPr>
      </w:pPr>
      <w:r w:rsidRPr="00DF747B">
        <w:rPr>
          <w:rFonts w:ascii="Arial" w:eastAsia="Calibri" w:hAnsi="Arial" w:cs="Arial"/>
          <w:sz w:val="20"/>
          <w:szCs w:val="20"/>
          <w:lang w:eastAsia="en-US"/>
        </w:rPr>
        <w:t>vsako leto predložiti finančni načrt, letni program dela in letno poročilo,</w:t>
      </w:r>
    </w:p>
    <w:p w:rsidR="00D1230F" w:rsidRPr="00DF747B" w:rsidRDefault="00D1230F" w:rsidP="00D1230F">
      <w:pPr>
        <w:numPr>
          <w:ilvl w:val="0"/>
          <w:numId w:val="10"/>
        </w:numPr>
        <w:tabs>
          <w:tab w:val="num" w:pos="284"/>
        </w:tabs>
        <w:spacing w:line="276" w:lineRule="auto"/>
        <w:ind w:left="284" w:hanging="284"/>
        <w:jc w:val="both"/>
        <w:rPr>
          <w:rFonts w:ascii="Arial" w:eastAsia="Calibri" w:hAnsi="Arial" w:cs="Arial"/>
          <w:sz w:val="20"/>
          <w:szCs w:val="20"/>
          <w:lang w:eastAsia="en-US"/>
        </w:rPr>
      </w:pPr>
      <w:r w:rsidRPr="00DF747B">
        <w:rPr>
          <w:rFonts w:ascii="Arial" w:eastAsia="Calibri" w:hAnsi="Arial" w:cs="Arial"/>
          <w:sz w:val="20"/>
          <w:szCs w:val="20"/>
          <w:lang w:eastAsia="en-US"/>
        </w:rPr>
        <w:t>po potrebi posredovati podatke, potrebne za spremljanje in financiranje dejavnosti ter statistične namene,</w:t>
      </w:r>
    </w:p>
    <w:p w:rsidR="00D1230F" w:rsidRPr="00DF747B" w:rsidRDefault="00D1230F" w:rsidP="00D1230F">
      <w:pPr>
        <w:numPr>
          <w:ilvl w:val="0"/>
          <w:numId w:val="10"/>
        </w:numPr>
        <w:tabs>
          <w:tab w:val="num" w:pos="284"/>
        </w:tabs>
        <w:spacing w:line="276" w:lineRule="auto"/>
        <w:ind w:left="284" w:hanging="284"/>
        <w:jc w:val="both"/>
        <w:rPr>
          <w:rFonts w:ascii="Arial" w:eastAsia="Calibri" w:hAnsi="Arial" w:cs="Arial"/>
          <w:sz w:val="20"/>
          <w:szCs w:val="20"/>
          <w:lang w:eastAsia="en-US"/>
        </w:rPr>
      </w:pPr>
      <w:r w:rsidRPr="00DF747B">
        <w:rPr>
          <w:rFonts w:ascii="Arial" w:eastAsia="Calibri" w:hAnsi="Arial" w:cs="Arial"/>
          <w:sz w:val="20"/>
          <w:szCs w:val="20"/>
          <w:lang w:eastAsia="en-US"/>
        </w:rPr>
        <w:lastRenderedPageBreak/>
        <w:t>voditi evidenco nepremičnega in premičnega stvarnega premoženja v skladu z veljavno zakonodajo.</w:t>
      </w:r>
    </w:p>
    <w:p w:rsidR="00D1230F" w:rsidRPr="00DF747B" w:rsidRDefault="00D1230F" w:rsidP="00D1230F">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Arial" w:eastAsia="Calibri" w:hAnsi="Arial" w:cs="Arial"/>
          <w:color w:val="000000"/>
          <w:sz w:val="20"/>
          <w:szCs w:val="20"/>
          <w:lang w:eastAsia="en-US"/>
        </w:rPr>
      </w:pPr>
    </w:p>
    <w:p w:rsidR="00D1230F" w:rsidRPr="00DF747B" w:rsidRDefault="00D1230F" w:rsidP="00D1230F">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Arial" w:eastAsia="Calibri" w:hAnsi="Arial" w:cs="Arial"/>
          <w:color w:val="000000"/>
          <w:sz w:val="20"/>
          <w:szCs w:val="20"/>
          <w:lang w:eastAsia="en-US"/>
        </w:rPr>
      </w:pPr>
    </w:p>
    <w:p w:rsidR="00D1230F" w:rsidRPr="00DF747B" w:rsidRDefault="00D1230F" w:rsidP="00D1230F">
      <w:pPr>
        <w:numPr>
          <w:ilvl w:val="0"/>
          <w:numId w:val="1"/>
        </w:numPr>
        <w:autoSpaceDE w:val="0"/>
        <w:autoSpaceDN w:val="0"/>
        <w:adjustRightInd w:val="0"/>
        <w:spacing w:line="276" w:lineRule="auto"/>
        <w:jc w:val="center"/>
        <w:rPr>
          <w:rFonts w:ascii="Arial" w:eastAsia="Calibri" w:hAnsi="Arial" w:cs="Arial"/>
          <w:color w:val="000000"/>
          <w:sz w:val="20"/>
          <w:szCs w:val="20"/>
          <w:lang w:eastAsia="en-US"/>
        </w:rPr>
      </w:pPr>
      <w:r w:rsidRPr="00DF747B">
        <w:rPr>
          <w:rFonts w:ascii="Arial" w:eastAsia="Calibri" w:hAnsi="Arial" w:cs="Arial"/>
          <w:color w:val="000000"/>
          <w:sz w:val="20"/>
          <w:szCs w:val="20"/>
          <w:lang w:eastAsia="en-US"/>
        </w:rPr>
        <w:t>SPLOŠNI AKTI ZAVODA</w:t>
      </w:r>
    </w:p>
    <w:p w:rsidR="00D1230F" w:rsidRPr="00DF747B" w:rsidRDefault="00D1230F" w:rsidP="00D1230F">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Calibri" w:hAnsi="Arial" w:cs="Arial"/>
          <w:sz w:val="20"/>
          <w:szCs w:val="20"/>
          <w:lang w:eastAsia="en-US"/>
        </w:rPr>
      </w:pPr>
    </w:p>
    <w:p w:rsidR="00D1230F" w:rsidRPr="00DF747B" w:rsidRDefault="00D1230F" w:rsidP="00D1230F">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4248"/>
        <w:rPr>
          <w:rFonts w:ascii="Arial" w:eastAsia="Calibri" w:hAnsi="Arial" w:cs="Arial"/>
          <w:b/>
          <w:color w:val="000000"/>
          <w:sz w:val="20"/>
          <w:szCs w:val="20"/>
          <w:lang w:eastAsia="en-US"/>
        </w:rPr>
      </w:pPr>
      <w:r w:rsidRPr="00DF747B">
        <w:rPr>
          <w:rFonts w:ascii="Arial" w:eastAsia="Calibri" w:hAnsi="Arial" w:cs="Arial"/>
          <w:b/>
          <w:color w:val="000000"/>
          <w:sz w:val="20"/>
          <w:szCs w:val="20"/>
          <w:lang w:eastAsia="en-US"/>
        </w:rPr>
        <w:t>22. člen</w:t>
      </w:r>
    </w:p>
    <w:p w:rsidR="00D1230F" w:rsidRPr="00DF747B" w:rsidRDefault="00D1230F" w:rsidP="00D1230F">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eastAsia="Calibri" w:hAnsi="Arial" w:cs="Arial"/>
          <w:sz w:val="20"/>
          <w:szCs w:val="20"/>
          <w:lang w:eastAsia="en-US"/>
        </w:rPr>
      </w:pPr>
      <w:r w:rsidRPr="00DF747B">
        <w:rPr>
          <w:rFonts w:ascii="Arial" w:eastAsia="Calibri" w:hAnsi="Arial" w:cs="Arial"/>
          <w:sz w:val="20"/>
          <w:szCs w:val="20"/>
          <w:lang w:eastAsia="en-US"/>
        </w:rPr>
        <w:t>(</w:t>
      </w:r>
      <w:r w:rsidRPr="00DF747B">
        <w:rPr>
          <w:rFonts w:ascii="Arial" w:eastAsia="Calibri" w:hAnsi="Arial" w:cs="Arial"/>
          <w:b/>
          <w:sz w:val="20"/>
          <w:szCs w:val="20"/>
          <w:lang w:eastAsia="en-US"/>
        </w:rPr>
        <w:t>statut zavoda</w:t>
      </w:r>
      <w:r w:rsidRPr="00DF747B">
        <w:rPr>
          <w:rFonts w:ascii="Arial" w:eastAsia="Calibri" w:hAnsi="Arial" w:cs="Arial"/>
          <w:sz w:val="20"/>
          <w:szCs w:val="20"/>
          <w:lang w:eastAsia="en-US"/>
        </w:rPr>
        <w:t>)</w:t>
      </w:r>
    </w:p>
    <w:p w:rsidR="00D1230F" w:rsidRPr="00DF747B" w:rsidRDefault="00D1230F" w:rsidP="00D1230F">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p>
    <w:p w:rsidR="00D1230F" w:rsidRPr="00DF747B" w:rsidRDefault="00D1230F" w:rsidP="00D1230F">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r w:rsidRPr="00DF747B">
        <w:rPr>
          <w:rFonts w:ascii="Arial" w:hAnsi="Arial" w:cs="Arial"/>
          <w:sz w:val="20"/>
          <w:szCs w:val="20"/>
        </w:rPr>
        <w:t>Zavod ima statut, ki ga sprejme svet zavoda v soglasju z ustanoviteljem.</w:t>
      </w:r>
    </w:p>
    <w:p w:rsidR="00D1230F" w:rsidRPr="00DF747B" w:rsidRDefault="00D1230F" w:rsidP="00D1230F">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p>
    <w:p w:rsidR="00D1230F" w:rsidRPr="00DF747B" w:rsidRDefault="00D1230F" w:rsidP="00D1230F">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r w:rsidRPr="00DF747B">
        <w:rPr>
          <w:rFonts w:ascii="Arial" w:hAnsi="Arial" w:cs="Arial"/>
          <w:sz w:val="20"/>
          <w:szCs w:val="20"/>
        </w:rPr>
        <w:t>S statutom se ureja zlasti:</w:t>
      </w:r>
    </w:p>
    <w:p w:rsidR="00D1230F" w:rsidRPr="00DF747B" w:rsidRDefault="00D1230F" w:rsidP="00D1230F">
      <w:pPr>
        <w:numPr>
          <w:ilvl w:val="0"/>
          <w:numId w:val="15"/>
        </w:numPr>
        <w:tabs>
          <w:tab w:val="num" w:pos="426"/>
        </w:tabs>
        <w:spacing w:line="276" w:lineRule="auto"/>
        <w:ind w:left="426" w:hanging="284"/>
        <w:jc w:val="both"/>
        <w:rPr>
          <w:rFonts w:ascii="Arial" w:hAnsi="Arial" w:cs="Arial"/>
          <w:sz w:val="20"/>
          <w:szCs w:val="20"/>
        </w:rPr>
      </w:pPr>
      <w:r w:rsidRPr="00DF747B">
        <w:rPr>
          <w:rFonts w:ascii="Arial" w:hAnsi="Arial" w:cs="Arial"/>
          <w:sz w:val="20"/>
          <w:szCs w:val="20"/>
        </w:rPr>
        <w:t>organizacija in način poslovanja zavoda,</w:t>
      </w:r>
    </w:p>
    <w:p w:rsidR="00D1230F" w:rsidRPr="00DF747B" w:rsidRDefault="00D1230F" w:rsidP="00D1230F">
      <w:pPr>
        <w:numPr>
          <w:ilvl w:val="0"/>
          <w:numId w:val="15"/>
        </w:numPr>
        <w:tabs>
          <w:tab w:val="num" w:pos="426"/>
        </w:tabs>
        <w:spacing w:line="276" w:lineRule="auto"/>
        <w:ind w:left="426" w:hanging="284"/>
        <w:jc w:val="both"/>
        <w:rPr>
          <w:rFonts w:ascii="Arial" w:hAnsi="Arial" w:cs="Arial"/>
          <w:sz w:val="20"/>
          <w:szCs w:val="20"/>
        </w:rPr>
      </w:pPr>
      <w:r w:rsidRPr="00DF747B">
        <w:rPr>
          <w:rFonts w:ascii="Arial" w:hAnsi="Arial" w:cs="Arial"/>
          <w:sz w:val="20"/>
          <w:szCs w:val="20"/>
        </w:rPr>
        <w:t>pristojnosti organov zavoda in način odločanja,</w:t>
      </w:r>
    </w:p>
    <w:p w:rsidR="00D1230F" w:rsidRPr="00DF747B" w:rsidRDefault="00D1230F" w:rsidP="00D1230F">
      <w:pPr>
        <w:numPr>
          <w:ilvl w:val="0"/>
          <w:numId w:val="15"/>
        </w:numPr>
        <w:tabs>
          <w:tab w:val="num" w:pos="426"/>
        </w:tabs>
        <w:spacing w:line="276" w:lineRule="auto"/>
        <w:ind w:left="426" w:hanging="284"/>
        <w:jc w:val="both"/>
        <w:rPr>
          <w:rFonts w:ascii="Arial" w:hAnsi="Arial" w:cs="Arial"/>
          <w:sz w:val="20"/>
          <w:szCs w:val="20"/>
        </w:rPr>
      </w:pPr>
      <w:r w:rsidRPr="00DF747B">
        <w:rPr>
          <w:rFonts w:ascii="Arial" w:hAnsi="Arial" w:cs="Arial"/>
          <w:sz w:val="20"/>
          <w:szCs w:val="20"/>
        </w:rPr>
        <w:t>pooblastila za zastopanje in podpisovanje,</w:t>
      </w:r>
    </w:p>
    <w:p w:rsidR="00D1230F" w:rsidRPr="00DF747B" w:rsidRDefault="00D1230F" w:rsidP="00D1230F">
      <w:pPr>
        <w:numPr>
          <w:ilvl w:val="0"/>
          <w:numId w:val="15"/>
        </w:numPr>
        <w:tabs>
          <w:tab w:val="num" w:pos="426"/>
        </w:tabs>
        <w:spacing w:line="276" w:lineRule="auto"/>
        <w:ind w:left="426" w:hanging="284"/>
        <w:jc w:val="both"/>
        <w:rPr>
          <w:rFonts w:ascii="Arial" w:hAnsi="Arial" w:cs="Arial"/>
          <w:sz w:val="20"/>
          <w:szCs w:val="20"/>
        </w:rPr>
      </w:pPr>
      <w:r w:rsidRPr="00DF747B">
        <w:rPr>
          <w:rFonts w:ascii="Arial" w:hAnsi="Arial" w:cs="Arial"/>
          <w:sz w:val="20"/>
          <w:szCs w:val="20"/>
        </w:rPr>
        <w:t>uporabo in hranjenje pečata,</w:t>
      </w:r>
    </w:p>
    <w:p w:rsidR="00D1230F" w:rsidRPr="00DF747B" w:rsidRDefault="00D1230F" w:rsidP="00D1230F">
      <w:pPr>
        <w:numPr>
          <w:ilvl w:val="0"/>
          <w:numId w:val="15"/>
        </w:numPr>
        <w:tabs>
          <w:tab w:val="num" w:pos="426"/>
        </w:tabs>
        <w:spacing w:line="276" w:lineRule="auto"/>
        <w:ind w:left="426" w:hanging="284"/>
        <w:jc w:val="both"/>
        <w:rPr>
          <w:rFonts w:ascii="Arial" w:hAnsi="Arial" w:cs="Arial"/>
          <w:sz w:val="20"/>
          <w:szCs w:val="20"/>
        </w:rPr>
      </w:pPr>
      <w:r w:rsidRPr="00DF747B">
        <w:rPr>
          <w:rFonts w:ascii="Arial" w:hAnsi="Arial" w:cs="Arial"/>
          <w:sz w:val="20"/>
          <w:szCs w:val="20"/>
        </w:rPr>
        <w:t>volitve in imenovanje članov v organe zavoda,</w:t>
      </w:r>
    </w:p>
    <w:p w:rsidR="00D1230F" w:rsidRPr="00DF747B" w:rsidRDefault="00D1230F" w:rsidP="00D1230F">
      <w:pPr>
        <w:numPr>
          <w:ilvl w:val="0"/>
          <w:numId w:val="15"/>
        </w:numPr>
        <w:tabs>
          <w:tab w:val="num" w:pos="426"/>
        </w:tabs>
        <w:spacing w:line="276" w:lineRule="auto"/>
        <w:ind w:left="426" w:hanging="284"/>
        <w:jc w:val="both"/>
        <w:rPr>
          <w:rFonts w:ascii="Arial" w:hAnsi="Arial" w:cs="Arial"/>
          <w:sz w:val="20"/>
          <w:szCs w:val="20"/>
        </w:rPr>
      </w:pPr>
      <w:r w:rsidRPr="00DF747B">
        <w:rPr>
          <w:rFonts w:ascii="Arial" w:hAnsi="Arial" w:cs="Arial"/>
          <w:sz w:val="20"/>
          <w:szCs w:val="20"/>
        </w:rPr>
        <w:t>ter druge zadeve določene z zakonom in tem aktom.</w:t>
      </w:r>
    </w:p>
    <w:p w:rsidR="00D1230F" w:rsidRPr="00DF747B" w:rsidRDefault="00D1230F" w:rsidP="00D1230F">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p>
    <w:p w:rsidR="00D1230F" w:rsidRPr="00DF747B" w:rsidRDefault="00D1230F" w:rsidP="00D1230F">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4248"/>
        <w:rPr>
          <w:rFonts w:ascii="Arial" w:eastAsia="Calibri" w:hAnsi="Arial" w:cs="Arial"/>
          <w:b/>
          <w:color w:val="000000"/>
          <w:sz w:val="20"/>
          <w:szCs w:val="20"/>
          <w:lang w:eastAsia="en-US"/>
        </w:rPr>
      </w:pPr>
      <w:r w:rsidRPr="00DF747B">
        <w:rPr>
          <w:rFonts w:ascii="Arial" w:eastAsia="Calibri" w:hAnsi="Arial" w:cs="Arial"/>
          <w:b/>
          <w:color w:val="000000"/>
          <w:sz w:val="20"/>
          <w:szCs w:val="20"/>
          <w:lang w:eastAsia="en-US"/>
        </w:rPr>
        <w:t>23. člen</w:t>
      </w:r>
    </w:p>
    <w:p w:rsidR="00D1230F" w:rsidRPr="00DF747B" w:rsidRDefault="00D1230F" w:rsidP="00D1230F">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eastAsia="Calibri" w:hAnsi="Arial" w:cs="Arial"/>
          <w:sz w:val="20"/>
          <w:szCs w:val="20"/>
          <w:lang w:eastAsia="en-US"/>
        </w:rPr>
      </w:pPr>
      <w:r w:rsidRPr="00DF747B">
        <w:rPr>
          <w:rFonts w:ascii="Arial" w:eastAsia="Calibri" w:hAnsi="Arial" w:cs="Arial"/>
          <w:sz w:val="20"/>
          <w:szCs w:val="20"/>
          <w:lang w:eastAsia="en-US"/>
        </w:rPr>
        <w:t>(</w:t>
      </w:r>
      <w:r w:rsidRPr="00DF747B">
        <w:rPr>
          <w:rFonts w:ascii="Arial" w:eastAsia="Calibri" w:hAnsi="Arial" w:cs="Arial"/>
          <w:b/>
          <w:sz w:val="20"/>
          <w:szCs w:val="20"/>
          <w:lang w:eastAsia="en-US"/>
        </w:rPr>
        <w:t>drugi splošni akti zavoda</w:t>
      </w:r>
      <w:r w:rsidRPr="00DF747B">
        <w:rPr>
          <w:rFonts w:ascii="Arial" w:eastAsia="Calibri" w:hAnsi="Arial" w:cs="Arial"/>
          <w:sz w:val="20"/>
          <w:szCs w:val="20"/>
          <w:lang w:eastAsia="en-US"/>
        </w:rPr>
        <w:t>)</w:t>
      </w:r>
    </w:p>
    <w:p w:rsidR="00D1230F" w:rsidRPr="00DF747B" w:rsidRDefault="00D1230F" w:rsidP="00D1230F">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Calibri" w:hAnsi="Arial" w:cs="Arial"/>
          <w:sz w:val="20"/>
          <w:szCs w:val="20"/>
          <w:lang w:eastAsia="en-US"/>
        </w:rPr>
      </w:pPr>
    </w:p>
    <w:p w:rsidR="00D1230F" w:rsidRPr="00DF747B" w:rsidRDefault="00D1230F" w:rsidP="00D1230F">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Calibri" w:hAnsi="Arial" w:cs="Arial"/>
          <w:sz w:val="20"/>
          <w:szCs w:val="20"/>
          <w:lang w:eastAsia="en-US"/>
        </w:rPr>
      </w:pPr>
      <w:r w:rsidRPr="00DF747B">
        <w:rPr>
          <w:rFonts w:ascii="Arial" w:eastAsia="Calibri" w:hAnsi="Arial" w:cs="Arial"/>
          <w:sz w:val="20"/>
          <w:szCs w:val="20"/>
          <w:lang w:eastAsia="en-US"/>
        </w:rPr>
        <w:t xml:space="preserve">Zavod ima poleg statuta tudi druge splošne akte, s katerimi se ureja način uresničevanja pravic, obveznosti in odgovornosti delavcev, notranja organizacija in druga vprašanja, pomembna za delovanje zavoda. </w:t>
      </w:r>
    </w:p>
    <w:p w:rsidR="00D1230F" w:rsidRPr="00DF747B" w:rsidRDefault="00D1230F" w:rsidP="00D1230F">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Calibri" w:hAnsi="Arial" w:cs="Arial"/>
          <w:sz w:val="20"/>
          <w:szCs w:val="20"/>
          <w:lang w:eastAsia="en-US"/>
        </w:rPr>
      </w:pPr>
    </w:p>
    <w:p w:rsidR="00D1230F" w:rsidRPr="00DF747B" w:rsidRDefault="00D1230F" w:rsidP="00D1230F">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Calibri" w:hAnsi="Arial" w:cs="Arial"/>
          <w:sz w:val="20"/>
          <w:szCs w:val="20"/>
          <w:lang w:eastAsia="en-US"/>
        </w:rPr>
      </w:pPr>
      <w:r w:rsidRPr="00DF747B">
        <w:rPr>
          <w:rFonts w:ascii="Arial" w:eastAsia="Calibri" w:hAnsi="Arial" w:cs="Arial"/>
          <w:sz w:val="20"/>
          <w:szCs w:val="20"/>
          <w:lang w:eastAsia="en-US"/>
        </w:rPr>
        <w:t xml:space="preserve">Splošne akte zavoda sprejme svet zavoda, razen splošnih aktov, za katere je z zakonom ali tem aktom določeno, da jih sprejme direktor zavoda. </w:t>
      </w:r>
    </w:p>
    <w:p w:rsidR="00D1230F" w:rsidRPr="00DF747B" w:rsidRDefault="00D1230F" w:rsidP="00D1230F">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Calibri" w:hAnsi="Arial" w:cs="Arial"/>
          <w:sz w:val="20"/>
          <w:szCs w:val="20"/>
          <w:lang w:eastAsia="en-US"/>
        </w:rPr>
      </w:pPr>
    </w:p>
    <w:p w:rsidR="00D1230F" w:rsidRPr="00DF747B" w:rsidRDefault="00D1230F" w:rsidP="00D1230F">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Calibri" w:hAnsi="Arial" w:cs="Arial"/>
          <w:sz w:val="20"/>
          <w:szCs w:val="20"/>
          <w:lang w:eastAsia="en-US"/>
        </w:rPr>
      </w:pPr>
      <w:r w:rsidRPr="00DF747B">
        <w:rPr>
          <w:rFonts w:ascii="Arial" w:eastAsia="Calibri" w:hAnsi="Arial" w:cs="Arial"/>
          <w:sz w:val="20"/>
          <w:szCs w:val="20"/>
          <w:lang w:eastAsia="en-US"/>
        </w:rPr>
        <w:t>Splošni akti morajo biti v skladu z zakonom in aktom o ustanovitvi zavoda oziroma s statutom zavoda.</w:t>
      </w:r>
    </w:p>
    <w:p w:rsidR="00D1230F" w:rsidRPr="00DF747B" w:rsidRDefault="00D1230F" w:rsidP="00D1230F">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Calibri" w:hAnsi="Arial" w:cs="Arial"/>
          <w:sz w:val="20"/>
          <w:szCs w:val="20"/>
          <w:lang w:eastAsia="en-US"/>
        </w:rPr>
      </w:pPr>
    </w:p>
    <w:p w:rsidR="00D1230F" w:rsidRPr="00DF747B" w:rsidRDefault="00D1230F" w:rsidP="00D1230F">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Calibri" w:hAnsi="Arial" w:cs="Arial"/>
          <w:sz w:val="20"/>
          <w:szCs w:val="20"/>
          <w:lang w:eastAsia="en-US"/>
        </w:rPr>
      </w:pPr>
      <w:r w:rsidRPr="00DF747B">
        <w:rPr>
          <w:rFonts w:ascii="Arial" w:eastAsia="Calibri" w:hAnsi="Arial" w:cs="Arial"/>
          <w:sz w:val="20"/>
          <w:szCs w:val="20"/>
          <w:lang w:eastAsia="en-US"/>
        </w:rPr>
        <w:t>Splošni akti zavoda začnejo veljati petnajsti dan po objavi na oglasni deski zavoda, razen če ni v aktu drugače določeno.</w:t>
      </w:r>
    </w:p>
    <w:p w:rsidR="00D1230F" w:rsidRPr="00DF747B" w:rsidRDefault="00D1230F" w:rsidP="00D1230F">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Calibri" w:hAnsi="Arial" w:cs="Arial"/>
          <w:sz w:val="20"/>
          <w:szCs w:val="20"/>
          <w:lang w:eastAsia="en-US"/>
        </w:rPr>
      </w:pPr>
    </w:p>
    <w:p w:rsidR="00D1230F" w:rsidRPr="00DF747B" w:rsidRDefault="00D1230F" w:rsidP="00D1230F">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Calibri" w:hAnsi="Arial" w:cs="Arial"/>
          <w:sz w:val="20"/>
          <w:szCs w:val="20"/>
          <w:lang w:eastAsia="en-US"/>
        </w:rPr>
      </w:pPr>
    </w:p>
    <w:p w:rsidR="00D1230F" w:rsidRPr="00DF747B" w:rsidRDefault="00D1230F" w:rsidP="00D1230F">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bCs/>
          <w:sz w:val="20"/>
          <w:szCs w:val="20"/>
        </w:rPr>
      </w:pPr>
      <w:r w:rsidRPr="00DF747B">
        <w:rPr>
          <w:rFonts w:ascii="Arial" w:hAnsi="Arial" w:cs="Arial"/>
          <w:b/>
          <w:sz w:val="20"/>
          <w:szCs w:val="20"/>
        </w:rPr>
        <w:t xml:space="preserve">Sklep o ustanovitvi javnega zavoda Mladi zmaji - </w:t>
      </w:r>
      <w:r w:rsidRPr="00DF747B">
        <w:rPr>
          <w:rFonts w:ascii="Arial" w:hAnsi="Arial" w:cs="Arial"/>
          <w:b/>
          <w:bCs/>
          <w:sz w:val="20"/>
          <w:szCs w:val="20"/>
        </w:rPr>
        <w:t>Centra za kakovostno preživljanje prostega časa otrok in mladih (Uradni list RS, št. 77/09 z dne 2. 10. 2009) vsebuje naslednje prehodne in končno določbo:</w:t>
      </w:r>
    </w:p>
    <w:p w:rsidR="00D1230F" w:rsidRPr="00DF747B" w:rsidRDefault="00D1230F" w:rsidP="00D1230F">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bCs/>
          <w:sz w:val="20"/>
          <w:szCs w:val="20"/>
        </w:rPr>
      </w:pPr>
    </w:p>
    <w:p w:rsidR="00D1230F" w:rsidRPr="00DF747B" w:rsidRDefault="00D1230F" w:rsidP="00D1230F">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bCs/>
          <w:sz w:val="20"/>
          <w:szCs w:val="20"/>
        </w:rPr>
      </w:pPr>
    </w:p>
    <w:p w:rsidR="00D1230F" w:rsidRPr="00DF747B" w:rsidRDefault="00D1230F" w:rsidP="00D1230F">
      <w:pPr>
        <w:autoSpaceDE w:val="0"/>
        <w:autoSpaceDN w:val="0"/>
        <w:adjustRightInd w:val="0"/>
        <w:spacing w:line="276" w:lineRule="auto"/>
        <w:ind w:left="360"/>
        <w:jc w:val="center"/>
        <w:rPr>
          <w:rFonts w:ascii="Arial" w:eastAsia="Calibri" w:hAnsi="Arial" w:cs="Arial"/>
          <w:color w:val="000000"/>
          <w:sz w:val="20"/>
          <w:szCs w:val="20"/>
          <w:lang w:eastAsia="en-US"/>
        </w:rPr>
      </w:pPr>
      <w:r w:rsidRPr="00DF747B">
        <w:rPr>
          <w:rFonts w:ascii="Arial" w:eastAsia="Calibri" w:hAnsi="Arial" w:cs="Arial"/>
          <w:color w:val="000000"/>
          <w:sz w:val="20"/>
          <w:szCs w:val="20"/>
          <w:lang w:eastAsia="en-US"/>
        </w:rPr>
        <w:t>»XI. PREHODNE IN KONČNA DOLOČBA</w:t>
      </w:r>
    </w:p>
    <w:p w:rsidR="00D1230F" w:rsidRPr="00DF747B" w:rsidRDefault="00D1230F" w:rsidP="00D1230F">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Calibri" w:hAnsi="Arial" w:cs="Arial"/>
          <w:sz w:val="20"/>
          <w:szCs w:val="20"/>
          <w:lang w:eastAsia="en-US"/>
        </w:rPr>
      </w:pPr>
    </w:p>
    <w:p w:rsidR="00D1230F" w:rsidRPr="00DF747B" w:rsidRDefault="00D1230F" w:rsidP="00D1230F">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360"/>
        <w:jc w:val="center"/>
        <w:rPr>
          <w:rFonts w:ascii="Arial" w:eastAsia="Calibri" w:hAnsi="Arial" w:cs="Arial"/>
          <w:color w:val="000000"/>
          <w:sz w:val="20"/>
          <w:szCs w:val="20"/>
          <w:lang w:eastAsia="en-US"/>
        </w:rPr>
      </w:pPr>
      <w:r w:rsidRPr="00DF747B">
        <w:rPr>
          <w:rFonts w:ascii="Arial" w:eastAsia="Calibri" w:hAnsi="Arial" w:cs="Arial"/>
          <w:color w:val="000000"/>
          <w:sz w:val="20"/>
          <w:szCs w:val="20"/>
          <w:lang w:eastAsia="en-US"/>
        </w:rPr>
        <w:t>24. člen</w:t>
      </w:r>
    </w:p>
    <w:p w:rsidR="00D1230F" w:rsidRPr="00DF747B" w:rsidRDefault="00D1230F" w:rsidP="00D1230F">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Cs/>
          <w:noProof/>
          <w:sz w:val="20"/>
          <w:szCs w:val="20"/>
        </w:rPr>
      </w:pPr>
      <w:r w:rsidRPr="00DF747B">
        <w:rPr>
          <w:rFonts w:ascii="Arial" w:hAnsi="Arial" w:cs="Arial"/>
          <w:bCs/>
          <w:noProof/>
          <w:sz w:val="20"/>
          <w:szCs w:val="20"/>
        </w:rPr>
        <w:t>(pogodba o prenosu objektov v upravljanje)</w:t>
      </w:r>
    </w:p>
    <w:p w:rsidR="00D1230F" w:rsidRPr="00DF747B" w:rsidRDefault="00D1230F" w:rsidP="00D1230F">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Cs/>
          <w:noProof/>
          <w:sz w:val="20"/>
          <w:szCs w:val="20"/>
        </w:rPr>
      </w:pPr>
    </w:p>
    <w:p w:rsidR="00D1230F" w:rsidRPr="00DF747B" w:rsidRDefault="00D1230F" w:rsidP="00D1230F">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Cs/>
          <w:noProof/>
          <w:sz w:val="20"/>
          <w:szCs w:val="20"/>
        </w:rPr>
      </w:pPr>
      <w:r w:rsidRPr="00DF747B">
        <w:rPr>
          <w:rFonts w:ascii="Arial" w:hAnsi="Arial" w:cs="Arial"/>
          <w:bCs/>
          <w:noProof/>
          <w:sz w:val="20"/>
          <w:szCs w:val="20"/>
        </w:rPr>
        <w:t xml:space="preserve">Upravljanje objektov, navedenih v 14. členu tega sklepa, skupaj s pripadajočim premičnim premoženjem,  se prenese od dosedanjih upravljavcev na zavod. </w:t>
      </w:r>
    </w:p>
    <w:p w:rsidR="00D1230F" w:rsidRPr="00DF747B" w:rsidRDefault="00D1230F" w:rsidP="00D1230F">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Cs/>
          <w:noProof/>
          <w:sz w:val="20"/>
          <w:szCs w:val="20"/>
        </w:rPr>
      </w:pPr>
    </w:p>
    <w:p w:rsidR="00D1230F" w:rsidRPr="00DF747B" w:rsidRDefault="00D1230F" w:rsidP="00D1230F">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Cs/>
          <w:noProof/>
          <w:sz w:val="20"/>
          <w:szCs w:val="20"/>
        </w:rPr>
      </w:pPr>
      <w:r w:rsidRPr="00DF747B">
        <w:rPr>
          <w:rFonts w:ascii="Arial" w:hAnsi="Arial" w:cs="Arial"/>
          <w:bCs/>
          <w:noProof/>
          <w:sz w:val="20"/>
          <w:szCs w:val="20"/>
        </w:rPr>
        <w:t xml:space="preserve">Prenos upravljanja objektov ter premičnega premoženja iz  14. člena tega sklepa ter druge pravice in obveznosti iz tega naslova se v skladu s predpisi in tem sklepom uredijo s pogodbo, katere sestavni del je natančen popis premoženja, ki ga ustanovitelj daje v upravljanje zavodu. </w:t>
      </w:r>
    </w:p>
    <w:p w:rsidR="00D1230F" w:rsidRPr="00DF747B" w:rsidRDefault="00D1230F" w:rsidP="00D1230F">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Calibri" w:hAnsi="Arial" w:cs="Arial"/>
          <w:sz w:val="20"/>
          <w:szCs w:val="20"/>
          <w:lang w:eastAsia="en-US"/>
        </w:rPr>
      </w:pPr>
    </w:p>
    <w:p w:rsidR="00D1230F" w:rsidRPr="00DF747B" w:rsidRDefault="00D1230F" w:rsidP="00D1230F">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360"/>
        <w:jc w:val="center"/>
        <w:rPr>
          <w:rFonts w:ascii="Arial" w:eastAsia="Calibri" w:hAnsi="Arial" w:cs="Arial"/>
          <w:color w:val="000000"/>
          <w:sz w:val="20"/>
          <w:szCs w:val="20"/>
          <w:lang w:eastAsia="en-US"/>
        </w:rPr>
      </w:pPr>
      <w:r w:rsidRPr="00DF747B">
        <w:rPr>
          <w:rFonts w:ascii="Arial" w:eastAsia="Calibri" w:hAnsi="Arial" w:cs="Arial"/>
          <w:color w:val="000000"/>
          <w:sz w:val="20"/>
          <w:szCs w:val="20"/>
          <w:lang w:eastAsia="en-US"/>
        </w:rPr>
        <w:t>25. člen</w:t>
      </w:r>
    </w:p>
    <w:p w:rsidR="00D1230F" w:rsidRPr="00DF747B" w:rsidRDefault="00D1230F" w:rsidP="00D1230F">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eastAsia="Calibri" w:hAnsi="Arial" w:cs="Arial"/>
          <w:sz w:val="20"/>
          <w:szCs w:val="20"/>
          <w:lang w:eastAsia="en-US"/>
        </w:rPr>
      </w:pPr>
      <w:r w:rsidRPr="00DF747B">
        <w:rPr>
          <w:rFonts w:ascii="Arial" w:eastAsia="Calibri" w:hAnsi="Arial" w:cs="Arial"/>
          <w:sz w:val="20"/>
          <w:szCs w:val="20"/>
          <w:lang w:eastAsia="en-US"/>
        </w:rPr>
        <w:t>(prevzem zaposlenih)</w:t>
      </w:r>
    </w:p>
    <w:p w:rsidR="00D1230F" w:rsidRPr="00DF747B" w:rsidRDefault="00D1230F" w:rsidP="00D1230F">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Calibri" w:hAnsi="Arial" w:cs="Arial"/>
          <w:sz w:val="20"/>
          <w:szCs w:val="20"/>
          <w:lang w:eastAsia="en-US"/>
        </w:rPr>
      </w:pPr>
    </w:p>
    <w:p w:rsidR="00D1230F" w:rsidRPr="00DF747B" w:rsidRDefault="00D1230F" w:rsidP="00D1230F">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Calibri" w:hAnsi="Arial" w:cs="Arial"/>
          <w:sz w:val="20"/>
          <w:szCs w:val="20"/>
          <w:lang w:eastAsia="en-US"/>
        </w:rPr>
      </w:pPr>
      <w:r w:rsidRPr="00DF747B">
        <w:rPr>
          <w:rFonts w:ascii="Arial" w:eastAsia="Calibri" w:hAnsi="Arial" w:cs="Arial"/>
          <w:sz w:val="20"/>
          <w:szCs w:val="20"/>
          <w:lang w:eastAsia="en-US"/>
        </w:rPr>
        <w:t>Z dnem prenosa upravljanja objektov, navedenih v 14. členu tega sklepa, preidejo vse pravice in obveznosti iz pogodb o zaposlitvi in druge pravice ter obveznosti iz delovnih razmerij, ki so jih imeli delavci na dan prenosa pri dosedanjemu upravljavcu  navedenih objektov, na zavod.</w:t>
      </w:r>
    </w:p>
    <w:p w:rsidR="00D1230F" w:rsidRPr="00DF747B" w:rsidRDefault="00D1230F" w:rsidP="00D1230F">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Calibri" w:hAnsi="Arial" w:cs="Arial"/>
          <w:sz w:val="20"/>
          <w:szCs w:val="20"/>
          <w:lang w:eastAsia="en-US"/>
        </w:rPr>
      </w:pPr>
    </w:p>
    <w:p w:rsidR="00D1230F" w:rsidRPr="00DF747B" w:rsidRDefault="00D1230F" w:rsidP="00D1230F">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Calibri" w:hAnsi="Arial" w:cs="Arial"/>
          <w:iCs/>
          <w:sz w:val="20"/>
          <w:szCs w:val="20"/>
          <w:lang w:eastAsia="en-US"/>
        </w:rPr>
      </w:pPr>
      <w:r w:rsidRPr="00DF747B">
        <w:rPr>
          <w:rFonts w:ascii="Arial" w:eastAsia="Calibri" w:hAnsi="Arial" w:cs="Arial"/>
          <w:sz w:val="20"/>
          <w:szCs w:val="20"/>
          <w:lang w:eastAsia="en-US"/>
        </w:rPr>
        <w:lastRenderedPageBreak/>
        <w:t xml:space="preserve">Prevzem delavcev pri dosedanjem upravljavcu objektov iz 13. člena tega sklepa, se nanaša le na tiste delavce, katerih predmet  pogodb o zaposlitvi je bilo izključno ali pretežno opravljanje del in nalog za potrebe </w:t>
      </w:r>
      <w:r w:rsidRPr="00DF747B">
        <w:rPr>
          <w:rFonts w:ascii="Arial" w:eastAsia="Calibri" w:hAnsi="Arial" w:cs="Arial"/>
          <w:iCs/>
          <w:sz w:val="20"/>
          <w:szCs w:val="20"/>
          <w:lang w:eastAsia="en-US"/>
        </w:rPr>
        <w:t xml:space="preserve">opravljanja dejavnosti izvajanja programov za kvalitetno preživljanje prostega časa mladih in otrok. </w:t>
      </w:r>
    </w:p>
    <w:p w:rsidR="00D1230F" w:rsidRPr="00DF747B" w:rsidRDefault="00D1230F" w:rsidP="00D1230F">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bCs/>
          <w:noProof/>
          <w:sz w:val="20"/>
          <w:szCs w:val="20"/>
        </w:rPr>
      </w:pPr>
    </w:p>
    <w:p w:rsidR="00D1230F" w:rsidRPr="00DF747B" w:rsidRDefault="00D1230F" w:rsidP="00D1230F">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360"/>
        <w:jc w:val="center"/>
        <w:rPr>
          <w:rFonts w:ascii="Arial" w:eastAsia="Calibri" w:hAnsi="Arial" w:cs="Arial"/>
          <w:color w:val="000000"/>
          <w:sz w:val="20"/>
          <w:szCs w:val="20"/>
          <w:lang w:eastAsia="en-US"/>
        </w:rPr>
      </w:pPr>
      <w:r w:rsidRPr="00DF747B">
        <w:rPr>
          <w:rFonts w:ascii="Arial" w:eastAsia="Calibri" w:hAnsi="Arial" w:cs="Arial"/>
          <w:color w:val="000000"/>
          <w:sz w:val="20"/>
          <w:szCs w:val="20"/>
          <w:lang w:eastAsia="en-US"/>
        </w:rPr>
        <w:t>26. člen</w:t>
      </w:r>
    </w:p>
    <w:p w:rsidR="00D1230F" w:rsidRPr="00DF747B" w:rsidRDefault="00D1230F" w:rsidP="00D1230F">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Cs/>
          <w:noProof/>
          <w:sz w:val="20"/>
          <w:szCs w:val="20"/>
        </w:rPr>
      </w:pPr>
      <w:r w:rsidRPr="00DF747B">
        <w:rPr>
          <w:rFonts w:ascii="Arial" w:hAnsi="Arial" w:cs="Arial"/>
          <w:bCs/>
          <w:noProof/>
          <w:sz w:val="20"/>
          <w:szCs w:val="20"/>
        </w:rPr>
        <w:t>(vršilec dolžnosti direktorja)</w:t>
      </w:r>
    </w:p>
    <w:p w:rsidR="00D1230F" w:rsidRPr="00DF747B" w:rsidRDefault="00D1230F" w:rsidP="00D1230F">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Cs/>
          <w:noProof/>
          <w:sz w:val="20"/>
          <w:szCs w:val="20"/>
        </w:rPr>
      </w:pPr>
    </w:p>
    <w:p w:rsidR="00D1230F" w:rsidRPr="00DF747B" w:rsidRDefault="00D1230F" w:rsidP="00D1230F">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bCs/>
          <w:noProof/>
          <w:sz w:val="20"/>
          <w:szCs w:val="20"/>
        </w:rPr>
      </w:pPr>
      <w:r w:rsidRPr="00DF747B">
        <w:rPr>
          <w:rFonts w:ascii="Arial" w:hAnsi="Arial" w:cs="Arial"/>
          <w:bCs/>
          <w:noProof/>
          <w:sz w:val="20"/>
          <w:szCs w:val="20"/>
        </w:rPr>
        <w:t>Za čas do imenovanja direktorja, vendar največ za dobo enega leta, opravlja funkcijo direktorja zavoda vršilec dolžnosti direktorja zavoda Radovan Radetić, Kajuhova 42, Ljubljana</w:t>
      </w:r>
      <w:r w:rsidRPr="00DF747B">
        <w:rPr>
          <w:rFonts w:ascii="Arial" w:hAnsi="Arial" w:cs="Arial"/>
          <w:b/>
          <w:bCs/>
          <w:noProof/>
          <w:sz w:val="20"/>
          <w:szCs w:val="20"/>
        </w:rPr>
        <w:t xml:space="preserve">. </w:t>
      </w:r>
    </w:p>
    <w:p w:rsidR="00D1230F" w:rsidRPr="00DF747B" w:rsidRDefault="00D1230F" w:rsidP="00D1230F">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Calibri" w:hAnsi="Arial" w:cs="Arial"/>
          <w:sz w:val="20"/>
          <w:szCs w:val="20"/>
          <w:lang w:eastAsia="en-US"/>
        </w:rPr>
      </w:pPr>
    </w:p>
    <w:p w:rsidR="00D1230F" w:rsidRPr="00DF747B" w:rsidRDefault="00D1230F" w:rsidP="00D1230F">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360"/>
        <w:jc w:val="center"/>
        <w:rPr>
          <w:rFonts w:ascii="Arial" w:eastAsia="Calibri" w:hAnsi="Arial" w:cs="Arial"/>
          <w:color w:val="000000"/>
          <w:sz w:val="20"/>
          <w:szCs w:val="20"/>
          <w:lang w:eastAsia="en-US"/>
        </w:rPr>
      </w:pPr>
      <w:r w:rsidRPr="00DF747B">
        <w:rPr>
          <w:rFonts w:ascii="Arial" w:eastAsia="Calibri" w:hAnsi="Arial" w:cs="Arial"/>
          <w:color w:val="000000"/>
          <w:sz w:val="20"/>
          <w:szCs w:val="20"/>
          <w:lang w:eastAsia="en-US"/>
        </w:rPr>
        <w:t>27. člen</w:t>
      </w:r>
    </w:p>
    <w:p w:rsidR="00D1230F" w:rsidRPr="00DF747B" w:rsidRDefault="00D1230F" w:rsidP="00D1230F">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eastAsia="Calibri" w:hAnsi="Arial" w:cs="Arial"/>
          <w:sz w:val="20"/>
          <w:szCs w:val="20"/>
          <w:lang w:eastAsia="en-US"/>
        </w:rPr>
      </w:pPr>
      <w:r w:rsidRPr="00DF747B">
        <w:rPr>
          <w:rFonts w:ascii="Arial" w:eastAsia="Calibri" w:hAnsi="Arial" w:cs="Arial"/>
          <w:sz w:val="20"/>
          <w:szCs w:val="20"/>
          <w:lang w:eastAsia="en-US"/>
        </w:rPr>
        <w:t>(pooblastilo za izvršitev sklepa)</w:t>
      </w:r>
    </w:p>
    <w:p w:rsidR="00D1230F" w:rsidRPr="00DF747B" w:rsidRDefault="00D1230F" w:rsidP="00D1230F">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Calibri" w:hAnsi="Arial" w:cs="Arial"/>
          <w:sz w:val="20"/>
          <w:szCs w:val="20"/>
          <w:lang w:eastAsia="en-US"/>
        </w:rPr>
      </w:pPr>
    </w:p>
    <w:p w:rsidR="00D1230F" w:rsidRPr="00DF747B" w:rsidRDefault="00D1230F" w:rsidP="00D1230F">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Calibri" w:hAnsi="Arial" w:cs="Arial"/>
          <w:sz w:val="20"/>
          <w:szCs w:val="20"/>
          <w:lang w:eastAsia="en-US"/>
        </w:rPr>
      </w:pPr>
      <w:r w:rsidRPr="00DF747B">
        <w:rPr>
          <w:rFonts w:ascii="Arial" w:eastAsia="Calibri" w:hAnsi="Arial" w:cs="Arial"/>
          <w:sz w:val="20"/>
          <w:szCs w:val="20"/>
          <w:lang w:eastAsia="en-US"/>
        </w:rPr>
        <w:t>Vršilec dolžnosti direktorja je dolžan v roku petnajstih dni od uveljavitve tega sklepa opraviti vsa dejanja v zvezi z vpisom zavoda na podlagi tega sklepa v sodni register in druge naloge v zvezi s konstituiranjem organov zavoda ter zagotoviti vse druge potrebne pogoje za začetek nemotenega izvajanja dela zavoda v skladu s tem sklepom.</w:t>
      </w:r>
    </w:p>
    <w:p w:rsidR="00D1230F" w:rsidRPr="00DF747B" w:rsidRDefault="00D1230F" w:rsidP="00D1230F">
      <w:pPr>
        <w:tabs>
          <w:tab w:val="left" w:pos="1395"/>
        </w:tabs>
        <w:rPr>
          <w:rFonts w:ascii="Arial" w:hAnsi="Arial" w:cs="Arial"/>
          <w:b/>
          <w:bCs/>
          <w:noProof/>
          <w:sz w:val="20"/>
          <w:szCs w:val="20"/>
        </w:rPr>
      </w:pPr>
      <w:r w:rsidRPr="00DF747B">
        <w:rPr>
          <w:rFonts w:ascii="Arial" w:hAnsi="Arial" w:cs="Arial"/>
          <w:b/>
          <w:bCs/>
          <w:noProof/>
          <w:sz w:val="20"/>
          <w:szCs w:val="20"/>
        </w:rPr>
        <w:tab/>
      </w:r>
    </w:p>
    <w:p w:rsidR="00D1230F" w:rsidRPr="00DF747B" w:rsidRDefault="00D1230F" w:rsidP="00D1230F">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360"/>
        <w:jc w:val="center"/>
        <w:rPr>
          <w:rFonts w:ascii="Arial" w:eastAsia="Calibri" w:hAnsi="Arial" w:cs="Arial"/>
          <w:color w:val="000000"/>
          <w:sz w:val="20"/>
          <w:szCs w:val="20"/>
          <w:lang w:eastAsia="en-US"/>
        </w:rPr>
      </w:pPr>
      <w:r w:rsidRPr="00DF747B">
        <w:rPr>
          <w:rFonts w:ascii="Arial" w:eastAsia="Calibri" w:hAnsi="Arial" w:cs="Arial"/>
          <w:color w:val="000000"/>
          <w:sz w:val="20"/>
          <w:szCs w:val="20"/>
          <w:lang w:eastAsia="en-US"/>
        </w:rPr>
        <w:t>28. člen</w:t>
      </w:r>
    </w:p>
    <w:p w:rsidR="00D1230F" w:rsidRPr="00DF747B" w:rsidRDefault="00D1230F" w:rsidP="00D1230F">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Cs/>
          <w:noProof/>
          <w:sz w:val="20"/>
          <w:szCs w:val="20"/>
        </w:rPr>
      </w:pPr>
      <w:r w:rsidRPr="00DF747B">
        <w:rPr>
          <w:rFonts w:ascii="Arial" w:hAnsi="Arial" w:cs="Arial"/>
          <w:bCs/>
          <w:noProof/>
          <w:sz w:val="20"/>
          <w:szCs w:val="20"/>
        </w:rPr>
        <w:t>(konstituiranje organov zavoda)</w:t>
      </w:r>
    </w:p>
    <w:p w:rsidR="00D1230F" w:rsidRPr="00DF747B" w:rsidRDefault="00D1230F" w:rsidP="00D1230F">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Calibri" w:hAnsi="Arial" w:cs="Arial"/>
          <w:sz w:val="20"/>
          <w:szCs w:val="20"/>
          <w:lang w:eastAsia="en-US"/>
        </w:rPr>
      </w:pPr>
    </w:p>
    <w:p w:rsidR="00D1230F" w:rsidRPr="00DF747B" w:rsidRDefault="00D1230F" w:rsidP="00D1230F">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Calibri" w:hAnsi="Arial" w:cs="Arial"/>
          <w:sz w:val="20"/>
          <w:szCs w:val="20"/>
          <w:lang w:eastAsia="en-US"/>
        </w:rPr>
      </w:pPr>
      <w:r w:rsidRPr="00DF747B">
        <w:rPr>
          <w:rFonts w:ascii="Arial" w:eastAsia="Calibri" w:hAnsi="Arial" w:cs="Arial"/>
          <w:sz w:val="20"/>
          <w:szCs w:val="20"/>
          <w:lang w:eastAsia="en-US"/>
        </w:rPr>
        <w:t xml:space="preserve">Svet zavoda se oblikuje v skladu s tem aktom v roku šestdesetih dni od uveljavitve tega sklepa. </w:t>
      </w:r>
    </w:p>
    <w:p w:rsidR="00D1230F" w:rsidRPr="00DF747B" w:rsidRDefault="00D1230F" w:rsidP="00D1230F">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Calibri" w:hAnsi="Arial" w:cs="Arial"/>
          <w:sz w:val="20"/>
          <w:szCs w:val="20"/>
          <w:lang w:eastAsia="en-US"/>
        </w:rPr>
      </w:pPr>
    </w:p>
    <w:p w:rsidR="00D1230F" w:rsidRPr="00DF747B" w:rsidRDefault="00D1230F" w:rsidP="00D1230F">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Calibri" w:hAnsi="Arial" w:cs="Arial"/>
          <w:sz w:val="20"/>
          <w:szCs w:val="20"/>
          <w:lang w:eastAsia="en-US"/>
        </w:rPr>
      </w:pPr>
      <w:r w:rsidRPr="00DF747B">
        <w:rPr>
          <w:rFonts w:ascii="Arial" w:eastAsia="Calibri" w:hAnsi="Arial" w:cs="Arial"/>
          <w:sz w:val="20"/>
          <w:szCs w:val="20"/>
          <w:lang w:eastAsia="en-US"/>
        </w:rPr>
        <w:t>Svet zavoda najkasneje v devetdesetih dneh po svojem oblikovanju sprejme statut zavoda in ga predloži v soglasje ustanovitelju.</w:t>
      </w:r>
    </w:p>
    <w:p w:rsidR="00D1230F" w:rsidRPr="00DF747B" w:rsidRDefault="00D1230F" w:rsidP="00D1230F">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Calibri" w:hAnsi="Arial" w:cs="Arial"/>
          <w:sz w:val="20"/>
          <w:szCs w:val="20"/>
          <w:lang w:eastAsia="en-US"/>
        </w:rPr>
      </w:pPr>
    </w:p>
    <w:p w:rsidR="00D1230F" w:rsidRPr="00DF747B" w:rsidRDefault="00D1230F" w:rsidP="00D1230F">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360"/>
        <w:jc w:val="center"/>
        <w:rPr>
          <w:rFonts w:ascii="Arial" w:eastAsia="Calibri" w:hAnsi="Arial" w:cs="Arial"/>
          <w:color w:val="000000"/>
          <w:sz w:val="20"/>
          <w:szCs w:val="20"/>
          <w:lang w:eastAsia="en-US"/>
        </w:rPr>
      </w:pPr>
      <w:r w:rsidRPr="00DF747B">
        <w:rPr>
          <w:rFonts w:ascii="Arial" w:eastAsia="Calibri" w:hAnsi="Arial" w:cs="Arial"/>
          <w:color w:val="000000"/>
          <w:sz w:val="20"/>
          <w:szCs w:val="20"/>
          <w:lang w:eastAsia="en-US"/>
        </w:rPr>
        <w:t>29. člen</w:t>
      </w:r>
    </w:p>
    <w:p w:rsidR="00D1230F" w:rsidRPr="00DF747B" w:rsidRDefault="00D1230F" w:rsidP="00D1230F">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eastAsia="Calibri" w:hAnsi="Arial" w:cs="Arial"/>
          <w:sz w:val="20"/>
          <w:szCs w:val="20"/>
          <w:lang w:eastAsia="en-US"/>
        </w:rPr>
      </w:pPr>
      <w:r w:rsidRPr="00DF747B">
        <w:rPr>
          <w:rFonts w:ascii="Arial" w:eastAsia="Calibri" w:hAnsi="Arial" w:cs="Arial"/>
          <w:sz w:val="20"/>
          <w:szCs w:val="20"/>
          <w:lang w:eastAsia="en-US"/>
        </w:rPr>
        <w:t>(akt o sistemizaciji delovnih mest)</w:t>
      </w:r>
    </w:p>
    <w:p w:rsidR="00D1230F" w:rsidRPr="00DF747B" w:rsidRDefault="00D1230F" w:rsidP="00D1230F">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Calibri" w:hAnsi="Arial" w:cs="Arial"/>
          <w:sz w:val="20"/>
          <w:szCs w:val="20"/>
          <w:lang w:eastAsia="en-US"/>
        </w:rPr>
      </w:pPr>
    </w:p>
    <w:p w:rsidR="00D1230F" w:rsidRPr="00DF747B" w:rsidRDefault="00D1230F" w:rsidP="00D1230F">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Calibri" w:hAnsi="Arial" w:cs="Arial"/>
          <w:sz w:val="20"/>
          <w:szCs w:val="20"/>
          <w:lang w:eastAsia="en-US"/>
        </w:rPr>
      </w:pPr>
      <w:r w:rsidRPr="00DF747B">
        <w:rPr>
          <w:rFonts w:ascii="Arial" w:eastAsia="Calibri" w:hAnsi="Arial" w:cs="Arial"/>
          <w:sz w:val="20"/>
          <w:szCs w:val="20"/>
          <w:lang w:eastAsia="en-US"/>
        </w:rPr>
        <w:t>Akt o sistemizaciji delovnih mest zavoda, s katerim se določi število delovnih mest, ki jih zavod potrebuje za opravljanje svoje dejavnosti, mora svet zavoda sprejeti v roku 90 dni (devetdeset dni) po uveljavitvi statuta zavoda in ga predložiti v soglasje županu Mestne občine Ljubljana.</w:t>
      </w:r>
    </w:p>
    <w:p w:rsidR="00D1230F" w:rsidRPr="00DF747B" w:rsidRDefault="00D1230F" w:rsidP="00D1230F">
      <w:pPr>
        <w:tabs>
          <w:tab w:val="left" w:pos="6825"/>
        </w:tabs>
        <w:autoSpaceDE w:val="0"/>
        <w:autoSpaceDN w:val="0"/>
        <w:adjustRightInd w:val="0"/>
        <w:jc w:val="both"/>
        <w:rPr>
          <w:rFonts w:ascii="Arial" w:eastAsia="Calibri" w:hAnsi="Arial" w:cs="Arial"/>
          <w:color w:val="000000"/>
          <w:sz w:val="20"/>
          <w:szCs w:val="20"/>
          <w:lang w:eastAsia="en-US"/>
        </w:rPr>
      </w:pPr>
    </w:p>
    <w:p w:rsidR="00D1230F" w:rsidRPr="00DF747B" w:rsidRDefault="00D1230F" w:rsidP="00D1230F">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360"/>
        <w:jc w:val="center"/>
        <w:rPr>
          <w:rFonts w:ascii="Arial" w:eastAsia="Calibri" w:hAnsi="Arial" w:cs="Arial"/>
          <w:color w:val="000000"/>
          <w:sz w:val="20"/>
          <w:szCs w:val="20"/>
          <w:lang w:eastAsia="en-US"/>
        </w:rPr>
      </w:pPr>
      <w:r w:rsidRPr="00DF747B">
        <w:rPr>
          <w:rFonts w:ascii="Arial" w:eastAsia="Calibri" w:hAnsi="Arial" w:cs="Arial"/>
          <w:color w:val="000000"/>
          <w:sz w:val="20"/>
          <w:szCs w:val="20"/>
          <w:lang w:eastAsia="en-US"/>
        </w:rPr>
        <w:t>30. člen</w:t>
      </w:r>
    </w:p>
    <w:p w:rsidR="00D1230F" w:rsidRPr="00DF747B" w:rsidRDefault="00D1230F" w:rsidP="00D1230F">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Arial" w:eastAsia="Calibri" w:hAnsi="Arial" w:cs="Arial"/>
          <w:color w:val="000000"/>
          <w:sz w:val="20"/>
          <w:szCs w:val="20"/>
          <w:lang w:eastAsia="en-US"/>
        </w:rPr>
      </w:pPr>
      <w:r w:rsidRPr="00DF747B">
        <w:rPr>
          <w:rFonts w:ascii="Arial" w:eastAsia="Calibri" w:hAnsi="Arial" w:cs="Arial"/>
          <w:color w:val="000000"/>
          <w:sz w:val="20"/>
          <w:szCs w:val="20"/>
          <w:lang w:eastAsia="en-US"/>
        </w:rPr>
        <w:t>(uveljavitev sklepa)</w:t>
      </w:r>
    </w:p>
    <w:p w:rsidR="00D1230F" w:rsidRPr="00DF747B" w:rsidRDefault="00D1230F" w:rsidP="00D1230F">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Arial" w:eastAsia="Calibri" w:hAnsi="Arial" w:cs="Arial"/>
          <w:color w:val="000000"/>
          <w:sz w:val="20"/>
          <w:szCs w:val="20"/>
          <w:lang w:eastAsia="en-US"/>
        </w:rPr>
      </w:pPr>
    </w:p>
    <w:p w:rsidR="00D1230F" w:rsidRPr="00DF747B" w:rsidRDefault="00D1230F" w:rsidP="00D1230F">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Arial" w:eastAsia="Calibri" w:hAnsi="Arial" w:cs="Arial"/>
          <w:color w:val="000000"/>
          <w:sz w:val="20"/>
          <w:szCs w:val="20"/>
          <w:lang w:eastAsia="en-US"/>
        </w:rPr>
      </w:pPr>
      <w:r w:rsidRPr="00DF747B">
        <w:rPr>
          <w:rFonts w:ascii="Arial" w:eastAsia="Calibri" w:hAnsi="Arial" w:cs="Arial"/>
          <w:color w:val="000000"/>
          <w:sz w:val="20"/>
          <w:szCs w:val="20"/>
          <w:lang w:eastAsia="en-US"/>
        </w:rPr>
        <w:t xml:space="preserve">Ta sklep </w:t>
      </w:r>
      <w:r w:rsidRPr="00DF747B">
        <w:rPr>
          <w:rFonts w:ascii="Arial" w:eastAsia="Calibri" w:hAnsi="Arial" w:cs="Arial"/>
          <w:sz w:val="20"/>
          <w:szCs w:val="20"/>
          <w:lang w:eastAsia="en-US"/>
        </w:rPr>
        <w:t>začne veljati naslednji dan po objavi</w:t>
      </w:r>
      <w:r w:rsidRPr="00DF747B">
        <w:rPr>
          <w:rFonts w:ascii="Arial" w:eastAsia="Calibri" w:hAnsi="Arial" w:cs="Arial"/>
          <w:color w:val="000000"/>
          <w:sz w:val="20"/>
          <w:szCs w:val="20"/>
          <w:lang w:eastAsia="en-US"/>
        </w:rPr>
        <w:t xml:space="preserve"> v Uradnem listu Republike Slovenije.«.</w:t>
      </w:r>
    </w:p>
    <w:p w:rsidR="00D1230F" w:rsidRPr="00DF747B" w:rsidRDefault="00D1230F" w:rsidP="00D1230F">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Arial" w:eastAsia="Calibri" w:hAnsi="Arial" w:cs="Arial"/>
          <w:color w:val="000000"/>
          <w:sz w:val="20"/>
          <w:szCs w:val="20"/>
          <w:lang w:eastAsia="en-US"/>
        </w:rPr>
      </w:pPr>
    </w:p>
    <w:p w:rsidR="00D1230F" w:rsidRPr="00DF747B" w:rsidRDefault="00D1230F" w:rsidP="00D1230F">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Arial" w:eastAsia="Calibri" w:hAnsi="Arial" w:cs="Arial"/>
          <w:color w:val="000000"/>
          <w:sz w:val="20"/>
          <w:szCs w:val="20"/>
          <w:lang w:eastAsia="en-US"/>
        </w:rPr>
      </w:pPr>
    </w:p>
    <w:p w:rsidR="00D1230F" w:rsidRPr="00DF747B" w:rsidRDefault="00D1230F" w:rsidP="00D1230F">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Arial" w:eastAsia="Calibri" w:hAnsi="Arial" w:cs="Arial"/>
          <w:b/>
          <w:sz w:val="20"/>
          <w:szCs w:val="20"/>
          <w:lang w:eastAsia="en-US"/>
        </w:rPr>
      </w:pPr>
      <w:r w:rsidRPr="00DF747B">
        <w:rPr>
          <w:rFonts w:ascii="Arial" w:eastAsia="Calibri" w:hAnsi="Arial" w:cs="Arial"/>
          <w:b/>
          <w:sz w:val="20"/>
          <w:szCs w:val="20"/>
          <w:lang w:eastAsia="en-US"/>
        </w:rPr>
        <w:t>Sklep o spremembah in dopolnitvah Sklepa o ustanovitvi javnega zavoda Mladi zmaji- Centra za kakovostno preživljanje prostega časa otrok in mladih (Uradni list RS, št. 100/11 z dne 9. 12. 2011) vsebuje naslednjo končno določbo:</w:t>
      </w:r>
    </w:p>
    <w:p w:rsidR="00D1230F" w:rsidRPr="00DF747B" w:rsidRDefault="00D1230F" w:rsidP="00D1230F">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Arial" w:eastAsia="Calibri" w:hAnsi="Arial" w:cs="Arial"/>
          <w:b/>
          <w:sz w:val="20"/>
          <w:szCs w:val="20"/>
          <w:lang w:eastAsia="en-US"/>
        </w:rPr>
      </w:pPr>
    </w:p>
    <w:p w:rsidR="00D1230F" w:rsidRPr="00DF747B" w:rsidRDefault="00D1230F" w:rsidP="00D1230F">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Cs/>
          <w:sz w:val="20"/>
          <w:szCs w:val="20"/>
        </w:rPr>
      </w:pPr>
      <w:r w:rsidRPr="00DF747B">
        <w:rPr>
          <w:rFonts w:ascii="Arial" w:hAnsi="Arial" w:cs="Arial"/>
          <w:bCs/>
          <w:sz w:val="20"/>
          <w:szCs w:val="20"/>
        </w:rPr>
        <w:t xml:space="preserve">     »4. člen</w:t>
      </w:r>
    </w:p>
    <w:p w:rsidR="00D1230F" w:rsidRPr="00DF747B" w:rsidRDefault="00D1230F" w:rsidP="00D1230F">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Cs/>
          <w:sz w:val="20"/>
          <w:szCs w:val="20"/>
        </w:rPr>
      </w:pPr>
    </w:p>
    <w:p w:rsidR="00D1230F" w:rsidRPr="00DF747B" w:rsidRDefault="00D1230F" w:rsidP="00D1230F">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Cs/>
          <w:sz w:val="20"/>
          <w:szCs w:val="20"/>
        </w:rPr>
      </w:pPr>
      <w:r w:rsidRPr="00DF747B">
        <w:rPr>
          <w:rFonts w:ascii="Arial" w:hAnsi="Arial" w:cs="Arial"/>
          <w:bCs/>
          <w:sz w:val="20"/>
          <w:szCs w:val="20"/>
        </w:rPr>
        <w:t>Ta sklep začne veljati naslednji dan po objavi v Uradnem listu Republike Slovenije.«.</w:t>
      </w:r>
    </w:p>
    <w:p w:rsidR="00D1230F" w:rsidRPr="00DF747B" w:rsidRDefault="00D1230F" w:rsidP="00D1230F">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Arial" w:eastAsia="Calibri" w:hAnsi="Arial" w:cs="Arial"/>
          <w:b/>
          <w:sz w:val="20"/>
          <w:szCs w:val="20"/>
          <w:lang w:eastAsia="en-US"/>
        </w:rPr>
      </w:pPr>
    </w:p>
    <w:p w:rsidR="00D1230F" w:rsidRPr="00DF747B" w:rsidRDefault="00D1230F" w:rsidP="00D1230F">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Arial" w:eastAsia="Calibri" w:hAnsi="Arial" w:cs="Arial"/>
          <w:b/>
          <w:sz w:val="20"/>
          <w:szCs w:val="20"/>
          <w:lang w:eastAsia="en-US"/>
        </w:rPr>
      </w:pPr>
    </w:p>
    <w:p w:rsidR="00D1230F" w:rsidRPr="00DF747B" w:rsidRDefault="00D1230F" w:rsidP="00D1230F">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Arial" w:eastAsia="Calibri" w:hAnsi="Arial" w:cs="Arial"/>
          <w:b/>
          <w:sz w:val="20"/>
          <w:szCs w:val="20"/>
          <w:lang w:eastAsia="en-US"/>
        </w:rPr>
      </w:pPr>
      <w:r w:rsidRPr="00DF747B">
        <w:rPr>
          <w:rFonts w:ascii="Arial" w:eastAsia="Calibri" w:hAnsi="Arial" w:cs="Arial"/>
          <w:b/>
          <w:sz w:val="20"/>
          <w:szCs w:val="20"/>
          <w:lang w:eastAsia="en-US"/>
        </w:rPr>
        <w:t>Sklep o spremembah in dopolnitvah Sklepa o ustanovitvi javnega zavoda Mladi zmaji - Centra za kakovostno preživljanje prostega časa otrok in mladih (Uradni list RS, št. 43/14 z dne 13. 6. 2014) vsebuje naslednji prehodno in končno določbo:</w:t>
      </w:r>
    </w:p>
    <w:p w:rsidR="00D1230F" w:rsidRPr="00DF747B" w:rsidRDefault="00D1230F" w:rsidP="00D1230F">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Calibri" w:hAnsi="Arial" w:cs="Arial"/>
          <w:sz w:val="20"/>
          <w:szCs w:val="20"/>
          <w:lang w:eastAsia="en-US"/>
        </w:rPr>
      </w:pPr>
    </w:p>
    <w:p w:rsidR="00D1230F" w:rsidRPr="00DF747B" w:rsidRDefault="00D1230F" w:rsidP="00D1230F">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eastAsia="Calibri" w:hAnsi="Arial" w:cs="Arial"/>
          <w:sz w:val="20"/>
          <w:szCs w:val="20"/>
          <w:lang w:eastAsia="en-US"/>
        </w:rPr>
      </w:pPr>
      <w:r w:rsidRPr="00DF747B">
        <w:rPr>
          <w:rFonts w:ascii="Arial" w:eastAsia="Calibri" w:hAnsi="Arial" w:cs="Arial"/>
          <w:sz w:val="20"/>
          <w:szCs w:val="20"/>
          <w:lang w:eastAsia="en-US"/>
        </w:rPr>
        <w:t>»11. člen</w:t>
      </w:r>
    </w:p>
    <w:p w:rsidR="00D1230F" w:rsidRPr="00DF747B" w:rsidRDefault="00D1230F" w:rsidP="00D1230F">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604"/>
        <w:contextualSpacing/>
        <w:jc w:val="both"/>
        <w:rPr>
          <w:rFonts w:ascii="Arial" w:eastAsia="Calibri" w:hAnsi="Arial" w:cs="Arial"/>
          <w:sz w:val="20"/>
          <w:szCs w:val="20"/>
          <w:lang w:eastAsia="en-US"/>
        </w:rPr>
      </w:pPr>
    </w:p>
    <w:p w:rsidR="00D1230F" w:rsidRPr="00DF747B" w:rsidRDefault="00D1230F" w:rsidP="00D1230F">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Calibri" w:hAnsi="Arial" w:cs="Arial"/>
          <w:sz w:val="20"/>
          <w:szCs w:val="20"/>
          <w:lang w:eastAsia="en-US"/>
        </w:rPr>
      </w:pPr>
      <w:r w:rsidRPr="00DF747B">
        <w:rPr>
          <w:rFonts w:ascii="Arial" w:eastAsia="Calibri" w:hAnsi="Arial" w:cs="Arial"/>
          <w:sz w:val="20"/>
          <w:szCs w:val="20"/>
          <w:lang w:eastAsia="en-US"/>
        </w:rPr>
        <w:t>Skladno z novo organizacijo zavoda mora svet zavoda v roku šestdeset dni od dneva uveljavitve tega sklepa sprejeti spremembe statuta in jih predložiti v soglasje ustanovitelju ter v roku šestdeset dni od uveljavitve statuta sprejeti spremembe akta o sistemizaciji delovnih mest in jih predložiti v soglasje županu Mestne občine Ljubljana.</w:t>
      </w:r>
    </w:p>
    <w:p w:rsidR="00D1230F" w:rsidRPr="00DF747B" w:rsidRDefault="00D1230F" w:rsidP="00D1230F">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Calibri" w:hAnsi="Arial" w:cs="Arial"/>
          <w:sz w:val="20"/>
          <w:szCs w:val="20"/>
          <w:lang w:eastAsia="en-US"/>
        </w:rPr>
      </w:pPr>
    </w:p>
    <w:p w:rsidR="00D1230F" w:rsidRPr="00DF747B" w:rsidRDefault="00D1230F" w:rsidP="00D1230F">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45"/>
        <w:contextualSpacing/>
        <w:jc w:val="both"/>
        <w:rPr>
          <w:rFonts w:ascii="Arial" w:eastAsia="Calibri" w:hAnsi="Arial" w:cs="Arial"/>
          <w:b/>
          <w:sz w:val="20"/>
          <w:szCs w:val="20"/>
          <w:lang w:eastAsia="en-US"/>
        </w:rPr>
      </w:pPr>
      <w:r w:rsidRPr="00DF747B">
        <w:rPr>
          <w:rFonts w:ascii="Arial" w:eastAsia="Calibri" w:hAnsi="Arial" w:cs="Arial"/>
          <w:sz w:val="20"/>
          <w:szCs w:val="20"/>
          <w:lang w:eastAsia="en-US"/>
        </w:rPr>
        <w:lastRenderedPageBreak/>
        <w:t>12</w:t>
      </w:r>
      <w:r w:rsidRPr="00DF747B">
        <w:rPr>
          <w:rFonts w:ascii="Arial" w:eastAsia="Calibri" w:hAnsi="Arial" w:cs="Arial"/>
          <w:b/>
          <w:sz w:val="20"/>
          <w:szCs w:val="20"/>
          <w:lang w:eastAsia="en-US"/>
        </w:rPr>
        <w:t xml:space="preserve">. </w:t>
      </w:r>
      <w:r w:rsidRPr="00DF747B">
        <w:rPr>
          <w:rFonts w:ascii="Arial" w:eastAsia="Calibri" w:hAnsi="Arial" w:cs="Arial"/>
          <w:sz w:val="20"/>
          <w:szCs w:val="20"/>
          <w:lang w:eastAsia="en-US"/>
        </w:rPr>
        <w:t>člen</w:t>
      </w:r>
    </w:p>
    <w:p w:rsidR="00D1230F" w:rsidRPr="00DF747B" w:rsidRDefault="00D1230F" w:rsidP="00D1230F">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Calibri" w:hAnsi="Arial" w:cs="Arial"/>
          <w:sz w:val="20"/>
          <w:szCs w:val="20"/>
          <w:lang w:eastAsia="en-US"/>
        </w:rPr>
      </w:pPr>
    </w:p>
    <w:p w:rsidR="00D1230F" w:rsidRPr="00DF747B" w:rsidRDefault="00D1230F" w:rsidP="00D1230F">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Calibri" w:hAnsi="Arial" w:cs="Arial"/>
          <w:sz w:val="20"/>
          <w:szCs w:val="20"/>
          <w:lang w:eastAsia="en-US"/>
        </w:rPr>
      </w:pPr>
      <w:r w:rsidRPr="00DF747B">
        <w:rPr>
          <w:rFonts w:ascii="Arial" w:eastAsia="Calibri" w:hAnsi="Arial" w:cs="Arial"/>
          <w:sz w:val="20"/>
          <w:szCs w:val="20"/>
          <w:lang w:eastAsia="en-US"/>
        </w:rPr>
        <w:t>Ta sklep začne veljati naslednji dan po objavi v Uradnem listu Republike Slovenije.«.</w:t>
      </w:r>
    </w:p>
    <w:p w:rsidR="00D1230F" w:rsidRPr="00DF747B" w:rsidRDefault="00D1230F" w:rsidP="00D1230F">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Calibri" w:hAnsi="Arial" w:cs="Arial"/>
          <w:sz w:val="20"/>
          <w:szCs w:val="20"/>
          <w:lang w:eastAsia="en-US"/>
        </w:rPr>
      </w:pPr>
    </w:p>
    <w:p w:rsidR="00D1230F" w:rsidRPr="00DF747B" w:rsidRDefault="00D1230F" w:rsidP="00D1230F">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Calibri" w:hAnsi="Arial" w:cs="Arial"/>
          <w:sz w:val="20"/>
          <w:szCs w:val="20"/>
          <w:lang w:eastAsia="en-US"/>
        </w:rPr>
      </w:pPr>
    </w:p>
    <w:p w:rsidR="00D1230F" w:rsidRPr="00DF747B" w:rsidRDefault="00D1230F" w:rsidP="00D1230F">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Arial" w:eastAsia="Calibri" w:hAnsi="Arial" w:cs="Arial"/>
          <w:b/>
          <w:sz w:val="20"/>
          <w:szCs w:val="20"/>
          <w:lang w:eastAsia="en-US"/>
        </w:rPr>
      </w:pPr>
      <w:r w:rsidRPr="00DF747B">
        <w:rPr>
          <w:rFonts w:ascii="Arial" w:eastAsia="Calibri" w:hAnsi="Arial" w:cs="Arial"/>
          <w:b/>
          <w:sz w:val="20"/>
          <w:szCs w:val="20"/>
          <w:lang w:eastAsia="en-US"/>
        </w:rPr>
        <w:t>Sklep o spremembi Sklepa o ustanovitvi javnega zavoda Mladi zmaji - Centra za kakovostno preživljanje prostega časa mladih (Uradni list RS, št. 8/15 z dne 6. 2. 2015) vsebuje naslednji prehodno in končno določbo:</w:t>
      </w:r>
    </w:p>
    <w:p w:rsidR="00D1230F" w:rsidRPr="00DF747B" w:rsidRDefault="00D1230F" w:rsidP="00D1230F">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Calibri" w:hAnsi="Arial" w:cs="Arial"/>
          <w:sz w:val="20"/>
          <w:szCs w:val="20"/>
          <w:lang w:eastAsia="en-US"/>
        </w:rPr>
      </w:pPr>
    </w:p>
    <w:p w:rsidR="00D1230F" w:rsidRPr="00DF747B" w:rsidRDefault="00D1230F" w:rsidP="00D1230F">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eastAsia="Calibri" w:hAnsi="Arial" w:cs="Arial"/>
          <w:bCs/>
          <w:sz w:val="20"/>
          <w:szCs w:val="20"/>
          <w:lang w:eastAsia="en-US"/>
        </w:rPr>
      </w:pPr>
      <w:r w:rsidRPr="00DF747B">
        <w:rPr>
          <w:rFonts w:ascii="Arial" w:eastAsia="Calibri" w:hAnsi="Arial" w:cs="Arial"/>
          <w:bCs/>
          <w:sz w:val="20"/>
          <w:szCs w:val="20"/>
          <w:lang w:eastAsia="en-US"/>
        </w:rPr>
        <w:t>»2. člen</w:t>
      </w:r>
    </w:p>
    <w:p w:rsidR="00D1230F" w:rsidRPr="00DF747B" w:rsidRDefault="00D1230F" w:rsidP="00D1230F">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Calibri" w:hAnsi="Arial" w:cs="Arial"/>
          <w:sz w:val="20"/>
          <w:szCs w:val="20"/>
          <w:lang w:eastAsia="en-US"/>
        </w:rPr>
      </w:pPr>
    </w:p>
    <w:p w:rsidR="00D1230F" w:rsidRPr="00DF747B" w:rsidRDefault="00D1230F" w:rsidP="00D1230F">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Calibri" w:hAnsi="Arial" w:cs="Arial"/>
          <w:sz w:val="20"/>
          <w:szCs w:val="20"/>
          <w:lang w:eastAsia="en-US"/>
        </w:rPr>
      </w:pPr>
      <w:r w:rsidRPr="00DF747B">
        <w:rPr>
          <w:rFonts w:ascii="Arial" w:eastAsia="Calibri" w:hAnsi="Arial" w:cs="Arial"/>
          <w:sz w:val="20"/>
          <w:szCs w:val="20"/>
          <w:lang w:eastAsia="en-US"/>
        </w:rPr>
        <w:t>Svet zavoda mora v roku šestdesetih dni od dneva uveljavitve tega sklepa sprejeti spremembe statuta in jih predložiti v soglasje ustanovitelju.</w:t>
      </w:r>
    </w:p>
    <w:p w:rsidR="00D1230F" w:rsidRPr="00DF747B" w:rsidRDefault="00D1230F" w:rsidP="00D1230F">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Calibri" w:hAnsi="Arial" w:cs="Arial"/>
          <w:sz w:val="20"/>
          <w:szCs w:val="20"/>
          <w:lang w:eastAsia="en-US"/>
        </w:rPr>
      </w:pPr>
    </w:p>
    <w:p w:rsidR="00D1230F" w:rsidRPr="00DF747B" w:rsidRDefault="00D1230F" w:rsidP="00D1230F">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eastAsia="Calibri" w:hAnsi="Arial" w:cs="Arial"/>
          <w:bCs/>
          <w:sz w:val="20"/>
          <w:szCs w:val="20"/>
          <w:lang w:eastAsia="en-US"/>
        </w:rPr>
      </w:pPr>
      <w:r w:rsidRPr="00DF747B">
        <w:rPr>
          <w:rFonts w:ascii="Arial" w:eastAsia="Calibri" w:hAnsi="Arial" w:cs="Arial"/>
          <w:bCs/>
          <w:sz w:val="20"/>
          <w:szCs w:val="20"/>
          <w:lang w:eastAsia="en-US"/>
        </w:rPr>
        <w:t>3. člen</w:t>
      </w:r>
    </w:p>
    <w:p w:rsidR="00D1230F" w:rsidRPr="00DF747B" w:rsidRDefault="00D1230F" w:rsidP="00D1230F">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Calibri" w:hAnsi="Arial" w:cs="Arial"/>
          <w:sz w:val="20"/>
          <w:szCs w:val="20"/>
          <w:lang w:eastAsia="en-US"/>
        </w:rPr>
      </w:pPr>
    </w:p>
    <w:p w:rsidR="00D1230F" w:rsidRPr="00DF747B" w:rsidRDefault="00D1230F" w:rsidP="00D1230F">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Calibri" w:hAnsi="Arial" w:cs="Arial"/>
          <w:sz w:val="20"/>
          <w:szCs w:val="20"/>
          <w:lang w:eastAsia="en-US"/>
        </w:rPr>
      </w:pPr>
      <w:r w:rsidRPr="00DF747B">
        <w:rPr>
          <w:rFonts w:ascii="Arial" w:eastAsia="Calibri" w:hAnsi="Arial" w:cs="Arial"/>
          <w:sz w:val="20"/>
          <w:szCs w:val="20"/>
          <w:lang w:eastAsia="en-US"/>
        </w:rPr>
        <w:t>Ta sklep začne veljati naslednji dan po objavi v Uradnem listu Republike Slovenije.«.</w:t>
      </w:r>
    </w:p>
    <w:p w:rsidR="00D1230F" w:rsidRPr="00DF747B" w:rsidRDefault="00D1230F" w:rsidP="00D1230F">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Calibri" w:hAnsi="Arial" w:cs="Arial"/>
          <w:sz w:val="20"/>
          <w:szCs w:val="20"/>
          <w:lang w:eastAsia="en-US"/>
        </w:rPr>
      </w:pPr>
    </w:p>
    <w:p w:rsidR="00D1230F" w:rsidRPr="00DF747B" w:rsidRDefault="00D1230F" w:rsidP="00D1230F">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Calibri" w:hAnsi="Arial" w:cs="Arial"/>
          <w:sz w:val="20"/>
          <w:szCs w:val="20"/>
          <w:lang w:eastAsia="en-US"/>
        </w:rPr>
      </w:pPr>
    </w:p>
    <w:p w:rsidR="00D1230F" w:rsidRPr="00DF747B" w:rsidRDefault="00D1230F" w:rsidP="00D1230F">
      <w:pPr>
        <w:autoSpaceDE w:val="0"/>
        <w:autoSpaceDN w:val="0"/>
        <w:adjustRightInd w:val="0"/>
        <w:spacing w:line="276" w:lineRule="auto"/>
        <w:contextualSpacing/>
        <w:jc w:val="both"/>
        <w:rPr>
          <w:rFonts w:ascii="Arial" w:eastAsia="Calibri" w:hAnsi="Arial" w:cs="Arial"/>
          <w:b/>
          <w:sz w:val="20"/>
          <w:szCs w:val="20"/>
          <w:lang w:eastAsia="en-US"/>
        </w:rPr>
      </w:pPr>
      <w:r w:rsidRPr="00DF747B">
        <w:rPr>
          <w:rFonts w:ascii="Arial" w:eastAsia="Calibri" w:hAnsi="Arial" w:cs="Arial"/>
          <w:b/>
          <w:sz w:val="20"/>
          <w:szCs w:val="20"/>
          <w:lang w:eastAsia="en-US"/>
        </w:rPr>
        <w:t>Sklep o spremembi Sklepa o ustanovitvi javnega zavoda Mladi zmaji – Centra za kakovostno preživljanje prostega časa mladih (Uradni list RS, št. 29/18 z dne 26. 4. 2018) vsebuje naslednjo končno določbo:</w:t>
      </w:r>
    </w:p>
    <w:p w:rsidR="00D1230F" w:rsidRPr="00DF747B" w:rsidRDefault="00D1230F" w:rsidP="00D1230F">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Calibri" w:hAnsi="Arial" w:cs="Arial"/>
          <w:sz w:val="20"/>
          <w:szCs w:val="20"/>
          <w:lang w:eastAsia="en-US"/>
        </w:rPr>
      </w:pPr>
    </w:p>
    <w:p w:rsidR="00D1230F" w:rsidRPr="00DF747B" w:rsidRDefault="00D1230F" w:rsidP="00D1230F">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eastAsia="Calibri" w:hAnsi="Arial" w:cs="Arial"/>
          <w:bCs/>
          <w:sz w:val="20"/>
          <w:szCs w:val="20"/>
          <w:lang w:eastAsia="en-US"/>
        </w:rPr>
      </w:pPr>
      <w:r w:rsidRPr="00DF747B">
        <w:rPr>
          <w:rFonts w:ascii="Arial" w:eastAsia="Calibri" w:hAnsi="Arial" w:cs="Arial"/>
          <w:bCs/>
          <w:sz w:val="20"/>
          <w:szCs w:val="20"/>
          <w:lang w:eastAsia="en-US"/>
        </w:rPr>
        <w:t>»2. člen</w:t>
      </w:r>
    </w:p>
    <w:p w:rsidR="00D1230F" w:rsidRPr="00DF747B" w:rsidRDefault="00D1230F" w:rsidP="00D1230F">
      <w:pPr>
        <w:jc w:val="both"/>
        <w:rPr>
          <w:rFonts w:ascii="Arial" w:eastAsia="Calibri" w:hAnsi="Arial" w:cs="Arial"/>
          <w:sz w:val="20"/>
          <w:szCs w:val="20"/>
          <w:lang w:eastAsia="en-US"/>
        </w:rPr>
      </w:pPr>
    </w:p>
    <w:p w:rsidR="00D1230F" w:rsidRPr="00DF747B" w:rsidRDefault="00D1230F" w:rsidP="00D1230F">
      <w:pPr>
        <w:jc w:val="both"/>
        <w:rPr>
          <w:rFonts w:ascii="Arial" w:eastAsia="Calibri" w:hAnsi="Arial" w:cs="Arial"/>
          <w:sz w:val="20"/>
          <w:szCs w:val="20"/>
          <w:lang w:eastAsia="en-US"/>
        </w:rPr>
      </w:pPr>
      <w:r w:rsidRPr="00DF747B">
        <w:rPr>
          <w:rFonts w:ascii="Arial" w:eastAsia="Calibri" w:hAnsi="Arial" w:cs="Arial"/>
          <w:sz w:val="20"/>
          <w:szCs w:val="20"/>
          <w:lang w:eastAsia="en-US"/>
        </w:rPr>
        <w:t>Ta sklep začne veljati naslednji dan po objavi v Uradnem listu Republike Slovenije.«.</w:t>
      </w:r>
    </w:p>
    <w:p w:rsidR="00D1230F" w:rsidRPr="00DF747B" w:rsidRDefault="00D1230F" w:rsidP="00D1230F">
      <w:pPr>
        <w:autoSpaceDE w:val="0"/>
        <w:autoSpaceDN w:val="0"/>
        <w:adjustRightInd w:val="0"/>
        <w:jc w:val="both"/>
        <w:rPr>
          <w:rFonts w:ascii="Arial" w:hAnsi="Arial" w:cs="Arial"/>
          <w:sz w:val="20"/>
          <w:szCs w:val="20"/>
        </w:rPr>
      </w:pPr>
    </w:p>
    <w:p w:rsidR="00D1230F" w:rsidRPr="00DF747B" w:rsidRDefault="00D1230F" w:rsidP="00D1230F">
      <w:pPr>
        <w:autoSpaceDE w:val="0"/>
        <w:autoSpaceDN w:val="0"/>
        <w:adjustRightInd w:val="0"/>
        <w:jc w:val="both"/>
        <w:rPr>
          <w:rFonts w:ascii="Arial" w:hAnsi="Arial" w:cs="Arial"/>
          <w:sz w:val="20"/>
          <w:szCs w:val="20"/>
        </w:rPr>
      </w:pPr>
    </w:p>
    <w:p w:rsidR="00D1230F" w:rsidRPr="00DF747B" w:rsidRDefault="00D1230F" w:rsidP="00D1230F">
      <w:pPr>
        <w:autoSpaceDE w:val="0"/>
        <w:autoSpaceDN w:val="0"/>
        <w:adjustRightInd w:val="0"/>
        <w:spacing w:line="276" w:lineRule="auto"/>
        <w:contextualSpacing/>
        <w:jc w:val="both"/>
        <w:rPr>
          <w:rFonts w:ascii="Arial" w:eastAsia="Calibri" w:hAnsi="Arial" w:cs="Arial"/>
          <w:b/>
          <w:sz w:val="20"/>
          <w:szCs w:val="20"/>
          <w:lang w:eastAsia="en-US"/>
        </w:rPr>
      </w:pPr>
      <w:r w:rsidRPr="00DF747B">
        <w:rPr>
          <w:rFonts w:ascii="Arial" w:eastAsia="Calibri" w:hAnsi="Arial" w:cs="Arial"/>
          <w:b/>
          <w:sz w:val="20"/>
          <w:szCs w:val="20"/>
          <w:lang w:eastAsia="en-US"/>
        </w:rPr>
        <w:t>Sklep o dopolnitvah Sklepa o ustanovitvi javnega zavoda Mladi zmaji – Centra za kakovostno preživljanje prostega časa mladih (Uradni list RS, št. 26/19 z dne 26. 4. 2019) vsebuje naslednji končni določbi:</w:t>
      </w:r>
    </w:p>
    <w:p w:rsidR="00D1230F" w:rsidRPr="00DF747B" w:rsidRDefault="00D1230F" w:rsidP="00D1230F">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Calibri" w:hAnsi="Arial" w:cs="Arial"/>
          <w:bCs/>
          <w:sz w:val="20"/>
          <w:szCs w:val="20"/>
          <w:lang w:eastAsia="en-US"/>
        </w:rPr>
      </w:pPr>
    </w:p>
    <w:p w:rsidR="00D1230F" w:rsidRPr="00DF747B" w:rsidRDefault="00D1230F" w:rsidP="00D1230F">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Calibri" w:hAnsi="Arial" w:cs="Arial"/>
          <w:bCs/>
          <w:sz w:val="20"/>
          <w:szCs w:val="20"/>
          <w:lang w:eastAsia="en-US"/>
        </w:rPr>
      </w:pPr>
      <w:r w:rsidRPr="00DF747B">
        <w:rPr>
          <w:rFonts w:ascii="Arial" w:eastAsia="Calibri" w:hAnsi="Arial" w:cs="Arial"/>
          <w:bCs/>
          <w:sz w:val="20"/>
          <w:szCs w:val="20"/>
          <w:lang w:eastAsia="en-US"/>
        </w:rPr>
        <w:t xml:space="preserve">                                                                            »2. člen</w:t>
      </w:r>
      <w:r w:rsidRPr="00DF747B">
        <w:rPr>
          <w:rFonts w:ascii="Arial" w:eastAsia="Calibri" w:hAnsi="Arial" w:cs="Arial"/>
          <w:bCs/>
          <w:sz w:val="20"/>
          <w:szCs w:val="20"/>
          <w:lang w:eastAsia="en-US"/>
        </w:rPr>
        <w:fldChar w:fldCharType="begin"/>
      </w:r>
      <w:r w:rsidRPr="00DF747B">
        <w:rPr>
          <w:rFonts w:ascii="Arial" w:eastAsia="Calibri" w:hAnsi="Arial" w:cs="Arial"/>
          <w:bCs/>
          <w:sz w:val="20"/>
          <w:szCs w:val="20"/>
          <w:lang w:eastAsia="en-US"/>
        </w:rPr>
        <w:instrText xml:space="preserve"> HYPERLINK "https://www.uradni-list.si/glasilo-uradni-list-rs/vsebina/2019-01-1253/sklep-o-dopolnitvah-sklepa-o-ustanovitvi-javnega-zavoda-mladi-zmaji---centra-za-kakovostno-prezivljanje-prostega-casa-mladih/" \l "2.%C2%A0%C4%8Dlen" </w:instrText>
      </w:r>
      <w:r w:rsidRPr="00DF747B">
        <w:rPr>
          <w:rFonts w:ascii="Arial" w:eastAsia="Calibri" w:hAnsi="Arial" w:cs="Arial"/>
          <w:bCs/>
          <w:sz w:val="20"/>
          <w:szCs w:val="20"/>
          <w:lang w:eastAsia="en-US"/>
        </w:rPr>
        <w:fldChar w:fldCharType="separate"/>
      </w:r>
    </w:p>
    <w:p w:rsidR="00D1230F" w:rsidRPr="00DF747B" w:rsidRDefault="00D1230F" w:rsidP="00D1230F">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Calibri" w:hAnsi="Arial" w:cs="Arial"/>
          <w:bCs/>
          <w:sz w:val="20"/>
          <w:szCs w:val="20"/>
          <w:lang w:eastAsia="en-US"/>
        </w:rPr>
      </w:pPr>
      <w:r w:rsidRPr="00DF747B">
        <w:rPr>
          <w:rFonts w:ascii="Arial" w:eastAsia="Calibri" w:hAnsi="Arial" w:cs="Arial"/>
          <w:bCs/>
          <w:sz w:val="20"/>
          <w:szCs w:val="20"/>
          <w:lang w:eastAsia="en-US"/>
        </w:rPr>
        <w:fldChar w:fldCharType="end"/>
      </w:r>
    </w:p>
    <w:p w:rsidR="00D1230F" w:rsidRPr="00DF747B" w:rsidRDefault="00D1230F" w:rsidP="00D1230F">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Calibri" w:hAnsi="Arial" w:cs="Arial"/>
          <w:bCs/>
          <w:sz w:val="20"/>
          <w:szCs w:val="20"/>
          <w:lang w:eastAsia="en-US"/>
        </w:rPr>
      </w:pPr>
      <w:r w:rsidRPr="00DF747B">
        <w:rPr>
          <w:rFonts w:ascii="Arial" w:eastAsia="Calibri" w:hAnsi="Arial" w:cs="Arial"/>
          <w:bCs/>
          <w:sz w:val="20"/>
          <w:szCs w:val="20"/>
          <w:lang w:eastAsia="en-US"/>
        </w:rPr>
        <w:t>Skladno z novo organizacijo zavoda mora svet zavoda v roku dveh mesecev od dneva uveljavitve tega sklepa sprejeti spremembe akta o sistemizaciji delovnih mest in jih predložiti v soglasje županu Mestne občine Ljubljana.</w:t>
      </w:r>
    </w:p>
    <w:p w:rsidR="00D1230F" w:rsidRPr="00DF747B" w:rsidRDefault="00D1230F" w:rsidP="00D1230F">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Calibri" w:hAnsi="Arial" w:cs="Arial"/>
          <w:bCs/>
          <w:sz w:val="20"/>
          <w:szCs w:val="20"/>
          <w:lang w:eastAsia="en-US"/>
        </w:rPr>
      </w:pPr>
      <w:r w:rsidRPr="00DF747B">
        <w:rPr>
          <w:rFonts w:ascii="Arial" w:eastAsia="Calibri" w:hAnsi="Arial" w:cs="Arial"/>
          <w:bCs/>
          <w:sz w:val="20"/>
          <w:szCs w:val="20"/>
          <w:lang w:eastAsia="en-US"/>
        </w:rPr>
        <w:fldChar w:fldCharType="begin"/>
      </w:r>
      <w:r w:rsidRPr="00DF747B">
        <w:rPr>
          <w:rFonts w:ascii="Arial" w:eastAsia="Calibri" w:hAnsi="Arial" w:cs="Arial"/>
          <w:bCs/>
          <w:sz w:val="20"/>
          <w:szCs w:val="20"/>
          <w:lang w:eastAsia="en-US"/>
        </w:rPr>
        <w:instrText xml:space="preserve"> HYPERLINK "https://www.uradni-list.si/glasilo-uradni-list-rs/vsebina/2019-01-1253/sklep-o-dopolnitvah-sklepa-o-ustanovitvi-javnega-zavoda-mladi-zmaji---centra-za-kakovostno-prezivljanje-prostega-casa-mladih/" \l "3.%C2%A0%C4%8Dlen" </w:instrText>
      </w:r>
      <w:r w:rsidRPr="00DF747B">
        <w:rPr>
          <w:rFonts w:ascii="Arial" w:eastAsia="Calibri" w:hAnsi="Arial" w:cs="Arial"/>
          <w:bCs/>
          <w:sz w:val="20"/>
          <w:szCs w:val="20"/>
          <w:lang w:eastAsia="en-US"/>
        </w:rPr>
        <w:fldChar w:fldCharType="separate"/>
      </w:r>
    </w:p>
    <w:p w:rsidR="00D1230F" w:rsidRPr="00DF747B" w:rsidRDefault="00D1230F" w:rsidP="00D1230F">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center"/>
        <w:rPr>
          <w:rFonts w:ascii="Arial" w:eastAsia="Calibri" w:hAnsi="Arial" w:cs="Arial"/>
          <w:bCs/>
          <w:sz w:val="20"/>
          <w:szCs w:val="20"/>
          <w:lang w:eastAsia="en-US"/>
        </w:rPr>
      </w:pPr>
      <w:r w:rsidRPr="00DF747B">
        <w:rPr>
          <w:rFonts w:ascii="Arial" w:eastAsia="Calibri" w:hAnsi="Arial" w:cs="Arial"/>
          <w:bCs/>
          <w:sz w:val="20"/>
          <w:szCs w:val="20"/>
          <w:lang w:eastAsia="en-US"/>
        </w:rPr>
        <w:t>3. člen</w:t>
      </w:r>
    </w:p>
    <w:p w:rsidR="00D1230F" w:rsidRPr="00DF747B" w:rsidRDefault="00D1230F" w:rsidP="00D1230F">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Calibri" w:hAnsi="Arial" w:cs="Arial"/>
          <w:bCs/>
          <w:sz w:val="20"/>
          <w:szCs w:val="20"/>
          <w:lang w:eastAsia="en-US"/>
        </w:rPr>
      </w:pPr>
      <w:r w:rsidRPr="00DF747B">
        <w:rPr>
          <w:rFonts w:ascii="Arial" w:eastAsia="Calibri" w:hAnsi="Arial" w:cs="Arial"/>
          <w:bCs/>
          <w:sz w:val="20"/>
          <w:szCs w:val="20"/>
          <w:lang w:eastAsia="en-US"/>
        </w:rPr>
        <w:fldChar w:fldCharType="end"/>
      </w:r>
    </w:p>
    <w:p w:rsidR="00D1230F" w:rsidRPr="00DF747B" w:rsidRDefault="00D1230F" w:rsidP="00D1230F">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Calibri" w:hAnsi="Arial" w:cs="Arial"/>
          <w:bCs/>
          <w:sz w:val="20"/>
          <w:szCs w:val="20"/>
          <w:lang w:eastAsia="en-US"/>
        </w:rPr>
      </w:pPr>
      <w:r w:rsidRPr="00DF747B">
        <w:rPr>
          <w:rFonts w:ascii="Arial" w:eastAsia="Calibri" w:hAnsi="Arial" w:cs="Arial"/>
          <w:bCs/>
          <w:sz w:val="20"/>
          <w:szCs w:val="20"/>
          <w:lang w:eastAsia="en-US"/>
        </w:rPr>
        <w:t>Ta sklep začne veljati naslednji dan po objavi v Uradnem listu Republike Slovenije.«.</w:t>
      </w:r>
    </w:p>
    <w:p w:rsidR="00D1230F" w:rsidRPr="00DF747B" w:rsidRDefault="00D1230F" w:rsidP="00D1230F">
      <w:pPr>
        <w:autoSpaceDE w:val="0"/>
        <w:autoSpaceDN w:val="0"/>
        <w:adjustRightInd w:val="0"/>
        <w:jc w:val="both"/>
        <w:rPr>
          <w:rFonts w:ascii="Arial" w:hAnsi="Arial" w:cs="Arial"/>
          <w:color w:val="FF0000"/>
          <w:sz w:val="20"/>
          <w:szCs w:val="20"/>
        </w:rPr>
      </w:pPr>
    </w:p>
    <w:p w:rsidR="00D1230F" w:rsidRPr="00DF747B" w:rsidRDefault="00D1230F" w:rsidP="00D1230F">
      <w:pPr>
        <w:autoSpaceDE w:val="0"/>
        <w:autoSpaceDN w:val="0"/>
        <w:adjustRightInd w:val="0"/>
        <w:jc w:val="both"/>
        <w:rPr>
          <w:rFonts w:ascii="Arial" w:hAnsi="Arial" w:cs="Arial"/>
          <w:color w:val="FF0000"/>
          <w:sz w:val="20"/>
          <w:szCs w:val="20"/>
        </w:rPr>
      </w:pPr>
    </w:p>
    <w:p w:rsidR="00D1230F" w:rsidRPr="00DF747B" w:rsidRDefault="00D1230F" w:rsidP="00D1230F">
      <w:pPr>
        <w:autoSpaceDE w:val="0"/>
        <w:autoSpaceDN w:val="0"/>
        <w:adjustRightInd w:val="0"/>
        <w:spacing w:line="276" w:lineRule="auto"/>
        <w:contextualSpacing/>
        <w:jc w:val="both"/>
        <w:rPr>
          <w:rFonts w:ascii="Arial" w:eastAsia="Calibri" w:hAnsi="Arial" w:cs="Arial"/>
          <w:b/>
          <w:sz w:val="20"/>
          <w:szCs w:val="20"/>
          <w:lang w:eastAsia="en-US"/>
        </w:rPr>
      </w:pPr>
      <w:r w:rsidRPr="00DF747B">
        <w:rPr>
          <w:rFonts w:ascii="Arial" w:eastAsia="Calibri" w:hAnsi="Arial" w:cs="Arial"/>
          <w:b/>
          <w:bCs/>
          <w:sz w:val="20"/>
          <w:szCs w:val="20"/>
          <w:lang w:eastAsia="en-US"/>
        </w:rPr>
        <w:t xml:space="preserve">Sklep o dopolnitvi Sklepa o ustanovitvi Javnega zavoda Mladi zmaji – Centra za kakovostno preživljanje prostega časa mladih </w:t>
      </w:r>
      <w:r w:rsidRPr="00DF747B">
        <w:rPr>
          <w:rFonts w:ascii="Arial" w:eastAsia="Calibri" w:hAnsi="Arial" w:cs="Arial"/>
          <w:b/>
          <w:sz w:val="20"/>
          <w:szCs w:val="20"/>
          <w:lang w:eastAsia="en-US"/>
        </w:rPr>
        <w:t>(Uradni list RS, št. xx/23 z dne …….) vsebuje naslednjo končno določbo:</w:t>
      </w:r>
    </w:p>
    <w:p w:rsidR="00D1230F" w:rsidRPr="00DF747B" w:rsidRDefault="00D1230F" w:rsidP="00D1230F">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Calibri" w:hAnsi="Arial" w:cs="Arial"/>
          <w:b/>
          <w:sz w:val="20"/>
          <w:szCs w:val="20"/>
          <w:lang w:eastAsia="en-US"/>
        </w:rPr>
      </w:pPr>
    </w:p>
    <w:p w:rsidR="00D1230F" w:rsidRPr="00DF747B" w:rsidRDefault="00D1230F" w:rsidP="00D1230F">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eastAsia="Calibri" w:hAnsi="Arial" w:cs="Arial"/>
          <w:bCs/>
          <w:sz w:val="20"/>
          <w:szCs w:val="20"/>
          <w:lang w:eastAsia="en-US"/>
        </w:rPr>
      </w:pPr>
      <w:r w:rsidRPr="00DF747B">
        <w:rPr>
          <w:rFonts w:ascii="Arial" w:eastAsia="Calibri" w:hAnsi="Arial" w:cs="Arial"/>
          <w:bCs/>
          <w:sz w:val="20"/>
          <w:szCs w:val="20"/>
          <w:lang w:eastAsia="en-US"/>
        </w:rPr>
        <w:t>»2. člen</w:t>
      </w:r>
    </w:p>
    <w:p w:rsidR="00D1230F" w:rsidRPr="00DF747B" w:rsidRDefault="00D1230F" w:rsidP="00D1230F">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eastAsia="Calibri" w:hAnsi="Arial" w:cs="Arial"/>
          <w:bCs/>
          <w:sz w:val="20"/>
          <w:szCs w:val="20"/>
          <w:lang w:eastAsia="en-US"/>
        </w:rPr>
      </w:pPr>
    </w:p>
    <w:p w:rsidR="00D1230F" w:rsidRPr="00DF747B" w:rsidRDefault="00D1230F" w:rsidP="00D1230F">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Calibri" w:hAnsi="Arial" w:cs="Arial"/>
          <w:bCs/>
          <w:sz w:val="20"/>
          <w:szCs w:val="20"/>
          <w:lang w:eastAsia="en-US"/>
        </w:rPr>
      </w:pPr>
      <w:r w:rsidRPr="00DF747B">
        <w:rPr>
          <w:rFonts w:ascii="Arial" w:eastAsia="Calibri" w:hAnsi="Arial" w:cs="Arial"/>
          <w:bCs/>
          <w:sz w:val="20"/>
          <w:szCs w:val="20"/>
          <w:lang w:eastAsia="en-US"/>
        </w:rPr>
        <w:t>Ta sklep začne veljati naslednji dan po objavi v Uradnem listu Republike Slovenije.«.</w:t>
      </w:r>
    </w:p>
    <w:p w:rsidR="00D1230F" w:rsidRPr="00DF747B" w:rsidRDefault="00D1230F" w:rsidP="00D1230F">
      <w:pPr>
        <w:autoSpaceDE w:val="0"/>
        <w:autoSpaceDN w:val="0"/>
        <w:adjustRightInd w:val="0"/>
        <w:jc w:val="both"/>
        <w:rPr>
          <w:rFonts w:ascii="Arial" w:hAnsi="Arial" w:cs="Arial"/>
          <w:color w:val="FF0000"/>
          <w:sz w:val="20"/>
          <w:szCs w:val="20"/>
        </w:rPr>
      </w:pPr>
    </w:p>
    <w:p w:rsidR="00524F25" w:rsidRPr="00DF747B" w:rsidRDefault="00524F25">
      <w:pPr>
        <w:rPr>
          <w:rFonts w:ascii="Arial" w:hAnsi="Arial" w:cs="Arial"/>
          <w:sz w:val="20"/>
          <w:szCs w:val="20"/>
        </w:rPr>
      </w:pPr>
    </w:p>
    <w:sectPr w:rsidR="00524F25" w:rsidRPr="00DF747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92DD7"/>
    <w:multiLevelType w:val="hybridMultilevel"/>
    <w:tmpl w:val="25C206FE"/>
    <w:lvl w:ilvl="0" w:tplc="EDE635E6">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5A65A6F"/>
    <w:multiLevelType w:val="hybridMultilevel"/>
    <w:tmpl w:val="35C2D26E"/>
    <w:lvl w:ilvl="0" w:tplc="EDE635E6">
      <w:start w:val="3"/>
      <w:numFmt w:val="bullet"/>
      <w:lvlText w:val="-"/>
      <w:lvlJc w:val="left"/>
      <w:pPr>
        <w:tabs>
          <w:tab w:val="num" w:pos="360"/>
        </w:tabs>
        <w:ind w:left="36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65A5286"/>
    <w:multiLevelType w:val="hybridMultilevel"/>
    <w:tmpl w:val="35741E1A"/>
    <w:lvl w:ilvl="0" w:tplc="39ACF462">
      <w:start w:val="3"/>
      <w:numFmt w:val="bullet"/>
      <w:lvlText w:val="-"/>
      <w:lvlJc w:val="left"/>
      <w:pPr>
        <w:tabs>
          <w:tab w:val="num" w:pos="360"/>
        </w:tabs>
        <w:ind w:left="360" w:hanging="360"/>
      </w:pPr>
      <w:rPr>
        <w:rFonts w:ascii="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BDE4A5C"/>
    <w:multiLevelType w:val="hybridMultilevel"/>
    <w:tmpl w:val="C5B2EBB0"/>
    <w:lvl w:ilvl="0" w:tplc="39ACF462">
      <w:start w:val="3"/>
      <w:numFmt w:val="bullet"/>
      <w:lvlText w:val="-"/>
      <w:lvlJc w:val="left"/>
      <w:pPr>
        <w:tabs>
          <w:tab w:val="num" w:pos="360"/>
        </w:tabs>
        <w:ind w:left="360" w:hanging="360"/>
      </w:pPr>
      <w:rPr>
        <w:rFonts w:ascii="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8DF2109"/>
    <w:multiLevelType w:val="singleLevel"/>
    <w:tmpl w:val="39ACF462"/>
    <w:lvl w:ilvl="0">
      <w:start w:val="3"/>
      <w:numFmt w:val="bullet"/>
      <w:lvlText w:val="-"/>
      <w:lvlJc w:val="left"/>
      <w:pPr>
        <w:tabs>
          <w:tab w:val="num" w:pos="360"/>
        </w:tabs>
        <w:ind w:left="360" w:hanging="360"/>
      </w:pPr>
      <w:rPr>
        <w:rFonts w:ascii="Times New Roman" w:hAnsi="Times New Roman" w:cs="Times New Roman" w:hint="default"/>
      </w:rPr>
    </w:lvl>
  </w:abstractNum>
  <w:abstractNum w:abstractNumId="5" w15:restartNumberingAfterBreak="0">
    <w:nsid w:val="2985046C"/>
    <w:multiLevelType w:val="hybridMultilevel"/>
    <w:tmpl w:val="B874E6DA"/>
    <w:lvl w:ilvl="0" w:tplc="EDE635E6">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30FC6646"/>
    <w:multiLevelType w:val="hybridMultilevel"/>
    <w:tmpl w:val="BA0033AE"/>
    <w:lvl w:ilvl="0" w:tplc="0F4A06FE">
      <w:start w:val="2"/>
      <w:numFmt w:val="bullet"/>
      <w:lvlText w:val="-"/>
      <w:lvlJc w:val="left"/>
      <w:pPr>
        <w:tabs>
          <w:tab w:val="num" w:pos="1080"/>
        </w:tabs>
        <w:ind w:left="1080" w:hanging="360"/>
      </w:pPr>
      <w:rPr>
        <w:rFonts w:ascii="Arial" w:eastAsia="Times New Roman" w:hAnsi="Arial" w:cs="Aria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7" w15:restartNumberingAfterBreak="0">
    <w:nsid w:val="34B5515D"/>
    <w:multiLevelType w:val="hybridMultilevel"/>
    <w:tmpl w:val="6AA0EA54"/>
    <w:lvl w:ilvl="0" w:tplc="2C0C4568">
      <w:start w:val="1"/>
      <w:numFmt w:val="upperRoman"/>
      <w:lvlText w:val="%1."/>
      <w:lvlJc w:val="left"/>
      <w:pPr>
        <w:tabs>
          <w:tab w:val="num" w:pos="1080"/>
        </w:tabs>
        <w:ind w:left="1080" w:hanging="72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8" w15:restartNumberingAfterBreak="0">
    <w:nsid w:val="34DF09CE"/>
    <w:multiLevelType w:val="hybridMultilevel"/>
    <w:tmpl w:val="9D9E22DA"/>
    <w:lvl w:ilvl="0" w:tplc="EDE635E6">
      <w:start w:val="3"/>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42A7546D"/>
    <w:multiLevelType w:val="hybridMultilevel"/>
    <w:tmpl w:val="1F789AAE"/>
    <w:lvl w:ilvl="0" w:tplc="EDE635E6">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44EE22E3"/>
    <w:multiLevelType w:val="hybridMultilevel"/>
    <w:tmpl w:val="5752545A"/>
    <w:lvl w:ilvl="0" w:tplc="0424000F">
      <w:start w:val="1"/>
      <w:numFmt w:val="decimal"/>
      <w:lvlText w:val="%1."/>
      <w:lvlJc w:val="left"/>
      <w:pPr>
        <w:tabs>
          <w:tab w:val="num" w:pos="720"/>
        </w:tabs>
        <w:ind w:left="720" w:hanging="360"/>
      </w:pPr>
    </w:lvl>
    <w:lvl w:ilvl="1" w:tplc="2C0C4568">
      <w:start w:val="1"/>
      <w:numFmt w:val="upperRoman"/>
      <w:lvlText w:val="%2."/>
      <w:lvlJc w:val="left"/>
      <w:pPr>
        <w:tabs>
          <w:tab w:val="num" w:pos="1800"/>
        </w:tabs>
        <w:ind w:left="1800" w:hanging="72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11" w15:restartNumberingAfterBreak="0">
    <w:nsid w:val="4BF23F2E"/>
    <w:multiLevelType w:val="hybridMultilevel"/>
    <w:tmpl w:val="2B1672CA"/>
    <w:lvl w:ilvl="0" w:tplc="EDE635E6">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59A027E9"/>
    <w:multiLevelType w:val="hybridMultilevel"/>
    <w:tmpl w:val="071E527A"/>
    <w:lvl w:ilvl="0" w:tplc="EDE635E6">
      <w:start w:val="3"/>
      <w:numFmt w:val="bullet"/>
      <w:lvlText w:val="-"/>
      <w:lvlJc w:val="left"/>
      <w:pPr>
        <w:tabs>
          <w:tab w:val="num" w:pos="360"/>
        </w:tabs>
        <w:ind w:left="360" w:hanging="360"/>
      </w:pPr>
      <w:rPr>
        <w:rFonts w:ascii="Arial" w:eastAsia="Times New Roman" w:hAnsi="Arial" w:cs="Arial" w:hint="default"/>
      </w:rPr>
    </w:lvl>
    <w:lvl w:ilvl="1" w:tplc="04240003">
      <w:start w:val="1"/>
      <w:numFmt w:val="decimal"/>
      <w:lvlText w:val="%2."/>
      <w:lvlJc w:val="left"/>
      <w:pPr>
        <w:tabs>
          <w:tab w:val="num" w:pos="1080"/>
        </w:tabs>
        <w:ind w:left="1080" w:hanging="360"/>
      </w:pPr>
    </w:lvl>
    <w:lvl w:ilvl="2" w:tplc="04240005">
      <w:start w:val="1"/>
      <w:numFmt w:val="decimal"/>
      <w:lvlText w:val="%3."/>
      <w:lvlJc w:val="left"/>
      <w:pPr>
        <w:tabs>
          <w:tab w:val="num" w:pos="1800"/>
        </w:tabs>
        <w:ind w:left="1800" w:hanging="360"/>
      </w:pPr>
    </w:lvl>
    <w:lvl w:ilvl="3" w:tplc="04240001">
      <w:start w:val="1"/>
      <w:numFmt w:val="decimal"/>
      <w:lvlText w:val="%4."/>
      <w:lvlJc w:val="left"/>
      <w:pPr>
        <w:tabs>
          <w:tab w:val="num" w:pos="2520"/>
        </w:tabs>
        <w:ind w:left="2520" w:hanging="360"/>
      </w:pPr>
    </w:lvl>
    <w:lvl w:ilvl="4" w:tplc="04240003">
      <w:start w:val="1"/>
      <w:numFmt w:val="decimal"/>
      <w:lvlText w:val="%5."/>
      <w:lvlJc w:val="left"/>
      <w:pPr>
        <w:tabs>
          <w:tab w:val="num" w:pos="3240"/>
        </w:tabs>
        <w:ind w:left="3240" w:hanging="360"/>
      </w:pPr>
    </w:lvl>
    <w:lvl w:ilvl="5" w:tplc="04240005">
      <w:start w:val="1"/>
      <w:numFmt w:val="decimal"/>
      <w:lvlText w:val="%6."/>
      <w:lvlJc w:val="left"/>
      <w:pPr>
        <w:tabs>
          <w:tab w:val="num" w:pos="3960"/>
        </w:tabs>
        <w:ind w:left="3960" w:hanging="360"/>
      </w:pPr>
    </w:lvl>
    <w:lvl w:ilvl="6" w:tplc="04240001">
      <w:start w:val="1"/>
      <w:numFmt w:val="decimal"/>
      <w:lvlText w:val="%7."/>
      <w:lvlJc w:val="left"/>
      <w:pPr>
        <w:tabs>
          <w:tab w:val="num" w:pos="4680"/>
        </w:tabs>
        <w:ind w:left="4680" w:hanging="360"/>
      </w:pPr>
    </w:lvl>
    <w:lvl w:ilvl="7" w:tplc="04240003">
      <w:start w:val="1"/>
      <w:numFmt w:val="decimal"/>
      <w:lvlText w:val="%8."/>
      <w:lvlJc w:val="left"/>
      <w:pPr>
        <w:tabs>
          <w:tab w:val="num" w:pos="5400"/>
        </w:tabs>
        <w:ind w:left="5400" w:hanging="360"/>
      </w:pPr>
    </w:lvl>
    <w:lvl w:ilvl="8" w:tplc="04240005">
      <w:start w:val="1"/>
      <w:numFmt w:val="decimal"/>
      <w:lvlText w:val="%9."/>
      <w:lvlJc w:val="left"/>
      <w:pPr>
        <w:tabs>
          <w:tab w:val="num" w:pos="6120"/>
        </w:tabs>
        <w:ind w:left="6120" w:hanging="360"/>
      </w:pPr>
    </w:lvl>
  </w:abstractNum>
  <w:abstractNum w:abstractNumId="13" w15:restartNumberingAfterBreak="0">
    <w:nsid w:val="62F11301"/>
    <w:multiLevelType w:val="hybridMultilevel"/>
    <w:tmpl w:val="767A9858"/>
    <w:lvl w:ilvl="0" w:tplc="EDE635E6">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74E71654"/>
    <w:multiLevelType w:val="hybridMultilevel"/>
    <w:tmpl w:val="28D490C8"/>
    <w:lvl w:ilvl="0" w:tplc="0424000F">
      <w:start w:val="6"/>
      <w:numFmt w:val="decimal"/>
      <w:lvlText w:val="%1."/>
      <w:lvlJc w:val="left"/>
      <w:pPr>
        <w:tabs>
          <w:tab w:val="num" w:pos="4608"/>
        </w:tabs>
        <w:ind w:left="4608" w:hanging="360"/>
      </w:pPr>
      <w:rPr>
        <w:rFonts w:hint="default"/>
      </w:rPr>
    </w:lvl>
    <w:lvl w:ilvl="1" w:tplc="04240019" w:tentative="1">
      <w:start w:val="1"/>
      <w:numFmt w:val="lowerLetter"/>
      <w:lvlText w:val="%2."/>
      <w:lvlJc w:val="left"/>
      <w:pPr>
        <w:tabs>
          <w:tab w:val="num" w:pos="5328"/>
        </w:tabs>
        <w:ind w:left="5328" w:hanging="360"/>
      </w:pPr>
    </w:lvl>
    <w:lvl w:ilvl="2" w:tplc="0424001B" w:tentative="1">
      <w:start w:val="1"/>
      <w:numFmt w:val="lowerRoman"/>
      <w:lvlText w:val="%3."/>
      <w:lvlJc w:val="right"/>
      <w:pPr>
        <w:tabs>
          <w:tab w:val="num" w:pos="6048"/>
        </w:tabs>
        <w:ind w:left="6048" w:hanging="180"/>
      </w:pPr>
    </w:lvl>
    <w:lvl w:ilvl="3" w:tplc="0424000F" w:tentative="1">
      <w:start w:val="1"/>
      <w:numFmt w:val="decimal"/>
      <w:lvlText w:val="%4."/>
      <w:lvlJc w:val="left"/>
      <w:pPr>
        <w:tabs>
          <w:tab w:val="num" w:pos="6768"/>
        </w:tabs>
        <w:ind w:left="6768" w:hanging="360"/>
      </w:pPr>
    </w:lvl>
    <w:lvl w:ilvl="4" w:tplc="04240019" w:tentative="1">
      <w:start w:val="1"/>
      <w:numFmt w:val="lowerLetter"/>
      <w:lvlText w:val="%5."/>
      <w:lvlJc w:val="left"/>
      <w:pPr>
        <w:tabs>
          <w:tab w:val="num" w:pos="7488"/>
        </w:tabs>
        <w:ind w:left="7488" w:hanging="360"/>
      </w:pPr>
    </w:lvl>
    <w:lvl w:ilvl="5" w:tplc="0424001B" w:tentative="1">
      <w:start w:val="1"/>
      <w:numFmt w:val="lowerRoman"/>
      <w:lvlText w:val="%6."/>
      <w:lvlJc w:val="right"/>
      <w:pPr>
        <w:tabs>
          <w:tab w:val="num" w:pos="8208"/>
        </w:tabs>
        <w:ind w:left="8208" w:hanging="180"/>
      </w:pPr>
    </w:lvl>
    <w:lvl w:ilvl="6" w:tplc="0424000F" w:tentative="1">
      <w:start w:val="1"/>
      <w:numFmt w:val="decimal"/>
      <w:lvlText w:val="%7."/>
      <w:lvlJc w:val="left"/>
      <w:pPr>
        <w:tabs>
          <w:tab w:val="num" w:pos="8928"/>
        </w:tabs>
        <w:ind w:left="8928" w:hanging="360"/>
      </w:pPr>
    </w:lvl>
    <w:lvl w:ilvl="7" w:tplc="04240019" w:tentative="1">
      <w:start w:val="1"/>
      <w:numFmt w:val="lowerLetter"/>
      <w:lvlText w:val="%8."/>
      <w:lvlJc w:val="left"/>
      <w:pPr>
        <w:tabs>
          <w:tab w:val="num" w:pos="9648"/>
        </w:tabs>
        <w:ind w:left="9648" w:hanging="360"/>
      </w:pPr>
    </w:lvl>
    <w:lvl w:ilvl="8" w:tplc="0424001B" w:tentative="1">
      <w:start w:val="1"/>
      <w:numFmt w:val="lowerRoman"/>
      <w:lvlText w:val="%9."/>
      <w:lvlJc w:val="right"/>
      <w:pPr>
        <w:tabs>
          <w:tab w:val="num" w:pos="10368"/>
        </w:tabs>
        <w:ind w:left="10368" w:hanging="180"/>
      </w:pPr>
    </w:lvl>
  </w:abstractNum>
  <w:abstractNum w:abstractNumId="15" w15:restartNumberingAfterBreak="0">
    <w:nsid w:val="7C867576"/>
    <w:multiLevelType w:val="hybridMultilevel"/>
    <w:tmpl w:val="4B1CF472"/>
    <w:lvl w:ilvl="0" w:tplc="0424000F">
      <w:start w:val="17"/>
      <w:numFmt w:val="decimal"/>
      <w:lvlText w:val="%1."/>
      <w:lvlJc w:val="left"/>
      <w:pPr>
        <w:tabs>
          <w:tab w:val="num" w:pos="4608"/>
        </w:tabs>
        <w:ind w:left="4608" w:hanging="360"/>
      </w:pPr>
      <w:rPr>
        <w:rFonts w:hint="default"/>
      </w:rPr>
    </w:lvl>
    <w:lvl w:ilvl="1" w:tplc="04240019" w:tentative="1">
      <w:start w:val="1"/>
      <w:numFmt w:val="lowerLetter"/>
      <w:lvlText w:val="%2."/>
      <w:lvlJc w:val="left"/>
      <w:pPr>
        <w:tabs>
          <w:tab w:val="num" w:pos="5328"/>
        </w:tabs>
        <w:ind w:left="5328" w:hanging="360"/>
      </w:pPr>
    </w:lvl>
    <w:lvl w:ilvl="2" w:tplc="0424001B" w:tentative="1">
      <w:start w:val="1"/>
      <w:numFmt w:val="lowerRoman"/>
      <w:lvlText w:val="%3."/>
      <w:lvlJc w:val="right"/>
      <w:pPr>
        <w:tabs>
          <w:tab w:val="num" w:pos="6048"/>
        </w:tabs>
        <w:ind w:left="6048" w:hanging="180"/>
      </w:pPr>
    </w:lvl>
    <w:lvl w:ilvl="3" w:tplc="0424000F" w:tentative="1">
      <w:start w:val="1"/>
      <w:numFmt w:val="decimal"/>
      <w:lvlText w:val="%4."/>
      <w:lvlJc w:val="left"/>
      <w:pPr>
        <w:tabs>
          <w:tab w:val="num" w:pos="6768"/>
        </w:tabs>
        <w:ind w:left="6768" w:hanging="360"/>
      </w:pPr>
    </w:lvl>
    <w:lvl w:ilvl="4" w:tplc="04240019" w:tentative="1">
      <w:start w:val="1"/>
      <w:numFmt w:val="lowerLetter"/>
      <w:lvlText w:val="%5."/>
      <w:lvlJc w:val="left"/>
      <w:pPr>
        <w:tabs>
          <w:tab w:val="num" w:pos="7488"/>
        </w:tabs>
        <w:ind w:left="7488" w:hanging="360"/>
      </w:pPr>
    </w:lvl>
    <w:lvl w:ilvl="5" w:tplc="0424001B" w:tentative="1">
      <w:start w:val="1"/>
      <w:numFmt w:val="lowerRoman"/>
      <w:lvlText w:val="%6."/>
      <w:lvlJc w:val="right"/>
      <w:pPr>
        <w:tabs>
          <w:tab w:val="num" w:pos="8208"/>
        </w:tabs>
        <w:ind w:left="8208" w:hanging="180"/>
      </w:pPr>
    </w:lvl>
    <w:lvl w:ilvl="6" w:tplc="0424000F" w:tentative="1">
      <w:start w:val="1"/>
      <w:numFmt w:val="decimal"/>
      <w:lvlText w:val="%7."/>
      <w:lvlJc w:val="left"/>
      <w:pPr>
        <w:tabs>
          <w:tab w:val="num" w:pos="8928"/>
        </w:tabs>
        <w:ind w:left="8928" w:hanging="360"/>
      </w:pPr>
    </w:lvl>
    <w:lvl w:ilvl="7" w:tplc="04240019" w:tentative="1">
      <w:start w:val="1"/>
      <w:numFmt w:val="lowerLetter"/>
      <w:lvlText w:val="%8."/>
      <w:lvlJc w:val="left"/>
      <w:pPr>
        <w:tabs>
          <w:tab w:val="num" w:pos="9648"/>
        </w:tabs>
        <w:ind w:left="9648" w:hanging="360"/>
      </w:pPr>
    </w:lvl>
    <w:lvl w:ilvl="8" w:tplc="0424001B" w:tentative="1">
      <w:start w:val="1"/>
      <w:numFmt w:val="lowerRoman"/>
      <w:lvlText w:val="%9."/>
      <w:lvlJc w:val="right"/>
      <w:pPr>
        <w:tabs>
          <w:tab w:val="num" w:pos="10368"/>
        </w:tabs>
        <w:ind w:left="10368"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5"/>
  </w:num>
  <w:num w:numId="10">
    <w:abstractNumId w:val="4"/>
  </w:num>
  <w:num w:numId="11">
    <w:abstractNumId w:val="11"/>
  </w:num>
  <w:num w:numId="12">
    <w:abstractNumId w:val="9"/>
  </w:num>
  <w:num w:numId="13">
    <w:abstractNumId w:val="2"/>
  </w:num>
  <w:num w:numId="14">
    <w:abstractNumId w:val="15"/>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230F"/>
    <w:rsid w:val="000325DC"/>
    <w:rsid w:val="00524F25"/>
    <w:rsid w:val="00D1230F"/>
    <w:rsid w:val="00DC7F5C"/>
    <w:rsid w:val="00DF747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24B36"/>
  <w15:chartTrackingRefBased/>
  <w15:docId w15:val="{E2DD24C8-D564-419E-9F73-9F2559718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1230F"/>
    <w:pPr>
      <w:spacing w:after="0" w:line="240" w:lineRule="auto"/>
    </w:pPr>
    <w:rPr>
      <w:rFonts w:ascii="Times New Roman" w:eastAsia="Times New Roman" w:hAnsi="Times New Roman" w:cs="Times New Roman"/>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vadensplet">
    <w:name w:val="Normal (Web)"/>
    <w:basedOn w:val="Navaden"/>
    <w:uiPriority w:val="99"/>
    <w:rsid w:val="00D1230F"/>
    <w:pPr>
      <w:spacing w:before="100" w:beforeAutospacing="1" w:after="100" w:afterAutospacing="1"/>
    </w:pPr>
  </w:style>
  <w:style w:type="paragraph" w:styleId="Odstavekseznama">
    <w:name w:val="List Paragraph"/>
    <w:basedOn w:val="Navaden"/>
    <w:uiPriority w:val="34"/>
    <w:qFormat/>
    <w:rsid w:val="00D123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12</Pages>
  <Words>4780</Words>
  <Characters>27250</Characters>
  <Application>Microsoft Office Word</Application>
  <DocSecurity>0</DocSecurity>
  <Lines>227</Lines>
  <Paragraphs>63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31967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Katarina Gorenc</dc:creator>
  <cp:keywords/>
  <dc:description/>
  <cp:lastModifiedBy>Polona Zupan</cp:lastModifiedBy>
  <cp:revision>3</cp:revision>
  <dcterms:created xsi:type="dcterms:W3CDTF">2023-10-05T13:16:00Z</dcterms:created>
  <dcterms:modified xsi:type="dcterms:W3CDTF">2023-10-06T12:05:00Z</dcterms:modified>
</cp:coreProperties>
</file>