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57C36119" w:rsidR="001B02EF" w:rsidRDefault="00425A0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4780-994</w:t>
      </w:r>
      <w:r w:rsidR="001B02EF">
        <w:rPr>
          <w:rFonts w:ascii="Garamond" w:hAnsi="Garamond"/>
          <w:sz w:val="24"/>
          <w:lang w:val="sl-SI"/>
        </w:rPr>
        <w:t>/202</w:t>
      </w:r>
      <w:r w:rsidR="00D1557B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 w:rsidR="00DF6A74">
        <w:rPr>
          <w:rFonts w:ascii="Garamond" w:hAnsi="Garamond"/>
          <w:sz w:val="24"/>
          <w:lang w:val="sl-SI"/>
        </w:rPr>
        <w:t>7</w:t>
      </w:r>
    </w:p>
    <w:p w14:paraId="3F340FD1" w14:textId="75B1A8D1" w:rsidR="001B02EF" w:rsidRDefault="00D1557B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DF6A74"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.</w:t>
      </w:r>
      <w:r w:rsidR="00DF6A74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F95C13C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DF6A74">
        <w:rPr>
          <w:rFonts w:ascii="Garamond" w:hAnsi="Garamond"/>
          <w:sz w:val="24"/>
          <w:lang w:val="sl-SI"/>
        </w:rPr>
        <w:t>205</w:t>
      </w:r>
      <w:r w:rsidR="001B02EF">
        <w:rPr>
          <w:rFonts w:ascii="Garamond" w:hAnsi="Garamond"/>
          <w:sz w:val="24"/>
          <w:lang w:val="sl-SI"/>
        </w:rPr>
        <w:t>/</w:t>
      </w:r>
      <w:r w:rsidR="00DF6A74">
        <w:rPr>
          <w:rFonts w:ascii="Garamond" w:hAnsi="Garamond"/>
          <w:sz w:val="24"/>
          <w:lang w:val="sl-SI"/>
        </w:rPr>
        <w:t>103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DF6A74">
        <w:rPr>
          <w:rFonts w:ascii="Garamond" w:hAnsi="Garamond"/>
          <w:sz w:val="24"/>
          <w:lang w:val="sl-SI"/>
        </w:rPr>
        <w:t>13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DF6A74">
        <w:rPr>
          <w:rFonts w:ascii="Garamond" w:hAnsi="Garamond"/>
          <w:sz w:val="24"/>
          <w:lang w:val="sl-SI"/>
        </w:rPr>
        <w:t xml:space="preserve"> k. o. 1695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DF6A74">
        <w:rPr>
          <w:rFonts w:ascii="Garamond" w:hAnsi="Garamond"/>
          <w:sz w:val="24"/>
          <w:lang w:val="sl-SI"/>
        </w:rPr>
        <w:t>Karlovško predmestje</w:t>
      </w:r>
      <w:r w:rsidR="00D1557B">
        <w:rPr>
          <w:rFonts w:ascii="Garamond" w:hAnsi="Garamond"/>
          <w:sz w:val="24"/>
          <w:lang w:val="sl-SI"/>
        </w:rPr>
        <w:t xml:space="preserve"> in </w:t>
      </w:r>
      <w:proofErr w:type="spellStart"/>
      <w:r w:rsidR="00D1557B">
        <w:rPr>
          <w:rFonts w:ascii="Garamond" w:hAnsi="Garamond"/>
          <w:sz w:val="24"/>
          <w:lang w:val="sl-SI"/>
        </w:rPr>
        <w:t>parc.št</w:t>
      </w:r>
      <w:proofErr w:type="spellEnd"/>
      <w:r w:rsidR="00D1557B">
        <w:rPr>
          <w:rFonts w:ascii="Garamond" w:hAnsi="Garamond"/>
          <w:sz w:val="24"/>
          <w:lang w:val="sl-SI"/>
        </w:rPr>
        <w:t xml:space="preserve">. </w:t>
      </w:r>
      <w:r w:rsidR="00DF6A74">
        <w:rPr>
          <w:rFonts w:ascii="Garamond" w:hAnsi="Garamond"/>
          <w:sz w:val="24"/>
          <w:lang w:val="sl-SI"/>
        </w:rPr>
        <w:t>208</w:t>
      </w:r>
      <w:r w:rsidR="00D1557B">
        <w:rPr>
          <w:rFonts w:ascii="Garamond" w:hAnsi="Garamond"/>
          <w:sz w:val="24"/>
          <w:lang w:val="sl-SI"/>
        </w:rPr>
        <w:t>/</w:t>
      </w:r>
      <w:r w:rsidR="00DF6A74">
        <w:rPr>
          <w:rFonts w:ascii="Garamond" w:hAnsi="Garamond"/>
          <w:sz w:val="24"/>
          <w:lang w:val="sl-SI"/>
        </w:rPr>
        <w:t>67</w:t>
      </w:r>
      <w:r w:rsidR="00D1557B">
        <w:rPr>
          <w:rFonts w:ascii="Garamond" w:hAnsi="Garamond"/>
          <w:sz w:val="24"/>
          <w:lang w:val="sl-SI"/>
        </w:rPr>
        <w:t xml:space="preserve"> v izmeri </w:t>
      </w:r>
      <w:r w:rsidR="00DF6A74">
        <w:rPr>
          <w:rFonts w:ascii="Garamond" w:hAnsi="Garamond"/>
          <w:sz w:val="24"/>
          <w:lang w:val="sl-SI"/>
        </w:rPr>
        <w:t xml:space="preserve">10 m2, </w:t>
      </w:r>
      <w:proofErr w:type="spellStart"/>
      <w:r w:rsidR="00DF6A74">
        <w:rPr>
          <w:rFonts w:ascii="Garamond" w:hAnsi="Garamond"/>
          <w:sz w:val="24"/>
          <w:lang w:val="sl-SI"/>
        </w:rPr>
        <w:t>k.o</w:t>
      </w:r>
      <w:proofErr w:type="spellEnd"/>
      <w:r w:rsidR="00DF6A74">
        <w:rPr>
          <w:rFonts w:ascii="Garamond" w:hAnsi="Garamond"/>
          <w:sz w:val="24"/>
          <w:lang w:val="sl-SI"/>
        </w:rPr>
        <w:t>. 1695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DF6A74">
        <w:rPr>
          <w:rFonts w:ascii="Garamond" w:hAnsi="Garamond"/>
          <w:sz w:val="24"/>
          <w:lang w:val="sl-SI"/>
        </w:rPr>
        <w:t>Karlovško predmestje</w:t>
      </w:r>
      <w:r w:rsidR="001B02EF">
        <w:rPr>
          <w:rFonts w:ascii="Garamond" w:hAnsi="Garamond"/>
          <w:sz w:val="24"/>
          <w:lang w:val="sl-SI"/>
        </w:rPr>
        <w:t>, (ID znak: parcela 1</w:t>
      </w:r>
      <w:r w:rsidR="00DF6A74">
        <w:rPr>
          <w:rFonts w:ascii="Garamond" w:hAnsi="Garamond"/>
          <w:sz w:val="24"/>
          <w:lang w:val="sl-SI"/>
        </w:rPr>
        <w:t>695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DF6A74">
        <w:rPr>
          <w:rFonts w:ascii="Garamond" w:hAnsi="Garamond"/>
          <w:sz w:val="24"/>
          <w:lang w:val="sl-SI"/>
        </w:rPr>
        <w:t>205</w:t>
      </w:r>
      <w:r w:rsidR="001B02EF">
        <w:rPr>
          <w:rFonts w:ascii="Garamond" w:hAnsi="Garamond"/>
          <w:sz w:val="24"/>
          <w:lang w:val="sl-SI"/>
        </w:rPr>
        <w:t>/</w:t>
      </w:r>
      <w:r w:rsidR="00DF6A74">
        <w:rPr>
          <w:rFonts w:ascii="Garamond" w:hAnsi="Garamond"/>
          <w:sz w:val="24"/>
          <w:lang w:val="sl-SI"/>
        </w:rPr>
        <w:t>103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DF6A74">
        <w:rPr>
          <w:rFonts w:ascii="Garamond" w:hAnsi="Garamond"/>
          <w:sz w:val="24"/>
          <w:lang w:val="sl-SI"/>
        </w:rPr>
        <w:t>208</w:t>
      </w:r>
      <w:r w:rsidR="00D1557B">
        <w:rPr>
          <w:rFonts w:ascii="Garamond" w:hAnsi="Garamond"/>
          <w:sz w:val="24"/>
          <w:lang w:val="sl-SI"/>
        </w:rPr>
        <w:t>/</w:t>
      </w:r>
      <w:r w:rsidR="00DF6A74">
        <w:rPr>
          <w:rFonts w:ascii="Garamond" w:hAnsi="Garamond"/>
          <w:sz w:val="24"/>
          <w:lang w:val="sl-SI"/>
        </w:rPr>
        <w:t>67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62663532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F6A74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DF6A74">
        <w:rPr>
          <w:rFonts w:ascii="Garamond" w:hAnsi="Garamond"/>
          <w:b/>
          <w:sz w:val="24"/>
          <w:lang w:val="sl-SI"/>
        </w:rPr>
        <w:t>45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28F5EFC1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predmetni nepremičnini je vknjižena neprava stvarna služnost v korist Telekom Slovenije, d.d.</w:t>
      </w:r>
      <w:r w:rsidR="00DF6A74">
        <w:rPr>
          <w:rFonts w:ascii="Garamond" w:hAnsi="Garamond"/>
          <w:sz w:val="24"/>
          <w:lang w:val="sl-SI"/>
        </w:rPr>
        <w:t>in T-2, d.o.o.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7D773C3E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DF6A74">
        <w:rPr>
          <w:rFonts w:ascii="Garamond" w:hAnsi="Garamond"/>
          <w:b/>
          <w:sz w:val="24"/>
          <w:lang w:val="sl-SI"/>
        </w:rPr>
        <w:t>4780-994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3105A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DF6A74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2B39C6A9" w:rsidR="001B02EF" w:rsidRDefault="00DF6A7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1695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205</w:t>
      </w:r>
      <w:r w:rsidR="001B02EF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103</w:t>
      </w:r>
      <w:r w:rsidR="0063105A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208</w:t>
      </w:r>
      <w:r w:rsidR="0063105A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67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 xml:space="preserve">     </w:t>
      </w:r>
      <w:r w:rsidR="001B02EF"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5A09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535DD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DF6A74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2762E-FC06-4959-A2B4-A2B8FD7E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83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2023-09-05T12:18:00Z</dcterms:created>
  <dcterms:modified xsi:type="dcterms:W3CDTF">2023-09-05T13:42:00Z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