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D74" w:rsidRPr="0079325B" w:rsidRDefault="00347CF7" w:rsidP="00D00D74">
      <w:pPr>
        <w:pStyle w:val="Glava"/>
        <w:ind w:left="-91"/>
      </w:pPr>
      <w:r w:rsidRPr="0079325B">
        <w:rPr>
          <w:noProof/>
        </w:rPr>
        <w:drawing>
          <wp:inline distT="0" distB="0" distL="0" distR="0" wp14:anchorId="5FA7C621" wp14:editId="4268D63A">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79325B" w:rsidRDefault="00391DEF" w:rsidP="00D00D74">
      <w:pPr>
        <w:jc w:val="both"/>
        <w:rPr>
          <w:i w:val="0"/>
          <w:sz w:val="22"/>
          <w:szCs w:val="22"/>
        </w:rPr>
      </w:pPr>
    </w:p>
    <w:p w:rsidR="00747C4C" w:rsidRDefault="00747C4C" w:rsidP="00BA0A34">
      <w:pPr>
        <w:ind w:left="1080"/>
        <w:jc w:val="both"/>
        <w:rPr>
          <w:i w:val="0"/>
          <w:sz w:val="22"/>
          <w:szCs w:val="22"/>
        </w:rPr>
      </w:pPr>
    </w:p>
    <w:p w:rsidR="00747C4C" w:rsidRDefault="00747C4C" w:rsidP="00BA0A34">
      <w:pPr>
        <w:ind w:left="1080"/>
        <w:jc w:val="both"/>
        <w:rPr>
          <w:i w:val="0"/>
          <w:sz w:val="22"/>
          <w:szCs w:val="22"/>
        </w:rPr>
      </w:pPr>
    </w:p>
    <w:p w:rsidR="00BA0A34" w:rsidRPr="00E00EE3" w:rsidRDefault="00BA0A34" w:rsidP="00BA0A34">
      <w:pPr>
        <w:ind w:left="1080"/>
        <w:jc w:val="both"/>
        <w:rPr>
          <w:i w:val="0"/>
          <w:sz w:val="22"/>
          <w:szCs w:val="22"/>
        </w:rPr>
      </w:pPr>
      <w:r w:rsidRPr="00E00EE3">
        <w:rPr>
          <w:i w:val="0"/>
          <w:sz w:val="22"/>
          <w:szCs w:val="22"/>
        </w:rPr>
        <w:t>Številka:</w:t>
      </w:r>
      <w:r w:rsidR="005E1645">
        <w:rPr>
          <w:i w:val="0"/>
          <w:sz w:val="22"/>
          <w:szCs w:val="22"/>
        </w:rPr>
        <w:t xml:space="preserve"> 430-</w:t>
      </w:r>
      <w:r w:rsidR="00DD6C71">
        <w:rPr>
          <w:i w:val="0"/>
          <w:sz w:val="22"/>
          <w:szCs w:val="22"/>
        </w:rPr>
        <w:t>844</w:t>
      </w:r>
      <w:r w:rsidR="005E1645">
        <w:rPr>
          <w:i w:val="0"/>
          <w:sz w:val="22"/>
          <w:szCs w:val="22"/>
        </w:rPr>
        <w:t>/2020-</w:t>
      </w:r>
      <w:r w:rsidR="008C23B6">
        <w:rPr>
          <w:i w:val="0"/>
          <w:sz w:val="22"/>
          <w:szCs w:val="22"/>
        </w:rPr>
        <w:t>3</w:t>
      </w:r>
      <w:r w:rsidRPr="00E00EE3">
        <w:rPr>
          <w:i w:val="0"/>
          <w:sz w:val="22"/>
          <w:szCs w:val="22"/>
        </w:rPr>
        <w:tab/>
      </w:r>
      <w:r w:rsidRPr="00E00EE3">
        <w:rPr>
          <w:i w:val="0"/>
          <w:sz w:val="22"/>
          <w:szCs w:val="22"/>
        </w:rPr>
        <w:tab/>
      </w:r>
      <w:r w:rsidRPr="00E00EE3">
        <w:rPr>
          <w:i w:val="0"/>
          <w:sz w:val="22"/>
          <w:szCs w:val="22"/>
        </w:rPr>
        <w:tab/>
      </w:r>
      <w:r w:rsidRPr="00E00EE3">
        <w:rPr>
          <w:i w:val="0"/>
          <w:sz w:val="22"/>
          <w:szCs w:val="22"/>
        </w:rPr>
        <w:tab/>
      </w:r>
    </w:p>
    <w:p w:rsidR="00BA0A34" w:rsidRPr="00E00EE3" w:rsidRDefault="00BA0A34" w:rsidP="00BA0A34">
      <w:pPr>
        <w:ind w:left="1080"/>
        <w:jc w:val="both"/>
        <w:rPr>
          <w:i w:val="0"/>
          <w:sz w:val="22"/>
          <w:szCs w:val="22"/>
        </w:rPr>
      </w:pPr>
      <w:r w:rsidRPr="00E00EE3">
        <w:rPr>
          <w:i w:val="0"/>
          <w:sz w:val="22"/>
          <w:szCs w:val="22"/>
        </w:rPr>
        <w:t xml:space="preserve">Oznaka JN: </w:t>
      </w:r>
      <w:r w:rsidR="00E00EE3" w:rsidRPr="00E00EE3">
        <w:rPr>
          <w:i w:val="0"/>
          <w:sz w:val="22"/>
          <w:szCs w:val="22"/>
        </w:rPr>
        <w:t>7560-</w:t>
      </w:r>
      <w:r w:rsidR="00DD6C71">
        <w:rPr>
          <w:i w:val="0"/>
          <w:sz w:val="22"/>
          <w:szCs w:val="22"/>
        </w:rPr>
        <w:t>20-220038</w:t>
      </w:r>
    </w:p>
    <w:p w:rsidR="006C7CA5" w:rsidRDefault="006C7CA5" w:rsidP="00BA0A34">
      <w:pPr>
        <w:ind w:left="1080"/>
        <w:jc w:val="both"/>
        <w:rPr>
          <w:i w:val="0"/>
          <w:sz w:val="22"/>
          <w:szCs w:val="22"/>
        </w:rPr>
      </w:pPr>
    </w:p>
    <w:p w:rsidR="00747C4C" w:rsidRDefault="00747C4C" w:rsidP="00BA0A34">
      <w:pPr>
        <w:ind w:left="1080"/>
        <w:jc w:val="both"/>
        <w:rPr>
          <w:i w:val="0"/>
          <w:sz w:val="22"/>
          <w:szCs w:val="22"/>
        </w:rPr>
      </w:pPr>
    </w:p>
    <w:p w:rsidR="006C7CA5" w:rsidRPr="0079325B" w:rsidRDefault="0041324C" w:rsidP="006C7CA5">
      <w:pPr>
        <w:ind w:left="1080"/>
        <w:jc w:val="both"/>
        <w:rPr>
          <w:i w:val="0"/>
          <w:sz w:val="22"/>
          <w:szCs w:val="22"/>
        </w:rPr>
      </w:pPr>
      <w:r>
        <w:rPr>
          <w:i w:val="0"/>
          <w:sz w:val="22"/>
          <w:szCs w:val="22"/>
        </w:rPr>
        <w:t xml:space="preserve">                                                                                     </w:t>
      </w:r>
    </w:p>
    <w:p w:rsidR="006C7CA5" w:rsidRDefault="006C7CA5" w:rsidP="006C7CA5">
      <w:pPr>
        <w:jc w:val="both"/>
        <w:rPr>
          <w:i w:val="0"/>
          <w:sz w:val="22"/>
          <w:szCs w:val="22"/>
        </w:rPr>
      </w:pPr>
    </w:p>
    <w:p w:rsidR="0059599D" w:rsidRDefault="0059599D" w:rsidP="006C7CA5">
      <w:pPr>
        <w:jc w:val="both"/>
        <w:rPr>
          <w:i w:val="0"/>
          <w:sz w:val="22"/>
          <w:szCs w:val="22"/>
        </w:rPr>
      </w:pPr>
    </w:p>
    <w:p w:rsidR="00CC30C0" w:rsidRDefault="00CC30C0" w:rsidP="006C7CA5">
      <w:pPr>
        <w:jc w:val="both"/>
        <w:rPr>
          <w:i w:val="0"/>
          <w:sz w:val="22"/>
          <w:szCs w:val="22"/>
        </w:rPr>
      </w:pPr>
    </w:p>
    <w:p w:rsidR="00CC30C0" w:rsidRDefault="00CC30C0" w:rsidP="006C7CA5">
      <w:pPr>
        <w:ind w:left="1080"/>
        <w:jc w:val="center"/>
        <w:rPr>
          <w:i w:val="0"/>
          <w:sz w:val="36"/>
          <w:szCs w:val="36"/>
        </w:rPr>
      </w:pPr>
    </w:p>
    <w:p w:rsidR="00CC30C0" w:rsidRPr="0079325B" w:rsidRDefault="00CC30C0" w:rsidP="006C7CA5">
      <w:pPr>
        <w:ind w:left="1080"/>
        <w:jc w:val="center"/>
        <w:rPr>
          <w:i w:val="0"/>
          <w:sz w:val="36"/>
          <w:szCs w:val="36"/>
        </w:rPr>
      </w:pPr>
    </w:p>
    <w:p w:rsidR="00D82FE4" w:rsidRPr="008F30A5" w:rsidRDefault="00D82FE4" w:rsidP="00D82FE4">
      <w:pPr>
        <w:ind w:left="1080"/>
        <w:jc w:val="center"/>
        <w:rPr>
          <w:i w:val="0"/>
          <w:sz w:val="32"/>
          <w:szCs w:val="32"/>
        </w:rPr>
      </w:pPr>
      <w:r w:rsidRPr="008F30A5">
        <w:rPr>
          <w:b/>
          <w:bCs/>
          <w:i w:val="0"/>
          <w:iCs/>
          <w:sz w:val="32"/>
          <w:szCs w:val="32"/>
        </w:rPr>
        <w:t>DOKUMENTACIJA V ZVEZI Z ODDAJO</w:t>
      </w:r>
    </w:p>
    <w:p w:rsidR="00D82FE4" w:rsidRPr="008F30A5" w:rsidRDefault="00D82FE4" w:rsidP="00D82FE4">
      <w:pPr>
        <w:ind w:left="1080"/>
        <w:jc w:val="center"/>
        <w:rPr>
          <w:b/>
          <w:i w:val="0"/>
          <w:sz w:val="32"/>
          <w:szCs w:val="32"/>
        </w:rPr>
      </w:pPr>
    </w:p>
    <w:p w:rsidR="00D82FE4" w:rsidRDefault="00D82FE4" w:rsidP="00D82FE4">
      <w:pPr>
        <w:ind w:left="1080"/>
        <w:jc w:val="center"/>
        <w:rPr>
          <w:b/>
          <w:i w:val="0"/>
          <w:sz w:val="32"/>
          <w:szCs w:val="32"/>
        </w:rPr>
      </w:pPr>
      <w:r w:rsidRPr="008F30A5">
        <w:rPr>
          <w:b/>
          <w:i w:val="0"/>
          <w:sz w:val="32"/>
          <w:szCs w:val="32"/>
        </w:rPr>
        <w:t>JAVNEGA NAROČILA</w:t>
      </w:r>
    </w:p>
    <w:p w:rsidR="00D82FE4" w:rsidRDefault="00D82FE4" w:rsidP="00D82FE4">
      <w:pPr>
        <w:ind w:left="1080"/>
        <w:jc w:val="center"/>
        <w:rPr>
          <w:b/>
          <w:i w:val="0"/>
          <w:sz w:val="32"/>
          <w:szCs w:val="32"/>
        </w:rPr>
      </w:pPr>
    </w:p>
    <w:p w:rsidR="00D82FE4" w:rsidRPr="008F30A5" w:rsidRDefault="00D82FE4" w:rsidP="00D82FE4">
      <w:pPr>
        <w:ind w:left="1080"/>
        <w:jc w:val="center"/>
        <w:rPr>
          <w:b/>
          <w:i w:val="0"/>
          <w:sz w:val="32"/>
          <w:szCs w:val="32"/>
        </w:rPr>
      </w:pPr>
      <w:r>
        <w:rPr>
          <w:b/>
          <w:i w:val="0"/>
          <w:sz w:val="32"/>
          <w:szCs w:val="32"/>
        </w:rPr>
        <w:t>(v nadaljevanju razpisna dokumentacija)</w:t>
      </w:r>
    </w:p>
    <w:p w:rsidR="00D82FE4" w:rsidRDefault="00D82FE4" w:rsidP="00D82FE4">
      <w:pPr>
        <w:ind w:left="1080"/>
        <w:jc w:val="center"/>
        <w:rPr>
          <w:b/>
          <w:i w:val="0"/>
          <w:sz w:val="32"/>
          <w:szCs w:val="32"/>
        </w:rPr>
      </w:pPr>
    </w:p>
    <w:p w:rsidR="006C7CA5" w:rsidRPr="0041324C" w:rsidRDefault="00D82FE4" w:rsidP="00D82FE4">
      <w:pPr>
        <w:ind w:left="1080"/>
        <w:jc w:val="center"/>
        <w:rPr>
          <w:i w:val="0"/>
          <w:sz w:val="22"/>
          <w:szCs w:val="22"/>
        </w:rPr>
      </w:pPr>
      <w:r>
        <w:rPr>
          <w:b/>
          <w:i w:val="0"/>
          <w:sz w:val="32"/>
          <w:szCs w:val="32"/>
        </w:rPr>
        <w:t>»</w:t>
      </w:r>
      <w:r w:rsidR="00DD6C71" w:rsidRPr="00DD6C71">
        <w:rPr>
          <w:b/>
          <w:i w:val="0"/>
          <w:sz w:val="32"/>
          <w:szCs w:val="32"/>
        </w:rPr>
        <w:t>Izgradnja komunalne opreme (cesta, meteorna k</w:t>
      </w:r>
      <w:r w:rsidR="00DD6C71">
        <w:rPr>
          <w:b/>
          <w:i w:val="0"/>
          <w:sz w:val="32"/>
          <w:szCs w:val="32"/>
        </w:rPr>
        <w:t>a</w:t>
      </w:r>
      <w:r w:rsidR="00DD6C71" w:rsidRPr="00DD6C71">
        <w:rPr>
          <w:b/>
          <w:i w:val="0"/>
          <w:sz w:val="32"/>
          <w:szCs w:val="32"/>
        </w:rPr>
        <w:t>nalizacija, plinovod, vodovod in JR) za priključitev večstanovanjskih objektov na parc.</w:t>
      </w:r>
      <w:r w:rsidR="00DD6C71">
        <w:rPr>
          <w:b/>
          <w:i w:val="0"/>
          <w:sz w:val="32"/>
          <w:szCs w:val="32"/>
        </w:rPr>
        <w:t xml:space="preserve"> </w:t>
      </w:r>
      <w:r w:rsidR="00DD6C71" w:rsidRPr="00DD6C71">
        <w:rPr>
          <w:b/>
          <w:i w:val="0"/>
          <w:sz w:val="32"/>
          <w:szCs w:val="32"/>
        </w:rPr>
        <w:t>št. 1725/10, 1723/5, 1721/32 vse K.O. Brdo (odcep-3 na območju 39-Brdo vzhod)</w:t>
      </w:r>
      <w:r w:rsidRPr="0041324C">
        <w:rPr>
          <w:b/>
          <w:i w:val="0"/>
          <w:sz w:val="32"/>
          <w:szCs w:val="32"/>
        </w:rPr>
        <w:t>«</w:t>
      </w:r>
    </w:p>
    <w:p w:rsidR="00543A42" w:rsidRDefault="00543A42" w:rsidP="00D00D74">
      <w:pPr>
        <w:ind w:left="1080"/>
        <w:jc w:val="both"/>
        <w:rPr>
          <w:i w:val="0"/>
          <w:sz w:val="22"/>
          <w:szCs w:val="22"/>
        </w:rPr>
      </w:pPr>
    </w:p>
    <w:p w:rsidR="00B73AC3" w:rsidRDefault="00B73AC3"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p>
    <w:p w:rsidR="00616796" w:rsidRDefault="00616796" w:rsidP="00616796">
      <w:pPr>
        <w:jc w:val="both"/>
        <w:rPr>
          <w:b/>
          <w:i w:val="0"/>
          <w:sz w:val="22"/>
          <w:szCs w:val="22"/>
        </w:rPr>
      </w:pPr>
      <w:bookmarkStart w:id="0" w:name="_GoBack"/>
      <w:bookmarkEnd w:id="0"/>
    </w:p>
    <w:p w:rsidR="00AE1BE8" w:rsidRPr="00646BD9" w:rsidRDefault="00646BD9" w:rsidP="00646BD9">
      <w:pPr>
        <w:ind w:left="1276"/>
        <w:jc w:val="center"/>
        <w:rPr>
          <w:b/>
          <w:i w:val="0"/>
          <w:sz w:val="32"/>
          <w:szCs w:val="22"/>
        </w:rPr>
      </w:pPr>
      <w:r w:rsidRPr="00646BD9">
        <w:rPr>
          <w:b/>
          <w:i w:val="0"/>
          <w:sz w:val="32"/>
          <w:szCs w:val="22"/>
        </w:rPr>
        <w:t>OBRAZCI</w:t>
      </w:r>
    </w:p>
    <w:p w:rsidR="00FC1A2C" w:rsidRDefault="00616796" w:rsidP="003E1BC4">
      <w:pPr>
        <w:rPr>
          <w:b/>
          <w:i w:val="0"/>
          <w:sz w:val="22"/>
          <w:szCs w:val="22"/>
        </w:rPr>
      </w:pPr>
      <w:r>
        <w:rPr>
          <w:b/>
          <w:i w:val="0"/>
          <w:sz w:val="22"/>
          <w:szCs w:val="22"/>
        </w:rPr>
        <w:br w:type="page"/>
      </w: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150F19">
        <w:rPr>
          <w:b/>
          <w:i w:val="0"/>
          <w:sz w:val="36"/>
          <w:szCs w:val="36"/>
        </w:rPr>
        <w:t xml:space="preserve">PREDRAČUN </w:t>
      </w:r>
      <w:r w:rsidR="00696163" w:rsidRPr="00150F19">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113325">
      <w:pPr>
        <w:pStyle w:val="Glava"/>
        <w:tabs>
          <w:tab w:val="clear" w:pos="4536"/>
          <w:tab w:val="clear" w:pos="9072"/>
        </w:tabs>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13325" w:rsidRPr="00113325">
        <w:rPr>
          <w:b/>
          <w:i w:val="0"/>
          <w:sz w:val="22"/>
          <w:szCs w:val="22"/>
        </w:rPr>
        <w:t>Izgradnja komunalne opreme (cesta, meteorna kanalizacija, plinovod, vodovod in JR) za priključitev večstanovanjskih objektov na parc. št. 1725/10, 1723/5, 1721/32 vse K.O. Brdo (odcep-3 na območju 39-Brdo vzhod)</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DB6ACC">
        <w:rPr>
          <w:i w:val="0"/>
          <w:sz w:val="22"/>
          <w:szCs w:val="22"/>
        </w:rPr>
        <w:t>2</w:t>
      </w:r>
      <w:r w:rsidR="00B04F68">
        <w:rPr>
          <w:i w:val="0"/>
          <w:sz w:val="22"/>
          <w:szCs w:val="22"/>
        </w:rPr>
        <w:t>9</w:t>
      </w:r>
      <w:r w:rsidR="00DB6ACC">
        <w:rPr>
          <w:i w:val="0"/>
          <w:sz w:val="22"/>
          <w:szCs w:val="22"/>
        </w:rPr>
        <w:t>. 10. 2020.</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806E05" w:rsidRDefault="00FF68BD" w:rsidP="005225D2">
      <w:pPr>
        <w:pStyle w:val="Glava"/>
        <w:tabs>
          <w:tab w:val="clear" w:pos="4536"/>
          <w:tab w:val="clear" w:pos="9072"/>
        </w:tabs>
        <w:ind w:left="1080"/>
        <w:jc w:val="right"/>
        <w:rPr>
          <w:b/>
          <w:i w:val="0"/>
          <w:sz w:val="22"/>
          <w:szCs w:val="22"/>
        </w:rPr>
      </w:pPr>
      <w:r>
        <w:rPr>
          <w:b/>
          <w:i w:val="0"/>
          <w:sz w:val="22"/>
          <w:szCs w:val="22"/>
        </w:rPr>
        <w:t>PRILOGA 2</w:t>
      </w:r>
    </w:p>
    <w:p w:rsidR="00FF68BD" w:rsidRDefault="00FF68BD" w:rsidP="005225D2">
      <w:pPr>
        <w:pStyle w:val="Glava"/>
        <w:tabs>
          <w:tab w:val="clear" w:pos="4536"/>
          <w:tab w:val="clear" w:pos="9072"/>
        </w:tabs>
        <w:ind w:left="1080"/>
        <w:jc w:val="right"/>
        <w:rPr>
          <w:b/>
          <w:i w:val="0"/>
          <w:sz w:val="22"/>
          <w:szCs w:val="22"/>
        </w:rPr>
      </w:pPr>
    </w:p>
    <w:p w:rsidR="00FF68BD" w:rsidRDefault="00FF68BD" w:rsidP="005225D2">
      <w:pPr>
        <w:pStyle w:val="Glava"/>
        <w:tabs>
          <w:tab w:val="clear" w:pos="4536"/>
          <w:tab w:val="clear" w:pos="9072"/>
        </w:tabs>
        <w:ind w:left="1080"/>
        <w:jc w:val="right"/>
        <w:rPr>
          <w:b/>
          <w:i w:val="0"/>
          <w:sz w:val="22"/>
          <w:szCs w:val="22"/>
        </w:rPr>
      </w:pPr>
    </w:p>
    <w:p w:rsidR="00FF68BD" w:rsidRDefault="00FF68BD" w:rsidP="005225D2">
      <w:pPr>
        <w:pStyle w:val="Glava"/>
        <w:tabs>
          <w:tab w:val="clear" w:pos="4536"/>
          <w:tab w:val="clear" w:pos="9072"/>
        </w:tabs>
        <w:ind w:left="1080"/>
        <w:jc w:val="right"/>
        <w:rPr>
          <w:b/>
          <w:i w:val="0"/>
          <w:sz w:val="22"/>
          <w:szCs w:val="22"/>
        </w:rPr>
      </w:pPr>
    </w:p>
    <w:p w:rsidR="00FF68BD" w:rsidRDefault="00FF68BD" w:rsidP="005225D2">
      <w:pPr>
        <w:pStyle w:val="Glava"/>
        <w:tabs>
          <w:tab w:val="clear" w:pos="4536"/>
          <w:tab w:val="clear" w:pos="9072"/>
        </w:tabs>
        <w:ind w:left="1080"/>
        <w:jc w:val="right"/>
        <w:rPr>
          <w:b/>
          <w:i w:val="0"/>
          <w:sz w:val="22"/>
          <w:szCs w:val="22"/>
        </w:rPr>
      </w:pPr>
    </w:p>
    <w:p w:rsidR="00FF68BD" w:rsidRPr="00FF68BD" w:rsidRDefault="00FF68BD" w:rsidP="00FF68BD">
      <w:pPr>
        <w:pStyle w:val="Glava"/>
        <w:tabs>
          <w:tab w:val="clear" w:pos="4536"/>
          <w:tab w:val="clear" w:pos="9072"/>
        </w:tabs>
        <w:ind w:left="1080"/>
        <w:jc w:val="center"/>
        <w:rPr>
          <w:b/>
          <w:i w:val="0"/>
          <w:sz w:val="28"/>
          <w:szCs w:val="22"/>
        </w:rPr>
      </w:pPr>
      <w:r w:rsidRPr="00FF68BD">
        <w:rPr>
          <w:b/>
          <w:i w:val="0"/>
          <w:sz w:val="28"/>
          <w:szCs w:val="22"/>
        </w:rPr>
        <w:t>ESPD obrazec</w:t>
      </w:r>
    </w:p>
    <w:p w:rsidR="00FF68BD" w:rsidRDefault="00FF68BD" w:rsidP="00FF68BD">
      <w:pPr>
        <w:pStyle w:val="Glava"/>
        <w:tabs>
          <w:tab w:val="clear" w:pos="4536"/>
          <w:tab w:val="clear" w:pos="9072"/>
        </w:tabs>
        <w:ind w:left="1080"/>
        <w:jc w:val="center"/>
        <w:rPr>
          <w:b/>
          <w:i w:val="0"/>
          <w:sz w:val="22"/>
          <w:szCs w:val="22"/>
        </w:rPr>
      </w:pPr>
    </w:p>
    <w:p w:rsidR="00FF68BD" w:rsidRDefault="00FF68BD" w:rsidP="00FF68BD">
      <w:pPr>
        <w:pStyle w:val="Glava"/>
        <w:tabs>
          <w:tab w:val="clear" w:pos="4536"/>
          <w:tab w:val="clear" w:pos="9072"/>
        </w:tabs>
        <w:ind w:left="1080"/>
        <w:jc w:val="both"/>
        <w:rPr>
          <w:i w:val="0"/>
          <w:sz w:val="22"/>
          <w:szCs w:val="22"/>
        </w:rPr>
      </w:pPr>
    </w:p>
    <w:p w:rsidR="00FF68BD" w:rsidRPr="00FF68BD" w:rsidRDefault="00FF68BD" w:rsidP="00FF68BD">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806E05" w:rsidRDefault="00806E05">
      <w:pPr>
        <w:rPr>
          <w:b/>
          <w:i w:val="0"/>
          <w:sz w:val="22"/>
          <w:szCs w:val="22"/>
        </w:rPr>
      </w:pPr>
      <w:r>
        <w:rPr>
          <w:b/>
          <w:i w:val="0"/>
          <w:sz w:val="22"/>
          <w:szCs w:val="22"/>
        </w:rPr>
        <w:br w:type="page"/>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113325" w:rsidRPr="00113325">
        <w:rPr>
          <w:i w:val="0"/>
          <w:sz w:val="22"/>
          <w:szCs w:val="22"/>
        </w:rPr>
        <w:t>Izgradnja komunalne opreme (cesta, meteorna kanalizacija, plinovod, vodovod in JR) za priključitev večstanovanjskih objektov na parc. št. 1725/10, 1723/5, 1721/32 vse K.O. Brdo (odcep-3 na območju 39-Brdo vzhod)</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857D1D" w:rsidRPr="0079325B" w:rsidRDefault="00857D1D" w:rsidP="00857D1D">
      <w:pPr>
        <w:pStyle w:val="Glava"/>
        <w:tabs>
          <w:tab w:val="clear" w:pos="4536"/>
          <w:tab w:val="clear" w:pos="9072"/>
        </w:tabs>
        <w:jc w:val="right"/>
        <w:rPr>
          <w:b/>
          <w:i w:val="0"/>
          <w:sz w:val="22"/>
          <w:szCs w:val="22"/>
        </w:rPr>
      </w:pPr>
      <w:r>
        <w:rPr>
          <w:b/>
          <w:i w:val="0"/>
          <w:sz w:val="22"/>
          <w:szCs w:val="22"/>
        </w:rPr>
        <w:lastRenderedPageBreak/>
        <w:t>PRILOGA 4</w:t>
      </w:r>
    </w:p>
    <w:p w:rsidR="00857D1D" w:rsidRPr="0079325B" w:rsidRDefault="00857D1D" w:rsidP="00857D1D">
      <w:pPr>
        <w:pStyle w:val="Glava"/>
        <w:tabs>
          <w:tab w:val="clear" w:pos="4536"/>
          <w:tab w:val="clear" w:pos="9072"/>
        </w:tabs>
        <w:jc w:val="both"/>
        <w:rPr>
          <w:i w:val="0"/>
          <w:sz w:val="22"/>
          <w:szCs w:val="22"/>
        </w:rPr>
      </w:pPr>
    </w:p>
    <w:tbl>
      <w:tblPr>
        <w:tblW w:w="8168" w:type="dxa"/>
        <w:tblInd w:w="993" w:type="dxa"/>
        <w:tblLook w:val="01E0" w:firstRow="1" w:lastRow="1" w:firstColumn="1" w:lastColumn="1" w:noHBand="0" w:noVBand="0"/>
      </w:tblPr>
      <w:tblGrid>
        <w:gridCol w:w="2116"/>
        <w:gridCol w:w="6052"/>
      </w:tblGrid>
      <w:tr w:rsidR="00857D1D" w:rsidRPr="00FF38DC" w:rsidTr="00523CFD">
        <w:trPr>
          <w:trHeight w:val="293"/>
        </w:trPr>
        <w:tc>
          <w:tcPr>
            <w:tcW w:w="2116" w:type="dxa"/>
            <w:vMerge w:val="restart"/>
          </w:tcPr>
          <w:p w:rsidR="00857D1D" w:rsidRPr="00FF38DC" w:rsidRDefault="00857D1D" w:rsidP="00523CF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857D1D" w:rsidRPr="00FF38DC" w:rsidRDefault="00857D1D" w:rsidP="00523CFD">
            <w:pPr>
              <w:pStyle w:val="Glava"/>
              <w:tabs>
                <w:tab w:val="clear" w:pos="4536"/>
                <w:tab w:val="clear" w:pos="9072"/>
              </w:tabs>
              <w:jc w:val="both"/>
              <w:rPr>
                <w:i w:val="0"/>
                <w:szCs w:val="24"/>
              </w:rPr>
            </w:pPr>
          </w:p>
        </w:tc>
      </w:tr>
      <w:tr w:rsidR="00857D1D" w:rsidRPr="00FF38DC" w:rsidTr="00523CFD">
        <w:trPr>
          <w:trHeight w:val="307"/>
        </w:trPr>
        <w:tc>
          <w:tcPr>
            <w:tcW w:w="2116" w:type="dxa"/>
            <w:vMerge/>
          </w:tcPr>
          <w:p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523CFD">
            <w:pPr>
              <w:pStyle w:val="Glava"/>
              <w:tabs>
                <w:tab w:val="clear" w:pos="4536"/>
                <w:tab w:val="clear" w:pos="9072"/>
              </w:tabs>
              <w:jc w:val="both"/>
              <w:rPr>
                <w:i w:val="0"/>
                <w:szCs w:val="24"/>
              </w:rPr>
            </w:pPr>
          </w:p>
        </w:tc>
      </w:tr>
      <w:tr w:rsidR="00857D1D" w:rsidRPr="00FF38DC" w:rsidTr="00523CFD">
        <w:trPr>
          <w:trHeight w:val="307"/>
        </w:trPr>
        <w:tc>
          <w:tcPr>
            <w:tcW w:w="2116" w:type="dxa"/>
            <w:vMerge/>
          </w:tcPr>
          <w:p w:rsidR="00857D1D" w:rsidRPr="00FF38DC" w:rsidRDefault="00857D1D" w:rsidP="00523CFD">
            <w:pPr>
              <w:pStyle w:val="Glava"/>
              <w:tabs>
                <w:tab w:val="clear" w:pos="4536"/>
                <w:tab w:val="clear" w:pos="9072"/>
              </w:tabs>
              <w:jc w:val="both"/>
              <w:rPr>
                <w:i w:val="0"/>
                <w:sz w:val="22"/>
                <w:szCs w:val="22"/>
              </w:rPr>
            </w:pPr>
          </w:p>
        </w:tc>
        <w:tc>
          <w:tcPr>
            <w:tcW w:w="6052" w:type="dxa"/>
            <w:tcBorders>
              <w:top w:val="single" w:sz="4" w:space="0" w:color="auto"/>
              <w:bottom w:val="single" w:sz="4" w:space="0" w:color="auto"/>
            </w:tcBorders>
          </w:tcPr>
          <w:p w:rsidR="00857D1D" w:rsidRPr="00FF38DC" w:rsidRDefault="00857D1D" w:rsidP="00523CFD">
            <w:pPr>
              <w:pStyle w:val="Glava"/>
              <w:tabs>
                <w:tab w:val="clear" w:pos="4536"/>
                <w:tab w:val="clear" w:pos="9072"/>
              </w:tabs>
              <w:jc w:val="both"/>
              <w:rPr>
                <w:i w:val="0"/>
                <w:szCs w:val="24"/>
              </w:rPr>
            </w:pPr>
          </w:p>
        </w:tc>
      </w:tr>
    </w:tbl>
    <w:p w:rsidR="00857D1D" w:rsidRDefault="00857D1D" w:rsidP="00857D1D">
      <w:pPr>
        <w:pStyle w:val="Glava"/>
        <w:tabs>
          <w:tab w:val="clear" w:pos="4536"/>
          <w:tab w:val="clear" w:pos="9072"/>
          <w:tab w:val="left" w:pos="2523"/>
        </w:tabs>
        <w:rPr>
          <w:b/>
          <w:i w:val="0"/>
          <w:sz w:val="22"/>
          <w:szCs w:val="22"/>
        </w:rPr>
      </w:pPr>
    </w:p>
    <w:p w:rsidR="00857D1D" w:rsidRPr="00FF38DC" w:rsidRDefault="00857D1D" w:rsidP="00857D1D">
      <w:pPr>
        <w:pStyle w:val="Glava"/>
        <w:tabs>
          <w:tab w:val="clear" w:pos="4536"/>
          <w:tab w:val="clear" w:pos="9072"/>
          <w:tab w:val="left" w:pos="2523"/>
        </w:tabs>
        <w:rPr>
          <w:b/>
          <w:i w:val="0"/>
          <w:sz w:val="22"/>
          <w:szCs w:val="22"/>
        </w:rPr>
      </w:pPr>
    </w:p>
    <w:p w:rsidR="00857D1D" w:rsidRPr="00E23471" w:rsidRDefault="00857D1D" w:rsidP="00857D1D">
      <w:pPr>
        <w:pStyle w:val="Glava"/>
        <w:tabs>
          <w:tab w:val="clear" w:pos="4536"/>
          <w:tab w:val="clear" w:pos="9072"/>
        </w:tabs>
        <w:ind w:left="1080"/>
        <w:jc w:val="center"/>
        <w:rPr>
          <w:b/>
          <w:i w:val="0"/>
          <w:sz w:val="28"/>
          <w:szCs w:val="28"/>
        </w:rPr>
      </w:pPr>
      <w:r w:rsidRPr="00E23471">
        <w:rPr>
          <w:b/>
          <w:i w:val="0"/>
          <w:sz w:val="28"/>
          <w:szCs w:val="28"/>
        </w:rPr>
        <w:t>POOBLASTILO FIZIČNE OSEBE</w:t>
      </w:r>
    </w:p>
    <w:p w:rsidR="00857D1D" w:rsidRPr="00600D75" w:rsidRDefault="00857D1D" w:rsidP="00857D1D">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both"/>
        <w:rPr>
          <w:i w:val="0"/>
          <w:sz w:val="22"/>
          <w:szCs w:val="22"/>
        </w:rPr>
      </w:pPr>
    </w:p>
    <w:p w:rsidR="00857D1D" w:rsidRDefault="00857D1D" w:rsidP="00857D1D">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13325" w:rsidRPr="00113325">
        <w:rPr>
          <w:i w:val="0"/>
          <w:sz w:val="22"/>
          <w:szCs w:val="32"/>
        </w:rPr>
        <w:t>Izgradnja komunalne opreme (cesta, meteorna kanalizacija, plinovod, vodovod in JR) za priključitev večstanovanjskih objektov na parc. št. 1725/10, 1723/5, 1721/32 vse K.O. Brdo (odcep-3 na območju 39-Brdo vzhod)</w:t>
      </w:r>
      <w:r w:rsidRPr="00A140F6">
        <w:rPr>
          <w:i w:val="0"/>
          <w:sz w:val="22"/>
          <w:szCs w:val="22"/>
        </w:rPr>
        <w:t>«,</w:t>
      </w:r>
      <w:r>
        <w:rPr>
          <w:i w:val="0"/>
          <w:sz w:val="22"/>
          <w:szCs w:val="22"/>
        </w:rPr>
        <w:t xml:space="preserve"> od Ministrstva za pravosodje pridobi potrdilo iz kazenske evidence fizičnih oseb.</w:t>
      </w:r>
    </w:p>
    <w:p w:rsidR="00857D1D"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Moji osebni podatki so:</w:t>
      </w:r>
    </w:p>
    <w:p w:rsidR="00857D1D" w:rsidRPr="00FF38DC" w:rsidRDefault="00857D1D" w:rsidP="00857D1D">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857D1D" w:rsidRPr="00B42EA8" w:rsidTr="00523CFD">
        <w:tc>
          <w:tcPr>
            <w:tcW w:w="1701" w:type="dxa"/>
            <w:gridSpan w:val="3"/>
          </w:tcPr>
          <w:p w:rsidR="00857D1D" w:rsidRPr="00B42EA8" w:rsidRDefault="00857D1D" w:rsidP="00523CFD">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rsidR="00857D1D" w:rsidRPr="00B42EA8" w:rsidRDefault="00857D1D" w:rsidP="00523CFD">
            <w:pPr>
              <w:pStyle w:val="Glava"/>
              <w:tabs>
                <w:tab w:val="clear" w:pos="4536"/>
                <w:tab w:val="clear" w:pos="9072"/>
              </w:tabs>
              <w:jc w:val="both"/>
              <w:rPr>
                <w:i w:val="0"/>
                <w:sz w:val="22"/>
                <w:szCs w:val="22"/>
              </w:rPr>
            </w:pPr>
          </w:p>
        </w:tc>
      </w:tr>
      <w:tr w:rsidR="00857D1D" w:rsidRPr="00B42EA8" w:rsidTr="00523CFD">
        <w:tc>
          <w:tcPr>
            <w:tcW w:w="1701" w:type="dxa"/>
            <w:gridSpan w:val="3"/>
          </w:tcPr>
          <w:p w:rsidR="00857D1D" w:rsidRDefault="00857D1D" w:rsidP="00523CFD">
            <w:pPr>
              <w:pStyle w:val="Glava"/>
              <w:tabs>
                <w:tab w:val="clear" w:pos="4536"/>
                <w:tab w:val="clear" w:pos="9072"/>
              </w:tabs>
              <w:jc w:val="both"/>
              <w:rPr>
                <w:i w:val="0"/>
                <w:sz w:val="22"/>
                <w:szCs w:val="22"/>
              </w:rPr>
            </w:pPr>
          </w:p>
          <w:p w:rsidR="00857D1D" w:rsidRPr="00B42EA8" w:rsidRDefault="00857D1D" w:rsidP="00523CFD">
            <w:pPr>
              <w:pStyle w:val="Glava"/>
              <w:tabs>
                <w:tab w:val="clear" w:pos="4536"/>
                <w:tab w:val="clear" w:pos="9072"/>
              </w:tabs>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rsidR="00857D1D" w:rsidRPr="00B42EA8"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2853" w:type="dxa"/>
            <w:gridSpan w:val="5"/>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1621" w:type="dxa"/>
            <w:gridSpan w:val="2"/>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1418" w:type="dxa"/>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1621" w:type="dxa"/>
            <w:gridSpan w:val="2"/>
          </w:tcPr>
          <w:p w:rsidR="00857D1D" w:rsidRPr="00FF38DC" w:rsidRDefault="00857D1D" w:rsidP="00523CF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8928" w:type="dxa"/>
            <w:gridSpan w:val="8"/>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857D1D" w:rsidRPr="00FF38DC" w:rsidTr="00523CFD">
        <w:tc>
          <w:tcPr>
            <w:tcW w:w="2325" w:type="dxa"/>
            <w:gridSpan w:val="4"/>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2325" w:type="dxa"/>
            <w:gridSpan w:val="4"/>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1621" w:type="dxa"/>
            <w:gridSpan w:val="2"/>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r w:rsidR="00857D1D" w:rsidRPr="00FF38DC" w:rsidTr="00523CFD">
        <w:tc>
          <w:tcPr>
            <w:tcW w:w="4432" w:type="dxa"/>
            <w:gridSpan w:val="7"/>
          </w:tcPr>
          <w:p w:rsidR="00857D1D" w:rsidRPr="00FF38DC" w:rsidRDefault="00857D1D" w:rsidP="00523CFD">
            <w:pPr>
              <w:pStyle w:val="Glava"/>
              <w:tabs>
                <w:tab w:val="clear" w:pos="4536"/>
                <w:tab w:val="clear" w:pos="9072"/>
              </w:tabs>
              <w:jc w:val="both"/>
              <w:rPr>
                <w:i w:val="0"/>
                <w:sz w:val="16"/>
                <w:szCs w:val="16"/>
              </w:rPr>
            </w:pPr>
          </w:p>
        </w:tc>
        <w:tc>
          <w:tcPr>
            <w:tcW w:w="4496" w:type="dxa"/>
          </w:tcPr>
          <w:p w:rsidR="00857D1D" w:rsidRPr="00FF38DC" w:rsidRDefault="00857D1D" w:rsidP="00523CFD">
            <w:pPr>
              <w:pStyle w:val="Glava"/>
              <w:tabs>
                <w:tab w:val="clear" w:pos="4536"/>
                <w:tab w:val="clear" w:pos="9072"/>
              </w:tabs>
              <w:jc w:val="both"/>
              <w:rPr>
                <w:i w:val="0"/>
                <w:sz w:val="16"/>
                <w:szCs w:val="16"/>
              </w:rPr>
            </w:pPr>
          </w:p>
        </w:tc>
      </w:tr>
      <w:tr w:rsidR="00857D1D" w:rsidRPr="00FF38DC" w:rsidTr="00523CFD">
        <w:tc>
          <w:tcPr>
            <w:tcW w:w="4253" w:type="dxa"/>
            <w:gridSpan w:val="6"/>
          </w:tcPr>
          <w:p w:rsidR="00857D1D" w:rsidRPr="00FF38DC" w:rsidRDefault="00857D1D" w:rsidP="00523CF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857D1D" w:rsidRPr="00FF38DC" w:rsidRDefault="00857D1D" w:rsidP="00523CFD">
            <w:pPr>
              <w:pStyle w:val="Glava"/>
              <w:tabs>
                <w:tab w:val="clear" w:pos="4536"/>
                <w:tab w:val="clear" w:pos="9072"/>
              </w:tabs>
              <w:jc w:val="both"/>
              <w:rPr>
                <w:i w:val="0"/>
                <w:sz w:val="22"/>
                <w:szCs w:val="22"/>
              </w:rPr>
            </w:pPr>
          </w:p>
        </w:tc>
      </w:tr>
    </w:tbl>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p>
    <w:p w:rsidR="00857D1D" w:rsidRPr="00FF38DC" w:rsidRDefault="00857D1D" w:rsidP="00857D1D">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857D1D" w:rsidRPr="00FF38DC" w:rsidRDefault="00857D1D" w:rsidP="00857D1D">
      <w:pPr>
        <w:pStyle w:val="Glava"/>
        <w:tabs>
          <w:tab w:val="clear" w:pos="4536"/>
          <w:tab w:val="clear" w:pos="9072"/>
        </w:tabs>
        <w:ind w:left="1080"/>
        <w:jc w:val="both"/>
        <w:rPr>
          <w:i w:val="0"/>
          <w:sz w:val="22"/>
          <w:szCs w:val="22"/>
        </w:rPr>
      </w:pPr>
    </w:p>
    <w:p w:rsidR="00857D1D" w:rsidRDefault="00857D1D" w:rsidP="00857D1D">
      <w:pPr>
        <w:pStyle w:val="Glava"/>
        <w:tabs>
          <w:tab w:val="clear" w:pos="4536"/>
          <w:tab w:val="clear" w:pos="9072"/>
        </w:tabs>
        <w:rPr>
          <w:b/>
          <w:i w:val="0"/>
          <w:sz w:val="22"/>
          <w:szCs w:val="22"/>
        </w:rPr>
      </w:pPr>
    </w:p>
    <w:p w:rsidR="00857D1D" w:rsidRPr="00EE738D" w:rsidRDefault="00857D1D" w:rsidP="00857D1D">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857D1D" w:rsidRDefault="00857D1D" w:rsidP="005225D2">
      <w:pPr>
        <w:pStyle w:val="Glava"/>
        <w:tabs>
          <w:tab w:val="clear" w:pos="4536"/>
          <w:tab w:val="clear" w:pos="9072"/>
        </w:tabs>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AF6863">
      <w:pPr>
        <w:pStyle w:val="Glava"/>
        <w:tabs>
          <w:tab w:val="clear" w:pos="4536"/>
          <w:tab w:val="clear" w:pos="9072"/>
        </w:tabs>
        <w:ind w:left="1080"/>
        <w:jc w:val="right"/>
        <w:rPr>
          <w:b/>
          <w:i w:val="0"/>
          <w:sz w:val="22"/>
          <w:szCs w:val="22"/>
        </w:rPr>
      </w:pPr>
    </w:p>
    <w:p w:rsidR="00857D1D" w:rsidRDefault="00857D1D" w:rsidP="00857D1D">
      <w:pPr>
        <w:pStyle w:val="Glava"/>
        <w:tabs>
          <w:tab w:val="clear" w:pos="4536"/>
          <w:tab w:val="clear" w:pos="9072"/>
        </w:tabs>
        <w:ind w:left="1080"/>
        <w:jc w:val="right"/>
        <w:rPr>
          <w:b/>
          <w:i w:val="0"/>
          <w:sz w:val="22"/>
          <w:szCs w:val="22"/>
        </w:rPr>
      </w:pPr>
      <w:r>
        <w:rPr>
          <w:i w:val="0"/>
          <w:sz w:val="18"/>
          <w:szCs w:val="18"/>
        </w:rPr>
        <w:t>Obrazec se po potrebi fotokopira in se ga izpolnjenega predloži v ponudbi!</w:t>
      </w: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DB6ACC" w:rsidRPr="00DB6ACC" w:rsidRDefault="00DB6ACC" w:rsidP="00DB6ACC">
      <w:pPr>
        <w:pStyle w:val="Glava"/>
        <w:ind w:left="1080"/>
        <w:jc w:val="both"/>
        <w:rPr>
          <w:i w:val="0"/>
          <w:sz w:val="22"/>
          <w:szCs w:val="22"/>
        </w:rPr>
      </w:pPr>
      <w:r w:rsidRPr="00DB6ACC">
        <w:rPr>
          <w:i w:val="0"/>
          <w:sz w:val="22"/>
          <w:szCs w:val="22"/>
        </w:rPr>
        <w:t>Gospodarski subjekt ali skupina gospodarskih subjektov v okviru skupne ponudbe, mora izkazati, da je v obdobju od 1. 1. 2015 do oddaje ponudbe kvalitetno, strokovno in v skladu s pogodbenimi določili uspešno izvedel in zaključil vsaj 2 (dva) istovrstna posla kot je predmet tega javnega naročila t.j. izgradnja komunalne infrastrukture, ki obsega najmanj:</w:t>
      </w:r>
    </w:p>
    <w:p w:rsidR="00DB6ACC" w:rsidRPr="00DB6ACC" w:rsidRDefault="00DB6ACC" w:rsidP="00DB6ACC">
      <w:pPr>
        <w:pStyle w:val="Glava"/>
        <w:ind w:left="1080"/>
        <w:jc w:val="both"/>
        <w:rPr>
          <w:i w:val="0"/>
          <w:sz w:val="22"/>
          <w:szCs w:val="22"/>
        </w:rPr>
      </w:pPr>
      <w:r>
        <w:rPr>
          <w:i w:val="0"/>
          <w:sz w:val="22"/>
          <w:szCs w:val="22"/>
        </w:rPr>
        <w:t xml:space="preserve">- </w:t>
      </w:r>
      <w:r w:rsidRPr="00DB6ACC">
        <w:rPr>
          <w:i w:val="0"/>
          <w:sz w:val="22"/>
          <w:szCs w:val="22"/>
        </w:rPr>
        <w:t>izgradnja minimalno javne lokalne ceste</w:t>
      </w:r>
    </w:p>
    <w:p w:rsidR="00DB6ACC" w:rsidRPr="00DB6ACC" w:rsidRDefault="00DB6ACC" w:rsidP="00DB6ACC">
      <w:pPr>
        <w:pStyle w:val="Glava"/>
        <w:ind w:left="1080"/>
        <w:jc w:val="both"/>
        <w:rPr>
          <w:i w:val="0"/>
          <w:sz w:val="22"/>
          <w:szCs w:val="22"/>
        </w:rPr>
      </w:pPr>
      <w:r w:rsidRPr="00DB6ACC">
        <w:rPr>
          <w:i w:val="0"/>
          <w:sz w:val="22"/>
          <w:szCs w:val="22"/>
        </w:rPr>
        <w:t>-</w:t>
      </w:r>
      <w:r>
        <w:rPr>
          <w:i w:val="0"/>
          <w:sz w:val="22"/>
          <w:szCs w:val="22"/>
        </w:rPr>
        <w:t xml:space="preserve"> </w:t>
      </w:r>
      <w:r w:rsidRPr="00DB6ACC">
        <w:rPr>
          <w:i w:val="0"/>
          <w:sz w:val="22"/>
          <w:szCs w:val="22"/>
        </w:rPr>
        <w:tab/>
        <w:t>izgradnja javnega vodovodnega omrežja, cevi iz nodularne litine min. DN 100 v dolžini vsaj 100 m</w:t>
      </w:r>
    </w:p>
    <w:p w:rsidR="00DB6ACC" w:rsidRPr="00DB6ACC" w:rsidRDefault="00DB6ACC" w:rsidP="00DB6ACC">
      <w:pPr>
        <w:pStyle w:val="Glava"/>
        <w:ind w:left="1080"/>
        <w:jc w:val="both"/>
        <w:rPr>
          <w:i w:val="0"/>
          <w:sz w:val="22"/>
          <w:szCs w:val="22"/>
        </w:rPr>
      </w:pPr>
      <w:r w:rsidRPr="00DB6ACC">
        <w:rPr>
          <w:i w:val="0"/>
          <w:sz w:val="22"/>
          <w:szCs w:val="22"/>
        </w:rPr>
        <w:t>-</w:t>
      </w:r>
      <w:r>
        <w:rPr>
          <w:i w:val="0"/>
          <w:sz w:val="22"/>
          <w:szCs w:val="22"/>
        </w:rPr>
        <w:t xml:space="preserve"> </w:t>
      </w:r>
      <w:r w:rsidRPr="00DB6ACC">
        <w:rPr>
          <w:i w:val="0"/>
          <w:sz w:val="22"/>
          <w:szCs w:val="22"/>
        </w:rPr>
        <w:tab/>
        <w:t xml:space="preserve">izgradnja javnega kanalizacijskega omrežja za meteorno ali odpadno vodo, cevi iz poliestrske snovi </w:t>
      </w:r>
      <w:r>
        <w:rPr>
          <w:i w:val="0"/>
          <w:sz w:val="22"/>
          <w:szCs w:val="22"/>
        </w:rPr>
        <w:t xml:space="preserve"> </w:t>
      </w:r>
      <w:r w:rsidRPr="00DB6ACC">
        <w:rPr>
          <w:i w:val="0"/>
          <w:sz w:val="22"/>
          <w:szCs w:val="22"/>
        </w:rPr>
        <w:t>(GRP) min. DN 250 v dolžini vsaj 100 m in</w:t>
      </w:r>
    </w:p>
    <w:p w:rsidR="00DB6ACC" w:rsidRPr="00DB6ACC" w:rsidRDefault="00DB6ACC" w:rsidP="00DB6ACC">
      <w:pPr>
        <w:pStyle w:val="Glava"/>
        <w:ind w:left="1080"/>
        <w:jc w:val="both"/>
        <w:rPr>
          <w:i w:val="0"/>
          <w:sz w:val="22"/>
          <w:szCs w:val="22"/>
        </w:rPr>
      </w:pPr>
      <w:r w:rsidRPr="00DB6ACC">
        <w:rPr>
          <w:i w:val="0"/>
          <w:sz w:val="22"/>
          <w:szCs w:val="22"/>
        </w:rPr>
        <w:t>-</w:t>
      </w:r>
      <w:r w:rsidRPr="00DB6ACC">
        <w:rPr>
          <w:i w:val="0"/>
          <w:sz w:val="22"/>
          <w:szCs w:val="22"/>
        </w:rPr>
        <w:tab/>
        <w:t xml:space="preserve">izgradnja nizkotlačnega javnega plinovoda iz PE cevi v dolžini vsaj 100 m </w:t>
      </w:r>
    </w:p>
    <w:p w:rsidR="00DB6ACC" w:rsidRPr="00DB6ACC" w:rsidRDefault="00DB6ACC" w:rsidP="00DB6ACC">
      <w:pPr>
        <w:pStyle w:val="Glava"/>
        <w:ind w:left="1080"/>
        <w:jc w:val="both"/>
        <w:rPr>
          <w:i w:val="0"/>
          <w:sz w:val="22"/>
          <w:szCs w:val="22"/>
        </w:rPr>
      </w:pPr>
      <w:r w:rsidRPr="00DB6ACC">
        <w:rPr>
          <w:i w:val="0"/>
          <w:sz w:val="22"/>
          <w:szCs w:val="22"/>
        </w:rPr>
        <w:t>v vrednosti najmanj 150.000 EUR brez DDV za posamezen posel.</w:t>
      </w:r>
    </w:p>
    <w:p w:rsidR="00DB6ACC" w:rsidRPr="00DB6ACC" w:rsidRDefault="00DB6ACC" w:rsidP="00DB6ACC">
      <w:pPr>
        <w:pStyle w:val="Glava"/>
        <w:ind w:left="1080"/>
        <w:jc w:val="both"/>
        <w:rPr>
          <w:i w:val="0"/>
          <w:sz w:val="22"/>
          <w:szCs w:val="22"/>
        </w:rPr>
      </w:pPr>
    </w:p>
    <w:p w:rsidR="00A517CF" w:rsidRDefault="00DB6ACC" w:rsidP="00DB6ACC">
      <w:pPr>
        <w:pStyle w:val="Glava"/>
        <w:tabs>
          <w:tab w:val="clear" w:pos="4536"/>
          <w:tab w:val="clear" w:pos="9072"/>
        </w:tabs>
        <w:ind w:left="1080"/>
        <w:jc w:val="both"/>
        <w:rPr>
          <w:i w:val="0"/>
          <w:sz w:val="22"/>
          <w:szCs w:val="22"/>
        </w:rPr>
      </w:pPr>
      <w:r w:rsidRPr="00DB6ACC">
        <w:rPr>
          <w:i w:val="0"/>
          <w:sz w:val="22"/>
          <w:szCs w:val="22"/>
        </w:rPr>
        <w:t>Za zaključek del se šteje, da je za zgrajene objekte kanalizacije, vodovoda in plinovoda izdano uporabno dovoljenje in je bil uspešno opravljen prevzem del s strani naročnika.</w:t>
      </w:r>
    </w:p>
    <w:p w:rsidR="00DB6ACC" w:rsidRPr="00021AC4" w:rsidRDefault="00DB6ACC" w:rsidP="00DB6ACC">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83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2977"/>
        <w:gridCol w:w="2126"/>
        <w:gridCol w:w="1240"/>
      </w:tblGrid>
      <w:tr w:rsidR="001159F5" w:rsidRPr="005B2B95" w:rsidTr="00DB6ACC">
        <w:trPr>
          <w:trHeight w:val="1035"/>
        </w:trPr>
        <w:tc>
          <w:tcPr>
            <w:tcW w:w="2493" w:type="dxa"/>
            <w:shd w:val="clear" w:color="auto" w:fill="D9D9D9" w:themeFill="background1" w:themeFillShade="D9"/>
            <w:vAlign w:val="center"/>
          </w:tcPr>
          <w:p w:rsidR="001159F5" w:rsidRPr="00DB6ACC" w:rsidRDefault="001159F5" w:rsidP="00291814">
            <w:pPr>
              <w:jc w:val="center"/>
              <w:rPr>
                <w:b/>
                <w:i w:val="0"/>
                <w:sz w:val="18"/>
                <w:szCs w:val="18"/>
              </w:rPr>
            </w:pPr>
            <w:r w:rsidRPr="00DB6ACC">
              <w:rPr>
                <w:b/>
                <w:i w:val="0"/>
                <w:sz w:val="18"/>
                <w:szCs w:val="18"/>
              </w:rPr>
              <w:t>Naziv investitorja oz. naročnika referenčnega posla ter kontaktna oseba naročnika (e-pošta in telefonska številka)</w:t>
            </w:r>
          </w:p>
        </w:tc>
        <w:tc>
          <w:tcPr>
            <w:tcW w:w="2977" w:type="dxa"/>
            <w:shd w:val="clear" w:color="auto" w:fill="D9D9D9" w:themeFill="background1" w:themeFillShade="D9"/>
            <w:vAlign w:val="center"/>
          </w:tcPr>
          <w:p w:rsidR="001159F5" w:rsidRPr="00DB6ACC" w:rsidRDefault="001159F5" w:rsidP="00C8061D">
            <w:pPr>
              <w:jc w:val="center"/>
              <w:rPr>
                <w:b/>
                <w:i w:val="0"/>
                <w:sz w:val="18"/>
                <w:szCs w:val="18"/>
              </w:rPr>
            </w:pPr>
            <w:r w:rsidRPr="00DB6ACC">
              <w:rPr>
                <w:b/>
                <w:i w:val="0"/>
                <w:sz w:val="18"/>
                <w:szCs w:val="18"/>
              </w:rPr>
              <w:t>Predmet referenčnega posla – kratek opis del</w:t>
            </w:r>
            <w:r w:rsidR="00CE7895" w:rsidRPr="00DB6ACC">
              <w:rPr>
                <w:b/>
                <w:i w:val="0"/>
                <w:sz w:val="18"/>
                <w:szCs w:val="18"/>
              </w:rPr>
              <w:t>, iz katerega izhajajo vse zahteve, določene v referenčnem pogoju (dolžina, DN,…)</w:t>
            </w:r>
          </w:p>
        </w:tc>
        <w:tc>
          <w:tcPr>
            <w:tcW w:w="2126" w:type="dxa"/>
            <w:shd w:val="clear" w:color="auto" w:fill="D9D9D9" w:themeFill="background1" w:themeFillShade="D9"/>
            <w:vAlign w:val="center"/>
          </w:tcPr>
          <w:p w:rsidR="001159F5" w:rsidRPr="00DB6ACC" w:rsidRDefault="001159F5" w:rsidP="00DB6ACC">
            <w:pPr>
              <w:jc w:val="center"/>
              <w:rPr>
                <w:b/>
                <w:i w:val="0"/>
                <w:sz w:val="18"/>
                <w:szCs w:val="18"/>
              </w:rPr>
            </w:pPr>
            <w:r w:rsidRPr="00DB6ACC">
              <w:rPr>
                <w:b/>
                <w:i w:val="0"/>
                <w:sz w:val="18"/>
                <w:szCs w:val="18"/>
              </w:rPr>
              <w:t>Datum začetka in končanja posla</w:t>
            </w:r>
            <w:r w:rsidR="00DB6ACC" w:rsidRPr="00DB6ACC">
              <w:rPr>
                <w:b/>
                <w:i w:val="0"/>
                <w:sz w:val="18"/>
                <w:szCs w:val="18"/>
              </w:rPr>
              <w:t xml:space="preserve"> (datum, številka in izdajatelj uporabnega dovoljenja IN zapisnika o uspešno opravljenem prevzemu del s strani naročnika)</w:t>
            </w:r>
          </w:p>
        </w:tc>
        <w:tc>
          <w:tcPr>
            <w:tcW w:w="1240" w:type="dxa"/>
            <w:shd w:val="clear" w:color="auto" w:fill="D9D9D9" w:themeFill="background1" w:themeFillShade="D9"/>
            <w:vAlign w:val="center"/>
          </w:tcPr>
          <w:p w:rsidR="001159F5" w:rsidRPr="00DB6ACC" w:rsidRDefault="001159F5" w:rsidP="00C8061D">
            <w:pPr>
              <w:jc w:val="center"/>
              <w:rPr>
                <w:b/>
                <w:i w:val="0"/>
                <w:sz w:val="18"/>
                <w:szCs w:val="18"/>
              </w:rPr>
            </w:pPr>
            <w:r w:rsidRPr="00DB6ACC">
              <w:rPr>
                <w:b/>
                <w:i w:val="0"/>
                <w:sz w:val="18"/>
                <w:szCs w:val="18"/>
              </w:rPr>
              <w:t>Vrednost posla</w:t>
            </w:r>
          </w:p>
          <w:p w:rsidR="001159F5" w:rsidRPr="005B2B95" w:rsidRDefault="001159F5" w:rsidP="00C8061D">
            <w:pPr>
              <w:jc w:val="center"/>
              <w:rPr>
                <w:b/>
                <w:i w:val="0"/>
                <w:sz w:val="18"/>
                <w:szCs w:val="18"/>
              </w:rPr>
            </w:pPr>
            <w:r w:rsidRPr="00DB6ACC">
              <w:rPr>
                <w:b/>
                <w:i w:val="0"/>
                <w:sz w:val="18"/>
                <w:szCs w:val="18"/>
              </w:rPr>
              <w:t>v EUR brez DDV</w:t>
            </w:r>
          </w:p>
        </w:tc>
      </w:tr>
      <w:tr w:rsidR="001159F5" w:rsidRPr="0079325B" w:rsidTr="00DB6ACC">
        <w:trPr>
          <w:trHeight w:val="961"/>
        </w:trPr>
        <w:tc>
          <w:tcPr>
            <w:tcW w:w="2493" w:type="dxa"/>
          </w:tcPr>
          <w:p w:rsidR="001159F5" w:rsidRPr="0079325B" w:rsidRDefault="001159F5" w:rsidP="00C8061D">
            <w:pPr>
              <w:pStyle w:val="Glava"/>
              <w:tabs>
                <w:tab w:val="clear" w:pos="4536"/>
                <w:tab w:val="clear" w:pos="9072"/>
              </w:tabs>
              <w:jc w:val="both"/>
              <w:rPr>
                <w:i w:val="0"/>
                <w:sz w:val="22"/>
                <w:szCs w:val="22"/>
              </w:rPr>
            </w:pPr>
          </w:p>
        </w:tc>
        <w:tc>
          <w:tcPr>
            <w:tcW w:w="2977" w:type="dxa"/>
          </w:tcPr>
          <w:p w:rsidR="001159F5" w:rsidRPr="0079325B" w:rsidRDefault="001159F5" w:rsidP="00C8061D">
            <w:pPr>
              <w:pStyle w:val="Glava"/>
              <w:tabs>
                <w:tab w:val="clear" w:pos="4536"/>
                <w:tab w:val="clear" w:pos="9072"/>
              </w:tabs>
              <w:jc w:val="both"/>
              <w:rPr>
                <w:i w:val="0"/>
                <w:sz w:val="22"/>
                <w:szCs w:val="22"/>
              </w:rPr>
            </w:pPr>
          </w:p>
        </w:tc>
        <w:tc>
          <w:tcPr>
            <w:tcW w:w="2126" w:type="dxa"/>
          </w:tcPr>
          <w:p w:rsidR="001159F5" w:rsidRPr="0079325B" w:rsidRDefault="001159F5" w:rsidP="00C8061D">
            <w:pPr>
              <w:pStyle w:val="Glava"/>
              <w:tabs>
                <w:tab w:val="clear" w:pos="4536"/>
                <w:tab w:val="clear" w:pos="9072"/>
              </w:tabs>
              <w:jc w:val="both"/>
              <w:rPr>
                <w:i w:val="0"/>
                <w:sz w:val="22"/>
                <w:szCs w:val="22"/>
              </w:rPr>
            </w:pPr>
          </w:p>
        </w:tc>
        <w:tc>
          <w:tcPr>
            <w:tcW w:w="1240" w:type="dxa"/>
          </w:tcPr>
          <w:p w:rsidR="001159F5" w:rsidRPr="0079325B" w:rsidRDefault="001159F5" w:rsidP="00C8061D">
            <w:pPr>
              <w:pStyle w:val="Glava"/>
              <w:tabs>
                <w:tab w:val="clear" w:pos="4536"/>
                <w:tab w:val="clear" w:pos="9072"/>
              </w:tabs>
              <w:jc w:val="both"/>
              <w:rPr>
                <w:i w:val="0"/>
                <w:sz w:val="28"/>
                <w:szCs w:val="28"/>
              </w:rPr>
            </w:pPr>
          </w:p>
          <w:p w:rsidR="001159F5" w:rsidRPr="0079325B" w:rsidRDefault="001159F5" w:rsidP="00C8061D">
            <w:pPr>
              <w:pStyle w:val="Glava"/>
              <w:tabs>
                <w:tab w:val="clear" w:pos="4536"/>
                <w:tab w:val="clear" w:pos="9072"/>
              </w:tabs>
              <w:jc w:val="both"/>
              <w:rPr>
                <w:i w:val="0"/>
                <w:sz w:val="28"/>
                <w:szCs w:val="28"/>
              </w:rPr>
            </w:pPr>
          </w:p>
          <w:p w:rsidR="001159F5" w:rsidRPr="0079325B" w:rsidRDefault="001159F5" w:rsidP="00C8061D">
            <w:pPr>
              <w:pStyle w:val="Glava"/>
              <w:tabs>
                <w:tab w:val="clear" w:pos="4536"/>
                <w:tab w:val="clear" w:pos="9072"/>
              </w:tabs>
              <w:jc w:val="both"/>
              <w:rPr>
                <w:i w:val="0"/>
                <w:sz w:val="28"/>
                <w:szCs w:val="28"/>
              </w:rPr>
            </w:pPr>
          </w:p>
        </w:tc>
      </w:tr>
      <w:tr w:rsidR="001159F5" w:rsidRPr="0079325B" w:rsidTr="00DB6ACC">
        <w:trPr>
          <w:trHeight w:val="961"/>
        </w:trPr>
        <w:tc>
          <w:tcPr>
            <w:tcW w:w="2493" w:type="dxa"/>
          </w:tcPr>
          <w:p w:rsidR="001159F5" w:rsidRPr="0079325B" w:rsidRDefault="001159F5" w:rsidP="00C8061D">
            <w:pPr>
              <w:pStyle w:val="Glava"/>
              <w:tabs>
                <w:tab w:val="clear" w:pos="4536"/>
                <w:tab w:val="clear" w:pos="9072"/>
              </w:tabs>
              <w:jc w:val="both"/>
              <w:rPr>
                <w:i w:val="0"/>
                <w:sz w:val="22"/>
                <w:szCs w:val="22"/>
              </w:rPr>
            </w:pPr>
          </w:p>
        </w:tc>
        <w:tc>
          <w:tcPr>
            <w:tcW w:w="2977" w:type="dxa"/>
          </w:tcPr>
          <w:p w:rsidR="001159F5" w:rsidRPr="0079325B" w:rsidRDefault="001159F5" w:rsidP="00C8061D">
            <w:pPr>
              <w:pStyle w:val="Glava"/>
              <w:tabs>
                <w:tab w:val="clear" w:pos="4536"/>
                <w:tab w:val="clear" w:pos="9072"/>
              </w:tabs>
              <w:jc w:val="both"/>
              <w:rPr>
                <w:i w:val="0"/>
                <w:sz w:val="22"/>
                <w:szCs w:val="22"/>
              </w:rPr>
            </w:pPr>
          </w:p>
        </w:tc>
        <w:tc>
          <w:tcPr>
            <w:tcW w:w="2126" w:type="dxa"/>
          </w:tcPr>
          <w:p w:rsidR="001159F5" w:rsidRPr="0079325B" w:rsidRDefault="001159F5" w:rsidP="00C8061D">
            <w:pPr>
              <w:pStyle w:val="Glava"/>
              <w:tabs>
                <w:tab w:val="clear" w:pos="4536"/>
                <w:tab w:val="clear" w:pos="9072"/>
              </w:tabs>
              <w:jc w:val="both"/>
              <w:rPr>
                <w:i w:val="0"/>
                <w:sz w:val="22"/>
                <w:szCs w:val="22"/>
              </w:rPr>
            </w:pPr>
          </w:p>
        </w:tc>
        <w:tc>
          <w:tcPr>
            <w:tcW w:w="1240" w:type="dxa"/>
          </w:tcPr>
          <w:p w:rsidR="001159F5" w:rsidRPr="0079325B" w:rsidRDefault="001159F5" w:rsidP="00C8061D">
            <w:pPr>
              <w:pStyle w:val="Glava"/>
              <w:tabs>
                <w:tab w:val="clear" w:pos="4536"/>
                <w:tab w:val="clear" w:pos="9072"/>
              </w:tabs>
              <w:jc w:val="both"/>
              <w:rPr>
                <w:i w:val="0"/>
                <w:sz w:val="28"/>
                <w:szCs w:val="28"/>
              </w:rPr>
            </w:pPr>
          </w:p>
          <w:p w:rsidR="001159F5" w:rsidRPr="0079325B" w:rsidRDefault="001159F5" w:rsidP="00C8061D">
            <w:pPr>
              <w:pStyle w:val="Glava"/>
              <w:tabs>
                <w:tab w:val="clear" w:pos="4536"/>
                <w:tab w:val="clear" w:pos="9072"/>
              </w:tabs>
              <w:jc w:val="both"/>
              <w:rPr>
                <w:i w:val="0"/>
                <w:sz w:val="28"/>
                <w:szCs w:val="28"/>
              </w:rPr>
            </w:pPr>
          </w:p>
          <w:p w:rsidR="001159F5" w:rsidRPr="0079325B" w:rsidRDefault="001159F5" w:rsidP="00C8061D">
            <w:pPr>
              <w:pStyle w:val="Glava"/>
              <w:tabs>
                <w:tab w:val="clear" w:pos="4536"/>
                <w:tab w:val="clear" w:pos="9072"/>
              </w:tabs>
              <w:jc w:val="both"/>
              <w:rPr>
                <w:i w:val="0"/>
                <w:sz w:val="28"/>
                <w:szCs w:val="28"/>
              </w:rPr>
            </w:pPr>
          </w:p>
        </w:tc>
      </w:tr>
      <w:tr w:rsidR="001159F5" w:rsidRPr="0079325B" w:rsidTr="00DB6ACC">
        <w:trPr>
          <w:trHeight w:val="970"/>
        </w:trPr>
        <w:tc>
          <w:tcPr>
            <w:tcW w:w="2493" w:type="dxa"/>
          </w:tcPr>
          <w:p w:rsidR="001159F5" w:rsidRPr="0079325B" w:rsidRDefault="001159F5" w:rsidP="00C8061D">
            <w:pPr>
              <w:pStyle w:val="Glava"/>
              <w:tabs>
                <w:tab w:val="clear" w:pos="4536"/>
                <w:tab w:val="clear" w:pos="9072"/>
              </w:tabs>
              <w:jc w:val="both"/>
              <w:rPr>
                <w:i w:val="0"/>
                <w:sz w:val="22"/>
                <w:szCs w:val="22"/>
              </w:rPr>
            </w:pPr>
          </w:p>
        </w:tc>
        <w:tc>
          <w:tcPr>
            <w:tcW w:w="2977" w:type="dxa"/>
          </w:tcPr>
          <w:p w:rsidR="001159F5" w:rsidRPr="0079325B" w:rsidRDefault="001159F5" w:rsidP="00C8061D">
            <w:pPr>
              <w:pStyle w:val="Glava"/>
              <w:tabs>
                <w:tab w:val="clear" w:pos="4536"/>
                <w:tab w:val="clear" w:pos="9072"/>
              </w:tabs>
              <w:jc w:val="both"/>
              <w:rPr>
                <w:i w:val="0"/>
                <w:sz w:val="22"/>
                <w:szCs w:val="22"/>
              </w:rPr>
            </w:pPr>
          </w:p>
        </w:tc>
        <w:tc>
          <w:tcPr>
            <w:tcW w:w="2126" w:type="dxa"/>
          </w:tcPr>
          <w:p w:rsidR="001159F5" w:rsidRPr="0079325B" w:rsidRDefault="001159F5" w:rsidP="00C8061D">
            <w:pPr>
              <w:pStyle w:val="Glava"/>
              <w:tabs>
                <w:tab w:val="clear" w:pos="4536"/>
                <w:tab w:val="clear" w:pos="9072"/>
              </w:tabs>
              <w:jc w:val="both"/>
              <w:rPr>
                <w:i w:val="0"/>
                <w:sz w:val="22"/>
                <w:szCs w:val="22"/>
              </w:rPr>
            </w:pPr>
          </w:p>
        </w:tc>
        <w:tc>
          <w:tcPr>
            <w:tcW w:w="1240" w:type="dxa"/>
          </w:tcPr>
          <w:p w:rsidR="001159F5" w:rsidRPr="0079325B" w:rsidRDefault="001159F5" w:rsidP="00C8061D">
            <w:pPr>
              <w:pStyle w:val="Glava"/>
              <w:tabs>
                <w:tab w:val="clear" w:pos="4536"/>
                <w:tab w:val="clear" w:pos="9072"/>
              </w:tabs>
              <w:jc w:val="both"/>
              <w:rPr>
                <w:i w:val="0"/>
                <w:sz w:val="28"/>
                <w:szCs w:val="28"/>
              </w:rPr>
            </w:pPr>
          </w:p>
          <w:p w:rsidR="001159F5" w:rsidRPr="0079325B" w:rsidRDefault="001159F5" w:rsidP="00C8061D">
            <w:pPr>
              <w:pStyle w:val="Glava"/>
              <w:tabs>
                <w:tab w:val="clear" w:pos="4536"/>
                <w:tab w:val="clear" w:pos="9072"/>
              </w:tabs>
              <w:jc w:val="both"/>
              <w:rPr>
                <w:i w:val="0"/>
                <w:sz w:val="28"/>
                <w:szCs w:val="28"/>
              </w:rPr>
            </w:pPr>
          </w:p>
          <w:p w:rsidR="001159F5" w:rsidRPr="0079325B" w:rsidRDefault="001159F5" w:rsidP="00C8061D">
            <w:pPr>
              <w:pStyle w:val="Glava"/>
              <w:tabs>
                <w:tab w:val="clear" w:pos="4536"/>
                <w:tab w:val="clear" w:pos="9072"/>
              </w:tabs>
              <w:jc w:val="both"/>
              <w:rPr>
                <w:i w:val="0"/>
                <w:sz w:val="28"/>
                <w:szCs w:val="28"/>
              </w:rPr>
            </w:pPr>
          </w:p>
        </w:tc>
      </w:tr>
      <w:tr w:rsidR="001159F5" w:rsidRPr="0079325B" w:rsidTr="00DB6ACC">
        <w:trPr>
          <w:trHeight w:val="961"/>
        </w:trPr>
        <w:tc>
          <w:tcPr>
            <w:tcW w:w="2493" w:type="dxa"/>
          </w:tcPr>
          <w:p w:rsidR="001159F5" w:rsidRPr="0079325B" w:rsidRDefault="001159F5" w:rsidP="00C8061D">
            <w:pPr>
              <w:pStyle w:val="Glava"/>
              <w:tabs>
                <w:tab w:val="clear" w:pos="4536"/>
                <w:tab w:val="clear" w:pos="9072"/>
              </w:tabs>
              <w:jc w:val="both"/>
              <w:rPr>
                <w:i w:val="0"/>
                <w:sz w:val="22"/>
                <w:szCs w:val="22"/>
              </w:rPr>
            </w:pPr>
          </w:p>
        </w:tc>
        <w:tc>
          <w:tcPr>
            <w:tcW w:w="2977" w:type="dxa"/>
          </w:tcPr>
          <w:p w:rsidR="001159F5" w:rsidRPr="0079325B" w:rsidRDefault="001159F5" w:rsidP="00C8061D">
            <w:pPr>
              <w:pStyle w:val="Glava"/>
              <w:tabs>
                <w:tab w:val="clear" w:pos="4536"/>
                <w:tab w:val="clear" w:pos="9072"/>
              </w:tabs>
              <w:jc w:val="both"/>
              <w:rPr>
                <w:i w:val="0"/>
                <w:sz w:val="22"/>
                <w:szCs w:val="22"/>
              </w:rPr>
            </w:pPr>
          </w:p>
        </w:tc>
        <w:tc>
          <w:tcPr>
            <w:tcW w:w="2126" w:type="dxa"/>
          </w:tcPr>
          <w:p w:rsidR="001159F5" w:rsidRPr="0079325B" w:rsidRDefault="001159F5" w:rsidP="00C8061D">
            <w:pPr>
              <w:pStyle w:val="Glava"/>
              <w:tabs>
                <w:tab w:val="clear" w:pos="4536"/>
                <w:tab w:val="clear" w:pos="9072"/>
              </w:tabs>
              <w:jc w:val="both"/>
              <w:rPr>
                <w:i w:val="0"/>
                <w:sz w:val="22"/>
                <w:szCs w:val="22"/>
              </w:rPr>
            </w:pPr>
          </w:p>
        </w:tc>
        <w:tc>
          <w:tcPr>
            <w:tcW w:w="1240" w:type="dxa"/>
          </w:tcPr>
          <w:p w:rsidR="001159F5" w:rsidRPr="0079325B" w:rsidRDefault="001159F5" w:rsidP="00C8061D">
            <w:pPr>
              <w:pStyle w:val="Glava"/>
              <w:tabs>
                <w:tab w:val="clear" w:pos="4536"/>
                <w:tab w:val="clear" w:pos="9072"/>
              </w:tabs>
              <w:jc w:val="both"/>
              <w:rPr>
                <w:i w:val="0"/>
                <w:sz w:val="28"/>
                <w:szCs w:val="28"/>
              </w:rPr>
            </w:pPr>
          </w:p>
          <w:p w:rsidR="001159F5" w:rsidRPr="0079325B" w:rsidRDefault="001159F5" w:rsidP="00C8061D">
            <w:pPr>
              <w:pStyle w:val="Glava"/>
              <w:tabs>
                <w:tab w:val="clear" w:pos="4536"/>
                <w:tab w:val="clear" w:pos="9072"/>
              </w:tabs>
              <w:jc w:val="both"/>
              <w:rPr>
                <w:i w:val="0"/>
                <w:sz w:val="28"/>
                <w:szCs w:val="28"/>
              </w:rPr>
            </w:pPr>
          </w:p>
          <w:p w:rsidR="001159F5" w:rsidRPr="0079325B" w:rsidRDefault="001159F5"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79363A" w:rsidRPr="0079325B" w:rsidRDefault="0079363A" w:rsidP="0079363A">
      <w:pPr>
        <w:pStyle w:val="Glava"/>
        <w:tabs>
          <w:tab w:val="clear" w:pos="4536"/>
          <w:tab w:val="clear" w:pos="9072"/>
        </w:tabs>
        <w:ind w:left="1080"/>
        <w:jc w:val="right"/>
        <w:rPr>
          <w:b/>
          <w:i w:val="0"/>
          <w:sz w:val="22"/>
          <w:szCs w:val="22"/>
        </w:rPr>
      </w:pPr>
      <w:r>
        <w:rPr>
          <w:b/>
          <w:i w:val="0"/>
          <w:sz w:val="22"/>
          <w:szCs w:val="22"/>
        </w:rPr>
        <w:lastRenderedPageBreak/>
        <w:t>PRILOGA 5</w:t>
      </w:r>
      <w:r w:rsidRPr="0079325B">
        <w:rPr>
          <w:b/>
          <w:i w:val="0"/>
          <w:sz w:val="22"/>
          <w:szCs w:val="22"/>
        </w:rPr>
        <w:t>/1</w:t>
      </w:r>
    </w:p>
    <w:p w:rsidR="0079363A" w:rsidRPr="0079325B" w:rsidRDefault="0079363A" w:rsidP="0079363A">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79363A" w:rsidRPr="0079325B" w:rsidRDefault="0079363A" w:rsidP="0079363A">
      <w:pPr>
        <w:pStyle w:val="Napis"/>
        <w:ind w:left="1080"/>
        <w:jc w:val="left"/>
        <w:rPr>
          <w:szCs w:val="22"/>
        </w:rPr>
      </w:pPr>
    </w:p>
    <w:p w:rsidR="0079363A" w:rsidRPr="0079325B" w:rsidRDefault="0079363A" w:rsidP="0079363A">
      <w:pPr>
        <w:pStyle w:val="Napis"/>
        <w:ind w:left="1080"/>
        <w:jc w:val="left"/>
        <w:rPr>
          <w:szCs w:val="22"/>
        </w:rPr>
      </w:pPr>
      <w:r w:rsidRPr="0079325B">
        <w:rPr>
          <w:szCs w:val="22"/>
        </w:rPr>
        <w:t>Potrditev referenc s strani posameznih naročnikov</w:t>
      </w:r>
    </w:p>
    <w:p w:rsidR="0079363A" w:rsidRPr="0079325B" w:rsidRDefault="0079363A" w:rsidP="0079363A">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79363A" w:rsidRPr="0079325B" w:rsidRDefault="0079363A" w:rsidP="0079363A">
      <w:pPr>
        <w:ind w:left="1080"/>
        <w:rPr>
          <w:i w:val="0"/>
          <w:sz w:val="22"/>
          <w:szCs w:val="22"/>
        </w:rPr>
      </w:pPr>
      <w:r w:rsidRPr="0079325B">
        <w:rPr>
          <w:i w:val="0"/>
          <w:sz w:val="22"/>
          <w:szCs w:val="22"/>
        </w:rPr>
        <w:t>……………………………………………………………………….......………....…..............</w:t>
      </w:r>
    </w:p>
    <w:p w:rsidR="0079363A" w:rsidRPr="0079325B" w:rsidRDefault="0079363A" w:rsidP="0079363A">
      <w:pPr>
        <w:ind w:left="1080"/>
        <w:rPr>
          <w:i w:val="0"/>
          <w:sz w:val="22"/>
          <w:szCs w:val="22"/>
        </w:rPr>
      </w:pPr>
      <w:r w:rsidRPr="0079325B">
        <w:rPr>
          <w:i w:val="0"/>
          <w:sz w:val="22"/>
          <w:szCs w:val="22"/>
        </w:rPr>
        <w:t>....................................................................................................………............………..............</w:t>
      </w:r>
    </w:p>
    <w:p w:rsidR="0079363A" w:rsidRPr="00144778" w:rsidRDefault="0079363A" w:rsidP="0079363A">
      <w:pPr>
        <w:ind w:left="1080"/>
        <w:rPr>
          <w:i w:val="0"/>
          <w:sz w:val="16"/>
          <w:szCs w:val="16"/>
        </w:rPr>
      </w:pPr>
    </w:p>
    <w:p w:rsidR="0079363A" w:rsidRDefault="0079363A" w:rsidP="0079363A">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093849" w:rsidRPr="00093849">
        <w:rPr>
          <w:b/>
          <w:i w:val="0"/>
          <w:sz w:val="22"/>
          <w:szCs w:val="32"/>
        </w:rPr>
        <w:t>Izgradnja komunalne opreme (cesta, meteorna kanalizacija, plinovod, vodovod in JR) za priključitev večstanovanjskih objektov na parc. št. 1725/10, 1723/5, 1721/32 vse K.O. Brdo (odcep-3 na območju 39-Brdo vzhod)</w:t>
      </w:r>
      <w:r w:rsidRPr="00021AC4">
        <w:rPr>
          <w:i w:val="0"/>
          <w:sz w:val="22"/>
          <w:szCs w:val="22"/>
        </w:rPr>
        <w:t>«</w:t>
      </w:r>
    </w:p>
    <w:p w:rsidR="0079363A" w:rsidRPr="00021AC4" w:rsidRDefault="0079363A" w:rsidP="0079363A">
      <w:pPr>
        <w:ind w:left="1080"/>
        <w:jc w:val="both"/>
        <w:rPr>
          <w:i w:val="0"/>
          <w:sz w:val="22"/>
          <w:szCs w:val="22"/>
        </w:rPr>
      </w:pPr>
    </w:p>
    <w:p w:rsidR="0079363A" w:rsidRPr="00021AC4" w:rsidRDefault="0079363A" w:rsidP="0079363A">
      <w:pPr>
        <w:ind w:left="1080"/>
        <w:jc w:val="center"/>
        <w:rPr>
          <w:b/>
          <w:i w:val="0"/>
          <w:szCs w:val="24"/>
          <w:u w:val="single"/>
        </w:rPr>
      </w:pPr>
      <w:r w:rsidRPr="00021AC4">
        <w:rPr>
          <w:b/>
          <w:i w:val="0"/>
          <w:szCs w:val="24"/>
          <w:u w:val="single"/>
        </w:rPr>
        <w:t>POTRJUJEMO</w:t>
      </w:r>
    </w:p>
    <w:p w:rsidR="0079363A" w:rsidRPr="00144778" w:rsidRDefault="0079363A" w:rsidP="0079363A">
      <w:pPr>
        <w:ind w:left="1080"/>
        <w:rPr>
          <w:i w:val="0"/>
          <w:sz w:val="16"/>
          <w:szCs w:val="16"/>
          <w:u w:val="single"/>
        </w:rPr>
      </w:pPr>
    </w:p>
    <w:p w:rsidR="004C103F" w:rsidRPr="00A517CF" w:rsidRDefault="0079363A" w:rsidP="0079363A">
      <w:pPr>
        <w:pStyle w:val="Odstavekseznama"/>
        <w:ind w:left="1056"/>
        <w:jc w:val="both"/>
        <w:rPr>
          <w:i w:val="0"/>
          <w:sz w:val="22"/>
          <w:szCs w:val="22"/>
        </w:rPr>
      </w:pPr>
      <w:r w:rsidRPr="007B601D">
        <w:rPr>
          <w:i w:val="0"/>
          <w:sz w:val="22"/>
          <w:szCs w:val="22"/>
        </w:rPr>
        <w:t>da nam je gospodarski subjekt v obdobju</w:t>
      </w:r>
      <w:r>
        <w:rPr>
          <w:i w:val="0"/>
          <w:sz w:val="22"/>
          <w:szCs w:val="22"/>
        </w:rPr>
        <w:t xml:space="preserve"> od </w:t>
      </w:r>
      <w:r w:rsidR="004C103F">
        <w:rPr>
          <w:bCs/>
          <w:i w:val="0"/>
          <w:sz w:val="22"/>
          <w:szCs w:val="22"/>
        </w:rPr>
        <w:t>1.1.2015</w:t>
      </w:r>
      <w:r w:rsidRPr="007B601D">
        <w:rPr>
          <w:bCs/>
          <w:i w:val="0"/>
          <w:sz w:val="22"/>
          <w:szCs w:val="22"/>
        </w:rPr>
        <w:t xml:space="preserve"> dalje </w:t>
      </w:r>
      <w:r w:rsidRPr="007B601D">
        <w:rPr>
          <w:i w:val="0"/>
          <w:sz w:val="22"/>
          <w:szCs w:val="22"/>
        </w:rPr>
        <w:t>uspešno izvedel</w:t>
      </w:r>
      <w:r w:rsidR="004C103F">
        <w:rPr>
          <w:i w:val="0"/>
          <w:sz w:val="22"/>
          <w:szCs w:val="22"/>
        </w:rPr>
        <w:t xml:space="preserve"> in zaključil posel, ki </w:t>
      </w:r>
      <w:r w:rsidR="008C2F9B">
        <w:rPr>
          <w:i w:val="0"/>
          <w:sz w:val="22"/>
          <w:szCs w:val="22"/>
        </w:rPr>
        <w:t>obsega najmanj naslednja dela</w:t>
      </w:r>
      <w:r w:rsidR="004C103F" w:rsidRPr="00A517CF">
        <w:rPr>
          <w:i w:val="0"/>
          <w:sz w:val="22"/>
          <w:szCs w:val="22"/>
        </w:rPr>
        <w:t>:</w:t>
      </w:r>
    </w:p>
    <w:p w:rsidR="004C103F" w:rsidRPr="00A517CF" w:rsidRDefault="004C103F" w:rsidP="004C103F">
      <w:pPr>
        <w:pStyle w:val="Odstavekseznama"/>
        <w:numPr>
          <w:ilvl w:val="0"/>
          <w:numId w:val="8"/>
        </w:numPr>
        <w:jc w:val="both"/>
        <w:rPr>
          <w:i w:val="0"/>
          <w:sz w:val="22"/>
          <w:szCs w:val="22"/>
        </w:rPr>
      </w:pPr>
      <w:r w:rsidRPr="00A517CF">
        <w:rPr>
          <w:i w:val="0"/>
          <w:sz w:val="22"/>
          <w:szCs w:val="22"/>
        </w:rPr>
        <w:t xml:space="preserve">izgradnjo javne lokalne ceste, </w:t>
      </w:r>
    </w:p>
    <w:p w:rsidR="004C103F" w:rsidRPr="00A517CF" w:rsidRDefault="004C103F" w:rsidP="004C103F">
      <w:pPr>
        <w:pStyle w:val="Odstavekseznama"/>
        <w:numPr>
          <w:ilvl w:val="0"/>
          <w:numId w:val="8"/>
        </w:numPr>
        <w:jc w:val="both"/>
        <w:rPr>
          <w:i w:val="0"/>
          <w:sz w:val="22"/>
          <w:szCs w:val="22"/>
        </w:rPr>
      </w:pPr>
      <w:r w:rsidRPr="00A517CF">
        <w:rPr>
          <w:i w:val="0"/>
          <w:sz w:val="22"/>
          <w:szCs w:val="22"/>
        </w:rPr>
        <w:t xml:space="preserve">izgradnjo javnega vodovodnega omrežja, cevi iz nodularne litine min. DN </w:t>
      </w:r>
      <w:r w:rsidR="00A517CF" w:rsidRPr="00A517CF">
        <w:rPr>
          <w:i w:val="0"/>
          <w:sz w:val="22"/>
          <w:szCs w:val="22"/>
        </w:rPr>
        <w:t>100</w:t>
      </w:r>
      <w:r w:rsidRPr="00A517CF">
        <w:rPr>
          <w:i w:val="0"/>
          <w:sz w:val="22"/>
          <w:szCs w:val="22"/>
        </w:rPr>
        <w:t xml:space="preserve"> v dolžini  ______ m, </w:t>
      </w:r>
    </w:p>
    <w:p w:rsidR="004C103F" w:rsidRPr="00A517CF" w:rsidRDefault="004C103F" w:rsidP="00A517CF">
      <w:pPr>
        <w:pStyle w:val="Odstavekseznama"/>
        <w:numPr>
          <w:ilvl w:val="0"/>
          <w:numId w:val="8"/>
        </w:numPr>
        <w:jc w:val="both"/>
        <w:rPr>
          <w:i w:val="0"/>
          <w:sz w:val="22"/>
          <w:szCs w:val="22"/>
        </w:rPr>
      </w:pPr>
      <w:r w:rsidRPr="00A517CF">
        <w:rPr>
          <w:i w:val="0"/>
          <w:sz w:val="22"/>
          <w:szCs w:val="22"/>
        </w:rPr>
        <w:t>izgradnjo javnega kanalizacijskega omrežja za meteorno ali odpadno vodo, cevi iz poli</w:t>
      </w:r>
      <w:r w:rsidR="008C2F9B">
        <w:rPr>
          <w:i w:val="0"/>
          <w:sz w:val="22"/>
          <w:szCs w:val="22"/>
        </w:rPr>
        <w:t>e</w:t>
      </w:r>
      <w:r w:rsidRPr="00A517CF">
        <w:rPr>
          <w:i w:val="0"/>
          <w:sz w:val="22"/>
          <w:szCs w:val="22"/>
        </w:rPr>
        <w:t xml:space="preserve">strske snovi (GRP) min. DN </w:t>
      </w:r>
      <w:r w:rsidR="00A517CF" w:rsidRPr="00A517CF">
        <w:rPr>
          <w:i w:val="0"/>
          <w:sz w:val="22"/>
          <w:szCs w:val="22"/>
        </w:rPr>
        <w:t>250</w:t>
      </w:r>
      <w:r w:rsidRPr="00A517CF">
        <w:rPr>
          <w:i w:val="0"/>
          <w:sz w:val="22"/>
          <w:szCs w:val="22"/>
        </w:rPr>
        <w:t xml:space="preserve"> v dolžini ___</w:t>
      </w:r>
      <w:r w:rsidR="00A517CF">
        <w:rPr>
          <w:i w:val="0"/>
          <w:sz w:val="22"/>
          <w:szCs w:val="22"/>
        </w:rPr>
        <w:t>__</w:t>
      </w:r>
      <w:r w:rsidRPr="00A517CF">
        <w:rPr>
          <w:i w:val="0"/>
          <w:sz w:val="22"/>
          <w:szCs w:val="22"/>
        </w:rPr>
        <w:t xml:space="preserve"> m in </w:t>
      </w:r>
    </w:p>
    <w:p w:rsidR="004C103F" w:rsidRPr="00A517CF" w:rsidRDefault="004C103F" w:rsidP="004C103F">
      <w:pPr>
        <w:pStyle w:val="Odstavekseznama"/>
        <w:numPr>
          <w:ilvl w:val="0"/>
          <w:numId w:val="8"/>
        </w:numPr>
        <w:jc w:val="both"/>
        <w:rPr>
          <w:i w:val="0"/>
          <w:sz w:val="22"/>
          <w:szCs w:val="22"/>
        </w:rPr>
      </w:pPr>
      <w:r w:rsidRPr="00A517CF">
        <w:rPr>
          <w:i w:val="0"/>
          <w:sz w:val="22"/>
          <w:szCs w:val="22"/>
        </w:rPr>
        <w:t>izgradnjo nizkotlačnega javnega plinovoda iz PE cevi v dolžini ___</w:t>
      </w:r>
      <w:r w:rsidR="00A517CF">
        <w:rPr>
          <w:i w:val="0"/>
          <w:sz w:val="22"/>
          <w:szCs w:val="22"/>
        </w:rPr>
        <w:t>__</w:t>
      </w:r>
      <w:r w:rsidRPr="00A517CF">
        <w:rPr>
          <w:i w:val="0"/>
          <w:sz w:val="22"/>
          <w:szCs w:val="22"/>
        </w:rPr>
        <w:t xml:space="preserve"> m v vrednosti najmanj _________</w:t>
      </w:r>
      <w:r w:rsidR="00A517CF">
        <w:rPr>
          <w:i w:val="0"/>
          <w:sz w:val="22"/>
          <w:szCs w:val="22"/>
        </w:rPr>
        <w:t>______</w:t>
      </w:r>
      <w:r w:rsidRPr="00A517CF">
        <w:rPr>
          <w:i w:val="0"/>
          <w:sz w:val="22"/>
          <w:szCs w:val="22"/>
        </w:rPr>
        <w:t xml:space="preserve"> EUR brez DDV za posamezen posel.</w:t>
      </w:r>
    </w:p>
    <w:p w:rsidR="004C103F" w:rsidRPr="004C103F" w:rsidRDefault="004C103F" w:rsidP="004C103F">
      <w:pPr>
        <w:pStyle w:val="Odstavekseznama"/>
        <w:ind w:left="1440"/>
        <w:jc w:val="both"/>
        <w:rPr>
          <w:sz w:val="22"/>
          <w:szCs w:val="22"/>
        </w:rPr>
      </w:pPr>
      <w:r w:rsidRPr="00A517CF">
        <w:rPr>
          <w:sz w:val="22"/>
          <w:szCs w:val="22"/>
        </w:rPr>
        <w:t>(dopolni manjkajoče podatke)</w:t>
      </w:r>
    </w:p>
    <w:p w:rsidR="0079363A" w:rsidRPr="004C103F" w:rsidRDefault="0079363A" w:rsidP="004C103F">
      <w:pPr>
        <w:pStyle w:val="Odstavekseznama"/>
        <w:ind w:left="1134"/>
        <w:jc w:val="both"/>
        <w:rPr>
          <w:i w:val="0"/>
          <w:sz w:val="22"/>
          <w:szCs w:val="22"/>
        </w:rPr>
      </w:pPr>
      <w:r w:rsidRPr="004C103F">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79363A" w:rsidRPr="00A8796C" w:rsidRDefault="0079363A" w:rsidP="0079363A">
      <w:pPr>
        <w:ind w:left="1080"/>
        <w:rPr>
          <w:i w:val="0"/>
          <w:sz w:val="16"/>
          <w:szCs w:val="16"/>
        </w:rPr>
      </w:pPr>
    </w:p>
    <w:tbl>
      <w:tblPr>
        <w:tblW w:w="8843" w:type="dxa"/>
        <w:tblInd w:w="1188" w:type="dxa"/>
        <w:tblLook w:val="01E0" w:firstRow="1" w:lastRow="1" w:firstColumn="1" w:lastColumn="1" w:noHBand="0" w:noVBand="0"/>
      </w:tblPr>
      <w:tblGrid>
        <w:gridCol w:w="3065"/>
        <w:gridCol w:w="5778"/>
      </w:tblGrid>
      <w:tr w:rsidR="0079363A" w:rsidRPr="00EA2CCB" w:rsidTr="00E03FFB">
        <w:tc>
          <w:tcPr>
            <w:tcW w:w="3065" w:type="dxa"/>
            <w:vAlign w:val="center"/>
          </w:tcPr>
          <w:p w:rsidR="0079363A" w:rsidRPr="00DB6ACC" w:rsidRDefault="0079363A" w:rsidP="00E03FFB">
            <w:pPr>
              <w:rPr>
                <w:i w:val="0"/>
                <w:sz w:val="22"/>
                <w:szCs w:val="22"/>
              </w:rPr>
            </w:pPr>
            <w:r w:rsidRPr="00DB6ACC">
              <w:rPr>
                <w:i w:val="0"/>
                <w:sz w:val="22"/>
                <w:szCs w:val="22"/>
              </w:rPr>
              <w:t>Predmet referenčnega posla:</w:t>
            </w:r>
          </w:p>
        </w:tc>
        <w:tc>
          <w:tcPr>
            <w:tcW w:w="5778" w:type="dxa"/>
            <w:tcBorders>
              <w:bottom w:val="single" w:sz="4" w:space="0" w:color="auto"/>
            </w:tcBorders>
          </w:tcPr>
          <w:p w:rsidR="0079363A" w:rsidRPr="00EA2CCB" w:rsidRDefault="0079363A" w:rsidP="00E03FFB">
            <w:pPr>
              <w:rPr>
                <w:i w:val="0"/>
                <w:sz w:val="22"/>
                <w:szCs w:val="22"/>
                <w:highlight w:val="yellow"/>
              </w:rPr>
            </w:pPr>
          </w:p>
        </w:tc>
      </w:tr>
      <w:tr w:rsidR="0079363A" w:rsidRPr="00EA2CCB" w:rsidTr="00E03FFB">
        <w:tc>
          <w:tcPr>
            <w:tcW w:w="3065" w:type="dxa"/>
            <w:vMerge w:val="restart"/>
            <w:vAlign w:val="center"/>
          </w:tcPr>
          <w:p w:rsidR="0079363A" w:rsidRPr="00DB6ACC" w:rsidRDefault="00A517CF" w:rsidP="00E03FFB">
            <w:pPr>
              <w:rPr>
                <w:i w:val="0"/>
                <w:sz w:val="22"/>
                <w:szCs w:val="22"/>
              </w:rPr>
            </w:pPr>
            <w:r w:rsidRPr="00DB6ACC">
              <w:rPr>
                <w:i w:val="0"/>
                <w:sz w:val="22"/>
                <w:szCs w:val="22"/>
              </w:rPr>
              <w:t>G</w:t>
            </w:r>
            <w:r w:rsidR="0079363A" w:rsidRPr="00DB6ACC">
              <w:rPr>
                <w:i w:val="0"/>
                <w:sz w:val="22"/>
                <w:szCs w:val="22"/>
              </w:rPr>
              <w:t>ospodarski subjekt je izvedel naslednja dela:</w:t>
            </w:r>
          </w:p>
        </w:tc>
        <w:tc>
          <w:tcPr>
            <w:tcW w:w="5778" w:type="dxa"/>
            <w:tcBorders>
              <w:bottom w:val="single" w:sz="4" w:space="0" w:color="auto"/>
            </w:tcBorders>
          </w:tcPr>
          <w:p w:rsidR="0079363A" w:rsidRPr="00EA2CCB" w:rsidRDefault="0079363A" w:rsidP="00E03FFB">
            <w:pPr>
              <w:rPr>
                <w:i w:val="0"/>
                <w:sz w:val="22"/>
                <w:szCs w:val="22"/>
                <w:highlight w:val="yellow"/>
              </w:rPr>
            </w:pPr>
          </w:p>
          <w:p w:rsidR="0079363A" w:rsidRPr="00EA2CCB" w:rsidRDefault="0079363A" w:rsidP="00E03FFB">
            <w:pPr>
              <w:rPr>
                <w:i w:val="0"/>
                <w:sz w:val="22"/>
                <w:szCs w:val="22"/>
                <w:highlight w:val="yellow"/>
              </w:rPr>
            </w:pPr>
          </w:p>
        </w:tc>
      </w:tr>
      <w:tr w:rsidR="0079363A" w:rsidRPr="00EA2CCB" w:rsidTr="00E03FFB">
        <w:tc>
          <w:tcPr>
            <w:tcW w:w="3065" w:type="dxa"/>
            <w:vMerge/>
          </w:tcPr>
          <w:p w:rsidR="0079363A" w:rsidRPr="00DB6ACC" w:rsidRDefault="0079363A" w:rsidP="00E03FFB">
            <w:pPr>
              <w:rPr>
                <w:i w:val="0"/>
                <w:sz w:val="22"/>
                <w:szCs w:val="22"/>
              </w:rPr>
            </w:pPr>
          </w:p>
        </w:tc>
        <w:tc>
          <w:tcPr>
            <w:tcW w:w="5778" w:type="dxa"/>
            <w:tcBorders>
              <w:top w:val="single" w:sz="4" w:space="0" w:color="auto"/>
            </w:tcBorders>
          </w:tcPr>
          <w:p w:rsidR="0079363A" w:rsidRPr="00EA2CCB" w:rsidRDefault="0079363A" w:rsidP="00E03FFB">
            <w:pPr>
              <w:rPr>
                <w:i w:val="0"/>
                <w:sz w:val="10"/>
                <w:szCs w:val="10"/>
                <w:highlight w:val="yellow"/>
              </w:rPr>
            </w:pPr>
          </w:p>
        </w:tc>
      </w:tr>
      <w:tr w:rsidR="0079363A" w:rsidRPr="00EA2CCB" w:rsidTr="00E03FFB">
        <w:tc>
          <w:tcPr>
            <w:tcW w:w="3065" w:type="dxa"/>
            <w:vMerge/>
          </w:tcPr>
          <w:p w:rsidR="0079363A" w:rsidRPr="00DB6ACC" w:rsidRDefault="0079363A" w:rsidP="00E03FFB">
            <w:pPr>
              <w:rPr>
                <w:i w:val="0"/>
                <w:sz w:val="22"/>
                <w:szCs w:val="22"/>
              </w:rPr>
            </w:pPr>
          </w:p>
        </w:tc>
        <w:tc>
          <w:tcPr>
            <w:tcW w:w="5778" w:type="dxa"/>
            <w:tcBorders>
              <w:bottom w:val="single" w:sz="4" w:space="0" w:color="auto"/>
            </w:tcBorders>
          </w:tcPr>
          <w:p w:rsidR="0079363A" w:rsidRPr="00EA2CCB" w:rsidRDefault="0079363A" w:rsidP="00E03FFB">
            <w:pPr>
              <w:rPr>
                <w:i w:val="0"/>
                <w:sz w:val="22"/>
                <w:szCs w:val="22"/>
                <w:highlight w:val="yellow"/>
              </w:rPr>
            </w:pPr>
          </w:p>
        </w:tc>
      </w:tr>
      <w:tr w:rsidR="0079363A" w:rsidRPr="00EA2CCB" w:rsidTr="00E03FFB">
        <w:tc>
          <w:tcPr>
            <w:tcW w:w="3065" w:type="dxa"/>
          </w:tcPr>
          <w:p w:rsidR="0079363A" w:rsidRPr="00DB6ACC" w:rsidRDefault="0079363A" w:rsidP="00E03FFB">
            <w:pPr>
              <w:rPr>
                <w:i w:val="0"/>
                <w:sz w:val="10"/>
                <w:szCs w:val="10"/>
              </w:rPr>
            </w:pPr>
          </w:p>
        </w:tc>
        <w:tc>
          <w:tcPr>
            <w:tcW w:w="5778" w:type="dxa"/>
          </w:tcPr>
          <w:p w:rsidR="0079363A" w:rsidRPr="00EA2CCB" w:rsidRDefault="0079363A" w:rsidP="00E03FFB">
            <w:pPr>
              <w:rPr>
                <w:i w:val="0"/>
                <w:sz w:val="10"/>
                <w:szCs w:val="10"/>
                <w:highlight w:val="yellow"/>
              </w:rPr>
            </w:pPr>
          </w:p>
        </w:tc>
      </w:tr>
      <w:tr w:rsidR="0079363A" w:rsidRPr="00EA2CCB" w:rsidTr="00E03FFB">
        <w:tc>
          <w:tcPr>
            <w:tcW w:w="3065" w:type="dxa"/>
          </w:tcPr>
          <w:p w:rsidR="0079363A" w:rsidRPr="00DB6ACC" w:rsidRDefault="0079363A" w:rsidP="00E03FFB">
            <w:pPr>
              <w:rPr>
                <w:i w:val="0"/>
                <w:sz w:val="10"/>
                <w:szCs w:val="10"/>
              </w:rPr>
            </w:pPr>
          </w:p>
        </w:tc>
        <w:tc>
          <w:tcPr>
            <w:tcW w:w="5778" w:type="dxa"/>
          </w:tcPr>
          <w:p w:rsidR="0079363A" w:rsidRPr="00EA2CCB" w:rsidRDefault="0079363A" w:rsidP="00E03FFB">
            <w:pPr>
              <w:rPr>
                <w:i w:val="0"/>
                <w:sz w:val="10"/>
                <w:szCs w:val="10"/>
                <w:highlight w:val="yellow"/>
              </w:rPr>
            </w:pPr>
          </w:p>
        </w:tc>
      </w:tr>
      <w:tr w:rsidR="0079363A" w:rsidRPr="00EA2CCB" w:rsidTr="00E03FFB">
        <w:tc>
          <w:tcPr>
            <w:tcW w:w="3065" w:type="dxa"/>
          </w:tcPr>
          <w:p w:rsidR="0079363A" w:rsidRPr="00DB6ACC" w:rsidRDefault="0079363A" w:rsidP="00E03FFB">
            <w:pPr>
              <w:rPr>
                <w:i w:val="0"/>
                <w:sz w:val="22"/>
                <w:szCs w:val="22"/>
              </w:rPr>
            </w:pPr>
            <w:r w:rsidRPr="00DB6ACC">
              <w:rPr>
                <w:i w:val="0"/>
                <w:sz w:val="22"/>
                <w:szCs w:val="22"/>
              </w:rPr>
              <w:t>Datum začetka posla:</w:t>
            </w:r>
          </w:p>
        </w:tc>
        <w:tc>
          <w:tcPr>
            <w:tcW w:w="5778" w:type="dxa"/>
            <w:tcBorders>
              <w:bottom w:val="single" w:sz="4" w:space="0" w:color="auto"/>
            </w:tcBorders>
          </w:tcPr>
          <w:p w:rsidR="0079363A" w:rsidRPr="00EA2CCB" w:rsidRDefault="0079363A" w:rsidP="00E03FFB">
            <w:pPr>
              <w:rPr>
                <w:i w:val="0"/>
                <w:sz w:val="22"/>
                <w:szCs w:val="22"/>
                <w:highlight w:val="yellow"/>
              </w:rPr>
            </w:pPr>
          </w:p>
        </w:tc>
      </w:tr>
      <w:tr w:rsidR="0079363A" w:rsidRPr="00EA2CCB" w:rsidTr="00E03FFB">
        <w:tc>
          <w:tcPr>
            <w:tcW w:w="3065" w:type="dxa"/>
          </w:tcPr>
          <w:p w:rsidR="0079363A" w:rsidRPr="00DB6ACC" w:rsidRDefault="0079363A" w:rsidP="00E03FFB">
            <w:pPr>
              <w:rPr>
                <w:i w:val="0"/>
                <w:sz w:val="16"/>
                <w:szCs w:val="16"/>
              </w:rPr>
            </w:pPr>
          </w:p>
        </w:tc>
        <w:tc>
          <w:tcPr>
            <w:tcW w:w="5778" w:type="dxa"/>
          </w:tcPr>
          <w:p w:rsidR="0079363A" w:rsidRPr="00EA2CCB" w:rsidRDefault="0079363A" w:rsidP="00E03FFB">
            <w:pPr>
              <w:rPr>
                <w:i w:val="0"/>
                <w:sz w:val="16"/>
                <w:szCs w:val="16"/>
                <w:highlight w:val="yellow"/>
              </w:rPr>
            </w:pPr>
          </w:p>
        </w:tc>
      </w:tr>
      <w:tr w:rsidR="0079363A" w:rsidRPr="00EA2CCB" w:rsidTr="00E03FFB">
        <w:tc>
          <w:tcPr>
            <w:tcW w:w="3065" w:type="dxa"/>
          </w:tcPr>
          <w:p w:rsidR="0079363A" w:rsidRPr="00DB6ACC" w:rsidRDefault="0079363A" w:rsidP="00E03FFB">
            <w:pPr>
              <w:rPr>
                <w:i w:val="0"/>
                <w:sz w:val="22"/>
                <w:szCs w:val="22"/>
              </w:rPr>
            </w:pPr>
            <w:r w:rsidRPr="00DB6ACC">
              <w:rPr>
                <w:i w:val="0"/>
                <w:sz w:val="22"/>
                <w:szCs w:val="22"/>
              </w:rPr>
              <w:t>Datum končanja posla:</w:t>
            </w:r>
          </w:p>
        </w:tc>
        <w:tc>
          <w:tcPr>
            <w:tcW w:w="5778" w:type="dxa"/>
            <w:tcBorders>
              <w:bottom w:val="single" w:sz="4" w:space="0" w:color="auto"/>
            </w:tcBorders>
          </w:tcPr>
          <w:p w:rsidR="0079363A" w:rsidRPr="00EA2CCB" w:rsidRDefault="0079363A" w:rsidP="00E03FFB">
            <w:pPr>
              <w:rPr>
                <w:i w:val="0"/>
                <w:sz w:val="22"/>
                <w:szCs w:val="22"/>
                <w:highlight w:val="yellow"/>
              </w:rPr>
            </w:pPr>
          </w:p>
        </w:tc>
      </w:tr>
      <w:tr w:rsidR="0079363A" w:rsidRPr="00EA2CCB" w:rsidTr="00E03FFB">
        <w:tc>
          <w:tcPr>
            <w:tcW w:w="3065" w:type="dxa"/>
          </w:tcPr>
          <w:p w:rsidR="0079363A" w:rsidRPr="00DB6ACC" w:rsidRDefault="0079363A" w:rsidP="00E03FFB">
            <w:pPr>
              <w:rPr>
                <w:i w:val="0"/>
                <w:sz w:val="16"/>
                <w:szCs w:val="16"/>
              </w:rPr>
            </w:pPr>
          </w:p>
        </w:tc>
        <w:tc>
          <w:tcPr>
            <w:tcW w:w="5778" w:type="dxa"/>
            <w:tcBorders>
              <w:top w:val="single" w:sz="4" w:space="0" w:color="auto"/>
            </w:tcBorders>
          </w:tcPr>
          <w:p w:rsidR="0079363A" w:rsidRPr="00EA2CCB" w:rsidRDefault="0079363A" w:rsidP="00E03FFB">
            <w:pPr>
              <w:rPr>
                <w:i w:val="0"/>
                <w:sz w:val="16"/>
                <w:szCs w:val="16"/>
                <w:highlight w:val="yellow"/>
              </w:rPr>
            </w:pPr>
          </w:p>
        </w:tc>
      </w:tr>
      <w:tr w:rsidR="0079363A" w:rsidRPr="00DB6ACC" w:rsidTr="00E03FFB">
        <w:tc>
          <w:tcPr>
            <w:tcW w:w="3065" w:type="dxa"/>
          </w:tcPr>
          <w:p w:rsidR="0079363A" w:rsidRPr="00DB6ACC" w:rsidRDefault="00A517CF" w:rsidP="008C2F9B">
            <w:pPr>
              <w:rPr>
                <w:i w:val="0"/>
                <w:sz w:val="22"/>
                <w:szCs w:val="22"/>
              </w:rPr>
            </w:pPr>
            <w:r w:rsidRPr="00DB6ACC">
              <w:rPr>
                <w:i w:val="0"/>
                <w:sz w:val="22"/>
                <w:szCs w:val="22"/>
              </w:rPr>
              <w:t xml:space="preserve">Datum, številka in izdajatelj uporabnega dovoljenja </w:t>
            </w:r>
            <w:r w:rsidR="008C2F9B" w:rsidRPr="00DB6ACC">
              <w:rPr>
                <w:i w:val="0"/>
                <w:sz w:val="22"/>
                <w:szCs w:val="22"/>
              </w:rPr>
              <w:t>in</w:t>
            </w:r>
            <w:r w:rsidRPr="00DB6ACC">
              <w:rPr>
                <w:i w:val="0"/>
                <w:sz w:val="22"/>
                <w:szCs w:val="22"/>
              </w:rPr>
              <w:t xml:space="preserve"> zapisnika o uspešno opravljenem prevzemu del s strani naročnika</w:t>
            </w:r>
          </w:p>
        </w:tc>
        <w:tc>
          <w:tcPr>
            <w:tcW w:w="5778" w:type="dxa"/>
            <w:tcBorders>
              <w:bottom w:val="single" w:sz="4" w:space="0" w:color="auto"/>
            </w:tcBorders>
          </w:tcPr>
          <w:p w:rsidR="0079363A" w:rsidRPr="00DB6ACC" w:rsidRDefault="0079363A" w:rsidP="00E03FFB">
            <w:pPr>
              <w:rPr>
                <w:i w:val="0"/>
                <w:sz w:val="22"/>
                <w:szCs w:val="22"/>
              </w:rPr>
            </w:pPr>
          </w:p>
        </w:tc>
      </w:tr>
    </w:tbl>
    <w:p w:rsidR="0079363A" w:rsidRDefault="0079363A" w:rsidP="0079363A">
      <w:pPr>
        <w:ind w:left="1080"/>
        <w:rPr>
          <w:i w:val="0"/>
          <w:sz w:val="22"/>
          <w:szCs w:val="22"/>
        </w:rPr>
      </w:pPr>
    </w:p>
    <w:p w:rsidR="0079363A" w:rsidRDefault="0079363A" w:rsidP="0079363A">
      <w:pPr>
        <w:ind w:left="1080"/>
        <w:rPr>
          <w:i w:val="0"/>
          <w:sz w:val="22"/>
          <w:szCs w:val="22"/>
        </w:rPr>
      </w:pPr>
      <w:r w:rsidRPr="0079325B">
        <w:rPr>
          <w:i w:val="0"/>
          <w:sz w:val="22"/>
          <w:szCs w:val="22"/>
        </w:rPr>
        <w:t xml:space="preserve">Naziv in naslov naročnika:  </w:t>
      </w:r>
    </w:p>
    <w:p w:rsidR="0079363A" w:rsidRPr="0079325B" w:rsidRDefault="0079363A" w:rsidP="0079363A">
      <w:pPr>
        <w:ind w:left="1080"/>
        <w:rPr>
          <w:i w:val="0"/>
          <w:sz w:val="22"/>
          <w:szCs w:val="22"/>
        </w:rPr>
      </w:pPr>
      <w:r w:rsidRPr="0079325B">
        <w:rPr>
          <w:i w:val="0"/>
          <w:sz w:val="22"/>
          <w:szCs w:val="22"/>
        </w:rPr>
        <w:t>...........…………...........................................................</w:t>
      </w:r>
      <w:r>
        <w:rPr>
          <w:i w:val="0"/>
          <w:sz w:val="22"/>
          <w:szCs w:val="22"/>
        </w:rPr>
        <w:t>.............</w:t>
      </w:r>
      <w:r w:rsidRPr="0079325B">
        <w:rPr>
          <w:i w:val="0"/>
          <w:sz w:val="22"/>
          <w:szCs w:val="22"/>
        </w:rPr>
        <w:t>........................................…………........</w:t>
      </w:r>
    </w:p>
    <w:p w:rsidR="0079363A" w:rsidRPr="0079325B" w:rsidRDefault="0079363A" w:rsidP="0079363A">
      <w:pPr>
        <w:ind w:left="1080"/>
        <w:rPr>
          <w:i w:val="0"/>
          <w:sz w:val="22"/>
          <w:szCs w:val="22"/>
        </w:rPr>
      </w:pPr>
      <w:r w:rsidRPr="0079325B">
        <w:rPr>
          <w:i w:val="0"/>
          <w:sz w:val="22"/>
          <w:szCs w:val="22"/>
        </w:rPr>
        <w:t xml:space="preserve">Kontaktna oseba naročnika (e-pošta) in telefonska številka: </w:t>
      </w:r>
    </w:p>
    <w:p w:rsidR="0079363A" w:rsidRPr="0079325B" w:rsidRDefault="0079363A" w:rsidP="0079363A">
      <w:pPr>
        <w:ind w:left="1080"/>
        <w:rPr>
          <w:i w:val="0"/>
          <w:sz w:val="22"/>
          <w:szCs w:val="22"/>
        </w:rPr>
      </w:pPr>
      <w:r w:rsidRPr="0079325B">
        <w:rPr>
          <w:i w:val="0"/>
          <w:sz w:val="22"/>
          <w:szCs w:val="22"/>
        </w:rPr>
        <w:t>…………………………….………</w:t>
      </w:r>
      <w:r>
        <w:rPr>
          <w:i w:val="0"/>
          <w:sz w:val="22"/>
          <w:szCs w:val="22"/>
        </w:rPr>
        <w:t>.......</w:t>
      </w:r>
      <w:r w:rsidRPr="0079325B">
        <w:rPr>
          <w:i w:val="0"/>
          <w:sz w:val="22"/>
          <w:szCs w:val="22"/>
        </w:rPr>
        <w:t>……………………………………...…………</w:t>
      </w:r>
      <w:r>
        <w:rPr>
          <w:i w:val="0"/>
          <w:sz w:val="22"/>
          <w:szCs w:val="22"/>
        </w:rPr>
        <w:t>…………</w:t>
      </w:r>
      <w:r w:rsidRPr="0079325B">
        <w:rPr>
          <w:i w:val="0"/>
          <w:sz w:val="22"/>
          <w:szCs w:val="22"/>
        </w:rPr>
        <w:t>……</w:t>
      </w:r>
    </w:p>
    <w:p w:rsidR="0079363A" w:rsidRPr="0079325B" w:rsidRDefault="0079363A" w:rsidP="0079363A">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79363A" w:rsidRDefault="0079363A" w:rsidP="0079363A">
      <w:pPr>
        <w:ind w:left="1080"/>
        <w:rPr>
          <w:i w:val="0"/>
          <w:sz w:val="22"/>
          <w:szCs w:val="22"/>
        </w:rPr>
      </w:pPr>
    </w:p>
    <w:p w:rsidR="0079363A" w:rsidRPr="0079325B" w:rsidRDefault="0079363A" w:rsidP="0079363A">
      <w:pPr>
        <w:ind w:left="1080"/>
        <w:rPr>
          <w:i w:val="0"/>
          <w:sz w:val="22"/>
          <w:szCs w:val="22"/>
        </w:rPr>
      </w:pPr>
      <w:r w:rsidRPr="0079325B">
        <w:rPr>
          <w:i w:val="0"/>
          <w:sz w:val="22"/>
          <w:szCs w:val="22"/>
        </w:rPr>
        <w:t>Kraj:.............................</w:t>
      </w:r>
    </w:p>
    <w:p w:rsidR="0079363A" w:rsidRDefault="0079363A" w:rsidP="0079363A">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79363A" w:rsidRPr="00A517CF" w:rsidRDefault="0079363A" w:rsidP="00A517CF">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014"/>
        <w:gridCol w:w="1984"/>
        <w:gridCol w:w="1843"/>
        <w:gridCol w:w="1276"/>
        <w:gridCol w:w="1388"/>
      </w:tblGrid>
      <w:tr w:rsidR="00DB6ACC" w:rsidRPr="0079325B" w:rsidTr="00C915CF">
        <w:tc>
          <w:tcPr>
            <w:tcW w:w="621" w:type="dxa"/>
            <w:tcBorders>
              <w:bottom w:val="single" w:sz="4" w:space="0" w:color="auto"/>
            </w:tcBorders>
            <w:shd w:val="clear" w:color="auto" w:fill="D9D9D9" w:themeFill="background1" w:themeFillShade="D9"/>
            <w:vAlign w:val="center"/>
          </w:tcPr>
          <w:p w:rsidR="00DB6ACC" w:rsidRPr="0079325B" w:rsidRDefault="00DB6ACC" w:rsidP="00DB6ACC">
            <w:pPr>
              <w:jc w:val="center"/>
              <w:rPr>
                <w:b/>
                <w:i w:val="0"/>
                <w:sz w:val="20"/>
              </w:rPr>
            </w:pPr>
            <w:r w:rsidRPr="0079325B">
              <w:rPr>
                <w:b/>
                <w:i w:val="0"/>
                <w:sz w:val="20"/>
              </w:rPr>
              <w:t>Zap. št.</w:t>
            </w:r>
          </w:p>
        </w:tc>
        <w:tc>
          <w:tcPr>
            <w:tcW w:w="2014" w:type="dxa"/>
            <w:tcBorders>
              <w:bottom w:val="single" w:sz="4" w:space="0" w:color="auto"/>
            </w:tcBorders>
            <w:shd w:val="clear" w:color="auto" w:fill="D9D9D9" w:themeFill="background1" w:themeFillShade="D9"/>
            <w:vAlign w:val="center"/>
          </w:tcPr>
          <w:p w:rsidR="00DB6ACC" w:rsidRPr="0079325B" w:rsidRDefault="00DB6ACC" w:rsidP="00DB6ACC">
            <w:pPr>
              <w:jc w:val="center"/>
              <w:rPr>
                <w:b/>
                <w:i w:val="0"/>
                <w:sz w:val="20"/>
              </w:rPr>
            </w:pPr>
            <w:r w:rsidRPr="0079325B">
              <w:rPr>
                <w:b/>
                <w:i w:val="0"/>
                <w:sz w:val="20"/>
              </w:rPr>
              <w:t>Funkcija pri projektu</w:t>
            </w:r>
          </w:p>
        </w:tc>
        <w:tc>
          <w:tcPr>
            <w:tcW w:w="1984" w:type="dxa"/>
            <w:shd w:val="clear" w:color="auto" w:fill="D9D9D9" w:themeFill="background1" w:themeFillShade="D9"/>
            <w:vAlign w:val="center"/>
          </w:tcPr>
          <w:p w:rsidR="00DB6ACC" w:rsidRPr="0079325B" w:rsidRDefault="00DB6ACC" w:rsidP="00DB6ACC">
            <w:pPr>
              <w:jc w:val="center"/>
              <w:rPr>
                <w:b/>
                <w:i w:val="0"/>
                <w:sz w:val="20"/>
              </w:rPr>
            </w:pPr>
            <w:r w:rsidRPr="0079325B">
              <w:rPr>
                <w:b/>
                <w:i w:val="0"/>
                <w:sz w:val="20"/>
              </w:rPr>
              <w:t>Ime in priimek</w:t>
            </w:r>
          </w:p>
        </w:tc>
        <w:tc>
          <w:tcPr>
            <w:tcW w:w="1843" w:type="dxa"/>
            <w:shd w:val="clear" w:color="auto" w:fill="D9D9D9" w:themeFill="background1" w:themeFillShade="D9"/>
            <w:vAlign w:val="center"/>
          </w:tcPr>
          <w:p w:rsidR="00DB6ACC" w:rsidRPr="0079325B" w:rsidRDefault="00DB6ACC" w:rsidP="00DB6ACC">
            <w:pPr>
              <w:jc w:val="center"/>
              <w:rPr>
                <w:b/>
                <w:i w:val="0"/>
                <w:sz w:val="20"/>
              </w:rPr>
            </w:pPr>
            <w:r w:rsidRPr="0079325B">
              <w:rPr>
                <w:b/>
                <w:i w:val="0"/>
                <w:sz w:val="20"/>
              </w:rPr>
              <w:t>Izobrazba</w:t>
            </w:r>
          </w:p>
        </w:tc>
        <w:tc>
          <w:tcPr>
            <w:tcW w:w="1276" w:type="dxa"/>
            <w:shd w:val="clear" w:color="auto" w:fill="D9D9D9" w:themeFill="background1" w:themeFillShade="D9"/>
            <w:vAlign w:val="center"/>
          </w:tcPr>
          <w:p w:rsidR="00DB6ACC" w:rsidRPr="0079325B" w:rsidRDefault="00DB6ACC" w:rsidP="00DB6ACC">
            <w:pPr>
              <w:jc w:val="center"/>
              <w:rPr>
                <w:b/>
                <w:i w:val="0"/>
                <w:sz w:val="20"/>
              </w:rPr>
            </w:pPr>
            <w:r w:rsidRPr="00371A1E">
              <w:rPr>
                <w:b/>
                <w:i w:val="0"/>
                <w:sz w:val="16"/>
                <w:szCs w:val="16"/>
              </w:rPr>
              <w:t>Identifikacijska številka vpisa v imenik IZS</w:t>
            </w:r>
            <w:r>
              <w:rPr>
                <w:b/>
                <w:i w:val="0"/>
                <w:sz w:val="16"/>
                <w:szCs w:val="16"/>
              </w:rPr>
              <w:t xml:space="preserve"> ali GZS ali OZS</w:t>
            </w:r>
          </w:p>
        </w:tc>
        <w:tc>
          <w:tcPr>
            <w:tcW w:w="1388" w:type="dxa"/>
            <w:shd w:val="clear" w:color="auto" w:fill="D9D9D9" w:themeFill="background1" w:themeFillShade="D9"/>
            <w:vAlign w:val="center"/>
          </w:tcPr>
          <w:p w:rsidR="00DB6ACC" w:rsidRPr="0079325B" w:rsidRDefault="00DB6ACC" w:rsidP="00DB6ACC">
            <w:pPr>
              <w:jc w:val="center"/>
              <w:rPr>
                <w:b/>
                <w:i w:val="0"/>
                <w:sz w:val="20"/>
              </w:rPr>
            </w:pPr>
            <w:r>
              <w:rPr>
                <w:b/>
                <w:i w:val="0"/>
                <w:sz w:val="20"/>
              </w:rPr>
              <w:t>Zaposlitev (navede se delodajalca)</w:t>
            </w:r>
          </w:p>
        </w:tc>
      </w:tr>
      <w:tr w:rsidR="00FE3CF1" w:rsidRPr="00C915CF" w:rsidTr="00C915CF">
        <w:tc>
          <w:tcPr>
            <w:tcW w:w="621" w:type="dxa"/>
            <w:shd w:val="clear" w:color="auto" w:fill="D9D9D9" w:themeFill="background1" w:themeFillShade="D9"/>
            <w:vAlign w:val="center"/>
          </w:tcPr>
          <w:p w:rsidR="00FE3CF1" w:rsidRPr="00C915CF" w:rsidRDefault="00FE3CF1" w:rsidP="00144778">
            <w:pPr>
              <w:pStyle w:val="Glava"/>
              <w:tabs>
                <w:tab w:val="clear" w:pos="4536"/>
                <w:tab w:val="clear" w:pos="9072"/>
              </w:tabs>
              <w:jc w:val="center"/>
              <w:rPr>
                <w:b/>
                <w:i w:val="0"/>
                <w:sz w:val="22"/>
                <w:szCs w:val="22"/>
              </w:rPr>
            </w:pPr>
            <w:r w:rsidRPr="00C915CF">
              <w:rPr>
                <w:b/>
                <w:i w:val="0"/>
                <w:sz w:val="22"/>
                <w:szCs w:val="22"/>
              </w:rPr>
              <w:t>1</w:t>
            </w:r>
          </w:p>
        </w:tc>
        <w:tc>
          <w:tcPr>
            <w:tcW w:w="2014" w:type="dxa"/>
            <w:shd w:val="clear" w:color="auto" w:fill="D9D9D9" w:themeFill="background1" w:themeFillShade="D9"/>
            <w:vAlign w:val="center"/>
          </w:tcPr>
          <w:p w:rsidR="00FE3CF1" w:rsidRPr="00C915CF" w:rsidRDefault="00FE3CF1" w:rsidP="00C7578A">
            <w:pPr>
              <w:pStyle w:val="Glava"/>
              <w:tabs>
                <w:tab w:val="clear" w:pos="4536"/>
                <w:tab w:val="clear" w:pos="9072"/>
              </w:tabs>
              <w:jc w:val="center"/>
              <w:rPr>
                <w:b/>
                <w:i w:val="0"/>
                <w:sz w:val="22"/>
                <w:szCs w:val="22"/>
              </w:rPr>
            </w:pPr>
            <w:r w:rsidRPr="00C915CF">
              <w:rPr>
                <w:b/>
                <w:i w:val="0"/>
                <w:sz w:val="22"/>
                <w:szCs w:val="22"/>
              </w:rPr>
              <w:t>VODJA DEL</w:t>
            </w:r>
            <w:r w:rsidR="008C2F9B">
              <w:rPr>
                <w:b/>
                <w:i w:val="0"/>
                <w:sz w:val="22"/>
                <w:szCs w:val="22"/>
              </w:rPr>
              <w:t>, KI PREVZEMA FUNKCIJO VODJE GRADNJE</w:t>
            </w:r>
          </w:p>
        </w:tc>
        <w:tc>
          <w:tcPr>
            <w:tcW w:w="1984" w:type="dxa"/>
          </w:tcPr>
          <w:p w:rsidR="00FE3CF1" w:rsidRPr="00C915CF" w:rsidRDefault="00FE3CF1" w:rsidP="00C7578A">
            <w:pPr>
              <w:pStyle w:val="Glava"/>
              <w:tabs>
                <w:tab w:val="clear" w:pos="4536"/>
                <w:tab w:val="clear" w:pos="9072"/>
              </w:tabs>
              <w:jc w:val="both"/>
              <w:rPr>
                <w:i w:val="0"/>
                <w:sz w:val="22"/>
                <w:szCs w:val="22"/>
              </w:rPr>
            </w:pPr>
          </w:p>
        </w:tc>
        <w:tc>
          <w:tcPr>
            <w:tcW w:w="1843" w:type="dxa"/>
          </w:tcPr>
          <w:p w:rsidR="00FE3CF1" w:rsidRPr="00C915CF" w:rsidRDefault="00FE3CF1" w:rsidP="00C7578A">
            <w:pPr>
              <w:pStyle w:val="Glava"/>
              <w:tabs>
                <w:tab w:val="clear" w:pos="4536"/>
                <w:tab w:val="clear" w:pos="9072"/>
              </w:tabs>
              <w:jc w:val="both"/>
              <w:rPr>
                <w:i w:val="0"/>
                <w:sz w:val="22"/>
                <w:szCs w:val="22"/>
              </w:rPr>
            </w:pPr>
          </w:p>
        </w:tc>
        <w:tc>
          <w:tcPr>
            <w:tcW w:w="1276" w:type="dxa"/>
          </w:tcPr>
          <w:p w:rsidR="00FE3CF1" w:rsidRPr="00C915CF" w:rsidRDefault="00FE3CF1" w:rsidP="00C7578A">
            <w:pPr>
              <w:pStyle w:val="Glava"/>
              <w:tabs>
                <w:tab w:val="clear" w:pos="4536"/>
                <w:tab w:val="clear" w:pos="9072"/>
              </w:tabs>
              <w:jc w:val="both"/>
              <w:rPr>
                <w:i w:val="0"/>
                <w:sz w:val="22"/>
                <w:szCs w:val="22"/>
              </w:rPr>
            </w:pPr>
          </w:p>
        </w:tc>
        <w:tc>
          <w:tcPr>
            <w:tcW w:w="1388" w:type="dxa"/>
          </w:tcPr>
          <w:p w:rsidR="00FE3CF1" w:rsidRPr="00C915CF" w:rsidRDefault="00FE3CF1" w:rsidP="00C7578A">
            <w:pPr>
              <w:pStyle w:val="Glava"/>
              <w:tabs>
                <w:tab w:val="clear" w:pos="4536"/>
                <w:tab w:val="clear" w:pos="9072"/>
              </w:tabs>
              <w:jc w:val="both"/>
              <w:rPr>
                <w:i w:val="0"/>
                <w:sz w:val="28"/>
                <w:szCs w:val="28"/>
              </w:rPr>
            </w:pPr>
          </w:p>
          <w:p w:rsidR="00D439D5" w:rsidRPr="00C915CF" w:rsidRDefault="00D439D5" w:rsidP="00C7578A">
            <w:pPr>
              <w:pStyle w:val="Glava"/>
              <w:tabs>
                <w:tab w:val="clear" w:pos="4536"/>
                <w:tab w:val="clear" w:pos="9072"/>
              </w:tabs>
              <w:jc w:val="both"/>
              <w:rPr>
                <w:i w:val="0"/>
                <w:sz w:val="28"/>
                <w:szCs w:val="28"/>
              </w:rPr>
            </w:pPr>
          </w:p>
          <w:p w:rsidR="00FE3CF1" w:rsidRPr="00C915CF" w:rsidRDefault="00FE3CF1" w:rsidP="00C7578A">
            <w:pPr>
              <w:pStyle w:val="Glava"/>
              <w:tabs>
                <w:tab w:val="clear" w:pos="4536"/>
                <w:tab w:val="clear" w:pos="9072"/>
              </w:tabs>
              <w:jc w:val="both"/>
              <w:rPr>
                <w:i w:val="0"/>
                <w:sz w:val="28"/>
                <w:szCs w:val="28"/>
              </w:rPr>
            </w:pPr>
          </w:p>
        </w:tc>
      </w:tr>
      <w:tr w:rsidR="00844B35" w:rsidRPr="00E141F0" w:rsidTr="00C915CF">
        <w:tc>
          <w:tcPr>
            <w:tcW w:w="621" w:type="dxa"/>
            <w:shd w:val="clear" w:color="auto" w:fill="D9D9D9" w:themeFill="background1" w:themeFillShade="D9"/>
            <w:vAlign w:val="center"/>
          </w:tcPr>
          <w:p w:rsidR="00844B35" w:rsidRPr="00C915CF" w:rsidRDefault="00844B35" w:rsidP="00144778">
            <w:pPr>
              <w:pStyle w:val="Glava"/>
              <w:tabs>
                <w:tab w:val="clear" w:pos="4536"/>
                <w:tab w:val="clear" w:pos="9072"/>
              </w:tabs>
              <w:jc w:val="center"/>
              <w:rPr>
                <w:b/>
                <w:i w:val="0"/>
                <w:sz w:val="22"/>
                <w:szCs w:val="22"/>
              </w:rPr>
            </w:pPr>
            <w:r w:rsidRPr="00C915CF">
              <w:rPr>
                <w:b/>
                <w:i w:val="0"/>
                <w:sz w:val="22"/>
                <w:szCs w:val="22"/>
              </w:rPr>
              <w:t>2</w:t>
            </w:r>
          </w:p>
        </w:tc>
        <w:tc>
          <w:tcPr>
            <w:tcW w:w="2014" w:type="dxa"/>
            <w:shd w:val="clear" w:color="auto" w:fill="D9D9D9" w:themeFill="background1" w:themeFillShade="D9"/>
            <w:vAlign w:val="center"/>
          </w:tcPr>
          <w:p w:rsidR="00844B35" w:rsidRPr="00C915CF" w:rsidRDefault="00230D46" w:rsidP="00C7578A">
            <w:pPr>
              <w:pStyle w:val="Glava"/>
              <w:tabs>
                <w:tab w:val="clear" w:pos="4536"/>
                <w:tab w:val="clear" w:pos="9072"/>
              </w:tabs>
              <w:jc w:val="center"/>
              <w:rPr>
                <w:b/>
                <w:i w:val="0"/>
                <w:sz w:val="22"/>
                <w:szCs w:val="22"/>
              </w:rPr>
            </w:pPr>
            <w:r w:rsidRPr="00230D46">
              <w:rPr>
                <w:b/>
                <w:i w:val="0"/>
                <w:sz w:val="22"/>
                <w:szCs w:val="22"/>
              </w:rPr>
              <w:t xml:space="preserve">VODJA POSAMEZNIH DEL S PODROČJA STROJNIŠTVA </w:t>
            </w:r>
          </w:p>
        </w:tc>
        <w:tc>
          <w:tcPr>
            <w:tcW w:w="1984" w:type="dxa"/>
          </w:tcPr>
          <w:p w:rsidR="00844B35" w:rsidRPr="00C915CF" w:rsidRDefault="00844B35" w:rsidP="00C7578A">
            <w:pPr>
              <w:pStyle w:val="Glava"/>
              <w:tabs>
                <w:tab w:val="clear" w:pos="4536"/>
                <w:tab w:val="clear" w:pos="9072"/>
              </w:tabs>
              <w:jc w:val="both"/>
              <w:rPr>
                <w:i w:val="0"/>
                <w:sz w:val="22"/>
                <w:szCs w:val="22"/>
              </w:rPr>
            </w:pPr>
          </w:p>
        </w:tc>
        <w:tc>
          <w:tcPr>
            <w:tcW w:w="1843" w:type="dxa"/>
          </w:tcPr>
          <w:p w:rsidR="00844B35" w:rsidRPr="00C915CF" w:rsidRDefault="00844B35" w:rsidP="00C7578A">
            <w:pPr>
              <w:pStyle w:val="Glava"/>
              <w:tabs>
                <w:tab w:val="clear" w:pos="4536"/>
                <w:tab w:val="clear" w:pos="9072"/>
              </w:tabs>
              <w:jc w:val="both"/>
              <w:rPr>
                <w:i w:val="0"/>
                <w:sz w:val="22"/>
                <w:szCs w:val="22"/>
              </w:rPr>
            </w:pPr>
          </w:p>
        </w:tc>
        <w:tc>
          <w:tcPr>
            <w:tcW w:w="1276" w:type="dxa"/>
          </w:tcPr>
          <w:p w:rsidR="00844B35" w:rsidRPr="00C915CF" w:rsidRDefault="00844B35" w:rsidP="00C7578A">
            <w:pPr>
              <w:pStyle w:val="Glava"/>
              <w:tabs>
                <w:tab w:val="clear" w:pos="4536"/>
                <w:tab w:val="clear" w:pos="9072"/>
              </w:tabs>
              <w:jc w:val="both"/>
              <w:rPr>
                <w:i w:val="0"/>
                <w:sz w:val="22"/>
                <w:szCs w:val="22"/>
              </w:rPr>
            </w:pPr>
          </w:p>
        </w:tc>
        <w:tc>
          <w:tcPr>
            <w:tcW w:w="1388" w:type="dxa"/>
          </w:tcPr>
          <w:p w:rsidR="00844B35" w:rsidRPr="00C915CF" w:rsidRDefault="00844B35"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C915CF" w:rsidRDefault="00C915CF" w:rsidP="00C915CF">
      <w:pPr>
        <w:pStyle w:val="Glava"/>
        <w:numPr>
          <w:ilvl w:val="0"/>
          <w:numId w:val="29"/>
        </w:numPr>
        <w:tabs>
          <w:tab w:val="clear" w:pos="4536"/>
          <w:tab w:val="clear" w:pos="9072"/>
        </w:tabs>
        <w:jc w:val="both"/>
        <w:rPr>
          <w:b/>
          <w:i w:val="0"/>
          <w:sz w:val="22"/>
          <w:szCs w:val="22"/>
        </w:rPr>
      </w:pPr>
      <w:r w:rsidRPr="003B45F5">
        <w:rPr>
          <w:b/>
          <w:i w:val="0"/>
          <w:sz w:val="22"/>
          <w:szCs w:val="22"/>
        </w:rPr>
        <w:t>Referenčni posli predhodno navedenega kadra – VODJA DEL</w:t>
      </w:r>
      <w:r>
        <w:rPr>
          <w:b/>
          <w:i w:val="0"/>
          <w:sz w:val="22"/>
          <w:szCs w:val="22"/>
        </w:rPr>
        <w:t xml:space="preserve">, ki </w:t>
      </w:r>
      <w:r w:rsidR="008C2F9B">
        <w:rPr>
          <w:b/>
          <w:i w:val="0"/>
          <w:sz w:val="22"/>
          <w:szCs w:val="22"/>
        </w:rPr>
        <w:t xml:space="preserve">prevzema funkcijo vodje gradnje </w:t>
      </w:r>
      <w:r>
        <w:rPr>
          <w:b/>
          <w:i w:val="0"/>
          <w:sz w:val="22"/>
          <w:szCs w:val="22"/>
        </w:rPr>
        <w:t>mora</w:t>
      </w:r>
      <w:r w:rsidRPr="003B45F5">
        <w:rPr>
          <w:b/>
          <w:i w:val="0"/>
          <w:sz w:val="22"/>
          <w:szCs w:val="22"/>
        </w:rPr>
        <w:t>:</w:t>
      </w:r>
    </w:p>
    <w:p w:rsidR="00DE30C0" w:rsidRPr="00C915CF" w:rsidRDefault="00C915CF" w:rsidP="00B35BA1">
      <w:pPr>
        <w:pStyle w:val="Glava"/>
        <w:numPr>
          <w:ilvl w:val="0"/>
          <w:numId w:val="8"/>
        </w:numPr>
        <w:tabs>
          <w:tab w:val="clear" w:pos="4536"/>
          <w:tab w:val="clear" w:pos="9072"/>
        </w:tabs>
        <w:jc w:val="both"/>
        <w:rPr>
          <w:i w:val="0"/>
          <w:color w:val="000000" w:themeColor="text1"/>
          <w:sz w:val="22"/>
          <w:szCs w:val="22"/>
        </w:rPr>
      </w:pPr>
      <w:r w:rsidRPr="00C915CF">
        <w:rPr>
          <w:i w:val="0"/>
          <w:color w:val="000000" w:themeColor="text1"/>
          <w:sz w:val="22"/>
          <w:szCs w:val="22"/>
        </w:rPr>
        <w:t>imeti v</w:t>
      </w:r>
      <w:r w:rsidR="00DE30C0" w:rsidRPr="00C915CF">
        <w:rPr>
          <w:i w:val="0"/>
          <w:color w:val="000000" w:themeColor="text1"/>
          <w:sz w:val="22"/>
          <w:szCs w:val="22"/>
        </w:rPr>
        <w:t xml:space="preserve">saj </w:t>
      </w:r>
      <w:r w:rsidR="00844B35" w:rsidRPr="00C915CF">
        <w:rPr>
          <w:i w:val="0"/>
          <w:color w:val="000000" w:themeColor="text1"/>
          <w:sz w:val="22"/>
          <w:szCs w:val="22"/>
        </w:rPr>
        <w:t xml:space="preserve">2 (dve) referenci,  da je v obdobju od </w:t>
      </w:r>
      <w:r w:rsidR="00B35BA1" w:rsidRPr="00B35BA1">
        <w:rPr>
          <w:i w:val="0"/>
          <w:color w:val="000000" w:themeColor="text1"/>
          <w:sz w:val="22"/>
          <w:szCs w:val="22"/>
        </w:rPr>
        <w:t>1. 1. 2015 do oddaje ponudbe kvalitetno, strokovno in v skladu s pogodbenimi določili v funkciji imenovanega vodje del uspešno vodil in zaključil dela pri izvedbi istovrstnega posla t.j. izgradnja komunalne infrastrukture v obsegu najmanj: izgradnja javne ceste, javne kanalizacije za meteorno ali odpadno vodo cevi DN vsaj 250 iz poliestrske snovi (GRP), javni vodovod iz NL cevi vsaj DN 100, javno plinovodno omrežje iz PE cevi v vrednosti najmanj 150.000 EUR brez DDV, za posamezen posel.</w:t>
      </w:r>
    </w:p>
    <w:p w:rsidR="00C915CF" w:rsidRDefault="00C915CF" w:rsidP="00DE30C0">
      <w:pPr>
        <w:pStyle w:val="Glava"/>
        <w:tabs>
          <w:tab w:val="clear" w:pos="4536"/>
          <w:tab w:val="clear" w:pos="9072"/>
        </w:tabs>
        <w:ind w:left="1080"/>
        <w:jc w:val="both"/>
        <w:rPr>
          <w:i w:val="0"/>
          <w:sz w:val="22"/>
          <w:szCs w:val="22"/>
        </w:rPr>
      </w:pPr>
    </w:p>
    <w:p w:rsidR="002C6A1E" w:rsidRPr="00E141F0" w:rsidRDefault="00C915CF" w:rsidP="00DE30C0">
      <w:pPr>
        <w:pStyle w:val="Glava"/>
        <w:tabs>
          <w:tab w:val="clear" w:pos="4536"/>
          <w:tab w:val="clear" w:pos="9072"/>
        </w:tabs>
        <w:ind w:left="1080"/>
        <w:jc w:val="both"/>
        <w:rPr>
          <w:i w:val="0"/>
          <w:sz w:val="22"/>
          <w:szCs w:val="22"/>
          <w:highlight w:val="yellow"/>
        </w:rPr>
      </w:pPr>
      <w:r w:rsidRPr="00C915CF">
        <w:rPr>
          <w:i w:val="0"/>
          <w:sz w:val="22"/>
          <w:szCs w:val="22"/>
        </w:rPr>
        <w:t>Za zaključek del se šteje, da je za zgrajene objekte kanalizacije, vodovoda in plinovoda izdano uporabno dovoljenje in je bil uspešno opravljen prevzem del s strani naročnika.</w:t>
      </w:r>
    </w:p>
    <w:p w:rsidR="002C6A1E" w:rsidRPr="00E141F0" w:rsidRDefault="002C6A1E" w:rsidP="00FE3CF1">
      <w:pPr>
        <w:pStyle w:val="Glava"/>
        <w:tabs>
          <w:tab w:val="clear" w:pos="4536"/>
          <w:tab w:val="clear" w:pos="9072"/>
        </w:tabs>
        <w:ind w:left="1080"/>
        <w:jc w:val="both"/>
        <w:rPr>
          <w:i w:val="0"/>
          <w:sz w:val="22"/>
          <w:szCs w:val="22"/>
          <w:highlight w:val="yellow"/>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5"/>
        <w:gridCol w:w="2551"/>
        <w:gridCol w:w="2410"/>
        <w:gridCol w:w="1417"/>
      </w:tblGrid>
      <w:tr w:rsidR="00C915CF" w:rsidRPr="005B2B95" w:rsidTr="00DB6ACC">
        <w:trPr>
          <w:trHeight w:val="1035"/>
        </w:trPr>
        <w:tc>
          <w:tcPr>
            <w:tcW w:w="2635" w:type="dxa"/>
            <w:shd w:val="clear" w:color="auto" w:fill="D9D9D9" w:themeFill="background1" w:themeFillShade="D9"/>
            <w:vAlign w:val="center"/>
          </w:tcPr>
          <w:p w:rsidR="00C915CF" w:rsidRPr="00C915CF" w:rsidRDefault="00C915CF" w:rsidP="00230D46">
            <w:pPr>
              <w:jc w:val="center"/>
              <w:rPr>
                <w:b/>
                <w:i w:val="0"/>
                <w:sz w:val="18"/>
                <w:szCs w:val="18"/>
              </w:rPr>
            </w:pPr>
            <w:r w:rsidRPr="00C915CF">
              <w:rPr>
                <w:b/>
                <w:i w:val="0"/>
                <w:sz w:val="18"/>
                <w:szCs w:val="18"/>
              </w:rPr>
              <w:t>Naziv investitorja oz. naročnika referenčnega posla ter kontaktna oseba naročnika (e-pošta in telefonska številka)</w:t>
            </w:r>
          </w:p>
        </w:tc>
        <w:tc>
          <w:tcPr>
            <w:tcW w:w="2551" w:type="dxa"/>
            <w:shd w:val="clear" w:color="auto" w:fill="D9D9D9" w:themeFill="background1" w:themeFillShade="D9"/>
            <w:vAlign w:val="center"/>
          </w:tcPr>
          <w:p w:rsidR="00C915CF" w:rsidRPr="00C915CF" w:rsidRDefault="00C915CF" w:rsidP="00230D46">
            <w:pPr>
              <w:jc w:val="center"/>
              <w:rPr>
                <w:b/>
                <w:i w:val="0"/>
                <w:sz w:val="18"/>
                <w:szCs w:val="18"/>
              </w:rPr>
            </w:pPr>
            <w:r w:rsidRPr="00C915CF">
              <w:rPr>
                <w:b/>
                <w:i w:val="0"/>
                <w:sz w:val="18"/>
                <w:szCs w:val="18"/>
              </w:rPr>
              <w:t>Predmet referenčnega posla – kratek opis del, iz katerega izhajajo vse zahteve, določene v referenčnem pogoju (dolžina, DN,…)</w:t>
            </w:r>
          </w:p>
        </w:tc>
        <w:tc>
          <w:tcPr>
            <w:tcW w:w="2410" w:type="dxa"/>
            <w:shd w:val="clear" w:color="auto" w:fill="D9D9D9" w:themeFill="background1" w:themeFillShade="D9"/>
            <w:vAlign w:val="center"/>
          </w:tcPr>
          <w:p w:rsidR="00C915CF" w:rsidRPr="00C915CF" w:rsidRDefault="00C915CF" w:rsidP="00230D46">
            <w:pPr>
              <w:jc w:val="center"/>
              <w:rPr>
                <w:b/>
                <w:i w:val="0"/>
                <w:sz w:val="18"/>
                <w:szCs w:val="18"/>
              </w:rPr>
            </w:pPr>
            <w:r w:rsidRPr="00C915CF">
              <w:rPr>
                <w:b/>
                <w:i w:val="0"/>
                <w:sz w:val="18"/>
                <w:szCs w:val="18"/>
              </w:rPr>
              <w:t>Datum začetka in končanja posla</w:t>
            </w:r>
            <w:r w:rsidR="00DB6ACC">
              <w:rPr>
                <w:b/>
                <w:i w:val="0"/>
                <w:sz w:val="18"/>
                <w:szCs w:val="18"/>
              </w:rPr>
              <w:t xml:space="preserve"> </w:t>
            </w:r>
            <w:r w:rsidR="00DB6ACC" w:rsidRPr="00DB6ACC">
              <w:rPr>
                <w:b/>
                <w:i w:val="0"/>
                <w:sz w:val="18"/>
                <w:szCs w:val="18"/>
              </w:rPr>
              <w:t>(datum, številka in izdajatelj uporabnega dovoljenja IN zapisnika o uspešno opravljenem prevzemu del s strani naročnika)</w:t>
            </w:r>
          </w:p>
        </w:tc>
        <w:tc>
          <w:tcPr>
            <w:tcW w:w="1417" w:type="dxa"/>
            <w:shd w:val="clear" w:color="auto" w:fill="D9D9D9" w:themeFill="background1" w:themeFillShade="D9"/>
            <w:vAlign w:val="center"/>
          </w:tcPr>
          <w:p w:rsidR="00C915CF" w:rsidRPr="00C915CF" w:rsidRDefault="00C915CF" w:rsidP="00230D46">
            <w:pPr>
              <w:jc w:val="center"/>
              <w:rPr>
                <w:b/>
                <w:i w:val="0"/>
                <w:sz w:val="18"/>
                <w:szCs w:val="18"/>
              </w:rPr>
            </w:pPr>
            <w:r w:rsidRPr="00C915CF">
              <w:rPr>
                <w:b/>
                <w:i w:val="0"/>
                <w:sz w:val="18"/>
                <w:szCs w:val="18"/>
              </w:rPr>
              <w:t>Vrednost posla</w:t>
            </w:r>
          </w:p>
          <w:p w:rsidR="00C915CF" w:rsidRPr="005B2B95" w:rsidRDefault="00C915CF" w:rsidP="00230D46">
            <w:pPr>
              <w:jc w:val="center"/>
              <w:rPr>
                <w:b/>
                <w:i w:val="0"/>
                <w:sz w:val="18"/>
                <w:szCs w:val="18"/>
              </w:rPr>
            </w:pPr>
            <w:r w:rsidRPr="00C915CF">
              <w:rPr>
                <w:b/>
                <w:i w:val="0"/>
                <w:sz w:val="18"/>
                <w:szCs w:val="18"/>
              </w:rPr>
              <w:t>v EUR brez DDV</w:t>
            </w:r>
          </w:p>
        </w:tc>
      </w:tr>
      <w:tr w:rsidR="00C915CF" w:rsidRPr="0079325B" w:rsidTr="00DB6ACC">
        <w:tc>
          <w:tcPr>
            <w:tcW w:w="2635" w:type="dxa"/>
          </w:tcPr>
          <w:p w:rsidR="00C915CF" w:rsidRPr="0079325B" w:rsidRDefault="00C915CF" w:rsidP="00C915CF">
            <w:pPr>
              <w:pStyle w:val="Glava"/>
              <w:tabs>
                <w:tab w:val="clear" w:pos="4536"/>
                <w:tab w:val="clear" w:pos="9072"/>
              </w:tabs>
              <w:jc w:val="both"/>
              <w:rPr>
                <w:i w:val="0"/>
                <w:sz w:val="22"/>
                <w:szCs w:val="22"/>
              </w:rPr>
            </w:pPr>
          </w:p>
        </w:tc>
        <w:tc>
          <w:tcPr>
            <w:tcW w:w="2551" w:type="dxa"/>
          </w:tcPr>
          <w:p w:rsidR="00C915CF" w:rsidRDefault="00C915CF" w:rsidP="00C915CF">
            <w:pPr>
              <w:pStyle w:val="Glava"/>
              <w:tabs>
                <w:tab w:val="clear" w:pos="4536"/>
                <w:tab w:val="clear" w:pos="9072"/>
              </w:tabs>
              <w:jc w:val="both"/>
              <w:rPr>
                <w:i w:val="0"/>
                <w:sz w:val="22"/>
                <w:szCs w:val="22"/>
              </w:rPr>
            </w:pPr>
          </w:p>
          <w:p w:rsidR="00C915CF" w:rsidRDefault="00C915CF" w:rsidP="00C915CF">
            <w:pPr>
              <w:pStyle w:val="Glava"/>
              <w:tabs>
                <w:tab w:val="clear" w:pos="4536"/>
                <w:tab w:val="clear" w:pos="9072"/>
              </w:tabs>
              <w:jc w:val="both"/>
              <w:rPr>
                <w:i w:val="0"/>
                <w:sz w:val="22"/>
                <w:szCs w:val="22"/>
              </w:rPr>
            </w:pPr>
          </w:p>
          <w:p w:rsidR="00C915CF" w:rsidRDefault="00C915CF" w:rsidP="00C915CF">
            <w:pPr>
              <w:pStyle w:val="Glava"/>
              <w:tabs>
                <w:tab w:val="clear" w:pos="4536"/>
                <w:tab w:val="clear" w:pos="9072"/>
              </w:tabs>
              <w:jc w:val="both"/>
              <w:rPr>
                <w:i w:val="0"/>
                <w:sz w:val="22"/>
                <w:szCs w:val="22"/>
              </w:rPr>
            </w:pPr>
          </w:p>
          <w:p w:rsidR="00C915CF" w:rsidRPr="0079325B" w:rsidRDefault="00C915CF" w:rsidP="00C915CF">
            <w:pPr>
              <w:pStyle w:val="Glava"/>
              <w:tabs>
                <w:tab w:val="clear" w:pos="4536"/>
                <w:tab w:val="clear" w:pos="9072"/>
              </w:tabs>
              <w:jc w:val="both"/>
              <w:rPr>
                <w:i w:val="0"/>
                <w:sz w:val="22"/>
                <w:szCs w:val="22"/>
              </w:rPr>
            </w:pPr>
          </w:p>
        </w:tc>
        <w:tc>
          <w:tcPr>
            <w:tcW w:w="2410" w:type="dxa"/>
          </w:tcPr>
          <w:p w:rsidR="00C915CF" w:rsidRPr="0079325B" w:rsidRDefault="00C915CF" w:rsidP="00C915CF">
            <w:pPr>
              <w:pStyle w:val="Glava"/>
              <w:tabs>
                <w:tab w:val="clear" w:pos="4536"/>
                <w:tab w:val="clear" w:pos="9072"/>
              </w:tabs>
              <w:jc w:val="both"/>
              <w:rPr>
                <w:i w:val="0"/>
                <w:sz w:val="22"/>
                <w:szCs w:val="22"/>
              </w:rPr>
            </w:pPr>
          </w:p>
        </w:tc>
        <w:tc>
          <w:tcPr>
            <w:tcW w:w="1417" w:type="dxa"/>
          </w:tcPr>
          <w:p w:rsidR="00C915CF" w:rsidRPr="0079325B" w:rsidRDefault="00C915CF" w:rsidP="00C915CF">
            <w:pPr>
              <w:pStyle w:val="Glava"/>
              <w:tabs>
                <w:tab w:val="clear" w:pos="4536"/>
                <w:tab w:val="clear" w:pos="9072"/>
              </w:tabs>
              <w:jc w:val="both"/>
              <w:rPr>
                <w:i w:val="0"/>
                <w:sz w:val="28"/>
                <w:szCs w:val="28"/>
              </w:rPr>
            </w:pPr>
          </w:p>
          <w:p w:rsidR="00C915CF" w:rsidRPr="0079325B" w:rsidRDefault="00C915CF" w:rsidP="00C915CF">
            <w:pPr>
              <w:pStyle w:val="Glava"/>
              <w:jc w:val="both"/>
              <w:rPr>
                <w:i w:val="0"/>
                <w:sz w:val="22"/>
                <w:szCs w:val="22"/>
              </w:rPr>
            </w:pPr>
          </w:p>
        </w:tc>
      </w:tr>
      <w:tr w:rsidR="00C915CF" w:rsidRPr="0079325B" w:rsidTr="00DB6ACC">
        <w:tc>
          <w:tcPr>
            <w:tcW w:w="2635" w:type="dxa"/>
          </w:tcPr>
          <w:p w:rsidR="00C915CF" w:rsidRPr="0079325B" w:rsidRDefault="00C915CF" w:rsidP="00C915CF">
            <w:pPr>
              <w:pStyle w:val="Glava"/>
              <w:tabs>
                <w:tab w:val="clear" w:pos="4536"/>
                <w:tab w:val="clear" w:pos="9072"/>
              </w:tabs>
              <w:jc w:val="both"/>
              <w:rPr>
                <w:i w:val="0"/>
                <w:sz w:val="22"/>
                <w:szCs w:val="22"/>
              </w:rPr>
            </w:pPr>
          </w:p>
        </w:tc>
        <w:tc>
          <w:tcPr>
            <w:tcW w:w="2551" w:type="dxa"/>
          </w:tcPr>
          <w:p w:rsidR="00C915CF" w:rsidRDefault="00C915CF" w:rsidP="00C915CF">
            <w:pPr>
              <w:pStyle w:val="Glava"/>
              <w:tabs>
                <w:tab w:val="clear" w:pos="4536"/>
                <w:tab w:val="clear" w:pos="9072"/>
              </w:tabs>
              <w:jc w:val="both"/>
              <w:rPr>
                <w:i w:val="0"/>
                <w:sz w:val="22"/>
                <w:szCs w:val="22"/>
              </w:rPr>
            </w:pPr>
          </w:p>
          <w:p w:rsidR="00C915CF" w:rsidRDefault="00C915CF" w:rsidP="00C915CF">
            <w:pPr>
              <w:pStyle w:val="Glava"/>
              <w:tabs>
                <w:tab w:val="clear" w:pos="4536"/>
                <w:tab w:val="clear" w:pos="9072"/>
              </w:tabs>
              <w:jc w:val="both"/>
              <w:rPr>
                <w:i w:val="0"/>
                <w:sz w:val="22"/>
                <w:szCs w:val="22"/>
              </w:rPr>
            </w:pPr>
          </w:p>
          <w:p w:rsidR="00C915CF" w:rsidRDefault="00C915CF" w:rsidP="00C915CF">
            <w:pPr>
              <w:pStyle w:val="Glava"/>
              <w:tabs>
                <w:tab w:val="clear" w:pos="4536"/>
                <w:tab w:val="clear" w:pos="9072"/>
              </w:tabs>
              <w:jc w:val="both"/>
              <w:rPr>
                <w:i w:val="0"/>
                <w:sz w:val="22"/>
                <w:szCs w:val="22"/>
              </w:rPr>
            </w:pPr>
          </w:p>
          <w:p w:rsidR="00C915CF" w:rsidRPr="0079325B" w:rsidRDefault="00C915CF" w:rsidP="00C915CF">
            <w:pPr>
              <w:pStyle w:val="Glava"/>
              <w:tabs>
                <w:tab w:val="clear" w:pos="4536"/>
                <w:tab w:val="clear" w:pos="9072"/>
              </w:tabs>
              <w:jc w:val="both"/>
              <w:rPr>
                <w:i w:val="0"/>
                <w:sz w:val="22"/>
                <w:szCs w:val="22"/>
              </w:rPr>
            </w:pPr>
          </w:p>
        </w:tc>
        <w:tc>
          <w:tcPr>
            <w:tcW w:w="2410" w:type="dxa"/>
          </w:tcPr>
          <w:p w:rsidR="00C915CF" w:rsidRPr="0079325B" w:rsidRDefault="00C915CF" w:rsidP="00C915CF">
            <w:pPr>
              <w:pStyle w:val="Glava"/>
              <w:tabs>
                <w:tab w:val="clear" w:pos="4536"/>
                <w:tab w:val="clear" w:pos="9072"/>
              </w:tabs>
              <w:jc w:val="both"/>
              <w:rPr>
                <w:i w:val="0"/>
                <w:sz w:val="22"/>
                <w:szCs w:val="22"/>
              </w:rPr>
            </w:pPr>
          </w:p>
        </w:tc>
        <w:tc>
          <w:tcPr>
            <w:tcW w:w="1417" w:type="dxa"/>
          </w:tcPr>
          <w:p w:rsidR="00C915CF" w:rsidRPr="0079325B" w:rsidRDefault="00C915CF" w:rsidP="00C915CF">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8C2F9B" w:rsidRDefault="008C2F9B" w:rsidP="00FE3CF1">
      <w:pPr>
        <w:pStyle w:val="Glava"/>
        <w:tabs>
          <w:tab w:val="clear" w:pos="4536"/>
          <w:tab w:val="clear" w:pos="9072"/>
        </w:tabs>
        <w:ind w:left="1080"/>
        <w:jc w:val="both"/>
        <w:rPr>
          <w:i w:val="0"/>
          <w:sz w:val="22"/>
          <w:szCs w:val="22"/>
        </w:rPr>
      </w:pPr>
    </w:p>
    <w:p w:rsidR="008C2F9B" w:rsidRDefault="008C2F9B" w:rsidP="00FE3CF1">
      <w:pPr>
        <w:pStyle w:val="Glava"/>
        <w:tabs>
          <w:tab w:val="clear" w:pos="4536"/>
          <w:tab w:val="clear" w:pos="9072"/>
        </w:tabs>
        <w:ind w:left="1080"/>
        <w:jc w:val="both"/>
        <w:rPr>
          <w:i w:val="0"/>
          <w:sz w:val="22"/>
          <w:szCs w:val="22"/>
        </w:rPr>
      </w:pPr>
    </w:p>
    <w:p w:rsidR="008C2F9B" w:rsidRDefault="008C2F9B" w:rsidP="00FE3CF1">
      <w:pPr>
        <w:pStyle w:val="Glava"/>
        <w:tabs>
          <w:tab w:val="clear" w:pos="4536"/>
          <w:tab w:val="clear" w:pos="9072"/>
        </w:tabs>
        <w:ind w:left="1080"/>
        <w:jc w:val="both"/>
        <w:rPr>
          <w:i w:val="0"/>
          <w:sz w:val="22"/>
          <w:szCs w:val="22"/>
        </w:rPr>
      </w:pPr>
    </w:p>
    <w:p w:rsidR="00EF219A" w:rsidRPr="00C915CF" w:rsidRDefault="00C915CF" w:rsidP="00C915CF">
      <w:pPr>
        <w:pStyle w:val="Glava"/>
        <w:numPr>
          <w:ilvl w:val="0"/>
          <w:numId w:val="29"/>
        </w:numPr>
        <w:tabs>
          <w:tab w:val="clear" w:pos="4536"/>
          <w:tab w:val="clear" w:pos="9072"/>
        </w:tabs>
        <w:jc w:val="both"/>
        <w:rPr>
          <w:b/>
          <w:i w:val="0"/>
          <w:sz w:val="22"/>
          <w:szCs w:val="22"/>
        </w:rPr>
      </w:pPr>
      <w:r w:rsidRPr="00C915CF">
        <w:rPr>
          <w:b/>
          <w:i w:val="0"/>
          <w:sz w:val="22"/>
          <w:szCs w:val="22"/>
        </w:rPr>
        <w:lastRenderedPageBreak/>
        <w:t>Referenčni posli predhodno navedenega kadra - VODJA POSAMEZNIH DEL S PODROČJA STROJNIŠTVA, ki mora:</w:t>
      </w:r>
    </w:p>
    <w:p w:rsidR="00C915CF" w:rsidRDefault="00C915CF" w:rsidP="00C915CF">
      <w:pPr>
        <w:pStyle w:val="Glava"/>
        <w:tabs>
          <w:tab w:val="clear" w:pos="4536"/>
          <w:tab w:val="clear" w:pos="9072"/>
        </w:tabs>
        <w:ind w:left="1440"/>
        <w:jc w:val="both"/>
        <w:rPr>
          <w:i w:val="0"/>
          <w:sz w:val="22"/>
          <w:szCs w:val="22"/>
        </w:rPr>
      </w:pPr>
    </w:p>
    <w:p w:rsidR="00844B35" w:rsidRDefault="00844B35" w:rsidP="00844B35">
      <w:pPr>
        <w:pStyle w:val="Glava"/>
        <w:tabs>
          <w:tab w:val="clear" w:pos="4536"/>
          <w:tab w:val="clear" w:pos="9072"/>
        </w:tabs>
        <w:ind w:left="1080"/>
        <w:jc w:val="both"/>
        <w:rPr>
          <w:i w:val="0"/>
          <w:sz w:val="22"/>
          <w:szCs w:val="22"/>
        </w:rPr>
      </w:pPr>
      <w:r w:rsidRPr="003F245B">
        <w:rPr>
          <w:i w:val="0"/>
          <w:sz w:val="22"/>
          <w:szCs w:val="22"/>
        </w:rPr>
        <w:t>-</w:t>
      </w:r>
      <w:r w:rsidRPr="003F245B">
        <w:rPr>
          <w:i w:val="0"/>
          <w:sz w:val="22"/>
          <w:szCs w:val="22"/>
        </w:rPr>
        <w:tab/>
        <w:t xml:space="preserve">imeti vsaj 1 (eno) referenco, da je </w:t>
      </w:r>
      <w:r w:rsidR="00B35BA1" w:rsidRPr="00B35BA1">
        <w:rPr>
          <w:i w:val="0"/>
          <w:sz w:val="22"/>
          <w:szCs w:val="22"/>
        </w:rPr>
        <w:t>v obdobju od 1. 1. 2015 do oddaje ponudbe kvalitetno, strokovno in v skladu s pogodbenimi določili v funkciji imenovanega vodje del za strojništvo uspešno vodil in zaključil dela pri izvedbi strojno-montažnih del na javnem plinovodnem ali vodovodnem omrežju.</w:t>
      </w:r>
    </w:p>
    <w:p w:rsidR="00ED37ED" w:rsidRDefault="00ED37ED" w:rsidP="00844B35">
      <w:pPr>
        <w:pStyle w:val="Glava"/>
        <w:tabs>
          <w:tab w:val="clear" w:pos="4536"/>
          <w:tab w:val="clear" w:pos="9072"/>
        </w:tabs>
        <w:ind w:left="1080"/>
        <w:jc w:val="both"/>
        <w:rPr>
          <w:i w:val="0"/>
          <w:sz w:val="22"/>
          <w:szCs w:val="22"/>
        </w:rPr>
      </w:pPr>
    </w:p>
    <w:p w:rsidR="00844B35" w:rsidRDefault="00ED37ED" w:rsidP="00844B35">
      <w:pPr>
        <w:pStyle w:val="Glava"/>
        <w:tabs>
          <w:tab w:val="clear" w:pos="4536"/>
          <w:tab w:val="clear" w:pos="9072"/>
        </w:tabs>
        <w:ind w:left="1080"/>
        <w:jc w:val="both"/>
        <w:rPr>
          <w:i w:val="0"/>
          <w:sz w:val="22"/>
          <w:szCs w:val="22"/>
        </w:rPr>
      </w:pPr>
      <w:r w:rsidRPr="00ED37ED">
        <w:rPr>
          <w:i w:val="0"/>
          <w:sz w:val="22"/>
          <w:szCs w:val="22"/>
        </w:rPr>
        <w:t>Za zaključek del se šteje, da je za zgrajene objekte kanalizacije, vodovoda in plinovoda izdano uporabno dovoljenje in je bil uspešno opravljen prevzem del s strani naročnika.</w:t>
      </w:r>
    </w:p>
    <w:p w:rsidR="00ED37ED" w:rsidRDefault="00ED37ED" w:rsidP="00844B35">
      <w:pPr>
        <w:pStyle w:val="Glava"/>
        <w:tabs>
          <w:tab w:val="clear" w:pos="4536"/>
          <w:tab w:val="clear" w:pos="9072"/>
        </w:tabs>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4282"/>
        <w:gridCol w:w="2268"/>
      </w:tblGrid>
      <w:tr w:rsidR="00ED37ED" w:rsidRPr="005B2B95" w:rsidTr="00ED37ED">
        <w:tc>
          <w:tcPr>
            <w:tcW w:w="2322" w:type="dxa"/>
            <w:shd w:val="clear" w:color="auto" w:fill="D9D9D9" w:themeFill="background1" w:themeFillShade="D9"/>
            <w:vAlign w:val="center"/>
          </w:tcPr>
          <w:p w:rsidR="00ED37ED" w:rsidRPr="005B2B95" w:rsidRDefault="00ED37ED" w:rsidP="00150F19">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4282" w:type="dxa"/>
            <w:shd w:val="clear" w:color="auto" w:fill="D9D9D9" w:themeFill="background1" w:themeFillShade="D9"/>
            <w:vAlign w:val="center"/>
          </w:tcPr>
          <w:p w:rsidR="00ED37ED" w:rsidRPr="005B2B95" w:rsidRDefault="00ED37ED" w:rsidP="00ED37ED">
            <w:pPr>
              <w:jc w:val="center"/>
              <w:rPr>
                <w:b/>
                <w:i w:val="0"/>
                <w:sz w:val="18"/>
                <w:szCs w:val="18"/>
              </w:rPr>
            </w:pPr>
            <w:r w:rsidRPr="00ED37ED">
              <w:rPr>
                <w:b/>
                <w:i w:val="0"/>
                <w:sz w:val="18"/>
                <w:szCs w:val="18"/>
              </w:rPr>
              <w:t xml:space="preserve">Predmet referenčnega posla – kratek opis del, iz katerega izhajajo vse zahteve, določene v referenčnem pogoju </w:t>
            </w:r>
          </w:p>
        </w:tc>
        <w:tc>
          <w:tcPr>
            <w:tcW w:w="2268" w:type="dxa"/>
            <w:shd w:val="clear" w:color="auto" w:fill="D9D9D9" w:themeFill="background1" w:themeFillShade="D9"/>
            <w:vAlign w:val="center"/>
          </w:tcPr>
          <w:p w:rsidR="00ED37ED" w:rsidRPr="005B2B95" w:rsidRDefault="00B35BA1" w:rsidP="00150F19">
            <w:pPr>
              <w:jc w:val="center"/>
              <w:rPr>
                <w:b/>
                <w:i w:val="0"/>
                <w:sz w:val="18"/>
                <w:szCs w:val="18"/>
              </w:rPr>
            </w:pPr>
            <w:r w:rsidRPr="00B35BA1">
              <w:rPr>
                <w:b/>
                <w:i w:val="0"/>
                <w:sz w:val="18"/>
                <w:szCs w:val="18"/>
              </w:rPr>
              <w:t>Datum začetka in končanja posla (datum, številka in izdajatelj uporabnega dovoljenja IN zapisnika o uspešno opravljenem prevzemu del s strani naročnika)</w:t>
            </w:r>
          </w:p>
        </w:tc>
      </w:tr>
      <w:tr w:rsidR="00ED37ED" w:rsidRPr="0079325B" w:rsidTr="00ED37ED">
        <w:tc>
          <w:tcPr>
            <w:tcW w:w="2322" w:type="dxa"/>
          </w:tcPr>
          <w:p w:rsidR="00ED37ED" w:rsidRPr="0079325B" w:rsidRDefault="00ED37ED" w:rsidP="00150F19">
            <w:pPr>
              <w:pStyle w:val="Glava"/>
              <w:tabs>
                <w:tab w:val="clear" w:pos="4536"/>
                <w:tab w:val="clear" w:pos="9072"/>
              </w:tabs>
              <w:jc w:val="both"/>
              <w:rPr>
                <w:i w:val="0"/>
                <w:sz w:val="22"/>
                <w:szCs w:val="22"/>
              </w:rPr>
            </w:pPr>
          </w:p>
        </w:tc>
        <w:tc>
          <w:tcPr>
            <w:tcW w:w="4282" w:type="dxa"/>
          </w:tcPr>
          <w:p w:rsidR="00ED37ED" w:rsidRDefault="00ED37ED" w:rsidP="00150F19">
            <w:pPr>
              <w:pStyle w:val="Glava"/>
              <w:tabs>
                <w:tab w:val="clear" w:pos="4536"/>
                <w:tab w:val="clear" w:pos="9072"/>
              </w:tabs>
              <w:jc w:val="both"/>
              <w:rPr>
                <w:i w:val="0"/>
                <w:sz w:val="22"/>
                <w:szCs w:val="22"/>
              </w:rPr>
            </w:pPr>
          </w:p>
          <w:p w:rsidR="00ED37ED" w:rsidRDefault="00ED37ED" w:rsidP="00150F19">
            <w:pPr>
              <w:pStyle w:val="Glava"/>
              <w:tabs>
                <w:tab w:val="clear" w:pos="4536"/>
                <w:tab w:val="clear" w:pos="9072"/>
              </w:tabs>
              <w:jc w:val="both"/>
              <w:rPr>
                <w:i w:val="0"/>
                <w:sz w:val="22"/>
                <w:szCs w:val="22"/>
              </w:rPr>
            </w:pPr>
          </w:p>
          <w:p w:rsidR="00ED37ED" w:rsidRDefault="00ED37ED" w:rsidP="00150F19">
            <w:pPr>
              <w:pStyle w:val="Glava"/>
              <w:tabs>
                <w:tab w:val="clear" w:pos="4536"/>
                <w:tab w:val="clear" w:pos="9072"/>
              </w:tabs>
              <w:jc w:val="both"/>
              <w:rPr>
                <w:i w:val="0"/>
                <w:sz w:val="22"/>
                <w:szCs w:val="22"/>
              </w:rPr>
            </w:pPr>
          </w:p>
          <w:p w:rsidR="00ED37ED" w:rsidRPr="0079325B" w:rsidRDefault="00ED37ED" w:rsidP="00150F19">
            <w:pPr>
              <w:pStyle w:val="Glava"/>
              <w:tabs>
                <w:tab w:val="clear" w:pos="4536"/>
                <w:tab w:val="clear" w:pos="9072"/>
              </w:tabs>
              <w:jc w:val="both"/>
              <w:rPr>
                <w:i w:val="0"/>
                <w:sz w:val="22"/>
                <w:szCs w:val="22"/>
              </w:rPr>
            </w:pPr>
          </w:p>
        </w:tc>
        <w:tc>
          <w:tcPr>
            <w:tcW w:w="2268" w:type="dxa"/>
          </w:tcPr>
          <w:p w:rsidR="00ED37ED" w:rsidRPr="0079325B" w:rsidRDefault="00ED37ED" w:rsidP="00150F19">
            <w:pPr>
              <w:pStyle w:val="Glava"/>
              <w:tabs>
                <w:tab w:val="clear" w:pos="4536"/>
                <w:tab w:val="clear" w:pos="9072"/>
              </w:tabs>
              <w:jc w:val="both"/>
              <w:rPr>
                <w:i w:val="0"/>
                <w:sz w:val="22"/>
                <w:szCs w:val="22"/>
              </w:rPr>
            </w:pPr>
          </w:p>
        </w:tc>
      </w:tr>
    </w:tbl>
    <w:p w:rsidR="00844B35" w:rsidRPr="0079325B" w:rsidRDefault="00844B35" w:rsidP="00844B35">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EA2CCB" w:rsidRDefault="00EA2CCB" w:rsidP="00FE3CF1">
      <w:pPr>
        <w:pStyle w:val="Glava"/>
        <w:tabs>
          <w:tab w:val="clear" w:pos="4536"/>
          <w:tab w:val="clear" w:pos="9072"/>
        </w:tabs>
        <w:ind w:left="1080"/>
        <w:jc w:val="both"/>
        <w:rPr>
          <w:i w:val="0"/>
          <w:sz w:val="22"/>
          <w:szCs w:val="22"/>
        </w:rPr>
      </w:pPr>
    </w:p>
    <w:p w:rsidR="00EA2CCB" w:rsidRDefault="00EA2CCB" w:rsidP="00FE3CF1">
      <w:pPr>
        <w:pStyle w:val="Glava"/>
        <w:tabs>
          <w:tab w:val="clear" w:pos="4536"/>
          <w:tab w:val="clear" w:pos="9072"/>
        </w:tabs>
        <w:ind w:left="1080"/>
        <w:jc w:val="both"/>
        <w:rPr>
          <w:i w:val="0"/>
          <w:sz w:val="22"/>
          <w:szCs w:val="22"/>
        </w:rPr>
      </w:pPr>
    </w:p>
    <w:p w:rsidR="00EA2CCB" w:rsidRDefault="00EA2CCB" w:rsidP="00FE3CF1">
      <w:pPr>
        <w:pStyle w:val="Glava"/>
        <w:tabs>
          <w:tab w:val="clear" w:pos="4536"/>
          <w:tab w:val="clear" w:pos="9072"/>
        </w:tabs>
        <w:ind w:left="1080"/>
        <w:jc w:val="both"/>
        <w:rPr>
          <w:i w:val="0"/>
          <w:sz w:val="22"/>
          <w:szCs w:val="22"/>
        </w:rPr>
      </w:pPr>
    </w:p>
    <w:p w:rsidR="00EA2CCB" w:rsidRDefault="00EA2CCB" w:rsidP="00FE3CF1">
      <w:pPr>
        <w:pStyle w:val="Glava"/>
        <w:tabs>
          <w:tab w:val="clear" w:pos="4536"/>
          <w:tab w:val="clear" w:pos="9072"/>
        </w:tabs>
        <w:ind w:left="1080"/>
        <w:jc w:val="both"/>
        <w:rPr>
          <w:i w:val="0"/>
          <w:sz w:val="22"/>
          <w:szCs w:val="22"/>
        </w:rPr>
      </w:pPr>
    </w:p>
    <w:p w:rsidR="00EA2CCB" w:rsidRDefault="00EA2CCB" w:rsidP="00FE3CF1">
      <w:pPr>
        <w:pStyle w:val="Glava"/>
        <w:tabs>
          <w:tab w:val="clear" w:pos="4536"/>
          <w:tab w:val="clear" w:pos="9072"/>
        </w:tabs>
        <w:ind w:left="1080"/>
        <w:jc w:val="both"/>
        <w:rPr>
          <w:i w:val="0"/>
          <w:sz w:val="22"/>
          <w:szCs w:val="22"/>
        </w:rPr>
      </w:pPr>
    </w:p>
    <w:p w:rsidR="00EA2CCB" w:rsidRDefault="00EA2CCB"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844B35" w:rsidRDefault="00844B35" w:rsidP="00FE3CF1">
      <w:pPr>
        <w:pStyle w:val="Glava"/>
        <w:tabs>
          <w:tab w:val="clear" w:pos="4536"/>
          <w:tab w:val="clear" w:pos="9072"/>
        </w:tabs>
        <w:ind w:left="1080"/>
        <w:jc w:val="both"/>
        <w:rPr>
          <w:i w:val="0"/>
          <w:sz w:val="22"/>
          <w:szCs w:val="22"/>
        </w:rPr>
      </w:pPr>
    </w:p>
    <w:p w:rsidR="00B35BA1" w:rsidRDefault="00B35BA1" w:rsidP="00EA2CCB">
      <w:pPr>
        <w:ind w:left="1080"/>
        <w:jc w:val="right"/>
        <w:rPr>
          <w:b/>
          <w:i w:val="0"/>
          <w:sz w:val="22"/>
          <w:szCs w:val="22"/>
        </w:rPr>
      </w:pPr>
    </w:p>
    <w:p w:rsidR="00B35BA1" w:rsidRDefault="00B35BA1" w:rsidP="00EA2CCB">
      <w:pPr>
        <w:ind w:left="1080"/>
        <w:jc w:val="right"/>
        <w:rPr>
          <w:b/>
          <w:i w:val="0"/>
          <w:sz w:val="22"/>
          <w:szCs w:val="22"/>
        </w:rPr>
      </w:pPr>
    </w:p>
    <w:p w:rsidR="00EA2CCB" w:rsidRPr="00EA2CCB" w:rsidRDefault="00EA2CCB" w:rsidP="00EA2CCB">
      <w:pPr>
        <w:ind w:left="1080"/>
        <w:jc w:val="right"/>
        <w:rPr>
          <w:b/>
          <w:i w:val="0"/>
          <w:sz w:val="22"/>
          <w:szCs w:val="22"/>
        </w:rPr>
      </w:pPr>
      <w:r w:rsidRPr="00EA2CCB">
        <w:rPr>
          <w:b/>
          <w:i w:val="0"/>
          <w:sz w:val="22"/>
          <w:szCs w:val="22"/>
        </w:rPr>
        <w:lastRenderedPageBreak/>
        <w:t>PRILOGA 6/1</w:t>
      </w:r>
    </w:p>
    <w:p w:rsidR="00EA2CCB" w:rsidRPr="00EA2CCB" w:rsidRDefault="00EA2CCB" w:rsidP="00EA2CCB">
      <w:pPr>
        <w:jc w:val="right"/>
        <w:rPr>
          <w:i w:val="0"/>
          <w:sz w:val="22"/>
          <w:szCs w:val="22"/>
        </w:rPr>
      </w:pPr>
    </w:p>
    <w:p w:rsidR="00EA2CCB" w:rsidRPr="00EA2CCB" w:rsidRDefault="00EA2CCB" w:rsidP="00EA2CCB">
      <w:pPr>
        <w:tabs>
          <w:tab w:val="left" w:pos="567"/>
          <w:tab w:val="left" w:pos="993"/>
        </w:tabs>
        <w:ind w:left="1080"/>
        <w:rPr>
          <w:b/>
          <w:i w:val="0"/>
          <w:sz w:val="22"/>
          <w:szCs w:val="22"/>
        </w:rPr>
      </w:pPr>
      <w:r w:rsidRPr="00EA2CCB">
        <w:rPr>
          <w:b/>
          <w:i w:val="0"/>
          <w:sz w:val="22"/>
          <w:szCs w:val="22"/>
        </w:rPr>
        <w:t>Potrditev referenc s strani posameznih naročnikov</w:t>
      </w:r>
    </w:p>
    <w:p w:rsidR="00EA2CCB" w:rsidRPr="00EA2CCB" w:rsidRDefault="00EA2CCB" w:rsidP="00EA2CCB">
      <w:pPr>
        <w:ind w:left="1080"/>
        <w:rPr>
          <w:i w:val="0"/>
          <w:sz w:val="22"/>
          <w:szCs w:val="22"/>
        </w:rPr>
      </w:pPr>
      <w:r w:rsidRPr="00EA2CCB">
        <w:rPr>
          <w:i w:val="0"/>
          <w:sz w:val="22"/>
          <w:szCs w:val="22"/>
        </w:rPr>
        <w:t xml:space="preserve">Na zaprosilo gospodarskega subjekta (ime in naslov gospodarskega subjekta): </w:t>
      </w:r>
    </w:p>
    <w:p w:rsidR="00EA2CCB" w:rsidRPr="00EA2CCB" w:rsidRDefault="00EA2CCB" w:rsidP="00EA2CCB">
      <w:pPr>
        <w:ind w:left="1080"/>
        <w:rPr>
          <w:i w:val="0"/>
          <w:sz w:val="16"/>
          <w:szCs w:val="16"/>
        </w:rPr>
      </w:pPr>
    </w:p>
    <w:p w:rsidR="00EA2CCB" w:rsidRPr="00EA2CCB" w:rsidRDefault="00EA2CCB" w:rsidP="00EA2CCB">
      <w:pPr>
        <w:ind w:left="1080"/>
        <w:rPr>
          <w:i w:val="0"/>
          <w:sz w:val="22"/>
          <w:szCs w:val="22"/>
        </w:rPr>
      </w:pPr>
      <w:r w:rsidRPr="00EA2CCB">
        <w:rPr>
          <w:i w:val="0"/>
          <w:sz w:val="22"/>
          <w:szCs w:val="22"/>
        </w:rPr>
        <w:t>…………………………………………………………………................………....…..............</w:t>
      </w:r>
    </w:p>
    <w:p w:rsidR="00EA2CCB" w:rsidRPr="00EA2CCB" w:rsidRDefault="00EA2CCB" w:rsidP="00EA2CCB">
      <w:pPr>
        <w:ind w:left="1080"/>
        <w:rPr>
          <w:i w:val="0"/>
          <w:sz w:val="22"/>
          <w:szCs w:val="22"/>
        </w:rPr>
      </w:pPr>
    </w:p>
    <w:p w:rsidR="00EA2CCB" w:rsidRPr="00EA2CCB" w:rsidRDefault="00EA2CCB" w:rsidP="00EA2CCB">
      <w:pPr>
        <w:ind w:left="1080"/>
        <w:jc w:val="both"/>
        <w:rPr>
          <w:i w:val="0"/>
          <w:sz w:val="22"/>
          <w:szCs w:val="22"/>
        </w:rPr>
      </w:pPr>
      <w:r w:rsidRPr="00EA2CCB">
        <w:rPr>
          <w:i w:val="0"/>
          <w:sz w:val="22"/>
          <w:szCs w:val="22"/>
        </w:rPr>
        <w:t>za prijavo na javni razpis za »</w:t>
      </w:r>
      <w:r w:rsidRPr="00EA2CCB">
        <w:rPr>
          <w:b/>
          <w:i w:val="0"/>
          <w:sz w:val="22"/>
          <w:szCs w:val="32"/>
        </w:rPr>
        <w:t>Izgradnja komunalne opreme (cesta, meteorna kanalizacija, plinovod, vodovod in JR) za priključitev večstanovanjskih objektov na parc. št. 1725/10, 1723/5, 1721/32 vse K.O. Brdo (odcep-3 na območju 39-Brdo vzhod)</w:t>
      </w:r>
      <w:r w:rsidRPr="00EA2CCB">
        <w:rPr>
          <w:i w:val="0"/>
          <w:sz w:val="22"/>
          <w:szCs w:val="22"/>
        </w:rPr>
        <w:t>«</w:t>
      </w:r>
    </w:p>
    <w:p w:rsidR="00EA2CCB" w:rsidRPr="00EA2CCB" w:rsidRDefault="00EA2CCB" w:rsidP="00EA2CCB">
      <w:pPr>
        <w:ind w:left="1080"/>
        <w:jc w:val="both"/>
        <w:rPr>
          <w:i w:val="0"/>
          <w:sz w:val="22"/>
          <w:szCs w:val="22"/>
        </w:rPr>
      </w:pPr>
    </w:p>
    <w:p w:rsidR="00EA2CCB" w:rsidRPr="00EA2CCB" w:rsidRDefault="00EA2CCB" w:rsidP="00EA2CCB">
      <w:pPr>
        <w:ind w:left="1080"/>
        <w:jc w:val="center"/>
        <w:rPr>
          <w:b/>
          <w:i w:val="0"/>
          <w:szCs w:val="24"/>
          <w:u w:val="single"/>
        </w:rPr>
      </w:pPr>
      <w:r w:rsidRPr="00EA2CCB">
        <w:rPr>
          <w:b/>
          <w:i w:val="0"/>
          <w:szCs w:val="24"/>
          <w:u w:val="single"/>
        </w:rPr>
        <w:t>POTRJUJEMO</w:t>
      </w:r>
    </w:p>
    <w:p w:rsidR="00EA2CCB" w:rsidRPr="00EA2CCB" w:rsidRDefault="00EA2CCB" w:rsidP="00EA2CCB">
      <w:pPr>
        <w:ind w:left="1080"/>
        <w:rPr>
          <w:i w:val="0"/>
          <w:sz w:val="22"/>
          <w:szCs w:val="22"/>
          <w:u w:val="single"/>
        </w:rPr>
      </w:pPr>
    </w:p>
    <w:p w:rsidR="00EA2CCB" w:rsidRPr="00EA2CCB" w:rsidRDefault="00EA2CCB" w:rsidP="00EA2CCB">
      <w:pPr>
        <w:ind w:left="1080"/>
        <w:rPr>
          <w:i w:val="0"/>
          <w:sz w:val="22"/>
          <w:szCs w:val="22"/>
          <w:u w:val="single"/>
        </w:rPr>
      </w:pPr>
    </w:p>
    <w:tbl>
      <w:tblPr>
        <w:tblW w:w="8905" w:type="dxa"/>
        <w:tblInd w:w="1188" w:type="dxa"/>
        <w:tblLayout w:type="fixed"/>
        <w:tblLook w:val="01E0" w:firstRow="1" w:lastRow="1" w:firstColumn="1" w:lastColumn="1" w:noHBand="0" w:noVBand="0"/>
      </w:tblPr>
      <w:tblGrid>
        <w:gridCol w:w="1045"/>
        <w:gridCol w:w="2020"/>
        <w:gridCol w:w="283"/>
        <w:gridCol w:w="1081"/>
        <w:gridCol w:w="1329"/>
        <w:gridCol w:w="431"/>
        <w:gridCol w:w="1247"/>
        <w:gridCol w:w="1407"/>
        <w:gridCol w:w="62"/>
      </w:tblGrid>
      <w:tr w:rsidR="00EA2CCB" w:rsidRPr="00EA2CCB" w:rsidTr="00B35BA1">
        <w:tc>
          <w:tcPr>
            <w:tcW w:w="1045" w:type="dxa"/>
          </w:tcPr>
          <w:p w:rsidR="00EA2CCB" w:rsidRPr="00EA2CCB" w:rsidRDefault="00EA2CCB" w:rsidP="00EA2CCB">
            <w:pPr>
              <w:rPr>
                <w:i w:val="0"/>
                <w:sz w:val="22"/>
                <w:szCs w:val="22"/>
              </w:rPr>
            </w:pPr>
            <w:r w:rsidRPr="00EA2CCB">
              <w:rPr>
                <w:i w:val="0"/>
                <w:sz w:val="22"/>
                <w:szCs w:val="22"/>
              </w:rPr>
              <w:t>da je bil</w:t>
            </w:r>
          </w:p>
        </w:tc>
        <w:tc>
          <w:tcPr>
            <w:tcW w:w="6391" w:type="dxa"/>
            <w:gridSpan w:val="6"/>
          </w:tcPr>
          <w:p w:rsidR="00EA2CCB" w:rsidRPr="00EA2CCB" w:rsidRDefault="00EA2CCB" w:rsidP="00EA2CCB">
            <w:pPr>
              <w:rPr>
                <w:i w:val="0"/>
                <w:sz w:val="22"/>
                <w:szCs w:val="22"/>
              </w:rPr>
            </w:pPr>
            <w:r w:rsidRPr="00EA2CCB">
              <w:rPr>
                <w:i w:val="0"/>
                <w:sz w:val="22"/>
                <w:szCs w:val="22"/>
              </w:rPr>
              <w:t>________________________________________________________</w:t>
            </w:r>
          </w:p>
        </w:tc>
        <w:tc>
          <w:tcPr>
            <w:tcW w:w="1469" w:type="dxa"/>
            <w:gridSpan w:val="2"/>
            <w:vAlign w:val="center"/>
          </w:tcPr>
          <w:p w:rsidR="00EA2CCB" w:rsidRPr="00EA2CCB" w:rsidRDefault="00EA2CCB" w:rsidP="00EA2CCB">
            <w:pPr>
              <w:rPr>
                <w:i w:val="0"/>
                <w:sz w:val="16"/>
                <w:szCs w:val="16"/>
              </w:rPr>
            </w:pPr>
            <w:r w:rsidRPr="00EA2CCB">
              <w:rPr>
                <w:i w:val="0"/>
                <w:sz w:val="16"/>
                <w:szCs w:val="16"/>
              </w:rPr>
              <w:t>(ime in priimek)</w:t>
            </w:r>
          </w:p>
        </w:tc>
      </w:tr>
      <w:tr w:rsidR="00EA2CCB" w:rsidRPr="00EA2CCB" w:rsidTr="00B35BA1">
        <w:tc>
          <w:tcPr>
            <w:tcW w:w="4429" w:type="dxa"/>
            <w:gridSpan w:val="4"/>
          </w:tcPr>
          <w:p w:rsidR="00EA2CCB" w:rsidRPr="00EA2CCB" w:rsidRDefault="00EA2CCB" w:rsidP="00EA2CCB">
            <w:pPr>
              <w:rPr>
                <w:i w:val="0"/>
                <w:sz w:val="14"/>
                <w:szCs w:val="14"/>
              </w:rPr>
            </w:pPr>
          </w:p>
        </w:tc>
        <w:tc>
          <w:tcPr>
            <w:tcW w:w="4476" w:type="dxa"/>
            <w:gridSpan w:val="5"/>
          </w:tcPr>
          <w:p w:rsidR="00EA2CCB" w:rsidRPr="00EA2CCB" w:rsidRDefault="00EA2CCB" w:rsidP="00EA2CCB">
            <w:pPr>
              <w:rPr>
                <w:i w:val="0"/>
                <w:sz w:val="14"/>
                <w:szCs w:val="14"/>
              </w:rPr>
            </w:pPr>
          </w:p>
        </w:tc>
      </w:tr>
      <w:tr w:rsidR="00EA2CCB" w:rsidRPr="00EA2CCB" w:rsidTr="00B35BA1">
        <w:tc>
          <w:tcPr>
            <w:tcW w:w="8905" w:type="dxa"/>
            <w:gridSpan w:val="9"/>
          </w:tcPr>
          <w:p w:rsidR="00EA2CCB" w:rsidRPr="00844B35" w:rsidRDefault="00B35BA1" w:rsidP="00B35BA1">
            <w:pPr>
              <w:numPr>
                <w:ilvl w:val="0"/>
                <w:numId w:val="27"/>
              </w:numPr>
              <w:rPr>
                <w:b/>
                <w:i w:val="0"/>
                <w:color w:val="000000" w:themeColor="text1"/>
                <w:sz w:val="22"/>
                <w:szCs w:val="22"/>
              </w:rPr>
            </w:pPr>
            <w:r w:rsidRPr="00B35BA1">
              <w:rPr>
                <w:b/>
                <w:i w:val="0"/>
                <w:color w:val="000000" w:themeColor="text1"/>
                <w:sz w:val="22"/>
                <w:szCs w:val="24"/>
                <w:lang w:eastAsia="en-US"/>
              </w:rPr>
              <w:t>VODJA DEL, ki prevzema funkcijo vodje gradnje</w:t>
            </w:r>
            <w:r w:rsidR="00EA2CCB" w:rsidRPr="00EA2CCB">
              <w:rPr>
                <w:b/>
                <w:i w:val="0"/>
                <w:color w:val="000000" w:themeColor="text1"/>
                <w:sz w:val="22"/>
                <w:szCs w:val="24"/>
                <w:lang w:eastAsia="en-US"/>
              </w:rPr>
              <w:t xml:space="preserve"> </w:t>
            </w:r>
          </w:p>
          <w:p w:rsidR="00844B35" w:rsidRPr="00EA2CCB" w:rsidRDefault="00B35BA1" w:rsidP="00B35BA1">
            <w:pPr>
              <w:numPr>
                <w:ilvl w:val="0"/>
                <w:numId w:val="27"/>
              </w:numPr>
              <w:rPr>
                <w:b/>
                <w:i w:val="0"/>
                <w:color w:val="000000" w:themeColor="text1"/>
                <w:sz w:val="22"/>
                <w:szCs w:val="22"/>
              </w:rPr>
            </w:pPr>
            <w:r w:rsidRPr="00B35BA1">
              <w:rPr>
                <w:b/>
                <w:i w:val="0"/>
                <w:color w:val="000000" w:themeColor="text1"/>
                <w:sz w:val="22"/>
                <w:szCs w:val="24"/>
                <w:lang w:eastAsia="en-US"/>
              </w:rPr>
              <w:t>VODJA POSAMEZNIH DEL S PODROČJA STROJNIŠTVA</w:t>
            </w:r>
          </w:p>
        </w:tc>
      </w:tr>
      <w:tr w:rsidR="00EA2CCB" w:rsidRPr="00EA2CCB" w:rsidTr="00B35BA1">
        <w:tc>
          <w:tcPr>
            <w:tcW w:w="8905" w:type="dxa"/>
            <w:gridSpan w:val="9"/>
          </w:tcPr>
          <w:p w:rsidR="00EA2CCB" w:rsidRPr="00EA2CCB" w:rsidRDefault="00EA2CCB" w:rsidP="00EA2CCB">
            <w:pPr>
              <w:rPr>
                <w:i w:val="0"/>
                <w:color w:val="000000" w:themeColor="text1"/>
                <w:sz w:val="14"/>
                <w:szCs w:val="14"/>
                <w:lang w:eastAsia="en-US"/>
              </w:rPr>
            </w:pPr>
          </w:p>
        </w:tc>
      </w:tr>
      <w:tr w:rsidR="00EA2CCB" w:rsidRPr="00EA2CCB" w:rsidTr="00B35BA1">
        <w:tc>
          <w:tcPr>
            <w:tcW w:w="8905" w:type="dxa"/>
            <w:gridSpan w:val="9"/>
          </w:tcPr>
          <w:p w:rsidR="00EA2CCB" w:rsidRPr="00EA2CCB" w:rsidRDefault="00EA2CCB" w:rsidP="00EA2CCB">
            <w:pPr>
              <w:rPr>
                <w:i w:val="0"/>
                <w:color w:val="000000" w:themeColor="text1"/>
                <w:sz w:val="14"/>
                <w:szCs w:val="14"/>
                <w:lang w:eastAsia="en-US"/>
              </w:rPr>
            </w:pPr>
          </w:p>
        </w:tc>
      </w:tr>
      <w:tr w:rsidR="00EA2CCB" w:rsidRPr="00EA2CCB" w:rsidTr="00B35BA1">
        <w:tc>
          <w:tcPr>
            <w:tcW w:w="8905" w:type="dxa"/>
            <w:gridSpan w:val="9"/>
          </w:tcPr>
          <w:p w:rsidR="00EA2CCB" w:rsidRPr="00EA2CCB" w:rsidRDefault="00EA2CCB" w:rsidP="00EA2CCB">
            <w:pPr>
              <w:jc w:val="both"/>
              <w:rPr>
                <w:i w:val="0"/>
                <w:color w:val="000000" w:themeColor="text1"/>
                <w:sz w:val="22"/>
                <w:szCs w:val="22"/>
                <w:lang w:eastAsia="en-US"/>
              </w:rPr>
            </w:pPr>
            <w:r w:rsidRPr="00EA2CCB">
              <w:rPr>
                <w:i w:val="0"/>
                <w:sz w:val="22"/>
                <w:szCs w:val="22"/>
              </w:rPr>
              <w:t>pri referenčnem poslu:_____________________________________________________________</w:t>
            </w:r>
          </w:p>
        </w:tc>
      </w:tr>
      <w:tr w:rsidR="00EA2CCB" w:rsidRPr="00EA2CCB" w:rsidTr="00B35BA1">
        <w:tc>
          <w:tcPr>
            <w:tcW w:w="8905" w:type="dxa"/>
            <w:gridSpan w:val="9"/>
          </w:tcPr>
          <w:p w:rsidR="00EA2CCB" w:rsidRPr="00EA2CCB" w:rsidRDefault="00EA2CCB" w:rsidP="00EA2CCB">
            <w:pPr>
              <w:rPr>
                <w:i w:val="0"/>
                <w:color w:val="000000" w:themeColor="text1"/>
                <w:sz w:val="32"/>
                <w:szCs w:val="32"/>
                <w:lang w:eastAsia="en-US"/>
              </w:rPr>
            </w:pPr>
            <w:r w:rsidRPr="00EA2CCB">
              <w:rPr>
                <w:i w:val="0"/>
                <w:color w:val="000000" w:themeColor="text1"/>
                <w:sz w:val="32"/>
                <w:szCs w:val="32"/>
                <w:lang w:eastAsia="en-US"/>
              </w:rPr>
              <w:t>______________________________________________________</w:t>
            </w:r>
          </w:p>
        </w:tc>
      </w:tr>
      <w:tr w:rsidR="00EA2CCB" w:rsidRPr="00EA2CCB" w:rsidTr="00B35BA1">
        <w:tc>
          <w:tcPr>
            <w:tcW w:w="8905" w:type="dxa"/>
            <w:gridSpan w:val="9"/>
          </w:tcPr>
          <w:p w:rsidR="00EA2CCB" w:rsidRPr="00EA2CCB" w:rsidRDefault="00EA2CCB" w:rsidP="00EA2CCB">
            <w:pPr>
              <w:rPr>
                <w:i w:val="0"/>
                <w:color w:val="000000" w:themeColor="text1"/>
                <w:sz w:val="14"/>
                <w:szCs w:val="14"/>
                <w:lang w:eastAsia="en-US"/>
              </w:rPr>
            </w:pPr>
          </w:p>
        </w:tc>
      </w:tr>
      <w:tr w:rsidR="00EA2CCB" w:rsidRPr="00EA2CCB" w:rsidTr="00B35BA1">
        <w:trPr>
          <w:trHeight w:val="369"/>
        </w:trPr>
        <w:tc>
          <w:tcPr>
            <w:tcW w:w="5758" w:type="dxa"/>
            <w:gridSpan w:val="5"/>
          </w:tcPr>
          <w:p w:rsidR="00EA2CCB" w:rsidRPr="00EA2CCB" w:rsidRDefault="00EA2CCB" w:rsidP="00B35BA1">
            <w:pPr>
              <w:jc w:val="both"/>
              <w:rPr>
                <w:i w:val="0"/>
                <w:color w:val="000000" w:themeColor="text1"/>
                <w:sz w:val="22"/>
                <w:szCs w:val="24"/>
                <w:lang w:eastAsia="en-US"/>
              </w:rPr>
            </w:pPr>
            <w:r w:rsidRPr="00EA2CCB">
              <w:rPr>
                <w:i w:val="0"/>
                <w:sz w:val="22"/>
                <w:szCs w:val="22"/>
              </w:rPr>
              <w:t>Opis del (</w:t>
            </w:r>
            <w:r w:rsidR="00B35BA1" w:rsidRPr="00B35BA1">
              <w:rPr>
                <w:i w:val="0"/>
                <w:color w:val="000000" w:themeColor="text1"/>
                <w:sz w:val="22"/>
                <w:szCs w:val="22"/>
              </w:rPr>
              <w:t>izgradnja javne ceste, javne kanalizacije za meteorno ali odpadno vodo cevi DN vsaj 250 iz poliestrske snovi (GRP), javni vodovod iz NL cevi vsaj DN 100, javno plinovodno omrežje iz PE cevi</w:t>
            </w:r>
            <w:r w:rsidRPr="00EA2CCB">
              <w:rPr>
                <w:i w:val="0"/>
                <w:color w:val="000000" w:themeColor="text1"/>
                <w:sz w:val="22"/>
                <w:szCs w:val="22"/>
              </w:rPr>
              <w:t>)</w:t>
            </w:r>
            <w:r w:rsidRPr="00EA2CCB">
              <w:rPr>
                <w:i w:val="0"/>
                <w:sz w:val="22"/>
                <w:szCs w:val="22"/>
              </w:rPr>
              <w:t>:</w:t>
            </w:r>
          </w:p>
        </w:tc>
        <w:tc>
          <w:tcPr>
            <w:tcW w:w="3147" w:type="dxa"/>
            <w:gridSpan w:val="4"/>
          </w:tcPr>
          <w:p w:rsidR="00EA2CCB" w:rsidRPr="00EA2CCB" w:rsidRDefault="00EA2CCB" w:rsidP="00EA2CCB">
            <w:pPr>
              <w:rPr>
                <w:i w:val="0"/>
                <w:color w:val="000000" w:themeColor="text1"/>
                <w:sz w:val="22"/>
                <w:szCs w:val="24"/>
                <w:lang w:eastAsia="en-US"/>
              </w:rPr>
            </w:pPr>
            <w:r w:rsidRPr="00EA2CCB">
              <w:rPr>
                <w:i w:val="0"/>
                <w:color w:val="000000" w:themeColor="text1"/>
                <w:sz w:val="22"/>
                <w:szCs w:val="24"/>
                <w:lang w:eastAsia="en-US"/>
              </w:rPr>
              <w:t>__________________________</w:t>
            </w:r>
          </w:p>
          <w:p w:rsidR="00EA2CCB" w:rsidRPr="00EA2CCB" w:rsidRDefault="00EA2CCB" w:rsidP="00EA2CCB">
            <w:pPr>
              <w:rPr>
                <w:i w:val="0"/>
                <w:color w:val="000000" w:themeColor="text1"/>
                <w:sz w:val="22"/>
                <w:szCs w:val="24"/>
                <w:lang w:eastAsia="en-US"/>
              </w:rPr>
            </w:pPr>
          </w:p>
          <w:p w:rsidR="00EA2CCB" w:rsidRPr="00EA2CCB" w:rsidRDefault="00EA2CCB" w:rsidP="00B35BA1">
            <w:pPr>
              <w:rPr>
                <w:i w:val="0"/>
                <w:color w:val="000000" w:themeColor="text1"/>
                <w:sz w:val="22"/>
                <w:szCs w:val="24"/>
                <w:lang w:eastAsia="en-US"/>
              </w:rPr>
            </w:pPr>
            <w:r w:rsidRPr="00EA2CCB">
              <w:rPr>
                <w:i w:val="0"/>
                <w:color w:val="000000" w:themeColor="text1"/>
                <w:sz w:val="22"/>
                <w:szCs w:val="24"/>
                <w:lang w:eastAsia="en-US"/>
              </w:rPr>
              <w:t>__________________________</w:t>
            </w:r>
          </w:p>
        </w:tc>
      </w:tr>
      <w:tr w:rsidR="00EA2CCB" w:rsidRPr="00EA2CCB" w:rsidTr="002F3C50">
        <w:trPr>
          <w:trHeight w:val="70"/>
        </w:trPr>
        <w:tc>
          <w:tcPr>
            <w:tcW w:w="3348" w:type="dxa"/>
            <w:gridSpan w:val="3"/>
          </w:tcPr>
          <w:p w:rsidR="00EA2CCB" w:rsidRPr="00B35BA1" w:rsidRDefault="002F3C50" w:rsidP="00EA2CCB">
            <w:pPr>
              <w:rPr>
                <w:i w:val="0"/>
                <w:sz w:val="22"/>
                <w:szCs w:val="14"/>
              </w:rPr>
            </w:pPr>
            <w:r>
              <w:rPr>
                <w:i w:val="0"/>
                <w:sz w:val="22"/>
                <w:szCs w:val="14"/>
              </w:rPr>
              <w:t>Vrednost posla v EUR brez DDV</w:t>
            </w:r>
            <w:r w:rsidR="00B35BA1">
              <w:rPr>
                <w:i w:val="0"/>
                <w:sz w:val="22"/>
                <w:szCs w:val="14"/>
              </w:rPr>
              <w:t xml:space="preserve">:  </w:t>
            </w:r>
          </w:p>
        </w:tc>
        <w:tc>
          <w:tcPr>
            <w:tcW w:w="2841" w:type="dxa"/>
            <w:gridSpan w:val="3"/>
          </w:tcPr>
          <w:p w:rsidR="00EA2CCB" w:rsidRPr="00B35BA1" w:rsidRDefault="00EA2CCB" w:rsidP="00EA2CCB">
            <w:pPr>
              <w:rPr>
                <w:i w:val="0"/>
                <w:color w:val="000000" w:themeColor="text1"/>
                <w:sz w:val="22"/>
                <w:szCs w:val="14"/>
                <w:lang w:eastAsia="en-US"/>
              </w:rPr>
            </w:pPr>
          </w:p>
        </w:tc>
        <w:tc>
          <w:tcPr>
            <w:tcW w:w="2716" w:type="dxa"/>
            <w:gridSpan w:val="3"/>
          </w:tcPr>
          <w:p w:rsidR="00EA2CCB" w:rsidRPr="00B35BA1" w:rsidRDefault="003214BE" w:rsidP="00EA2CCB">
            <w:pPr>
              <w:rPr>
                <w:i w:val="0"/>
                <w:color w:val="000000" w:themeColor="text1"/>
                <w:sz w:val="22"/>
                <w:szCs w:val="14"/>
                <w:lang w:eastAsia="en-US"/>
              </w:rPr>
            </w:pPr>
            <w:r>
              <w:rPr>
                <w:i w:val="0"/>
                <w:color w:val="000000" w:themeColor="text1"/>
                <w:sz w:val="22"/>
                <w:szCs w:val="14"/>
                <w:lang w:eastAsia="en-US"/>
              </w:rPr>
              <w:t>__</w:t>
            </w:r>
            <w:r w:rsidR="00B35BA1">
              <w:rPr>
                <w:i w:val="0"/>
                <w:color w:val="000000" w:themeColor="text1"/>
                <w:sz w:val="22"/>
                <w:szCs w:val="14"/>
                <w:lang w:eastAsia="en-US"/>
              </w:rPr>
              <w:t>____________________</w:t>
            </w:r>
          </w:p>
        </w:tc>
      </w:tr>
      <w:tr w:rsidR="00B35BA1" w:rsidRPr="00EA2CCB" w:rsidTr="00B35BA1">
        <w:tc>
          <w:tcPr>
            <w:tcW w:w="5758" w:type="dxa"/>
            <w:gridSpan w:val="5"/>
          </w:tcPr>
          <w:p w:rsidR="00B35BA1" w:rsidRPr="00EA2CCB" w:rsidRDefault="00B35BA1" w:rsidP="00EA2CCB">
            <w:pPr>
              <w:rPr>
                <w:i w:val="0"/>
                <w:sz w:val="14"/>
                <w:szCs w:val="14"/>
              </w:rPr>
            </w:pPr>
          </w:p>
        </w:tc>
        <w:tc>
          <w:tcPr>
            <w:tcW w:w="431" w:type="dxa"/>
          </w:tcPr>
          <w:p w:rsidR="00B35BA1" w:rsidRPr="00EA2CCB" w:rsidRDefault="00B35BA1" w:rsidP="00EA2CCB">
            <w:pPr>
              <w:rPr>
                <w:i w:val="0"/>
                <w:color w:val="000000" w:themeColor="text1"/>
                <w:sz w:val="14"/>
                <w:szCs w:val="14"/>
                <w:lang w:eastAsia="en-US"/>
              </w:rPr>
            </w:pPr>
          </w:p>
        </w:tc>
        <w:tc>
          <w:tcPr>
            <w:tcW w:w="2716" w:type="dxa"/>
            <w:gridSpan w:val="3"/>
          </w:tcPr>
          <w:p w:rsidR="00B35BA1" w:rsidRPr="00EA2CCB" w:rsidRDefault="00B35BA1" w:rsidP="00EA2CCB">
            <w:pPr>
              <w:rPr>
                <w:i w:val="0"/>
                <w:color w:val="000000" w:themeColor="text1"/>
                <w:sz w:val="14"/>
                <w:szCs w:val="14"/>
                <w:lang w:eastAsia="en-US"/>
              </w:rPr>
            </w:pPr>
          </w:p>
        </w:tc>
      </w:tr>
      <w:tr w:rsidR="00EA2CCB" w:rsidRPr="00EA2CCB" w:rsidTr="00B35BA1">
        <w:trPr>
          <w:gridAfter w:val="1"/>
          <w:wAfter w:w="62" w:type="dxa"/>
        </w:trPr>
        <w:tc>
          <w:tcPr>
            <w:tcW w:w="3065" w:type="dxa"/>
            <w:gridSpan w:val="2"/>
          </w:tcPr>
          <w:p w:rsidR="00EA2CCB" w:rsidRPr="00EA2CCB" w:rsidRDefault="00EA2CCB" w:rsidP="00EA2CCB">
            <w:pPr>
              <w:rPr>
                <w:i w:val="0"/>
                <w:sz w:val="22"/>
                <w:szCs w:val="22"/>
              </w:rPr>
            </w:pPr>
            <w:r w:rsidRPr="00EA2CCB">
              <w:rPr>
                <w:i w:val="0"/>
                <w:sz w:val="22"/>
                <w:szCs w:val="22"/>
              </w:rPr>
              <w:t>Datum začetka posla:</w:t>
            </w:r>
          </w:p>
        </w:tc>
        <w:tc>
          <w:tcPr>
            <w:tcW w:w="5778" w:type="dxa"/>
            <w:gridSpan w:val="6"/>
            <w:tcBorders>
              <w:bottom w:val="single" w:sz="4" w:space="0" w:color="auto"/>
            </w:tcBorders>
          </w:tcPr>
          <w:p w:rsidR="00EA2CCB" w:rsidRPr="00EA2CCB" w:rsidRDefault="00EA2CCB" w:rsidP="00EA2CCB">
            <w:pPr>
              <w:rPr>
                <w:i w:val="0"/>
                <w:sz w:val="22"/>
                <w:szCs w:val="22"/>
              </w:rPr>
            </w:pPr>
          </w:p>
        </w:tc>
      </w:tr>
      <w:tr w:rsidR="00EA2CCB" w:rsidRPr="00EA2CCB" w:rsidTr="00B35BA1">
        <w:trPr>
          <w:gridAfter w:val="1"/>
          <w:wAfter w:w="62" w:type="dxa"/>
        </w:trPr>
        <w:tc>
          <w:tcPr>
            <w:tcW w:w="3065" w:type="dxa"/>
            <w:gridSpan w:val="2"/>
          </w:tcPr>
          <w:p w:rsidR="00EA2CCB" w:rsidRPr="00EA2CCB" w:rsidRDefault="00EA2CCB" w:rsidP="00EA2CCB">
            <w:pPr>
              <w:rPr>
                <w:i w:val="0"/>
                <w:sz w:val="16"/>
                <w:szCs w:val="16"/>
              </w:rPr>
            </w:pPr>
          </w:p>
        </w:tc>
        <w:tc>
          <w:tcPr>
            <w:tcW w:w="5778" w:type="dxa"/>
            <w:gridSpan w:val="6"/>
          </w:tcPr>
          <w:p w:rsidR="00EA2CCB" w:rsidRPr="00EA2CCB" w:rsidRDefault="00EA2CCB" w:rsidP="00EA2CCB">
            <w:pPr>
              <w:rPr>
                <w:i w:val="0"/>
                <w:sz w:val="16"/>
                <w:szCs w:val="16"/>
              </w:rPr>
            </w:pPr>
          </w:p>
        </w:tc>
      </w:tr>
      <w:tr w:rsidR="00EA2CCB" w:rsidRPr="00EA2CCB" w:rsidTr="00B35BA1">
        <w:trPr>
          <w:gridAfter w:val="1"/>
          <w:wAfter w:w="62" w:type="dxa"/>
        </w:trPr>
        <w:tc>
          <w:tcPr>
            <w:tcW w:w="3065" w:type="dxa"/>
            <w:gridSpan w:val="2"/>
          </w:tcPr>
          <w:p w:rsidR="00EA2CCB" w:rsidRPr="00EA2CCB" w:rsidRDefault="00EA2CCB" w:rsidP="00EA2CCB">
            <w:pPr>
              <w:rPr>
                <w:i w:val="0"/>
                <w:sz w:val="22"/>
                <w:szCs w:val="22"/>
              </w:rPr>
            </w:pPr>
            <w:r w:rsidRPr="00EA2CCB">
              <w:rPr>
                <w:i w:val="0"/>
                <w:sz w:val="22"/>
                <w:szCs w:val="22"/>
              </w:rPr>
              <w:t>Datum končanja posla:</w:t>
            </w:r>
          </w:p>
        </w:tc>
        <w:tc>
          <w:tcPr>
            <w:tcW w:w="5778" w:type="dxa"/>
            <w:gridSpan w:val="6"/>
            <w:tcBorders>
              <w:bottom w:val="single" w:sz="4" w:space="0" w:color="auto"/>
            </w:tcBorders>
          </w:tcPr>
          <w:p w:rsidR="00EA2CCB" w:rsidRPr="00EA2CCB" w:rsidRDefault="00EA2CCB" w:rsidP="00EA2CCB">
            <w:pPr>
              <w:rPr>
                <w:i w:val="0"/>
                <w:sz w:val="22"/>
                <w:szCs w:val="22"/>
              </w:rPr>
            </w:pPr>
          </w:p>
        </w:tc>
      </w:tr>
      <w:tr w:rsidR="00EA2CCB" w:rsidRPr="00EA2CCB" w:rsidTr="00B35BA1">
        <w:trPr>
          <w:gridAfter w:val="1"/>
          <w:wAfter w:w="62" w:type="dxa"/>
        </w:trPr>
        <w:tc>
          <w:tcPr>
            <w:tcW w:w="3065" w:type="dxa"/>
            <w:gridSpan w:val="2"/>
          </w:tcPr>
          <w:p w:rsidR="00EA2CCB" w:rsidRPr="00EA2CCB" w:rsidRDefault="00EA2CCB" w:rsidP="00EA2CCB">
            <w:pPr>
              <w:rPr>
                <w:i w:val="0"/>
                <w:sz w:val="16"/>
                <w:szCs w:val="16"/>
              </w:rPr>
            </w:pPr>
          </w:p>
        </w:tc>
        <w:tc>
          <w:tcPr>
            <w:tcW w:w="5778" w:type="dxa"/>
            <w:gridSpan w:val="6"/>
            <w:tcBorders>
              <w:top w:val="single" w:sz="4" w:space="0" w:color="auto"/>
            </w:tcBorders>
          </w:tcPr>
          <w:p w:rsidR="00EA2CCB" w:rsidRPr="00EA2CCB" w:rsidRDefault="00EA2CCB" w:rsidP="00EA2CCB">
            <w:pPr>
              <w:rPr>
                <w:i w:val="0"/>
                <w:sz w:val="16"/>
                <w:szCs w:val="16"/>
              </w:rPr>
            </w:pPr>
          </w:p>
        </w:tc>
      </w:tr>
      <w:tr w:rsidR="00EA2CCB" w:rsidRPr="00EA2CCB" w:rsidTr="00B35BA1">
        <w:trPr>
          <w:gridAfter w:val="1"/>
          <w:wAfter w:w="62" w:type="dxa"/>
        </w:trPr>
        <w:tc>
          <w:tcPr>
            <w:tcW w:w="3065" w:type="dxa"/>
            <w:gridSpan w:val="2"/>
          </w:tcPr>
          <w:p w:rsidR="00EA2CCB" w:rsidRPr="00EA2CCB" w:rsidRDefault="00B35BA1" w:rsidP="00EA2CCB">
            <w:pPr>
              <w:rPr>
                <w:i w:val="0"/>
                <w:sz w:val="22"/>
                <w:szCs w:val="22"/>
              </w:rPr>
            </w:pPr>
            <w:r>
              <w:rPr>
                <w:i w:val="0"/>
                <w:sz w:val="22"/>
                <w:szCs w:val="22"/>
              </w:rPr>
              <w:t>D</w:t>
            </w:r>
            <w:r w:rsidRPr="00B35BA1">
              <w:rPr>
                <w:i w:val="0"/>
                <w:sz w:val="22"/>
                <w:szCs w:val="22"/>
              </w:rPr>
              <w:t>atum, številka in izdajatelj uporabnega dovoljenja IN zapisnika o uspešno opravljenem prevzemu del s strani naročnika</w:t>
            </w:r>
            <w:r w:rsidR="00EA2CCB" w:rsidRPr="00EA2CCB">
              <w:rPr>
                <w:i w:val="0"/>
                <w:sz w:val="22"/>
                <w:szCs w:val="22"/>
              </w:rPr>
              <w:t>:</w:t>
            </w:r>
          </w:p>
        </w:tc>
        <w:tc>
          <w:tcPr>
            <w:tcW w:w="5778" w:type="dxa"/>
            <w:gridSpan w:val="6"/>
            <w:tcBorders>
              <w:bottom w:val="single" w:sz="4" w:space="0" w:color="auto"/>
            </w:tcBorders>
          </w:tcPr>
          <w:p w:rsidR="00EA2CCB" w:rsidRPr="00EA2CCB" w:rsidRDefault="00EA2CCB" w:rsidP="00EA2CCB">
            <w:pPr>
              <w:rPr>
                <w:i w:val="0"/>
                <w:sz w:val="22"/>
                <w:szCs w:val="22"/>
              </w:rPr>
            </w:pPr>
          </w:p>
        </w:tc>
      </w:tr>
    </w:tbl>
    <w:p w:rsidR="00EA2CCB" w:rsidRPr="00EA2CCB" w:rsidRDefault="00EA2CCB" w:rsidP="00EA2CCB">
      <w:pPr>
        <w:ind w:left="1080"/>
        <w:rPr>
          <w:i w:val="0"/>
          <w:sz w:val="22"/>
          <w:szCs w:val="22"/>
        </w:rPr>
      </w:pPr>
    </w:p>
    <w:p w:rsidR="00EA2CCB" w:rsidRPr="00EA2CCB" w:rsidRDefault="00EA2CCB" w:rsidP="00EA2CCB">
      <w:pPr>
        <w:ind w:left="1080"/>
        <w:jc w:val="both"/>
        <w:rPr>
          <w:i w:val="0"/>
          <w:sz w:val="22"/>
          <w:szCs w:val="22"/>
        </w:rPr>
      </w:pPr>
      <w:r w:rsidRPr="00EA2CCB">
        <w:rPr>
          <w:i w:val="0"/>
          <w:sz w:val="22"/>
          <w:szCs w:val="22"/>
        </w:rPr>
        <w:t>Dela so bila opravljena po predpisih stroke, pravočasno, kvalitetno in v skladu z določili pogodbe.</w:t>
      </w:r>
    </w:p>
    <w:p w:rsidR="00EA2CCB" w:rsidRPr="00EA2CCB" w:rsidRDefault="00EA2CCB" w:rsidP="00EA2CCB">
      <w:pPr>
        <w:ind w:left="1080"/>
        <w:rPr>
          <w:i w:val="0"/>
          <w:sz w:val="22"/>
          <w:szCs w:val="22"/>
        </w:rPr>
      </w:pPr>
    </w:p>
    <w:p w:rsidR="00EA2CCB" w:rsidRPr="00EA2CCB" w:rsidRDefault="00EA2CCB" w:rsidP="00EA2CCB">
      <w:pPr>
        <w:ind w:left="1080"/>
        <w:rPr>
          <w:i w:val="0"/>
          <w:sz w:val="22"/>
          <w:szCs w:val="22"/>
        </w:rPr>
      </w:pPr>
      <w:r w:rsidRPr="00EA2CCB">
        <w:rPr>
          <w:i w:val="0"/>
          <w:sz w:val="22"/>
          <w:szCs w:val="22"/>
        </w:rPr>
        <w:t>Naziv in naslov naročnika:  ...…………….....................................................…………................................................…........</w:t>
      </w:r>
    </w:p>
    <w:p w:rsidR="00EA2CCB" w:rsidRPr="00EA2CCB" w:rsidRDefault="00EA2CCB" w:rsidP="00EA2CCB">
      <w:pPr>
        <w:ind w:left="1080"/>
        <w:rPr>
          <w:i w:val="0"/>
          <w:sz w:val="22"/>
          <w:szCs w:val="22"/>
        </w:rPr>
      </w:pPr>
      <w:r w:rsidRPr="00EA2CCB">
        <w:rPr>
          <w:i w:val="0"/>
          <w:sz w:val="22"/>
          <w:szCs w:val="22"/>
        </w:rPr>
        <w:t>...........…………....................................................................................................…………........</w:t>
      </w:r>
    </w:p>
    <w:p w:rsidR="00EA2CCB" w:rsidRPr="00EA2CCB" w:rsidRDefault="00EA2CCB" w:rsidP="00EA2CCB">
      <w:pPr>
        <w:ind w:left="1080"/>
        <w:rPr>
          <w:i w:val="0"/>
          <w:sz w:val="22"/>
          <w:szCs w:val="22"/>
        </w:rPr>
      </w:pPr>
    </w:p>
    <w:p w:rsidR="00EA2CCB" w:rsidRPr="00EA2CCB" w:rsidRDefault="00EA2CCB" w:rsidP="00EA2CCB">
      <w:pPr>
        <w:ind w:left="1080"/>
        <w:rPr>
          <w:i w:val="0"/>
          <w:sz w:val="22"/>
          <w:szCs w:val="22"/>
        </w:rPr>
      </w:pPr>
      <w:r w:rsidRPr="00EA2CCB">
        <w:rPr>
          <w:i w:val="0"/>
          <w:sz w:val="22"/>
          <w:szCs w:val="22"/>
        </w:rPr>
        <w:t>Kontaktna oseba naročnika (ime in priimek, e-pošta in telefonska številka)</w:t>
      </w:r>
    </w:p>
    <w:p w:rsidR="00EA2CCB" w:rsidRPr="00EA2CCB" w:rsidRDefault="00EA2CCB" w:rsidP="00EA2CCB">
      <w:pPr>
        <w:ind w:left="1080"/>
        <w:rPr>
          <w:i w:val="0"/>
          <w:sz w:val="22"/>
          <w:szCs w:val="22"/>
        </w:rPr>
      </w:pPr>
    </w:p>
    <w:p w:rsidR="00EA2CCB" w:rsidRPr="00EA2CCB" w:rsidRDefault="00EA2CCB" w:rsidP="00EA2CCB">
      <w:pPr>
        <w:ind w:left="1080"/>
        <w:rPr>
          <w:i w:val="0"/>
          <w:sz w:val="22"/>
          <w:szCs w:val="22"/>
        </w:rPr>
      </w:pPr>
      <w:r w:rsidRPr="00EA2CCB">
        <w:rPr>
          <w:i w:val="0"/>
          <w:sz w:val="22"/>
          <w:szCs w:val="22"/>
        </w:rPr>
        <w:t>…………………………….…………………………………………………...………………</w:t>
      </w:r>
    </w:p>
    <w:p w:rsidR="00EA2CCB" w:rsidRPr="00EA2CCB" w:rsidRDefault="00EA2CCB" w:rsidP="00EA2CCB">
      <w:pPr>
        <w:ind w:left="1080"/>
        <w:rPr>
          <w:i w:val="0"/>
          <w:sz w:val="22"/>
          <w:szCs w:val="22"/>
        </w:rPr>
      </w:pPr>
    </w:p>
    <w:p w:rsidR="00EA2CCB" w:rsidRPr="00EA2CCB" w:rsidRDefault="00EA2CCB" w:rsidP="00EA2CCB">
      <w:pPr>
        <w:ind w:left="1080"/>
        <w:jc w:val="both"/>
        <w:rPr>
          <w:i w:val="0"/>
          <w:sz w:val="22"/>
          <w:szCs w:val="22"/>
        </w:rPr>
      </w:pPr>
      <w:r w:rsidRPr="00EA2CCB">
        <w:rPr>
          <w:i w:val="0"/>
          <w:sz w:val="22"/>
          <w:szCs w:val="22"/>
        </w:rPr>
        <w:t>To potrdilo se izdaja na zahtevo zgoraj navedenega gospodarskega subjekta in se bo uporabilo samo za potrjevanje referenc na javnem razpisu za zgoraj navedeno javno naročilo pri Mestni občini Ljubljana.</w:t>
      </w:r>
    </w:p>
    <w:p w:rsidR="00EA2CCB" w:rsidRPr="00EA2CCB" w:rsidRDefault="00EA2CCB" w:rsidP="00EA2CCB">
      <w:pPr>
        <w:ind w:left="1080"/>
        <w:rPr>
          <w:i w:val="0"/>
          <w:sz w:val="22"/>
          <w:szCs w:val="22"/>
        </w:rPr>
      </w:pPr>
    </w:p>
    <w:p w:rsidR="00EA2CCB" w:rsidRPr="00EA2CCB" w:rsidRDefault="00EA2CCB" w:rsidP="00EA2CCB">
      <w:pPr>
        <w:ind w:left="1080"/>
        <w:rPr>
          <w:i w:val="0"/>
          <w:sz w:val="22"/>
          <w:szCs w:val="22"/>
        </w:rPr>
      </w:pPr>
      <w:r w:rsidRPr="00EA2CCB">
        <w:rPr>
          <w:i w:val="0"/>
          <w:sz w:val="22"/>
          <w:szCs w:val="22"/>
        </w:rPr>
        <w:t>Kraj:.............................</w:t>
      </w:r>
    </w:p>
    <w:p w:rsidR="00EA2CCB" w:rsidRPr="00EA2CCB" w:rsidRDefault="00EA2CCB" w:rsidP="00EA2CCB">
      <w:pPr>
        <w:ind w:left="1080"/>
        <w:rPr>
          <w:i w:val="0"/>
          <w:sz w:val="22"/>
          <w:szCs w:val="22"/>
        </w:rPr>
      </w:pPr>
      <w:r w:rsidRPr="00EA2CCB">
        <w:rPr>
          <w:i w:val="0"/>
          <w:sz w:val="22"/>
          <w:szCs w:val="22"/>
        </w:rPr>
        <w:t>Datum:.........................</w:t>
      </w:r>
      <w:r w:rsidRPr="00EA2CCB">
        <w:rPr>
          <w:i w:val="0"/>
          <w:sz w:val="22"/>
          <w:szCs w:val="22"/>
        </w:rPr>
        <w:tab/>
      </w:r>
      <w:r w:rsidRPr="00EA2CCB">
        <w:rPr>
          <w:i w:val="0"/>
          <w:sz w:val="22"/>
          <w:szCs w:val="22"/>
        </w:rPr>
        <w:tab/>
      </w:r>
      <w:r w:rsidRPr="00EA2CCB">
        <w:rPr>
          <w:i w:val="0"/>
          <w:sz w:val="22"/>
          <w:szCs w:val="22"/>
        </w:rPr>
        <w:tab/>
      </w:r>
      <w:r w:rsidRPr="00EA2CCB">
        <w:rPr>
          <w:i w:val="0"/>
          <w:sz w:val="22"/>
          <w:szCs w:val="22"/>
        </w:rPr>
        <w:tab/>
      </w:r>
      <w:r w:rsidRPr="00EA2CCB">
        <w:rPr>
          <w:i w:val="0"/>
          <w:sz w:val="22"/>
          <w:szCs w:val="22"/>
        </w:rPr>
        <w:tab/>
        <w:t>Podpis odgovorne osebe naročnika:</w:t>
      </w:r>
    </w:p>
    <w:p w:rsidR="00EA2CCB" w:rsidRPr="00EA2CCB" w:rsidRDefault="00EA2CCB" w:rsidP="00EA2CCB">
      <w:pPr>
        <w:tabs>
          <w:tab w:val="left" w:pos="5220"/>
        </w:tabs>
        <w:spacing w:before="240" w:after="60"/>
        <w:ind w:left="1080"/>
        <w:outlineLvl w:val="0"/>
        <w:rPr>
          <w:bCs/>
          <w:i w:val="0"/>
          <w:kern w:val="28"/>
          <w:sz w:val="22"/>
          <w:szCs w:val="22"/>
        </w:rPr>
      </w:pPr>
      <w:r w:rsidRPr="00EA2CCB">
        <w:rPr>
          <w:bCs/>
          <w:i w:val="0"/>
          <w:kern w:val="28"/>
          <w:sz w:val="22"/>
          <w:szCs w:val="22"/>
        </w:rPr>
        <w:tab/>
      </w:r>
      <w:r w:rsidRPr="00EA2CCB">
        <w:rPr>
          <w:bCs/>
          <w:i w:val="0"/>
          <w:kern w:val="28"/>
          <w:sz w:val="22"/>
          <w:szCs w:val="22"/>
        </w:rPr>
        <w:tab/>
      </w:r>
      <w:r w:rsidRPr="00EA2CCB">
        <w:rPr>
          <w:bCs/>
          <w:i w:val="0"/>
          <w:kern w:val="28"/>
          <w:sz w:val="22"/>
          <w:szCs w:val="22"/>
        </w:rPr>
        <w:tab/>
        <w:t>.........................................................</w:t>
      </w:r>
    </w:p>
    <w:p w:rsidR="00EA2CCB" w:rsidRPr="00EA2CCB" w:rsidRDefault="00EA2CCB" w:rsidP="00EA2CCB">
      <w:pPr>
        <w:ind w:left="1080"/>
        <w:jc w:val="both"/>
        <w:rPr>
          <w:i w:val="0"/>
          <w:color w:val="000000" w:themeColor="text1"/>
          <w:sz w:val="18"/>
          <w:szCs w:val="18"/>
        </w:rPr>
      </w:pPr>
    </w:p>
    <w:p w:rsidR="00EA2CCB" w:rsidRPr="00EA2CCB" w:rsidRDefault="00EA2CCB" w:rsidP="00EA2CCB">
      <w:pPr>
        <w:ind w:left="1080"/>
        <w:jc w:val="both"/>
        <w:rPr>
          <w:i w:val="0"/>
          <w:color w:val="000000" w:themeColor="text1"/>
          <w:sz w:val="18"/>
          <w:szCs w:val="18"/>
        </w:rPr>
      </w:pPr>
    </w:p>
    <w:p w:rsidR="00FE3CF1" w:rsidRPr="00EE738D" w:rsidRDefault="00FE3CF1" w:rsidP="00AA27B7">
      <w:pPr>
        <w:pStyle w:val="Glava"/>
        <w:tabs>
          <w:tab w:val="clear" w:pos="4536"/>
          <w:tab w:val="clear" w:pos="9072"/>
        </w:tabs>
        <w:ind w:left="1080"/>
        <w:jc w:val="right"/>
        <w:rPr>
          <w:i w:val="0"/>
          <w:sz w:val="18"/>
          <w:szCs w:val="18"/>
        </w:rPr>
      </w:pP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t>PRILOGA 7</w:t>
      </w: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ind w:left="1134"/>
        <w:jc w:val="center"/>
        <w:rPr>
          <w:b/>
          <w:i w:val="0"/>
          <w:sz w:val="36"/>
          <w:szCs w:val="36"/>
        </w:rPr>
      </w:pPr>
      <w:r w:rsidRPr="00D50D7D">
        <w:rPr>
          <w:b/>
          <w:i w:val="0"/>
          <w:sz w:val="36"/>
          <w:szCs w:val="36"/>
        </w:rPr>
        <w:t>ZAVAROVANJE ODGOVORNOSTI</w:t>
      </w: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CB6099" w:rsidRPr="002F3CE6" w:rsidRDefault="00CB6099" w:rsidP="00CB6099">
      <w:pPr>
        <w:ind w:left="567"/>
        <w:jc w:val="both"/>
        <w:rPr>
          <w:i w:val="0"/>
          <w:color w:val="000000" w:themeColor="text1"/>
          <w:sz w:val="22"/>
          <w:szCs w:val="22"/>
        </w:rPr>
      </w:pPr>
      <w:r w:rsidRPr="002F3CE6">
        <w:rPr>
          <w:i w:val="0"/>
          <w:color w:val="000000" w:themeColor="text1"/>
          <w:sz w:val="22"/>
          <w:szCs w:val="22"/>
        </w:rPr>
        <w:t xml:space="preserve">Zavarovanje odgovornosti iz dejavnosti za škodo, ki bi utegnila nastati investitorjem in tretjim osebam - 14. člen GZ, Uradni list RS št. 61/2017. </w:t>
      </w:r>
    </w:p>
    <w:p w:rsidR="00CB6099" w:rsidRPr="002F3CE6" w:rsidRDefault="00CB6099" w:rsidP="00CB6099">
      <w:pPr>
        <w:ind w:left="567"/>
        <w:jc w:val="both"/>
        <w:rPr>
          <w:i w:val="0"/>
          <w:color w:val="000000" w:themeColor="text1"/>
          <w:sz w:val="22"/>
          <w:szCs w:val="22"/>
        </w:rPr>
      </w:pPr>
    </w:p>
    <w:p w:rsidR="00CB6099" w:rsidRPr="002F3CE6" w:rsidRDefault="00CB6099" w:rsidP="00CB6099">
      <w:pPr>
        <w:ind w:left="567"/>
        <w:jc w:val="both"/>
        <w:rPr>
          <w:i w:val="0"/>
          <w:color w:val="000000" w:themeColor="text1"/>
          <w:sz w:val="22"/>
          <w:szCs w:val="22"/>
        </w:rPr>
      </w:pPr>
      <w:r w:rsidRPr="002F3CE6">
        <w:rPr>
          <w:i w:val="0"/>
          <w:color w:val="000000" w:themeColor="text1"/>
          <w:sz w:val="22"/>
          <w:szCs w:val="22"/>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50.000,00 EUR (z besedo: petdesettisoč evrov in 00/00).</w:t>
      </w:r>
      <w:r w:rsidRPr="00BC415F">
        <w:t xml:space="preserve"> </w:t>
      </w:r>
      <w:r w:rsidRPr="00BC415F">
        <w:rPr>
          <w:i w:val="0"/>
          <w:color w:val="000000" w:themeColor="text1"/>
          <w:sz w:val="22"/>
          <w:szCs w:val="22"/>
        </w:rPr>
        <w:t>Zavarovanje mora kriti škodo zaradi malomarnosti, napake ali opustitve dolžnosti izvajalca in pri njem zaposlenih.</w:t>
      </w:r>
    </w:p>
    <w:p w:rsidR="00CB6099" w:rsidRPr="002F3CE6" w:rsidRDefault="00CB6099" w:rsidP="00CB6099">
      <w:pPr>
        <w:ind w:left="567"/>
        <w:jc w:val="both"/>
        <w:rPr>
          <w:i w:val="0"/>
          <w:color w:val="000000" w:themeColor="text1"/>
          <w:sz w:val="22"/>
          <w:szCs w:val="22"/>
        </w:rPr>
      </w:pPr>
    </w:p>
    <w:p w:rsidR="00CB6099" w:rsidRPr="002F3CE6" w:rsidRDefault="00CB6099" w:rsidP="00CB6099">
      <w:pPr>
        <w:ind w:left="567"/>
        <w:jc w:val="both"/>
        <w:rPr>
          <w:i w:val="0"/>
          <w:color w:val="000000" w:themeColor="text1"/>
          <w:sz w:val="22"/>
          <w:szCs w:val="22"/>
        </w:rPr>
      </w:pPr>
      <w:r w:rsidRPr="002F3CE6">
        <w:rPr>
          <w:i w:val="0"/>
          <w:color w:val="000000" w:themeColor="text1"/>
          <w:sz w:val="22"/>
          <w:szCs w:val="22"/>
        </w:rPr>
        <w:t xml:space="preserve">V primeru, da izvajalec izvaja pogodbo s podizvajalci, morajo vsa zavarovanja po tem členu zajemati tudi podizvajalce ali morajo podizvajalci imeti sklenjeno enako zavarovanje kot izvajalec. </w:t>
      </w:r>
    </w:p>
    <w:p w:rsidR="00CB6099" w:rsidRPr="002F3CE6" w:rsidRDefault="00CB6099" w:rsidP="00CB6099">
      <w:pPr>
        <w:ind w:left="567"/>
        <w:jc w:val="both"/>
        <w:rPr>
          <w:i w:val="0"/>
          <w:color w:val="000000" w:themeColor="text1"/>
          <w:sz w:val="22"/>
          <w:szCs w:val="22"/>
        </w:rPr>
      </w:pPr>
    </w:p>
    <w:p w:rsidR="00CB6099" w:rsidRPr="002F3CE6" w:rsidRDefault="00CB6099" w:rsidP="00CB6099">
      <w:pPr>
        <w:ind w:left="567"/>
        <w:jc w:val="both"/>
        <w:rPr>
          <w:i w:val="0"/>
          <w:color w:val="000000" w:themeColor="text1"/>
          <w:sz w:val="22"/>
          <w:szCs w:val="22"/>
        </w:rPr>
      </w:pPr>
      <w:r w:rsidRPr="002F3CE6">
        <w:rPr>
          <w:i w:val="0"/>
          <w:color w:val="000000" w:themeColor="text1"/>
          <w:sz w:val="22"/>
          <w:szCs w:val="22"/>
        </w:rPr>
        <w:t>V primeru skupne ponudbe mora pogoj izpolniti vsak izmed partnerjev</w:t>
      </w:r>
      <w:r>
        <w:rPr>
          <w:i w:val="0"/>
          <w:color w:val="000000" w:themeColor="text1"/>
          <w:sz w:val="22"/>
          <w:szCs w:val="22"/>
        </w:rPr>
        <w:t>.</w:t>
      </w:r>
    </w:p>
    <w:p w:rsidR="00CB6099" w:rsidRPr="002F3CE6" w:rsidRDefault="00CB6099" w:rsidP="00CB6099">
      <w:pPr>
        <w:ind w:left="567"/>
        <w:jc w:val="both"/>
        <w:rPr>
          <w:i w:val="0"/>
          <w:color w:val="000000" w:themeColor="text1"/>
          <w:sz w:val="22"/>
          <w:szCs w:val="22"/>
        </w:rPr>
      </w:pPr>
    </w:p>
    <w:p w:rsidR="00CB6099" w:rsidRDefault="00CB6099" w:rsidP="00CB6099">
      <w:pPr>
        <w:ind w:left="567"/>
        <w:jc w:val="both"/>
        <w:rPr>
          <w:b/>
          <w:i w:val="0"/>
          <w:sz w:val="22"/>
          <w:szCs w:val="22"/>
        </w:rPr>
      </w:pPr>
      <w:r w:rsidRPr="002F3CE6">
        <w:rPr>
          <w:i w:val="0"/>
          <w:color w:val="000000" w:themeColor="text1"/>
          <w:sz w:val="22"/>
          <w:szCs w:val="22"/>
        </w:rPr>
        <w:t>Izbrani ponudnik se zavezuje, da bo ustrezno zavarovalno dokumentacijo o zavarovanjih v skladu z določili 11. člena pogodbe o izvedbi JN (kopijo zavarovalnih polic, kopijo potrdil o plačilu premije in potrdilo o vinkulaciji) izročil naročniku v roku 15 (petnajstih) dni od sklenitve predmetne pogodbe.</w:t>
      </w:r>
    </w:p>
    <w:p w:rsidR="00CB6099" w:rsidRDefault="00CB6099" w:rsidP="00CB6099">
      <w:pPr>
        <w:jc w:val="right"/>
        <w:rPr>
          <w:b/>
          <w:i w:val="0"/>
          <w:sz w:val="22"/>
          <w:szCs w:val="22"/>
        </w:rPr>
      </w:pPr>
    </w:p>
    <w:p w:rsidR="00CB6099" w:rsidRDefault="00CB6099" w:rsidP="00CB6099">
      <w:pPr>
        <w:jc w:val="right"/>
        <w:rPr>
          <w:b/>
          <w:i w:val="0"/>
          <w:sz w:val="22"/>
          <w:szCs w:val="22"/>
        </w:rPr>
      </w:pPr>
    </w:p>
    <w:p w:rsidR="00CB6099" w:rsidRDefault="00CB6099" w:rsidP="00CB6099">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93849" w:rsidRPr="00093849">
        <w:rPr>
          <w:i w:val="0"/>
          <w:sz w:val="22"/>
          <w:szCs w:val="22"/>
        </w:rPr>
        <w:t>Izgradnja komunalne opreme (cesta, meteorna kanalizacija, plinovod, vodovod in JR) za priključitev večstanovanjskih objektov na parc. št. 1725/10, 1723/5, 1721/32 vse K.O. Brdo (odcep-3 na območju 39-Brdo vzhod)</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093849" w:rsidRPr="00093849">
        <w:rPr>
          <w:i w:val="0"/>
          <w:sz w:val="22"/>
          <w:szCs w:val="22"/>
        </w:rPr>
        <w:t>Izgradnja komunalne opreme (cesta, meteorna kanalizacija, plinovod, vodovod in JR) za priključitev večstanovanjskih objektov na parc. št. 1725/10, 1723/5, 1721/32 vse K.O. Brdo (odcep-3 na območju 39-Brdo vzhod)</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E141F0" w:rsidRDefault="00E141F0" w:rsidP="001F1894">
      <w:pPr>
        <w:jc w:val="right"/>
        <w:rPr>
          <w:b/>
          <w:i w:val="0"/>
          <w:sz w:val="22"/>
          <w:szCs w:val="22"/>
        </w:rPr>
      </w:pPr>
    </w:p>
    <w:p w:rsidR="00E141F0" w:rsidRDefault="00E141F0" w:rsidP="001F1894">
      <w:pPr>
        <w:jc w:val="right"/>
        <w:rPr>
          <w:b/>
          <w:i w:val="0"/>
          <w:sz w:val="22"/>
          <w:szCs w:val="22"/>
        </w:rPr>
      </w:pPr>
    </w:p>
    <w:p w:rsidR="00DE30C0" w:rsidRDefault="00DE30C0"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CB6099" w:rsidRDefault="00387121" w:rsidP="00FD3264">
            <w:pPr>
              <w:pStyle w:val="Glava"/>
              <w:tabs>
                <w:tab w:val="clear" w:pos="4536"/>
                <w:tab w:val="clear" w:pos="9072"/>
              </w:tabs>
              <w:jc w:val="both"/>
              <w:rPr>
                <w:i w:val="0"/>
                <w:sz w:val="22"/>
                <w:szCs w:val="22"/>
              </w:rPr>
            </w:pPr>
            <w:r w:rsidRPr="00CB6099">
              <w:rPr>
                <w:i w:val="0"/>
                <w:sz w:val="22"/>
                <w:szCs w:val="22"/>
              </w:rPr>
              <w:t>SKUPNO</w:t>
            </w:r>
          </w:p>
          <w:p w:rsidR="00387121" w:rsidRPr="00CB6099" w:rsidRDefault="00387121" w:rsidP="00A04499">
            <w:pPr>
              <w:pStyle w:val="Glava"/>
              <w:tabs>
                <w:tab w:val="clear" w:pos="4536"/>
                <w:tab w:val="clear" w:pos="9072"/>
              </w:tabs>
              <w:jc w:val="both"/>
              <w:rPr>
                <w:i w:val="0"/>
                <w:sz w:val="22"/>
                <w:szCs w:val="22"/>
              </w:rPr>
            </w:pPr>
            <w:r w:rsidRPr="00CB6099">
              <w:rPr>
                <w:i w:val="0"/>
                <w:sz w:val="22"/>
                <w:szCs w:val="22"/>
              </w:rPr>
              <w:t xml:space="preserve">(vsi </w:t>
            </w:r>
            <w:r w:rsidR="00A04499" w:rsidRPr="00CB6099">
              <w:rPr>
                <w:i w:val="0"/>
                <w:sz w:val="22"/>
                <w:szCs w:val="22"/>
              </w:rPr>
              <w:t>gospodarski subjekti</w:t>
            </w:r>
            <w:r w:rsidRPr="00CB6099">
              <w:rPr>
                <w:i w:val="0"/>
                <w:sz w:val="22"/>
                <w:szCs w:val="22"/>
              </w:rPr>
              <w:t>)</w:t>
            </w:r>
          </w:p>
        </w:tc>
        <w:tc>
          <w:tcPr>
            <w:tcW w:w="6379" w:type="dxa"/>
            <w:vAlign w:val="center"/>
          </w:tcPr>
          <w:p w:rsidR="00C84AB9" w:rsidRPr="00CB6099" w:rsidRDefault="00A707AE" w:rsidP="00AA27B7">
            <w:pPr>
              <w:pStyle w:val="Glava"/>
              <w:numPr>
                <w:ilvl w:val="0"/>
                <w:numId w:val="7"/>
              </w:numPr>
              <w:tabs>
                <w:tab w:val="clear" w:pos="4536"/>
                <w:tab w:val="clear" w:pos="9072"/>
              </w:tabs>
              <w:rPr>
                <w:i w:val="0"/>
                <w:color w:val="000000" w:themeColor="text1"/>
                <w:sz w:val="22"/>
                <w:szCs w:val="22"/>
              </w:rPr>
            </w:pPr>
            <w:r w:rsidRPr="00CB6099">
              <w:rPr>
                <w:i w:val="0"/>
                <w:color w:val="000000" w:themeColor="text1"/>
                <w:sz w:val="22"/>
                <w:szCs w:val="22"/>
              </w:rPr>
              <w:t xml:space="preserve">Predračun (Priloga 1) </w:t>
            </w:r>
            <w:r w:rsidR="00AA27B7" w:rsidRPr="00CB6099">
              <w:rPr>
                <w:i w:val="0"/>
                <w:color w:val="000000" w:themeColor="text1"/>
                <w:sz w:val="22"/>
                <w:szCs w:val="22"/>
              </w:rPr>
              <w:t xml:space="preserve">in </w:t>
            </w:r>
            <w:r w:rsidRPr="00CB6099">
              <w:rPr>
                <w:i w:val="0"/>
                <w:color w:val="000000" w:themeColor="text1"/>
                <w:sz w:val="22"/>
                <w:szCs w:val="22"/>
              </w:rPr>
              <w:t>P</w:t>
            </w:r>
            <w:r w:rsidR="00AA27B7" w:rsidRPr="00CB6099">
              <w:rPr>
                <w:i w:val="0"/>
                <w:color w:val="000000" w:themeColor="text1"/>
                <w:sz w:val="22"/>
                <w:szCs w:val="22"/>
              </w:rPr>
              <w:t>opisi del</w:t>
            </w:r>
            <w:r w:rsidR="00B5612E" w:rsidRPr="00CB6099">
              <w:rPr>
                <w:i w:val="0"/>
                <w:color w:val="000000" w:themeColor="text1"/>
                <w:sz w:val="22"/>
                <w:szCs w:val="22"/>
              </w:rPr>
              <w:t xml:space="preserve"> </w:t>
            </w:r>
            <w:r w:rsidR="006A0F24" w:rsidRPr="00CB6099">
              <w:rPr>
                <w:i w:val="0"/>
                <w:color w:val="000000" w:themeColor="text1"/>
                <w:sz w:val="22"/>
                <w:szCs w:val="22"/>
              </w:rPr>
              <w:t>(</w:t>
            </w:r>
            <w:r w:rsidRPr="00CB6099">
              <w:rPr>
                <w:i w:val="0"/>
                <w:color w:val="000000" w:themeColor="text1"/>
                <w:sz w:val="22"/>
                <w:szCs w:val="22"/>
              </w:rPr>
              <w:t>P</w:t>
            </w:r>
            <w:r w:rsidR="006A0F24" w:rsidRPr="00CB6099">
              <w:rPr>
                <w:i w:val="0"/>
                <w:color w:val="000000" w:themeColor="text1"/>
                <w:sz w:val="22"/>
                <w:szCs w:val="22"/>
              </w:rPr>
              <w:t>riloga 1/1)</w:t>
            </w:r>
          </w:p>
          <w:p w:rsidR="006A0F24" w:rsidRPr="00CB6099" w:rsidRDefault="006A0F24" w:rsidP="00AA27B7">
            <w:pPr>
              <w:pStyle w:val="Glava"/>
              <w:numPr>
                <w:ilvl w:val="0"/>
                <w:numId w:val="7"/>
              </w:numPr>
              <w:tabs>
                <w:tab w:val="clear" w:pos="4536"/>
                <w:tab w:val="clear" w:pos="9072"/>
              </w:tabs>
              <w:rPr>
                <w:i w:val="0"/>
                <w:color w:val="000000" w:themeColor="text1"/>
                <w:sz w:val="22"/>
                <w:szCs w:val="22"/>
              </w:rPr>
            </w:pPr>
            <w:r w:rsidRPr="00CB6099">
              <w:rPr>
                <w:i w:val="0"/>
                <w:color w:val="000000" w:themeColor="text1"/>
                <w:sz w:val="22"/>
                <w:szCs w:val="22"/>
              </w:rPr>
              <w:t>Referenčna tabela</w:t>
            </w:r>
            <w:r w:rsidR="008B431E" w:rsidRPr="00CB6099">
              <w:rPr>
                <w:i w:val="0"/>
                <w:color w:val="000000" w:themeColor="text1"/>
                <w:sz w:val="22"/>
                <w:szCs w:val="22"/>
              </w:rPr>
              <w:t xml:space="preserve"> (priloga 5)</w:t>
            </w:r>
            <w:r w:rsidR="00093849" w:rsidRPr="00CB6099">
              <w:rPr>
                <w:i w:val="0"/>
                <w:color w:val="000000" w:themeColor="text1"/>
                <w:sz w:val="22"/>
                <w:szCs w:val="22"/>
              </w:rPr>
              <w:t xml:space="preserve"> in referenčna potrdila (priloga 5/1)</w:t>
            </w:r>
          </w:p>
          <w:p w:rsidR="006A0F24" w:rsidRPr="00CB6099" w:rsidRDefault="006A0F24" w:rsidP="00AA27B7">
            <w:pPr>
              <w:pStyle w:val="Glava"/>
              <w:numPr>
                <w:ilvl w:val="0"/>
                <w:numId w:val="7"/>
              </w:numPr>
              <w:tabs>
                <w:tab w:val="clear" w:pos="4536"/>
                <w:tab w:val="clear" w:pos="9072"/>
              </w:tabs>
              <w:rPr>
                <w:i w:val="0"/>
                <w:color w:val="000000" w:themeColor="text1"/>
                <w:sz w:val="22"/>
                <w:szCs w:val="22"/>
              </w:rPr>
            </w:pPr>
            <w:r w:rsidRPr="00CB6099">
              <w:rPr>
                <w:i w:val="0"/>
                <w:color w:val="000000" w:themeColor="text1"/>
                <w:sz w:val="22"/>
                <w:szCs w:val="22"/>
              </w:rPr>
              <w:t>Seznam kadrov</w:t>
            </w:r>
            <w:r w:rsidR="008B431E" w:rsidRPr="00CB6099">
              <w:rPr>
                <w:i w:val="0"/>
                <w:color w:val="000000" w:themeColor="text1"/>
                <w:sz w:val="22"/>
                <w:szCs w:val="22"/>
              </w:rPr>
              <w:t xml:space="preserve"> (priloga 6)</w:t>
            </w:r>
            <w:r w:rsidR="00093849" w:rsidRPr="00CB6099">
              <w:rPr>
                <w:i w:val="0"/>
                <w:color w:val="000000" w:themeColor="text1"/>
                <w:sz w:val="22"/>
                <w:szCs w:val="22"/>
              </w:rPr>
              <w:t xml:space="preserve"> in referenčna potrdila (priloga 6/1)</w:t>
            </w:r>
          </w:p>
          <w:p w:rsidR="006A0F24" w:rsidRPr="00CB6099" w:rsidRDefault="008B431E" w:rsidP="00DE30C0">
            <w:pPr>
              <w:pStyle w:val="Glava"/>
              <w:numPr>
                <w:ilvl w:val="0"/>
                <w:numId w:val="7"/>
              </w:numPr>
              <w:tabs>
                <w:tab w:val="clear" w:pos="4536"/>
                <w:tab w:val="clear" w:pos="9072"/>
              </w:tabs>
              <w:rPr>
                <w:i w:val="0"/>
                <w:color w:val="000000" w:themeColor="text1"/>
                <w:sz w:val="22"/>
                <w:szCs w:val="22"/>
              </w:rPr>
            </w:pPr>
            <w:r w:rsidRPr="00CB6099">
              <w:rPr>
                <w:i w:val="0"/>
                <w:color w:val="000000" w:themeColor="text1"/>
                <w:sz w:val="22"/>
                <w:szCs w:val="22"/>
              </w:rPr>
              <w:t>P</w:t>
            </w:r>
            <w:r w:rsidR="006A0F24" w:rsidRPr="00CB6099">
              <w:rPr>
                <w:i w:val="0"/>
                <w:color w:val="000000" w:themeColor="text1"/>
                <w:sz w:val="22"/>
                <w:szCs w:val="22"/>
              </w:rPr>
              <w:t>odizvajalci</w:t>
            </w:r>
            <w:r w:rsidRPr="00CB6099">
              <w:rPr>
                <w:i w:val="0"/>
                <w:color w:val="000000" w:themeColor="text1"/>
                <w:sz w:val="22"/>
                <w:szCs w:val="22"/>
              </w:rPr>
              <w:t xml:space="preserve"> (priloge 8</w:t>
            </w:r>
            <w:r w:rsidR="00DE30C0" w:rsidRPr="00CB6099">
              <w:rPr>
                <w:i w:val="0"/>
                <w:color w:val="000000" w:themeColor="text1"/>
                <w:sz w:val="22"/>
                <w:szCs w:val="22"/>
              </w:rPr>
              <w:t>,</w:t>
            </w:r>
            <w:r w:rsidRPr="00CB6099">
              <w:rPr>
                <w:i w:val="0"/>
                <w:color w:val="000000" w:themeColor="text1"/>
                <w:sz w:val="22"/>
                <w:szCs w:val="22"/>
              </w:rPr>
              <w:t xml:space="preserve"> 9</w:t>
            </w:r>
            <w:r w:rsidR="00DE30C0" w:rsidRPr="00CB6099">
              <w:rPr>
                <w:i w:val="0"/>
                <w:color w:val="000000" w:themeColor="text1"/>
                <w:sz w:val="22"/>
                <w:szCs w:val="22"/>
              </w:rPr>
              <w:t xml:space="preserve"> in 10</w:t>
            </w:r>
            <w:r w:rsidRPr="00CB6099">
              <w:rPr>
                <w:i w:val="0"/>
                <w:color w:val="000000" w:themeColor="text1"/>
                <w:sz w:val="22"/>
                <w:szCs w:val="22"/>
              </w:rPr>
              <w:t>)</w:t>
            </w:r>
          </w:p>
          <w:p w:rsidR="00806E05" w:rsidRPr="00CB6099" w:rsidRDefault="00806E05" w:rsidP="00DE30C0">
            <w:pPr>
              <w:pStyle w:val="Glava"/>
              <w:numPr>
                <w:ilvl w:val="0"/>
                <w:numId w:val="7"/>
              </w:numPr>
              <w:tabs>
                <w:tab w:val="clear" w:pos="4536"/>
                <w:tab w:val="clear" w:pos="9072"/>
              </w:tabs>
              <w:rPr>
                <w:i w:val="0"/>
                <w:color w:val="000000" w:themeColor="text1"/>
                <w:sz w:val="22"/>
                <w:szCs w:val="22"/>
              </w:rPr>
            </w:pPr>
            <w:r w:rsidRPr="00CB6099">
              <w:rPr>
                <w:i w:val="0"/>
                <w:color w:val="000000" w:themeColor="text1"/>
                <w:sz w:val="22"/>
                <w:szCs w:val="22"/>
              </w:rPr>
              <w:t>Finančno zavarovanje za resnost ponudbe (priloga C/1)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EA2CCB">
      <w:pPr>
        <w:pStyle w:val="Glava"/>
        <w:numPr>
          <w:ilvl w:val="0"/>
          <w:numId w:val="8"/>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230D46" w:rsidRPr="00100E43" w:rsidRDefault="00230D46" w:rsidP="00230D46">
      <w:pPr>
        <w:pStyle w:val="Glava"/>
        <w:ind w:left="851"/>
        <w:rPr>
          <w:i w:val="0"/>
          <w:sz w:val="22"/>
          <w:szCs w:val="22"/>
        </w:rPr>
      </w:pPr>
      <w:r w:rsidRPr="00100E43">
        <w:rPr>
          <w:b/>
          <w:i w:val="0"/>
          <w:sz w:val="22"/>
          <w:szCs w:val="22"/>
        </w:rPr>
        <w:t>MESTNA OBČINA LJUBLJANA</w:t>
      </w:r>
      <w:r w:rsidRPr="00100E43">
        <w:rPr>
          <w:i w:val="0"/>
          <w:sz w:val="22"/>
          <w:szCs w:val="22"/>
        </w:rPr>
        <w:t>, Mestni trg 1, 1000 Ljubljana, ki jo zastopa župan Zoran Janković</w:t>
      </w:r>
      <w:r>
        <w:rPr>
          <w:i w:val="0"/>
          <w:sz w:val="22"/>
          <w:szCs w:val="22"/>
        </w:rPr>
        <w:t>,</w:t>
      </w:r>
      <w:r w:rsidRPr="00100E43">
        <w:rPr>
          <w:i w:val="0"/>
          <w:sz w:val="22"/>
          <w:szCs w:val="22"/>
        </w:rPr>
        <w:t xml:space="preserve"> </w:t>
      </w:r>
    </w:p>
    <w:p w:rsidR="00230D46" w:rsidRPr="00100E43" w:rsidRDefault="00230D46" w:rsidP="00230D46">
      <w:pPr>
        <w:ind w:left="851" w:right="142"/>
        <w:jc w:val="both"/>
        <w:rPr>
          <w:i w:val="0"/>
          <w:sz w:val="22"/>
          <w:szCs w:val="22"/>
        </w:rPr>
      </w:pPr>
      <w:r w:rsidRPr="00100E43">
        <w:rPr>
          <w:i w:val="0"/>
          <w:sz w:val="22"/>
          <w:szCs w:val="22"/>
        </w:rPr>
        <w:t>matična številka: 5874025000</w:t>
      </w:r>
      <w:r>
        <w:rPr>
          <w:i w:val="0"/>
          <w:sz w:val="22"/>
          <w:szCs w:val="22"/>
        </w:rPr>
        <w:t>,</w:t>
      </w:r>
    </w:p>
    <w:p w:rsidR="00230D46" w:rsidRPr="00100E43" w:rsidRDefault="00230D46" w:rsidP="00230D46">
      <w:pPr>
        <w:tabs>
          <w:tab w:val="left" w:pos="9639"/>
        </w:tabs>
        <w:ind w:left="851" w:right="142"/>
        <w:jc w:val="both"/>
        <w:rPr>
          <w:i w:val="0"/>
          <w:sz w:val="22"/>
          <w:szCs w:val="22"/>
        </w:rPr>
      </w:pPr>
      <w:r w:rsidRPr="00100E43">
        <w:rPr>
          <w:i w:val="0"/>
          <w:sz w:val="22"/>
          <w:szCs w:val="22"/>
        </w:rPr>
        <w:t>identifikacijska številka za DDV: SI67593321</w:t>
      </w:r>
    </w:p>
    <w:p w:rsidR="00230D46" w:rsidRPr="00100E43" w:rsidRDefault="00230D46" w:rsidP="00230D46">
      <w:pPr>
        <w:tabs>
          <w:tab w:val="left" w:pos="142"/>
          <w:tab w:val="left" w:pos="851"/>
        </w:tabs>
        <w:ind w:left="851" w:right="142"/>
        <w:jc w:val="both"/>
        <w:rPr>
          <w:i w:val="0"/>
          <w:sz w:val="22"/>
          <w:szCs w:val="22"/>
        </w:rPr>
      </w:pPr>
      <w:r w:rsidRPr="00100E43">
        <w:rPr>
          <w:i w:val="0"/>
          <w:sz w:val="22"/>
          <w:szCs w:val="22"/>
        </w:rPr>
        <w:t>(v nadaljevanju: naročnik)</w:t>
      </w:r>
    </w:p>
    <w:p w:rsidR="00230D46"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 xml:space="preserve">in </w:t>
      </w:r>
    </w:p>
    <w:p w:rsidR="00230D46"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p>
    <w:p w:rsidR="00230D46" w:rsidRDefault="00230D46" w:rsidP="00230D46">
      <w:pPr>
        <w:ind w:left="851" w:right="142"/>
        <w:jc w:val="both"/>
        <w:rPr>
          <w:i w:val="0"/>
          <w:sz w:val="22"/>
          <w:szCs w:val="22"/>
        </w:rPr>
      </w:pPr>
      <w:r w:rsidRPr="00100E43">
        <w:rPr>
          <w:b/>
          <w:i w:val="0"/>
          <w:sz w:val="22"/>
          <w:szCs w:val="22"/>
        </w:rPr>
        <w:t>………………………………………………,</w:t>
      </w:r>
      <w:r w:rsidRPr="00100E43">
        <w:rPr>
          <w:i w:val="0"/>
          <w:sz w:val="22"/>
          <w:szCs w:val="22"/>
        </w:rPr>
        <w:t xml:space="preserve"> ki ga zastopa ……………………</w:t>
      </w:r>
      <w:r>
        <w:rPr>
          <w:i w:val="0"/>
          <w:sz w:val="22"/>
          <w:szCs w:val="22"/>
        </w:rPr>
        <w:t>………………</w:t>
      </w:r>
      <w:r w:rsidRPr="00100E43">
        <w:rPr>
          <w:i w:val="0"/>
          <w:sz w:val="22"/>
          <w:szCs w:val="22"/>
        </w:rPr>
        <w:t xml:space="preserve"> </w:t>
      </w:r>
      <w:r>
        <w:rPr>
          <w:i w:val="0"/>
          <w:sz w:val="22"/>
          <w:szCs w:val="22"/>
        </w:rPr>
        <w:t>,</w:t>
      </w:r>
    </w:p>
    <w:p w:rsidR="00230D46" w:rsidRPr="00100E43" w:rsidRDefault="00230D46" w:rsidP="00230D46">
      <w:pPr>
        <w:ind w:left="851" w:right="142"/>
        <w:jc w:val="both"/>
        <w:rPr>
          <w:i w:val="0"/>
          <w:sz w:val="22"/>
          <w:szCs w:val="22"/>
        </w:rPr>
      </w:pPr>
      <w:r w:rsidRPr="00175158">
        <w:rPr>
          <w:sz w:val="22"/>
          <w:szCs w:val="22"/>
        </w:rPr>
        <w:t>(navesti funkcijo, ime in priimek osebe, pooblaščene za zastopanje)</w:t>
      </w:r>
    </w:p>
    <w:p w:rsidR="00230D46" w:rsidRPr="00100E43" w:rsidRDefault="00230D46" w:rsidP="00230D46">
      <w:pPr>
        <w:ind w:left="851" w:right="142"/>
        <w:jc w:val="both"/>
        <w:rPr>
          <w:i w:val="0"/>
          <w:sz w:val="22"/>
          <w:szCs w:val="22"/>
        </w:rPr>
      </w:pPr>
      <w:r w:rsidRPr="00100E43">
        <w:rPr>
          <w:i w:val="0"/>
          <w:sz w:val="22"/>
          <w:szCs w:val="22"/>
        </w:rPr>
        <w:t>matična številka: ……………………………..</w:t>
      </w:r>
      <w:r>
        <w:rPr>
          <w:i w:val="0"/>
          <w:sz w:val="22"/>
          <w:szCs w:val="22"/>
        </w:rPr>
        <w:t>,</w:t>
      </w:r>
    </w:p>
    <w:p w:rsidR="00230D46" w:rsidRPr="00100E43" w:rsidRDefault="00230D46" w:rsidP="00230D46">
      <w:pPr>
        <w:ind w:left="851" w:right="142"/>
        <w:jc w:val="both"/>
        <w:rPr>
          <w:i w:val="0"/>
          <w:sz w:val="22"/>
          <w:szCs w:val="22"/>
        </w:rPr>
      </w:pPr>
      <w:r w:rsidRPr="00100E43">
        <w:rPr>
          <w:i w:val="0"/>
          <w:sz w:val="22"/>
          <w:szCs w:val="22"/>
        </w:rPr>
        <w:t>identifikacijska številka za DDV: ………………</w:t>
      </w:r>
    </w:p>
    <w:p w:rsidR="00230D46" w:rsidRPr="00100E43" w:rsidRDefault="00230D46" w:rsidP="00230D46">
      <w:pPr>
        <w:ind w:left="851" w:right="142"/>
        <w:jc w:val="both"/>
        <w:rPr>
          <w:i w:val="0"/>
          <w:sz w:val="22"/>
          <w:szCs w:val="22"/>
        </w:rPr>
      </w:pPr>
      <w:r w:rsidRPr="00100E43">
        <w:rPr>
          <w:i w:val="0"/>
          <w:sz w:val="22"/>
          <w:szCs w:val="22"/>
        </w:rPr>
        <w:t>(v nadaljevanju: izvajalec)</w:t>
      </w:r>
      <w:r>
        <w:rPr>
          <w:i w:val="0"/>
          <w:sz w:val="22"/>
          <w:szCs w:val="22"/>
        </w:rPr>
        <w:t>,</w:t>
      </w:r>
    </w:p>
    <w:p w:rsidR="00230D46" w:rsidRDefault="00230D46" w:rsidP="00230D46">
      <w:pPr>
        <w:ind w:left="851" w:right="142"/>
        <w:jc w:val="both"/>
        <w:rPr>
          <w:i w:val="0"/>
          <w:sz w:val="22"/>
          <w:szCs w:val="22"/>
        </w:rPr>
      </w:pPr>
      <w:r w:rsidRPr="00100E43">
        <w:rPr>
          <w:i w:val="0"/>
          <w:sz w:val="22"/>
          <w:szCs w:val="22"/>
        </w:rPr>
        <w:tab/>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skleneta naslednjo</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p>
    <w:p w:rsidR="00230D46" w:rsidRDefault="00230D46" w:rsidP="00230D46">
      <w:pPr>
        <w:tabs>
          <w:tab w:val="left" w:pos="4120"/>
        </w:tabs>
        <w:ind w:left="851" w:right="142"/>
        <w:jc w:val="both"/>
        <w:rPr>
          <w:i w:val="0"/>
          <w:sz w:val="22"/>
          <w:szCs w:val="22"/>
        </w:rPr>
      </w:pPr>
      <w:r w:rsidRPr="00100E43">
        <w:rPr>
          <w:i w:val="0"/>
          <w:sz w:val="22"/>
          <w:szCs w:val="22"/>
        </w:rPr>
        <w:tab/>
      </w:r>
    </w:p>
    <w:p w:rsidR="00230D46" w:rsidRPr="00100E43" w:rsidRDefault="00230D46" w:rsidP="00230D46">
      <w:pPr>
        <w:tabs>
          <w:tab w:val="left" w:pos="4120"/>
        </w:tabs>
        <w:ind w:left="851" w:right="142"/>
        <w:jc w:val="both"/>
        <w:rPr>
          <w:i w:val="0"/>
          <w:sz w:val="22"/>
          <w:szCs w:val="22"/>
        </w:rPr>
      </w:pPr>
    </w:p>
    <w:p w:rsidR="00230D46" w:rsidRPr="00100E43" w:rsidRDefault="00230D46" w:rsidP="00230D46">
      <w:pPr>
        <w:ind w:left="851" w:right="142"/>
        <w:jc w:val="center"/>
        <w:rPr>
          <w:b/>
          <w:bCs/>
          <w:i w:val="0"/>
          <w:spacing w:val="56"/>
          <w:sz w:val="22"/>
          <w:szCs w:val="22"/>
        </w:rPr>
      </w:pPr>
      <w:r w:rsidRPr="00100E43">
        <w:rPr>
          <w:b/>
          <w:bCs/>
          <w:i w:val="0"/>
          <w:spacing w:val="56"/>
          <w:sz w:val="22"/>
          <w:szCs w:val="22"/>
        </w:rPr>
        <w:t xml:space="preserve">GRADBENO POGODBO </w:t>
      </w:r>
    </w:p>
    <w:p w:rsidR="00230D46" w:rsidRPr="00100E43" w:rsidRDefault="00230D46" w:rsidP="00230D46">
      <w:pPr>
        <w:ind w:left="851" w:right="142"/>
        <w:jc w:val="center"/>
        <w:rPr>
          <w:b/>
          <w:i w:val="0"/>
          <w:sz w:val="22"/>
          <w:szCs w:val="22"/>
        </w:rPr>
      </w:pPr>
      <w:r w:rsidRPr="00100E43">
        <w:rPr>
          <w:b/>
          <w:i w:val="0"/>
          <w:caps/>
          <w:sz w:val="22"/>
          <w:szCs w:val="22"/>
        </w:rPr>
        <w:t xml:space="preserve">ZA </w:t>
      </w:r>
      <w:r w:rsidRPr="006E39AB">
        <w:rPr>
          <w:b/>
          <w:i w:val="0"/>
          <w:caps/>
          <w:sz w:val="22"/>
          <w:szCs w:val="22"/>
        </w:rPr>
        <w:t>IZGRADNJ</w:t>
      </w:r>
      <w:r>
        <w:rPr>
          <w:b/>
          <w:i w:val="0"/>
          <w:caps/>
          <w:sz w:val="22"/>
          <w:szCs w:val="22"/>
        </w:rPr>
        <w:t>O</w:t>
      </w:r>
      <w:r w:rsidRPr="006E39AB">
        <w:rPr>
          <w:b/>
          <w:i w:val="0"/>
          <w:caps/>
          <w:sz w:val="22"/>
          <w:szCs w:val="22"/>
        </w:rPr>
        <w:t xml:space="preserve"> KOMUNALNE OPREME (CESTA, METEORNA </w:t>
      </w:r>
      <w:r>
        <w:rPr>
          <w:b/>
          <w:i w:val="0"/>
          <w:caps/>
          <w:sz w:val="22"/>
          <w:szCs w:val="22"/>
        </w:rPr>
        <w:t>KA</w:t>
      </w:r>
      <w:r w:rsidRPr="006E39AB">
        <w:rPr>
          <w:b/>
          <w:i w:val="0"/>
          <w:caps/>
          <w:sz w:val="22"/>
          <w:szCs w:val="22"/>
        </w:rPr>
        <w:t xml:space="preserve">NALIZACIJA, PLINOVOD, VODOVOD IN JR) ZA PRIKLJUČITEV VEČSTANOVANJSKIH OBJEKTOV NA </w:t>
      </w:r>
      <w:r>
        <w:rPr>
          <w:b/>
          <w:i w:val="0"/>
          <w:caps/>
          <w:sz w:val="22"/>
          <w:szCs w:val="22"/>
        </w:rPr>
        <w:t xml:space="preserve">PARCELI </w:t>
      </w:r>
      <w:r w:rsidRPr="006E39AB">
        <w:rPr>
          <w:b/>
          <w:i w:val="0"/>
          <w:caps/>
          <w:sz w:val="22"/>
          <w:szCs w:val="22"/>
        </w:rPr>
        <w:t>1725/10, 1723/5</w:t>
      </w:r>
      <w:r>
        <w:rPr>
          <w:b/>
          <w:i w:val="0"/>
          <w:caps/>
          <w:sz w:val="22"/>
          <w:szCs w:val="22"/>
        </w:rPr>
        <w:t xml:space="preserve"> IN</w:t>
      </w:r>
      <w:r w:rsidRPr="006E39AB">
        <w:rPr>
          <w:b/>
          <w:i w:val="0"/>
          <w:caps/>
          <w:sz w:val="22"/>
          <w:szCs w:val="22"/>
        </w:rPr>
        <w:t xml:space="preserve"> 1721/32 VSE K.O. BRDO (ODCEP-3 NA OBMOČJU 39-BRDO VZHOD)</w:t>
      </w:r>
    </w:p>
    <w:p w:rsidR="00230D46" w:rsidRDefault="00230D46" w:rsidP="00230D46">
      <w:pPr>
        <w:ind w:left="851" w:right="142"/>
        <w:jc w:val="both"/>
        <w:rPr>
          <w:b/>
          <w:i w:val="0"/>
          <w:sz w:val="22"/>
          <w:szCs w:val="22"/>
        </w:rPr>
      </w:pPr>
    </w:p>
    <w:p w:rsidR="00230D46" w:rsidRDefault="00230D46" w:rsidP="00230D46">
      <w:pPr>
        <w:ind w:left="851" w:right="142"/>
        <w:jc w:val="both"/>
        <w:rPr>
          <w:b/>
          <w:i w:val="0"/>
          <w:sz w:val="22"/>
          <w:szCs w:val="22"/>
        </w:rPr>
      </w:pPr>
    </w:p>
    <w:p w:rsidR="00230D46"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Uvodne določbe</w:t>
      </w:r>
    </w:p>
    <w:p w:rsidR="00230D46" w:rsidRPr="00100E43" w:rsidRDefault="00230D46" w:rsidP="00230D46">
      <w:pPr>
        <w:ind w:left="851" w:right="142"/>
        <w:jc w:val="both"/>
        <w:rPr>
          <w:b/>
          <w:i w:val="0"/>
          <w:sz w:val="22"/>
          <w:szCs w:val="22"/>
        </w:rPr>
      </w:pPr>
    </w:p>
    <w:p w:rsidR="00230D46" w:rsidRPr="00DB2579" w:rsidRDefault="00230D46" w:rsidP="00225C90">
      <w:pPr>
        <w:pStyle w:val="Odstavekseznama"/>
        <w:numPr>
          <w:ilvl w:val="0"/>
          <w:numId w:val="35"/>
        </w:numPr>
        <w:spacing w:after="160" w:line="259" w:lineRule="auto"/>
        <w:ind w:left="851" w:right="142"/>
        <w:contextualSpacing/>
        <w:jc w:val="center"/>
        <w:rPr>
          <w:i w:val="0"/>
          <w:sz w:val="22"/>
          <w:szCs w:val="22"/>
        </w:rPr>
      </w:pPr>
      <w:r w:rsidRPr="00DB2579">
        <w:rPr>
          <w:i w:val="0"/>
          <w:sz w:val="22"/>
          <w:szCs w:val="22"/>
        </w:rPr>
        <w:t>člen</w:t>
      </w:r>
    </w:p>
    <w:p w:rsidR="00230D46" w:rsidRPr="00005117" w:rsidRDefault="00230D46" w:rsidP="00230D46">
      <w:pPr>
        <w:ind w:left="851" w:right="142"/>
        <w:jc w:val="both"/>
        <w:rPr>
          <w:i w:val="0"/>
          <w:sz w:val="22"/>
          <w:szCs w:val="22"/>
        </w:rPr>
      </w:pPr>
      <w:r w:rsidRPr="00005117">
        <w:rPr>
          <w:i w:val="0"/>
          <w:sz w:val="22"/>
          <w:szCs w:val="22"/>
        </w:rPr>
        <w:t>Pogodbeni stranki ugotavljata, da:</w:t>
      </w:r>
    </w:p>
    <w:p w:rsidR="00230D46" w:rsidRPr="00005117" w:rsidRDefault="00230D46" w:rsidP="00225C90">
      <w:pPr>
        <w:numPr>
          <w:ilvl w:val="0"/>
          <w:numId w:val="34"/>
        </w:numPr>
        <w:spacing w:after="160"/>
        <w:ind w:left="851" w:right="142"/>
        <w:contextualSpacing/>
        <w:jc w:val="both"/>
        <w:rPr>
          <w:i w:val="0"/>
          <w:sz w:val="22"/>
          <w:szCs w:val="22"/>
        </w:rPr>
      </w:pPr>
      <w:r w:rsidRPr="00005117">
        <w:rPr>
          <w:i w:val="0"/>
          <w:sz w:val="22"/>
          <w:szCs w:val="22"/>
        </w:rPr>
        <w:t>je v načrtu razvojnih programov Mestne občine Ljubljana predvidena izgradnja sekundarnih vodov komunalne opreme, NRP 7560-18-0745;</w:t>
      </w:r>
    </w:p>
    <w:p w:rsidR="00230D46" w:rsidRPr="00005117" w:rsidRDefault="00230D46" w:rsidP="00225C90">
      <w:pPr>
        <w:numPr>
          <w:ilvl w:val="0"/>
          <w:numId w:val="34"/>
        </w:numPr>
        <w:spacing w:after="160"/>
        <w:ind w:left="851" w:right="142"/>
        <w:contextualSpacing/>
        <w:jc w:val="both"/>
        <w:rPr>
          <w:i w:val="0"/>
          <w:sz w:val="22"/>
          <w:szCs w:val="22"/>
        </w:rPr>
      </w:pPr>
      <w:r w:rsidRPr="00005117">
        <w:rPr>
          <w:i w:val="0"/>
          <w:sz w:val="22"/>
          <w:szCs w:val="22"/>
        </w:rPr>
        <w:t>je bil izvajalec izbran na podlagi izvedenega naročila male vrednosti skladno s 47. členom Zakona o javnem naročanju (</w:t>
      </w:r>
      <w:r w:rsidRPr="00005117">
        <w:rPr>
          <w:i w:val="0"/>
          <w:iCs/>
          <w:sz w:val="22"/>
          <w:szCs w:val="22"/>
        </w:rPr>
        <w:t>Uradni list RS, št. 91/15, 14/18, 69/19 – skl. US in 49/2020 - ZIUZEOP; v nadaljevanju: ZJN-3</w:t>
      </w:r>
      <w:r w:rsidRPr="00005117">
        <w:rPr>
          <w:i w:val="0"/>
          <w:sz w:val="22"/>
          <w:szCs w:val="22"/>
        </w:rPr>
        <w:t>);</w:t>
      </w:r>
    </w:p>
    <w:p w:rsidR="00230D46" w:rsidRPr="00005117" w:rsidRDefault="00230D46" w:rsidP="00225C90">
      <w:pPr>
        <w:numPr>
          <w:ilvl w:val="0"/>
          <w:numId w:val="34"/>
        </w:numPr>
        <w:spacing w:after="160"/>
        <w:ind w:left="851" w:right="142"/>
        <w:contextualSpacing/>
        <w:jc w:val="both"/>
        <w:rPr>
          <w:i w:val="0"/>
          <w:sz w:val="22"/>
          <w:szCs w:val="22"/>
        </w:rPr>
      </w:pPr>
      <w:r w:rsidRPr="00005117">
        <w:rPr>
          <w:i w:val="0"/>
          <w:sz w:val="22"/>
          <w:szCs w:val="22"/>
        </w:rPr>
        <w:t xml:space="preserve">je bilo obvestilo o javnem naročilu objavljeno na Portalu javnih naročil dne …………. pod številko objave …………; </w:t>
      </w:r>
    </w:p>
    <w:p w:rsidR="00230D46" w:rsidRPr="00005117" w:rsidRDefault="00230D46" w:rsidP="00225C90">
      <w:pPr>
        <w:numPr>
          <w:ilvl w:val="0"/>
          <w:numId w:val="34"/>
        </w:numPr>
        <w:spacing w:after="160"/>
        <w:ind w:left="851" w:right="142"/>
        <w:contextualSpacing/>
        <w:jc w:val="both"/>
        <w:rPr>
          <w:i w:val="0"/>
          <w:sz w:val="22"/>
          <w:szCs w:val="22"/>
        </w:rPr>
      </w:pPr>
      <w:r w:rsidRPr="00005117">
        <w:rPr>
          <w:i w:val="0"/>
          <w:sz w:val="22"/>
          <w:szCs w:val="22"/>
        </w:rPr>
        <w:t>je bil izvajalec izbran kot najugodnejši ponudnik z Odločitvijo o oddaji javnega naročila št. 430-844/2020-……… z dne ……………;</w:t>
      </w:r>
    </w:p>
    <w:p w:rsidR="00230D46" w:rsidRPr="008245C6" w:rsidRDefault="00230D46" w:rsidP="00225C90">
      <w:pPr>
        <w:numPr>
          <w:ilvl w:val="0"/>
          <w:numId w:val="34"/>
        </w:numPr>
        <w:spacing w:after="160"/>
        <w:ind w:left="851" w:right="142"/>
        <w:contextualSpacing/>
        <w:jc w:val="both"/>
        <w:rPr>
          <w:i w:val="0"/>
          <w:sz w:val="22"/>
          <w:szCs w:val="22"/>
        </w:rPr>
      </w:pPr>
      <w:r w:rsidRPr="008245C6">
        <w:rPr>
          <w:i w:val="0"/>
          <w:sz w:val="22"/>
          <w:szCs w:val="22"/>
        </w:rPr>
        <w:t>ima naročnik predvidena sredstva za plačilo storitev po tej pogodbi za leto 2020 v načrtu razvojnih programov občine v okviru NRP št. 7560-18-0745, na proračunski postavki 062066 komunalno opremljanje zemljišč-ceste in javne površine oziroma bodo plačila po tej pogodbi evidentirana glede na vrsto izgradnje komunalne infrastrukture (za javni vodovod na PP 063002 Investicije v mestne vodovode), konto 4204.</w:t>
      </w:r>
    </w:p>
    <w:p w:rsidR="00230D46"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Izvajalec izjavlja, da je seznanjen z razpisnimi zahtevami, ter da so mu razumljivi in jasni pogoji ter okoliščine za pravilno in kvalitetno izvedbo prevzetih del.</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Predmet pogodbe</w:t>
      </w:r>
    </w:p>
    <w:p w:rsidR="00230D46" w:rsidRPr="00100E43" w:rsidRDefault="00230D46" w:rsidP="00230D46">
      <w:pPr>
        <w:ind w:left="851" w:right="142"/>
        <w:jc w:val="both"/>
        <w:rPr>
          <w:b/>
          <w:i w:val="0"/>
          <w:sz w:val="22"/>
          <w:szCs w:val="22"/>
        </w:rPr>
      </w:pPr>
    </w:p>
    <w:p w:rsidR="00230D46" w:rsidRPr="00DB2579" w:rsidRDefault="00230D46" w:rsidP="00225C90">
      <w:pPr>
        <w:pStyle w:val="Odstavekseznama"/>
        <w:numPr>
          <w:ilvl w:val="0"/>
          <w:numId w:val="35"/>
        </w:numPr>
        <w:spacing w:after="160" w:line="259" w:lineRule="auto"/>
        <w:ind w:left="851" w:right="142"/>
        <w:contextualSpacing/>
        <w:jc w:val="center"/>
        <w:rPr>
          <w:i w:val="0"/>
          <w:sz w:val="22"/>
          <w:szCs w:val="22"/>
        </w:rPr>
      </w:pPr>
      <w:r w:rsidRPr="00DB2579">
        <w:rPr>
          <w:i w:val="0"/>
          <w:sz w:val="22"/>
          <w:szCs w:val="22"/>
        </w:rPr>
        <w:t>člen</w:t>
      </w:r>
    </w:p>
    <w:p w:rsidR="00230D46" w:rsidRDefault="00230D46" w:rsidP="00230D46">
      <w:pPr>
        <w:ind w:left="851" w:right="142"/>
        <w:jc w:val="both"/>
        <w:rPr>
          <w:i w:val="0"/>
          <w:sz w:val="22"/>
          <w:szCs w:val="22"/>
        </w:rPr>
      </w:pPr>
      <w:r w:rsidRPr="00100E43">
        <w:rPr>
          <w:i w:val="0"/>
          <w:sz w:val="22"/>
          <w:szCs w:val="22"/>
        </w:rPr>
        <w:t xml:space="preserve">S to pogodbo naročnik odda, izvajalec pa prevzame v izvedbo </w:t>
      </w:r>
      <w:r>
        <w:rPr>
          <w:i w:val="0"/>
          <w:sz w:val="22"/>
          <w:szCs w:val="22"/>
        </w:rPr>
        <w:t>gradbena in montažna dela za izgradnjo manjkajoče komunalne opreme, kar obsega:</w:t>
      </w:r>
    </w:p>
    <w:p w:rsidR="00230D46" w:rsidRDefault="00230D46" w:rsidP="00225C90">
      <w:pPr>
        <w:pStyle w:val="Odstavekseznama"/>
        <w:numPr>
          <w:ilvl w:val="0"/>
          <w:numId w:val="31"/>
        </w:numPr>
        <w:ind w:left="851" w:right="142" w:hanging="709"/>
        <w:contextualSpacing/>
        <w:jc w:val="both"/>
        <w:rPr>
          <w:i w:val="0"/>
          <w:sz w:val="22"/>
          <w:szCs w:val="22"/>
        </w:rPr>
      </w:pPr>
      <w:r>
        <w:rPr>
          <w:i w:val="0"/>
          <w:sz w:val="22"/>
          <w:szCs w:val="22"/>
        </w:rPr>
        <w:t xml:space="preserve">novogradnjo javne </w:t>
      </w:r>
      <w:r w:rsidRPr="009A6440">
        <w:rPr>
          <w:i w:val="0"/>
          <w:sz w:val="22"/>
          <w:szCs w:val="22"/>
        </w:rPr>
        <w:t>cest</w:t>
      </w:r>
      <w:r>
        <w:rPr>
          <w:i w:val="0"/>
          <w:sz w:val="22"/>
          <w:szCs w:val="22"/>
        </w:rPr>
        <w:t>e Brdnikova 3 – odcep 3</w:t>
      </w:r>
      <w:r w:rsidRPr="009A6440">
        <w:rPr>
          <w:i w:val="0"/>
          <w:sz w:val="22"/>
          <w:szCs w:val="22"/>
        </w:rPr>
        <w:t xml:space="preserve">, </w:t>
      </w:r>
    </w:p>
    <w:p w:rsidR="00230D46" w:rsidRDefault="00230D46" w:rsidP="00225C90">
      <w:pPr>
        <w:pStyle w:val="Odstavekseznama"/>
        <w:numPr>
          <w:ilvl w:val="0"/>
          <w:numId w:val="31"/>
        </w:numPr>
        <w:ind w:left="851" w:right="142" w:hanging="709"/>
        <w:contextualSpacing/>
        <w:jc w:val="both"/>
        <w:rPr>
          <w:i w:val="0"/>
          <w:sz w:val="22"/>
          <w:szCs w:val="22"/>
        </w:rPr>
      </w:pPr>
      <w:r>
        <w:rPr>
          <w:i w:val="0"/>
          <w:sz w:val="22"/>
          <w:szCs w:val="22"/>
        </w:rPr>
        <w:t xml:space="preserve">izgradnjo </w:t>
      </w:r>
      <w:r w:rsidRPr="009A6440">
        <w:rPr>
          <w:i w:val="0"/>
          <w:sz w:val="22"/>
          <w:szCs w:val="22"/>
        </w:rPr>
        <w:t>meteorn</w:t>
      </w:r>
      <w:r>
        <w:rPr>
          <w:i w:val="0"/>
          <w:sz w:val="22"/>
          <w:szCs w:val="22"/>
        </w:rPr>
        <w:t>e</w:t>
      </w:r>
      <w:r w:rsidRPr="009A6440">
        <w:rPr>
          <w:i w:val="0"/>
          <w:sz w:val="22"/>
          <w:szCs w:val="22"/>
        </w:rPr>
        <w:t xml:space="preserve"> kanalizacij</w:t>
      </w:r>
      <w:r>
        <w:rPr>
          <w:i w:val="0"/>
          <w:sz w:val="22"/>
          <w:szCs w:val="22"/>
        </w:rPr>
        <w:t>e</w:t>
      </w:r>
      <w:r w:rsidRPr="009A6440">
        <w:rPr>
          <w:i w:val="0"/>
          <w:sz w:val="22"/>
          <w:szCs w:val="22"/>
        </w:rPr>
        <w:t>,</w:t>
      </w:r>
    </w:p>
    <w:p w:rsidR="00230D46" w:rsidRDefault="00230D46" w:rsidP="00225C90">
      <w:pPr>
        <w:pStyle w:val="Odstavekseznama"/>
        <w:numPr>
          <w:ilvl w:val="0"/>
          <w:numId w:val="31"/>
        </w:numPr>
        <w:ind w:left="851" w:right="142" w:hanging="709"/>
        <w:contextualSpacing/>
        <w:jc w:val="both"/>
        <w:rPr>
          <w:i w:val="0"/>
          <w:sz w:val="22"/>
          <w:szCs w:val="22"/>
        </w:rPr>
      </w:pPr>
      <w:r>
        <w:rPr>
          <w:i w:val="0"/>
          <w:sz w:val="22"/>
          <w:szCs w:val="22"/>
        </w:rPr>
        <w:t>izgradnjo priključnega javnega</w:t>
      </w:r>
      <w:r w:rsidRPr="009A6440">
        <w:rPr>
          <w:i w:val="0"/>
          <w:sz w:val="22"/>
          <w:szCs w:val="22"/>
        </w:rPr>
        <w:t xml:space="preserve"> plinovod</w:t>
      </w:r>
      <w:r>
        <w:rPr>
          <w:i w:val="0"/>
          <w:sz w:val="22"/>
          <w:szCs w:val="22"/>
        </w:rPr>
        <w:t>a (gradbeni del in strojni del)</w:t>
      </w:r>
      <w:r w:rsidRPr="009A6440">
        <w:rPr>
          <w:i w:val="0"/>
          <w:sz w:val="22"/>
          <w:szCs w:val="22"/>
        </w:rPr>
        <w:t xml:space="preserve">, </w:t>
      </w:r>
    </w:p>
    <w:p w:rsidR="00230D46" w:rsidRDefault="00230D46" w:rsidP="00225C90">
      <w:pPr>
        <w:pStyle w:val="Odstavekseznama"/>
        <w:numPr>
          <w:ilvl w:val="0"/>
          <w:numId w:val="31"/>
        </w:numPr>
        <w:ind w:left="851" w:right="142" w:hanging="709"/>
        <w:contextualSpacing/>
        <w:jc w:val="both"/>
        <w:rPr>
          <w:i w:val="0"/>
          <w:sz w:val="22"/>
          <w:szCs w:val="22"/>
        </w:rPr>
      </w:pPr>
      <w:r>
        <w:rPr>
          <w:i w:val="0"/>
          <w:sz w:val="22"/>
          <w:szCs w:val="22"/>
        </w:rPr>
        <w:t xml:space="preserve">izgradnjo javnega </w:t>
      </w:r>
      <w:r w:rsidRPr="009A6440">
        <w:rPr>
          <w:i w:val="0"/>
          <w:sz w:val="22"/>
          <w:szCs w:val="22"/>
        </w:rPr>
        <w:t>vodovod</w:t>
      </w:r>
      <w:r>
        <w:rPr>
          <w:i w:val="0"/>
          <w:sz w:val="22"/>
          <w:szCs w:val="22"/>
        </w:rPr>
        <w:t>a in</w:t>
      </w:r>
    </w:p>
    <w:p w:rsidR="00230D46" w:rsidRDefault="00230D46" w:rsidP="00225C90">
      <w:pPr>
        <w:pStyle w:val="Odstavekseznama"/>
        <w:numPr>
          <w:ilvl w:val="0"/>
          <w:numId w:val="31"/>
        </w:numPr>
        <w:ind w:left="851" w:right="142" w:hanging="709"/>
        <w:contextualSpacing/>
        <w:jc w:val="both"/>
        <w:rPr>
          <w:i w:val="0"/>
          <w:sz w:val="22"/>
          <w:szCs w:val="22"/>
        </w:rPr>
      </w:pPr>
      <w:r>
        <w:rPr>
          <w:i w:val="0"/>
          <w:sz w:val="22"/>
          <w:szCs w:val="22"/>
        </w:rPr>
        <w:t>ureditev javne razsvetljave</w:t>
      </w:r>
      <w:r w:rsidRPr="009A6440">
        <w:rPr>
          <w:i w:val="0"/>
          <w:sz w:val="22"/>
          <w:szCs w:val="22"/>
        </w:rPr>
        <w:t xml:space="preserve"> </w:t>
      </w:r>
    </w:p>
    <w:p w:rsidR="00230D46" w:rsidRDefault="00230D46" w:rsidP="00230D46">
      <w:pPr>
        <w:ind w:left="851" w:right="142"/>
        <w:contextualSpacing/>
        <w:jc w:val="both"/>
        <w:rPr>
          <w:i w:val="0"/>
          <w:sz w:val="22"/>
          <w:szCs w:val="22"/>
        </w:rPr>
      </w:pPr>
      <w:r w:rsidRPr="009A6440">
        <w:rPr>
          <w:i w:val="0"/>
          <w:sz w:val="22"/>
          <w:szCs w:val="22"/>
        </w:rPr>
        <w:t xml:space="preserve">za priključitev večstanovanjskih objektov na </w:t>
      </w:r>
      <w:r>
        <w:rPr>
          <w:i w:val="0"/>
          <w:sz w:val="22"/>
          <w:szCs w:val="22"/>
        </w:rPr>
        <w:t>parceli</w:t>
      </w:r>
      <w:r w:rsidRPr="009A6440">
        <w:rPr>
          <w:i w:val="0"/>
          <w:sz w:val="22"/>
          <w:szCs w:val="22"/>
        </w:rPr>
        <w:t xml:space="preserve"> 1725/10, 1723/5</w:t>
      </w:r>
      <w:r>
        <w:rPr>
          <w:i w:val="0"/>
          <w:sz w:val="22"/>
          <w:szCs w:val="22"/>
        </w:rPr>
        <w:t xml:space="preserve"> in</w:t>
      </w:r>
      <w:r w:rsidRPr="009A6440">
        <w:rPr>
          <w:i w:val="0"/>
          <w:sz w:val="22"/>
          <w:szCs w:val="22"/>
        </w:rPr>
        <w:t xml:space="preserve"> 1721/32 vse k.o. Brdo (odcep-3 na območju 39 - Brdo vzhod)</w:t>
      </w:r>
      <w:r>
        <w:rPr>
          <w:i w:val="0"/>
          <w:sz w:val="22"/>
          <w:szCs w:val="22"/>
        </w:rPr>
        <w:t xml:space="preserve"> in kakor vse izhaja iz projektne dokumentacije iz 3. člena  te pogodbe. </w:t>
      </w:r>
    </w:p>
    <w:p w:rsidR="00230D46" w:rsidRPr="005E4541" w:rsidRDefault="00230D46" w:rsidP="00230D46">
      <w:pPr>
        <w:pStyle w:val="Odstavekseznama"/>
        <w:ind w:left="851" w:right="142"/>
        <w:jc w:val="both"/>
        <w:rPr>
          <w:i w:val="0"/>
          <w:sz w:val="22"/>
          <w:szCs w:val="22"/>
        </w:rPr>
      </w:pPr>
    </w:p>
    <w:p w:rsidR="00230D46" w:rsidRPr="00100E43" w:rsidRDefault="00230D46" w:rsidP="00230D46">
      <w:pPr>
        <w:overflowPunct w:val="0"/>
        <w:autoSpaceDE w:val="0"/>
        <w:autoSpaceDN w:val="0"/>
        <w:adjustRightInd w:val="0"/>
        <w:ind w:left="851" w:right="142"/>
        <w:jc w:val="both"/>
        <w:textAlignment w:val="baseline"/>
        <w:rPr>
          <w:i w:val="0"/>
          <w:sz w:val="22"/>
          <w:szCs w:val="22"/>
        </w:rPr>
      </w:pPr>
    </w:p>
    <w:p w:rsidR="00230D46" w:rsidRPr="00DB2579" w:rsidRDefault="00230D46" w:rsidP="00225C90">
      <w:pPr>
        <w:pStyle w:val="Odstavekseznama"/>
        <w:numPr>
          <w:ilvl w:val="0"/>
          <w:numId w:val="35"/>
        </w:numPr>
        <w:spacing w:after="160" w:line="259" w:lineRule="auto"/>
        <w:ind w:left="851" w:right="142"/>
        <w:contextualSpacing/>
        <w:jc w:val="center"/>
        <w:rPr>
          <w:i w:val="0"/>
          <w:sz w:val="22"/>
          <w:szCs w:val="22"/>
        </w:rPr>
      </w:pPr>
      <w:r w:rsidRPr="00DB2579">
        <w:rPr>
          <w:i w:val="0"/>
          <w:sz w:val="22"/>
          <w:szCs w:val="22"/>
        </w:rPr>
        <w:t>člen</w:t>
      </w:r>
    </w:p>
    <w:p w:rsidR="00230D46" w:rsidRPr="00A6209D" w:rsidRDefault="00230D46" w:rsidP="00230D46">
      <w:pPr>
        <w:spacing w:after="160" w:line="259" w:lineRule="auto"/>
        <w:ind w:left="851" w:right="142"/>
        <w:jc w:val="both"/>
        <w:rPr>
          <w:i w:val="0"/>
          <w:sz w:val="22"/>
          <w:szCs w:val="22"/>
        </w:rPr>
      </w:pPr>
      <w:r w:rsidRPr="00100E43">
        <w:rPr>
          <w:i w:val="0"/>
          <w:sz w:val="22"/>
          <w:szCs w:val="22"/>
        </w:rPr>
        <w:t xml:space="preserve">Izvajalec se obvezuje, da bo izvršil pogodbena dela v skladu in v obsegu z naslednjimi dokumenti, ki so priloga in </w:t>
      </w:r>
      <w:r w:rsidRPr="00A6209D">
        <w:rPr>
          <w:i w:val="0"/>
          <w:sz w:val="22"/>
          <w:szCs w:val="22"/>
        </w:rPr>
        <w:t>sestavni del te pogodbe:</w:t>
      </w:r>
    </w:p>
    <w:p w:rsidR="00230D46" w:rsidRPr="00C74C5A" w:rsidRDefault="00230D46" w:rsidP="00225C90">
      <w:pPr>
        <w:pStyle w:val="Odstavekseznama"/>
        <w:numPr>
          <w:ilvl w:val="0"/>
          <w:numId w:val="36"/>
        </w:numPr>
        <w:ind w:left="851"/>
        <w:contextualSpacing/>
        <w:rPr>
          <w:i w:val="0"/>
          <w:sz w:val="22"/>
          <w:szCs w:val="22"/>
        </w:rPr>
      </w:pPr>
      <w:r w:rsidRPr="00C74C5A">
        <w:rPr>
          <w:i w:val="0"/>
          <w:sz w:val="22"/>
          <w:szCs w:val="22"/>
        </w:rPr>
        <w:t>razpisno dokumentacijo naročnika št. ……. z dne ……….….</w:t>
      </w:r>
      <w:r>
        <w:rPr>
          <w:i w:val="0"/>
          <w:sz w:val="22"/>
          <w:szCs w:val="22"/>
        </w:rPr>
        <w:t>,</w:t>
      </w:r>
      <w:r w:rsidRPr="00C74C5A">
        <w:rPr>
          <w:i w:val="0"/>
          <w:sz w:val="22"/>
          <w:szCs w:val="22"/>
        </w:rPr>
        <w:t xml:space="preserve"> </w:t>
      </w:r>
    </w:p>
    <w:p w:rsidR="00230D46" w:rsidRPr="009A6440" w:rsidRDefault="00230D46" w:rsidP="00225C90">
      <w:pPr>
        <w:pStyle w:val="Odstavekseznama"/>
        <w:numPr>
          <w:ilvl w:val="0"/>
          <w:numId w:val="36"/>
        </w:numPr>
        <w:ind w:left="851"/>
        <w:contextualSpacing/>
        <w:rPr>
          <w:i w:val="0"/>
          <w:sz w:val="22"/>
          <w:szCs w:val="22"/>
        </w:rPr>
      </w:pPr>
      <w:r w:rsidRPr="009A6440">
        <w:rPr>
          <w:i w:val="0"/>
          <w:sz w:val="22"/>
          <w:szCs w:val="22"/>
        </w:rPr>
        <w:t>ponudbo izvajalca št. ………… z dne ……………… in končno ponudbo dogovorjeno na pogajanjih dne …………….</w:t>
      </w:r>
      <w:r>
        <w:rPr>
          <w:i w:val="0"/>
          <w:sz w:val="22"/>
          <w:szCs w:val="22"/>
        </w:rPr>
        <w:t>,</w:t>
      </w:r>
    </w:p>
    <w:p w:rsidR="00230D46" w:rsidRPr="009A6440" w:rsidRDefault="00230D46" w:rsidP="00225C90">
      <w:pPr>
        <w:pStyle w:val="Odstavekseznama"/>
        <w:numPr>
          <w:ilvl w:val="0"/>
          <w:numId w:val="36"/>
        </w:numPr>
        <w:ind w:left="851"/>
        <w:contextualSpacing/>
        <w:rPr>
          <w:i w:val="0"/>
          <w:sz w:val="22"/>
          <w:szCs w:val="22"/>
        </w:rPr>
      </w:pPr>
      <w:r w:rsidRPr="009A6440">
        <w:rPr>
          <w:i w:val="0"/>
          <w:sz w:val="22"/>
          <w:szCs w:val="22"/>
        </w:rPr>
        <w:t>pravnomočnim gradbenim dovoljenjem za novogradnjo povezovalne ceste AC priključek Brdo – Tehnološki park (Pot za Brdom) in Brdnikova ulica – 1. faza Dovozna cesta s pripadajočo komunalno infrastrukturo, št. 351-2238/2018-8 z dne 8. 4. 2019, ki ga je izdala UE Ljubljana, Izpostava Vič Rudnik</w:t>
      </w:r>
      <w:r>
        <w:rPr>
          <w:i w:val="0"/>
          <w:sz w:val="22"/>
          <w:szCs w:val="22"/>
        </w:rPr>
        <w:t>,</w:t>
      </w:r>
    </w:p>
    <w:p w:rsidR="00230D46" w:rsidRPr="00C30903" w:rsidRDefault="00230D46" w:rsidP="00225C90">
      <w:pPr>
        <w:pStyle w:val="Odstavekseznama"/>
        <w:numPr>
          <w:ilvl w:val="0"/>
          <w:numId w:val="36"/>
        </w:numPr>
        <w:ind w:left="851"/>
        <w:contextualSpacing/>
        <w:rPr>
          <w:i w:val="0"/>
          <w:sz w:val="22"/>
          <w:szCs w:val="22"/>
        </w:rPr>
      </w:pPr>
      <w:r w:rsidRPr="00C30903">
        <w:rPr>
          <w:i w:val="0"/>
          <w:sz w:val="22"/>
          <w:szCs w:val="22"/>
        </w:rPr>
        <w:t>projektno dokumentacijo PZI za »Ureditev dovozne ceste s priključkom na Brdnikovo ulico (LK-212692), št.: U10/1610-19 z datumom oktober 2019, izdelovalca KProjekt-L d.o.o</w:t>
      </w:r>
      <w:r>
        <w:rPr>
          <w:i w:val="0"/>
          <w:sz w:val="22"/>
          <w:szCs w:val="22"/>
        </w:rPr>
        <w:t>.,</w:t>
      </w:r>
    </w:p>
    <w:p w:rsidR="00230D46" w:rsidRPr="00C30903" w:rsidRDefault="00230D46" w:rsidP="00225C90">
      <w:pPr>
        <w:pStyle w:val="Odstavekseznama"/>
        <w:numPr>
          <w:ilvl w:val="0"/>
          <w:numId w:val="36"/>
        </w:numPr>
        <w:ind w:left="851"/>
        <w:contextualSpacing/>
        <w:rPr>
          <w:i w:val="0"/>
          <w:sz w:val="22"/>
          <w:szCs w:val="22"/>
        </w:rPr>
      </w:pPr>
      <w:r w:rsidRPr="00C30903">
        <w:rPr>
          <w:i w:val="0"/>
          <w:sz w:val="22"/>
          <w:szCs w:val="22"/>
        </w:rPr>
        <w:t>projektno dokumentacijo PZI načrta vodovoda št. 1571/13-V-II. faza z datumom september 2019, izdelovalca KONO-B d.o.o.,</w:t>
      </w:r>
    </w:p>
    <w:p w:rsidR="00230D46" w:rsidRDefault="00230D46" w:rsidP="00225C90">
      <w:pPr>
        <w:pStyle w:val="Odstavekseznama"/>
        <w:numPr>
          <w:ilvl w:val="0"/>
          <w:numId w:val="36"/>
        </w:numPr>
        <w:ind w:left="851"/>
        <w:contextualSpacing/>
        <w:rPr>
          <w:i w:val="0"/>
          <w:sz w:val="22"/>
          <w:szCs w:val="22"/>
        </w:rPr>
      </w:pPr>
      <w:r w:rsidRPr="00C30903">
        <w:rPr>
          <w:i w:val="0"/>
          <w:sz w:val="22"/>
          <w:szCs w:val="22"/>
        </w:rPr>
        <w:t xml:space="preserve">projektno dokumentacijo PZI načrt plinovoda na območju Brdnikove ulice, št. S 1010/41839 z datumom november 2015, ki ga je izdelal Energetika Ljubljana d.o.o. </w:t>
      </w:r>
      <w:r>
        <w:rPr>
          <w:i w:val="0"/>
          <w:sz w:val="22"/>
          <w:szCs w:val="22"/>
        </w:rPr>
        <w:t>,</w:t>
      </w:r>
    </w:p>
    <w:p w:rsidR="00230D46" w:rsidRPr="00C30903" w:rsidRDefault="00230D46" w:rsidP="00225C90">
      <w:pPr>
        <w:pStyle w:val="Odstavekseznama"/>
        <w:numPr>
          <w:ilvl w:val="0"/>
          <w:numId w:val="36"/>
        </w:numPr>
        <w:ind w:left="851"/>
        <w:contextualSpacing/>
        <w:rPr>
          <w:i w:val="0"/>
          <w:sz w:val="22"/>
          <w:szCs w:val="22"/>
        </w:rPr>
      </w:pPr>
      <w:r>
        <w:rPr>
          <w:i w:val="0"/>
          <w:sz w:val="22"/>
          <w:szCs w:val="22"/>
        </w:rPr>
        <w:t>soglasji pristojnih mnenjedajalcev in</w:t>
      </w:r>
    </w:p>
    <w:p w:rsidR="00230D46" w:rsidRPr="00C74C5A" w:rsidRDefault="00230D46" w:rsidP="00225C90">
      <w:pPr>
        <w:pStyle w:val="Odstavekseznama"/>
        <w:numPr>
          <w:ilvl w:val="0"/>
          <w:numId w:val="36"/>
        </w:numPr>
        <w:ind w:left="851"/>
        <w:contextualSpacing/>
        <w:rPr>
          <w:i w:val="0"/>
          <w:sz w:val="22"/>
          <w:szCs w:val="22"/>
        </w:rPr>
      </w:pPr>
      <w:r w:rsidRPr="00C74C5A">
        <w:rPr>
          <w:i w:val="0"/>
          <w:sz w:val="22"/>
          <w:szCs w:val="22"/>
        </w:rPr>
        <w:t>terminskim planom izvedbe pogodbenih del.</w:t>
      </w:r>
      <w:r w:rsidRPr="00C74C5A">
        <w:rPr>
          <w:i w:val="0"/>
          <w:sz w:val="22"/>
          <w:szCs w:val="22"/>
        </w:rPr>
        <w:tab/>
      </w:r>
    </w:p>
    <w:p w:rsidR="00230D46" w:rsidRPr="00C74C5A" w:rsidRDefault="00230D46" w:rsidP="00230D46">
      <w:pPr>
        <w:ind w:left="851"/>
        <w:rPr>
          <w:i w:val="0"/>
          <w:sz w:val="22"/>
          <w:szCs w:val="22"/>
        </w:rPr>
      </w:pPr>
    </w:p>
    <w:p w:rsidR="00230D46" w:rsidRPr="00100E43" w:rsidRDefault="00230D46" w:rsidP="00230D46">
      <w:pPr>
        <w:overflowPunct w:val="0"/>
        <w:autoSpaceDE w:val="0"/>
        <w:autoSpaceDN w:val="0"/>
        <w:adjustRightInd w:val="0"/>
        <w:ind w:left="851" w:right="142"/>
        <w:jc w:val="both"/>
        <w:textAlignment w:val="baseline"/>
        <w:rPr>
          <w:i w:val="0"/>
          <w:sz w:val="22"/>
          <w:szCs w:val="22"/>
        </w:rPr>
      </w:pPr>
    </w:p>
    <w:p w:rsidR="00230D46" w:rsidRPr="00100E43" w:rsidRDefault="00230D46" w:rsidP="00230D46">
      <w:pPr>
        <w:tabs>
          <w:tab w:val="center" w:pos="4536"/>
          <w:tab w:val="right" w:pos="9072"/>
        </w:tabs>
        <w:ind w:left="851" w:right="142"/>
        <w:jc w:val="both"/>
        <w:rPr>
          <w:b/>
          <w:i w:val="0"/>
          <w:sz w:val="22"/>
          <w:szCs w:val="22"/>
        </w:rPr>
      </w:pPr>
      <w:r w:rsidRPr="00100E43">
        <w:rPr>
          <w:b/>
          <w:i w:val="0"/>
          <w:sz w:val="22"/>
          <w:szCs w:val="22"/>
        </w:rPr>
        <w:t>Cena pogodbenih del</w:t>
      </w:r>
    </w:p>
    <w:p w:rsidR="00230D46" w:rsidRPr="00E8205E" w:rsidRDefault="00230D46" w:rsidP="00230D46">
      <w:pPr>
        <w:tabs>
          <w:tab w:val="center" w:pos="4536"/>
          <w:tab w:val="right" w:pos="9072"/>
        </w:tabs>
        <w:ind w:left="851" w:right="142"/>
        <w:jc w:val="both"/>
        <w:rPr>
          <w:b/>
          <w:i w:val="0"/>
          <w:sz w:val="22"/>
          <w:szCs w:val="22"/>
        </w:rPr>
      </w:pPr>
    </w:p>
    <w:p w:rsidR="00230D46" w:rsidRPr="00DB2579" w:rsidRDefault="00230D46" w:rsidP="00225C90">
      <w:pPr>
        <w:pStyle w:val="Odstavekseznama"/>
        <w:numPr>
          <w:ilvl w:val="0"/>
          <w:numId w:val="35"/>
        </w:numPr>
        <w:spacing w:after="160" w:line="259" w:lineRule="auto"/>
        <w:ind w:left="851" w:right="142"/>
        <w:contextualSpacing/>
        <w:jc w:val="center"/>
        <w:rPr>
          <w:i w:val="0"/>
          <w:sz w:val="22"/>
          <w:szCs w:val="22"/>
        </w:rPr>
      </w:pPr>
      <w:r w:rsidRPr="00DB2579">
        <w:rPr>
          <w:i w:val="0"/>
          <w:sz w:val="22"/>
          <w:szCs w:val="22"/>
        </w:rPr>
        <w:t>člen</w:t>
      </w:r>
    </w:p>
    <w:p w:rsidR="00230D46" w:rsidRDefault="00230D46" w:rsidP="00230D46">
      <w:pPr>
        <w:ind w:left="851"/>
        <w:jc w:val="both"/>
        <w:rPr>
          <w:i w:val="0"/>
          <w:iCs/>
          <w:sz w:val="22"/>
          <w:szCs w:val="22"/>
        </w:rPr>
      </w:pPr>
      <w:r w:rsidRPr="00E8205E">
        <w:rPr>
          <w:i w:val="0"/>
          <w:sz w:val="22"/>
          <w:szCs w:val="22"/>
        </w:rPr>
        <w:t>Cena pogodbenih del je določena po sistemu »cena na enoto« na osnovi izvajalčevega predračuna št. ……………….. z dne ………….. (v nadaljevanju: ponudbeni predračun</w:t>
      </w:r>
      <w:r>
        <w:rPr>
          <w:i w:val="0"/>
          <w:sz w:val="22"/>
          <w:szCs w:val="22"/>
        </w:rPr>
        <w:t>), ki je sestavni del</w:t>
      </w:r>
      <w:r w:rsidRPr="00BA1D33">
        <w:t xml:space="preserve"> </w:t>
      </w:r>
      <w:r w:rsidRPr="00BA1D33">
        <w:rPr>
          <w:i w:val="0"/>
          <w:sz w:val="22"/>
          <w:szCs w:val="22"/>
        </w:rPr>
        <w:t>izvajalčeve ponudbe št. ………. z dne ………</w:t>
      </w:r>
      <w:r>
        <w:rPr>
          <w:i w:val="0"/>
          <w:sz w:val="22"/>
          <w:szCs w:val="22"/>
        </w:rPr>
        <w:t xml:space="preserve"> </w:t>
      </w:r>
      <w:r w:rsidRPr="00E8205E">
        <w:rPr>
          <w:i w:val="0"/>
          <w:sz w:val="22"/>
          <w:szCs w:val="22"/>
        </w:rPr>
        <w:t xml:space="preserve"> in  končne ponudbe z dne ………….., dogovorjene na neposrednih pogajanjih z dne …………….. (v nadaljevanju: končna ponudba)  ter znaša</w:t>
      </w:r>
      <w:r>
        <w:rPr>
          <w:i w:val="0"/>
          <w:sz w:val="22"/>
          <w:szCs w:val="22"/>
        </w:rPr>
        <w:t>:</w:t>
      </w:r>
      <w:r w:rsidRPr="00E8205E">
        <w:rPr>
          <w:i w:val="0"/>
          <w:sz w:val="22"/>
          <w:szCs w:val="22"/>
        </w:rPr>
        <w:t xml:space="preserve"> </w:t>
      </w:r>
    </w:p>
    <w:p w:rsidR="00230D46" w:rsidRPr="00AA7A27" w:rsidRDefault="00230D46" w:rsidP="00230D46">
      <w:pPr>
        <w:tabs>
          <w:tab w:val="right" w:pos="8789"/>
        </w:tabs>
        <w:ind w:left="851" w:right="142"/>
        <w:jc w:val="both"/>
        <w:rPr>
          <w:i w:val="0"/>
          <w:sz w:val="22"/>
          <w:szCs w:val="22"/>
        </w:rPr>
      </w:pPr>
    </w:p>
    <w:p w:rsidR="00230D46" w:rsidRPr="00100E43" w:rsidRDefault="00230D46" w:rsidP="00230D46">
      <w:pPr>
        <w:tabs>
          <w:tab w:val="right" w:pos="8789"/>
        </w:tabs>
        <w:ind w:left="851" w:right="142"/>
        <w:jc w:val="both"/>
        <w:rPr>
          <w:i w:val="0"/>
          <w:iCs/>
          <w:sz w:val="22"/>
          <w:szCs w:val="22"/>
        </w:rPr>
      </w:pPr>
      <w:r w:rsidRPr="00100E43">
        <w:rPr>
          <w:i w:val="0"/>
          <w:iCs/>
          <w:sz w:val="22"/>
          <w:szCs w:val="22"/>
        </w:rPr>
        <w:t>Cena pogodbenih del brez DDV</w:t>
      </w:r>
      <w:r w:rsidRPr="00100E43">
        <w:rPr>
          <w:i w:val="0"/>
          <w:iCs/>
          <w:sz w:val="22"/>
          <w:szCs w:val="22"/>
        </w:rPr>
        <w:tab/>
      </w:r>
      <w:r>
        <w:rPr>
          <w:i w:val="0"/>
          <w:iCs/>
          <w:sz w:val="22"/>
          <w:szCs w:val="22"/>
        </w:rPr>
        <w:t xml:space="preserve">  </w:t>
      </w:r>
      <w:r w:rsidRPr="00100E43">
        <w:rPr>
          <w:i w:val="0"/>
          <w:iCs/>
          <w:sz w:val="22"/>
          <w:szCs w:val="22"/>
        </w:rPr>
        <w:t xml:space="preserve"> </w:t>
      </w:r>
      <w:r>
        <w:rPr>
          <w:i w:val="0"/>
          <w:iCs/>
          <w:sz w:val="22"/>
          <w:szCs w:val="22"/>
        </w:rPr>
        <w:t xml:space="preserve">  </w:t>
      </w:r>
      <w:r w:rsidRPr="00100E43">
        <w:rPr>
          <w:i w:val="0"/>
          <w:iCs/>
          <w:sz w:val="22"/>
          <w:szCs w:val="22"/>
        </w:rPr>
        <w:t xml:space="preserve">  EUR</w:t>
      </w:r>
    </w:p>
    <w:p w:rsidR="00230D46" w:rsidRPr="00100E43" w:rsidRDefault="00230D46" w:rsidP="00230D46">
      <w:pPr>
        <w:ind w:left="851" w:right="142"/>
        <w:jc w:val="both"/>
        <w:rPr>
          <w:i w:val="0"/>
          <w:sz w:val="22"/>
          <w:szCs w:val="22"/>
        </w:rPr>
      </w:pPr>
      <w:r w:rsidRPr="00100E43">
        <w:rPr>
          <w:i w:val="0"/>
          <w:sz w:val="22"/>
          <w:szCs w:val="22"/>
          <w:u w:val="single"/>
        </w:rPr>
        <w:t>Popust</w:t>
      </w:r>
      <w:r w:rsidRPr="00100E43">
        <w:rPr>
          <w:i w:val="0"/>
          <w:sz w:val="22"/>
          <w:szCs w:val="22"/>
          <w:u w:val="single"/>
        </w:rPr>
        <w:tab/>
        <w:t xml:space="preserve"> …… % </w:t>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t xml:space="preserve">              </w:t>
      </w:r>
      <w:r w:rsidRPr="00100E43">
        <w:rPr>
          <w:i w:val="0"/>
          <w:sz w:val="22"/>
          <w:szCs w:val="22"/>
          <w:u w:val="single"/>
        </w:rPr>
        <w:tab/>
        <w:t xml:space="preserve">                          </w:t>
      </w:r>
      <w:r>
        <w:rPr>
          <w:i w:val="0"/>
          <w:sz w:val="22"/>
          <w:szCs w:val="22"/>
          <w:u w:val="single"/>
        </w:rPr>
        <w:t xml:space="preserve"> </w:t>
      </w:r>
      <w:r w:rsidRPr="00100E43">
        <w:rPr>
          <w:i w:val="0"/>
          <w:sz w:val="22"/>
          <w:szCs w:val="22"/>
          <w:u w:val="single"/>
        </w:rPr>
        <w:t xml:space="preserve">       EUR</w:t>
      </w:r>
    </w:p>
    <w:p w:rsidR="00230D46" w:rsidRPr="00100E43" w:rsidRDefault="00230D46" w:rsidP="00230D46">
      <w:pPr>
        <w:ind w:left="851" w:right="142"/>
        <w:jc w:val="both"/>
        <w:rPr>
          <w:i w:val="0"/>
          <w:sz w:val="22"/>
          <w:szCs w:val="22"/>
        </w:rPr>
      </w:pPr>
      <w:r w:rsidRPr="00100E43">
        <w:rPr>
          <w:i w:val="0"/>
          <w:sz w:val="22"/>
          <w:szCs w:val="22"/>
        </w:rPr>
        <w:t>Cena pogodbenih del s popustom - brez DDV</w:t>
      </w:r>
      <w:r w:rsidRPr="00100E43">
        <w:rPr>
          <w:i w:val="0"/>
          <w:sz w:val="22"/>
          <w:szCs w:val="22"/>
        </w:rPr>
        <w:tab/>
      </w:r>
      <w:r w:rsidRPr="00100E43">
        <w:rPr>
          <w:i w:val="0"/>
          <w:sz w:val="22"/>
          <w:szCs w:val="22"/>
        </w:rPr>
        <w:tab/>
      </w:r>
      <w:r w:rsidRPr="00100E43">
        <w:rPr>
          <w:i w:val="0"/>
          <w:sz w:val="22"/>
          <w:szCs w:val="22"/>
        </w:rPr>
        <w:tab/>
      </w:r>
      <w:r w:rsidRPr="00100E43">
        <w:rPr>
          <w:i w:val="0"/>
          <w:sz w:val="22"/>
          <w:szCs w:val="22"/>
        </w:rPr>
        <w:tab/>
        <w:t xml:space="preserve">                                  EUR</w:t>
      </w:r>
    </w:p>
    <w:p w:rsidR="00230D46" w:rsidRPr="00100E43" w:rsidRDefault="00230D46" w:rsidP="00230D46">
      <w:pPr>
        <w:overflowPunct w:val="0"/>
        <w:autoSpaceDE w:val="0"/>
        <w:autoSpaceDN w:val="0"/>
        <w:adjustRightInd w:val="0"/>
        <w:ind w:left="851" w:right="142"/>
        <w:jc w:val="both"/>
        <w:textAlignment w:val="baseline"/>
        <w:rPr>
          <w:i w:val="0"/>
          <w:sz w:val="22"/>
          <w:szCs w:val="22"/>
          <w:u w:val="single"/>
        </w:rPr>
      </w:pPr>
      <w:r w:rsidRPr="00100E43">
        <w:rPr>
          <w:i w:val="0"/>
          <w:sz w:val="22"/>
          <w:szCs w:val="22"/>
          <w:u w:val="single"/>
        </w:rPr>
        <w:t>22 %</w:t>
      </w:r>
      <w:r w:rsidRPr="00100E43">
        <w:rPr>
          <w:i w:val="0"/>
          <w:sz w:val="22"/>
          <w:szCs w:val="22"/>
          <w:u w:val="single"/>
        </w:rPr>
        <w:tab/>
        <w:t xml:space="preserve"> DDV             </w:t>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t xml:space="preserve">  </w:t>
      </w:r>
      <w:r w:rsidRPr="00100E43">
        <w:rPr>
          <w:i w:val="0"/>
          <w:sz w:val="22"/>
          <w:szCs w:val="22"/>
          <w:u w:val="single"/>
        </w:rPr>
        <w:tab/>
      </w:r>
      <w:r w:rsidRPr="00100E43">
        <w:rPr>
          <w:i w:val="0"/>
          <w:sz w:val="22"/>
          <w:szCs w:val="22"/>
          <w:u w:val="single"/>
        </w:rPr>
        <w:tab/>
        <w:t xml:space="preserve">                </w:t>
      </w:r>
      <w:r>
        <w:rPr>
          <w:i w:val="0"/>
          <w:sz w:val="22"/>
          <w:szCs w:val="22"/>
          <w:u w:val="single"/>
        </w:rPr>
        <w:t xml:space="preserve"> </w:t>
      </w:r>
      <w:r w:rsidRPr="00100E43">
        <w:rPr>
          <w:i w:val="0"/>
          <w:sz w:val="22"/>
          <w:szCs w:val="22"/>
          <w:u w:val="single"/>
        </w:rPr>
        <w:t xml:space="preserve">      EUR</w:t>
      </w:r>
    </w:p>
    <w:p w:rsidR="00230D46" w:rsidRPr="00100E43" w:rsidRDefault="00230D46" w:rsidP="00230D46">
      <w:pPr>
        <w:overflowPunct w:val="0"/>
        <w:autoSpaceDE w:val="0"/>
        <w:autoSpaceDN w:val="0"/>
        <w:adjustRightInd w:val="0"/>
        <w:ind w:left="851" w:right="142"/>
        <w:jc w:val="both"/>
        <w:textAlignment w:val="baseline"/>
        <w:rPr>
          <w:i w:val="0"/>
          <w:sz w:val="22"/>
          <w:szCs w:val="22"/>
          <w:u w:val="single"/>
        </w:rPr>
      </w:pPr>
    </w:p>
    <w:p w:rsidR="00230D46" w:rsidRPr="00100E43" w:rsidRDefault="00230D46" w:rsidP="00230D46">
      <w:pPr>
        <w:overflowPunct w:val="0"/>
        <w:autoSpaceDE w:val="0"/>
        <w:autoSpaceDN w:val="0"/>
        <w:adjustRightInd w:val="0"/>
        <w:ind w:left="851" w:right="142"/>
        <w:jc w:val="both"/>
        <w:textAlignment w:val="baseline"/>
        <w:rPr>
          <w:b/>
          <w:i w:val="0"/>
          <w:sz w:val="22"/>
          <w:szCs w:val="22"/>
        </w:rPr>
      </w:pPr>
      <w:r w:rsidRPr="00100E43">
        <w:rPr>
          <w:b/>
          <w:i w:val="0"/>
          <w:sz w:val="22"/>
          <w:szCs w:val="22"/>
        </w:rPr>
        <w:t>SKUPAJ Z DDV</w:t>
      </w:r>
      <w:r w:rsidRPr="00100E43">
        <w:rPr>
          <w:b/>
          <w:i w:val="0"/>
          <w:sz w:val="22"/>
          <w:szCs w:val="22"/>
        </w:rPr>
        <w:tab/>
      </w:r>
      <w:r w:rsidRPr="00100E43">
        <w:rPr>
          <w:b/>
          <w:i w:val="0"/>
          <w:sz w:val="22"/>
          <w:szCs w:val="22"/>
        </w:rPr>
        <w:tab/>
        <w:t xml:space="preserve">  </w:t>
      </w:r>
      <w:r w:rsidRPr="00100E43">
        <w:rPr>
          <w:b/>
          <w:i w:val="0"/>
          <w:sz w:val="22"/>
          <w:szCs w:val="22"/>
        </w:rPr>
        <w:tab/>
      </w:r>
      <w:r w:rsidRPr="00100E43">
        <w:rPr>
          <w:b/>
          <w:i w:val="0"/>
          <w:sz w:val="22"/>
          <w:szCs w:val="22"/>
        </w:rPr>
        <w:tab/>
      </w:r>
      <w:r w:rsidRPr="00100E43">
        <w:rPr>
          <w:b/>
          <w:i w:val="0"/>
          <w:sz w:val="22"/>
          <w:szCs w:val="22"/>
        </w:rPr>
        <w:tab/>
      </w:r>
      <w:r w:rsidRPr="00100E43">
        <w:rPr>
          <w:b/>
          <w:i w:val="0"/>
          <w:sz w:val="22"/>
          <w:szCs w:val="22"/>
        </w:rPr>
        <w:tab/>
      </w:r>
      <w:r w:rsidRPr="00100E43">
        <w:rPr>
          <w:b/>
          <w:i w:val="0"/>
          <w:sz w:val="22"/>
          <w:szCs w:val="22"/>
        </w:rPr>
        <w:tab/>
        <w:t xml:space="preserve">                                    EUR</w:t>
      </w:r>
    </w:p>
    <w:p w:rsidR="00230D46" w:rsidRPr="00100E43" w:rsidRDefault="00230D46" w:rsidP="00230D46">
      <w:pPr>
        <w:overflowPunct w:val="0"/>
        <w:autoSpaceDE w:val="0"/>
        <w:autoSpaceDN w:val="0"/>
        <w:adjustRightInd w:val="0"/>
        <w:ind w:left="851" w:right="142"/>
        <w:jc w:val="both"/>
        <w:textAlignment w:val="baseline"/>
        <w:rPr>
          <w:i w:val="0"/>
          <w:sz w:val="22"/>
          <w:szCs w:val="22"/>
        </w:rPr>
      </w:pPr>
    </w:p>
    <w:p w:rsidR="00230D46" w:rsidRDefault="00230D46" w:rsidP="00230D46">
      <w:pPr>
        <w:overflowPunct w:val="0"/>
        <w:autoSpaceDE w:val="0"/>
        <w:autoSpaceDN w:val="0"/>
        <w:adjustRightInd w:val="0"/>
        <w:ind w:left="851" w:right="142"/>
        <w:jc w:val="center"/>
        <w:textAlignment w:val="baseline"/>
        <w:rPr>
          <w:i w:val="0"/>
          <w:iCs/>
          <w:sz w:val="22"/>
          <w:szCs w:val="22"/>
        </w:rPr>
      </w:pPr>
      <w:r w:rsidRPr="00100E43">
        <w:rPr>
          <w:i w:val="0"/>
          <w:iCs/>
          <w:sz w:val="22"/>
          <w:szCs w:val="22"/>
        </w:rPr>
        <w:t>(z besedo: ………………………………………………….. e</w:t>
      </w:r>
      <w:r>
        <w:rPr>
          <w:i w:val="0"/>
          <w:iCs/>
          <w:sz w:val="22"/>
          <w:szCs w:val="22"/>
        </w:rPr>
        <w:t>u</w:t>
      </w:r>
      <w:r w:rsidRPr="00100E43">
        <w:rPr>
          <w:i w:val="0"/>
          <w:iCs/>
          <w:sz w:val="22"/>
          <w:szCs w:val="22"/>
        </w:rPr>
        <w:t>rov in …../100 ).</w:t>
      </w:r>
    </w:p>
    <w:p w:rsidR="00230D46" w:rsidRDefault="00230D46" w:rsidP="00230D46">
      <w:pPr>
        <w:overflowPunct w:val="0"/>
        <w:autoSpaceDE w:val="0"/>
        <w:autoSpaceDN w:val="0"/>
        <w:adjustRightInd w:val="0"/>
        <w:ind w:left="851" w:right="142"/>
        <w:jc w:val="center"/>
        <w:textAlignment w:val="baseline"/>
        <w:rPr>
          <w:i w:val="0"/>
          <w:iCs/>
          <w:sz w:val="22"/>
          <w:szCs w:val="22"/>
        </w:rPr>
      </w:pPr>
    </w:p>
    <w:p w:rsidR="00230D46" w:rsidRDefault="00230D46" w:rsidP="00230D46">
      <w:pPr>
        <w:overflowPunct w:val="0"/>
        <w:autoSpaceDE w:val="0"/>
        <w:autoSpaceDN w:val="0"/>
        <w:adjustRightInd w:val="0"/>
        <w:ind w:left="851" w:right="142"/>
        <w:textAlignment w:val="baseline"/>
        <w:rPr>
          <w:i w:val="0"/>
          <w:iCs/>
          <w:sz w:val="22"/>
          <w:szCs w:val="22"/>
        </w:rPr>
      </w:pPr>
    </w:p>
    <w:p w:rsidR="00230D46" w:rsidRDefault="00230D46" w:rsidP="00230D46">
      <w:pPr>
        <w:ind w:left="851"/>
        <w:rPr>
          <w:i w:val="0"/>
          <w:color w:val="FF0000"/>
          <w:sz w:val="22"/>
        </w:rPr>
      </w:pPr>
      <w:r>
        <w:rPr>
          <w:i w:val="0"/>
          <w:color w:val="FF0000"/>
          <w:highlight w:val="cyan"/>
        </w:rPr>
        <w:t>Od tega znaša vrednost del, ki se nanaša na obdavčljivo dejavnost naročnika gradnje gospodarske javne infrastrukture z upoštevanjem ……….. komercialnega popusta</w:t>
      </w:r>
      <w:r>
        <w:rPr>
          <w:i w:val="0"/>
          <w:color w:val="FF0000"/>
        </w:rPr>
        <w:t>:</w:t>
      </w:r>
    </w:p>
    <w:p w:rsidR="00230D46" w:rsidRDefault="00230D46" w:rsidP="00230D46">
      <w:pPr>
        <w:overflowPunct w:val="0"/>
        <w:autoSpaceDE w:val="0"/>
        <w:autoSpaceDN w:val="0"/>
        <w:adjustRightInd w:val="0"/>
        <w:ind w:left="851" w:right="142"/>
        <w:textAlignment w:val="baseline"/>
        <w:rPr>
          <w:i w:val="0"/>
          <w:iCs/>
          <w:sz w:val="22"/>
          <w:szCs w:val="22"/>
        </w:rPr>
      </w:pPr>
      <w:r>
        <w:rPr>
          <w:i w:val="0"/>
          <w:iCs/>
          <w:sz w:val="22"/>
          <w:szCs w:val="22"/>
        </w:rPr>
        <w:t>-gradnja vodovoda…………………………………..</w:t>
      </w:r>
    </w:p>
    <w:p w:rsidR="00230D46" w:rsidRPr="00100E43" w:rsidRDefault="00230D46" w:rsidP="00230D46">
      <w:pPr>
        <w:ind w:left="851" w:right="142"/>
        <w:jc w:val="both"/>
        <w:rPr>
          <w:i w:val="0"/>
          <w:sz w:val="22"/>
          <w:szCs w:val="22"/>
        </w:rPr>
      </w:pPr>
      <w:r w:rsidRPr="00100E43">
        <w:rPr>
          <w:i w:val="0"/>
          <w:sz w:val="22"/>
          <w:szCs w:val="22"/>
        </w:rPr>
        <w:t>Cene na enoto in popust/i, dogovorjen</w:t>
      </w:r>
      <w:r>
        <w:rPr>
          <w:i w:val="0"/>
          <w:sz w:val="22"/>
          <w:szCs w:val="22"/>
        </w:rPr>
        <w:t>i</w:t>
      </w:r>
      <w:r w:rsidRPr="00100E43">
        <w:rPr>
          <w:i w:val="0"/>
          <w:sz w:val="22"/>
          <w:szCs w:val="22"/>
        </w:rPr>
        <w:t xml:space="preserve"> s to pogodbo, so fiksni ves čas izvedbe do uspešnega prevzema pogodbenih del.</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 xml:space="preserve">Končna pogodbena cena bo razvidna iz končnega obračuna del. Če bo vrednost izvedenih del nižja ali višja od </w:t>
      </w:r>
      <w:r>
        <w:rPr>
          <w:i w:val="0"/>
          <w:sz w:val="22"/>
          <w:szCs w:val="22"/>
        </w:rPr>
        <w:t xml:space="preserve">cene </w:t>
      </w:r>
      <w:r w:rsidRPr="00100E43">
        <w:rPr>
          <w:i w:val="0"/>
          <w:sz w:val="22"/>
          <w:szCs w:val="22"/>
        </w:rPr>
        <w:t>pogodben</w:t>
      </w:r>
      <w:r>
        <w:rPr>
          <w:i w:val="0"/>
          <w:sz w:val="22"/>
          <w:szCs w:val="22"/>
        </w:rPr>
        <w:t>ih</w:t>
      </w:r>
      <w:r w:rsidRPr="00100E43">
        <w:rPr>
          <w:i w:val="0"/>
          <w:sz w:val="22"/>
          <w:szCs w:val="22"/>
        </w:rPr>
        <w:t xml:space="preserve"> del določene s to pogodbo, bosta pogodbeni stranki sklenili aneks k tej pogodbi, s katerim bosta ugotovili pogodbeno ceno izvedenih del.   </w:t>
      </w:r>
    </w:p>
    <w:p w:rsidR="00230D46" w:rsidRPr="00100E43" w:rsidRDefault="00230D46" w:rsidP="00230D46">
      <w:pPr>
        <w:tabs>
          <w:tab w:val="center" w:pos="4536"/>
          <w:tab w:val="right" w:pos="9072"/>
        </w:tabs>
        <w:ind w:left="851" w:right="142"/>
        <w:jc w:val="both"/>
        <w:rPr>
          <w:b/>
          <w:i w:val="0"/>
          <w:sz w:val="22"/>
          <w:szCs w:val="22"/>
        </w:rPr>
      </w:pPr>
    </w:p>
    <w:p w:rsidR="00230D46" w:rsidRPr="00100E43" w:rsidRDefault="00230D46" w:rsidP="00230D46">
      <w:pPr>
        <w:tabs>
          <w:tab w:val="center" w:pos="4536"/>
          <w:tab w:val="right" w:pos="9072"/>
        </w:tabs>
        <w:ind w:left="851" w:right="142"/>
        <w:jc w:val="both"/>
        <w:rPr>
          <w:b/>
          <w:i w:val="0"/>
          <w:sz w:val="22"/>
          <w:szCs w:val="22"/>
        </w:rPr>
      </w:pPr>
    </w:p>
    <w:p w:rsidR="00230D46" w:rsidRPr="00100E43" w:rsidRDefault="00230D46" w:rsidP="00230D46">
      <w:pPr>
        <w:tabs>
          <w:tab w:val="center" w:pos="4536"/>
          <w:tab w:val="right" w:pos="9072"/>
        </w:tabs>
        <w:ind w:left="851" w:right="142"/>
        <w:jc w:val="both"/>
        <w:rPr>
          <w:b/>
          <w:i w:val="0"/>
          <w:sz w:val="22"/>
          <w:szCs w:val="22"/>
        </w:rPr>
      </w:pPr>
      <w:r w:rsidRPr="00100E43">
        <w:rPr>
          <w:b/>
          <w:i w:val="0"/>
          <w:sz w:val="22"/>
          <w:szCs w:val="22"/>
        </w:rPr>
        <w:t>Podizvajalci</w:t>
      </w:r>
    </w:p>
    <w:p w:rsidR="00230D46" w:rsidRPr="00100E43" w:rsidRDefault="00230D46" w:rsidP="00230D46">
      <w:pPr>
        <w:tabs>
          <w:tab w:val="center" w:pos="4536"/>
          <w:tab w:val="right" w:pos="9072"/>
        </w:tabs>
        <w:ind w:left="851" w:right="142"/>
        <w:jc w:val="both"/>
        <w:rPr>
          <w:b/>
          <w:i w:val="0"/>
          <w:sz w:val="22"/>
          <w:szCs w:val="22"/>
        </w:rPr>
      </w:pPr>
    </w:p>
    <w:p w:rsidR="00230D46" w:rsidRPr="00DB2579" w:rsidRDefault="00230D46" w:rsidP="00225C90">
      <w:pPr>
        <w:pStyle w:val="Odstavekseznama"/>
        <w:numPr>
          <w:ilvl w:val="0"/>
          <w:numId w:val="35"/>
        </w:numPr>
        <w:spacing w:after="160" w:line="259" w:lineRule="auto"/>
        <w:ind w:left="851" w:right="142"/>
        <w:contextualSpacing/>
        <w:jc w:val="center"/>
        <w:rPr>
          <w:i w:val="0"/>
          <w:sz w:val="22"/>
          <w:szCs w:val="22"/>
        </w:rPr>
      </w:pPr>
      <w:r w:rsidRPr="00DB2579">
        <w:rPr>
          <w:i w:val="0"/>
          <w:sz w:val="22"/>
          <w:szCs w:val="22"/>
        </w:rPr>
        <w:t>člen</w:t>
      </w:r>
    </w:p>
    <w:p w:rsidR="00230D46" w:rsidRPr="00EC5500" w:rsidRDefault="00230D46" w:rsidP="00230D46">
      <w:pPr>
        <w:tabs>
          <w:tab w:val="num" w:pos="1495"/>
        </w:tabs>
        <w:ind w:left="851" w:right="142"/>
        <w:jc w:val="both"/>
        <w:rPr>
          <w:b/>
          <w:sz w:val="22"/>
          <w:szCs w:val="22"/>
        </w:rPr>
      </w:pPr>
      <w:r w:rsidRPr="00C2692F">
        <w:rPr>
          <w:sz w:val="22"/>
          <w:szCs w:val="22"/>
        </w:rPr>
        <w:t>/Opomba: Določbe prvega do četrtega odstavka tega člena se upošteva</w:t>
      </w:r>
      <w:r>
        <w:rPr>
          <w:sz w:val="22"/>
          <w:szCs w:val="22"/>
        </w:rPr>
        <w:t>jo</w:t>
      </w:r>
      <w:r w:rsidRPr="00C2692F">
        <w:rPr>
          <w:sz w:val="22"/>
          <w:szCs w:val="22"/>
        </w:rPr>
        <w:t xml:space="preserve"> v primeru, če </w:t>
      </w:r>
      <w:r w:rsidRPr="00EC5500">
        <w:rPr>
          <w:b/>
          <w:sz w:val="22"/>
          <w:szCs w:val="22"/>
        </w:rPr>
        <w:t xml:space="preserve">izvajalec </w:t>
      </w:r>
      <w:r w:rsidRPr="00C2692F">
        <w:rPr>
          <w:b/>
          <w:sz w:val="22"/>
          <w:szCs w:val="22"/>
        </w:rPr>
        <w:t xml:space="preserve">ne </w:t>
      </w:r>
      <w:r w:rsidRPr="00EC5500">
        <w:rPr>
          <w:b/>
          <w:sz w:val="22"/>
          <w:szCs w:val="22"/>
        </w:rPr>
        <w:t xml:space="preserve">nastopa s podizvajalc-em/-i / </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Izvajalec ob predložitvi ponudbe in ob sklenitvi te pogodbe nima prijavljenih podizvajalcev za izvedbo pogodbenih del.</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 xml:space="preserve">Izvajalec se zavezuje, da bo v primeru naknadne nominacije podizvajalcev obvestil naročnika najkasneje v 5 </w:t>
      </w:r>
      <w:r>
        <w:rPr>
          <w:i w:val="0"/>
          <w:sz w:val="22"/>
          <w:szCs w:val="22"/>
        </w:rPr>
        <w:t xml:space="preserve">(petih) </w:t>
      </w:r>
      <w:r w:rsidRPr="00C2692F">
        <w:rPr>
          <w:i w:val="0"/>
          <w:sz w:val="22"/>
          <w:szCs w:val="22"/>
        </w:rPr>
        <w:t xml:space="preserve">dneh po spremembi. </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230D46" w:rsidRPr="00C2692F" w:rsidRDefault="00230D46" w:rsidP="00230D46">
      <w:pPr>
        <w:tabs>
          <w:tab w:val="num" w:pos="1495"/>
        </w:tabs>
        <w:ind w:left="851" w:right="142"/>
        <w:jc w:val="both"/>
        <w:rPr>
          <w:i w:val="0"/>
          <w:sz w:val="22"/>
          <w:szCs w:val="22"/>
        </w:rPr>
      </w:pPr>
    </w:p>
    <w:p w:rsidR="00230D46" w:rsidRDefault="00230D46" w:rsidP="00230D46">
      <w:pPr>
        <w:tabs>
          <w:tab w:val="num" w:pos="1495"/>
        </w:tabs>
        <w:ind w:left="851" w:right="142"/>
        <w:jc w:val="both"/>
        <w:rPr>
          <w:i w:val="0"/>
          <w:sz w:val="22"/>
          <w:szCs w:val="22"/>
        </w:rPr>
      </w:pPr>
      <w:r w:rsidRPr="00C2692F">
        <w:rPr>
          <w:i w:val="0"/>
          <w:sz w:val="22"/>
          <w:szCs w:val="22"/>
        </w:rPr>
        <w:t xml:space="preserve">Vključitev podizvajalc/-a/-ev med izvajanjem te pogodbe pogodbeni stranki uredita z </w:t>
      </w:r>
      <w:r>
        <w:rPr>
          <w:i w:val="0"/>
          <w:sz w:val="22"/>
          <w:szCs w:val="22"/>
        </w:rPr>
        <w:t>aneksom</w:t>
      </w:r>
      <w:r w:rsidRPr="00C2692F">
        <w:rPr>
          <w:i w:val="0"/>
          <w:sz w:val="22"/>
          <w:szCs w:val="22"/>
        </w:rPr>
        <w:t xml:space="preserve"> k tej pogodbi.</w:t>
      </w:r>
      <w:r w:rsidRPr="0068622E">
        <w:rPr>
          <w:i w:val="0"/>
          <w:sz w:val="22"/>
          <w:szCs w:val="22"/>
        </w:rPr>
        <w:t xml:space="preserve"> </w:t>
      </w:r>
      <w:r w:rsidRPr="00C2692F">
        <w:rPr>
          <w:i w:val="0"/>
          <w:sz w:val="22"/>
          <w:szCs w:val="22"/>
        </w:rPr>
        <w:t>V razmerju do naročnika izvajalec v celoti odgovarja za izvedbo del, ki so predmet te pogodbe.</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sz w:val="22"/>
          <w:szCs w:val="22"/>
        </w:rPr>
      </w:pPr>
      <w:r>
        <w:rPr>
          <w:sz w:val="22"/>
          <w:szCs w:val="22"/>
        </w:rPr>
        <w:t xml:space="preserve">/Opomba: Določbe spodnjih odstavkov </w:t>
      </w:r>
      <w:r w:rsidRPr="00C2692F">
        <w:rPr>
          <w:sz w:val="22"/>
          <w:szCs w:val="22"/>
        </w:rPr>
        <w:t>se upošteva</w:t>
      </w:r>
      <w:r>
        <w:rPr>
          <w:sz w:val="22"/>
          <w:szCs w:val="22"/>
        </w:rPr>
        <w:t>jo</w:t>
      </w:r>
      <w:r w:rsidRPr="00C2692F">
        <w:rPr>
          <w:sz w:val="22"/>
          <w:szCs w:val="22"/>
        </w:rPr>
        <w:t xml:space="preserve"> v primeru, da </w:t>
      </w:r>
      <w:r w:rsidRPr="00EC5500">
        <w:rPr>
          <w:b/>
          <w:sz w:val="22"/>
          <w:szCs w:val="22"/>
        </w:rPr>
        <w:t>izvajalec nastopa s podizvajalc-em/-i</w:t>
      </w:r>
      <w:r w:rsidRPr="00C2692F">
        <w:rPr>
          <w:sz w:val="22"/>
          <w:szCs w:val="22"/>
        </w:rPr>
        <w:t xml:space="preserve"> /</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Izvajalec bo pogodbena dela izvedel skupaj z naslednjim/i podizvajalc-em/-i:</w:t>
      </w:r>
    </w:p>
    <w:p w:rsidR="00230D46" w:rsidRPr="00C2692F" w:rsidRDefault="00230D46" w:rsidP="00230D46">
      <w:pPr>
        <w:tabs>
          <w:tab w:val="num" w:pos="1495"/>
        </w:tabs>
        <w:ind w:left="851" w:right="142"/>
        <w:jc w:val="both"/>
        <w:rPr>
          <w:i w:val="0"/>
          <w:sz w:val="22"/>
          <w:szCs w:val="22"/>
        </w:rPr>
      </w:pPr>
      <w:r w:rsidRPr="00C2692F">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230D46" w:rsidRPr="00C2692F" w:rsidRDefault="00230D46" w:rsidP="00230D46">
      <w:pPr>
        <w:tabs>
          <w:tab w:val="num" w:pos="1495"/>
        </w:tabs>
        <w:ind w:left="851" w:right="142"/>
        <w:jc w:val="both"/>
        <w:rPr>
          <w:sz w:val="22"/>
          <w:szCs w:val="22"/>
        </w:rPr>
      </w:pPr>
      <w:r>
        <w:rPr>
          <w:sz w:val="22"/>
          <w:szCs w:val="22"/>
        </w:rPr>
        <w:t>/</w:t>
      </w:r>
      <w:r w:rsidRPr="00C2692F">
        <w:rPr>
          <w:sz w:val="22"/>
          <w:szCs w:val="22"/>
        </w:rPr>
        <w:t>Opomba: Če je podizvajalcev več, se zgornje podatke navede za vsakega podizvajalca posebej in  preostalo besedilo tega člena ustrezno spremeni, glede na število podizvajalcev.</w:t>
      </w:r>
      <w:r>
        <w:rPr>
          <w:sz w:val="22"/>
          <w:szCs w:val="22"/>
        </w:rPr>
        <w:t>/</w:t>
      </w:r>
      <w:r w:rsidRPr="00C2692F">
        <w:rPr>
          <w:sz w:val="22"/>
          <w:szCs w:val="22"/>
        </w:rPr>
        <w:t xml:space="preserve"> </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Izvajalec je naročniku predložil zahteve za neposredno plačilo za naslednj-ega/-e podizvajalc-a/-e:</w:t>
      </w:r>
    </w:p>
    <w:p w:rsidR="00230D46" w:rsidRPr="00C2692F" w:rsidRDefault="00230D46" w:rsidP="00230D46">
      <w:pPr>
        <w:tabs>
          <w:tab w:val="num" w:pos="1495"/>
        </w:tabs>
        <w:ind w:left="851" w:right="142"/>
        <w:jc w:val="both"/>
        <w:rPr>
          <w:i w:val="0"/>
          <w:sz w:val="22"/>
          <w:szCs w:val="22"/>
        </w:rPr>
      </w:pPr>
      <w:r w:rsidRPr="00C2692F">
        <w:rPr>
          <w:i w:val="0"/>
          <w:sz w:val="22"/>
          <w:szCs w:val="22"/>
        </w:rPr>
        <w:t>-…………………………….,</w:t>
      </w:r>
    </w:p>
    <w:p w:rsidR="00230D46" w:rsidRPr="00C2692F" w:rsidRDefault="00230D46" w:rsidP="00230D46">
      <w:pPr>
        <w:tabs>
          <w:tab w:val="num" w:pos="1495"/>
        </w:tabs>
        <w:ind w:left="851" w:right="142"/>
        <w:jc w:val="both"/>
        <w:rPr>
          <w:i w:val="0"/>
          <w:sz w:val="22"/>
          <w:szCs w:val="22"/>
        </w:rPr>
      </w:pPr>
      <w:r w:rsidRPr="00C2692F">
        <w:rPr>
          <w:i w:val="0"/>
          <w:sz w:val="22"/>
          <w:szCs w:val="22"/>
        </w:rPr>
        <w:t xml:space="preserve">- ……………………………, </w:t>
      </w:r>
    </w:p>
    <w:p w:rsidR="00230D46" w:rsidRPr="00C2692F" w:rsidRDefault="00230D46" w:rsidP="00230D46">
      <w:pPr>
        <w:tabs>
          <w:tab w:val="num" w:pos="1495"/>
        </w:tabs>
        <w:ind w:left="851" w:right="142"/>
        <w:jc w:val="both"/>
        <w:rPr>
          <w:i w:val="0"/>
          <w:sz w:val="22"/>
          <w:szCs w:val="22"/>
        </w:rPr>
      </w:pPr>
      <w:r w:rsidRPr="00C2692F">
        <w:rPr>
          <w:i w:val="0"/>
          <w:sz w:val="22"/>
          <w:szCs w:val="22"/>
        </w:rPr>
        <w:t>- ……………………………</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C2692F">
        <w:rPr>
          <w:i w:val="0"/>
          <w:sz w:val="22"/>
          <w:szCs w:val="22"/>
        </w:rPr>
        <w:t>petih</w:t>
      </w:r>
      <w:r>
        <w:rPr>
          <w:i w:val="0"/>
          <w:sz w:val="22"/>
          <w:szCs w:val="22"/>
        </w:rPr>
        <w:t>)</w:t>
      </w:r>
      <w:r w:rsidRPr="00C2692F">
        <w:rPr>
          <w:i w:val="0"/>
          <w:sz w:val="22"/>
          <w:szCs w:val="22"/>
        </w:rPr>
        <w:t xml:space="preserve"> dneh po spremembi. Če </w:t>
      </w:r>
      <w:r>
        <w:rPr>
          <w:i w:val="0"/>
          <w:sz w:val="22"/>
          <w:szCs w:val="22"/>
        </w:rPr>
        <w:t xml:space="preserve">namerava </w:t>
      </w:r>
      <w:r w:rsidRPr="00C2692F">
        <w:rPr>
          <w:i w:val="0"/>
          <w:sz w:val="22"/>
          <w:szCs w:val="22"/>
        </w:rPr>
        <w:t>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 xml:space="preserve">Zamenjavo podizvajalcev ali vključitev novega podizvajalca pogodbeni stranki uredita z </w:t>
      </w:r>
      <w:r>
        <w:rPr>
          <w:i w:val="0"/>
          <w:sz w:val="22"/>
          <w:szCs w:val="22"/>
        </w:rPr>
        <w:t>aneksom</w:t>
      </w:r>
      <w:r w:rsidRPr="00C2692F">
        <w:rPr>
          <w:i w:val="0"/>
          <w:sz w:val="22"/>
          <w:szCs w:val="22"/>
        </w:rPr>
        <w:t xml:space="preserve"> k tej pogodbi.</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 xml:space="preserve">V razmerju do naročnika izvajalec v celoti odgovarja za izvedbo del, ki so predmet te pogodbe. </w:t>
      </w:r>
    </w:p>
    <w:p w:rsidR="00230D46" w:rsidRPr="00C2692F" w:rsidRDefault="00230D46" w:rsidP="00230D46">
      <w:pPr>
        <w:tabs>
          <w:tab w:val="num" w:pos="1495"/>
        </w:tabs>
        <w:ind w:left="851" w:right="142"/>
        <w:jc w:val="both"/>
        <w:rPr>
          <w:i w:val="0"/>
          <w:sz w:val="22"/>
          <w:szCs w:val="22"/>
        </w:rPr>
      </w:pPr>
    </w:p>
    <w:p w:rsidR="00230D46" w:rsidRPr="00C2692F" w:rsidRDefault="00230D46" w:rsidP="00230D46">
      <w:pPr>
        <w:tabs>
          <w:tab w:val="num" w:pos="1495"/>
        </w:tabs>
        <w:ind w:left="851" w:right="142"/>
        <w:jc w:val="both"/>
        <w:rPr>
          <w:i w:val="0"/>
          <w:sz w:val="22"/>
          <w:szCs w:val="22"/>
        </w:rPr>
      </w:pPr>
      <w:r w:rsidRPr="00C2692F">
        <w:rPr>
          <w:i w:val="0"/>
          <w:sz w:val="22"/>
          <w:szCs w:val="22"/>
        </w:rPr>
        <w:t xml:space="preserve">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w:t>
      </w:r>
      <w:r>
        <w:rPr>
          <w:i w:val="0"/>
          <w:sz w:val="22"/>
          <w:szCs w:val="22"/>
        </w:rPr>
        <w:t>aneksom</w:t>
      </w:r>
      <w:r w:rsidRPr="00C2692F">
        <w:rPr>
          <w:i w:val="0"/>
          <w:sz w:val="22"/>
          <w:szCs w:val="22"/>
        </w:rPr>
        <w:t xml:space="preserve"> k tej pogodbi, ima pravico odstopiti od te pogodbe.</w:t>
      </w:r>
    </w:p>
    <w:p w:rsidR="00230D46" w:rsidRPr="001B67E1" w:rsidRDefault="00230D46" w:rsidP="00230D46">
      <w:pPr>
        <w:tabs>
          <w:tab w:val="num" w:pos="1495"/>
        </w:tabs>
        <w:ind w:left="851" w:right="142"/>
        <w:jc w:val="both"/>
        <w:rPr>
          <w:i w:val="0"/>
          <w:sz w:val="22"/>
          <w:szCs w:val="22"/>
        </w:rPr>
      </w:pPr>
    </w:p>
    <w:p w:rsidR="00230D46" w:rsidRDefault="00230D46" w:rsidP="00230D46">
      <w:pPr>
        <w:tabs>
          <w:tab w:val="num" w:pos="1495"/>
        </w:tabs>
        <w:ind w:left="851" w:right="142"/>
        <w:jc w:val="both"/>
        <w:rPr>
          <w:sz w:val="22"/>
          <w:szCs w:val="22"/>
        </w:rPr>
      </w:pPr>
    </w:p>
    <w:p w:rsidR="00230D46" w:rsidRPr="00100E43" w:rsidRDefault="00230D46" w:rsidP="00230D46">
      <w:pPr>
        <w:ind w:left="851" w:right="142"/>
        <w:jc w:val="both"/>
        <w:rPr>
          <w:b/>
          <w:i w:val="0"/>
          <w:sz w:val="22"/>
          <w:szCs w:val="22"/>
        </w:rPr>
      </w:pPr>
      <w:r w:rsidRPr="00100E43">
        <w:rPr>
          <w:b/>
          <w:i w:val="0"/>
          <w:sz w:val="22"/>
          <w:szCs w:val="22"/>
        </w:rPr>
        <w:t>Način obračuna in plačila pogodbenih del</w:t>
      </w:r>
    </w:p>
    <w:p w:rsidR="00230D46" w:rsidRPr="00100E43" w:rsidRDefault="00230D46" w:rsidP="00230D46">
      <w:pPr>
        <w:ind w:left="851" w:right="142"/>
        <w:jc w:val="both"/>
        <w:rPr>
          <w:b/>
          <w:i w:val="0"/>
          <w:sz w:val="22"/>
          <w:szCs w:val="22"/>
        </w:rPr>
      </w:pPr>
    </w:p>
    <w:p w:rsidR="00230D46" w:rsidRPr="00DB2579" w:rsidRDefault="00230D46" w:rsidP="00225C90">
      <w:pPr>
        <w:pStyle w:val="Odstavekseznama"/>
        <w:numPr>
          <w:ilvl w:val="0"/>
          <w:numId w:val="35"/>
        </w:numPr>
        <w:spacing w:after="160" w:line="259" w:lineRule="auto"/>
        <w:ind w:left="851" w:right="142"/>
        <w:contextualSpacing/>
        <w:jc w:val="center"/>
        <w:rPr>
          <w:i w:val="0"/>
          <w:sz w:val="22"/>
          <w:szCs w:val="22"/>
        </w:rPr>
      </w:pPr>
      <w:r w:rsidRPr="00DB2579">
        <w:rPr>
          <w:i w:val="0"/>
          <w:sz w:val="22"/>
          <w:szCs w:val="22"/>
        </w:rPr>
        <w:t>člen</w:t>
      </w: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Opravljena dela po tej pogodbi bo</w:t>
      </w:r>
      <w:r>
        <w:rPr>
          <w:rFonts w:eastAsia="Calibri"/>
          <w:i w:val="0"/>
          <w:sz w:val="22"/>
          <w:szCs w:val="22"/>
        </w:rPr>
        <w:t>do</w:t>
      </w:r>
      <w:r w:rsidRPr="004619C0">
        <w:rPr>
          <w:rFonts w:eastAsia="Calibri"/>
          <w:i w:val="0"/>
          <w:sz w:val="22"/>
          <w:szCs w:val="22"/>
        </w:rPr>
        <w:t xml:space="preserve"> izvajalec </w:t>
      </w:r>
      <w:r>
        <w:rPr>
          <w:rFonts w:eastAsia="Calibri"/>
          <w:i w:val="0"/>
          <w:sz w:val="22"/>
          <w:szCs w:val="22"/>
        </w:rPr>
        <w:t xml:space="preserve">in podizvajalci </w:t>
      </w:r>
      <w:r w:rsidRPr="004619C0">
        <w:rPr>
          <w:rFonts w:eastAsia="Calibri"/>
          <w:i w:val="0"/>
          <w:sz w:val="22"/>
          <w:szCs w:val="22"/>
        </w:rPr>
        <w:t>obračunal</w:t>
      </w:r>
      <w:r>
        <w:rPr>
          <w:rFonts w:eastAsia="Calibri"/>
          <w:i w:val="0"/>
          <w:sz w:val="22"/>
          <w:szCs w:val="22"/>
        </w:rPr>
        <w:t>i</w:t>
      </w:r>
      <w:r w:rsidRPr="004619C0">
        <w:rPr>
          <w:rFonts w:eastAsia="Calibri"/>
          <w:i w:val="0"/>
          <w:sz w:val="22"/>
          <w:szCs w:val="22"/>
        </w:rPr>
        <w:t xml:space="preserve"> po cenah na enoto iz ponudbenega predračuna in s popustom/i iz končne ponudbe ter po dejansko izvršenih količinah, potrjenih v knjigi obračunskih izmer</w:t>
      </w:r>
      <w:r>
        <w:rPr>
          <w:rFonts w:eastAsia="Calibri"/>
          <w:i w:val="0"/>
          <w:sz w:val="22"/>
          <w:szCs w:val="22"/>
        </w:rPr>
        <w:t xml:space="preserve">, z </w:t>
      </w:r>
      <w:r w:rsidRPr="004619C0">
        <w:rPr>
          <w:rFonts w:eastAsia="Calibri"/>
          <w:i w:val="0"/>
          <w:sz w:val="22"/>
          <w:szCs w:val="22"/>
        </w:rPr>
        <w:t>izstavitvijo začasnih in končne situacije.</w:t>
      </w:r>
    </w:p>
    <w:p w:rsidR="00230D46" w:rsidRPr="004619C0" w:rsidRDefault="00230D46" w:rsidP="00230D46">
      <w:pPr>
        <w:ind w:left="851" w:right="142"/>
        <w:jc w:val="both"/>
        <w:rPr>
          <w:rFonts w:eastAsia="Calibri"/>
          <w:i w:val="0"/>
          <w:sz w:val="22"/>
          <w:szCs w:val="22"/>
        </w:rPr>
      </w:pPr>
    </w:p>
    <w:p w:rsidR="00230D46" w:rsidRDefault="00230D46" w:rsidP="00230D46">
      <w:pPr>
        <w:ind w:left="851" w:right="142"/>
        <w:jc w:val="both"/>
        <w:rPr>
          <w:rFonts w:eastAsia="Calibri"/>
          <w:i w:val="0"/>
          <w:sz w:val="22"/>
          <w:szCs w:val="22"/>
        </w:rPr>
      </w:pPr>
      <w:r w:rsidRPr="004619C0">
        <w:rPr>
          <w:rFonts w:eastAsia="Calibri"/>
          <w:i w:val="0"/>
          <w:sz w:val="22"/>
          <w:szCs w:val="22"/>
        </w:rPr>
        <w:t>Začasne situacije izstavlja izvajalec za dobo enega meseca, pri čemer je obračunsko obdobje od prvega do zadnjega dne v mesecu.</w:t>
      </w:r>
    </w:p>
    <w:p w:rsidR="00230D46"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Končno obračunsko situacijo izvajalec izstavi po končnem prevzemu del.</w:t>
      </w:r>
    </w:p>
    <w:p w:rsidR="00230D46" w:rsidRPr="004619C0"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230D46" w:rsidRPr="004619C0"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230D46" w:rsidRPr="004619C0"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Pri obračunskih situacijah mora izvajalec razmejiti pogodbena dela na obdavčljivo in neobdavčljivo dejavnost naročnika. Obdavčljiva dejavnost se nanaša na ekonomsko dejavnost občine, oddaja gospodarske javne infrastrukture v poslovni najem</w:t>
      </w:r>
      <w:r>
        <w:rPr>
          <w:rFonts w:eastAsia="Calibri"/>
          <w:i w:val="0"/>
          <w:sz w:val="22"/>
          <w:szCs w:val="22"/>
        </w:rPr>
        <w:t xml:space="preserve"> (npr. vodovod)</w:t>
      </w:r>
      <w:r w:rsidRPr="004619C0">
        <w:rPr>
          <w:rFonts w:eastAsia="Calibri"/>
          <w:i w:val="0"/>
          <w:sz w:val="22"/>
          <w:szCs w:val="22"/>
        </w:rPr>
        <w:t>. Za pogodbena dela, ki se nanašajo na obdavčljivo dejavnost naročnika, mora izvajalec uporabiti mehanizem obrnjene davčne obveznosti po 76. a členu ZDDV-1. Za neobdavčljivo dejavnost  pa mora izvajalec obračunati 22% DDV.</w:t>
      </w:r>
    </w:p>
    <w:p w:rsidR="00230D46" w:rsidRPr="004619C0"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Izvajalec</w:t>
      </w:r>
      <w:r>
        <w:rPr>
          <w:rFonts w:eastAsia="Calibri"/>
          <w:i w:val="0"/>
          <w:sz w:val="22"/>
          <w:szCs w:val="22"/>
        </w:rPr>
        <w:t xml:space="preserve"> </w:t>
      </w:r>
      <w:r w:rsidRPr="004619C0">
        <w:rPr>
          <w:rFonts w:eastAsia="Calibri"/>
          <w:i w:val="0"/>
          <w:sz w:val="22"/>
          <w:szCs w:val="22"/>
        </w:rPr>
        <w:t>je dolžan situacije posredovati naročniku izključno v elektronski obliki (e-račun).</w:t>
      </w:r>
    </w:p>
    <w:p w:rsidR="00230D46" w:rsidRPr="004619C0" w:rsidRDefault="00230D46" w:rsidP="00230D46">
      <w:pPr>
        <w:ind w:left="851" w:right="142"/>
        <w:jc w:val="both"/>
        <w:rPr>
          <w:rFonts w:eastAsia="Calibri"/>
          <w:i w:val="0"/>
          <w:sz w:val="22"/>
          <w:szCs w:val="22"/>
        </w:rPr>
      </w:pPr>
    </w:p>
    <w:p w:rsidR="00230D46" w:rsidRPr="00541E41" w:rsidRDefault="00230D46" w:rsidP="00230D46">
      <w:pPr>
        <w:ind w:left="851"/>
        <w:jc w:val="both"/>
        <w:rPr>
          <w:i w:val="0"/>
          <w:sz w:val="22"/>
        </w:rPr>
      </w:pPr>
      <w:r w:rsidRPr="00100E43">
        <w:rPr>
          <w:i w:val="0"/>
          <w:sz w:val="22"/>
          <w:szCs w:val="22"/>
          <w:lang w:eastAsia="en-US"/>
        </w:rPr>
        <w:t>Situacije</w:t>
      </w:r>
      <w:r>
        <w:rPr>
          <w:i w:val="0"/>
          <w:sz w:val="22"/>
          <w:szCs w:val="22"/>
          <w:lang w:eastAsia="en-US"/>
        </w:rPr>
        <w:t xml:space="preserve"> (e-računi)</w:t>
      </w:r>
      <w:r w:rsidRPr="00100E43">
        <w:rPr>
          <w:i w:val="0"/>
          <w:color w:val="FF0000"/>
          <w:sz w:val="22"/>
          <w:szCs w:val="22"/>
          <w:lang w:eastAsia="en-US"/>
        </w:rPr>
        <w:t xml:space="preserve"> </w:t>
      </w:r>
      <w:r w:rsidRPr="00100E43">
        <w:rPr>
          <w:i w:val="0"/>
          <w:sz w:val="22"/>
          <w:szCs w:val="22"/>
        </w:rPr>
        <w:t xml:space="preserve">se </w:t>
      </w:r>
      <w:r w:rsidRPr="00100E43">
        <w:rPr>
          <w:i w:val="0"/>
          <w:sz w:val="22"/>
          <w:szCs w:val="22"/>
          <w:lang w:eastAsia="en-US"/>
        </w:rPr>
        <w:t xml:space="preserve">naročniku </w:t>
      </w:r>
      <w:r w:rsidRPr="00100E43">
        <w:rPr>
          <w:i w:val="0"/>
          <w:sz w:val="22"/>
          <w:szCs w:val="22"/>
        </w:rPr>
        <w:t>izstavijo na naslov:</w:t>
      </w:r>
      <w:r w:rsidRPr="00100E43">
        <w:rPr>
          <w:i w:val="0"/>
        </w:rPr>
        <w:t xml:space="preserve"> </w:t>
      </w:r>
      <w:r w:rsidRPr="00100E43">
        <w:rPr>
          <w:i w:val="0"/>
          <w:sz w:val="22"/>
          <w:szCs w:val="22"/>
        </w:rPr>
        <w:t xml:space="preserve">Mestna občina Ljubljana, Mestni trg 1, 1000 Ljubljana, za OGDP. </w:t>
      </w:r>
      <w:r w:rsidRPr="00100E43">
        <w:rPr>
          <w:b/>
          <w:i w:val="0"/>
          <w:sz w:val="22"/>
          <w:szCs w:val="22"/>
        </w:rPr>
        <w:t xml:space="preserve">Na situaciji (e-računu) mora biti obvezno navedena številka </w:t>
      </w:r>
      <w:r w:rsidRPr="0069401D">
        <w:rPr>
          <w:b/>
          <w:i w:val="0"/>
          <w:sz w:val="22"/>
          <w:szCs w:val="22"/>
        </w:rPr>
        <w:t>pogodbe C7560-20-22003</w:t>
      </w:r>
      <w:r>
        <w:rPr>
          <w:b/>
          <w:i w:val="0"/>
          <w:sz w:val="22"/>
          <w:szCs w:val="22"/>
        </w:rPr>
        <w:t>8</w:t>
      </w:r>
      <w:r w:rsidRPr="0069401D">
        <w:rPr>
          <w:b/>
          <w:i w:val="0"/>
          <w:sz w:val="22"/>
          <w:szCs w:val="22"/>
          <w:lang w:eastAsia="en-US"/>
        </w:rPr>
        <w:t xml:space="preserve">, </w:t>
      </w:r>
      <w:r w:rsidRPr="0069401D">
        <w:rPr>
          <w:b/>
          <w:i w:val="0"/>
          <w:sz w:val="22"/>
          <w:szCs w:val="22"/>
        </w:rPr>
        <w:t>sicer bo</w:t>
      </w:r>
      <w:r w:rsidRPr="00231AAF">
        <w:rPr>
          <w:b/>
          <w:i w:val="0"/>
          <w:sz w:val="22"/>
          <w:szCs w:val="22"/>
        </w:rPr>
        <w:t xml:space="preserve"> </w:t>
      </w:r>
      <w:r w:rsidRPr="00231AAF">
        <w:rPr>
          <w:b/>
          <w:i w:val="0"/>
          <w:sz w:val="22"/>
          <w:szCs w:val="22"/>
          <w:lang w:eastAsia="en-US"/>
        </w:rPr>
        <w:t xml:space="preserve">naročnik situacijo (e-račun) </w:t>
      </w:r>
      <w:r w:rsidRPr="00231AAF">
        <w:rPr>
          <w:b/>
          <w:i w:val="0"/>
          <w:sz w:val="22"/>
          <w:szCs w:val="22"/>
        </w:rPr>
        <w:t>zavrnil kot nepopolno</w:t>
      </w:r>
      <w:r w:rsidRPr="00231AAF">
        <w:rPr>
          <w:i w:val="0"/>
          <w:sz w:val="22"/>
          <w:szCs w:val="22"/>
        </w:rPr>
        <w:t xml:space="preserve">. </w:t>
      </w:r>
      <w:r w:rsidRPr="00231AAF">
        <w:rPr>
          <w:b/>
          <w:i w:val="0"/>
          <w:sz w:val="22"/>
          <w:szCs w:val="22"/>
        </w:rPr>
        <w:t xml:space="preserve">Številka </w:t>
      </w:r>
      <w:r>
        <w:rPr>
          <w:b/>
          <w:i w:val="0"/>
          <w:sz w:val="22"/>
          <w:szCs w:val="22"/>
          <w:lang w:eastAsia="en-US"/>
        </w:rPr>
        <w:t>pogodbe</w:t>
      </w:r>
      <w:r w:rsidRPr="0069401D">
        <w:rPr>
          <w:b/>
          <w:i w:val="0"/>
          <w:sz w:val="22"/>
          <w:szCs w:val="22"/>
        </w:rPr>
        <w:t xml:space="preserve"> j</w:t>
      </w:r>
      <w:r w:rsidRPr="00231AAF">
        <w:rPr>
          <w:b/>
          <w:i w:val="0"/>
          <w:sz w:val="22"/>
          <w:szCs w:val="22"/>
        </w:rPr>
        <w:t>e hkrati številka referenčnega dokumenta na e-računu.</w:t>
      </w:r>
      <w:r>
        <w:rPr>
          <w:b/>
          <w:i w:val="0"/>
          <w:sz w:val="22"/>
          <w:szCs w:val="22"/>
        </w:rPr>
        <w:t xml:space="preserve"> </w:t>
      </w:r>
      <w:r w:rsidRPr="00541E41">
        <w:rPr>
          <w:i w:val="0"/>
        </w:rPr>
        <w:t>Če izvajalec</w:t>
      </w:r>
      <w:r>
        <w:t xml:space="preserve"> </w:t>
      </w:r>
      <w:r>
        <w:rPr>
          <w:rFonts w:eastAsia="Calibri"/>
        </w:rPr>
        <w:t xml:space="preserve"> </w:t>
      </w:r>
      <w:r w:rsidRPr="00541E41">
        <w:rPr>
          <w:i w:val="0"/>
        </w:rPr>
        <w:t>nastopa s podizvajalci mora situaciji (e-računu) priložiti specifikacijo del po podizvajalcih, ki zahtevajo neposredno plačilo, iz katere mora biti razviden naziv podizvajalca, davčna številka/identifikacijska številka za DDV, znesek za plačilo in TRR na katerega se izvrši neposredno plačilo.</w:t>
      </w:r>
    </w:p>
    <w:p w:rsidR="00230D46" w:rsidRPr="00100E43" w:rsidRDefault="00230D46" w:rsidP="00230D46">
      <w:pPr>
        <w:numPr>
          <w:ilvl w:val="12"/>
          <w:numId w:val="0"/>
        </w:numPr>
        <w:ind w:right="142"/>
        <w:jc w:val="both"/>
        <w:rPr>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230D46" w:rsidRPr="004619C0"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230D46" w:rsidRPr="004619C0"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 xml:space="preserve">Nadzornik in naročnik pregledata in potrdita situacijo izvajalca in podizvajalcev v 15 (petnajstih) dneh od prejema ali pa jo v tem roku zavrneta. </w:t>
      </w:r>
    </w:p>
    <w:p w:rsidR="00230D46" w:rsidRPr="004619C0"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Rok plačila situacije</w:t>
      </w:r>
      <w:r>
        <w:rPr>
          <w:rFonts w:eastAsia="Calibri"/>
          <w:i w:val="0"/>
          <w:sz w:val="22"/>
          <w:szCs w:val="22"/>
        </w:rPr>
        <w:t xml:space="preserve"> (e-računa)</w:t>
      </w:r>
      <w:r w:rsidRPr="004619C0">
        <w:rPr>
          <w:rFonts w:eastAsia="Calibri"/>
          <w:i w:val="0"/>
          <w:sz w:val="22"/>
          <w:szCs w:val="22"/>
        </w:rPr>
        <w:t xml:space="preserve"> je 30. (trideseti) dan po prejemu </w:t>
      </w:r>
      <w:r>
        <w:rPr>
          <w:rFonts w:eastAsia="Calibri"/>
          <w:i w:val="0"/>
          <w:sz w:val="22"/>
          <w:szCs w:val="22"/>
        </w:rPr>
        <w:t xml:space="preserve">pravilno izstavljene in potrjene </w:t>
      </w:r>
      <w:r w:rsidRPr="004619C0">
        <w:rPr>
          <w:rFonts w:eastAsia="Calibri"/>
          <w:i w:val="0"/>
          <w:sz w:val="22"/>
          <w:szCs w:val="22"/>
        </w:rPr>
        <w:t>situacije</w:t>
      </w:r>
      <w:r>
        <w:rPr>
          <w:rFonts w:eastAsia="Calibri"/>
          <w:i w:val="0"/>
          <w:sz w:val="22"/>
          <w:szCs w:val="22"/>
        </w:rPr>
        <w:t xml:space="preserve"> (e-računa)</w:t>
      </w:r>
      <w:r w:rsidRPr="004619C0">
        <w:rPr>
          <w:rFonts w:eastAsia="Calibri"/>
          <w:i w:val="0"/>
          <w:sz w:val="22"/>
          <w:szCs w:val="22"/>
        </w:rPr>
        <w:t>. Če zadnji dan plačilnega roka sovpada z dnem, ko je po zakonu dela prost dan, se za zadnji dan roka šteje naslednji delavnik.</w:t>
      </w:r>
    </w:p>
    <w:p w:rsidR="00230D46" w:rsidRPr="004619C0"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Naročnik bo potrjene situacije</w:t>
      </w:r>
      <w:r>
        <w:rPr>
          <w:rFonts w:eastAsia="Calibri"/>
          <w:i w:val="0"/>
          <w:sz w:val="22"/>
          <w:szCs w:val="22"/>
        </w:rPr>
        <w:t xml:space="preserve"> (e-račune)</w:t>
      </w:r>
      <w:r w:rsidRPr="004619C0">
        <w:rPr>
          <w:rFonts w:eastAsia="Calibri"/>
          <w:i w:val="0"/>
          <w:sz w:val="22"/>
          <w:szCs w:val="22"/>
        </w:rPr>
        <w:t xml:space="preserve"> izvajalca plačeval na njegov transakcijski račun številka: ……………, odprt pri ………………………..</w:t>
      </w:r>
    </w:p>
    <w:p w:rsidR="00230D46" w:rsidRPr="004619C0" w:rsidRDefault="00230D46" w:rsidP="00230D46">
      <w:pPr>
        <w:ind w:left="851" w:right="142"/>
        <w:jc w:val="both"/>
        <w:rPr>
          <w:rFonts w:eastAsia="Calibri"/>
          <w:i w:val="0"/>
          <w:sz w:val="22"/>
          <w:szCs w:val="22"/>
        </w:rPr>
      </w:pPr>
    </w:p>
    <w:p w:rsidR="00230D46" w:rsidRPr="004619C0" w:rsidRDefault="00230D46" w:rsidP="00230D46">
      <w:pPr>
        <w:ind w:left="851" w:right="142"/>
        <w:jc w:val="both"/>
        <w:rPr>
          <w:rFonts w:eastAsia="Calibri"/>
          <w:i w:val="0"/>
          <w:sz w:val="22"/>
          <w:szCs w:val="22"/>
        </w:rPr>
      </w:pPr>
      <w:r w:rsidRPr="004619C0">
        <w:rPr>
          <w:rFonts w:eastAsia="Calibri"/>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r>
        <w:rPr>
          <w:rFonts w:eastAsia="Calibri"/>
          <w:i w:val="0"/>
          <w:sz w:val="22"/>
          <w:szCs w:val="22"/>
        </w:rPr>
        <w:t>. /</w:t>
      </w:r>
      <w:r w:rsidRPr="004619C0">
        <w:rPr>
          <w:rFonts w:eastAsia="Calibri"/>
          <w:i w:val="0"/>
          <w:sz w:val="22"/>
          <w:szCs w:val="22"/>
        </w:rPr>
        <w:t>:</w:t>
      </w:r>
    </w:p>
    <w:p w:rsidR="00230D46" w:rsidRPr="0068622E" w:rsidRDefault="00230D46" w:rsidP="00225C90">
      <w:pPr>
        <w:pStyle w:val="Odstavekseznama"/>
        <w:numPr>
          <w:ilvl w:val="0"/>
          <w:numId w:val="32"/>
        </w:numPr>
        <w:ind w:left="851" w:right="142"/>
        <w:contextualSpacing/>
        <w:jc w:val="both"/>
        <w:rPr>
          <w:rFonts w:eastAsia="Calibri"/>
          <w:i w:val="0"/>
          <w:sz w:val="22"/>
          <w:szCs w:val="22"/>
        </w:rPr>
      </w:pPr>
      <w:r w:rsidRPr="0068622E">
        <w:rPr>
          <w:rFonts w:eastAsia="Calibri"/>
          <w:i w:val="0"/>
          <w:sz w:val="22"/>
          <w:szCs w:val="22"/>
        </w:rPr>
        <w:t>podizvajalcu …………… na transakcijski račun številka:  …………………., odprt pri …………….,</w:t>
      </w:r>
    </w:p>
    <w:p w:rsidR="00230D46" w:rsidRPr="0068622E" w:rsidRDefault="00230D46" w:rsidP="00225C90">
      <w:pPr>
        <w:pStyle w:val="Odstavekseznama"/>
        <w:numPr>
          <w:ilvl w:val="0"/>
          <w:numId w:val="32"/>
        </w:numPr>
        <w:ind w:left="851" w:right="142"/>
        <w:contextualSpacing/>
        <w:jc w:val="both"/>
        <w:rPr>
          <w:rFonts w:eastAsia="Calibri"/>
          <w:i w:val="0"/>
          <w:sz w:val="22"/>
          <w:szCs w:val="22"/>
        </w:rPr>
      </w:pPr>
      <w:r w:rsidRPr="0068622E">
        <w:rPr>
          <w:rFonts w:eastAsia="Calibri"/>
          <w:i w:val="0"/>
          <w:sz w:val="22"/>
          <w:szCs w:val="22"/>
        </w:rPr>
        <w:t>podizvajalcu …………… na transakcijski račun številka: ……………….…., odprt pri ……………...</w:t>
      </w:r>
      <w:r>
        <w:rPr>
          <w:rFonts w:eastAsia="Calibri"/>
          <w:i w:val="0"/>
          <w:sz w:val="22"/>
          <w:szCs w:val="22"/>
        </w:rPr>
        <w:t>)</w:t>
      </w:r>
    </w:p>
    <w:p w:rsidR="00230D46" w:rsidRDefault="00230D46" w:rsidP="00230D46">
      <w:pPr>
        <w:ind w:left="851" w:right="142"/>
        <w:jc w:val="both"/>
        <w:rPr>
          <w:rFonts w:eastAsia="Calibri"/>
          <w:sz w:val="22"/>
          <w:szCs w:val="22"/>
        </w:rPr>
      </w:pPr>
      <w:r>
        <w:rPr>
          <w:rFonts w:eastAsia="Calibri"/>
          <w:sz w:val="22"/>
          <w:szCs w:val="22"/>
        </w:rPr>
        <w:t>/</w:t>
      </w:r>
      <w:r w:rsidRPr="00BD3AC6">
        <w:rPr>
          <w:rFonts w:eastAsia="Calibri"/>
          <w:sz w:val="22"/>
          <w:szCs w:val="22"/>
        </w:rPr>
        <w:t xml:space="preserve">Opomba: </w:t>
      </w:r>
      <w:r>
        <w:rPr>
          <w:rFonts w:eastAsia="Calibri"/>
          <w:sz w:val="22"/>
          <w:szCs w:val="22"/>
        </w:rPr>
        <w:t>V</w:t>
      </w:r>
      <w:r w:rsidRPr="00BD3AC6">
        <w:rPr>
          <w:rFonts w:eastAsia="Calibri"/>
          <w:sz w:val="22"/>
          <w:szCs w:val="22"/>
        </w:rPr>
        <w:t xml:space="preserve"> primeru, da izvajalec ob sklenitvi te pogodbe ne nastopa s podizvajalci, ki zahtevajo neposredno plačilo, se </w:t>
      </w:r>
      <w:r w:rsidRPr="00E06FC6">
        <w:rPr>
          <w:rFonts w:eastAsia="Calibri"/>
          <w:b/>
          <w:sz w:val="22"/>
          <w:szCs w:val="22"/>
        </w:rPr>
        <w:t>samo alineje</w:t>
      </w:r>
      <w:r w:rsidRPr="00BD3AC6">
        <w:rPr>
          <w:rFonts w:eastAsia="Calibri"/>
          <w:sz w:val="22"/>
          <w:szCs w:val="22"/>
        </w:rPr>
        <w:t xml:space="preserve"> </w:t>
      </w:r>
      <w:r>
        <w:rPr>
          <w:rFonts w:eastAsia="Calibri"/>
          <w:sz w:val="22"/>
          <w:szCs w:val="22"/>
        </w:rPr>
        <w:t xml:space="preserve">s podatki o TRR podizvajalcev </w:t>
      </w:r>
      <w:r w:rsidRPr="00BD3AC6">
        <w:rPr>
          <w:rFonts w:eastAsia="Calibri"/>
          <w:sz w:val="22"/>
          <w:szCs w:val="22"/>
        </w:rPr>
        <w:t>briše</w:t>
      </w:r>
      <w:r>
        <w:rPr>
          <w:rFonts w:eastAsia="Calibri"/>
          <w:sz w:val="22"/>
          <w:szCs w:val="22"/>
        </w:rPr>
        <w:t>jo./</w:t>
      </w:r>
      <w:r w:rsidRPr="00BD3AC6">
        <w:rPr>
          <w:rFonts w:eastAsia="Calibri"/>
          <w:sz w:val="22"/>
          <w:szCs w:val="22"/>
        </w:rPr>
        <w:t xml:space="preserve"> </w:t>
      </w:r>
    </w:p>
    <w:p w:rsidR="00230D46" w:rsidRPr="00BD3AC6" w:rsidRDefault="00230D46" w:rsidP="00230D46">
      <w:pPr>
        <w:ind w:left="851" w:right="142"/>
        <w:jc w:val="both"/>
        <w:rPr>
          <w:rFonts w:eastAsia="Calibri"/>
          <w:sz w:val="22"/>
          <w:szCs w:val="22"/>
        </w:rPr>
      </w:pPr>
    </w:p>
    <w:p w:rsidR="00230D46" w:rsidRDefault="00230D46" w:rsidP="00230D46">
      <w:pPr>
        <w:ind w:left="851" w:right="142"/>
        <w:jc w:val="both"/>
        <w:rPr>
          <w:rFonts w:eastAsia="Calibri"/>
          <w:i w:val="0"/>
          <w:sz w:val="22"/>
          <w:szCs w:val="22"/>
        </w:rPr>
      </w:pPr>
      <w:r w:rsidRPr="004619C0">
        <w:rPr>
          <w:rFonts w:eastAsia="Calibri"/>
          <w:i w:val="0"/>
          <w:sz w:val="22"/>
          <w:szCs w:val="22"/>
        </w:rPr>
        <w:t>Izvajalec mora za vse podizvajalce, ki niso zahtevali neposrednega plačila in za katere neposredno plačilo ni obv</w:t>
      </w:r>
      <w:r>
        <w:rPr>
          <w:rFonts w:eastAsia="Calibri"/>
          <w:i w:val="0"/>
          <w:sz w:val="22"/>
          <w:szCs w:val="22"/>
        </w:rPr>
        <w:t xml:space="preserve">ezno, naročniku najpozneje v 60 (šestdesetih) </w:t>
      </w:r>
      <w:r w:rsidRPr="004619C0">
        <w:rPr>
          <w:rFonts w:eastAsia="Calibri"/>
          <w:i w:val="0"/>
          <w:sz w:val="22"/>
          <w:szCs w:val="22"/>
        </w:rPr>
        <w:t>dneh od plačila končne situacije/računa naročniku poslati svojo pisno izjavo in pisno izjavo podizvajalca, da je podizvajalec prejel plačilo za izvedena dela po tej pogodbi.</w:t>
      </w:r>
    </w:p>
    <w:p w:rsidR="00230D46" w:rsidRDefault="00230D46" w:rsidP="00230D46">
      <w:pPr>
        <w:ind w:left="851" w:right="142"/>
        <w:jc w:val="both"/>
        <w:rPr>
          <w:rFonts w:eastAsia="Calibri"/>
          <w:i w:val="0"/>
          <w:sz w:val="22"/>
          <w:szCs w:val="22"/>
        </w:rPr>
      </w:pPr>
    </w:p>
    <w:p w:rsidR="00230D46" w:rsidRPr="00100E43" w:rsidRDefault="00230D46" w:rsidP="00230D46">
      <w:pPr>
        <w:spacing w:after="200"/>
        <w:ind w:left="851" w:right="142"/>
        <w:contextualSpacing/>
        <w:jc w:val="both"/>
        <w:rPr>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Rok za izvedbo pogodbenih del</w:t>
      </w: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center"/>
        <w:rPr>
          <w:i w:val="0"/>
          <w:sz w:val="22"/>
          <w:szCs w:val="22"/>
        </w:rPr>
      </w:pPr>
      <w:r>
        <w:rPr>
          <w:i w:val="0"/>
          <w:sz w:val="22"/>
          <w:szCs w:val="22"/>
        </w:rPr>
        <w:t>7</w:t>
      </w:r>
      <w:r w:rsidRPr="00100E43">
        <w:rPr>
          <w:i w:val="0"/>
          <w:sz w:val="22"/>
          <w:szCs w:val="22"/>
        </w:rPr>
        <w:t>. člen</w:t>
      </w:r>
    </w:p>
    <w:p w:rsidR="00230D46" w:rsidRPr="00100E43" w:rsidRDefault="00230D46" w:rsidP="00230D46">
      <w:pPr>
        <w:ind w:left="851" w:right="142"/>
        <w:jc w:val="both"/>
        <w:rPr>
          <w:i w:val="0"/>
          <w:sz w:val="22"/>
          <w:szCs w:val="22"/>
        </w:rPr>
      </w:pPr>
    </w:p>
    <w:p w:rsidR="00230D46" w:rsidRPr="00005117" w:rsidRDefault="00230D46" w:rsidP="00230D46">
      <w:pPr>
        <w:spacing w:after="160" w:line="259" w:lineRule="auto"/>
        <w:ind w:left="851" w:right="142"/>
        <w:jc w:val="both"/>
        <w:rPr>
          <w:i w:val="0"/>
          <w:sz w:val="22"/>
          <w:szCs w:val="22"/>
          <w:lang w:eastAsia="en-US"/>
        </w:rPr>
      </w:pPr>
      <w:r w:rsidRPr="00100E43">
        <w:rPr>
          <w:i w:val="0"/>
          <w:sz w:val="22"/>
          <w:szCs w:val="22"/>
          <w:lang w:eastAsia="en-US"/>
        </w:rPr>
        <w:t>Izvajalec se obvezuje, da bo pričel z izvajanjem pogodbenih del najkasneje v roku 15 (petnajst</w:t>
      </w:r>
      <w:r>
        <w:rPr>
          <w:i w:val="0"/>
          <w:sz w:val="22"/>
          <w:szCs w:val="22"/>
          <w:lang w:eastAsia="en-US"/>
        </w:rPr>
        <w:t>ih</w:t>
      </w:r>
      <w:r w:rsidRPr="00100E43">
        <w:rPr>
          <w:i w:val="0"/>
          <w:sz w:val="22"/>
          <w:szCs w:val="22"/>
          <w:lang w:eastAsia="en-US"/>
        </w:rPr>
        <w:t>) dni po</w:t>
      </w:r>
      <w:r>
        <w:rPr>
          <w:i w:val="0"/>
          <w:sz w:val="22"/>
          <w:szCs w:val="22"/>
          <w:lang w:eastAsia="en-US"/>
        </w:rPr>
        <w:t xml:space="preserve"> </w:t>
      </w:r>
      <w:r w:rsidRPr="00005117">
        <w:rPr>
          <w:i w:val="0"/>
          <w:sz w:val="22"/>
          <w:szCs w:val="22"/>
          <w:lang w:eastAsia="en-US"/>
        </w:rPr>
        <w:t xml:space="preserve">uvedbi izvajalca v posel. </w:t>
      </w:r>
    </w:p>
    <w:p w:rsidR="00230D46" w:rsidRPr="00005117" w:rsidRDefault="00230D46" w:rsidP="00230D46">
      <w:pPr>
        <w:spacing w:after="160" w:line="259" w:lineRule="auto"/>
        <w:ind w:left="851" w:right="142"/>
        <w:jc w:val="both"/>
        <w:rPr>
          <w:i w:val="0"/>
          <w:sz w:val="22"/>
          <w:szCs w:val="22"/>
          <w:lang w:eastAsia="en-US"/>
        </w:rPr>
      </w:pPr>
      <w:r w:rsidRPr="00005117">
        <w:rPr>
          <w:i w:val="0"/>
          <w:sz w:val="22"/>
          <w:szCs w:val="22"/>
          <w:lang w:eastAsia="en-US"/>
        </w:rPr>
        <w:t xml:space="preserve">Izvajalec se obvezuje dela izvajati v skladu s terminskim planom izvedbe pogodbenih del in jih dokončati najkasneje v roku </w:t>
      </w:r>
      <w:r w:rsidRPr="00005117">
        <w:rPr>
          <w:b/>
          <w:i w:val="0"/>
          <w:sz w:val="22"/>
          <w:szCs w:val="22"/>
          <w:lang w:eastAsia="en-US"/>
        </w:rPr>
        <w:t>150 (sto</w:t>
      </w:r>
      <w:r>
        <w:rPr>
          <w:b/>
          <w:i w:val="0"/>
          <w:sz w:val="22"/>
          <w:szCs w:val="22"/>
          <w:lang w:eastAsia="en-US"/>
        </w:rPr>
        <w:t xml:space="preserve"> </w:t>
      </w:r>
      <w:r w:rsidRPr="00005117">
        <w:rPr>
          <w:b/>
          <w:i w:val="0"/>
          <w:sz w:val="22"/>
          <w:szCs w:val="22"/>
          <w:lang w:eastAsia="en-US"/>
        </w:rPr>
        <w:t>petdeset)</w:t>
      </w:r>
      <w:r w:rsidRPr="00005117">
        <w:rPr>
          <w:i w:val="0"/>
          <w:sz w:val="22"/>
          <w:szCs w:val="22"/>
          <w:lang w:eastAsia="en-US"/>
        </w:rPr>
        <w:t xml:space="preserve"> koledarskih dni od sklenitve te pogodbe, pri čemer mora:</w:t>
      </w:r>
    </w:p>
    <w:p w:rsidR="00230D46" w:rsidRPr="00005117" w:rsidRDefault="00230D46" w:rsidP="00225C90">
      <w:pPr>
        <w:numPr>
          <w:ilvl w:val="0"/>
          <w:numId w:val="33"/>
        </w:numPr>
        <w:tabs>
          <w:tab w:val="left" w:pos="284"/>
        </w:tabs>
        <w:spacing w:after="160" w:line="259" w:lineRule="auto"/>
        <w:ind w:left="851" w:right="142" w:firstLine="0"/>
        <w:jc w:val="both"/>
        <w:rPr>
          <w:i w:val="0"/>
          <w:sz w:val="22"/>
          <w:szCs w:val="22"/>
          <w:lang w:eastAsia="en-US"/>
        </w:rPr>
      </w:pPr>
      <w:r w:rsidRPr="00005117">
        <w:rPr>
          <w:i w:val="0"/>
          <w:sz w:val="22"/>
          <w:szCs w:val="22"/>
          <w:lang w:eastAsia="en-US"/>
        </w:rPr>
        <w:t xml:space="preserve">gradbena in montažna dela izvajati skladno s podrobnim potrjenim terminskim planom gradnje in jih dokončati v roku </w:t>
      </w:r>
      <w:r w:rsidRPr="00005117">
        <w:rPr>
          <w:b/>
          <w:i w:val="0"/>
          <w:sz w:val="22"/>
          <w:szCs w:val="22"/>
          <w:lang w:eastAsia="en-US"/>
        </w:rPr>
        <w:t>90 (devetdeset)</w:t>
      </w:r>
      <w:r w:rsidRPr="00005117">
        <w:rPr>
          <w:i w:val="0"/>
          <w:sz w:val="22"/>
          <w:szCs w:val="22"/>
          <w:lang w:eastAsia="en-US"/>
        </w:rPr>
        <w:t xml:space="preserve"> koledarskih dni po sklenitvi pogodbe. Šteje se, da so gradbena dela po tej pogodbi končana, ko je objekt zgrajen in pripravljen za tehnični pregled izvedenih del, izdelana </w:t>
      </w:r>
      <w:r>
        <w:rPr>
          <w:i w:val="0"/>
          <w:sz w:val="22"/>
          <w:szCs w:val="22"/>
          <w:lang w:eastAsia="en-US"/>
        </w:rPr>
        <w:t xml:space="preserve">projektna dokumentacija </w:t>
      </w:r>
      <w:r w:rsidRPr="00005117">
        <w:rPr>
          <w:i w:val="0"/>
          <w:sz w:val="22"/>
          <w:szCs w:val="22"/>
          <w:lang w:eastAsia="en-US"/>
        </w:rPr>
        <w:t>PID, oddana vsa izvedbena dokumentacija, uspešno opravljen komisijski pregled za vsa pogodbena dela, podana vloga za uporabno dovoljenje ter odpravljene vse pomanjkljivosti, ugotovljene na komisijskem in tehničnem pregledu</w:t>
      </w:r>
      <w:r>
        <w:rPr>
          <w:i w:val="0"/>
          <w:sz w:val="22"/>
          <w:szCs w:val="22"/>
          <w:lang w:eastAsia="en-US"/>
        </w:rPr>
        <w:t xml:space="preserve">  </w:t>
      </w:r>
      <w:r w:rsidRPr="00005117">
        <w:rPr>
          <w:i w:val="0"/>
          <w:sz w:val="22"/>
          <w:szCs w:val="22"/>
          <w:lang w:eastAsia="en-US"/>
        </w:rPr>
        <w:t>;</w:t>
      </w:r>
    </w:p>
    <w:p w:rsidR="00230D46" w:rsidRPr="00005117" w:rsidRDefault="00230D46" w:rsidP="00225C90">
      <w:pPr>
        <w:numPr>
          <w:ilvl w:val="0"/>
          <w:numId w:val="33"/>
        </w:numPr>
        <w:tabs>
          <w:tab w:val="left" w:pos="284"/>
        </w:tabs>
        <w:spacing w:after="160" w:line="259" w:lineRule="auto"/>
        <w:ind w:left="851" w:right="142" w:firstLine="0"/>
        <w:jc w:val="both"/>
        <w:rPr>
          <w:i w:val="0"/>
          <w:sz w:val="22"/>
          <w:szCs w:val="22"/>
          <w:lang w:eastAsia="en-US"/>
        </w:rPr>
      </w:pPr>
      <w:r w:rsidRPr="00005117">
        <w:rPr>
          <w:i w:val="0"/>
          <w:sz w:val="22"/>
          <w:szCs w:val="22"/>
          <w:lang w:eastAsia="en-US"/>
        </w:rPr>
        <w:t xml:space="preserve">opraviti kvalitativni pregled, končni prevzem objekta in končni obračun v roku </w:t>
      </w:r>
      <w:r w:rsidRPr="00005117">
        <w:rPr>
          <w:b/>
          <w:i w:val="0"/>
          <w:sz w:val="22"/>
          <w:szCs w:val="22"/>
          <w:lang w:eastAsia="en-US"/>
        </w:rPr>
        <w:t>60 (šestdeset)</w:t>
      </w:r>
      <w:r w:rsidRPr="00005117">
        <w:rPr>
          <w:i w:val="0"/>
          <w:sz w:val="22"/>
          <w:szCs w:val="22"/>
          <w:lang w:eastAsia="en-US"/>
        </w:rPr>
        <w:t xml:space="preserve"> dni po odpravi vseh pomanjkljivosti, ugotovljenih na komisijskem pregledu. O končnem prevzemu se sestavi zapisnik.</w:t>
      </w:r>
    </w:p>
    <w:p w:rsidR="00230D46" w:rsidRPr="00100E43" w:rsidRDefault="00230D46" w:rsidP="00230D46">
      <w:pPr>
        <w:ind w:left="851" w:right="142"/>
        <w:jc w:val="both"/>
        <w:rPr>
          <w:i w:val="0"/>
          <w:sz w:val="22"/>
          <w:szCs w:val="22"/>
        </w:rPr>
      </w:pPr>
      <w:r w:rsidRPr="00100E43">
        <w:rPr>
          <w:i w:val="0"/>
          <w:sz w:val="22"/>
          <w:szCs w:val="22"/>
        </w:rPr>
        <w:t>Če izvajalec iz objektivnih razlogov zamuja z izvajanjem del glede na rok dokončanja del, je o tem dolžan pisno obvestiti naročnika najkasneje v roku 3 (treh) delovnih dni od nastanka razloga in v tem roku pisno zaprositi za njegovo primerno podaljšanje, kar pogodbeni stranki dogovorita in potrdita pisno v obliki aneksa k tej pogodbi.</w:t>
      </w:r>
    </w:p>
    <w:p w:rsidR="00230D46" w:rsidRPr="00100E43" w:rsidRDefault="00230D46" w:rsidP="00230D46">
      <w:pPr>
        <w:ind w:left="851" w:right="142"/>
        <w:jc w:val="both"/>
        <w:rPr>
          <w:i w:val="0"/>
          <w:sz w:val="16"/>
          <w:szCs w:val="16"/>
        </w:rPr>
      </w:pPr>
    </w:p>
    <w:p w:rsidR="00230D46" w:rsidRPr="00100E43" w:rsidRDefault="00230D46" w:rsidP="00230D46">
      <w:pPr>
        <w:ind w:left="851" w:right="142"/>
        <w:jc w:val="both"/>
        <w:rPr>
          <w:i w:val="0"/>
          <w:sz w:val="22"/>
          <w:szCs w:val="22"/>
        </w:rPr>
      </w:pPr>
      <w:r w:rsidRPr="00100E43">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230D46" w:rsidRPr="00100E43" w:rsidRDefault="00230D46" w:rsidP="00230D46">
      <w:pPr>
        <w:ind w:left="851" w:right="142"/>
        <w:jc w:val="both"/>
        <w:rPr>
          <w:i w:val="0"/>
          <w:sz w:val="16"/>
          <w:szCs w:val="16"/>
        </w:rPr>
      </w:pPr>
    </w:p>
    <w:p w:rsidR="00230D46" w:rsidRPr="00100E43" w:rsidRDefault="00230D46" w:rsidP="00230D46">
      <w:pPr>
        <w:ind w:left="851" w:right="142"/>
        <w:jc w:val="both"/>
        <w:rPr>
          <w:i w:val="0"/>
          <w:sz w:val="16"/>
          <w:szCs w:val="16"/>
        </w:rPr>
      </w:pPr>
      <w:r w:rsidRPr="00100E43">
        <w:rPr>
          <w:i w:val="0"/>
          <w:sz w:val="22"/>
          <w:szCs w:val="22"/>
        </w:rPr>
        <w:t>Vzroke za podaljšanje roka, potrebni čas ter posledice ugotavljata naročnik in izvajalec sproti ter jih evidentirata v gradbenem dnevniku.</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Obveznosti naročnika</w:t>
      </w:r>
    </w:p>
    <w:p w:rsidR="00230D46" w:rsidRPr="00100E43" w:rsidRDefault="00230D46" w:rsidP="00230D46">
      <w:pPr>
        <w:ind w:left="851" w:right="142"/>
        <w:jc w:val="center"/>
        <w:rPr>
          <w:b/>
          <w:i w:val="0"/>
          <w:sz w:val="22"/>
          <w:szCs w:val="22"/>
        </w:rPr>
      </w:pPr>
    </w:p>
    <w:p w:rsidR="00230D46" w:rsidRPr="00100E43" w:rsidRDefault="00230D46" w:rsidP="00230D46">
      <w:pPr>
        <w:ind w:left="851" w:right="142"/>
        <w:jc w:val="center"/>
        <w:rPr>
          <w:i w:val="0"/>
          <w:sz w:val="22"/>
          <w:szCs w:val="22"/>
        </w:rPr>
      </w:pPr>
      <w:r>
        <w:rPr>
          <w:i w:val="0"/>
          <w:sz w:val="22"/>
          <w:szCs w:val="22"/>
        </w:rPr>
        <w:t>8</w:t>
      </w:r>
      <w:r w:rsidRPr="00100E43">
        <w:rPr>
          <w:i w:val="0"/>
          <w:sz w:val="22"/>
          <w:szCs w:val="22"/>
        </w:rPr>
        <w:t>. člen</w:t>
      </w:r>
    </w:p>
    <w:p w:rsidR="00230D46" w:rsidRPr="00100E43" w:rsidRDefault="00230D46" w:rsidP="00230D46">
      <w:pPr>
        <w:ind w:left="851" w:right="142"/>
        <w:jc w:val="center"/>
        <w:rPr>
          <w:i w:val="0"/>
          <w:sz w:val="22"/>
          <w:szCs w:val="22"/>
        </w:rPr>
      </w:pPr>
    </w:p>
    <w:p w:rsidR="00230D46" w:rsidRPr="00005117" w:rsidRDefault="00230D46" w:rsidP="00230D46">
      <w:pPr>
        <w:ind w:left="851" w:right="142"/>
        <w:rPr>
          <w:i w:val="0"/>
          <w:sz w:val="22"/>
          <w:szCs w:val="22"/>
        </w:rPr>
      </w:pPr>
      <w:r w:rsidRPr="00005117">
        <w:rPr>
          <w:i w:val="0"/>
          <w:sz w:val="22"/>
          <w:szCs w:val="22"/>
        </w:rPr>
        <w:t>Naročnik je dolžan pred pričetkom izvajanja del izvajalca uvesti v posel. Izvajalec je uveden v posel, ko mu naročnik izroči oziroma zagotovi:</w:t>
      </w:r>
    </w:p>
    <w:p w:rsidR="00230D46" w:rsidRPr="00005117" w:rsidRDefault="00230D46" w:rsidP="00225C90">
      <w:pPr>
        <w:numPr>
          <w:ilvl w:val="0"/>
          <w:numId w:val="41"/>
        </w:numPr>
        <w:spacing w:after="160" w:line="259" w:lineRule="auto"/>
        <w:ind w:left="851" w:right="142"/>
        <w:contextualSpacing/>
        <w:jc w:val="both"/>
        <w:rPr>
          <w:i w:val="0"/>
          <w:sz w:val="22"/>
          <w:szCs w:val="22"/>
        </w:rPr>
      </w:pPr>
      <w:r w:rsidRPr="00005117">
        <w:rPr>
          <w:i w:val="0"/>
          <w:sz w:val="22"/>
          <w:szCs w:val="22"/>
        </w:rPr>
        <w:t>pravnomočno gradbeno dovoljenje in 1 (en) izvod vse projektne dokumentacije za izvedbo gradnje (PZI) iz 3. člena te pogodbe,</w:t>
      </w:r>
    </w:p>
    <w:p w:rsidR="00230D46" w:rsidRPr="00005117" w:rsidRDefault="00230D46" w:rsidP="00225C90">
      <w:pPr>
        <w:numPr>
          <w:ilvl w:val="0"/>
          <w:numId w:val="41"/>
        </w:numPr>
        <w:spacing w:after="160" w:line="259" w:lineRule="auto"/>
        <w:ind w:left="851" w:right="142"/>
        <w:contextualSpacing/>
        <w:jc w:val="both"/>
        <w:rPr>
          <w:i w:val="0"/>
          <w:sz w:val="22"/>
          <w:szCs w:val="22"/>
        </w:rPr>
      </w:pPr>
      <w:r w:rsidRPr="00005117">
        <w:rPr>
          <w:i w:val="0"/>
          <w:sz w:val="22"/>
          <w:szCs w:val="22"/>
        </w:rPr>
        <w:t>prosto gradbišče – zemljišča, na katerih se bodo izvajala pogodbena dela,</w:t>
      </w:r>
    </w:p>
    <w:p w:rsidR="00230D46" w:rsidRPr="00005117" w:rsidRDefault="00230D46" w:rsidP="00225C90">
      <w:pPr>
        <w:numPr>
          <w:ilvl w:val="0"/>
          <w:numId w:val="41"/>
        </w:numPr>
        <w:spacing w:line="259" w:lineRule="auto"/>
        <w:ind w:left="851" w:right="142"/>
        <w:jc w:val="both"/>
        <w:rPr>
          <w:i w:val="0"/>
          <w:sz w:val="22"/>
          <w:szCs w:val="22"/>
        </w:rPr>
      </w:pPr>
      <w:r w:rsidRPr="00005117">
        <w:rPr>
          <w:i w:val="0"/>
          <w:sz w:val="22"/>
          <w:szCs w:val="22"/>
        </w:rPr>
        <w:t xml:space="preserve">izvajanje nadzora v skladu z določili te pogodbe, </w:t>
      </w:r>
    </w:p>
    <w:p w:rsidR="00230D46" w:rsidRPr="00005117" w:rsidRDefault="00230D46" w:rsidP="00225C90">
      <w:pPr>
        <w:pStyle w:val="Odstavekseznama"/>
        <w:numPr>
          <w:ilvl w:val="0"/>
          <w:numId w:val="41"/>
        </w:numPr>
        <w:ind w:left="851"/>
        <w:contextualSpacing/>
        <w:jc w:val="both"/>
        <w:rPr>
          <w:rFonts w:eastAsiaTheme="minorHAnsi"/>
          <w:sz w:val="22"/>
          <w:szCs w:val="22"/>
          <w:lang w:eastAsia="en-US"/>
        </w:rPr>
      </w:pPr>
      <w:r w:rsidRPr="00005117">
        <w:rPr>
          <w:i w:val="0"/>
          <w:sz w:val="22"/>
          <w:szCs w:val="22"/>
        </w:rPr>
        <w:t xml:space="preserve">varnostni načrt, </w:t>
      </w:r>
    </w:p>
    <w:p w:rsidR="00230D46" w:rsidRPr="00005117" w:rsidRDefault="00230D46" w:rsidP="00225C90">
      <w:pPr>
        <w:numPr>
          <w:ilvl w:val="0"/>
          <w:numId w:val="41"/>
        </w:numPr>
        <w:ind w:left="851"/>
        <w:jc w:val="both"/>
        <w:rPr>
          <w:rFonts w:eastAsiaTheme="minorHAnsi"/>
          <w:sz w:val="22"/>
          <w:szCs w:val="22"/>
          <w:lang w:eastAsia="en-US"/>
        </w:rPr>
      </w:pPr>
      <w:r w:rsidRPr="00005117">
        <w:rPr>
          <w:rFonts w:eastAsiaTheme="minorHAnsi"/>
          <w:i w:val="0"/>
          <w:sz w:val="22"/>
          <w:szCs w:val="22"/>
          <w:lang w:eastAsia="en-US"/>
        </w:rPr>
        <w:t>prijavo začetka gradnje pri pristojnem upravnem organu za gradbene zadeve in</w:t>
      </w:r>
    </w:p>
    <w:p w:rsidR="00230D46" w:rsidRPr="00005117" w:rsidRDefault="00230D46" w:rsidP="00225C90">
      <w:pPr>
        <w:numPr>
          <w:ilvl w:val="0"/>
          <w:numId w:val="41"/>
        </w:numPr>
        <w:ind w:left="851"/>
        <w:jc w:val="both"/>
        <w:rPr>
          <w:rFonts w:eastAsiaTheme="minorHAnsi"/>
          <w:sz w:val="22"/>
          <w:szCs w:val="22"/>
          <w:lang w:eastAsia="en-US"/>
        </w:rPr>
      </w:pPr>
      <w:r w:rsidRPr="00005117">
        <w:rPr>
          <w:rFonts w:eastAsiaTheme="minorHAnsi"/>
          <w:i w:val="0"/>
          <w:sz w:val="22"/>
          <w:szCs w:val="22"/>
          <w:lang w:eastAsia="en-US"/>
        </w:rPr>
        <w:t>pooblastilo, s katerim zadolži izvajalca za oddajo gradbenih in drugih odpadkov ter izpolnitev evidenčnih listov v imenu naročnika.</w:t>
      </w:r>
    </w:p>
    <w:p w:rsidR="00230D46" w:rsidRPr="00C74C5A" w:rsidRDefault="00230D46" w:rsidP="00230D46">
      <w:pPr>
        <w:ind w:left="851"/>
        <w:jc w:val="both"/>
        <w:rPr>
          <w:rFonts w:eastAsiaTheme="minorHAnsi"/>
          <w:sz w:val="22"/>
          <w:szCs w:val="22"/>
          <w:lang w:eastAsia="en-US"/>
        </w:rPr>
      </w:pPr>
    </w:p>
    <w:p w:rsidR="00230D46" w:rsidRPr="00C74C5A" w:rsidRDefault="00230D46" w:rsidP="00230D46">
      <w:pPr>
        <w:ind w:left="851"/>
        <w:jc w:val="both"/>
        <w:rPr>
          <w:i w:val="0"/>
          <w:sz w:val="22"/>
          <w:szCs w:val="22"/>
        </w:rPr>
      </w:pPr>
      <w:r w:rsidRPr="00C74C5A">
        <w:rPr>
          <w:i w:val="0"/>
          <w:sz w:val="22"/>
          <w:szCs w:val="22"/>
        </w:rPr>
        <w:t xml:space="preserve">Naročnik se obvezuje izvajalca uvesti v posel v roku 3 (treh) dni po začetku veljavnosti te pogodbe. </w:t>
      </w:r>
    </w:p>
    <w:p w:rsidR="00230D46" w:rsidRPr="00C74C5A" w:rsidRDefault="00230D46" w:rsidP="00230D46">
      <w:pPr>
        <w:ind w:left="851"/>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 xml:space="preserve">O uvedbi izvajalca v posel se sestavi poseben zapisnik in to ugotovi v gradbenem dnevniku. </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center"/>
        <w:rPr>
          <w:i w:val="0"/>
          <w:sz w:val="22"/>
          <w:szCs w:val="22"/>
        </w:rPr>
      </w:pPr>
      <w:r>
        <w:rPr>
          <w:i w:val="0"/>
          <w:sz w:val="22"/>
          <w:szCs w:val="22"/>
        </w:rPr>
        <w:t>9</w:t>
      </w:r>
      <w:r w:rsidRPr="00100E43">
        <w:rPr>
          <w:i w:val="0"/>
          <w:sz w:val="22"/>
          <w:szCs w:val="22"/>
        </w:rPr>
        <w:t>. člen</w:t>
      </w:r>
    </w:p>
    <w:p w:rsidR="00230D46" w:rsidRPr="00100E43" w:rsidRDefault="00230D46" w:rsidP="00230D46">
      <w:pPr>
        <w:ind w:left="851" w:right="142"/>
        <w:jc w:val="both"/>
        <w:rPr>
          <w:i w:val="0"/>
          <w:sz w:val="22"/>
          <w:szCs w:val="22"/>
        </w:rPr>
      </w:pPr>
    </w:p>
    <w:p w:rsidR="00230D46" w:rsidRDefault="00230D46" w:rsidP="00230D46">
      <w:pPr>
        <w:ind w:left="851" w:right="142"/>
        <w:jc w:val="both"/>
        <w:rPr>
          <w:i w:val="0"/>
          <w:sz w:val="22"/>
          <w:szCs w:val="22"/>
        </w:rPr>
      </w:pPr>
      <w:r w:rsidRPr="00100E43">
        <w:rPr>
          <w:i w:val="0"/>
          <w:sz w:val="22"/>
          <w:szCs w:val="22"/>
        </w:rPr>
        <w:t>V zvezi z izvajanjem pogodbenih del se naročnik obvezuje, da bo:</w:t>
      </w:r>
    </w:p>
    <w:p w:rsidR="00230D46" w:rsidRPr="00C74C5A" w:rsidRDefault="00230D46" w:rsidP="00225C90">
      <w:pPr>
        <w:pStyle w:val="Odstavekseznama"/>
        <w:numPr>
          <w:ilvl w:val="0"/>
          <w:numId w:val="37"/>
        </w:numPr>
        <w:ind w:left="851"/>
        <w:contextualSpacing/>
        <w:rPr>
          <w:i w:val="0"/>
          <w:sz w:val="22"/>
          <w:szCs w:val="22"/>
        </w:rPr>
      </w:pPr>
      <w:r w:rsidRPr="00C74C5A">
        <w:rPr>
          <w:i w:val="0"/>
          <w:sz w:val="22"/>
          <w:szCs w:val="22"/>
        </w:rPr>
        <w:t>izvajalcu dal na razpolago vso ostalo dokumentacijo in informacije, s katerimi razpolaga</w:t>
      </w:r>
      <w:r>
        <w:rPr>
          <w:i w:val="0"/>
          <w:sz w:val="22"/>
          <w:szCs w:val="22"/>
        </w:rPr>
        <w:t>,</w:t>
      </w:r>
    </w:p>
    <w:p w:rsidR="00230D46" w:rsidRPr="00C74C5A" w:rsidRDefault="00230D46" w:rsidP="00225C90">
      <w:pPr>
        <w:pStyle w:val="Odstavekseznama"/>
        <w:numPr>
          <w:ilvl w:val="0"/>
          <w:numId w:val="37"/>
        </w:numPr>
        <w:ind w:left="851"/>
        <w:contextualSpacing/>
        <w:rPr>
          <w:i w:val="0"/>
          <w:sz w:val="22"/>
          <w:szCs w:val="22"/>
        </w:rPr>
      </w:pPr>
      <w:r w:rsidRPr="00C74C5A">
        <w:rPr>
          <w:i w:val="0"/>
          <w:sz w:val="22"/>
          <w:szCs w:val="22"/>
        </w:rPr>
        <w:t>sodeloval z izvajalcem s ciljem, da prevzete obveznosti izvrši pravočasno in v skladu z določili te pogodbe,</w:t>
      </w:r>
    </w:p>
    <w:p w:rsidR="00230D46" w:rsidRPr="00C74C5A" w:rsidRDefault="00230D46" w:rsidP="00225C90">
      <w:pPr>
        <w:pStyle w:val="Odstavekseznama"/>
        <w:numPr>
          <w:ilvl w:val="0"/>
          <w:numId w:val="37"/>
        </w:numPr>
        <w:ind w:left="851"/>
        <w:contextualSpacing/>
        <w:rPr>
          <w:i w:val="0"/>
          <w:sz w:val="22"/>
          <w:szCs w:val="22"/>
        </w:rPr>
      </w:pPr>
      <w:r w:rsidRPr="00C74C5A">
        <w:rPr>
          <w:i w:val="0"/>
          <w:sz w:val="22"/>
          <w:szCs w:val="22"/>
        </w:rPr>
        <w:t>tekoče spremljal izvajanje pogodbenih del, potrjeval predložene dokumente in plačeval naročena dela v dogovorjenih rokih.</w:t>
      </w:r>
    </w:p>
    <w:p w:rsidR="00230D46" w:rsidRPr="00100E43" w:rsidRDefault="00230D46" w:rsidP="00230D46">
      <w:pPr>
        <w:ind w:left="851" w:right="142"/>
        <w:jc w:val="both"/>
        <w:rPr>
          <w:b/>
          <w:i w:val="0"/>
          <w:sz w:val="22"/>
          <w:szCs w:val="22"/>
        </w:rPr>
      </w:pPr>
    </w:p>
    <w:p w:rsidR="00230D46" w:rsidRPr="00100E43" w:rsidRDefault="00230D46" w:rsidP="00230D46">
      <w:pPr>
        <w:ind w:left="851" w:right="142"/>
        <w:contextualSpacing/>
        <w:jc w:val="center"/>
        <w:rPr>
          <w:i w:val="0"/>
          <w:sz w:val="22"/>
          <w:szCs w:val="22"/>
        </w:rPr>
      </w:pPr>
      <w:r w:rsidRPr="00100E43">
        <w:rPr>
          <w:i w:val="0"/>
          <w:sz w:val="22"/>
          <w:szCs w:val="22"/>
        </w:rPr>
        <w:t>1</w:t>
      </w:r>
      <w:r>
        <w:rPr>
          <w:i w:val="0"/>
          <w:sz w:val="22"/>
          <w:szCs w:val="22"/>
        </w:rPr>
        <w:t>0</w:t>
      </w:r>
      <w:r w:rsidRPr="00100E43">
        <w:rPr>
          <w:i w:val="0"/>
          <w:sz w:val="22"/>
          <w:szCs w:val="22"/>
        </w:rPr>
        <w:t>. člen</w:t>
      </w:r>
    </w:p>
    <w:p w:rsidR="00230D46" w:rsidRPr="00100E43" w:rsidRDefault="00230D46" w:rsidP="00230D46">
      <w:pPr>
        <w:ind w:left="851" w:right="142"/>
        <w:jc w:val="both"/>
        <w:rPr>
          <w:i w:val="0"/>
          <w:sz w:val="22"/>
          <w:szCs w:val="22"/>
        </w:rPr>
      </w:pPr>
    </w:p>
    <w:p w:rsidR="00230D46" w:rsidRPr="00005117" w:rsidRDefault="00230D46" w:rsidP="00230D46">
      <w:pPr>
        <w:ind w:left="851" w:right="142"/>
        <w:jc w:val="both"/>
        <w:rPr>
          <w:i w:val="0"/>
          <w:sz w:val="22"/>
          <w:szCs w:val="22"/>
        </w:rPr>
      </w:pPr>
      <w:r w:rsidRPr="00005117">
        <w:rPr>
          <w:i w:val="0"/>
          <w:sz w:val="22"/>
          <w:szCs w:val="22"/>
        </w:rPr>
        <w:t>V zvezi z izvajanjem pogodbenih del se izvajalec obvezuje:</w:t>
      </w:r>
    </w:p>
    <w:p w:rsidR="00230D46" w:rsidRPr="00005117" w:rsidRDefault="00230D46" w:rsidP="00225C90">
      <w:pPr>
        <w:numPr>
          <w:ilvl w:val="0"/>
          <w:numId w:val="38"/>
        </w:numPr>
        <w:ind w:left="851"/>
        <w:contextualSpacing/>
        <w:jc w:val="both"/>
        <w:rPr>
          <w:rFonts w:eastAsiaTheme="minorHAnsi"/>
          <w:i w:val="0"/>
          <w:sz w:val="22"/>
          <w:szCs w:val="22"/>
          <w:lang w:eastAsia="en-US"/>
        </w:rPr>
      </w:pPr>
      <w:r w:rsidRPr="00005117">
        <w:rPr>
          <w:rFonts w:eastAsiaTheme="minorHAnsi"/>
          <w:i w:val="0"/>
          <w:sz w:val="22"/>
          <w:szCs w:val="22"/>
          <w:lang w:eastAsia="en-US"/>
        </w:rPr>
        <w:t>zagotoviti ustrezen načrt organizacije gradbišča,</w:t>
      </w:r>
    </w:p>
    <w:p w:rsidR="00230D46" w:rsidRPr="00C74C5A" w:rsidRDefault="00230D46" w:rsidP="00225C90">
      <w:pPr>
        <w:numPr>
          <w:ilvl w:val="0"/>
          <w:numId w:val="38"/>
        </w:numPr>
        <w:ind w:left="851"/>
        <w:contextualSpacing/>
        <w:jc w:val="both"/>
        <w:rPr>
          <w:rFonts w:eastAsiaTheme="minorHAnsi"/>
          <w:i w:val="0"/>
          <w:sz w:val="22"/>
          <w:szCs w:val="22"/>
          <w:lang w:eastAsia="en-US"/>
        </w:rPr>
      </w:pPr>
      <w:r w:rsidRPr="00C74C5A">
        <w:rPr>
          <w:rFonts w:eastAsiaTheme="minorHAnsi"/>
          <w:i w:val="0"/>
          <w:sz w:val="22"/>
          <w:szCs w:val="22"/>
          <w:lang w:eastAsia="en-US"/>
        </w:rPr>
        <w:t>naročniku ob uvedbi v posel predložiti terminski plan izvedbe pogodbenih del, organizacijsko shemo gradbišča, tehnološko-ekonomski elaborat, gradbeni dnevnik z izpolnjenimi uvodnimi stranmi,</w:t>
      </w:r>
    </w:p>
    <w:p w:rsidR="00230D46" w:rsidRPr="00C74C5A" w:rsidRDefault="00230D46" w:rsidP="00225C90">
      <w:pPr>
        <w:numPr>
          <w:ilvl w:val="0"/>
          <w:numId w:val="38"/>
        </w:numPr>
        <w:ind w:left="851"/>
        <w:contextualSpacing/>
        <w:jc w:val="both"/>
        <w:rPr>
          <w:rFonts w:eastAsiaTheme="minorHAnsi"/>
          <w:i w:val="0"/>
          <w:sz w:val="22"/>
          <w:szCs w:val="22"/>
          <w:lang w:eastAsia="en-US"/>
        </w:rPr>
      </w:pPr>
      <w:r w:rsidRPr="00C74C5A">
        <w:rPr>
          <w:rFonts w:eastAsiaTheme="minorHAnsi"/>
          <w:i w:val="0"/>
          <w:sz w:val="22"/>
          <w:szCs w:val="22"/>
          <w:lang w:eastAsia="en-US"/>
        </w:rPr>
        <w:t xml:space="preserve">zagotoviti zakoličenje objekta in prevzeti zakoličbo na terenu, </w:t>
      </w:r>
    </w:p>
    <w:p w:rsidR="00230D46" w:rsidRPr="00C74C5A" w:rsidRDefault="00230D46" w:rsidP="00225C90">
      <w:pPr>
        <w:numPr>
          <w:ilvl w:val="0"/>
          <w:numId w:val="38"/>
        </w:numPr>
        <w:ind w:left="851"/>
        <w:contextualSpacing/>
        <w:jc w:val="both"/>
        <w:rPr>
          <w:rFonts w:eastAsiaTheme="minorHAnsi"/>
          <w:i w:val="0"/>
          <w:sz w:val="22"/>
          <w:szCs w:val="22"/>
          <w:lang w:eastAsia="en-US"/>
        </w:rPr>
      </w:pPr>
      <w:r w:rsidRPr="00C74C5A">
        <w:rPr>
          <w:rFonts w:eastAsiaTheme="minorHAnsi"/>
          <w:i w:val="0"/>
          <w:sz w:val="22"/>
          <w:szCs w:val="22"/>
          <w:lang w:eastAsia="en-US"/>
        </w:rPr>
        <w:t>pisno obvestiti naročnika o pričetku izvajanja del,</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pred pričetkom del izvršiti posnetek dejanskega stanja,</w:t>
      </w:r>
    </w:p>
    <w:p w:rsidR="00230D46"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pred pričetkom del predložiti potrjen plan tekoče kontrole,</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ob pričetku del predložiti naročniku seznam zemljišč, ki jih bo uporabljal za trajno ali začasno deponijo odvečnega materiala pri gradnji,</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pričeti z deli v pogodbeno dogovorjenem roku in jih dokončati v roku, določenem s to pogodbo,</w:t>
      </w:r>
    </w:p>
    <w:p w:rsidR="00230D46"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ves čas gradnje na gradbišču ažurno voditi gradbeni dnevnik ter vanj vnašati pomembne podatke o izvajanju gradnje, in knjigo obračunskih izmer,</w:t>
      </w:r>
    </w:p>
    <w:p w:rsidR="00230D46" w:rsidRPr="00783C9E" w:rsidRDefault="00230D46" w:rsidP="00225C90">
      <w:pPr>
        <w:pStyle w:val="Odstavekseznama"/>
        <w:numPr>
          <w:ilvl w:val="0"/>
          <w:numId w:val="38"/>
        </w:numPr>
        <w:contextualSpacing/>
        <w:rPr>
          <w:rFonts w:eastAsiaTheme="minorHAnsi"/>
          <w:i w:val="0"/>
          <w:sz w:val="22"/>
          <w:szCs w:val="22"/>
          <w:lang w:eastAsia="en-US"/>
        </w:rPr>
      </w:pPr>
      <w:r w:rsidRPr="00783C9E">
        <w:rPr>
          <w:rFonts w:eastAsiaTheme="minorHAnsi"/>
          <w:i w:val="0"/>
          <w:sz w:val="22"/>
          <w:szCs w:val="22"/>
          <w:lang w:eastAsia="en-US"/>
        </w:rPr>
        <w:t xml:space="preserve">izdelati in dostaviti naročniku Tehnološke elaborate za izvajanje del po tej pogodbi v roku 10 </w:t>
      </w:r>
      <w:r>
        <w:rPr>
          <w:rFonts w:eastAsiaTheme="minorHAnsi"/>
          <w:i w:val="0"/>
          <w:sz w:val="22"/>
          <w:szCs w:val="22"/>
          <w:lang w:eastAsia="en-US"/>
        </w:rPr>
        <w:t xml:space="preserve">(desetih) </w:t>
      </w:r>
      <w:r w:rsidRPr="00783C9E">
        <w:rPr>
          <w:rFonts w:eastAsiaTheme="minorHAnsi"/>
          <w:i w:val="0"/>
          <w:sz w:val="22"/>
          <w:szCs w:val="22"/>
          <w:lang w:eastAsia="en-US"/>
        </w:rPr>
        <w:t>delovnih dni po veljavnosti te pogodbe,</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za vsak predlog sprememb pri izvajanju del pridobiti predhodno potrditev nadzornika, naročnika in projektanta,</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zabeležiti spremembe, nastale med gradnjo, v dokumentacijo za izvedbo gradnje (projekt za izvedbo),</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med gradnjo izročati nadzorniku potrdila o skladnosti in ustreznosti gradbenih in drugih proizvodov, materialov ter naprav in s kakovostnimi zahtevami naročnika,</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v skladu z gradbenim zakonom in pravili stroke zagotavljati kakovost izvedbe najmanj take ravni, kot je predpisana s tem zakonom, </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izvajati gradnjo v skladu z dokumentacijo za izvedbo gradnje, to pogodbo, predpisi ter pravili stroke, </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sodelovati z naročnikom na vseh operativnih sestankih, pregledu obračuna del in vseh pregledih objekta do izteka garancijskega roka,</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opozoriti naročnika na morebitne pomanjkljivosti ali nepravilnosti, ki jih je kot strokovno usposobljen izvajalec pri izvajanju del odkril (opozorilo poda z vpisom v gradbeni dnevnik),</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izvajati vsa dela s strokovno usposobljenimi delavci in odgovarjati ter garantirati za svoje delo, kakor tudi za delo svojih podizvajalcev,</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ob dokončanju del zagotoviti posnetek objekta in eventualnih sprememb poteka komunalnih naprav z vrisom v kataster,</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zagotoviti projekt izvedenih del (PID) v 2 (dveh) tiskanih izvodih in elektronski obliki (pdf in dwg formatu), geodetski načrt novega stanja zemljišča po končani gradnji, Navodila za obratovanje in vzdrževanje (NOV), Dokazila o zanesljivosti objekta, za vsa dela ter jih izročiti naročniku najkasneje v roku 30 </w:t>
      </w:r>
      <w:r>
        <w:rPr>
          <w:rFonts w:eastAsiaTheme="minorHAnsi"/>
          <w:i w:val="0"/>
          <w:sz w:val="22"/>
          <w:szCs w:val="22"/>
          <w:lang w:eastAsia="en-US"/>
        </w:rPr>
        <w:t xml:space="preserve">(tridesetih) </w:t>
      </w:r>
      <w:r w:rsidRPr="00C74C5A">
        <w:rPr>
          <w:rFonts w:eastAsiaTheme="minorHAnsi"/>
          <w:i w:val="0"/>
          <w:sz w:val="22"/>
          <w:szCs w:val="22"/>
          <w:lang w:eastAsia="en-US"/>
        </w:rPr>
        <w:t>dni po komisijskem pregledu;</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da v primeru zamenjave vodje nadzora ne bo izvajal gradnje, dokler je ne prevzame nov vodja nadzora,</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pravočasno obvestiti nadzornika pred vsako pomembno fazo izvajanja gradnje,</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zagotavljati varnost in zdravje delavcev, varnost ljudi in predmetov pri izvajanju gradnje ter preprečevati čezmerne obremenitve okolja, </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vse prisotne na delovišču seznaniti z varnostnim načrtom in v primeru skupnega delovišča skleniti pisni sporazum o skupnih ukrepih za zagotavljanje varnosti in zdravja pri delu,</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rsidR="00230D46"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v primeru zahteve naročnika zamenjati vodjo gradnje ali posameznika iz operative, v kolikor le-ti ne upoštevajo zahtev naročnika oz. nadzornika ali malomarno oziroma nekvalitetno izvajajo dela,</w:t>
      </w:r>
    </w:p>
    <w:p w:rsidR="00230D46" w:rsidRPr="00783C9E" w:rsidRDefault="00230D46" w:rsidP="00225C90">
      <w:pPr>
        <w:numPr>
          <w:ilvl w:val="0"/>
          <w:numId w:val="38"/>
        </w:numPr>
        <w:contextualSpacing/>
        <w:jc w:val="both"/>
        <w:rPr>
          <w:rFonts w:eastAsiaTheme="minorHAnsi"/>
          <w:i w:val="0"/>
          <w:sz w:val="22"/>
          <w:szCs w:val="22"/>
          <w:lang w:eastAsia="en-US"/>
        </w:rPr>
      </w:pPr>
      <w:r w:rsidRPr="00783C9E">
        <w:rPr>
          <w:rFonts w:eastAsiaTheme="minorHAnsi"/>
          <w:i w:val="0"/>
          <w:sz w:val="22"/>
          <w:szCs w:val="22"/>
          <w:lang w:eastAsia="en-US"/>
        </w:rPr>
        <w:t>dela izvajati tako, da bodo ves čas gradnje omogočeni dostopi do bližnjih stanovanjskih in poslovnih objektov v območju gradnje</w:t>
      </w:r>
      <w:r>
        <w:rPr>
          <w:rFonts w:eastAsiaTheme="minorHAnsi"/>
          <w:i w:val="0"/>
          <w:sz w:val="22"/>
          <w:szCs w:val="22"/>
          <w:lang w:eastAsia="en-US"/>
        </w:rPr>
        <w:t>,</w:t>
      </w:r>
    </w:p>
    <w:p w:rsidR="00230D46" w:rsidRDefault="00230D46" w:rsidP="00225C90">
      <w:pPr>
        <w:numPr>
          <w:ilvl w:val="0"/>
          <w:numId w:val="38"/>
        </w:numPr>
        <w:contextualSpacing/>
        <w:jc w:val="both"/>
        <w:rPr>
          <w:rFonts w:eastAsiaTheme="minorHAnsi"/>
          <w:i w:val="0"/>
          <w:sz w:val="22"/>
          <w:szCs w:val="22"/>
          <w:lang w:eastAsia="en-US"/>
        </w:rPr>
      </w:pPr>
      <w:r w:rsidRPr="00783C9E">
        <w:rPr>
          <w:rFonts w:eastAsiaTheme="minorHAnsi"/>
          <w:i w:val="0"/>
          <w:sz w:val="22"/>
          <w:szCs w:val="22"/>
          <w:lang w:eastAsia="en-US"/>
        </w:rPr>
        <w:t>upoštevati strokovne ocene in pripombe nadzornika glede kvalitete izvedenih del in že med izvajanjem del sproti odpraviti napake in pomanjklj</w:t>
      </w:r>
      <w:r>
        <w:rPr>
          <w:rFonts w:eastAsiaTheme="minorHAnsi"/>
          <w:i w:val="0"/>
          <w:sz w:val="22"/>
          <w:szCs w:val="22"/>
          <w:lang w:eastAsia="en-US"/>
        </w:rPr>
        <w:t>ivosti, na katere ga ta opozori,</w:t>
      </w:r>
    </w:p>
    <w:p w:rsidR="00230D46" w:rsidRPr="00783C9E" w:rsidRDefault="00230D46" w:rsidP="00225C90">
      <w:pPr>
        <w:pStyle w:val="Odstavekseznama"/>
        <w:numPr>
          <w:ilvl w:val="0"/>
          <w:numId w:val="38"/>
        </w:numPr>
        <w:contextualSpacing/>
        <w:rPr>
          <w:i w:val="0"/>
          <w:sz w:val="22"/>
          <w:szCs w:val="22"/>
        </w:rPr>
      </w:pPr>
      <w:r w:rsidRPr="00783C9E">
        <w:rPr>
          <w:i w:val="0"/>
          <w:sz w:val="22"/>
          <w:szCs w:val="22"/>
        </w:rPr>
        <w:t>mesečno dostav</w:t>
      </w:r>
      <w:r>
        <w:rPr>
          <w:i w:val="0"/>
          <w:sz w:val="22"/>
          <w:szCs w:val="22"/>
        </w:rPr>
        <w:t>ljati</w:t>
      </w:r>
      <w:r w:rsidRPr="00783C9E">
        <w:rPr>
          <w:i w:val="0"/>
          <w:sz w:val="22"/>
          <w:szCs w:val="22"/>
        </w:rPr>
        <w:t xml:space="preserve"> naročniku fotografije o izvajanju operacije (JPG format primerne velikosti in ločljivosti; vidna morajo biti dela, na katera se nanaša izstavljena mesečna situacija),</w:t>
      </w:r>
    </w:p>
    <w:p w:rsidR="00230D46" w:rsidRPr="00783C9E" w:rsidRDefault="00230D46" w:rsidP="00225C90">
      <w:pPr>
        <w:numPr>
          <w:ilvl w:val="0"/>
          <w:numId w:val="38"/>
        </w:numPr>
        <w:contextualSpacing/>
        <w:jc w:val="both"/>
        <w:rPr>
          <w:rFonts w:eastAsiaTheme="minorHAnsi"/>
          <w:i w:val="0"/>
          <w:sz w:val="22"/>
          <w:szCs w:val="22"/>
          <w:lang w:eastAsia="en-US"/>
        </w:rPr>
      </w:pPr>
      <w:r w:rsidRPr="00783C9E">
        <w:rPr>
          <w:rFonts w:eastAsiaTheme="minorHAnsi"/>
          <w:i w:val="0"/>
          <w:sz w:val="22"/>
          <w:szCs w:val="22"/>
          <w:lang w:eastAsia="en-US"/>
        </w:rPr>
        <w:t>na gradbišču hraniti ali začasno skladiščiti odpadke, ki nastanejo med izvajanjem del, ločeno po vrstah gradbenih odpadkov iz klasifikacijskega seznama odpadkov</w:t>
      </w:r>
      <w:r>
        <w:rPr>
          <w:rFonts w:eastAsiaTheme="minorHAnsi"/>
          <w:i w:val="0"/>
          <w:sz w:val="22"/>
          <w:szCs w:val="22"/>
          <w:lang w:eastAsia="en-US"/>
        </w:rPr>
        <w:t>,</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o končani gradnji odstraniti gradbene ovire in omejitve dostopa, na območju gradnje pa odstraniti in očistiti odpadke ter gradbišče ustrezno urediti, </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ob opozorilu vodje nadzora mora nepravilnosti pri gradnji odpraviti v roku, ki ga določi vodja nadzora, </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podpisati izjavo o  dokončanju gradnje, </w:t>
      </w:r>
    </w:p>
    <w:p w:rsidR="00230D46" w:rsidRPr="00C74C5A" w:rsidRDefault="00230D46" w:rsidP="00225C90">
      <w:pPr>
        <w:numPr>
          <w:ilvl w:val="0"/>
          <w:numId w:val="38"/>
        </w:numPr>
        <w:contextualSpacing/>
        <w:jc w:val="both"/>
        <w:rPr>
          <w:rFonts w:eastAsiaTheme="minorHAnsi"/>
          <w:i w:val="0"/>
          <w:sz w:val="22"/>
          <w:szCs w:val="22"/>
          <w:lang w:eastAsia="en-US"/>
        </w:rPr>
      </w:pPr>
      <w:r w:rsidRPr="00C74C5A">
        <w:rPr>
          <w:rFonts w:eastAsiaTheme="minorHAnsi"/>
          <w:i w:val="0"/>
          <w:sz w:val="22"/>
          <w:szCs w:val="22"/>
          <w:lang w:eastAsia="en-US"/>
        </w:rPr>
        <w:t xml:space="preserve">obvestiti naročnika, da je objekt pripravljen za </w:t>
      </w:r>
      <w:r>
        <w:rPr>
          <w:rFonts w:eastAsiaTheme="minorHAnsi"/>
          <w:i w:val="0"/>
          <w:sz w:val="22"/>
          <w:szCs w:val="22"/>
          <w:lang w:eastAsia="en-US"/>
        </w:rPr>
        <w:t xml:space="preserve">kvalitativni in tehnični </w:t>
      </w:r>
      <w:r w:rsidRPr="00C74C5A">
        <w:rPr>
          <w:rFonts w:eastAsiaTheme="minorHAnsi"/>
          <w:i w:val="0"/>
          <w:sz w:val="22"/>
          <w:szCs w:val="22"/>
          <w:lang w:eastAsia="en-US"/>
        </w:rPr>
        <w:t>pregled in najkasneje ob končnem prevzemu del predati naročniku navodila za obratovanje in vzdrževanje,</w:t>
      </w:r>
    </w:p>
    <w:p w:rsidR="00230D46" w:rsidRPr="00BD3AC6" w:rsidRDefault="00230D46" w:rsidP="00225C90">
      <w:pPr>
        <w:numPr>
          <w:ilvl w:val="0"/>
          <w:numId w:val="38"/>
        </w:numPr>
        <w:contextualSpacing/>
        <w:jc w:val="both"/>
        <w:rPr>
          <w:rFonts w:eastAsiaTheme="minorHAnsi"/>
          <w:i w:val="0"/>
          <w:strike/>
          <w:sz w:val="22"/>
          <w:szCs w:val="22"/>
          <w:lang w:eastAsia="en-US"/>
        </w:rPr>
      </w:pPr>
      <w:r w:rsidRPr="00C74C5A">
        <w:rPr>
          <w:rFonts w:eastAsiaTheme="minorHAnsi"/>
          <w:i w:val="0"/>
          <w:sz w:val="22"/>
          <w:szCs w:val="22"/>
          <w:lang w:eastAsia="en-US"/>
        </w:rPr>
        <w:t>v določenem roku odpraviti nepravilnosti, ugotovljene ob kvalitativnem pregledu, komisijskem pregledu, ali po ponovnem ogledu ali pregledu izvedenih del,</w:t>
      </w:r>
    </w:p>
    <w:p w:rsidR="00230D46" w:rsidRPr="00BD3AC6" w:rsidRDefault="00230D46" w:rsidP="00225C90">
      <w:pPr>
        <w:numPr>
          <w:ilvl w:val="0"/>
          <w:numId w:val="38"/>
        </w:numPr>
        <w:contextualSpacing/>
        <w:jc w:val="both"/>
        <w:rPr>
          <w:rFonts w:eastAsiaTheme="minorHAnsi"/>
          <w:i w:val="0"/>
          <w:sz w:val="22"/>
          <w:szCs w:val="22"/>
          <w:lang w:eastAsia="en-US"/>
        </w:rPr>
      </w:pPr>
      <w:r w:rsidRPr="00BD3AC6">
        <w:rPr>
          <w:rFonts w:eastAsiaTheme="minorHAnsi"/>
          <w:i w:val="0"/>
          <w:sz w:val="22"/>
          <w:szCs w:val="22"/>
          <w:lang w:eastAsia="en-US"/>
        </w:rPr>
        <w:t>sodelovati pri pripravi dokumentacije za tehnični pregled in v postopku pridobivanja uporabnega dovoljenja za vsa dela po tej pogodbi,</w:t>
      </w:r>
    </w:p>
    <w:p w:rsidR="00230D46" w:rsidRPr="00BD3AC6" w:rsidRDefault="00230D46" w:rsidP="00225C90">
      <w:pPr>
        <w:numPr>
          <w:ilvl w:val="0"/>
          <w:numId w:val="38"/>
        </w:numPr>
        <w:contextualSpacing/>
        <w:jc w:val="both"/>
        <w:rPr>
          <w:rFonts w:eastAsiaTheme="minorHAnsi"/>
          <w:i w:val="0"/>
          <w:sz w:val="22"/>
          <w:szCs w:val="22"/>
          <w:lang w:eastAsia="en-US"/>
        </w:rPr>
      </w:pPr>
      <w:r w:rsidRPr="00BD3AC6">
        <w:rPr>
          <w:rFonts w:eastAsiaTheme="minorHAnsi"/>
          <w:i w:val="0"/>
          <w:sz w:val="22"/>
          <w:szCs w:val="22"/>
          <w:lang w:eastAsia="en-US"/>
        </w:rPr>
        <w:t>sodelovati pri tehničnem pregledu in primopredaji objekta v upravljanje in vzdrževanje,</w:t>
      </w:r>
    </w:p>
    <w:p w:rsidR="00230D46" w:rsidRPr="00BD3AC6" w:rsidRDefault="00230D46" w:rsidP="00225C90">
      <w:pPr>
        <w:numPr>
          <w:ilvl w:val="0"/>
          <w:numId w:val="38"/>
        </w:numPr>
        <w:ind w:right="142"/>
        <w:contextualSpacing/>
        <w:jc w:val="both"/>
        <w:rPr>
          <w:i w:val="0"/>
          <w:sz w:val="22"/>
          <w:szCs w:val="22"/>
        </w:rPr>
      </w:pPr>
      <w:r w:rsidRPr="00783C9E">
        <w:rPr>
          <w:rFonts w:eastAsiaTheme="minorHAnsi"/>
          <w:i w:val="0"/>
          <w:sz w:val="22"/>
          <w:szCs w:val="22"/>
          <w:lang w:eastAsia="en-US"/>
        </w:rPr>
        <w:t>pred prevzemom pogodbenih del izročiti naročniku oz. pooblaščenemu inženirju originale potrebne dokumentacije o kvaliteti izvedenih del, vgrajenih materialih in konst</w:t>
      </w:r>
      <w:r w:rsidRPr="00E5294A">
        <w:rPr>
          <w:rFonts w:eastAsiaTheme="minorHAnsi"/>
          <w:i w:val="0"/>
          <w:sz w:val="22"/>
          <w:szCs w:val="22"/>
          <w:lang w:eastAsia="en-US"/>
        </w:rPr>
        <w:t xml:space="preserve">rukcijah (ateste, poročila o vodotesnosti izvedbe, poročila pregledov, certifikate, garancijske liste, potrjene evidenčne liste o odvozu in deponiranju odvečnega materiala, ter izpolnjene in potrjene obrazce iz katerih je razvidna vrsta, obseg in vrednost </w:t>
      </w:r>
      <w:r w:rsidRPr="00783C9E">
        <w:rPr>
          <w:rFonts w:eastAsiaTheme="minorHAnsi"/>
          <w:i w:val="0"/>
          <w:sz w:val="22"/>
          <w:szCs w:val="22"/>
          <w:lang w:eastAsia="en-US"/>
        </w:rPr>
        <w:t>zgrajene komunalne infrastrukture v skladu z Navodilom o prevzemu komunalne opreme MOL</w:t>
      </w:r>
      <w:r>
        <w:rPr>
          <w:rFonts w:eastAsiaTheme="minorHAnsi"/>
          <w:i w:val="0"/>
          <w:sz w:val="22"/>
          <w:szCs w:val="22"/>
          <w:lang w:eastAsia="en-US"/>
        </w:rPr>
        <w:t>, navodila o obratovanju in vzdrževanju objekta, dokazilo o zanesljivosti objekta (DZO), dokumentacijo o izvedenih delih (PID) v obsegu in na način kot je to opredeljeno v 17. členu pogodbe,</w:t>
      </w:r>
    </w:p>
    <w:p w:rsidR="00230D46" w:rsidRPr="00783C9E" w:rsidRDefault="00230D46" w:rsidP="00225C90">
      <w:pPr>
        <w:pStyle w:val="Odstavekseznama"/>
        <w:numPr>
          <w:ilvl w:val="0"/>
          <w:numId w:val="38"/>
        </w:numPr>
        <w:contextualSpacing/>
        <w:rPr>
          <w:i w:val="0"/>
          <w:sz w:val="22"/>
          <w:szCs w:val="22"/>
        </w:rPr>
      </w:pPr>
      <w:r w:rsidRPr="00783C9E">
        <w:rPr>
          <w:i w:val="0"/>
          <w:sz w:val="22"/>
          <w:szCs w:val="22"/>
        </w:rPr>
        <w:t>da bo dela izvajal ves svetli del dneva vse dni v tednu, razen ob dela prostih dnevih določenimi s predpisi, pri čemer je svetli del dneva definiran z naslednjimi polnimi urami:</w:t>
      </w:r>
    </w:p>
    <w:p w:rsidR="00230D46" w:rsidRPr="00100E43" w:rsidRDefault="00230D46" w:rsidP="00230D46">
      <w:pPr>
        <w:ind w:right="142"/>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230D46" w:rsidRPr="00100E43" w:rsidTr="00230D46">
        <w:trPr>
          <w:trHeight w:val="341"/>
        </w:trPr>
        <w:tc>
          <w:tcPr>
            <w:tcW w:w="4442" w:type="dxa"/>
          </w:tcPr>
          <w:p w:rsidR="00230D46" w:rsidRPr="00100E43" w:rsidRDefault="00230D46" w:rsidP="00230D46">
            <w:pPr>
              <w:ind w:right="142"/>
              <w:rPr>
                <w:i w:val="0"/>
                <w:sz w:val="22"/>
                <w:szCs w:val="22"/>
              </w:rPr>
            </w:pPr>
            <w:r w:rsidRPr="00100E43">
              <w:rPr>
                <w:i w:val="0"/>
                <w:sz w:val="22"/>
                <w:szCs w:val="22"/>
              </w:rPr>
              <w:t>Obdobje leta</w:t>
            </w:r>
          </w:p>
        </w:tc>
        <w:tc>
          <w:tcPr>
            <w:tcW w:w="2805" w:type="dxa"/>
          </w:tcPr>
          <w:p w:rsidR="00230D46" w:rsidRPr="00100E43" w:rsidRDefault="00230D46" w:rsidP="00230D46">
            <w:pPr>
              <w:ind w:right="142"/>
              <w:rPr>
                <w:i w:val="0"/>
                <w:sz w:val="22"/>
                <w:szCs w:val="22"/>
              </w:rPr>
            </w:pPr>
            <w:r w:rsidRPr="00100E43">
              <w:rPr>
                <w:i w:val="0"/>
                <w:sz w:val="22"/>
                <w:szCs w:val="22"/>
              </w:rPr>
              <w:t>Polne ure dneva</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1. januar – 27. januar</w:t>
            </w:r>
          </w:p>
        </w:tc>
        <w:tc>
          <w:tcPr>
            <w:tcW w:w="2805" w:type="dxa"/>
          </w:tcPr>
          <w:p w:rsidR="00230D46" w:rsidRPr="00100E43" w:rsidRDefault="00230D46" w:rsidP="00230D46">
            <w:pPr>
              <w:ind w:right="142"/>
              <w:rPr>
                <w:i w:val="0"/>
                <w:sz w:val="22"/>
                <w:szCs w:val="22"/>
              </w:rPr>
            </w:pPr>
            <w:r w:rsidRPr="00100E43">
              <w:rPr>
                <w:i w:val="0"/>
                <w:sz w:val="22"/>
                <w:szCs w:val="22"/>
              </w:rPr>
              <w:t>8.00 – 17.00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28. januar – 19. februar</w:t>
            </w:r>
          </w:p>
        </w:tc>
        <w:tc>
          <w:tcPr>
            <w:tcW w:w="2805" w:type="dxa"/>
          </w:tcPr>
          <w:p w:rsidR="00230D46" w:rsidRPr="00100E43" w:rsidRDefault="00230D46" w:rsidP="00230D46">
            <w:pPr>
              <w:ind w:right="142"/>
              <w:rPr>
                <w:i w:val="0"/>
                <w:sz w:val="22"/>
                <w:szCs w:val="22"/>
              </w:rPr>
            </w:pPr>
            <w:r w:rsidRPr="00100E43">
              <w:rPr>
                <w:i w:val="0"/>
                <w:sz w:val="22"/>
                <w:szCs w:val="22"/>
              </w:rPr>
              <w:t>8.00 – 17.00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20. februar – 8. marec</w:t>
            </w:r>
          </w:p>
        </w:tc>
        <w:tc>
          <w:tcPr>
            <w:tcW w:w="2805" w:type="dxa"/>
          </w:tcPr>
          <w:p w:rsidR="00230D46" w:rsidRPr="00100E43" w:rsidRDefault="00230D46" w:rsidP="00230D46">
            <w:pPr>
              <w:ind w:right="142"/>
              <w:rPr>
                <w:i w:val="0"/>
                <w:sz w:val="22"/>
                <w:szCs w:val="22"/>
              </w:rPr>
            </w:pPr>
            <w:r w:rsidRPr="00100E43">
              <w:rPr>
                <w:i w:val="0"/>
                <w:sz w:val="22"/>
                <w:szCs w:val="22"/>
              </w:rPr>
              <w:t>7.00 – 17.00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9. marec – 22. marec</w:t>
            </w:r>
          </w:p>
        </w:tc>
        <w:tc>
          <w:tcPr>
            <w:tcW w:w="2805" w:type="dxa"/>
          </w:tcPr>
          <w:p w:rsidR="00230D46" w:rsidRPr="00100E43" w:rsidRDefault="00230D46" w:rsidP="00230D46">
            <w:pPr>
              <w:ind w:right="142"/>
              <w:rPr>
                <w:i w:val="0"/>
                <w:sz w:val="22"/>
                <w:szCs w:val="22"/>
              </w:rPr>
            </w:pPr>
            <w:r w:rsidRPr="00100E43">
              <w:rPr>
                <w:i w:val="0"/>
                <w:sz w:val="22"/>
                <w:szCs w:val="22"/>
              </w:rPr>
              <w:t>7.00 – 18.00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23. marec – 23. april</w:t>
            </w:r>
          </w:p>
        </w:tc>
        <w:tc>
          <w:tcPr>
            <w:tcW w:w="2805" w:type="dxa"/>
          </w:tcPr>
          <w:p w:rsidR="00230D46" w:rsidRPr="00100E43" w:rsidRDefault="00230D46" w:rsidP="00230D46">
            <w:pPr>
              <w:ind w:right="142"/>
              <w:rPr>
                <w:i w:val="0"/>
                <w:sz w:val="22"/>
                <w:szCs w:val="22"/>
              </w:rPr>
            </w:pPr>
            <w:r w:rsidRPr="00100E43">
              <w:rPr>
                <w:i w:val="0"/>
                <w:sz w:val="22"/>
                <w:szCs w:val="22"/>
              </w:rPr>
              <w:t>6.00 – 18.00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24. april – 21. avgust</w:t>
            </w:r>
          </w:p>
        </w:tc>
        <w:tc>
          <w:tcPr>
            <w:tcW w:w="2805" w:type="dxa"/>
          </w:tcPr>
          <w:p w:rsidR="00230D46" w:rsidRPr="00100E43" w:rsidRDefault="00230D46" w:rsidP="00230D46">
            <w:pPr>
              <w:ind w:right="142"/>
              <w:rPr>
                <w:i w:val="0"/>
                <w:sz w:val="22"/>
                <w:szCs w:val="22"/>
              </w:rPr>
            </w:pPr>
            <w:r w:rsidRPr="00100E43">
              <w:rPr>
                <w:i w:val="0"/>
                <w:sz w:val="22"/>
                <w:szCs w:val="22"/>
              </w:rPr>
              <w:t>6.00 – 19.00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 xml:space="preserve">22. avgust – 21. september </w:t>
            </w:r>
          </w:p>
        </w:tc>
        <w:tc>
          <w:tcPr>
            <w:tcW w:w="2805" w:type="dxa"/>
          </w:tcPr>
          <w:p w:rsidR="00230D46" w:rsidRPr="00100E43" w:rsidRDefault="00230D46" w:rsidP="00230D46">
            <w:pPr>
              <w:ind w:right="142"/>
              <w:rPr>
                <w:i w:val="0"/>
                <w:sz w:val="22"/>
                <w:szCs w:val="22"/>
              </w:rPr>
            </w:pPr>
            <w:r w:rsidRPr="00100E43">
              <w:rPr>
                <w:i w:val="0"/>
                <w:sz w:val="22"/>
                <w:szCs w:val="22"/>
              </w:rPr>
              <w:t>6.00 – 19.00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22. september – 30. september</w:t>
            </w:r>
          </w:p>
        </w:tc>
        <w:tc>
          <w:tcPr>
            <w:tcW w:w="2805" w:type="dxa"/>
          </w:tcPr>
          <w:p w:rsidR="00230D46" w:rsidRPr="00100E43" w:rsidRDefault="00230D46" w:rsidP="00230D46">
            <w:pPr>
              <w:ind w:right="142"/>
              <w:rPr>
                <w:i w:val="0"/>
                <w:sz w:val="22"/>
                <w:szCs w:val="22"/>
              </w:rPr>
            </w:pPr>
            <w:r w:rsidRPr="00100E43">
              <w:rPr>
                <w:i w:val="0"/>
                <w:sz w:val="22"/>
                <w:szCs w:val="22"/>
              </w:rPr>
              <w:t>6.00 – 19.00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1. oktober – 24. oktober</w:t>
            </w:r>
          </w:p>
        </w:tc>
        <w:tc>
          <w:tcPr>
            <w:tcW w:w="2805" w:type="dxa"/>
          </w:tcPr>
          <w:p w:rsidR="00230D46" w:rsidRPr="00100E43" w:rsidRDefault="00230D46" w:rsidP="00230D46">
            <w:pPr>
              <w:ind w:right="142"/>
              <w:rPr>
                <w:i w:val="0"/>
                <w:sz w:val="22"/>
                <w:szCs w:val="22"/>
              </w:rPr>
            </w:pPr>
            <w:r w:rsidRPr="00100E43">
              <w:rPr>
                <w:i w:val="0"/>
                <w:sz w:val="22"/>
                <w:szCs w:val="22"/>
              </w:rPr>
              <w:t>7.00 – 17.00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25. oktober – 13. november</w:t>
            </w:r>
          </w:p>
        </w:tc>
        <w:tc>
          <w:tcPr>
            <w:tcW w:w="2805" w:type="dxa"/>
          </w:tcPr>
          <w:p w:rsidR="00230D46" w:rsidRPr="00100E43" w:rsidRDefault="00230D46" w:rsidP="00230D46">
            <w:pPr>
              <w:ind w:right="142"/>
              <w:rPr>
                <w:i w:val="0"/>
                <w:sz w:val="22"/>
                <w:szCs w:val="22"/>
              </w:rPr>
            </w:pPr>
            <w:r w:rsidRPr="00100E43">
              <w:rPr>
                <w:i w:val="0"/>
                <w:sz w:val="22"/>
                <w:szCs w:val="22"/>
              </w:rPr>
              <w:t>7.00 – 17.00 h</w:t>
            </w:r>
          </w:p>
        </w:tc>
      </w:tr>
      <w:tr w:rsidR="00230D46" w:rsidRPr="00100E43" w:rsidTr="00230D46">
        <w:tc>
          <w:tcPr>
            <w:tcW w:w="4442" w:type="dxa"/>
          </w:tcPr>
          <w:p w:rsidR="00230D46" w:rsidRPr="00100E43" w:rsidRDefault="00230D46" w:rsidP="00230D46">
            <w:pPr>
              <w:ind w:right="142"/>
              <w:rPr>
                <w:i w:val="0"/>
                <w:sz w:val="22"/>
                <w:szCs w:val="22"/>
              </w:rPr>
            </w:pPr>
            <w:r w:rsidRPr="00100E43">
              <w:rPr>
                <w:i w:val="0"/>
                <w:sz w:val="22"/>
                <w:szCs w:val="22"/>
              </w:rPr>
              <w:t>14. november – 31. december</w:t>
            </w:r>
          </w:p>
        </w:tc>
        <w:tc>
          <w:tcPr>
            <w:tcW w:w="2805" w:type="dxa"/>
          </w:tcPr>
          <w:p w:rsidR="00230D46" w:rsidRPr="00100E43" w:rsidRDefault="00230D46" w:rsidP="00230D46">
            <w:pPr>
              <w:ind w:right="142"/>
              <w:rPr>
                <w:i w:val="0"/>
                <w:sz w:val="22"/>
                <w:szCs w:val="22"/>
              </w:rPr>
            </w:pPr>
            <w:r w:rsidRPr="00100E43">
              <w:rPr>
                <w:i w:val="0"/>
                <w:sz w:val="22"/>
                <w:szCs w:val="22"/>
              </w:rPr>
              <w:t>8.00 – 17.00 h</w:t>
            </w:r>
          </w:p>
        </w:tc>
      </w:tr>
    </w:tbl>
    <w:p w:rsidR="00230D46" w:rsidRPr="00100E43" w:rsidRDefault="00230D46" w:rsidP="00230D46">
      <w:pPr>
        <w:ind w:right="142"/>
        <w:jc w:val="both"/>
        <w:rPr>
          <w:i w:val="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230D46" w:rsidRPr="00100E43" w:rsidRDefault="00230D46" w:rsidP="00230D46">
      <w:pPr>
        <w:ind w:left="851" w:right="142"/>
        <w:jc w:val="both"/>
        <w:rPr>
          <w:i w:val="0"/>
          <w:sz w:val="22"/>
          <w:szCs w:val="22"/>
        </w:rPr>
      </w:pPr>
      <w:r w:rsidRPr="00100E43">
        <w:rPr>
          <w:i w:val="0"/>
          <w:sz w:val="22"/>
          <w:szCs w:val="22"/>
        </w:rPr>
        <w:tab/>
      </w:r>
    </w:p>
    <w:p w:rsidR="00230D46" w:rsidRPr="00100E43" w:rsidRDefault="00230D46" w:rsidP="00230D46">
      <w:pPr>
        <w:ind w:left="851" w:right="142"/>
        <w:jc w:val="both"/>
        <w:rPr>
          <w:i w:val="0"/>
          <w:color w:val="000000"/>
          <w:sz w:val="22"/>
          <w:szCs w:val="22"/>
        </w:rPr>
      </w:pPr>
      <w:r w:rsidRPr="00100E43">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rsidR="00230D46" w:rsidRDefault="00230D46" w:rsidP="00230D46">
      <w:pPr>
        <w:ind w:left="851" w:right="142"/>
        <w:jc w:val="both"/>
        <w:rPr>
          <w:i w:val="0"/>
          <w:sz w:val="22"/>
          <w:szCs w:val="22"/>
        </w:rPr>
      </w:pPr>
    </w:p>
    <w:p w:rsidR="00230D46" w:rsidRDefault="00230D46" w:rsidP="00230D46">
      <w:pPr>
        <w:ind w:left="851" w:right="142"/>
        <w:jc w:val="both"/>
        <w:rPr>
          <w:b/>
          <w:i w:val="0"/>
          <w:sz w:val="22"/>
          <w:szCs w:val="22"/>
        </w:rPr>
      </w:pPr>
    </w:p>
    <w:p w:rsidR="00230D46" w:rsidRPr="004405CC" w:rsidRDefault="00230D46" w:rsidP="00230D46">
      <w:pPr>
        <w:ind w:left="851" w:right="142"/>
        <w:jc w:val="both"/>
        <w:rPr>
          <w:b/>
          <w:i w:val="0"/>
          <w:sz w:val="22"/>
          <w:szCs w:val="22"/>
        </w:rPr>
      </w:pPr>
      <w:r w:rsidRPr="004405CC">
        <w:rPr>
          <w:b/>
          <w:i w:val="0"/>
          <w:sz w:val="22"/>
          <w:szCs w:val="22"/>
        </w:rPr>
        <w:t>Zavarovanje odgovornosti za škodo</w:t>
      </w:r>
    </w:p>
    <w:p w:rsidR="00230D46" w:rsidRPr="00100E43" w:rsidRDefault="00230D46" w:rsidP="00230D46">
      <w:pPr>
        <w:ind w:left="851" w:right="142"/>
        <w:contextualSpacing/>
        <w:jc w:val="center"/>
        <w:rPr>
          <w:i w:val="0"/>
          <w:sz w:val="22"/>
          <w:szCs w:val="22"/>
        </w:rPr>
      </w:pPr>
      <w:r w:rsidRPr="00100E43">
        <w:rPr>
          <w:i w:val="0"/>
          <w:sz w:val="22"/>
          <w:szCs w:val="22"/>
        </w:rPr>
        <w:t>1</w:t>
      </w:r>
      <w:r>
        <w:rPr>
          <w:i w:val="0"/>
          <w:sz w:val="22"/>
          <w:szCs w:val="22"/>
        </w:rPr>
        <w:t>1</w:t>
      </w:r>
      <w:r w:rsidRPr="00100E43">
        <w:rPr>
          <w:i w:val="0"/>
          <w:sz w:val="22"/>
          <w:szCs w:val="22"/>
        </w:rPr>
        <w:t>. člen</w:t>
      </w:r>
    </w:p>
    <w:p w:rsidR="00230D46" w:rsidRPr="00100E43" w:rsidRDefault="00230D46" w:rsidP="00230D46">
      <w:pPr>
        <w:ind w:left="851" w:right="142"/>
        <w:jc w:val="both"/>
        <w:rPr>
          <w:i w:val="0"/>
          <w:sz w:val="22"/>
          <w:szCs w:val="22"/>
        </w:rPr>
      </w:pPr>
    </w:p>
    <w:p w:rsidR="00230D46" w:rsidRPr="00783C9E" w:rsidRDefault="00230D46" w:rsidP="00230D46">
      <w:pPr>
        <w:ind w:left="851" w:right="142"/>
        <w:jc w:val="both"/>
        <w:rPr>
          <w:i w:val="0"/>
          <w:sz w:val="22"/>
          <w:szCs w:val="22"/>
        </w:rPr>
      </w:pPr>
      <w:r w:rsidRPr="00783C9E">
        <w:rPr>
          <w:i w:val="0"/>
          <w:sz w:val="22"/>
          <w:szCs w:val="22"/>
        </w:rPr>
        <w:t xml:space="preserve">Izvajalec odgovarja neposredno za škodo, ki nastane naročniku in tretjim osebam in izvira iz njegovega dela in njegovih pogodbenih obveznosti.  </w:t>
      </w:r>
    </w:p>
    <w:p w:rsidR="00230D46" w:rsidRPr="00783C9E" w:rsidRDefault="00230D46" w:rsidP="00230D46">
      <w:pPr>
        <w:ind w:right="142"/>
        <w:jc w:val="both"/>
        <w:rPr>
          <w:i w:val="0"/>
          <w:sz w:val="22"/>
          <w:szCs w:val="22"/>
        </w:rPr>
      </w:pPr>
    </w:p>
    <w:p w:rsidR="00230D46" w:rsidRPr="00783C9E" w:rsidRDefault="00230D46" w:rsidP="00230D46">
      <w:pPr>
        <w:ind w:left="851" w:right="142"/>
        <w:jc w:val="both"/>
        <w:rPr>
          <w:i w:val="0"/>
          <w:sz w:val="22"/>
          <w:szCs w:val="22"/>
        </w:rPr>
      </w:pPr>
      <w:r w:rsidRPr="00783C9E">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w:t>
      </w:r>
      <w:r w:rsidRPr="00005117">
        <w:rPr>
          <w:i w:val="0"/>
          <w:sz w:val="22"/>
          <w:szCs w:val="22"/>
        </w:rPr>
        <w:t>vsoto v višini 50.000 EUR (z besedo: petdeset tisoč eurov</w:t>
      </w:r>
      <w:r>
        <w:rPr>
          <w:i w:val="0"/>
          <w:sz w:val="22"/>
          <w:szCs w:val="22"/>
        </w:rPr>
        <w:t xml:space="preserve"> in 00/100</w:t>
      </w:r>
      <w:r w:rsidRPr="00005117">
        <w:rPr>
          <w:i w:val="0"/>
          <w:sz w:val="22"/>
          <w:szCs w:val="22"/>
        </w:rPr>
        <w:t>). Zavarovanje mora kriti škodo zaradi malomarnosti, napake ali opustitve dolžnosti izvajalca in pri njem zaposlenih.</w:t>
      </w:r>
    </w:p>
    <w:p w:rsidR="00230D46" w:rsidRPr="00783C9E" w:rsidRDefault="00230D46" w:rsidP="00230D46">
      <w:pPr>
        <w:ind w:left="851" w:right="142"/>
        <w:jc w:val="both"/>
        <w:rPr>
          <w:i w:val="0"/>
          <w:sz w:val="22"/>
          <w:szCs w:val="22"/>
        </w:rPr>
      </w:pPr>
    </w:p>
    <w:p w:rsidR="00230D46" w:rsidRPr="00783C9E" w:rsidRDefault="00230D46" w:rsidP="00230D46">
      <w:pPr>
        <w:ind w:left="851" w:right="142"/>
        <w:jc w:val="both"/>
        <w:rPr>
          <w:i w:val="0"/>
          <w:sz w:val="22"/>
          <w:szCs w:val="22"/>
        </w:rPr>
      </w:pPr>
      <w:r w:rsidRPr="00783C9E">
        <w:rPr>
          <w:i w:val="0"/>
          <w:sz w:val="22"/>
          <w:szCs w:val="22"/>
        </w:rPr>
        <w:t>V primeru, da izvajalec izvaja pogodbo s podizvajalci, morajo vsa zavarovanja po tem členu zajemati tudi podizvajalce ali morajo podizvajalci imeti sklenjeno enako zavarovanje kot izvajalec.</w:t>
      </w:r>
    </w:p>
    <w:p w:rsidR="00230D46" w:rsidRPr="00783C9E"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783C9E">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Fotokopija obeh zavarovalnih polic je priloga te pogodbe. </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 xml:space="preserve">Sprožilec zavarovalnega kritja za vsa zavarovanja po tem členu mora biti nastanek škodnega dogodka (ne velja </w:t>
      </w:r>
      <w:r>
        <w:rPr>
          <w:i w:val="0"/>
          <w:sz w:val="22"/>
          <w:szCs w:val="22"/>
        </w:rPr>
        <w:t>»</w:t>
      </w:r>
      <w:r w:rsidRPr="00100E43">
        <w:rPr>
          <w:i w:val="0"/>
          <w:sz w:val="22"/>
          <w:szCs w:val="22"/>
        </w:rPr>
        <w:t>claims-made</w:t>
      </w:r>
      <w:r>
        <w:rPr>
          <w:i w:val="0"/>
          <w:sz w:val="22"/>
          <w:szCs w:val="22"/>
        </w:rPr>
        <w:t>«</w:t>
      </w:r>
      <w:r w:rsidRPr="00100E43">
        <w:rPr>
          <w:i w:val="0"/>
          <w:sz w:val="22"/>
          <w:szCs w:val="22"/>
        </w:rPr>
        <w:t xml:space="preserve"> način).</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 xml:space="preserve">Naročnik si pridržuje pravico zahtevati od izvajalca dodatna zavarovanja v primeru, da bi nastopila druga tveganja, ki jih ob podpisu pogodbe zaradi kakršnihkoli razlogov ni bilo mogoče predvideti. Za obveznost sklenitve dodatnega zavarovanja mora ves čas izvajanja te pogodbe skrbeti izvajalec, ki mora o tem obveščati naročnika. </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Izvajalec se na zahtevo naročnika zavezuje od dobaviteljev za material in opremo pridobiti potrdilo (certifikat) o zavarovanju proizvajalčeve odgovornosti in jih predložiti naročniku.</w:t>
      </w:r>
    </w:p>
    <w:p w:rsidR="00230D46" w:rsidRPr="00100E43" w:rsidRDefault="00230D46" w:rsidP="00230D46">
      <w:pPr>
        <w:ind w:left="851" w:right="142"/>
        <w:jc w:val="both"/>
        <w:rPr>
          <w:i w:val="0"/>
          <w:sz w:val="22"/>
          <w:szCs w:val="22"/>
        </w:rPr>
      </w:pPr>
    </w:p>
    <w:p w:rsidR="00230D46" w:rsidRDefault="00230D46" w:rsidP="00230D46">
      <w:pPr>
        <w:ind w:left="851" w:right="142"/>
        <w:jc w:val="both"/>
        <w:rPr>
          <w:i w:val="0"/>
          <w:sz w:val="22"/>
          <w:szCs w:val="22"/>
        </w:rPr>
      </w:pPr>
      <w:r w:rsidRPr="00100E43">
        <w:rPr>
          <w:i w:val="0"/>
          <w:sz w:val="22"/>
          <w:szCs w:val="22"/>
        </w:rPr>
        <w:t>V kolikor zahtevana zavarovanja v primeru skupne ponudbe sklene vodilni</w:t>
      </w:r>
      <w:r>
        <w:rPr>
          <w:i w:val="0"/>
          <w:sz w:val="22"/>
          <w:szCs w:val="22"/>
        </w:rPr>
        <w:t xml:space="preserve"> pogodbenik</w:t>
      </w:r>
      <w:r w:rsidRPr="00100E43">
        <w:rPr>
          <w:i w:val="0"/>
          <w:sz w:val="22"/>
          <w:szCs w:val="22"/>
        </w:rPr>
        <w:t>, morajo vsa navedena zavarovanja po tem členu zajemati tudi partnerje skupne ponudbe (z navedbo naziva), ali pa mora zahtevana zavarovanja skleniti vsak p</w:t>
      </w:r>
      <w:r>
        <w:rPr>
          <w:i w:val="0"/>
          <w:sz w:val="22"/>
          <w:szCs w:val="22"/>
        </w:rPr>
        <w:t>osamezni partner skupne ponudbe.</w:t>
      </w:r>
    </w:p>
    <w:p w:rsidR="00230D46" w:rsidRPr="00100E43" w:rsidRDefault="00230D46" w:rsidP="00230D46">
      <w:pPr>
        <w:ind w:left="851" w:right="142"/>
        <w:jc w:val="both"/>
        <w:rPr>
          <w:i w:val="0"/>
          <w:sz w:val="22"/>
          <w:szCs w:val="22"/>
        </w:rPr>
      </w:pPr>
      <w:r w:rsidRPr="00100E43">
        <w:rPr>
          <w:i w:val="0"/>
          <w:sz w:val="22"/>
          <w:szCs w:val="22"/>
        </w:rPr>
        <w:t xml:space="preserve"> </w:t>
      </w:r>
    </w:p>
    <w:p w:rsidR="00230D46" w:rsidRPr="00100E43" w:rsidRDefault="00230D46" w:rsidP="00230D46">
      <w:pPr>
        <w:ind w:left="851" w:right="142"/>
        <w:jc w:val="both"/>
        <w:rPr>
          <w:i w:val="0"/>
          <w:sz w:val="22"/>
          <w:szCs w:val="22"/>
        </w:rPr>
      </w:pPr>
      <w:r w:rsidRPr="00100E43">
        <w:rPr>
          <w:i w:val="0"/>
          <w:sz w:val="22"/>
          <w:szCs w:val="22"/>
        </w:rPr>
        <w:t>Izvajalec se zavezuje, da bo ustrezno zavarovalno dokumentacijo o zavarovanjih</w:t>
      </w:r>
      <w:r w:rsidRPr="00910091">
        <w:rPr>
          <w:i w:val="0"/>
          <w:sz w:val="22"/>
          <w:szCs w:val="22"/>
        </w:rPr>
        <w:t xml:space="preserve"> </w:t>
      </w:r>
      <w:r w:rsidRPr="00100E43">
        <w:rPr>
          <w:i w:val="0"/>
          <w:sz w:val="22"/>
          <w:szCs w:val="22"/>
        </w:rPr>
        <w:t>v skladu z določili tega člena (</w:t>
      </w:r>
      <w:r>
        <w:rPr>
          <w:i w:val="0"/>
          <w:sz w:val="22"/>
          <w:szCs w:val="22"/>
        </w:rPr>
        <w:t>kopijo zavarovalnih polic, kopijo potrdil o plačilu premije in p</w:t>
      </w:r>
      <w:r w:rsidRPr="00100E43">
        <w:rPr>
          <w:i w:val="0"/>
          <w:sz w:val="22"/>
          <w:szCs w:val="22"/>
        </w:rPr>
        <w:t>otrdilo o vinkulaciji) izročil naročnik</w:t>
      </w:r>
      <w:r>
        <w:rPr>
          <w:i w:val="0"/>
          <w:sz w:val="22"/>
          <w:szCs w:val="22"/>
        </w:rPr>
        <w:t xml:space="preserve">u </w:t>
      </w:r>
      <w:r w:rsidRPr="00100E43">
        <w:rPr>
          <w:i w:val="0"/>
          <w:sz w:val="22"/>
          <w:szCs w:val="22"/>
        </w:rPr>
        <w:t xml:space="preserve">v roku 15 (petnajstih) dni od sklenitve te pogodbe. </w:t>
      </w:r>
    </w:p>
    <w:p w:rsidR="00230D46" w:rsidRDefault="00230D46" w:rsidP="00230D46">
      <w:pPr>
        <w:ind w:left="851" w:right="142"/>
        <w:jc w:val="both"/>
        <w:rPr>
          <w:b/>
          <w:i w:val="0"/>
          <w:sz w:val="22"/>
          <w:szCs w:val="22"/>
        </w:rPr>
      </w:pPr>
    </w:p>
    <w:p w:rsidR="00230D46"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 xml:space="preserve">Finančno zavarovanje za  dobro izvedbo pogodbenih obveznosti </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center"/>
        <w:rPr>
          <w:i w:val="0"/>
          <w:sz w:val="22"/>
          <w:szCs w:val="22"/>
        </w:rPr>
      </w:pPr>
      <w:r w:rsidRPr="00100E43">
        <w:rPr>
          <w:i w:val="0"/>
          <w:sz w:val="22"/>
          <w:szCs w:val="22"/>
        </w:rPr>
        <w:t>1</w:t>
      </w:r>
      <w:r>
        <w:rPr>
          <w:i w:val="0"/>
          <w:sz w:val="22"/>
          <w:szCs w:val="22"/>
        </w:rPr>
        <w:t>2</w:t>
      </w:r>
      <w:r w:rsidRPr="00100E43">
        <w:rPr>
          <w:i w:val="0"/>
          <w:sz w:val="22"/>
          <w:szCs w:val="22"/>
        </w:rPr>
        <w:t>. člen</w:t>
      </w:r>
    </w:p>
    <w:p w:rsidR="00230D46" w:rsidRPr="00100E43" w:rsidRDefault="00230D46" w:rsidP="00230D46">
      <w:pPr>
        <w:ind w:left="851" w:right="142"/>
        <w:jc w:val="both"/>
        <w:rPr>
          <w:i w:val="0"/>
          <w:sz w:val="16"/>
          <w:szCs w:val="16"/>
        </w:rPr>
      </w:pPr>
    </w:p>
    <w:p w:rsidR="00230D46" w:rsidRPr="00100E43" w:rsidRDefault="00230D46" w:rsidP="00230D46">
      <w:pPr>
        <w:ind w:left="851" w:right="142"/>
        <w:jc w:val="both"/>
        <w:rPr>
          <w:i w:val="0"/>
          <w:color w:val="000000"/>
          <w:sz w:val="22"/>
          <w:szCs w:val="22"/>
        </w:rPr>
      </w:pPr>
      <w:r w:rsidRPr="00100E43">
        <w:rPr>
          <w:i w:val="0"/>
          <w:color w:val="000000"/>
          <w:sz w:val="22"/>
          <w:szCs w:val="22"/>
        </w:rPr>
        <w:t>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v višini 10 % (deset</w:t>
      </w:r>
      <w:r>
        <w:rPr>
          <w:i w:val="0"/>
          <w:color w:val="000000"/>
          <w:sz w:val="22"/>
          <w:szCs w:val="22"/>
        </w:rPr>
        <w:t>ih</w:t>
      </w:r>
      <w:r w:rsidRPr="00100E43">
        <w:rPr>
          <w:i w:val="0"/>
          <w:color w:val="000000"/>
          <w:sz w:val="22"/>
          <w:szCs w:val="22"/>
        </w:rPr>
        <w:t xml:space="preserve"> odstotkov</w:t>
      </w:r>
      <w:r>
        <w:rPr>
          <w:i w:val="0"/>
          <w:color w:val="000000"/>
          <w:sz w:val="22"/>
          <w:szCs w:val="22"/>
        </w:rPr>
        <w:t>)</w:t>
      </w:r>
      <w:r w:rsidRPr="00100E43">
        <w:rPr>
          <w:i w:val="0"/>
          <w:color w:val="000000"/>
          <w:sz w:val="22"/>
          <w:szCs w:val="22"/>
        </w:rPr>
        <w:t xml:space="preserve"> od </w:t>
      </w:r>
      <w:r w:rsidRPr="00100E43">
        <w:rPr>
          <w:i w:val="0"/>
          <w:sz w:val="22"/>
          <w:szCs w:val="22"/>
        </w:rPr>
        <w:t xml:space="preserve">cene pogodbenih del z DDV </w:t>
      </w:r>
      <w:r w:rsidRPr="00100E43">
        <w:rPr>
          <w:i w:val="0"/>
          <w:color w:val="000000"/>
          <w:sz w:val="22"/>
          <w:szCs w:val="22"/>
        </w:rPr>
        <w:t>to je ……….…</w:t>
      </w:r>
      <w:r w:rsidRPr="00100E43">
        <w:rPr>
          <w:i w:val="0"/>
          <w:sz w:val="22"/>
          <w:szCs w:val="22"/>
        </w:rPr>
        <w:t xml:space="preserve"> </w:t>
      </w:r>
      <w:r w:rsidRPr="00100E43">
        <w:rPr>
          <w:i w:val="0"/>
          <w:color w:val="000000"/>
          <w:sz w:val="22"/>
          <w:szCs w:val="22"/>
        </w:rPr>
        <w:t>EUR (z besedo: ....................</w:t>
      </w:r>
      <w:r>
        <w:rPr>
          <w:i w:val="0"/>
          <w:color w:val="000000"/>
          <w:sz w:val="22"/>
          <w:szCs w:val="22"/>
        </w:rPr>
        <w:t>eurov</w:t>
      </w:r>
      <w:r w:rsidRPr="00100E43">
        <w:rPr>
          <w:i w:val="0"/>
          <w:color w:val="000000"/>
          <w:sz w:val="22"/>
          <w:szCs w:val="22"/>
        </w:rPr>
        <w:t xml:space="preserve"> </w:t>
      </w:r>
      <w:r>
        <w:rPr>
          <w:i w:val="0"/>
          <w:color w:val="000000"/>
          <w:sz w:val="22"/>
          <w:szCs w:val="22"/>
        </w:rPr>
        <w:t>in ...</w:t>
      </w:r>
      <w:r w:rsidRPr="00100E43">
        <w:rPr>
          <w:i w:val="0"/>
          <w:color w:val="000000"/>
          <w:sz w:val="22"/>
          <w:szCs w:val="22"/>
        </w:rPr>
        <w:t>/100</w:t>
      </w:r>
      <w:r>
        <w:rPr>
          <w:i w:val="0"/>
          <w:color w:val="000000"/>
          <w:sz w:val="22"/>
          <w:szCs w:val="22"/>
        </w:rPr>
        <w:t>)</w:t>
      </w:r>
      <w:r w:rsidRPr="00100E43">
        <w:rPr>
          <w:i w:val="0"/>
          <w:color w:val="000000"/>
          <w:sz w:val="22"/>
          <w:szCs w:val="22"/>
        </w:rPr>
        <w:t xml:space="preserve">, ki ga bo naročnik unovčil v primeru, če izvajalec svoje pogodbene obveznosti ne bo  izpolnil v dogovorjeni kakovosti, količini in rokih. Finančno zavarovanje mora veljati </w:t>
      </w:r>
      <w:r w:rsidRPr="00100E43">
        <w:rPr>
          <w:i w:val="0"/>
          <w:sz w:val="22"/>
          <w:szCs w:val="22"/>
        </w:rPr>
        <w:t xml:space="preserve">še najmanj 90 (devetdeset) dni po preteku roka za dokončanje pogodbenih del. </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lang w:eastAsia="en-US"/>
        </w:rPr>
      </w:pPr>
      <w:r w:rsidRPr="00100E43">
        <w:rPr>
          <w:i w:val="0"/>
          <w:color w:val="000000"/>
          <w:sz w:val="22"/>
          <w:szCs w:val="22"/>
        </w:rPr>
        <w:t xml:space="preserve">Če se med trajanjem izvedbe pogodbe spremeni rok za izvedbo pogodbenih del, kakovost in/ali  količina, mora izvajalec </w:t>
      </w:r>
      <w:r w:rsidRPr="004619C0">
        <w:rPr>
          <w:rFonts w:eastAsia="Calibri"/>
          <w:i w:val="0"/>
          <w:sz w:val="22"/>
          <w:szCs w:val="22"/>
        </w:rPr>
        <w:t xml:space="preserve"> </w:t>
      </w:r>
      <w:r w:rsidRPr="00100E43">
        <w:rPr>
          <w:i w:val="0"/>
          <w:color w:val="000000"/>
          <w:sz w:val="22"/>
          <w:szCs w:val="22"/>
        </w:rPr>
        <w:t>predložiti v roku 10 (desetih) dni od sklenitve aneksa k tej pogodbi, kot pogoj za njegovo veljavnost, novo finančno zavarovanje z novim rokom trajanja le-te</w:t>
      </w:r>
      <w:r w:rsidRPr="00100E43">
        <w:rPr>
          <w:i w:val="0"/>
          <w:sz w:val="22"/>
          <w:szCs w:val="22"/>
        </w:rPr>
        <w:t>ga</w:t>
      </w:r>
      <w:r w:rsidRPr="00100E43">
        <w:rPr>
          <w:i w:val="0"/>
          <w:color w:val="000000"/>
          <w:sz w:val="22"/>
          <w:szCs w:val="22"/>
        </w:rPr>
        <w:t xml:space="preserve">, v skladu s spremembo pogodbenega roka za izvedbo del, oziroma novo finančno zavarovanje s spremenjeno višino garantiranega zneska, v skladu s spremembo pogodbene vrednosti. </w:t>
      </w:r>
      <w:r w:rsidRPr="00100E43">
        <w:rPr>
          <w:i w:val="0"/>
          <w:color w:val="000000"/>
          <w:sz w:val="22"/>
          <w:szCs w:val="22"/>
          <w:lang w:eastAsia="en-US"/>
        </w:rPr>
        <w:t>Če izvajalec v navedenem roku od sklenitve aneksa k tej pogodbi ne bo predložil ustreznega finančnega zavarovanja sklad</w:t>
      </w:r>
      <w:r>
        <w:rPr>
          <w:i w:val="0"/>
          <w:color w:val="000000"/>
          <w:sz w:val="22"/>
          <w:szCs w:val="22"/>
          <w:lang w:eastAsia="en-US"/>
        </w:rPr>
        <w:t>no</w:t>
      </w:r>
      <w:r w:rsidRPr="00100E43">
        <w:rPr>
          <w:i w:val="0"/>
          <w:color w:val="000000"/>
          <w:sz w:val="22"/>
          <w:szCs w:val="22"/>
          <w:lang w:eastAsia="en-US"/>
        </w:rPr>
        <w:t xml:space="preserve"> z določili te pogodbe, lahko naročnik unovči predloženo finančno zavarovanje ali unovči predloženo finančno zavarovanje in odstopi od pogodbe. </w:t>
      </w:r>
    </w:p>
    <w:p w:rsidR="00230D46" w:rsidRDefault="00230D46" w:rsidP="00230D46">
      <w:pPr>
        <w:ind w:right="142"/>
        <w:jc w:val="both"/>
        <w:rPr>
          <w:i w:val="0"/>
          <w:color w:val="000000"/>
          <w:sz w:val="22"/>
          <w:szCs w:val="22"/>
        </w:rPr>
      </w:pP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b/>
          <w:i w:val="0"/>
          <w:sz w:val="22"/>
          <w:szCs w:val="22"/>
        </w:rPr>
      </w:pPr>
      <w:r w:rsidRPr="00100E43">
        <w:rPr>
          <w:b/>
          <w:i w:val="0"/>
          <w:sz w:val="22"/>
          <w:szCs w:val="22"/>
        </w:rPr>
        <w:t>Pogodbena kazen</w:t>
      </w:r>
    </w:p>
    <w:p w:rsidR="00230D46" w:rsidRPr="00100E43" w:rsidRDefault="00230D46" w:rsidP="00230D46">
      <w:pPr>
        <w:ind w:left="851" w:right="142"/>
        <w:jc w:val="both"/>
        <w:rPr>
          <w:b/>
          <w:i w:val="0"/>
          <w:sz w:val="16"/>
          <w:szCs w:val="16"/>
        </w:rPr>
      </w:pPr>
    </w:p>
    <w:p w:rsidR="00230D46" w:rsidRPr="00100E43" w:rsidRDefault="00230D46" w:rsidP="00230D46">
      <w:pPr>
        <w:ind w:left="851" w:right="142"/>
        <w:jc w:val="center"/>
        <w:rPr>
          <w:i w:val="0"/>
          <w:sz w:val="22"/>
          <w:szCs w:val="22"/>
        </w:rPr>
      </w:pPr>
      <w:r w:rsidRPr="00100E43">
        <w:rPr>
          <w:i w:val="0"/>
          <w:sz w:val="22"/>
          <w:szCs w:val="22"/>
        </w:rPr>
        <w:t>1</w:t>
      </w:r>
      <w:r>
        <w:rPr>
          <w:i w:val="0"/>
          <w:sz w:val="22"/>
          <w:szCs w:val="22"/>
        </w:rPr>
        <w:t>3</w:t>
      </w:r>
      <w:r w:rsidRPr="00100E43">
        <w:rPr>
          <w:i w:val="0"/>
          <w:sz w:val="22"/>
          <w:szCs w:val="22"/>
        </w:rPr>
        <w:t>. člen</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 xml:space="preserve">Če izvajalec iz razlogov, za katere je odgovoren, zamuja z izvedbo pogodbenih del, oziroma ne izpolni pravilno svojih obveznosti v pogodbeno določenem roku, je dolžan plačati naročniku za vsak koledarski dan zamude pogodbeno kazen </w:t>
      </w:r>
      <w:r w:rsidRPr="006D7653">
        <w:rPr>
          <w:i w:val="0"/>
          <w:sz w:val="22"/>
          <w:szCs w:val="22"/>
        </w:rPr>
        <w:t>v višini 2</w:t>
      </w:r>
      <w:r w:rsidRPr="006D7653">
        <w:rPr>
          <w:i w:val="0"/>
          <w:sz w:val="22"/>
          <w:szCs w:val="22"/>
          <w:vertAlign w:val="superscript"/>
        </w:rPr>
        <w:t>0</w:t>
      </w:r>
      <w:r w:rsidRPr="006D7653">
        <w:rPr>
          <w:i w:val="0"/>
          <w:sz w:val="22"/>
          <w:szCs w:val="22"/>
        </w:rPr>
        <w:t>/</w:t>
      </w:r>
      <w:r w:rsidRPr="006D7653">
        <w:rPr>
          <w:i w:val="0"/>
          <w:sz w:val="22"/>
          <w:szCs w:val="22"/>
          <w:vertAlign w:val="subscript"/>
        </w:rPr>
        <w:t xml:space="preserve">00  </w:t>
      </w:r>
      <w:r w:rsidRPr="006D7653">
        <w:rPr>
          <w:i w:val="0"/>
          <w:sz w:val="22"/>
          <w:szCs w:val="22"/>
        </w:rPr>
        <w:t>(</w:t>
      </w:r>
      <w:r>
        <w:rPr>
          <w:i w:val="0"/>
          <w:sz w:val="22"/>
          <w:szCs w:val="22"/>
        </w:rPr>
        <w:t>dveh</w:t>
      </w:r>
      <w:r w:rsidRPr="00100E43">
        <w:rPr>
          <w:i w:val="0"/>
          <w:sz w:val="22"/>
          <w:szCs w:val="22"/>
        </w:rPr>
        <w:t xml:space="preserve"> promil</w:t>
      </w:r>
      <w:r>
        <w:rPr>
          <w:i w:val="0"/>
          <w:sz w:val="22"/>
          <w:szCs w:val="22"/>
        </w:rPr>
        <w:t>ov</w:t>
      </w:r>
      <w:r w:rsidRPr="00100E43">
        <w:rPr>
          <w:i w:val="0"/>
          <w:sz w:val="22"/>
          <w:szCs w:val="22"/>
        </w:rPr>
        <w:t xml:space="preserve">) od cene pogodbenih del z DDV, to je ……..... EUR. Pogodbena kazen skupno ne sme preseči 10 % (deset odstotkov) cene pogodbenih del z DDV. </w:t>
      </w:r>
    </w:p>
    <w:p w:rsidR="00230D46" w:rsidRDefault="00230D46" w:rsidP="00230D46">
      <w:pPr>
        <w:ind w:left="851" w:right="142"/>
        <w:jc w:val="both"/>
        <w:rPr>
          <w:i w:val="0"/>
          <w:sz w:val="16"/>
          <w:szCs w:val="16"/>
        </w:rPr>
      </w:pPr>
    </w:p>
    <w:p w:rsidR="00230D46" w:rsidRPr="00E5294A" w:rsidRDefault="00230D46" w:rsidP="00230D46">
      <w:pPr>
        <w:ind w:left="851"/>
        <w:jc w:val="both"/>
        <w:rPr>
          <w:i w:val="0"/>
          <w:sz w:val="22"/>
          <w:szCs w:val="22"/>
        </w:rPr>
      </w:pPr>
      <w:r w:rsidRPr="00E5294A">
        <w:rPr>
          <w:i w:val="0"/>
          <w:sz w:val="22"/>
          <w:szCs w:val="22"/>
        </w:rPr>
        <w:t>Za znesek pogodbene kazni bo naročnik izvajalcu izstavil račun, ki ga mora izvajalec poravnati v roku 30</w:t>
      </w:r>
      <w:r>
        <w:rPr>
          <w:i w:val="0"/>
          <w:sz w:val="22"/>
          <w:szCs w:val="22"/>
        </w:rPr>
        <w:t xml:space="preserve"> (tridesetih) </w:t>
      </w:r>
      <w:r w:rsidRPr="00E5294A">
        <w:rPr>
          <w:i w:val="0"/>
          <w:sz w:val="22"/>
          <w:szCs w:val="22"/>
        </w:rPr>
        <w:t>dni</w:t>
      </w:r>
      <w:r>
        <w:rPr>
          <w:i w:val="0"/>
          <w:sz w:val="22"/>
          <w:szCs w:val="22"/>
        </w:rPr>
        <w:t xml:space="preserve"> od izstavitve računa</w:t>
      </w:r>
      <w:r w:rsidRPr="00E5294A">
        <w:rPr>
          <w:i w:val="0"/>
          <w:sz w:val="22"/>
          <w:szCs w:val="22"/>
        </w:rPr>
        <w:t xml:space="preserve">. </w:t>
      </w:r>
    </w:p>
    <w:p w:rsidR="00230D46" w:rsidRDefault="00230D46" w:rsidP="00230D46">
      <w:pPr>
        <w:ind w:left="851" w:right="142"/>
        <w:jc w:val="both"/>
        <w:rPr>
          <w:i w:val="0"/>
          <w:sz w:val="16"/>
          <w:szCs w:val="16"/>
        </w:rPr>
      </w:pPr>
    </w:p>
    <w:p w:rsidR="00230D46" w:rsidRPr="00100E43" w:rsidRDefault="00230D46" w:rsidP="00230D46">
      <w:pPr>
        <w:ind w:left="851" w:right="142"/>
        <w:jc w:val="both"/>
        <w:rPr>
          <w:i w:val="0"/>
          <w:sz w:val="22"/>
          <w:szCs w:val="22"/>
        </w:rPr>
      </w:pPr>
      <w:r w:rsidRPr="00100E43">
        <w:rPr>
          <w:i w:val="0"/>
          <w:sz w:val="22"/>
          <w:szCs w:val="22"/>
        </w:rPr>
        <w:t>Če naročniku zaradi zamude nastane škoda, ki je večja od pogodbene kazni, ima naročnik pravico zahtevati od izvajalca razliko do popolne odškodnine</w:t>
      </w:r>
      <w:r w:rsidRPr="00100E43">
        <w:rPr>
          <w:b/>
          <w:i w:val="0"/>
          <w:sz w:val="22"/>
          <w:szCs w:val="22"/>
        </w:rPr>
        <w:t xml:space="preserve"> </w:t>
      </w:r>
      <w:r w:rsidRPr="00100E43">
        <w:rPr>
          <w:i w:val="0"/>
          <w:sz w:val="22"/>
          <w:szCs w:val="22"/>
        </w:rPr>
        <w:t>in vso škodo zaradi slabo ali nestrokovno izvedenih pogodbenih del.</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Plačilo pogodbene kazni izvajalca ne odvezuje od izpolnitve pogodbenih obveznosti.</w:t>
      </w:r>
    </w:p>
    <w:p w:rsidR="00230D46" w:rsidRPr="00100E43" w:rsidRDefault="00230D46" w:rsidP="00230D46">
      <w:pPr>
        <w:ind w:left="851" w:right="142"/>
        <w:jc w:val="both"/>
        <w:rPr>
          <w:i w:val="0"/>
          <w:sz w:val="22"/>
          <w:szCs w:val="22"/>
        </w:rPr>
      </w:pPr>
    </w:p>
    <w:p w:rsidR="00230D46" w:rsidRPr="00100E43" w:rsidRDefault="00230D46" w:rsidP="00230D46">
      <w:pPr>
        <w:overflowPunct w:val="0"/>
        <w:autoSpaceDE w:val="0"/>
        <w:autoSpaceDN w:val="0"/>
        <w:adjustRightInd w:val="0"/>
        <w:ind w:left="851" w:right="142"/>
        <w:jc w:val="center"/>
        <w:rPr>
          <w:i w:val="0"/>
          <w:sz w:val="22"/>
          <w:szCs w:val="22"/>
        </w:rPr>
      </w:pPr>
      <w:r w:rsidRPr="00100E43">
        <w:rPr>
          <w:i w:val="0"/>
          <w:sz w:val="22"/>
          <w:szCs w:val="22"/>
        </w:rPr>
        <w:t>1</w:t>
      </w:r>
      <w:r>
        <w:rPr>
          <w:i w:val="0"/>
          <w:sz w:val="22"/>
          <w:szCs w:val="22"/>
        </w:rPr>
        <w:t>4</w:t>
      </w:r>
      <w:r w:rsidRPr="00100E43">
        <w:rPr>
          <w:i w:val="0"/>
          <w:sz w:val="22"/>
          <w:szCs w:val="22"/>
        </w:rPr>
        <w:t>. člen</w:t>
      </w:r>
    </w:p>
    <w:p w:rsidR="00230D46" w:rsidRPr="00100E43" w:rsidRDefault="00230D46" w:rsidP="00230D46">
      <w:pPr>
        <w:ind w:left="851" w:right="142"/>
        <w:jc w:val="both"/>
        <w:rPr>
          <w:i w:val="0"/>
          <w:sz w:val="22"/>
          <w:szCs w:val="22"/>
        </w:rPr>
      </w:pPr>
    </w:p>
    <w:p w:rsidR="00230D46" w:rsidRDefault="00230D46" w:rsidP="00230D46">
      <w:pPr>
        <w:ind w:left="851" w:right="142"/>
        <w:jc w:val="both"/>
        <w:rPr>
          <w:i w:val="0"/>
          <w:sz w:val="22"/>
          <w:szCs w:val="22"/>
        </w:rPr>
      </w:pPr>
      <w:r w:rsidRPr="00100E43">
        <w:rPr>
          <w:i w:val="0"/>
          <w:sz w:val="22"/>
          <w:szCs w:val="22"/>
        </w:rPr>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w:t>
      </w:r>
      <w:r w:rsidRPr="00005117">
        <w:rPr>
          <w:i w:val="0"/>
          <w:sz w:val="22"/>
          <w:szCs w:val="22"/>
        </w:rPr>
        <w:t>v višini 5.000,00 EUR (z besedo: pet tisoč eurov in 00/100), pri čemer pogodbena kazen ne more preseči 10 % (desetih odstotkov) cene pogodbenih del z DDV. O vsaki ugotovitvi neizvajanja pogodbenih del ves svetli del dneva</w:t>
      </w:r>
      <w:r w:rsidRPr="00100E43">
        <w:rPr>
          <w:i w:val="0"/>
          <w:sz w:val="22"/>
          <w:szCs w:val="22"/>
        </w:rPr>
        <w:t>, vse dni vse do dokončanja pogodbenih del, razen ob dela prostih dnevih, naročnik obvesti izvajalca pisno ali z vpisom v gradbeni dnevnik.</w:t>
      </w:r>
    </w:p>
    <w:p w:rsidR="00230D46" w:rsidRPr="00100E43" w:rsidRDefault="00230D46" w:rsidP="00230D46">
      <w:pPr>
        <w:ind w:left="851" w:right="142"/>
        <w:jc w:val="both"/>
        <w:rPr>
          <w:i w:val="0"/>
          <w:sz w:val="22"/>
          <w:szCs w:val="22"/>
        </w:rPr>
      </w:pPr>
    </w:p>
    <w:p w:rsidR="00230D46" w:rsidRPr="00E5294A" w:rsidRDefault="00230D46" w:rsidP="00230D46">
      <w:pPr>
        <w:ind w:left="851"/>
        <w:jc w:val="both"/>
        <w:rPr>
          <w:i w:val="0"/>
          <w:sz w:val="22"/>
          <w:szCs w:val="22"/>
        </w:rPr>
      </w:pPr>
      <w:r w:rsidRPr="00E5294A">
        <w:rPr>
          <w:i w:val="0"/>
          <w:sz w:val="22"/>
          <w:szCs w:val="22"/>
        </w:rPr>
        <w:t>Za znesek pogodbene kazni bo naročnik izvajalcu izstavil račun, ki ga mora izvajalec poravnati v roku 30</w:t>
      </w:r>
      <w:r>
        <w:rPr>
          <w:i w:val="0"/>
          <w:sz w:val="22"/>
          <w:szCs w:val="22"/>
        </w:rPr>
        <w:t xml:space="preserve"> (tridesetih) </w:t>
      </w:r>
      <w:r w:rsidRPr="00E5294A">
        <w:rPr>
          <w:i w:val="0"/>
          <w:sz w:val="22"/>
          <w:szCs w:val="22"/>
        </w:rPr>
        <w:t>dni</w:t>
      </w:r>
      <w:r>
        <w:rPr>
          <w:i w:val="0"/>
          <w:sz w:val="22"/>
          <w:szCs w:val="22"/>
        </w:rPr>
        <w:t xml:space="preserve"> od izstavitve računa</w:t>
      </w:r>
      <w:r w:rsidRPr="00E5294A">
        <w:rPr>
          <w:i w:val="0"/>
          <w:sz w:val="22"/>
          <w:szCs w:val="22"/>
        </w:rPr>
        <w:t xml:space="preserve">. </w:t>
      </w:r>
    </w:p>
    <w:p w:rsidR="00230D46" w:rsidRDefault="00230D46" w:rsidP="00230D46">
      <w:pPr>
        <w:ind w:left="851" w:right="142"/>
        <w:jc w:val="center"/>
        <w:rPr>
          <w:i w:val="0"/>
          <w:sz w:val="22"/>
          <w:szCs w:val="22"/>
        </w:rPr>
      </w:pPr>
    </w:p>
    <w:p w:rsidR="00230D46" w:rsidRPr="00100E43" w:rsidRDefault="00230D46" w:rsidP="00230D46">
      <w:pPr>
        <w:ind w:left="851" w:right="142"/>
        <w:jc w:val="center"/>
        <w:rPr>
          <w:i w:val="0"/>
          <w:sz w:val="22"/>
          <w:szCs w:val="22"/>
        </w:rPr>
      </w:pPr>
      <w:r w:rsidRPr="00100E43">
        <w:rPr>
          <w:i w:val="0"/>
          <w:sz w:val="22"/>
          <w:szCs w:val="22"/>
        </w:rPr>
        <w:t>1</w:t>
      </w:r>
      <w:r>
        <w:rPr>
          <w:i w:val="0"/>
          <w:sz w:val="22"/>
          <w:szCs w:val="22"/>
        </w:rPr>
        <w:t>5</w:t>
      </w:r>
      <w:r w:rsidRPr="00100E43">
        <w:rPr>
          <w:i w:val="0"/>
          <w:sz w:val="22"/>
          <w:szCs w:val="22"/>
        </w:rPr>
        <w:t>. člen</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Pogodbeno kazen v višini 10 % (deset odstotkov) cene pogodbenih del z DDV, to je …………………… EUR (z besedo: .................... eurov</w:t>
      </w:r>
      <w:r>
        <w:rPr>
          <w:i w:val="0"/>
          <w:sz w:val="22"/>
          <w:szCs w:val="22"/>
        </w:rPr>
        <w:t xml:space="preserve"> in …</w:t>
      </w:r>
      <w:r w:rsidRPr="00100E43">
        <w:rPr>
          <w:i w:val="0"/>
          <w:sz w:val="22"/>
          <w:szCs w:val="22"/>
        </w:rPr>
        <w:t>/100), je dolžan izvajalec plačati naročniku tudi v primeru njegove neizpolnitve pogodbe.</w:t>
      </w: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i w:val="0"/>
          <w:sz w:val="22"/>
          <w:szCs w:val="22"/>
        </w:rPr>
      </w:pPr>
      <w:r w:rsidRPr="00100E43">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Garancije izvajalca</w:t>
      </w:r>
    </w:p>
    <w:p w:rsidR="00230D46" w:rsidRPr="00100E43" w:rsidRDefault="00230D46" w:rsidP="00230D46">
      <w:pPr>
        <w:ind w:left="851" w:right="142"/>
        <w:jc w:val="center"/>
        <w:rPr>
          <w:i w:val="0"/>
          <w:sz w:val="22"/>
          <w:szCs w:val="22"/>
        </w:rPr>
      </w:pPr>
      <w:r w:rsidRPr="00100E43">
        <w:rPr>
          <w:i w:val="0"/>
          <w:sz w:val="22"/>
          <w:szCs w:val="22"/>
        </w:rPr>
        <w:t>1</w:t>
      </w:r>
      <w:r>
        <w:rPr>
          <w:i w:val="0"/>
          <w:sz w:val="22"/>
          <w:szCs w:val="22"/>
        </w:rPr>
        <w:t>6</w:t>
      </w:r>
      <w:r w:rsidRPr="00100E43">
        <w:rPr>
          <w:i w:val="0"/>
          <w:sz w:val="22"/>
          <w:szCs w:val="22"/>
        </w:rPr>
        <w:t>. člen</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Izvajalec se s to pogodbo zavezuje, da bo odpravil vse stvarne napake, ki se bodo pokazale po prevzemu opravljenih del in daje garancijo za vsa opravljena dela (tudi za dela podizvajalcev), in sicer:</w:t>
      </w:r>
    </w:p>
    <w:p w:rsidR="00230D46" w:rsidRDefault="00230D46" w:rsidP="00225C90">
      <w:pPr>
        <w:numPr>
          <w:ilvl w:val="0"/>
          <w:numId w:val="30"/>
        </w:numPr>
        <w:overflowPunct w:val="0"/>
        <w:autoSpaceDE w:val="0"/>
        <w:autoSpaceDN w:val="0"/>
        <w:adjustRightInd w:val="0"/>
        <w:spacing w:line="259" w:lineRule="auto"/>
        <w:ind w:left="851" w:right="142" w:firstLine="0"/>
        <w:jc w:val="both"/>
        <w:textAlignment w:val="baseline"/>
        <w:rPr>
          <w:i w:val="0"/>
          <w:color w:val="000000"/>
          <w:sz w:val="22"/>
          <w:szCs w:val="22"/>
        </w:rPr>
      </w:pPr>
      <w:r w:rsidRPr="00100E43">
        <w:rPr>
          <w:i w:val="0"/>
          <w:color w:val="000000"/>
          <w:sz w:val="22"/>
          <w:szCs w:val="22"/>
        </w:rPr>
        <w:t xml:space="preserve">splošni garancijski rok </w:t>
      </w:r>
      <w:r>
        <w:rPr>
          <w:i w:val="0"/>
          <w:color w:val="000000"/>
          <w:sz w:val="22"/>
          <w:szCs w:val="22"/>
        </w:rPr>
        <w:t>za izvedena dela 5 (pet) let,</w:t>
      </w:r>
    </w:p>
    <w:p w:rsidR="00230D46" w:rsidRPr="00100E43" w:rsidRDefault="00230D46" w:rsidP="00225C90">
      <w:pPr>
        <w:numPr>
          <w:ilvl w:val="0"/>
          <w:numId w:val="30"/>
        </w:numPr>
        <w:overflowPunct w:val="0"/>
        <w:autoSpaceDE w:val="0"/>
        <w:autoSpaceDN w:val="0"/>
        <w:adjustRightInd w:val="0"/>
        <w:spacing w:line="259" w:lineRule="auto"/>
        <w:ind w:left="851" w:right="142" w:firstLine="0"/>
        <w:jc w:val="both"/>
        <w:textAlignment w:val="baseline"/>
        <w:rPr>
          <w:i w:val="0"/>
          <w:color w:val="000000"/>
          <w:sz w:val="22"/>
          <w:szCs w:val="22"/>
        </w:rPr>
      </w:pPr>
      <w:r>
        <w:rPr>
          <w:i w:val="0"/>
          <w:color w:val="000000"/>
          <w:sz w:val="22"/>
          <w:szCs w:val="22"/>
        </w:rPr>
        <w:t>za solidnost gradbe 10 (deset) let.</w:t>
      </w:r>
    </w:p>
    <w:p w:rsidR="00230D46" w:rsidRPr="00100E43" w:rsidRDefault="00230D46" w:rsidP="00230D46">
      <w:pPr>
        <w:overflowPunct w:val="0"/>
        <w:autoSpaceDE w:val="0"/>
        <w:autoSpaceDN w:val="0"/>
        <w:adjustRightInd w:val="0"/>
        <w:ind w:left="851" w:right="142"/>
        <w:jc w:val="both"/>
        <w:textAlignment w:val="baseline"/>
        <w:rPr>
          <w:i w:val="0"/>
          <w:color w:val="000000"/>
          <w:sz w:val="22"/>
          <w:szCs w:val="22"/>
        </w:rPr>
      </w:pPr>
    </w:p>
    <w:p w:rsidR="00230D46" w:rsidRPr="00100E43" w:rsidRDefault="00230D46" w:rsidP="00230D4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2"/>
        <w:jc w:val="both"/>
        <w:rPr>
          <w:i w:val="0"/>
          <w:color w:val="000000"/>
          <w:sz w:val="22"/>
          <w:szCs w:val="22"/>
        </w:rPr>
      </w:pPr>
      <w:r w:rsidRPr="00100E43">
        <w:rPr>
          <w:i w:val="0"/>
          <w:color w:val="000000"/>
          <w:sz w:val="22"/>
          <w:szCs w:val="22"/>
        </w:rPr>
        <w:t xml:space="preserve">Za vgrajeno opremo in industrijske izdelke, ki imajo garancijske liste, daje izvajalec garancijo v takšnem obsegu, kot jo nudijo dobavitelji navedenih izdelkov, </w:t>
      </w:r>
      <w:r>
        <w:rPr>
          <w:i w:val="0"/>
          <w:color w:val="000000"/>
          <w:sz w:val="22"/>
          <w:szCs w:val="22"/>
        </w:rPr>
        <w:t xml:space="preserve">vendar ne manj od </w:t>
      </w:r>
      <w:r w:rsidRPr="00100E43">
        <w:rPr>
          <w:i w:val="0"/>
          <w:color w:val="000000"/>
          <w:sz w:val="22"/>
          <w:szCs w:val="22"/>
        </w:rPr>
        <w:t>2 (dveh) let.</w:t>
      </w:r>
    </w:p>
    <w:p w:rsidR="00230D46" w:rsidRPr="00100E43" w:rsidRDefault="00230D46" w:rsidP="00230D4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2"/>
        <w:jc w:val="both"/>
        <w:rPr>
          <w:i w:val="0"/>
          <w:color w:val="000000"/>
          <w:sz w:val="22"/>
          <w:szCs w:val="22"/>
        </w:rPr>
      </w:pPr>
    </w:p>
    <w:p w:rsidR="00230D46" w:rsidRPr="00100E43" w:rsidRDefault="00230D46" w:rsidP="00230D4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2"/>
        <w:jc w:val="both"/>
        <w:rPr>
          <w:i w:val="0"/>
          <w:color w:val="000000"/>
          <w:sz w:val="22"/>
          <w:szCs w:val="22"/>
        </w:rPr>
      </w:pPr>
      <w:r w:rsidRPr="00100E43">
        <w:rPr>
          <w:i w:val="0"/>
          <w:color w:val="000000"/>
          <w:sz w:val="22"/>
          <w:szCs w:val="22"/>
        </w:rPr>
        <w:t>Izvajalec mora za vgrajeno opremo in naprave naročniku dostaviti pravilno izpolnjene in s strani proizvajalcev oziroma dobaviteljev izpolnjene, podpisane in ožigosane garancijske liste.</w:t>
      </w:r>
    </w:p>
    <w:p w:rsidR="00230D46" w:rsidRPr="00100E43" w:rsidRDefault="00230D46" w:rsidP="00230D4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2"/>
        <w:jc w:val="both"/>
        <w:rPr>
          <w:i w:val="0"/>
          <w:color w:val="000000"/>
          <w:sz w:val="22"/>
          <w:szCs w:val="22"/>
        </w:rPr>
      </w:pPr>
    </w:p>
    <w:p w:rsidR="00230D46" w:rsidRPr="00100E43" w:rsidRDefault="00230D46" w:rsidP="00230D4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2"/>
        <w:jc w:val="both"/>
        <w:rPr>
          <w:i w:val="0"/>
          <w:color w:val="000000"/>
          <w:sz w:val="22"/>
          <w:szCs w:val="22"/>
        </w:rPr>
      </w:pPr>
      <w:r w:rsidRPr="00100E43">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230D46" w:rsidRPr="00100E43" w:rsidRDefault="00230D46" w:rsidP="00230D4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142"/>
        <w:jc w:val="both"/>
        <w:rPr>
          <w:i w:val="0"/>
          <w:color w:val="000000"/>
          <w:sz w:val="22"/>
          <w:szCs w:val="22"/>
        </w:rPr>
      </w:pPr>
    </w:p>
    <w:p w:rsidR="00230D46" w:rsidRDefault="00230D46" w:rsidP="00230D46">
      <w:pPr>
        <w:ind w:left="851" w:right="142"/>
        <w:jc w:val="both"/>
        <w:rPr>
          <w:i w:val="0"/>
          <w:sz w:val="22"/>
          <w:szCs w:val="22"/>
        </w:rPr>
      </w:pPr>
      <w:r w:rsidRPr="00100E4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Izvajalec je dolžan na svoje stroške odpraviti vse pomanjkljivosti, za katere jamči in ki se pokažejo med garancijskim rokom.</w:t>
      </w: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Prevzem pogodbenih del</w:t>
      </w:r>
    </w:p>
    <w:p w:rsidR="00230D46" w:rsidRPr="00100E43" w:rsidRDefault="00230D46" w:rsidP="00230D46">
      <w:pPr>
        <w:ind w:left="851" w:right="142"/>
        <w:jc w:val="center"/>
        <w:rPr>
          <w:i w:val="0"/>
          <w:sz w:val="22"/>
          <w:szCs w:val="22"/>
        </w:rPr>
      </w:pPr>
      <w:r w:rsidRPr="00100E43">
        <w:rPr>
          <w:i w:val="0"/>
          <w:sz w:val="22"/>
          <w:szCs w:val="22"/>
        </w:rPr>
        <w:t>1</w:t>
      </w:r>
      <w:r>
        <w:rPr>
          <w:i w:val="0"/>
          <w:sz w:val="22"/>
          <w:szCs w:val="22"/>
        </w:rPr>
        <w:t>7</w:t>
      </w:r>
      <w:r w:rsidRPr="00100E43">
        <w:rPr>
          <w:i w:val="0"/>
          <w:sz w:val="22"/>
          <w:szCs w:val="22"/>
        </w:rPr>
        <w:t>. člen</w:t>
      </w:r>
    </w:p>
    <w:p w:rsidR="00230D46" w:rsidRPr="00100E43" w:rsidRDefault="00230D46" w:rsidP="00230D46">
      <w:pPr>
        <w:ind w:left="851" w:right="142"/>
        <w:jc w:val="both"/>
        <w:rPr>
          <w:b/>
          <w:i w:val="0"/>
          <w:szCs w:val="24"/>
        </w:rPr>
      </w:pPr>
    </w:p>
    <w:p w:rsidR="00230D46" w:rsidRPr="00100E43" w:rsidRDefault="00230D46" w:rsidP="00230D46">
      <w:pPr>
        <w:ind w:left="851" w:right="142"/>
        <w:jc w:val="both"/>
        <w:rPr>
          <w:i w:val="0"/>
          <w:color w:val="000000"/>
          <w:sz w:val="22"/>
          <w:szCs w:val="22"/>
        </w:rPr>
      </w:pPr>
      <w:r w:rsidRPr="00100E43">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230D46" w:rsidRPr="00100E43" w:rsidRDefault="00230D46" w:rsidP="00230D46">
      <w:pPr>
        <w:ind w:left="851" w:right="142"/>
        <w:jc w:val="both"/>
        <w:rPr>
          <w:i w:val="0"/>
          <w:color w:val="000000"/>
          <w:sz w:val="22"/>
          <w:szCs w:val="22"/>
        </w:rPr>
      </w:pPr>
    </w:p>
    <w:p w:rsidR="00230D46" w:rsidRPr="00100E43" w:rsidRDefault="00230D46" w:rsidP="00230D46">
      <w:pPr>
        <w:spacing w:after="160" w:line="259" w:lineRule="auto"/>
        <w:ind w:left="851" w:right="142"/>
        <w:jc w:val="both"/>
        <w:rPr>
          <w:i w:val="0"/>
          <w:color w:val="000000"/>
          <w:sz w:val="22"/>
          <w:szCs w:val="22"/>
        </w:rPr>
      </w:pPr>
      <w:r w:rsidRPr="00100E43">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230D46" w:rsidRPr="00A13AE7" w:rsidRDefault="00230D46" w:rsidP="00230D46">
      <w:pPr>
        <w:keepNext/>
        <w:spacing w:line="259" w:lineRule="auto"/>
        <w:ind w:left="851" w:right="142"/>
        <w:jc w:val="both"/>
        <w:rPr>
          <w:i w:val="0"/>
          <w:color w:val="000000"/>
          <w:sz w:val="22"/>
          <w:szCs w:val="22"/>
        </w:rPr>
      </w:pPr>
      <w:r w:rsidRPr="00A13AE7">
        <w:rPr>
          <w:i w:val="0"/>
          <w:color w:val="000000"/>
          <w:sz w:val="22"/>
          <w:szCs w:val="22"/>
        </w:rPr>
        <w:t xml:space="preserve">Kot predpogoj za prevzem objekta mora izvajalec predložiti naročniku 3 (tri) tiskane izvode in 2 (dva) izvoda v elektronski obliki </w:t>
      </w:r>
      <w:r>
        <w:rPr>
          <w:i w:val="0"/>
          <w:color w:val="000000"/>
          <w:sz w:val="22"/>
          <w:szCs w:val="22"/>
        </w:rPr>
        <w:t>načrtov projekta</w:t>
      </w:r>
      <w:r w:rsidRPr="00A13AE7">
        <w:rPr>
          <w:i w:val="0"/>
          <w:color w:val="000000"/>
          <w:sz w:val="22"/>
          <w:szCs w:val="22"/>
        </w:rPr>
        <w:t xml:space="preserve"> izvedenih del (PID) in 3 (tri) izvode Projekta za vzdrževanje in obratovanje in </w:t>
      </w:r>
      <w:r>
        <w:rPr>
          <w:i w:val="0"/>
          <w:color w:val="000000"/>
          <w:sz w:val="22"/>
          <w:szCs w:val="22"/>
        </w:rPr>
        <w:t xml:space="preserve">2 </w:t>
      </w:r>
      <w:r w:rsidRPr="00A13AE7">
        <w:rPr>
          <w:i w:val="0"/>
          <w:color w:val="000000"/>
          <w:sz w:val="22"/>
          <w:szCs w:val="22"/>
        </w:rPr>
        <w:t>(</w:t>
      </w:r>
      <w:r>
        <w:rPr>
          <w:i w:val="0"/>
          <w:color w:val="000000"/>
          <w:sz w:val="22"/>
          <w:szCs w:val="22"/>
        </w:rPr>
        <w:t>dva</w:t>
      </w:r>
      <w:r w:rsidRPr="00A13AE7">
        <w:rPr>
          <w:i w:val="0"/>
          <w:color w:val="000000"/>
          <w:sz w:val="22"/>
          <w:szCs w:val="22"/>
        </w:rPr>
        <w:t>)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A13AE7">
        <w:rPr>
          <w:i w:val="0"/>
          <w:sz w:val="22"/>
          <w:szCs w:val="22"/>
        </w:rPr>
        <w:t>, vključno z izpolnjenimi in potrjenimi obrazci iz katerih je razvidna vrsta, obseg in vrednost zgrajene komunalne infrastrukture v skladu z Navodilom o prevzemu komunalne opreme MOL.</w:t>
      </w:r>
      <w:r w:rsidRPr="00A13AE7">
        <w:rPr>
          <w:i w:val="0"/>
          <w:color w:val="000000"/>
          <w:sz w:val="22"/>
          <w:szCs w:val="22"/>
        </w:rPr>
        <w:t xml:space="preserve"> Projektna dokumentacija v elektronski obliki mora biti pripravljena v naslednjih formatih (nezaklenjeno):</w:t>
      </w:r>
    </w:p>
    <w:p w:rsidR="00230D46" w:rsidRPr="00A13AE7" w:rsidRDefault="00230D46" w:rsidP="00225C90">
      <w:pPr>
        <w:numPr>
          <w:ilvl w:val="0"/>
          <w:numId w:val="39"/>
        </w:numPr>
        <w:spacing w:line="259" w:lineRule="auto"/>
        <w:ind w:left="851" w:right="142"/>
        <w:jc w:val="both"/>
        <w:rPr>
          <w:i w:val="0"/>
          <w:color w:val="000000"/>
          <w:sz w:val="22"/>
          <w:szCs w:val="22"/>
        </w:rPr>
      </w:pPr>
      <w:r w:rsidRPr="00A13AE7">
        <w:rPr>
          <w:i w:val="0"/>
          <w:color w:val="000000"/>
          <w:sz w:val="22"/>
          <w:szCs w:val="22"/>
        </w:rPr>
        <w:t>grafični del v vektorskem formatu .dwg in .dxf,</w:t>
      </w:r>
    </w:p>
    <w:p w:rsidR="00230D46" w:rsidRPr="00A13AE7" w:rsidRDefault="00230D46" w:rsidP="00225C90">
      <w:pPr>
        <w:numPr>
          <w:ilvl w:val="0"/>
          <w:numId w:val="39"/>
        </w:numPr>
        <w:spacing w:line="259" w:lineRule="auto"/>
        <w:ind w:left="851" w:right="142"/>
        <w:jc w:val="both"/>
        <w:rPr>
          <w:i w:val="0"/>
          <w:color w:val="000000"/>
          <w:sz w:val="22"/>
          <w:szCs w:val="22"/>
        </w:rPr>
      </w:pPr>
      <w:r w:rsidRPr="00A13AE7">
        <w:rPr>
          <w:i w:val="0"/>
          <w:color w:val="000000"/>
          <w:sz w:val="22"/>
          <w:szCs w:val="22"/>
        </w:rPr>
        <w:t>tekstualni del v formatu .doc,</w:t>
      </w:r>
    </w:p>
    <w:p w:rsidR="00230D46" w:rsidRPr="00A13AE7" w:rsidRDefault="00230D46" w:rsidP="00225C90">
      <w:pPr>
        <w:numPr>
          <w:ilvl w:val="0"/>
          <w:numId w:val="39"/>
        </w:numPr>
        <w:spacing w:line="259" w:lineRule="auto"/>
        <w:ind w:left="851" w:right="142"/>
        <w:jc w:val="both"/>
        <w:rPr>
          <w:i w:val="0"/>
          <w:color w:val="000000"/>
          <w:sz w:val="22"/>
          <w:szCs w:val="22"/>
        </w:rPr>
      </w:pPr>
      <w:r w:rsidRPr="00A13AE7">
        <w:rPr>
          <w:i w:val="0"/>
          <w:color w:val="000000"/>
          <w:sz w:val="22"/>
          <w:szCs w:val="22"/>
        </w:rPr>
        <w:t>tabelarični del v formatu .xls.</w:t>
      </w:r>
    </w:p>
    <w:p w:rsidR="00230D46" w:rsidRPr="00100E43" w:rsidRDefault="00230D46" w:rsidP="00230D46">
      <w:pPr>
        <w:keepNext/>
        <w:ind w:left="851" w:right="142"/>
        <w:jc w:val="both"/>
        <w:rPr>
          <w:i w:val="0"/>
          <w:sz w:val="22"/>
          <w:szCs w:val="22"/>
          <w:highlight w:val="yellow"/>
        </w:rPr>
      </w:pPr>
    </w:p>
    <w:p w:rsidR="00230D46" w:rsidRPr="00100E43" w:rsidRDefault="00230D46" w:rsidP="00230D46">
      <w:pPr>
        <w:ind w:left="851" w:right="142"/>
        <w:jc w:val="both"/>
        <w:rPr>
          <w:i w:val="0"/>
          <w:color w:val="000000"/>
          <w:sz w:val="22"/>
          <w:szCs w:val="22"/>
        </w:rPr>
      </w:pPr>
      <w:r w:rsidRPr="00100E43">
        <w:rPr>
          <w:i w:val="0"/>
          <w:color w:val="000000"/>
          <w:sz w:val="22"/>
          <w:szCs w:val="22"/>
        </w:rPr>
        <w:t>V skladu s Pravilnikom o načinu označevanja javnih cest in o evidencah o javnih cestah in objektih na njih (Uradni list RS, št. 49/97, 2/04</w:t>
      </w:r>
      <w:r w:rsidRPr="00100E43">
        <w:rPr>
          <w:rFonts w:ascii="Calibri" w:eastAsia="Calibri" w:hAnsi="Calibri"/>
          <w:i w:val="0"/>
          <w:sz w:val="22"/>
          <w:szCs w:val="22"/>
          <w:lang w:eastAsia="en-US"/>
        </w:rPr>
        <w:t xml:space="preserve"> </w:t>
      </w:r>
      <w:r w:rsidRPr="00100E43">
        <w:rPr>
          <w:i w:val="0"/>
          <w:color w:val="000000"/>
          <w:sz w:val="22"/>
          <w:szCs w:val="22"/>
        </w:rPr>
        <w:t>in 109/10 – ZCes-1) mora izvajalec pripraviti poročilo o izvedenih delih (BCP obrazci za vpis v evidenco) in zagotoviti izdelavo projekt</w:t>
      </w:r>
      <w:r>
        <w:rPr>
          <w:i w:val="0"/>
          <w:color w:val="000000"/>
          <w:sz w:val="22"/>
          <w:szCs w:val="22"/>
        </w:rPr>
        <w:t>n</w:t>
      </w:r>
      <w:r w:rsidRPr="00100E43">
        <w:rPr>
          <w:i w:val="0"/>
          <w:color w:val="000000"/>
          <w:sz w:val="22"/>
          <w:szCs w:val="22"/>
        </w:rPr>
        <w:t xml:space="preserve">e </w:t>
      </w:r>
      <w:r>
        <w:rPr>
          <w:i w:val="0"/>
          <w:color w:val="000000"/>
          <w:sz w:val="22"/>
          <w:szCs w:val="22"/>
        </w:rPr>
        <w:t xml:space="preserve">dokumentacije </w:t>
      </w:r>
      <w:r w:rsidRPr="00100E43">
        <w:rPr>
          <w:i w:val="0"/>
          <w:color w:val="000000"/>
          <w:sz w:val="22"/>
          <w:szCs w:val="22"/>
        </w:rPr>
        <w:t>izvedenih del</w:t>
      </w:r>
      <w:r>
        <w:rPr>
          <w:i w:val="0"/>
          <w:color w:val="000000"/>
          <w:sz w:val="22"/>
          <w:szCs w:val="22"/>
        </w:rPr>
        <w:t xml:space="preserve"> (PID</w:t>
      </w:r>
      <w:r w:rsidRPr="00100E43">
        <w:rPr>
          <w:i w:val="0"/>
          <w:color w:val="000000"/>
          <w:sz w:val="22"/>
          <w:szCs w:val="22"/>
        </w:rPr>
        <w:t>) za vsa izvedena dela. Dokumentacijo je dolžan zagotoviti izvajalec del.</w:t>
      </w:r>
    </w:p>
    <w:p w:rsidR="00230D46" w:rsidRPr="00100E43" w:rsidRDefault="00230D46" w:rsidP="00230D46">
      <w:pPr>
        <w:spacing w:line="259" w:lineRule="auto"/>
        <w:ind w:right="142"/>
        <w:jc w:val="both"/>
        <w:rPr>
          <w:i w:val="0"/>
          <w:color w:val="000000"/>
          <w:sz w:val="22"/>
          <w:szCs w:val="22"/>
        </w:rPr>
      </w:pPr>
    </w:p>
    <w:p w:rsidR="00230D46" w:rsidRPr="00100E43" w:rsidRDefault="00230D46" w:rsidP="00230D46">
      <w:pPr>
        <w:spacing w:after="160" w:line="259" w:lineRule="auto"/>
        <w:ind w:left="851" w:right="142"/>
        <w:jc w:val="both"/>
        <w:rPr>
          <w:i w:val="0"/>
          <w:color w:val="000000"/>
          <w:sz w:val="22"/>
          <w:szCs w:val="22"/>
        </w:rPr>
      </w:pPr>
      <w:r w:rsidRPr="00100E43">
        <w:rPr>
          <w:i w:val="0"/>
          <w:color w:val="000000"/>
          <w:sz w:val="22"/>
          <w:szCs w:val="22"/>
        </w:rPr>
        <w:t>Izvajalec mora pred prevzemom pogodbenih del izročiti naročniku nepreklicno</w:t>
      </w:r>
      <w:r>
        <w:rPr>
          <w:i w:val="0"/>
          <w:color w:val="000000"/>
          <w:sz w:val="22"/>
          <w:szCs w:val="22"/>
        </w:rPr>
        <w:t xml:space="preserve"> in</w:t>
      </w:r>
      <w:r w:rsidRPr="00100E43">
        <w:rPr>
          <w:i w:val="0"/>
          <w:color w:val="000000"/>
          <w:sz w:val="22"/>
          <w:szCs w:val="22"/>
        </w:rPr>
        <w:t xml:space="preserve"> brezpogojno bančno garancijo ali kavcijsko zavarovanje pri zavarovalnici za odpravo napak v garancijskem roku, plačljivo na prvi poziv</w:t>
      </w:r>
      <w:r>
        <w:rPr>
          <w:i w:val="0"/>
          <w:color w:val="000000"/>
          <w:sz w:val="22"/>
          <w:szCs w:val="22"/>
        </w:rPr>
        <w:t>,</w:t>
      </w:r>
      <w:r w:rsidRPr="00100E43">
        <w:rPr>
          <w:i w:val="0"/>
          <w:color w:val="000000"/>
          <w:sz w:val="22"/>
          <w:szCs w:val="22"/>
        </w:rPr>
        <w:t xml:space="preserve"> po vzorcu iz razpisne dokumentacije (v nadaljevanju: garancija), v višini 5 % (pet odstotkov) od končne pogodbene vrednosti z DDV. Rok trajanja garancije mora biti za 30 (trideset) dni daljši kot je garancijski rok za solidnost gradbe</w:t>
      </w:r>
      <w:r>
        <w:rPr>
          <w:i w:val="0"/>
          <w:color w:val="000000"/>
          <w:sz w:val="22"/>
          <w:szCs w:val="22"/>
        </w:rPr>
        <w:t xml:space="preserve"> (</w:t>
      </w:r>
      <w:r w:rsidRPr="00100E43">
        <w:rPr>
          <w:i w:val="0"/>
          <w:color w:val="000000"/>
          <w:sz w:val="22"/>
          <w:szCs w:val="22"/>
        </w:rPr>
        <w:t>10 let</w:t>
      </w:r>
      <w:r>
        <w:rPr>
          <w:i w:val="0"/>
          <w:color w:val="000000"/>
          <w:sz w:val="22"/>
          <w:szCs w:val="22"/>
        </w:rPr>
        <w:t>)</w:t>
      </w:r>
      <w:r w:rsidRPr="00100E43">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rsidR="00230D46" w:rsidRPr="00F024F4" w:rsidRDefault="00230D46" w:rsidP="00230D46">
      <w:pPr>
        <w:ind w:left="851"/>
        <w:jc w:val="both"/>
        <w:rPr>
          <w:i w:val="0"/>
          <w:color w:val="000000"/>
          <w:sz w:val="22"/>
          <w:szCs w:val="22"/>
        </w:rPr>
      </w:pPr>
      <w:r w:rsidRPr="00F024F4">
        <w:rPr>
          <w:i w:val="0"/>
          <w:color w:val="000000"/>
          <w:sz w:val="22"/>
          <w:szCs w:val="22"/>
        </w:rPr>
        <w:t xml:space="preserve">Izvajalec </w:t>
      </w:r>
      <w:r>
        <w:rPr>
          <w:i w:val="0"/>
          <w:color w:val="000000"/>
          <w:sz w:val="22"/>
          <w:szCs w:val="22"/>
        </w:rPr>
        <w:t xml:space="preserve">lahko </w:t>
      </w:r>
      <w:r w:rsidRPr="00F024F4">
        <w:rPr>
          <w:i w:val="0"/>
          <w:color w:val="000000"/>
          <w:sz w:val="22"/>
          <w:szCs w:val="22"/>
        </w:rPr>
        <w:t xml:space="preserve">svojo pogodbeno obveznost glede izročitve garancije </w:t>
      </w:r>
      <w:r>
        <w:rPr>
          <w:i w:val="0"/>
          <w:color w:val="000000"/>
          <w:sz w:val="22"/>
          <w:szCs w:val="22"/>
        </w:rPr>
        <w:t xml:space="preserve">iz prejšnjega odstavka tega člena </w:t>
      </w:r>
      <w:r w:rsidRPr="00F024F4">
        <w:rPr>
          <w:i w:val="0"/>
          <w:color w:val="000000"/>
          <w:sz w:val="22"/>
          <w:szCs w:val="22"/>
        </w:rPr>
        <w:t>naročniku izpolni tudi tako</w:t>
      </w:r>
      <w:r>
        <w:rPr>
          <w:i w:val="0"/>
          <w:color w:val="000000"/>
          <w:sz w:val="22"/>
          <w:szCs w:val="22"/>
        </w:rPr>
        <w:t xml:space="preserve">, da  kot jamstvo za </w:t>
      </w:r>
      <w:r w:rsidRPr="00100E43">
        <w:rPr>
          <w:i w:val="0"/>
          <w:color w:val="000000"/>
          <w:sz w:val="22"/>
          <w:szCs w:val="22"/>
        </w:rPr>
        <w:t>odpravo napak v garancijskem roku</w:t>
      </w:r>
      <w:r w:rsidRPr="00F024F4">
        <w:rPr>
          <w:i w:val="0"/>
          <w:color w:val="000000"/>
          <w:sz w:val="22"/>
          <w:szCs w:val="22"/>
        </w:rPr>
        <w:t xml:space="preserve"> izroči naročniku </w:t>
      </w:r>
      <w:r>
        <w:rPr>
          <w:i w:val="0"/>
          <w:color w:val="000000"/>
          <w:sz w:val="22"/>
          <w:szCs w:val="22"/>
        </w:rPr>
        <w:t xml:space="preserve">več zaporednih </w:t>
      </w:r>
      <w:r w:rsidRPr="00A34433">
        <w:rPr>
          <w:i w:val="0"/>
          <w:color w:val="000000"/>
          <w:sz w:val="22"/>
          <w:szCs w:val="22"/>
        </w:rPr>
        <w:t>instrumentov finančnega zavarovanja</w:t>
      </w:r>
      <w:r>
        <w:rPr>
          <w:i w:val="0"/>
          <w:color w:val="000000"/>
          <w:sz w:val="22"/>
          <w:szCs w:val="22"/>
        </w:rPr>
        <w:t xml:space="preserve"> </w:t>
      </w:r>
      <w:r w:rsidRPr="00A34433">
        <w:rPr>
          <w:i w:val="0"/>
          <w:color w:val="000000"/>
          <w:sz w:val="22"/>
          <w:szCs w:val="22"/>
        </w:rPr>
        <w:t xml:space="preserve">s krajšimi roki veljavnosti, pri čemer </w:t>
      </w:r>
      <w:r>
        <w:rPr>
          <w:i w:val="0"/>
          <w:color w:val="000000"/>
          <w:sz w:val="22"/>
          <w:szCs w:val="22"/>
        </w:rPr>
        <w:t xml:space="preserve">vsak </w:t>
      </w:r>
      <w:r w:rsidRPr="00A34433">
        <w:rPr>
          <w:i w:val="0"/>
          <w:color w:val="000000"/>
          <w:sz w:val="22"/>
          <w:szCs w:val="22"/>
        </w:rPr>
        <w:t>nov</w:t>
      </w:r>
      <w:r>
        <w:rPr>
          <w:i w:val="0"/>
          <w:color w:val="000000"/>
          <w:sz w:val="22"/>
          <w:szCs w:val="22"/>
        </w:rPr>
        <w:t xml:space="preserve"> predložen </w:t>
      </w:r>
      <w:r w:rsidRPr="00A34433">
        <w:rPr>
          <w:i w:val="0"/>
          <w:color w:val="000000"/>
          <w:sz w:val="22"/>
          <w:szCs w:val="22"/>
        </w:rPr>
        <w:t>instrument nadomesti prejšnjega</w:t>
      </w:r>
      <w:r>
        <w:rPr>
          <w:i w:val="0"/>
          <w:color w:val="000000"/>
          <w:sz w:val="22"/>
          <w:szCs w:val="22"/>
        </w:rPr>
        <w:t xml:space="preserve"> tako, da mora biti </w:t>
      </w:r>
      <w:r w:rsidRPr="00F024F4">
        <w:rPr>
          <w:i w:val="0"/>
          <w:color w:val="000000"/>
          <w:sz w:val="22"/>
          <w:szCs w:val="22"/>
        </w:rPr>
        <w:t xml:space="preserve">skupna doba trajanja predloženih </w:t>
      </w:r>
      <w:r>
        <w:rPr>
          <w:i w:val="0"/>
          <w:color w:val="000000"/>
          <w:sz w:val="22"/>
          <w:szCs w:val="22"/>
        </w:rPr>
        <w:t xml:space="preserve">finančnih instrumentov neprekinjeno </w:t>
      </w:r>
      <w:r w:rsidRPr="00F024F4">
        <w:rPr>
          <w:i w:val="0"/>
          <w:color w:val="000000"/>
          <w:sz w:val="22"/>
          <w:szCs w:val="22"/>
        </w:rPr>
        <w:t xml:space="preserve">enaka celotnemu obdobju zahtevanega finančnega zavarovanja </w:t>
      </w:r>
      <w:r>
        <w:rPr>
          <w:i w:val="0"/>
          <w:color w:val="000000"/>
          <w:sz w:val="22"/>
          <w:szCs w:val="22"/>
        </w:rPr>
        <w:t>iz 5. člena tega odstavka, to je 10 (deset) let in 30 (trideset) dni</w:t>
      </w:r>
      <w:r w:rsidRPr="00F024F4">
        <w:rPr>
          <w:i w:val="0"/>
          <w:color w:val="000000"/>
          <w:sz w:val="22"/>
          <w:szCs w:val="22"/>
        </w:rPr>
        <w:t>.</w:t>
      </w:r>
    </w:p>
    <w:p w:rsidR="00230D46" w:rsidRPr="00F024F4" w:rsidRDefault="00230D46" w:rsidP="00230D46">
      <w:pPr>
        <w:ind w:left="851"/>
        <w:jc w:val="both"/>
        <w:rPr>
          <w:i w:val="0"/>
          <w:color w:val="000000"/>
          <w:sz w:val="22"/>
          <w:szCs w:val="22"/>
        </w:rPr>
      </w:pPr>
    </w:p>
    <w:p w:rsidR="00230D46" w:rsidRPr="00100E43" w:rsidRDefault="00230D46" w:rsidP="00230D46">
      <w:pPr>
        <w:numPr>
          <w:ilvl w:val="12"/>
          <w:numId w:val="0"/>
        </w:numPr>
        <w:spacing w:after="160"/>
        <w:ind w:left="851" w:right="142"/>
        <w:jc w:val="both"/>
        <w:rPr>
          <w:i w:val="0"/>
          <w:color w:val="000000"/>
          <w:sz w:val="22"/>
          <w:szCs w:val="22"/>
        </w:rPr>
      </w:pPr>
      <w:r w:rsidRPr="00100E43">
        <w:rPr>
          <w:i w:val="0"/>
          <w:color w:val="000000"/>
          <w:sz w:val="22"/>
          <w:szCs w:val="22"/>
        </w:rPr>
        <w:t>Vsak</w:t>
      </w:r>
      <w:r>
        <w:rPr>
          <w:i w:val="0"/>
          <w:color w:val="000000"/>
          <w:sz w:val="22"/>
          <w:szCs w:val="22"/>
        </w:rPr>
        <w:t xml:space="preserve">o </w:t>
      </w:r>
      <w:r w:rsidRPr="00100E43">
        <w:rPr>
          <w:i w:val="0"/>
          <w:color w:val="000000"/>
          <w:sz w:val="22"/>
          <w:szCs w:val="22"/>
        </w:rPr>
        <w:t xml:space="preserve">zaporedno finančno zavarovanje, ki ga bo izvajalec na način iz prejšnjega odstavka tega člena predložil naročniku, mora biti </w:t>
      </w:r>
      <w:r>
        <w:rPr>
          <w:i w:val="0"/>
          <w:color w:val="000000"/>
          <w:sz w:val="22"/>
          <w:szCs w:val="22"/>
        </w:rPr>
        <w:t>nepreklicna in brezpogojna bančna</w:t>
      </w:r>
      <w:r w:rsidRPr="00100E43">
        <w:rPr>
          <w:i w:val="0"/>
          <w:color w:val="000000"/>
          <w:sz w:val="22"/>
          <w:szCs w:val="22"/>
        </w:rPr>
        <w:t xml:space="preserve"> garancij</w:t>
      </w:r>
      <w:r>
        <w:rPr>
          <w:i w:val="0"/>
          <w:color w:val="000000"/>
          <w:sz w:val="22"/>
          <w:szCs w:val="22"/>
        </w:rPr>
        <w:t>a</w:t>
      </w:r>
      <w:r w:rsidRPr="00100E43">
        <w:rPr>
          <w:i w:val="0"/>
          <w:color w:val="000000"/>
          <w:sz w:val="22"/>
          <w:szCs w:val="22"/>
        </w:rPr>
        <w:t xml:space="preserve"> ali kavcijsko zavarovanje pri zavarovalnici za odpravo napak v garancijskem roku, plačljivo na prvi poziv</w:t>
      </w:r>
      <w:r>
        <w:rPr>
          <w:i w:val="0"/>
          <w:color w:val="000000"/>
          <w:sz w:val="22"/>
          <w:szCs w:val="22"/>
        </w:rPr>
        <w:t>,</w:t>
      </w:r>
      <w:r w:rsidRPr="00100E43">
        <w:rPr>
          <w:i w:val="0"/>
          <w:color w:val="000000"/>
          <w:sz w:val="22"/>
          <w:szCs w:val="22"/>
        </w:rPr>
        <w:t xml:space="preserve"> po vzorcu iz razpisne dokumentacije</w:t>
      </w:r>
      <w:r>
        <w:rPr>
          <w:i w:val="0"/>
          <w:color w:val="000000"/>
          <w:sz w:val="22"/>
          <w:szCs w:val="22"/>
        </w:rPr>
        <w:t>,</w:t>
      </w:r>
      <w:r w:rsidRPr="00100E43">
        <w:rPr>
          <w:i w:val="0"/>
          <w:color w:val="000000"/>
          <w:sz w:val="22"/>
          <w:szCs w:val="22"/>
        </w:rPr>
        <w:t xml:space="preserve"> v višini 5% </w:t>
      </w:r>
      <w:r>
        <w:rPr>
          <w:i w:val="0"/>
          <w:color w:val="000000"/>
          <w:sz w:val="22"/>
          <w:szCs w:val="22"/>
        </w:rPr>
        <w:t xml:space="preserve">(petih odstotkov) </w:t>
      </w:r>
      <w:r w:rsidRPr="00100E43">
        <w:rPr>
          <w:i w:val="0"/>
          <w:color w:val="000000"/>
          <w:sz w:val="22"/>
          <w:szCs w:val="22"/>
        </w:rPr>
        <w:t xml:space="preserve">od končne pogodbene vrednosti z DDV in </w:t>
      </w:r>
      <w:r>
        <w:rPr>
          <w:i w:val="0"/>
          <w:color w:val="000000"/>
          <w:sz w:val="22"/>
          <w:szCs w:val="22"/>
        </w:rPr>
        <w:t>mora veljat</w:t>
      </w:r>
      <w:r w:rsidRPr="00100E43">
        <w:rPr>
          <w:i w:val="0"/>
          <w:color w:val="000000"/>
          <w:sz w:val="22"/>
          <w:szCs w:val="22"/>
        </w:rPr>
        <w:t xml:space="preserve">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w:t>
      </w:r>
      <w:r>
        <w:rPr>
          <w:i w:val="0"/>
          <w:color w:val="000000"/>
          <w:sz w:val="22"/>
          <w:szCs w:val="22"/>
        </w:rPr>
        <w:t xml:space="preserve">petega </w:t>
      </w:r>
      <w:r w:rsidRPr="00100E43">
        <w:rPr>
          <w:i w:val="0"/>
          <w:color w:val="000000"/>
          <w:sz w:val="22"/>
          <w:szCs w:val="22"/>
        </w:rPr>
        <w:t xml:space="preserve">odstavka tega člena. V kolikor se garancijski rok podaljša, se mora za enak čas hkrati </w:t>
      </w:r>
      <w:r>
        <w:rPr>
          <w:i w:val="0"/>
          <w:color w:val="000000"/>
          <w:sz w:val="22"/>
          <w:szCs w:val="22"/>
        </w:rPr>
        <w:t xml:space="preserve">ustrezno </w:t>
      </w:r>
      <w:r w:rsidRPr="00100E43">
        <w:rPr>
          <w:i w:val="0"/>
          <w:color w:val="000000"/>
          <w:sz w:val="22"/>
          <w:szCs w:val="22"/>
        </w:rPr>
        <w:t xml:space="preserve">podaljšati rok trajanja </w:t>
      </w:r>
      <w:r>
        <w:rPr>
          <w:i w:val="0"/>
          <w:color w:val="000000"/>
          <w:sz w:val="22"/>
          <w:szCs w:val="22"/>
        </w:rPr>
        <w:t xml:space="preserve">finančnega zavarovanja, oziroma </w:t>
      </w:r>
      <w:r w:rsidRPr="00100E43">
        <w:rPr>
          <w:i w:val="0"/>
          <w:color w:val="000000"/>
          <w:sz w:val="22"/>
          <w:szCs w:val="22"/>
        </w:rPr>
        <w:t>finančn</w:t>
      </w:r>
      <w:r>
        <w:rPr>
          <w:i w:val="0"/>
          <w:color w:val="000000"/>
          <w:sz w:val="22"/>
          <w:szCs w:val="22"/>
        </w:rPr>
        <w:t>ih</w:t>
      </w:r>
      <w:r w:rsidRPr="00100E43">
        <w:rPr>
          <w:i w:val="0"/>
          <w:color w:val="000000"/>
          <w:sz w:val="22"/>
          <w:szCs w:val="22"/>
        </w:rPr>
        <w:t xml:space="preserve"> zavarovanj.</w:t>
      </w:r>
    </w:p>
    <w:p w:rsidR="00230D46" w:rsidRPr="00100E43" w:rsidRDefault="00230D46" w:rsidP="00230D46">
      <w:pPr>
        <w:numPr>
          <w:ilvl w:val="12"/>
          <w:numId w:val="0"/>
        </w:numPr>
        <w:ind w:left="851" w:right="142"/>
        <w:jc w:val="both"/>
        <w:rPr>
          <w:i w:val="0"/>
          <w:color w:val="000000"/>
          <w:sz w:val="22"/>
          <w:szCs w:val="22"/>
        </w:rPr>
      </w:pPr>
      <w:r w:rsidRPr="00100E43">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230D46" w:rsidRPr="00100E43" w:rsidRDefault="00230D46" w:rsidP="00230D46">
      <w:pPr>
        <w:numPr>
          <w:ilvl w:val="12"/>
          <w:numId w:val="0"/>
        </w:numPr>
        <w:ind w:left="851" w:right="142"/>
        <w:jc w:val="both"/>
        <w:rPr>
          <w:i w:val="0"/>
          <w:color w:val="000000"/>
          <w:sz w:val="22"/>
          <w:szCs w:val="22"/>
        </w:rPr>
      </w:pPr>
    </w:p>
    <w:p w:rsidR="00230D46" w:rsidRPr="00100E43" w:rsidRDefault="00230D46" w:rsidP="00230D46">
      <w:pPr>
        <w:numPr>
          <w:ilvl w:val="12"/>
          <w:numId w:val="0"/>
        </w:numPr>
        <w:ind w:left="851" w:right="142"/>
        <w:jc w:val="both"/>
        <w:rPr>
          <w:i w:val="0"/>
          <w:color w:val="000000"/>
          <w:sz w:val="22"/>
          <w:szCs w:val="22"/>
        </w:rPr>
      </w:pPr>
      <w:r w:rsidRPr="00100E43">
        <w:rPr>
          <w:i w:val="0"/>
          <w:color w:val="000000"/>
          <w:sz w:val="22"/>
          <w:szCs w:val="22"/>
        </w:rPr>
        <w:t xml:space="preserve">Izvajalec odgovarja za odpravo stvarnih napak v garancijskih rokih skladno s to pogodbo, tudi če bo </w:t>
      </w:r>
      <w:r>
        <w:rPr>
          <w:i w:val="0"/>
          <w:color w:val="000000"/>
          <w:sz w:val="22"/>
          <w:szCs w:val="22"/>
        </w:rPr>
        <w:t xml:space="preserve">naročnik </w:t>
      </w:r>
      <w:r w:rsidRPr="00100E43">
        <w:rPr>
          <w:i w:val="0"/>
          <w:color w:val="000000"/>
          <w:sz w:val="22"/>
          <w:szCs w:val="22"/>
        </w:rPr>
        <w:t>iz kateregakoli razloga unovčil prejeto zavarovanje za odpravo napak v garancijskem roku.</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 xml:space="preserve">Brez predložene garancije za odpravo napak v garancijski dobi prevzem pogodbenih del po tej pogodbi ni opravljen. </w:t>
      </w:r>
    </w:p>
    <w:p w:rsidR="00230D46" w:rsidRPr="00100E43" w:rsidRDefault="00230D46" w:rsidP="00230D46">
      <w:pPr>
        <w:keepNext/>
        <w:ind w:left="851" w:right="142"/>
        <w:jc w:val="both"/>
        <w:rPr>
          <w:bCs/>
          <w:i w:val="0"/>
          <w:sz w:val="22"/>
          <w:szCs w:val="22"/>
        </w:rPr>
      </w:pPr>
    </w:p>
    <w:p w:rsidR="00230D46" w:rsidRPr="00100E43" w:rsidRDefault="00230D46" w:rsidP="00230D46">
      <w:pPr>
        <w:ind w:left="851" w:right="142"/>
        <w:jc w:val="center"/>
        <w:rPr>
          <w:i w:val="0"/>
          <w:sz w:val="22"/>
          <w:szCs w:val="22"/>
        </w:rPr>
      </w:pPr>
      <w:r>
        <w:rPr>
          <w:i w:val="0"/>
          <w:sz w:val="22"/>
          <w:szCs w:val="22"/>
        </w:rPr>
        <w:t>18</w:t>
      </w:r>
      <w:r w:rsidRPr="00100E43">
        <w:rPr>
          <w:i w:val="0"/>
          <w:sz w:val="22"/>
          <w:szCs w:val="22"/>
        </w:rPr>
        <w:t>. člen</w:t>
      </w: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 xml:space="preserve">Za skrite napake, ki se pokažejo v garancijski dobi, je naročnik dolžan obvestiti izvajalca </w:t>
      </w:r>
      <w:r w:rsidRPr="00100E43">
        <w:rPr>
          <w:i w:val="0"/>
          <w:sz w:val="22"/>
          <w:szCs w:val="22"/>
        </w:rPr>
        <w:t>brez odlašanja</w:t>
      </w:r>
      <w:r w:rsidRPr="00100E43">
        <w:rPr>
          <w:i w:val="0"/>
          <w:color w:val="000000"/>
          <w:sz w:val="22"/>
          <w:szCs w:val="22"/>
        </w:rPr>
        <w:t>. Stranki sporazumno določita primeren rok za odpravo napak, če to ne bo mogoče, pa ga določi naročnik sam.</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 xml:space="preserve">Izvajalec je k odpravi napak dolžan pristopiti v dogovorjenem roku, v nujnih primerih pa takoj, ko je to mogoče. </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230D46" w:rsidRPr="00100E43" w:rsidRDefault="00230D46" w:rsidP="00230D46">
      <w:pPr>
        <w:ind w:left="851" w:right="142"/>
        <w:jc w:val="both"/>
        <w:rPr>
          <w:b/>
          <w:i w:val="0"/>
          <w:color w:val="000000"/>
          <w:sz w:val="22"/>
          <w:szCs w:val="22"/>
        </w:rPr>
      </w:pPr>
    </w:p>
    <w:p w:rsidR="00230D46" w:rsidRPr="00100E43" w:rsidRDefault="00230D46" w:rsidP="00230D46">
      <w:pPr>
        <w:ind w:left="851" w:right="142"/>
        <w:rPr>
          <w:b/>
          <w:i w:val="0"/>
          <w:color w:val="000000"/>
          <w:sz w:val="22"/>
          <w:szCs w:val="22"/>
        </w:rPr>
      </w:pPr>
    </w:p>
    <w:p w:rsidR="00230D46" w:rsidRPr="00100E43" w:rsidRDefault="00230D46" w:rsidP="00230D46">
      <w:pPr>
        <w:ind w:left="851" w:right="142"/>
        <w:jc w:val="both"/>
        <w:rPr>
          <w:b/>
          <w:i w:val="0"/>
          <w:color w:val="000000"/>
          <w:sz w:val="22"/>
          <w:szCs w:val="22"/>
        </w:rPr>
      </w:pPr>
      <w:r w:rsidRPr="00100E43">
        <w:rPr>
          <w:b/>
          <w:i w:val="0"/>
          <w:color w:val="000000"/>
          <w:sz w:val="22"/>
          <w:szCs w:val="22"/>
        </w:rPr>
        <w:t>Varstvo podatkov</w:t>
      </w:r>
    </w:p>
    <w:p w:rsidR="00230D46" w:rsidRPr="00100E43" w:rsidRDefault="00230D46" w:rsidP="00230D46">
      <w:pPr>
        <w:ind w:left="851" w:right="142"/>
        <w:jc w:val="center"/>
        <w:rPr>
          <w:i w:val="0"/>
          <w:sz w:val="22"/>
          <w:szCs w:val="22"/>
        </w:rPr>
      </w:pPr>
      <w:r>
        <w:rPr>
          <w:i w:val="0"/>
          <w:sz w:val="22"/>
          <w:szCs w:val="22"/>
        </w:rPr>
        <w:t>19</w:t>
      </w:r>
      <w:r w:rsidRPr="00100E43">
        <w:rPr>
          <w:i w:val="0"/>
          <w:sz w:val="22"/>
          <w:szCs w:val="22"/>
        </w:rPr>
        <w:t>. člen</w:t>
      </w:r>
    </w:p>
    <w:p w:rsidR="00230D46" w:rsidRPr="00100E43" w:rsidRDefault="00230D46" w:rsidP="00230D46">
      <w:pPr>
        <w:ind w:left="851" w:right="142"/>
        <w:jc w:val="both"/>
        <w:rPr>
          <w:b/>
          <w:i w:val="0"/>
          <w:color w:val="00000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Naročnik se zaveže varovati podatke, ki jih pridobi od izvajalca, v zadevah v zvezi s to pogodbo kot poslovno skrivnost</w:t>
      </w:r>
      <w:r>
        <w:rPr>
          <w:i w:val="0"/>
          <w:color w:val="000000"/>
          <w:sz w:val="22"/>
          <w:szCs w:val="22"/>
        </w:rPr>
        <w:t xml:space="preserve"> skladno z </w:t>
      </w:r>
      <w:r w:rsidRPr="005E1023">
        <w:rPr>
          <w:i w:val="0"/>
          <w:color w:val="000000"/>
          <w:sz w:val="22"/>
          <w:szCs w:val="22"/>
        </w:rPr>
        <w:t>Zakon</w:t>
      </w:r>
      <w:r>
        <w:rPr>
          <w:i w:val="0"/>
          <w:color w:val="000000"/>
          <w:sz w:val="22"/>
          <w:szCs w:val="22"/>
        </w:rPr>
        <w:t>om</w:t>
      </w:r>
      <w:r w:rsidRPr="005E1023">
        <w:rPr>
          <w:i w:val="0"/>
          <w:color w:val="000000"/>
          <w:sz w:val="22"/>
          <w:szCs w:val="22"/>
        </w:rPr>
        <w:t xml:space="preserve"> o poslovni skrivnosti (Uradni list RS, št. 22/19)</w:t>
      </w:r>
      <w:r>
        <w:rPr>
          <w:i w:val="0"/>
          <w:color w:val="000000"/>
          <w:sz w:val="22"/>
          <w:szCs w:val="22"/>
        </w:rPr>
        <w:t>.</w:t>
      </w:r>
      <w:r w:rsidRPr="005E1023">
        <w:rPr>
          <w:i w:val="0"/>
          <w:color w:val="000000"/>
          <w:sz w:val="22"/>
          <w:szCs w:val="22"/>
        </w:rPr>
        <w:t xml:space="preserve"> </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V primeru kršitve določb o varovanju poslovne skrivnosti, sta pogodbeni stranki odškodninsko odgovorni za vso posredno in neposredno škodo.</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b/>
          <w:i w:val="0"/>
          <w:sz w:val="22"/>
          <w:szCs w:val="22"/>
        </w:rPr>
      </w:pPr>
      <w:r w:rsidRPr="00100E43">
        <w:rPr>
          <w:b/>
          <w:i w:val="0"/>
          <w:sz w:val="22"/>
          <w:szCs w:val="22"/>
        </w:rPr>
        <w:t>Pooblaščeni predstavniki pogodbenih strank</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center"/>
        <w:rPr>
          <w:i w:val="0"/>
          <w:sz w:val="22"/>
          <w:szCs w:val="22"/>
        </w:rPr>
      </w:pPr>
      <w:r w:rsidRPr="00100E43">
        <w:rPr>
          <w:i w:val="0"/>
          <w:sz w:val="22"/>
          <w:szCs w:val="22"/>
        </w:rPr>
        <w:t>2</w:t>
      </w:r>
      <w:r>
        <w:rPr>
          <w:i w:val="0"/>
          <w:sz w:val="22"/>
          <w:szCs w:val="22"/>
        </w:rPr>
        <w:t>0</w:t>
      </w:r>
      <w:r w:rsidRPr="00100E43">
        <w:rPr>
          <w:i w:val="0"/>
          <w:sz w:val="22"/>
          <w:szCs w:val="22"/>
        </w:rPr>
        <w:t>. člen</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 xml:space="preserve">Pooblaščen predstavnik naročnika za izvajanje te pogodbe je: </w:t>
      </w:r>
      <w:r>
        <w:rPr>
          <w:i w:val="0"/>
          <w:color w:val="000000"/>
          <w:sz w:val="22"/>
          <w:szCs w:val="22"/>
        </w:rPr>
        <w:t xml:space="preserve"> </w:t>
      </w:r>
      <w:r w:rsidR="00B04F68">
        <w:rPr>
          <w:i w:val="0"/>
          <w:color w:val="000000"/>
          <w:sz w:val="22"/>
          <w:szCs w:val="22"/>
        </w:rPr>
        <w:t>_____</w:t>
      </w:r>
      <w:r>
        <w:rPr>
          <w:i w:val="0"/>
          <w:color w:val="000000"/>
          <w:sz w:val="22"/>
          <w:szCs w:val="22"/>
        </w:rPr>
        <w:t xml:space="preserve">, </w:t>
      </w:r>
      <w:r w:rsidRPr="00100E43">
        <w:rPr>
          <w:i w:val="0"/>
          <w:color w:val="000000"/>
          <w:sz w:val="22"/>
          <w:szCs w:val="22"/>
        </w:rPr>
        <w:t xml:space="preserve">e-mail: </w:t>
      </w:r>
      <w:hyperlink r:id="rId9" w:history="1">
        <w:r w:rsidR="00B04F68" w:rsidRPr="007F7256">
          <w:rPr>
            <w:rStyle w:val="Hiperpovezava"/>
            <w:i w:val="0"/>
            <w:sz w:val="22"/>
            <w:szCs w:val="22"/>
          </w:rPr>
          <w:t>____@ljubljana.si</w:t>
        </w:r>
      </w:hyperlink>
      <w:r w:rsidRPr="00005117">
        <w:rPr>
          <w:i w:val="0"/>
          <w:sz w:val="22"/>
          <w:szCs w:val="22"/>
        </w:rPr>
        <w:t xml:space="preserve"> tel. št.</w:t>
      </w:r>
      <w:r w:rsidRPr="00005117">
        <w:rPr>
          <w:i w:val="0"/>
          <w:color w:val="000000"/>
          <w:sz w:val="22"/>
          <w:szCs w:val="22"/>
        </w:rPr>
        <w:t xml:space="preserve"> </w:t>
      </w:r>
      <w:r w:rsidR="00B04F68">
        <w:rPr>
          <w:i w:val="0"/>
          <w:color w:val="000000"/>
          <w:sz w:val="22"/>
          <w:szCs w:val="22"/>
        </w:rPr>
        <w:t>_______</w:t>
      </w:r>
      <w:r w:rsidRPr="00005117">
        <w:rPr>
          <w:i w:val="0"/>
          <w:color w:val="000000"/>
          <w:sz w:val="22"/>
          <w:szCs w:val="22"/>
        </w:rPr>
        <w:t>, ki je skrbnik/ca te pogodbe.</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rPr>
      </w:pPr>
      <w:r>
        <w:rPr>
          <w:i w:val="0"/>
          <w:color w:val="000000"/>
          <w:sz w:val="22"/>
          <w:szCs w:val="22"/>
        </w:rPr>
        <w:t>Izvajalec za v</w:t>
      </w:r>
      <w:r w:rsidRPr="00005117">
        <w:rPr>
          <w:i w:val="0"/>
          <w:color w:val="000000"/>
          <w:sz w:val="22"/>
          <w:szCs w:val="22"/>
        </w:rPr>
        <w:t>odj</w:t>
      </w:r>
      <w:r>
        <w:rPr>
          <w:i w:val="0"/>
          <w:color w:val="000000"/>
          <w:sz w:val="22"/>
          <w:szCs w:val="22"/>
        </w:rPr>
        <w:t>o</w:t>
      </w:r>
      <w:r w:rsidRPr="00005117">
        <w:rPr>
          <w:i w:val="0"/>
          <w:color w:val="000000"/>
          <w:sz w:val="22"/>
          <w:szCs w:val="22"/>
        </w:rPr>
        <w:t xml:space="preserve"> gradnje </w:t>
      </w:r>
      <w:r>
        <w:rPr>
          <w:i w:val="0"/>
          <w:color w:val="000000"/>
          <w:sz w:val="22"/>
          <w:szCs w:val="22"/>
        </w:rPr>
        <w:t>imenuje</w:t>
      </w:r>
      <w:r w:rsidRPr="00100E43">
        <w:rPr>
          <w:i w:val="0"/>
          <w:color w:val="000000"/>
          <w:sz w:val="22"/>
          <w:szCs w:val="22"/>
        </w:rPr>
        <w:t>: …………………………… e-mail…………….tel. št………………</w:t>
      </w:r>
    </w:p>
    <w:p w:rsidR="00230D46" w:rsidRPr="00100E43" w:rsidRDefault="00230D46" w:rsidP="00230D46">
      <w:pPr>
        <w:ind w:left="851" w:right="142"/>
        <w:jc w:val="both"/>
        <w:rPr>
          <w:i w:val="0"/>
          <w:color w:val="000000"/>
          <w:sz w:val="22"/>
          <w:szCs w:val="22"/>
        </w:rPr>
      </w:pPr>
      <w:r w:rsidRPr="00100E43">
        <w:rPr>
          <w:i w:val="0"/>
          <w:color w:val="000000"/>
          <w:sz w:val="22"/>
          <w:szCs w:val="22"/>
        </w:rPr>
        <w:t>Pooblaščen predstavnik na strani izvajalca: ………………. e-mail:……………tel. št………………</w:t>
      </w:r>
    </w:p>
    <w:p w:rsidR="00230D46" w:rsidRPr="006D7653" w:rsidRDefault="00230D46" w:rsidP="00230D46">
      <w:pPr>
        <w:ind w:left="851" w:right="142"/>
        <w:jc w:val="both"/>
        <w:rPr>
          <w:i w:val="0"/>
          <w:color w:val="000000"/>
          <w:sz w:val="22"/>
          <w:szCs w:val="22"/>
        </w:rPr>
      </w:pPr>
    </w:p>
    <w:p w:rsidR="00230D46" w:rsidRPr="006D7653" w:rsidRDefault="00230D46" w:rsidP="00230D46">
      <w:pPr>
        <w:ind w:left="851" w:right="142"/>
        <w:jc w:val="both"/>
        <w:rPr>
          <w:i w:val="0"/>
          <w:color w:val="000000"/>
          <w:sz w:val="22"/>
          <w:szCs w:val="22"/>
        </w:rPr>
      </w:pPr>
      <w:r w:rsidRPr="006D7653">
        <w:rPr>
          <w:i w:val="0"/>
          <w:color w:val="000000"/>
          <w:sz w:val="22"/>
          <w:szCs w:val="22"/>
        </w:rPr>
        <w:t>Vodilni pogodbenik je: .................</w:t>
      </w:r>
    </w:p>
    <w:p w:rsidR="00230D46" w:rsidRPr="006D7653" w:rsidRDefault="00230D46" w:rsidP="00230D46">
      <w:pPr>
        <w:ind w:left="851" w:right="142"/>
        <w:jc w:val="both"/>
        <w:rPr>
          <w:color w:val="000000"/>
          <w:sz w:val="22"/>
          <w:szCs w:val="22"/>
        </w:rPr>
      </w:pPr>
      <w:r>
        <w:rPr>
          <w:color w:val="000000"/>
          <w:sz w:val="22"/>
          <w:szCs w:val="22"/>
        </w:rPr>
        <w:t xml:space="preserve">/Opomba: </w:t>
      </w:r>
      <w:r w:rsidRPr="006D7653">
        <w:rPr>
          <w:color w:val="000000"/>
          <w:sz w:val="22"/>
          <w:szCs w:val="22"/>
        </w:rPr>
        <w:t xml:space="preserve">Določi </w:t>
      </w:r>
      <w:r>
        <w:rPr>
          <w:color w:val="000000"/>
          <w:sz w:val="22"/>
          <w:szCs w:val="22"/>
        </w:rPr>
        <w:t xml:space="preserve">ga </w:t>
      </w:r>
      <w:r w:rsidRPr="006D7653">
        <w:rPr>
          <w:color w:val="000000"/>
          <w:sz w:val="22"/>
          <w:szCs w:val="22"/>
        </w:rPr>
        <w:t>naročnik v primeru, da sklene pogodbo z več pogodbeniki.</w:t>
      </w:r>
      <w:r>
        <w:rPr>
          <w:color w:val="000000"/>
          <w:sz w:val="22"/>
          <w:szCs w:val="22"/>
        </w:rPr>
        <w:t>/</w:t>
      </w:r>
    </w:p>
    <w:p w:rsidR="00230D46" w:rsidRPr="00100E43" w:rsidRDefault="00230D46" w:rsidP="00230D46">
      <w:pPr>
        <w:ind w:left="851" w:right="142"/>
        <w:jc w:val="both"/>
        <w:rPr>
          <w:i w:val="0"/>
          <w:color w:val="000000"/>
          <w:sz w:val="16"/>
          <w:szCs w:val="16"/>
        </w:rPr>
      </w:pPr>
    </w:p>
    <w:p w:rsidR="00230D46" w:rsidRPr="00100E43" w:rsidRDefault="00230D46" w:rsidP="00230D46">
      <w:pPr>
        <w:ind w:left="851" w:right="142"/>
        <w:jc w:val="both"/>
        <w:rPr>
          <w:i w:val="0"/>
          <w:color w:val="000000"/>
          <w:sz w:val="22"/>
          <w:szCs w:val="22"/>
        </w:rPr>
      </w:pPr>
      <w:r w:rsidRPr="00100E43">
        <w:rPr>
          <w:i w:val="0"/>
          <w:color w:val="000000"/>
          <w:sz w:val="22"/>
          <w:szCs w:val="22"/>
        </w:rPr>
        <w:t>Nadzor nad gradnjo, kot tudi urejanje vseh drugih vprašanj, ki bodo nastala ob izvajanju te pogodbe, bo naročnik uredil pred začetkom izvajanja pogodbenih del in o tem obvestil izvajalca.</w:t>
      </w:r>
    </w:p>
    <w:p w:rsidR="00230D46" w:rsidRPr="00100E43" w:rsidRDefault="00230D46" w:rsidP="00230D46">
      <w:pPr>
        <w:ind w:left="851" w:right="142"/>
        <w:jc w:val="both"/>
        <w:rPr>
          <w:i w:val="0"/>
          <w:color w:val="000000"/>
          <w:sz w:val="16"/>
          <w:szCs w:val="16"/>
        </w:rPr>
      </w:pPr>
    </w:p>
    <w:p w:rsidR="00230D46" w:rsidRPr="00100E43" w:rsidRDefault="00230D46" w:rsidP="00230D46">
      <w:pPr>
        <w:ind w:left="851" w:right="142"/>
        <w:jc w:val="both"/>
        <w:rPr>
          <w:i w:val="0"/>
          <w:color w:val="000000"/>
          <w:sz w:val="22"/>
          <w:szCs w:val="22"/>
        </w:rPr>
      </w:pPr>
      <w:r w:rsidRPr="00100E43">
        <w:rPr>
          <w:i w:val="0"/>
          <w:color w:val="000000"/>
          <w:sz w:val="22"/>
          <w:szCs w:val="22"/>
        </w:rPr>
        <w:t>Izvajalec mora na zahtevo naročnika zamenjati odgovorno osebo, če delo opravlja nestrokovno ali v nasprotju z interesi naročnika.</w:t>
      </w:r>
    </w:p>
    <w:p w:rsidR="00230D46" w:rsidRPr="00100E43" w:rsidRDefault="00230D46" w:rsidP="00230D46">
      <w:pPr>
        <w:overflowPunct w:val="0"/>
        <w:autoSpaceDE w:val="0"/>
        <w:autoSpaceDN w:val="0"/>
        <w:adjustRightInd w:val="0"/>
        <w:ind w:left="851" w:right="142"/>
        <w:jc w:val="both"/>
        <w:textAlignment w:val="baseline"/>
        <w:rPr>
          <w:i w:val="0"/>
          <w:color w:val="000000"/>
          <w:sz w:val="22"/>
          <w:szCs w:val="22"/>
        </w:rPr>
      </w:pPr>
    </w:p>
    <w:p w:rsidR="00230D46" w:rsidRPr="00100E43" w:rsidRDefault="00230D46" w:rsidP="00230D46">
      <w:pPr>
        <w:overflowPunct w:val="0"/>
        <w:autoSpaceDE w:val="0"/>
        <w:autoSpaceDN w:val="0"/>
        <w:adjustRightInd w:val="0"/>
        <w:ind w:left="851" w:right="142"/>
        <w:jc w:val="both"/>
        <w:textAlignment w:val="baseline"/>
        <w:rPr>
          <w:i w:val="0"/>
          <w:color w:val="000000"/>
          <w:sz w:val="22"/>
          <w:szCs w:val="22"/>
        </w:rPr>
      </w:pPr>
      <w:r w:rsidRPr="00100E43">
        <w:rPr>
          <w:i w:val="0"/>
          <w:color w:val="000000"/>
          <w:sz w:val="22"/>
          <w:szCs w:val="22"/>
        </w:rPr>
        <w:t>Izvajanje nalog koordinatorja za varnost in zdravje pri delu v izvajalni fazi projekta bo naročnik uredil pred začetkom izvajanja pogodbenih del in o tem obvestil izvajalca.</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 xml:space="preserve">V primeru spremembe pooblaščenih predstavnikov pogodbenih del se pogodbeni stranki </w:t>
      </w:r>
      <w:r>
        <w:rPr>
          <w:i w:val="0"/>
          <w:sz w:val="22"/>
          <w:szCs w:val="22"/>
        </w:rPr>
        <w:t xml:space="preserve">nemudoma </w:t>
      </w:r>
      <w:r w:rsidRPr="00100E43">
        <w:rPr>
          <w:i w:val="0"/>
          <w:sz w:val="22"/>
          <w:szCs w:val="22"/>
        </w:rPr>
        <w:t>pisno obvestita</w:t>
      </w:r>
      <w:r>
        <w:rPr>
          <w:i w:val="0"/>
          <w:sz w:val="22"/>
          <w:szCs w:val="22"/>
        </w:rPr>
        <w:t xml:space="preserve">, </w:t>
      </w:r>
      <w:r w:rsidRPr="00651B8E">
        <w:rPr>
          <w:i w:val="0"/>
          <w:sz w:val="22"/>
          <w:szCs w:val="22"/>
        </w:rPr>
        <w:t>zamenjavo vodje gradnje pa pogodbeni stranki uredita z aneksom</w:t>
      </w:r>
      <w:r>
        <w:rPr>
          <w:i w:val="0"/>
          <w:sz w:val="22"/>
          <w:szCs w:val="22"/>
        </w:rPr>
        <w:t xml:space="preserve"> k tej pogodbi</w:t>
      </w:r>
      <w:r w:rsidRPr="00100E43">
        <w:rPr>
          <w:i w:val="0"/>
          <w:sz w:val="22"/>
          <w:szCs w:val="22"/>
        </w:rPr>
        <w:t>.</w:t>
      </w:r>
    </w:p>
    <w:p w:rsidR="00230D46" w:rsidRDefault="00230D46" w:rsidP="00230D46">
      <w:pPr>
        <w:ind w:left="851" w:right="142"/>
        <w:jc w:val="both"/>
        <w:rPr>
          <w:b/>
          <w:i w:val="0"/>
          <w:sz w:val="22"/>
          <w:szCs w:val="22"/>
        </w:rPr>
      </w:pPr>
    </w:p>
    <w:p w:rsidR="00230D46"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Odstop od pogodbe</w:t>
      </w:r>
    </w:p>
    <w:p w:rsidR="00230D46" w:rsidRPr="00100E43" w:rsidRDefault="00230D46" w:rsidP="00230D46">
      <w:pPr>
        <w:ind w:left="851" w:right="142"/>
        <w:jc w:val="both"/>
        <w:rPr>
          <w:b/>
          <w:i w:val="0"/>
          <w:color w:val="000000"/>
          <w:sz w:val="16"/>
          <w:szCs w:val="16"/>
        </w:rPr>
      </w:pPr>
    </w:p>
    <w:p w:rsidR="00230D46" w:rsidRPr="00100E43" w:rsidRDefault="00230D46" w:rsidP="00230D46">
      <w:pPr>
        <w:ind w:left="851" w:right="142"/>
        <w:jc w:val="center"/>
        <w:rPr>
          <w:i w:val="0"/>
          <w:sz w:val="22"/>
          <w:szCs w:val="22"/>
        </w:rPr>
      </w:pPr>
      <w:r w:rsidRPr="00100E43">
        <w:rPr>
          <w:i w:val="0"/>
          <w:sz w:val="22"/>
          <w:szCs w:val="22"/>
        </w:rPr>
        <w:t>2</w:t>
      </w:r>
      <w:r>
        <w:rPr>
          <w:i w:val="0"/>
          <w:sz w:val="22"/>
          <w:szCs w:val="22"/>
        </w:rPr>
        <w:t>1</w:t>
      </w:r>
      <w:r w:rsidRPr="00100E43">
        <w:rPr>
          <w:i w:val="0"/>
          <w:sz w:val="22"/>
          <w:szCs w:val="22"/>
        </w:rPr>
        <w:t>. člen</w:t>
      </w:r>
    </w:p>
    <w:p w:rsidR="00230D46" w:rsidRPr="00100E43" w:rsidRDefault="00230D46" w:rsidP="00230D46">
      <w:pPr>
        <w:ind w:left="851" w:right="142"/>
        <w:jc w:val="both"/>
        <w:rPr>
          <w:b/>
          <w:i w:val="0"/>
          <w:color w:val="000000"/>
          <w:sz w:val="16"/>
          <w:szCs w:val="16"/>
        </w:rPr>
      </w:pPr>
    </w:p>
    <w:p w:rsidR="00230D46" w:rsidRPr="00100E43" w:rsidRDefault="00230D46" w:rsidP="00230D46">
      <w:pPr>
        <w:ind w:left="851" w:right="142"/>
        <w:jc w:val="both"/>
        <w:rPr>
          <w:i w:val="0"/>
          <w:color w:val="000000"/>
          <w:sz w:val="22"/>
          <w:szCs w:val="22"/>
        </w:rPr>
      </w:pPr>
      <w:r w:rsidRPr="00100E43">
        <w:rPr>
          <w:i w:val="0"/>
          <w:color w:val="000000"/>
          <w:sz w:val="22"/>
          <w:szCs w:val="22"/>
        </w:rPr>
        <w:t xml:space="preserve">Naročnik lahko odstopi od pogodbe, če izvajalec ne začne z izvedbo del v roku, določenem s to pogodbo, in niti v naknadnem roku, ki mu ga določi naročnik. </w:t>
      </w:r>
    </w:p>
    <w:p w:rsidR="00230D46" w:rsidRPr="00100E43" w:rsidRDefault="00230D46" w:rsidP="00230D46">
      <w:pPr>
        <w:ind w:left="851" w:right="142"/>
        <w:jc w:val="both"/>
        <w:rPr>
          <w:i w:val="0"/>
          <w:color w:val="000000"/>
          <w:sz w:val="22"/>
          <w:szCs w:val="22"/>
        </w:rPr>
      </w:pPr>
    </w:p>
    <w:p w:rsidR="00230D46" w:rsidRPr="00100E43" w:rsidRDefault="00230D46" w:rsidP="00230D46">
      <w:pPr>
        <w:ind w:left="851" w:right="142"/>
        <w:jc w:val="both"/>
        <w:rPr>
          <w:i w:val="0"/>
          <w:color w:val="000000"/>
          <w:sz w:val="22"/>
          <w:szCs w:val="22"/>
        </w:rPr>
      </w:pPr>
      <w:r w:rsidRPr="00100E43">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230D46" w:rsidRPr="00100E43" w:rsidRDefault="00230D46" w:rsidP="00230D4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2"/>
        <w:jc w:val="both"/>
        <w:rPr>
          <w:i w:val="0"/>
          <w:color w:val="000000"/>
          <w:sz w:val="22"/>
          <w:szCs w:val="22"/>
        </w:rPr>
      </w:pPr>
    </w:p>
    <w:p w:rsidR="00230D46" w:rsidRPr="00100E43" w:rsidRDefault="00230D46" w:rsidP="00230D4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2"/>
        <w:jc w:val="both"/>
        <w:rPr>
          <w:i w:val="0"/>
          <w:color w:val="000000"/>
          <w:sz w:val="22"/>
          <w:szCs w:val="22"/>
        </w:rPr>
      </w:pPr>
      <w:r w:rsidRPr="00100E43">
        <w:rPr>
          <w:i w:val="0"/>
          <w:color w:val="000000"/>
          <w:sz w:val="22"/>
          <w:szCs w:val="22"/>
        </w:rPr>
        <w:t xml:space="preserve">Naročnik v primeru </w:t>
      </w:r>
      <w:r>
        <w:rPr>
          <w:i w:val="0"/>
          <w:color w:val="000000"/>
          <w:sz w:val="22"/>
          <w:szCs w:val="22"/>
        </w:rPr>
        <w:t xml:space="preserve">delnega odstopa </w:t>
      </w:r>
      <w:r w:rsidRPr="00100E43">
        <w:rPr>
          <w:i w:val="0"/>
          <w:color w:val="000000"/>
          <w:sz w:val="22"/>
          <w:szCs w:val="22"/>
        </w:rPr>
        <w:t xml:space="preserve">odda tista dela, ki ogrožajo izvedbo del v pogodbenem roku, drugemu izvajalcu v breme izvajalca po tej pogodbi, </w:t>
      </w:r>
      <w:r>
        <w:rPr>
          <w:i w:val="0"/>
          <w:color w:val="000000"/>
          <w:sz w:val="22"/>
          <w:szCs w:val="22"/>
        </w:rPr>
        <w:t xml:space="preserve"> v primeru, da </w:t>
      </w:r>
      <w:r w:rsidRPr="00100E43">
        <w:rPr>
          <w:i w:val="0"/>
          <w:color w:val="000000"/>
          <w:sz w:val="22"/>
          <w:szCs w:val="22"/>
        </w:rPr>
        <w:t>odstopi od pogodbe</w:t>
      </w:r>
      <w:r>
        <w:rPr>
          <w:i w:val="0"/>
          <w:color w:val="000000"/>
          <w:sz w:val="22"/>
          <w:szCs w:val="22"/>
        </w:rPr>
        <w:t xml:space="preserve"> v celoti</w:t>
      </w:r>
      <w:r w:rsidRPr="00100E43">
        <w:rPr>
          <w:i w:val="0"/>
          <w:color w:val="000000"/>
          <w:sz w:val="22"/>
          <w:szCs w:val="22"/>
        </w:rPr>
        <w:t xml:space="preserve">, </w:t>
      </w:r>
      <w:r>
        <w:rPr>
          <w:i w:val="0"/>
          <w:color w:val="000000"/>
          <w:sz w:val="22"/>
          <w:szCs w:val="22"/>
        </w:rPr>
        <w:t xml:space="preserve">pa </w:t>
      </w:r>
      <w:r w:rsidRPr="00100E43">
        <w:rPr>
          <w:i w:val="0"/>
          <w:color w:val="000000"/>
          <w:sz w:val="22"/>
          <w:szCs w:val="22"/>
        </w:rPr>
        <w:t>unovči finančno zavarovanje za dobro izvedbo pogodbenih obveznosti in začne postopek za izterjavo povzročene škode.</w:t>
      </w:r>
    </w:p>
    <w:p w:rsidR="00230D46" w:rsidRPr="00100E43" w:rsidRDefault="00230D46" w:rsidP="00230D4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2"/>
        <w:jc w:val="both"/>
        <w:rPr>
          <w:i w:val="0"/>
          <w:color w:val="000000"/>
          <w:sz w:val="22"/>
          <w:szCs w:val="22"/>
        </w:rPr>
      </w:pPr>
    </w:p>
    <w:p w:rsidR="00230D46" w:rsidRPr="00100E43" w:rsidRDefault="00230D46" w:rsidP="00230D4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851" w:right="142"/>
        <w:jc w:val="both"/>
        <w:rPr>
          <w:i w:val="0"/>
          <w:color w:val="000000"/>
          <w:sz w:val="22"/>
          <w:szCs w:val="22"/>
        </w:rPr>
      </w:pPr>
      <w:r w:rsidRPr="00100E43">
        <w:rPr>
          <w:i w:val="0"/>
          <w:color w:val="000000"/>
          <w:sz w:val="22"/>
          <w:szCs w:val="22"/>
        </w:rPr>
        <w:t>V primeru odstopa od pogodbe po tem členu je izvajalec dolžan povrniti naročniku vse stroške, povezane z izborom novega izvajalca kot tudi škodo, ki nastane naročniku zaradi zamude.</w:t>
      </w:r>
    </w:p>
    <w:p w:rsidR="00230D46" w:rsidRDefault="00230D46" w:rsidP="00230D4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rsidR="00230D46" w:rsidRPr="00100E43" w:rsidRDefault="00230D46" w:rsidP="00230D4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rsidR="00230D46" w:rsidRPr="00100E43" w:rsidRDefault="00230D46" w:rsidP="00230D46">
      <w:pPr>
        <w:ind w:right="142"/>
        <w:jc w:val="center"/>
        <w:rPr>
          <w:i w:val="0"/>
          <w:color w:val="000000"/>
          <w:sz w:val="22"/>
          <w:szCs w:val="22"/>
        </w:rPr>
      </w:pPr>
      <w:r w:rsidRPr="00100E43">
        <w:rPr>
          <w:i w:val="0"/>
          <w:color w:val="000000"/>
          <w:sz w:val="22"/>
          <w:szCs w:val="22"/>
        </w:rPr>
        <w:t>2</w:t>
      </w:r>
      <w:r>
        <w:rPr>
          <w:i w:val="0"/>
          <w:color w:val="000000"/>
          <w:sz w:val="22"/>
          <w:szCs w:val="22"/>
        </w:rPr>
        <w:t>2</w:t>
      </w:r>
      <w:r w:rsidRPr="00100E43">
        <w:rPr>
          <w:i w:val="0"/>
          <w:color w:val="000000"/>
          <w:sz w:val="22"/>
          <w:szCs w:val="22"/>
        </w:rPr>
        <w:t>. člen</w:t>
      </w:r>
    </w:p>
    <w:p w:rsidR="00230D46" w:rsidRPr="00100E43" w:rsidRDefault="00230D46" w:rsidP="00230D4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rsidR="00230D46" w:rsidRPr="00651B8E" w:rsidRDefault="00230D46" w:rsidP="00230D46">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r w:rsidRPr="00651B8E">
        <w:rPr>
          <w:i w:val="0"/>
          <w:sz w:val="22"/>
          <w:szCs w:val="22"/>
        </w:rPr>
        <w:t>Ta pogodba je skladno s 67. členom ZJN-3 sklenjena pod razveznim pogojem, ki se uresniči v primeru izpolnitve ene od naslednjih okoliščin:</w:t>
      </w:r>
    </w:p>
    <w:p w:rsidR="00230D46" w:rsidRPr="00651B8E" w:rsidRDefault="00230D46" w:rsidP="00230D46">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r w:rsidRPr="00651B8E">
        <w:rPr>
          <w:i w:val="0"/>
          <w:sz w:val="22"/>
          <w:szCs w:val="22"/>
        </w:rPr>
        <w:t>-</w:t>
      </w:r>
      <w:r w:rsidRPr="00651B8E">
        <w:rPr>
          <w:i w:val="0"/>
          <w:sz w:val="22"/>
          <w:szCs w:val="22"/>
        </w:rPr>
        <w:tab/>
        <w:t xml:space="preserve">če bo naročnik seznanjen, da je sodišče s pravnomočno odločitvijo ugotovilo kršitev obveznosti iz delovne, okoljske ali socialne zakonodaje s strani izvajalca ali podizvajalca ali </w:t>
      </w:r>
    </w:p>
    <w:p w:rsidR="00230D46" w:rsidRPr="00651B8E" w:rsidRDefault="00230D46" w:rsidP="00230D46">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r w:rsidRPr="00651B8E">
        <w:rPr>
          <w:i w:val="0"/>
          <w:sz w:val="22"/>
          <w:szCs w:val="22"/>
        </w:rPr>
        <w:t>-</w:t>
      </w:r>
      <w:r w:rsidRPr="00651B8E">
        <w:rPr>
          <w:i w:val="0"/>
          <w:sz w:val="22"/>
          <w:szCs w:val="22"/>
        </w:rPr>
        <w:tab/>
        <w:t>če bo naročnik seznanjen, da je pristojni državni organ pri izvajalcu ali podizvajalcu v času izvajanja pogodbe ugotovil najmanj dve kršitvi v zvezi s:</w:t>
      </w:r>
    </w:p>
    <w:p w:rsidR="00230D46" w:rsidRPr="00651B8E" w:rsidRDefault="00230D46" w:rsidP="00225C90">
      <w:pPr>
        <w:pStyle w:val="Odstavekseznama"/>
        <w:numPr>
          <w:ilvl w:val="0"/>
          <w:numId w:val="4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contextualSpacing/>
        <w:jc w:val="both"/>
        <w:rPr>
          <w:i w:val="0"/>
          <w:sz w:val="22"/>
          <w:szCs w:val="22"/>
        </w:rPr>
      </w:pPr>
      <w:r w:rsidRPr="00651B8E">
        <w:rPr>
          <w:i w:val="0"/>
          <w:sz w:val="22"/>
          <w:szCs w:val="22"/>
        </w:rPr>
        <w:t xml:space="preserve">plačilom za delo, </w:t>
      </w:r>
    </w:p>
    <w:p w:rsidR="00230D46" w:rsidRPr="00651B8E" w:rsidRDefault="00230D46" w:rsidP="00225C90">
      <w:pPr>
        <w:pStyle w:val="Odstavekseznama"/>
        <w:numPr>
          <w:ilvl w:val="0"/>
          <w:numId w:val="4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contextualSpacing/>
        <w:jc w:val="both"/>
        <w:rPr>
          <w:i w:val="0"/>
          <w:sz w:val="22"/>
          <w:szCs w:val="22"/>
        </w:rPr>
      </w:pPr>
      <w:r w:rsidRPr="00651B8E">
        <w:rPr>
          <w:i w:val="0"/>
          <w:sz w:val="22"/>
          <w:szCs w:val="22"/>
        </w:rPr>
        <w:t xml:space="preserve">delovnim časom, </w:t>
      </w:r>
    </w:p>
    <w:p w:rsidR="00230D46" w:rsidRPr="00651B8E" w:rsidRDefault="00230D46" w:rsidP="00225C90">
      <w:pPr>
        <w:pStyle w:val="Odstavekseznama"/>
        <w:numPr>
          <w:ilvl w:val="0"/>
          <w:numId w:val="4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contextualSpacing/>
        <w:jc w:val="both"/>
        <w:rPr>
          <w:i w:val="0"/>
          <w:sz w:val="22"/>
          <w:szCs w:val="22"/>
        </w:rPr>
      </w:pPr>
      <w:r w:rsidRPr="00651B8E">
        <w:rPr>
          <w:i w:val="0"/>
          <w:sz w:val="22"/>
          <w:szCs w:val="22"/>
        </w:rPr>
        <w:t xml:space="preserve">počitki, </w:t>
      </w:r>
    </w:p>
    <w:p w:rsidR="00230D46" w:rsidRPr="00651B8E" w:rsidRDefault="00230D46" w:rsidP="00225C90">
      <w:pPr>
        <w:pStyle w:val="Odstavekseznama"/>
        <w:numPr>
          <w:ilvl w:val="0"/>
          <w:numId w:val="4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contextualSpacing/>
        <w:jc w:val="both"/>
        <w:rPr>
          <w:i w:val="0"/>
          <w:sz w:val="22"/>
          <w:szCs w:val="22"/>
        </w:rPr>
      </w:pPr>
      <w:r w:rsidRPr="00651B8E">
        <w:rPr>
          <w:i w:val="0"/>
          <w:sz w:val="22"/>
          <w:szCs w:val="22"/>
        </w:rPr>
        <w:t xml:space="preserve">opravljanjem dela na podlagi pogodb civilnega prava kljub obstoju elementov delovnega razmerja ali v zvezi z zaposlovanjem na črno </w:t>
      </w:r>
    </w:p>
    <w:p w:rsidR="00230D46" w:rsidRDefault="00230D46" w:rsidP="00230D46">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r w:rsidRPr="00651B8E">
        <w:rPr>
          <w:i w:val="0"/>
          <w:sz w:val="22"/>
          <w:szCs w:val="22"/>
        </w:rPr>
        <w:t xml:space="preserve">in za kateri mu je bila s pravnomočno odločitvijo ali več pravnomočnimi odločitvami izrečena globa za prekršek, </w:t>
      </w:r>
    </w:p>
    <w:p w:rsidR="00230D46" w:rsidRDefault="00230D46" w:rsidP="00230D46">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p>
    <w:p w:rsidR="00230D46" w:rsidRPr="00651B8E" w:rsidRDefault="00230D46" w:rsidP="00230D46">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r w:rsidRPr="00651B8E">
        <w:rPr>
          <w:i w:val="0"/>
          <w:sz w:val="22"/>
          <w:szCs w:val="22"/>
        </w:rPr>
        <w:t xml:space="preserve">in pod pogojem, da je od seznanitve s kršitvijo in do izteka veljavnosti pogodbe še najmanj 6 (šest) mesecev oziroma če </w:t>
      </w:r>
      <w:r>
        <w:rPr>
          <w:i w:val="0"/>
          <w:sz w:val="22"/>
          <w:szCs w:val="22"/>
        </w:rPr>
        <w:t xml:space="preserve">izvajalec </w:t>
      </w:r>
      <w:r w:rsidRPr="00651B8E">
        <w:rPr>
          <w:i w:val="0"/>
          <w:sz w:val="22"/>
          <w:szCs w:val="22"/>
        </w:rPr>
        <w:t xml:space="preserve">nastopa s podizvajalcem pa tudi, če zaradi ugotovljene kršitve pri podizvajalcu </w:t>
      </w:r>
      <w:r>
        <w:rPr>
          <w:i w:val="0"/>
          <w:sz w:val="22"/>
          <w:szCs w:val="22"/>
        </w:rPr>
        <w:t>izvajalec</w:t>
      </w:r>
      <w:r w:rsidRPr="00651B8E">
        <w:rPr>
          <w:i w:val="0"/>
          <w:sz w:val="22"/>
          <w:szCs w:val="22"/>
        </w:rPr>
        <w:t xml:space="preserve"> ne nadomesti ali zamenja tega podizvajalca v skladu s 94. členom ZJN-3 in določili te pogodbe v roku 30 (trideset) dni od seznanitve s kršitvijo. </w:t>
      </w:r>
    </w:p>
    <w:p w:rsidR="00230D46" w:rsidRPr="00651B8E" w:rsidRDefault="00230D46" w:rsidP="00230D46">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p>
    <w:p w:rsidR="00230D46" w:rsidRPr="00651B8E" w:rsidRDefault="00230D46" w:rsidP="00230D46">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r w:rsidRPr="00651B8E">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230D46" w:rsidRPr="00651B8E" w:rsidRDefault="00230D46" w:rsidP="00230D46">
      <w:pPr>
        <w:numPr>
          <w:ilvl w:val="12"/>
          <w:numId w:val="0"/>
        </w:numPr>
        <w:tabs>
          <w:tab w:val="left" w:pos="-62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851"/>
        <w:jc w:val="both"/>
        <w:rPr>
          <w:i w:val="0"/>
          <w:sz w:val="22"/>
          <w:szCs w:val="22"/>
        </w:rPr>
      </w:pPr>
    </w:p>
    <w:p w:rsidR="00230D46" w:rsidRPr="00651B8E" w:rsidRDefault="00230D46" w:rsidP="00230D46">
      <w:pPr>
        <w:tabs>
          <w:tab w:val="left" w:pos="851"/>
        </w:tabs>
        <w:ind w:left="851"/>
        <w:jc w:val="both"/>
        <w:rPr>
          <w:i w:val="0"/>
          <w:color w:val="000000"/>
          <w:sz w:val="22"/>
          <w:szCs w:val="22"/>
        </w:rPr>
      </w:pPr>
      <w:r w:rsidRPr="00651B8E">
        <w:rPr>
          <w:i w:val="0"/>
          <w:sz w:val="22"/>
          <w:szCs w:val="22"/>
        </w:rPr>
        <w:t>Če naročnik v roku 30 (tridesetih) dni od seznanitve s kršitvijo ne začne novega postopka javnega naročila, se šteje, da je pogodba razvezana 30. (trideseti) dan od seznanitve s kršitvijo.</w:t>
      </w:r>
    </w:p>
    <w:p w:rsidR="00230D46" w:rsidRDefault="00230D46" w:rsidP="00230D46">
      <w:pPr>
        <w:tabs>
          <w:tab w:val="left" w:pos="851"/>
        </w:tabs>
        <w:ind w:left="851"/>
        <w:jc w:val="both"/>
        <w:rPr>
          <w:i w:val="0"/>
          <w:color w:val="000000"/>
          <w:sz w:val="22"/>
          <w:szCs w:val="22"/>
        </w:rPr>
      </w:pPr>
    </w:p>
    <w:p w:rsidR="00230D46" w:rsidRPr="00651B8E" w:rsidRDefault="00230D46" w:rsidP="00230D46">
      <w:pPr>
        <w:tabs>
          <w:tab w:val="left" w:pos="851"/>
        </w:tabs>
        <w:ind w:left="851"/>
        <w:jc w:val="both"/>
        <w:rPr>
          <w:i w:val="0"/>
          <w:color w:val="000000"/>
          <w:sz w:val="22"/>
          <w:szCs w:val="22"/>
        </w:rPr>
      </w:pPr>
    </w:p>
    <w:p w:rsidR="00230D46" w:rsidRPr="00100E43" w:rsidRDefault="00230D46" w:rsidP="00230D46">
      <w:pPr>
        <w:tabs>
          <w:tab w:val="left" w:pos="851"/>
        </w:tabs>
        <w:ind w:left="851" w:right="142"/>
        <w:jc w:val="both"/>
        <w:rPr>
          <w:i w:val="0"/>
          <w:color w:val="000000"/>
          <w:sz w:val="22"/>
          <w:szCs w:val="22"/>
        </w:rPr>
      </w:pPr>
    </w:p>
    <w:p w:rsidR="00230D46" w:rsidRPr="00100E43" w:rsidRDefault="00230D46" w:rsidP="00230D46">
      <w:pPr>
        <w:tabs>
          <w:tab w:val="left" w:pos="851"/>
        </w:tabs>
        <w:ind w:left="851" w:right="142"/>
        <w:rPr>
          <w:b/>
          <w:i w:val="0"/>
          <w:color w:val="000000"/>
          <w:sz w:val="22"/>
          <w:szCs w:val="22"/>
        </w:rPr>
      </w:pPr>
      <w:r w:rsidRPr="00100E43">
        <w:rPr>
          <w:b/>
          <w:i w:val="0"/>
          <w:color w:val="000000"/>
          <w:sz w:val="22"/>
          <w:szCs w:val="22"/>
        </w:rPr>
        <w:t>Prepoved prenosa bodočih terjatev</w:t>
      </w:r>
    </w:p>
    <w:p w:rsidR="00230D46" w:rsidRPr="00100E43" w:rsidRDefault="00230D46" w:rsidP="00230D46">
      <w:pPr>
        <w:tabs>
          <w:tab w:val="left" w:pos="851"/>
        </w:tabs>
        <w:ind w:left="851" w:right="142"/>
        <w:jc w:val="both"/>
        <w:rPr>
          <w:i w:val="0"/>
          <w:color w:val="000000"/>
          <w:sz w:val="22"/>
          <w:szCs w:val="22"/>
        </w:rPr>
      </w:pPr>
    </w:p>
    <w:p w:rsidR="00230D46" w:rsidRPr="00100E43" w:rsidRDefault="00230D46" w:rsidP="00230D46">
      <w:pPr>
        <w:tabs>
          <w:tab w:val="left" w:pos="851"/>
        </w:tabs>
        <w:ind w:left="851" w:right="142"/>
        <w:jc w:val="center"/>
        <w:rPr>
          <w:i w:val="0"/>
          <w:color w:val="000000"/>
          <w:sz w:val="22"/>
          <w:szCs w:val="22"/>
        </w:rPr>
      </w:pPr>
      <w:r w:rsidRPr="00100E43">
        <w:rPr>
          <w:i w:val="0"/>
          <w:color w:val="000000"/>
          <w:sz w:val="22"/>
          <w:szCs w:val="22"/>
        </w:rPr>
        <w:t>2</w:t>
      </w:r>
      <w:r>
        <w:rPr>
          <w:i w:val="0"/>
          <w:color w:val="000000"/>
          <w:sz w:val="22"/>
          <w:szCs w:val="22"/>
        </w:rPr>
        <w:t>3</w:t>
      </w:r>
      <w:r w:rsidRPr="00100E43">
        <w:rPr>
          <w:i w:val="0"/>
          <w:color w:val="000000"/>
          <w:sz w:val="22"/>
          <w:szCs w:val="22"/>
        </w:rPr>
        <w:t>. člen</w:t>
      </w:r>
    </w:p>
    <w:p w:rsidR="00230D46" w:rsidRPr="00100E43" w:rsidRDefault="00230D46" w:rsidP="00230D46">
      <w:pPr>
        <w:tabs>
          <w:tab w:val="left" w:pos="851"/>
        </w:tabs>
        <w:ind w:left="851" w:right="142"/>
        <w:jc w:val="both"/>
        <w:rPr>
          <w:i w:val="0"/>
          <w:color w:val="000000"/>
          <w:sz w:val="22"/>
          <w:szCs w:val="22"/>
        </w:rPr>
      </w:pPr>
    </w:p>
    <w:p w:rsidR="00230D46" w:rsidRPr="00100E43" w:rsidRDefault="00230D46" w:rsidP="00230D46">
      <w:pPr>
        <w:tabs>
          <w:tab w:val="left" w:pos="851"/>
        </w:tabs>
        <w:ind w:left="851" w:right="142"/>
        <w:jc w:val="both"/>
        <w:rPr>
          <w:i w:val="0"/>
          <w:color w:val="000000"/>
          <w:sz w:val="22"/>
          <w:szCs w:val="22"/>
        </w:rPr>
      </w:pPr>
      <w:r w:rsidRPr="00100E43">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230D46" w:rsidRPr="00100E43" w:rsidRDefault="00230D46" w:rsidP="00230D46">
      <w:pPr>
        <w:tabs>
          <w:tab w:val="left" w:pos="851"/>
        </w:tabs>
        <w:ind w:left="851" w:right="142"/>
        <w:jc w:val="both"/>
        <w:rPr>
          <w:i w:val="0"/>
          <w:color w:val="000000"/>
          <w:sz w:val="22"/>
          <w:szCs w:val="22"/>
        </w:rPr>
      </w:pPr>
    </w:p>
    <w:p w:rsidR="00230D46" w:rsidRPr="00100E43" w:rsidRDefault="00230D46" w:rsidP="00230D46">
      <w:pPr>
        <w:tabs>
          <w:tab w:val="left" w:pos="851"/>
        </w:tabs>
        <w:ind w:left="851" w:right="142"/>
        <w:jc w:val="both"/>
        <w:rPr>
          <w:i w:val="0"/>
          <w:color w:val="000000"/>
          <w:sz w:val="22"/>
          <w:szCs w:val="22"/>
        </w:rPr>
      </w:pPr>
      <w:r w:rsidRPr="00100E43">
        <w:rPr>
          <w:i w:val="0"/>
          <w:color w:val="000000"/>
          <w:sz w:val="22"/>
          <w:szCs w:val="22"/>
        </w:rPr>
        <w:t xml:space="preserve">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w:t>
      </w:r>
      <w:r>
        <w:rPr>
          <w:i w:val="0"/>
          <w:color w:val="000000"/>
          <w:sz w:val="22"/>
          <w:szCs w:val="22"/>
        </w:rPr>
        <w:t xml:space="preserve">e-računa </w:t>
      </w:r>
      <w:r w:rsidRPr="00100E43">
        <w:rPr>
          <w:i w:val="0"/>
          <w:color w:val="000000"/>
          <w:sz w:val="22"/>
          <w:szCs w:val="22"/>
        </w:rPr>
        <w:t xml:space="preserve">ter je naročnik izstavljeni </w:t>
      </w:r>
      <w:r>
        <w:rPr>
          <w:i w:val="0"/>
          <w:color w:val="000000"/>
          <w:sz w:val="22"/>
          <w:szCs w:val="22"/>
        </w:rPr>
        <w:t xml:space="preserve">e-račun </w:t>
      </w:r>
      <w:r w:rsidRPr="00100E43">
        <w:rPr>
          <w:i w:val="0"/>
          <w:color w:val="000000"/>
          <w:sz w:val="22"/>
          <w:szCs w:val="22"/>
        </w:rPr>
        <w:t>potrdil.</w:t>
      </w:r>
    </w:p>
    <w:p w:rsidR="00230D46" w:rsidRPr="00100E43" w:rsidRDefault="00230D46" w:rsidP="00230D46">
      <w:pPr>
        <w:tabs>
          <w:tab w:val="left" w:pos="851"/>
        </w:tabs>
        <w:ind w:left="851" w:right="142"/>
        <w:jc w:val="both"/>
        <w:rPr>
          <w:i w:val="0"/>
          <w:color w:val="000000"/>
          <w:sz w:val="22"/>
          <w:szCs w:val="22"/>
        </w:rPr>
      </w:pPr>
    </w:p>
    <w:p w:rsidR="00230D46" w:rsidRPr="00100E43" w:rsidRDefault="00230D46" w:rsidP="00230D46">
      <w:pPr>
        <w:tabs>
          <w:tab w:val="left" w:pos="851"/>
        </w:tabs>
        <w:ind w:left="851" w:right="142"/>
        <w:jc w:val="both"/>
        <w:rPr>
          <w:i w:val="0"/>
          <w:color w:val="000000"/>
          <w:sz w:val="22"/>
          <w:szCs w:val="22"/>
        </w:rPr>
      </w:pPr>
      <w:r w:rsidRPr="00100E43">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230D46" w:rsidRPr="00100E43" w:rsidRDefault="00230D46" w:rsidP="00230D46">
      <w:pPr>
        <w:tabs>
          <w:tab w:val="left" w:pos="851"/>
        </w:tabs>
        <w:ind w:left="851" w:right="142"/>
        <w:jc w:val="both"/>
        <w:rPr>
          <w:i w:val="0"/>
          <w:color w:val="000000"/>
          <w:sz w:val="22"/>
          <w:szCs w:val="22"/>
        </w:rPr>
      </w:pPr>
    </w:p>
    <w:p w:rsidR="00230D46" w:rsidRPr="00100E43" w:rsidRDefault="00230D46" w:rsidP="00230D46">
      <w:pPr>
        <w:tabs>
          <w:tab w:val="left" w:pos="851"/>
        </w:tabs>
        <w:ind w:left="851" w:right="142"/>
        <w:jc w:val="both"/>
        <w:rPr>
          <w:i w:val="0"/>
          <w:color w:val="000000"/>
          <w:sz w:val="22"/>
          <w:szCs w:val="22"/>
        </w:rPr>
      </w:pPr>
      <w:r w:rsidRPr="00100E43">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w:t>
      </w:r>
      <w:r>
        <w:rPr>
          <w:i w:val="0"/>
          <w:color w:val="000000"/>
          <w:sz w:val="22"/>
          <w:szCs w:val="22"/>
        </w:rPr>
        <w:t>cene</w:t>
      </w:r>
      <w:r w:rsidRPr="00100E43">
        <w:rPr>
          <w:i w:val="0"/>
          <w:color w:val="000000"/>
          <w:sz w:val="22"/>
          <w:szCs w:val="22"/>
        </w:rPr>
        <w:t xml:space="preserve"> pogodbenih del z DDV</w:t>
      </w:r>
      <w:r>
        <w:rPr>
          <w:i w:val="0"/>
          <w:color w:val="000000"/>
          <w:sz w:val="22"/>
          <w:szCs w:val="22"/>
        </w:rPr>
        <w:t>, to je……..EUR.</w:t>
      </w:r>
      <w:r w:rsidRPr="00100E43">
        <w:rPr>
          <w:i w:val="0"/>
          <w:color w:val="000000"/>
          <w:sz w:val="22"/>
          <w:szCs w:val="22"/>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r w:rsidRPr="00690CFB">
        <w:t xml:space="preserve"> </w:t>
      </w:r>
      <w:r w:rsidRPr="00690CFB">
        <w:rPr>
          <w:i w:val="0"/>
          <w:color w:val="000000"/>
          <w:sz w:val="22"/>
          <w:szCs w:val="22"/>
        </w:rPr>
        <w:t>Za znesek pogodbene kazni bo naročnik izvajalcu izstavil račun, ki ga mora izvajalec poravnati v roku 30 (tridesetih) dni</w:t>
      </w:r>
      <w:r>
        <w:rPr>
          <w:i w:val="0"/>
          <w:color w:val="000000"/>
          <w:sz w:val="22"/>
          <w:szCs w:val="22"/>
        </w:rPr>
        <w:t xml:space="preserve"> od izstavitve računa</w:t>
      </w:r>
      <w:r w:rsidRPr="00690CFB">
        <w:rPr>
          <w:i w:val="0"/>
          <w:color w:val="000000"/>
          <w:sz w:val="22"/>
          <w:szCs w:val="22"/>
        </w:rPr>
        <w:t>.</w:t>
      </w:r>
    </w:p>
    <w:p w:rsidR="00230D46" w:rsidRPr="00100E43" w:rsidRDefault="00230D46" w:rsidP="00230D46">
      <w:pPr>
        <w:ind w:right="142"/>
        <w:jc w:val="both"/>
        <w:rPr>
          <w:i w:val="0"/>
          <w:color w:val="000000"/>
          <w:sz w:val="22"/>
          <w:szCs w:val="22"/>
        </w:rPr>
      </w:pPr>
    </w:p>
    <w:p w:rsidR="00230D46" w:rsidRDefault="00230D46" w:rsidP="00230D46">
      <w:pPr>
        <w:ind w:left="851" w:right="142"/>
        <w:jc w:val="both"/>
        <w:rPr>
          <w:i w:val="0"/>
          <w:color w:val="000000"/>
          <w:sz w:val="22"/>
          <w:szCs w:val="22"/>
        </w:rPr>
      </w:pPr>
      <w:r w:rsidRPr="00100E43">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230D46" w:rsidRDefault="00230D46" w:rsidP="00230D46">
      <w:pPr>
        <w:ind w:left="851" w:right="142"/>
        <w:jc w:val="both"/>
        <w:rPr>
          <w:i w:val="0"/>
          <w:color w:val="000000"/>
          <w:sz w:val="22"/>
          <w:szCs w:val="22"/>
        </w:rPr>
      </w:pPr>
    </w:p>
    <w:p w:rsidR="00230D46" w:rsidRDefault="00230D46" w:rsidP="00230D46">
      <w:pPr>
        <w:ind w:left="851" w:right="142"/>
        <w:jc w:val="both"/>
        <w:rPr>
          <w:b/>
          <w:i w:val="0"/>
          <w:sz w:val="22"/>
          <w:szCs w:val="22"/>
        </w:rPr>
      </w:pPr>
    </w:p>
    <w:p w:rsidR="00230D46" w:rsidRDefault="00230D46" w:rsidP="00230D46">
      <w:pPr>
        <w:ind w:left="851" w:right="142"/>
        <w:jc w:val="both"/>
        <w:rPr>
          <w:b/>
          <w:i w:val="0"/>
          <w:sz w:val="22"/>
          <w:szCs w:val="22"/>
        </w:rPr>
      </w:pPr>
    </w:p>
    <w:p w:rsidR="00230D46" w:rsidRPr="00095595" w:rsidRDefault="00230D46" w:rsidP="00230D46">
      <w:pPr>
        <w:ind w:left="851" w:right="142"/>
        <w:jc w:val="both"/>
        <w:rPr>
          <w:i w:val="0"/>
          <w:color w:val="000000"/>
          <w:sz w:val="22"/>
          <w:szCs w:val="22"/>
        </w:rPr>
      </w:pPr>
      <w:r w:rsidRPr="00100E43">
        <w:rPr>
          <w:b/>
          <w:i w:val="0"/>
          <w:sz w:val="22"/>
          <w:szCs w:val="22"/>
        </w:rPr>
        <w:t>Spremembe pogodbe</w:t>
      </w:r>
    </w:p>
    <w:p w:rsidR="00230D46" w:rsidRPr="00100E43" w:rsidRDefault="00230D46" w:rsidP="00230D46">
      <w:pPr>
        <w:ind w:left="851" w:right="142"/>
        <w:jc w:val="center"/>
        <w:rPr>
          <w:i w:val="0"/>
          <w:sz w:val="22"/>
          <w:szCs w:val="22"/>
        </w:rPr>
      </w:pPr>
      <w:r w:rsidRPr="00100E43">
        <w:rPr>
          <w:i w:val="0"/>
          <w:sz w:val="22"/>
          <w:szCs w:val="22"/>
        </w:rPr>
        <w:t>2</w:t>
      </w:r>
      <w:r>
        <w:rPr>
          <w:i w:val="0"/>
          <w:sz w:val="22"/>
          <w:szCs w:val="22"/>
        </w:rPr>
        <w:t>4</w:t>
      </w:r>
      <w:r w:rsidRPr="00100E43">
        <w:rPr>
          <w:i w:val="0"/>
          <w:sz w:val="22"/>
          <w:szCs w:val="22"/>
        </w:rPr>
        <w:t>. člen</w:t>
      </w: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i w:val="0"/>
          <w:sz w:val="22"/>
          <w:szCs w:val="22"/>
        </w:rPr>
      </w:pPr>
      <w:r w:rsidRPr="00100E43">
        <w:rPr>
          <w:i w:val="0"/>
          <w:sz w:val="22"/>
          <w:szCs w:val="22"/>
        </w:rPr>
        <w:t>Vse spremembe in dopolnitve te pogodbe se sklenejo v obliki pisnih aneksov k tej pogodbi.</w:t>
      </w:r>
    </w:p>
    <w:p w:rsidR="00230D46"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Reševanje sporov</w:t>
      </w:r>
    </w:p>
    <w:p w:rsidR="00230D46" w:rsidRPr="00100E43" w:rsidRDefault="00230D46" w:rsidP="00230D46">
      <w:pPr>
        <w:ind w:left="851" w:right="142"/>
        <w:jc w:val="center"/>
        <w:rPr>
          <w:i w:val="0"/>
          <w:sz w:val="22"/>
          <w:szCs w:val="22"/>
        </w:rPr>
      </w:pPr>
      <w:r w:rsidRPr="00100E43">
        <w:rPr>
          <w:i w:val="0"/>
          <w:sz w:val="22"/>
          <w:szCs w:val="22"/>
        </w:rPr>
        <w:t>2</w:t>
      </w:r>
      <w:r>
        <w:rPr>
          <w:i w:val="0"/>
          <w:sz w:val="22"/>
          <w:szCs w:val="22"/>
        </w:rPr>
        <w:t>5</w:t>
      </w:r>
      <w:r w:rsidRPr="00100E43">
        <w:rPr>
          <w:i w:val="0"/>
          <w:sz w:val="22"/>
          <w:szCs w:val="22"/>
        </w:rPr>
        <w:t>. člen</w:t>
      </w:r>
    </w:p>
    <w:p w:rsidR="00230D46" w:rsidRPr="00100E43" w:rsidRDefault="00230D46" w:rsidP="00230D46">
      <w:pPr>
        <w:ind w:left="851" w:right="142"/>
        <w:jc w:val="both"/>
        <w:rPr>
          <w:i w:val="0"/>
          <w:sz w:val="16"/>
          <w:szCs w:val="16"/>
        </w:rPr>
      </w:pPr>
    </w:p>
    <w:p w:rsidR="00230D46" w:rsidRPr="00100E43" w:rsidRDefault="00230D46" w:rsidP="00230D46">
      <w:pPr>
        <w:ind w:left="851" w:right="142"/>
        <w:jc w:val="both"/>
        <w:rPr>
          <w:i w:val="0"/>
          <w:sz w:val="22"/>
          <w:szCs w:val="22"/>
        </w:rPr>
      </w:pPr>
      <w:r w:rsidRPr="00100E43">
        <w:rPr>
          <w:i w:val="0"/>
          <w:sz w:val="22"/>
          <w:szCs w:val="22"/>
        </w:rPr>
        <w:t>Morebitne spore iz te pogodbe bosta pogodbeni stranki</w:t>
      </w:r>
      <w:r w:rsidRPr="00100E43">
        <w:rPr>
          <w:i w:val="0"/>
          <w:color w:val="FF0000"/>
          <w:sz w:val="22"/>
          <w:szCs w:val="22"/>
        </w:rPr>
        <w:t xml:space="preserve"> </w:t>
      </w:r>
      <w:r w:rsidRPr="00100E43">
        <w:rPr>
          <w:i w:val="0"/>
          <w:sz w:val="22"/>
          <w:szCs w:val="22"/>
        </w:rPr>
        <w:t>reševali sporazumno, če pa to ne bo mogoče, bo o sporih odločalo stvarno pristojno sodišče v Ljubljani po slovenskem pravu.</w:t>
      </w: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b/>
          <w:i w:val="0"/>
          <w:sz w:val="22"/>
          <w:szCs w:val="22"/>
        </w:rPr>
        <w:t>Protikorupcijska klavzula</w:t>
      </w:r>
    </w:p>
    <w:p w:rsidR="00230D46" w:rsidRPr="00100E43" w:rsidRDefault="00230D46" w:rsidP="00230D46">
      <w:pPr>
        <w:ind w:left="851" w:right="142"/>
        <w:jc w:val="center"/>
        <w:rPr>
          <w:i w:val="0"/>
          <w:sz w:val="22"/>
          <w:szCs w:val="22"/>
        </w:rPr>
      </w:pPr>
      <w:r w:rsidRPr="00100E43">
        <w:rPr>
          <w:i w:val="0"/>
          <w:sz w:val="22"/>
          <w:szCs w:val="22"/>
        </w:rPr>
        <w:t>2</w:t>
      </w:r>
      <w:r>
        <w:rPr>
          <w:i w:val="0"/>
          <w:sz w:val="22"/>
          <w:szCs w:val="22"/>
        </w:rPr>
        <w:t>6</w:t>
      </w:r>
      <w:r w:rsidRPr="00100E43">
        <w:rPr>
          <w:i w:val="0"/>
          <w:sz w:val="22"/>
          <w:szCs w:val="22"/>
        </w:rPr>
        <w:t>. člen</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230D46" w:rsidRPr="00100E43" w:rsidRDefault="00230D46" w:rsidP="00230D46">
      <w:pPr>
        <w:tabs>
          <w:tab w:val="center" w:pos="4536"/>
          <w:tab w:val="right" w:pos="9072"/>
        </w:tabs>
        <w:ind w:left="851" w:right="142"/>
        <w:jc w:val="both"/>
        <w:rPr>
          <w:i w:val="0"/>
          <w:sz w:val="22"/>
          <w:szCs w:val="22"/>
        </w:rPr>
      </w:pPr>
    </w:p>
    <w:p w:rsidR="00230D46" w:rsidRPr="00100E43" w:rsidRDefault="00230D46" w:rsidP="00230D46">
      <w:pPr>
        <w:tabs>
          <w:tab w:val="center" w:pos="4536"/>
          <w:tab w:val="right" w:pos="9072"/>
        </w:tabs>
        <w:ind w:left="851" w:right="142"/>
        <w:jc w:val="both"/>
        <w:rPr>
          <w:i w:val="0"/>
          <w:sz w:val="22"/>
          <w:szCs w:val="22"/>
        </w:rPr>
      </w:pPr>
    </w:p>
    <w:p w:rsidR="00230D46" w:rsidRPr="00100E43" w:rsidRDefault="00230D46" w:rsidP="00230D46">
      <w:pPr>
        <w:ind w:left="851" w:right="142"/>
        <w:jc w:val="both"/>
        <w:rPr>
          <w:b/>
          <w:i w:val="0"/>
          <w:sz w:val="22"/>
          <w:szCs w:val="22"/>
        </w:rPr>
      </w:pPr>
      <w:r w:rsidRPr="00100E43">
        <w:rPr>
          <w:b/>
          <w:i w:val="0"/>
          <w:sz w:val="22"/>
          <w:szCs w:val="22"/>
        </w:rPr>
        <w:t>Končne določbe</w:t>
      </w:r>
    </w:p>
    <w:p w:rsidR="00230D46" w:rsidRPr="00100E43" w:rsidRDefault="00230D46" w:rsidP="00230D46">
      <w:pPr>
        <w:ind w:left="851" w:right="142"/>
        <w:jc w:val="both"/>
        <w:rPr>
          <w:b/>
          <w:i w:val="0"/>
          <w:sz w:val="22"/>
          <w:szCs w:val="22"/>
        </w:rPr>
      </w:pPr>
    </w:p>
    <w:p w:rsidR="00230D46" w:rsidRPr="00100E43" w:rsidRDefault="00230D46" w:rsidP="00230D46">
      <w:pPr>
        <w:ind w:left="851" w:right="142"/>
        <w:jc w:val="center"/>
        <w:rPr>
          <w:i w:val="0"/>
          <w:sz w:val="22"/>
          <w:szCs w:val="22"/>
        </w:rPr>
      </w:pPr>
      <w:r>
        <w:rPr>
          <w:i w:val="0"/>
          <w:sz w:val="22"/>
          <w:szCs w:val="22"/>
        </w:rPr>
        <w:t>27</w:t>
      </w:r>
      <w:r w:rsidRPr="00100E43">
        <w:rPr>
          <w:i w:val="0"/>
          <w:sz w:val="22"/>
          <w:szCs w:val="22"/>
        </w:rPr>
        <w:t>. člen</w:t>
      </w:r>
    </w:p>
    <w:p w:rsidR="00230D46" w:rsidRPr="00100E43" w:rsidRDefault="00230D46" w:rsidP="00230D46">
      <w:pPr>
        <w:ind w:left="851"/>
        <w:jc w:val="both"/>
        <w:rPr>
          <w:i w:val="0"/>
          <w:sz w:val="22"/>
          <w:szCs w:val="22"/>
        </w:rPr>
      </w:pPr>
    </w:p>
    <w:p w:rsidR="00230D46" w:rsidRPr="00100E43" w:rsidRDefault="00230D46" w:rsidP="00230D46">
      <w:pPr>
        <w:ind w:left="851" w:right="142"/>
        <w:jc w:val="both"/>
        <w:rPr>
          <w:i w:val="0"/>
          <w:sz w:val="22"/>
          <w:szCs w:val="22"/>
        </w:rPr>
      </w:pPr>
      <w:r w:rsidRPr="00100E43">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230D46"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p>
    <w:p w:rsidR="00230D46" w:rsidRPr="00100E43" w:rsidRDefault="00230D46" w:rsidP="00230D46">
      <w:pPr>
        <w:ind w:left="851" w:right="142"/>
        <w:jc w:val="center"/>
        <w:rPr>
          <w:i w:val="0"/>
          <w:sz w:val="22"/>
          <w:szCs w:val="22"/>
        </w:rPr>
      </w:pPr>
      <w:r>
        <w:rPr>
          <w:i w:val="0"/>
          <w:sz w:val="22"/>
          <w:szCs w:val="22"/>
        </w:rPr>
        <w:t>28</w:t>
      </w:r>
      <w:r w:rsidRPr="00100E43">
        <w:rPr>
          <w:i w:val="0"/>
          <w:sz w:val="22"/>
          <w:szCs w:val="22"/>
        </w:rPr>
        <w:t>. člen</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r w:rsidRPr="00100E43">
        <w:rPr>
          <w:i w:val="0"/>
          <w:color w:val="000000"/>
          <w:sz w:val="22"/>
          <w:szCs w:val="22"/>
        </w:rPr>
        <w:t xml:space="preserve">Ta pogodba je sestavljena v </w:t>
      </w:r>
      <w:r w:rsidRPr="00100E43">
        <w:rPr>
          <w:i w:val="0"/>
          <w:sz w:val="22"/>
          <w:szCs w:val="22"/>
        </w:rPr>
        <w:t>6 (šest)</w:t>
      </w:r>
      <w:r w:rsidRPr="00100E43">
        <w:rPr>
          <w:i w:val="0"/>
          <w:color w:val="000000"/>
          <w:sz w:val="22"/>
          <w:szCs w:val="22"/>
        </w:rPr>
        <w:t xml:space="preserve"> enakih izvodih, od katerih prejme naročnik</w:t>
      </w:r>
      <w:r w:rsidRPr="00100E43">
        <w:rPr>
          <w:i w:val="0"/>
          <w:color w:val="FF0000"/>
          <w:sz w:val="22"/>
          <w:szCs w:val="22"/>
        </w:rPr>
        <w:t xml:space="preserve"> </w:t>
      </w:r>
      <w:r w:rsidRPr="00100E43">
        <w:rPr>
          <w:i w:val="0"/>
          <w:sz w:val="22"/>
          <w:szCs w:val="22"/>
        </w:rPr>
        <w:t>4 (štiri) izvode,  izvajalec pa 2 (dva) izvoda.</w:t>
      </w:r>
    </w:p>
    <w:p w:rsidR="00230D46" w:rsidRPr="00100E43" w:rsidRDefault="00230D46" w:rsidP="00230D46">
      <w:pPr>
        <w:ind w:left="851" w:right="142"/>
        <w:jc w:val="both"/>
        <w:rPr>
          <w:i w:val="0"/>
          <w:sz w:val="22"/>
          <w:szCs w:val="22"/>
        </w:rPr>
      </w:pPr>
    </w:p>
    <w:p w:rsidR="00230D46" w:rsidRPr="00100E43" w:rsidRDefault="00230D46" w:rsidP="00230D46">
      <w:pPr>
        <w:ind w:left="851" w:right="142"/>
        <w:jc w:val="both"/>
        <w:rPr>
          <w:i w:val="0"/>
          <w:sz w:val="22"/>
          <w:szCs w:val="22"/>
        </w:rPr>
      </w:pPr>
    </w:p>
    <w:p w:rsidR="00230D46" w:rsidRPr="00254604" w:rsidRDefault="00230D46" w:rsidP="00230D46">
      <w:pPr>
        <w:ind w:left="851" w:right="142"/>
        <w:jc w:val="both"/>
        <w:rPr>
          <w:i w:val="0"/>
          <w:sz w:val="22"/>
        </w:rPr>
      </w:pPr>
      <w:r w:rsidRPr="00254604">
        <w:rPr>
          <w:i w:val="0"/>
          <w:sz w:val="22"/>
        </w:rPr>
        <w:t>Priloge te pogodbe so:</w:t>
      </w:r>
    </w:p>
    <w:p w:rsidR="00230D46" w:rsidRPr="00254604" w:rsidRDefault="00230D46" w:rsidP="00225C90">
      <w:pPr>
        <w:pStyle w:val="Odstavekseznama"/>
        <w:numPr>
          <w:ilvl w:val="0"/>
          <w:numId w:val="36"/>
        </w:numPr>
        <w:ind w:left="851"/>
        <w:contextualSpacing/>
        <w:rPr>
          <w:i w:val="0"/>
          <w:sz w:val="22"/>
        </w:rPr>
      </w:pPr>
      <w:r w:rsidRPr="00254604">
        <w:rPr>
          <w:i w:val="0"/>
          <w:sz w:val="22"/>
        </w:rPr>
        <w:t>razpisna dokumentacija naročnika št. ……. z dne ……….….</w:t>
      </w:r>
      <w:r>
        <w:rPr>
          <w:i w:val="0"/>
          <w:sz w:val="22"/>
        </w:rPr>
        <w:t>,</w:t>
      </w:r>
      <w:r w:rsidRPr="00254604">
        <w:rPr>
          <w:i w:val="0"/>
          <w:sz w:val="22"/>
        </w:rPr>
        <w:t xml:space="preserve"> </w:t>
      </w:r>
    </w:p>
    <w:p w:rsidR="00230D46" w:rsidRPr="00254604" w:rsidRDefault="00230D46" w:rsidP="00225C90">
      <w:pPr>
        <w:pStyle w:val="Odstavekseznama"/>
        <w:numPr>
          <w:ilvl w:val="0"/>
          <w:numId w:val="36"/>
        </w:numPr>
        <w:ind w:left="851"/>
        <w:contextualSpacing/>
        <w:rPr>
          <w:i w:val="0"/>
          <w:sz w:val="22"/>
        </w:rPr>
      </w:pPr>
      <w:r w:rsidRPr="00254604">
        <w:rPr>
          <w:i w:val="0"/>
          <w:sz w:val="22"/>
        </w:rPr>
        <w:t>ponudba izvajalca št. ………… z dne ……………… in končna ponudba dogovorjena na pogajanjih dne …………….</w:t>
      </w:r>
      <w:r>
        <w:rPr>
          <w:i w:val="0"/>
          <w:sz w:val="22"/>
        </w:rPr>
        <w:t>,</w:t>
      </w:r>
    </w:p>
    <w:p w:rsidR="00230D46" w:rsidRPr="009A6440" w:rsidRDefault="00230D46" w:rsidP="00225C90">
      <w:pPr>
        <w:pStyle w:val="Odstavekseznama"/>
        <w:numPr>
          <w:ilvl w:val="0"/>
          <w:numId w:val="36"/>
        </w:numPr>
        <w:ind w:left="851"/>
        <w:contextualSpacing/>
        <w:rPr>
          <w:i w:val="0"/>
          <w:sz w:val="22"/>
          <w:szCs w:val="22"/>
        </w:rPr>
      </w:pPr>
      <w:r w:rsidRPr="009A6440">
        <w:rPr>
          <w:i w:val="0"/>
          <w:sz w:val="22"/>
          <w:szCs w:val="22"/>
        </w:rPr>
        <w:t>pravnomočnim gradbenim dovoljenjem za novogradnjo povezovalne ceste AC priključek Brdo – Tehnološki park (Pot za Brdom) in Brdnikova ulica – 1. faza Dovozna cesta s pripadajočo komunalno infrastrukturo, št. 351-2238/2018-8 z dne 8. 4. 2019, ki ga je izdala UE Ljubljana, Izpostava Vič Rudnik</w:t>
      </w:r>
      <w:r>
        <w:rPr>
          <w:i w:val="0"/>
          <w:sz w:val="22"/>
          <w:szCs w:val="22"/>
        </w:rPr>
        <w:t>,</w:t>
      </w:r>
    </w:p>
    <w:p w:rsidR="00230D46" w:rsidRPr="00C30903" w:rsidRDefault="00230D46" w:rsidP="00225C90">
      <w:pPr>
        <w:pStyle w:val="Odstavekseznama"/>
        <w:numPr>
          <w:ilvl w:val="0"/>
          <w:numId w:val="36"/>
        </w:numPr>
        <w:ind w:left="851"/>
        <w:contextualSpacing/>
        <w:rPr>
          <w:i w:val="0"/>
          <w:sz w:val="22"/>
          <w:szCs w:val="22"/>
        </w:rPr>
      </w:pPr>
      <w:r w:rsidRPr="00C30903">
        <w:rPr>
          <w:i w:val="0"/>
          <w:sz w:val="22"/>
          <w:szCs w:val="22"/>
        </w:rPr>
        <w:t>projektn</w:t>
      </w:r>
      <w:r>
        <w:rPr>
          <w:i w:val="0"/>
          <w:sz w:val="22"/>
          <w:szCs w:val="22"/>
        </w:rPr>
        <w:t>a</w:t>
      </w:r>
      <w:r w:rsidRPr="00C30903">
        <w:rPr>
          <w:i w:val="0"/>
          <w:sz w:val="22"/>
          <w:szCs w:val="22"/>
        </w:rPr>
        <w:t xml:space="preserve"> dokumentacij</w:t>
      </w:r>
      <w:r>
        <w:rPr>
          <w:i w:val="0"/>
          <w:sz w:val="22"/>
          <w:szCs w:val="22"/>
        </w:rPr>
        <w:t>a</w:t>
      </w:r>
      <w:r w:rsidRPr="00C30903">
        <w:rPr>
          <w:i w:val="0"/>
          <w:sz w:val="22"/>
          <w:szCs w:val="22"/>
        </w:rPr>
        <w:t xml:space="preserve"> PZI za »Ureditev dovozne ceste s priključkom na Brdnikovo ulico (LK-212692), št.: U10/1610-19 z datumom oktober 2019, izdelovalca KProjekt-L d.o.o</w:t>
      </w:r>
      <w:r>
        <w:rPr>
          <w:i w:val="0"/>
          <w:sz w:val="22"/>
          <w:szCs w:val="22"/>
        </w:rPr>
        <w:t>.,</w:t>
      </w:r>
    </w:p>
    <w:p w:rsidR="00230D46" w:rsidRPr="00C30903" w:rsidRDefault="00230D46" w:rsidP="00225C90">
      <w:pPr>
        <w:pStyle w:val="Odstavekseznama"/>
        <w:numPr>
          <w:ilvl w:val="0"/>
          <w:numId w:val="36"/>
        </w:numPr>
        <w:ind w:left="851"/>
        <w:contextualSpacing/>
        <w:rPr>
          <w:i w:val="0"/>
          <w:sz w:val="22"/>
          <w:szCs w:val="22"/>
        </w:rPr>
      </w:pPr>
      <w:r w:rsidRPr="00C30903">
        <w:rPr>
          <w:i w:val="0"/>
          <w:sz w:val="22"/>
          <w:szCs w:val="22"/>
        </w:rPr>
        <w:t>projektn</w:t>
      </w:r>
      <w:r>
        <w:rPr>
          <w:i w:val="0"/>
          <w:sz w:val="22"/>
          <w:szCs w:val="22"/>
        </w:rPr>
        <w:t>a</w:t>
      </w:r>
      <w:r w:rsidRPr="00C30903">
        <w:rPr>
          <w:i w:val="0"/>
          <w:sz w:val="22"/>
          <w:szCs w:val="22"/>
        </w:rPr>
        <w:t xml:space="preserve"> dokumentacij</w:t>
      </w:r>
      <w:r>
        <w:rPr>
          <w:i w:val="0"/>
          <w:sz w:val="22"/>
          <w:szCs w:val="22"/>
        </w:rPr>
        <w:t>a</w:t>
      </w:r>
      <w:r w:rsidRPr="00C30903">
        <w:rPr>
          <w:i w:val="0"/>
          <w:sz w:val="22"/>
          <w:szCs w:val="22"/>
        </w:rPr>
        <w:t xml:space="preserve"> PZI načrta vodovoda št. 1571/13-V-II. faza z datumom september 2019, izdelovalca KONO-B d.o.o.,</w:t>
      </w:r>
    </w:p>
    <w:p w:rsidR="00230D46" w:rsidRDefault="00230D46" w:rsidP="00225C90">
      <w:pPr>
        <w:pStyle w:val="Odstavekseznama"/>
        <w:numPr>
          <w:ilvl w:val="0"/>
          <w:numId w:val="36"/>
        </w:numPr>
        <w:ind w:left="851"/>
        <w:contextualSpacing/>
        <w:rPr>
          <w:i w:val="0"/>
          <w:sz w:val="22"/>
          <w:szCs w:val="22"/>
        </w:rPr>
      </w:pPr>
      <w:r w:rsidRPr="00C30903">
        <w:rPr>
          <w:i w:val="0"/>
          <w:sz w:val="22"/>
          <w:szCs w:val="22"/>
        </w:rPr>
        <w:t>projektn</w:t>
      </w:r>
      <w:r>
        <w:rPr>
          <w:i w:val="0"/>
          <w:sz w:val="22"/>
          <w:szCs w:val="22"/>
        </w:rPr>
        <w:t>a</w:t>
      </w:r>
      <w:r w:rsidRPr="00C30903">
        <w:rPr>
          <w:i w:val="0"/>
          <w:sz w:val="22"/>
          <w:szCs w:val="22"/>
        </w:rPr>
        <w:t xml:space="preserve"> dokumentacij</w:t>
      </w:r>
      <w:r>
        <w:rPr>
          <w:i w:val="0"/>
          <w:sz w:val="22"/>
          <w:szCs w:val="22"/>
        </w:rPr>
        <w:t>a</w:t>
      </w:r>
      <w:r w:rsidRPr="00C30903">
        <w:rPr>
          <w:i w:val="0"/>
          <w:sz w:val="22"/>
          <w:szCs w:val="22"/>
        </w:rPr>
        <w:t xml:space="preserve"> PZI načrt plinovoda na območju Brdnikove ulice, št. S 1010/41839 z datumom november 2015, ki ga je izdelal Energetika Ljubljana d.o.o.</w:t>
      </w:r>
      <w:r>
        <w:rPr>
          <w:i w:val="0"/>
          <w:sz w:val="22"/>
          <w:szCs w:val="22"/>
        </w:rPr>
        <w:t>,</w:t>
      </w:r>
    </w:p>
    <w:p w:rsidR="00230D46" w:rsidRDefault="00230D46" w:rsidP="00225C90">
      <w:pPr>
        <w:pStyle w:val="Odstavekseznama"/>
        <w:numPr>
          <w:ilvl w:val="0"/>
          <w:numId w:val="36"/>
        </w:numPr>
        <w:ind w:left="851"/>
        <w:contextualSpacing/>
        <w:rPr>
          <w:i w:val="0"/>
          <w:sz w:val="22"/>
          <w:szCs w:val="22"/>
        </w:rPr>
      </w:pPr>
      <w:r>
        <w:rPr>
          <w:i w:val="0"/>
          <w:sz w:val="22"/>
          <w:szCs w:val="22"/>
        </w:rPr>
        <w:t>soglasja pristojnih mnenjedajalcev ,</w:t>
      </w:r>
      <w:r w:rsidRPr="00C30903">
        <w:rPr>
          <w:i w:val="0"/>
          <w:sz w:val="22"/>
          <w:szCs w:val="22"/>
        </w:rPr>
        <w:t xml:space="preserve"> </w:t>
      </w:r>
    </w:p>
    <w:p w:rsidR="00230D46" w:rsidRPr="00A13AE7" w:rsidRDefault="00230D46" w:rsidP="00225C90">
      <w:pPr>
        <w:pStyle w:val="Odstavekseznama"/>
        <w:numPr>
          <w:ilvl w:val="0"/>
          <w:numId w:val="36"/>
        </w:numPr>
        <w:ind w:left="851"/>
        <w:contextualSpacing/>
        <w:rPr>
          <w:i w:val="0"/>
          <w:sz w:val="22"/>
        </w:rPr>
      </w:pPr>
      <w:r w:rsidRPr="00A13AE7">
        <w:rPr>
          <w:i w:val="0"/>
          <w:sz w:val="22"/>
        </w:rPr>
        <w:t>terminski plan izvedbe pogodbenih del</w:t>
      </w:r>
      <w:r>
        <w:rPr>
          <w:i w:val="0"/>
          <w:sz w:val="22"/>
        </w:rPr>
        <w:t>,</w:t>
      </w:r>
      <w:r w:rsidRPr="00A13AE7">
        <w:rPr>
          <w:i w:val="0"/>
          <w:sz w:val="22"/>
        </w:rPr>
        <w:t xml:space="preserve"> </w:t>
      </w:r>
    </w:p>
    <w:p w:rsidR="00230D46" w:rsidRPr="00254604" w:rsidRDefault="00230D46" w:rsidP="00225C90">
      <w:pPr>
        <w:pStyle w:val="Odstavekseznama"/>
        <w:numPr>
          <w:ilvl w:val="0"/>
          <w:numId w:val="36"/>
        </w:numPr>
        <w:ind w:left="851"/>
        <w:contextualSpacing/>
        <w:rPr>
          <w:i w:val="0"/>
          <w:sz w:val="22"/>
        </w:rPr>
      </w:pPr>
      <w:r w:rsidRPr="00254604">
        <w:rPr>
          <w:i w:val="0"/>
          <w:sz w:val="22"/>
        </w:rPr>
        <w:t>kopija zavarovalnih polic: … , kopija potrdil o plačilu premije in potrdilo o vinkulaciji</w:t>
      </w:r>
      <w:r>
        <w:rPr>
          <w:i w:val="0"/>
          <w:sz w:val="22"/>
        </w:rPr>
        <w:t>.</w:t>
      </w:r>
    </w:p>
    <w:p w:rsidR="00230D46" w:rsidRDefault="00230D46" w:rsidP="00230D46">
      <w:pPr>
        <w:pStyle w:val="Odstavekseznama"/>
        <w:ind w:left="851"/>
        <w:rPr>
          <w:i w:val="0"/>
          <w:sz w:val="20"/>
        </w:rPr>
      </w:pPr>
    </w:p>
    <w:p w:rsidR="00230D46" w:rsidRDefault="00230D46" w:rsidP="00230D46">
      <w:pPr>
        <w:pStyle w:val="Odstavekseznama"/>
        <w:rPr>
          <w:i w:val="0"/>
          <w:sz w:val="20"/>
        </w:rPr>
      </w:pPr>
    </w:p>
    <w:p w:rsidR="00230D46" w:rsidRDefault="00230D46" w:rsidP="00230D46">
      <w:pPr>
        <w:pStyle w:val="Odstavekseznama"/>
        <w:rPr>
          <w:i w:val="0"/>
          <w:sz w:val="20"/>
        </w:rPr>
      </w:pPr>
    </w:p>
    <w:tbl>
      <w:tblPr>
        <w:tblW w:w="0" w:type="auto"/>
        <w:tblInd w:w="737" w:type="dxa"/>
        <w:tblLook w:val="01E0" w:firstRow="1" w:lastRow="1" w:firstColumn="1" w:lastColumn="1" w:noHBand="0" w:noVBand="0"/>
      </w:tblPr>
      <w:tblGrid>
        <w:gridCol w:w="4928"/>
        <w:gridCol w:w="4252"/>
      </w:tblGrid>
      <w:tr w:rsidR="00230D46" w:rsidRPr="00100E43" w:rsidTr="00230D46">
        <w:tc>
          <w:tcPr>
            <w:tcW w:w="4928" w:type="dxa"/>
          </w:tcPr>
          <w:p w:rsidR="00230D46" w:rsidRPr="00100E43" w:rsidRDefault="00230D46" w:rsidP="00230D46">
            <w:pPr>
              <w:spacing w:line="276" w:lineRule="auto"/>
              <w:ind w:right="142"/>
              <w:jc w:val="both"/>
              <w:rPr>
                <w:i w:val="0"/>
                <w:sz w:val="22"/>
                <w:szCs w:val="22"/>
                <w:lang w:eastAsia="en-US"/>
              </w:rPr>
            </w:pPr>
          </w:p>
        </w:tc>
        <w:tc>
          <w:tcPr>
            <w:tcW w:w="4252" w:type="dxa"/>
            <w:hideMark/>
          </w:tcPr>
          <w:p w:rsidR="00230D46" w:rsidRPr="00100E43" w:rsidRDefault="00230D46" w:rsidP="00230D46">
            <w:pPr>
              <w:spacing w:line="276" w:lineRule="auto"/>
              <w:ind w:right="142"/>
              <w:jc w:val="both"/>
              <w:rPr>
                <w:i w:val="0"/>
                <w:sz w:val="22"/>
                <w:szCs w:val="22"/>
                <w:lang w:eastAsia="en-US"/>
              </w:rPr>
            </w:pPr>
          </w:p>
        </w:tc>
      </w:tr>
      <w:tr w:rsidR="00230D46" w:rsidRPr="00100E43" w:rsidTr="00230D46">
        <w:tc>
          <w:tcPr>
            <w:tcW w:w="4928" w:type="dxa"/>
          </w:tcPr>
          <w:p w:rsidR="00230D46" w:rsidRPr="00100E43" w:rsidRDefault="00230D46" w:rsidP="00230D46">
            <w:pPr>
              <w:spacing w:line="276" w:lineRule="auto"/>
              <w:ind w:right="142"/>
              <w:jc w:val="both"/>
              <w:rPr>
                <w:i w:val="0"/>
                <w:sz w:val="22"/>
                <w:szCs w:val="22"/>
                <w:lang w:eastAsia="en-US"/>
              </w:rPr>
            </w:pPr>
            <w:r>
              <w:rPr>
                <w:i w:val="0"/>
                <w:sz w:val="22"/>
                <w:szCs w:val="22"/>
                <w:lang w:eastAsia="en-US"/>
              </w:rPr>
              <w:t>Številka:</w:t>
            </w:r>
          </w:p>
        </w:tc>
        <w:tc>
          <w:tcPr>
            <w:tcW w:w="4252" w:type="dxa"/>
            <w:hideMark/>
          </w:tcPr>
          <w:p w:rsidR="00230D46" w:rsidRPr="00100E43" w:rsidRDefault="00230D46" w:rsidP="00230D46">
            <w:pPr>
              <w:spacing w:line="276" w:lineRule="auto"/>
              <w:ind w:right="142"/>
              <w:jc w:val="both"/>
              <w:rPr>
                <w:b/>
                <w:i w:val="0"/>
                <w:sz w:val="22"/>
                <w:szCs w:val="22"/>
                <w:lang w:eastAsia="en-US"/>
              </w:rPr>
            </w:pPr>
            <w:r w:rsidRPr="00100E43">
              <w:rPr>
                <w:b/>
                <w:i w:val="0"/>
                <w:sz w:val="22"/>
                <w:szCs w:val="22"/>
                <w:lang w:eastAsia="en-US"/>
              </w:rPr>
              <w:t xml:space="preserve">Številka pogodbe: </w:t>
            </w:r>
            <w:r w:rsidRPr="005C5612">
              <w:rPr>
                <w:b/>
                <w:i w:val="0"/>
                <w:sz w:val="22"/>
                <w:szCs w:val="22"/>
                <w:lang w:eastAsia="en-US"/>
              </w:rPr>
              <w:t>C7560-</w:t>
            </w:r>
            <w:r>
              <w:rPr>
                <w:b/>
                <w:i w:val="0"/>
                <w:sz w:val="22"/>
                <w:szCs w:val="22"/>
                <w:lang w:eastAsia="en-US"/>
              </w:rPr>
              <w:t>20</w:t>
            </w:r>
            <w:r w:rsidRPr="005C5612">
              <w:rPr>
                <w:b/>
                <w:i w:val="0"/>
                <w:sz w:val="22"/>
                <w:szCs w:val="22"/>
                <w:lang w:eastAsia="en-US"/>
              </w:rPr>
              <w:t>-</w:t>
            </w:r>
            <w:r w:rsidRPr="005C5612">
              <w:rPr>
                <w:b/>
                <w:i w:val="0"/>
                <w:sz w:val="22"/>
                <w:szCs w:val="22"/>
              </w:rPr>
              <w:t>2200</w:t>
            </w:r>
            <w:r>
              <w:rPr>
                <w:b/>
                <w:i w:val="0"/>
                <w:sz w:val="22"/>
                <w:szCs w:val="22"/>
              </w:rPr>
              <w:t>38</w:t>
            </w:r>
          </w:p>
        </w:tc>
      </w:tr>
      <w:tr w:rsidR="00230D46" w:rsidRPr="00100E43" w:rsidTr="00230D46">
        <w:tc>
          <w:tcPr>
            <w:tcW w:w="4928" w:type="dxa"/>
          </w:tcPr>
          <w:p w:rsidR="00230D46" w:rsidRPr="00100E43" w:rsidRDefault="00230D46" w:rsidP="00230D46">
            <w:pPr>
              <w:spacing w:line="276" w:lineRule="auto"/>
              <w:ind w:right="142"/>
              <w:jc w:val="both"/>
              <w:rPr>
                <w:i w:val="0"/>
                <w:sz w:val="22"/>
                <w:szCs w:val="22"/>
                <w:lang w:eastAsia="en-US"/>
              </w:rPr>
            </w:pPr>
          </w:p>
        </w:tc>
        <w:tc>
          <w:tcPr>
            <w:tcW w:w="4252" w:type="dxa"/>
          </w:tcPr>
          <w:p w:rsidR="00230D46" w:rsidRPr="00100E43" w:rsidRDefault="00230D46" w:rsidP="00230D46">
            <w:pPr>
              <w:spacing w:line="276" w:lineRule="auto"/>
              <w:ind w:right="142"/>
              <w:jc w:val="both"/>
              <w:rPr>
                <w:i w:val="0"/>
                <w:sz w:val="22"/>
                <w:szCs w:val="22"/>
                <w:lang w:eastAsia="en-US"/>
              </w:rPr>
            </w:pPr>
            <w:r w:rsidRPr="00100E43">
              <w:rPr>
                <w:i w:val="0"/>
                <w:sz w:val="22"/>
                <w:szCs w:val="22"/>
                <w:lang w:eastAsia="en-US"/>
              </w:rPr>
              <w:t xml:space="preserve">Številka dok. </w:t>
            </w:r>
            <w:r w:rsidRPr="00993066">
              <w:rPr>
                <w:i w:val="0"/>
                <w:sz w:val="22"/>
                <w:szCs w:val="22"/>
                <w:lang w:eastAsia="en-US"/>
              </w:rPr>
              <w:t xml:space="preserve">DS: </w:t>
            </w:r>
            <w:r>
              <w:rPr>
                <w:i w:val="0"/>
                <w:sz w:val="22"/>
                <w:szCs w:val="22"/>
                <w:lang w:eastAsia="en-US"/>
              </w:rPr>
              <w:t>430-844/2020-2</w:t>
            </w:r>
          </w:p>
        </w:tc>
      </w:tr>
      <w:tr w:rsidR="00230D46" w:rsidRPr="00100E43" w:rsidTr="00230D46">
        <w:tc>
          <w:tcPr>
            <w:tcW w:w="4928" w:type="dxa"/>
            <w:hideMark/>
          </w:tcPr>
          <w:p w:rsidR="00230D46" w:rsidRPr="00100E43" w:rsidRDefault="00230D46" w:rsidP="00230D46">
            <w:pPr>
              <w:spacing w:line="276" w:lineRule="auto"/>
              <w:ind w:right="142"/>
              <w:jc w:val="both"/>
              <w:rPr>
                <w:i w:val="0"/>
                <w:sz w:val="22"/>
                <w:szCs w:val="22"/>
                <w:lang w:eastAsia="en-US"/>
              </w:rPr>
            </w:pPr>
            <w:r w:rsidRPr="00100E43">
              <w:rPr>
                <w:i w:val="0"/>
                <w:sz w:val="22"/>
                <w:szCs w:val="22"/>
                <w:lang w:eastAsia="en-US"/>
              </w:rPr>
              <w:t>Datum:</w:t>
            </w:r>
          </w:p>
        </w:tc>
        <w:tc>
          <w:tcPr>
            <w:tcW w:w="4252" w:type="dxa"/>
            <w:hideMark/>
          </w:tcPr>
          <w:p w:rsidR="00230D46" w:rsidRPr="00100E43" w:rsidRDefault="00230D46" w:rsidP="00230D46">
            <w:pPr>
              <w:spacing w:line="276" w:lineRule="auto"/>
              <w:ind w:right="142"/>
              <w:jc w:val="both"/>
              <w:rPr>
                <w:i w:val="0"/>
                <w:sz w:val="22"/>
                <w:szCs w:val="22"/>
                <w:lang w:eastAsia="en-US"/>
              </w:rPr>
            </w:pPr>
            <w:r w:rsidRPr="00100E43">
              <w:rPr>
                <w:i w:val="0"/>
                <w:sz w:val="22"/>
                <w:szCs w:val="22"/>
                <w:lang w:eastAsia="en-US"/>
              </w:rPr>
              <w:t>Datum:</w:t>
            </w:r>
          </w:p>
        </w:tc>
      </w:tr>
      <w:tr w:rsidR="00230D46" w:rsidRPr="00100E43" w:rsidTr="00230D46">
        <w:tc>
          <w:tcPr>
            <w:tcW w:w="4928" w:type="dxa"/>
          </w:tcPr>
          <w:p w:rsidR="00230D46" w:rsidRPr="00100E43" w:rsidRDefault="00230D46" w:rsidP="00230D46">
            <w:pPr>
              <w:spacing w:line="276" w:lineRule="auto"/>
              <w:ind w:right="142"/>
              <w:jc w:val="both"/>
              <w:rPr>
                <w:i w:val="0"/>
                <w:sz w:val="22"/>
                <w:szCs w:val="22"/>
                <w:lang w:eastAsia="en-US"/>
              </w:rPr>
            </w:pPr>
          </w:p>
          <w:p w:rsidR="00230D46" w:rsidRPr="00100E43" w:rsidRDefault="00230D46" w:rsidP="00230D46">
            <w:pPr>
              <w:spacing w:line="276" w:lineRule="auto"/>
              <w:ind w:right="142"/>
              <w:jc w:val="both"/>
              <w:rPr>
                <w:i w:val="0"/>
                <w:sz w:val="22"/>
                <w:szCs w:val="22"/>
                <w:lang w:eastAsia="en-US"/>
              </w:rPr>
            </w:pPr>
          </w:p>
        </w:tc>
        <w:tc>
          <w:tcPr>
            <w:tcW w:w="4252" w:type="dxa"/>
          </w:tcPr>
          <w:p w:rsidR="00230D46" w:rsidRPr="00100E43" w:rsidRDefault="00230D46" w:rsidP="00230D46">
            <w:pPr>
              <w:spacing w:line="276" w:lineRule="auto"/>
              <w:ind w:right="142"/>
              <w:jc w:val="both"/>
              <w:rPr>
                <w:i w:val="0"/>
                <w:sz w:val="22"/>
                <w:szCs w:val="22"/>
                <w:lang w:eastAsia="en-US"/>
              </w:rPr>
            </w:pPr>
          </w:p>
        </w:tc>
      </w:tr>
      <w:tr w:rsidR="00230D46" w:rsidRPr="00100E43" w:rsidTr="00230D46">
        <w:tc>
          <w:tcPr>
            <w:tcW w:w="4928" w:type="dxa"/>
            <w:hideMark/>
          </w:tcPr>
          <w:p w:rsidR="00230D46" w:rsidRPr="00100E43" w:rsidRDefault="00230D46" w:rsidP="00230D46">
            <w:pPr>
              <w:spacing w:line="276" w:lineRule="auto"/>
              <w:ind w:right="142"/>
              <w:jc w:val="both"/>
              <w:rPr>
                <w:i w:val="0"/>
                <w:sz w:val="22"/>
                <w:szCs w:val="22"/>
                <w:lang w:eastAsia="en-US"/>
              </w:rPr>
            </w:pPr>
            <w:r w:rsidRPr="00100E43">
              <w:rPr>
                <w:i w:val="0"/>
                <w:sz w:val="22"/>
                <w:szCs w:val="22"/>
                <w:lang w:eastAsia="en-US"/>
              </w:rPr>
              <w:t>Izvajalec</w:t>
            </w:r>
          </w:p>
        </w:tc>
        <w:tc>
          <w:tcPr>
            <w:tcW w:w="4252" w:type="dxa"/>
            <w:hideMark/>
          </w:tcPr>
          <w:p w:rsidR="00230D46" w:rsidRPr="00100E43" w:rsidRDefault="00230D46" w:rsidP="00230D46">
            <w:pPr>
              <w:spacing w:line="276" w:lineRule="auto"/>
              <w:ind w:right="142"/>
              <w:jc w:val="both"/>
              <w:rPr>
                <w:i w:val="0"/>
                <w:sz w:val="22"/>
                <w:szCs w:val="22"/>
                <w:lang w:eastAsia="en-US"/>
              </w:rPr>
            </w:pPr>
            <w:r w:rsidRPr="00100E43">
              <w:rPr>
                <w:i w:val="0"/>
                <w:sz w:val="22"/>
                <w:szCs w:val="22"/>
                <w:lang w:eastAsia="en-US"/>
              </w:rPr>
              <w:t>Naročnik:</w:t>
            </w:r>
          </w:p>
        </w:tc>
      </w:tr>
      <w:tr w:rsidR="00230D46" w:rsidRPr="00100E43" w:rsidTr="00230D46">
        <w:tc>
          <w:tcPr>
            <w:tcW w:w="4928" w:type="dxa"/>
          </w:tcPr>
          <w:p w:rsidR="00230D46" w:rsidRDefault="00230D46" w:rsidP="00230D46">
            <w:pPr>
              <w:spacing w:line="276" w:lineRule="auto"/>
              <w:ind w:right="142"/>
              <w:jc w:val="both"/>
              <w:rPr>
                <w:b/>
                <w:i w:val="0"/>
                <w:sz w:val="22"/>
                <w:szCs w:val="22"/>
                <w:lang w:eastAsia="en-US"/>
              </w:rPr>
            </w:pPr>
            <w:r>
              <w:rPr>
                <w:b/>
                <w:i w:val="0"/>
                <w:sz w:val="22"/>
                <w:szCs w:val="22"/>
                <w:lang w:eastAsia="en-US"/>
              </w:rPr>
              <w:t>………………………………</w:t>
            </w:r>
          </w:p>
          <w:p w:rsidR="00230D46" w:rsidRPr="00B26741" w:rsidRDefault="00230D46" w:rsidP="00230D46">
            <w:pPr>
              <w:spacing w:line="276" w:lineRule="auto"/>
              <w:ind w:right="142"/>
              <w:jc w:val="both"/>
              <w:rPr>
                <w:i w:val="0"/>
                <w:sz w:val="22"/>
                <w:szCs w:val="22"/>
                <w:lang w:eastAsia="en-US"/>
              </w:rPr>
            </w:pPr>
            <w:r w:rsidRPr="00B26741">
              <w:rPr>
                <w:i w:val="0"/>
                <w:sz w:val="22"/>
                <w:szCs w:val="22"/>
                <w:lang w:eastAsia="en-US"/>
              </w:rPr>
              <w:t>…………..</w:t>
            </w:r>
          </w:p>
          <w:p w:rsidR="00230D46" w:rsidRPr="00100E43" w:rsidRDefault="00230D46" w:rsidP="00230D46">
            <w:pPr>
              <w:spacing w:line="276" w:lineRule="auto"/>
              <w:ind w:right="142"/>
              <w:jc w:val="both"/>
              <w:rPr>
                <w:b/>
                <w:i w:val="0"/>
                <w:sz w:val="22"/>
                <w:szCs w:val="22"/>
                <w:lang w:eastAsia="en-US"/>
              </w:rPr>
            </w:pPr>
            <w:r w:rsidRPr="00B26741">
              <w:rPr>
                <w:i w:val="0"/>
                <w:sz w:val="22"/>
                <w:szCs w:val="22"/>
                <w:lang w:eastAsia="en-US"/>
              </w:rPr>
              <w:t>………………………</w:t>
            </w:r>
          </w:p>
        </w:tc>
        <w:tc>
          <w:tcPr>
            <w:tcW w:w="4252" w:type="dxa"/>
            <w:hideMark/>
          </w:tcPr>
          <w:p w:rsidR="00230D46" w:rsidRDefault="00230D46" w:rsidP="00230D46">
            <w:pPr>
              <w:spacing w:line="276" w:lineRule="auto"/>
              <w:ind w:right="142"/>
              <w:jc w:val="both"/>
              <w:rPr>
                <w:b/>
                <w:i w:val="0"/>
                <w:sz w:val="22"/>
                <w:szCs w:val="22"/>
                <w:lang w:eastAsia="en-US"/>
              </w:rPr>
            </w:pPr>
            <w:r w:rsidRPr="00100E43">
              <w:rPr>
                <w:b/>
                <w:i w:val="0"/>
                <w:sz w:val="22"/>
                <w:szCs w:val="22"/>
                <w:lang w:eastAsia="en-US"/>
              </w:rPr>
              <w:t>MESTNA OBČINA LJUBLJANA</w:t>
            </w:r>
          </w:p>
          <w:p w:rsidR="00230D46" w:rsidRPr="00095595" w:rsidRDefault="00230D46" w:rsidP="00230D46">
            <w:pPr>
              <w:spacing w:line="276" w:lineRule="auto"/>
              <w:ind w:right="142"/>
              <w:jc w:val="both"/>
              <w:rPr>
                <w:b/>
                <w:i w:val="0"/>
                <w:sz w:val="22"/>
                <w:szCs w:val="22"/>
                <w:lang w:eastAsia="en-US"/>
              </w:rPr>
            </w:pPr>
            <w:r w:rsidRPr="00100E43">
              <w:rPr>
                <w:i w:val="0"/>
                <w:sz w:val="22"/>
                <w:szCs w:val="22"/>
                <w:lang w:eastAsia="en-US"/>
              </w:rPr>
              <w:t>Župan</w:t>
            </w:r>
          </w:p>
          <w:p w:rsidR="00230D46" w:rsidRPr="00100E43" w:rsidRDefault="00230D46" w:rsidP="00230D46">
            <w:pPr>
              <w:spacing w:line="276" w:lineRule="auto"/>
              <w:ind w:right="142"/>
              <w:jc w:val="both"/>
              <w:rPr>
                <w:b/>
                <w:i w:val="0"/>
                <w:sz w:val="22"/>
                <w:szCs w:val="22"/>
                <w:lang w:eastAsia="en-US"/>
              </w:rPr>
            </w:pPr>
            <w:r w:rsidRPr="00100E43">
              <w:rPr>
                <w:i w:val="0"/>
                <w:sz w:val="22"/>
                <w:szCs w:val="22"/>
                <w:lang w:eastAsia="en-US"/>
              </w:rPr>
              <w:t>Zoran Janković</w:t>
            </w:r>
          </w:p>
        </w:tc>
      </w:tr>
    </w:tbl>
    <w:p w:rsidR="00230D46" w:rsidRDefault="00230D46" w:rsidP="00230D46">
      <w:pPr>
        <w:tabs>
          <w:tab w:val="left" w:pos="851"/>
        </w:tabs>
        <w:rPr>
          <w:b/>
          <w:i w:val="0"/>
          <w:sz w:val="22"/>
          <w:szCs w:val="22"/>
        </w:rPr>
      </w:pPr>
    </w:p>
    <w:p w:rsidR="00230D46" w:rsidRDefault="00230D46" w:rsidP="00230D46">
      <w:pPr>
        <w:tabs>
          <w:tab w:val="left" w:pos="851"/>
        </w:tabs>
        <w:rPr>
          <w:b/>
          <w:i w:val="0"/>
          <w:sz w:val="22"/>
          <w:szCs w:val="22"/>
        </w:rPr>
      </w:pP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7374">
          <w:footerReference w:type="default" r:id="rId10"/>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140245" w:rsidP="00EA2CCB">
      <w:pPr>
        <w:numPr>
          <w:ilvl w:val="0"/>
          <w:numId w:val="21"/>
        </w:numPr>
        <w:rPr>
          <w:i w:val="0"/>
          <w:sz w:val="22"/>
          <w:szCs w:val="22"/>
        </w:rPr>
      </w:pPr>
      <w:r>
        <w:rPr>
          <w:i w:val="0"/>
          <w:sz w:val="22"/>
          <w:szCs w:val="22"/>
        </w:rPr>
        <w:t>Vzorec finančnega zavarovanja za resnost ponudb</w:t>
      </w:r>
      <w:r w:rsidR="00806E05">
        <w:rPr>
          <w:i w:val="0"/>
          <w:sz w:val="22"/>
          <w:szCs w:val="22"/>
        </w:rPr>
        <w:t>e</w:t>
      </w:r>
      <w:r w:rsidR="00D77CD7">
        <w:rPr>
          <w:i w:val="0"/>
          <w:sz w:val="22"/>
          <w:szCs w:val="22"/>
        </w:rPr>
        <w:t xml:space="preserve"> (priloga </w:t>
      </w:r>
      <w:r w:rsidR="00DE30C0">
        <w:rPr>
          <w:i w:val="0"/>
          <w:sz w:val="22"/>
          <w:szCs w:val="22"/>
        </w:rPr>
        <w:t>C</w:t>
      </w:r>
      <w:r w:rsidR="00D77CD7">
        <w:rPr>
          <w:i w:val="0"/>
          <w:sz w:val="22"/>
          <w:szCs w:val="22"/>
        </w:rPr>
        <w:t>/1)</w:t>
      </w:r>
    </w:p>
    <w:p w:rsidR="00FC3942" w:rsidRDefault="00140245" w:rsidP="00EA2CCB">
      <w:pPr>
        <w:numPr>
          <w:ilvl w:val="0"/>
          <w:numId w:val="21"/>
        </w:numPr>
        <w:rPr>
          <w:i w:val="0"/>
          <w:sz w:val="22"/>
          <w:szCs w:val="22"/>
        </w:rPr>
      </w:pPr>
      <w:r>
        <w:rPr>
          <w:i w:val="0"/>
          <w:sz w:val="22"/>
          <w:szCs w:val="22"/>
        </w:rPr>
        <w:t>Vzorec finančnega zavarovanja za dobro izvedbo pogodbenih obveznosti</w:t>
      </w:r>
      <w:r w:rsidR="00FC3942">
        <w:rPr>
          <w:i w:val="0"/>
          <w:sz w:val="22"/>
          <w:szCs w:val="22"/>
        </w:rPr>
        <w:t xml:space="preserve"> (priloga </w:t>
      </w:r>
      <w:r w:rsidR="00DE30C0">
        <w:rPr>
          <w:i w:val="0"/>
          <w:sz w:val="22"/>
          <w:szCs w:val="22"/>
        </w:rPr>
        <w:t>C</w:t>
      </w:r>
      <w:r w:rsidR="00FC3942">
        <w:rPr>
          <w:i w:val="0"/>
          <w:sz w:val="22"/>
          <w:szCs w:val="22"/>
        </w:rPr>
        <w:t>/2)</w:t>
      </w:r>
    </w:p>
    <w:p w:rsidR="00FC3942" w:rsidRDefault="00140245" w:rsidP="00EA2CCB">
      <w:pPr>
        <w:numPr>
          <w:ilvl w:val="0"/>
          <w:numId w:val="21"/>
        </w:numPr>
        <w:rPr>
          <w:i w:val="0"/>
          <w:sz w:val="22"/>
          <w:szCs w:val="22"/>
        </w:rPr>
      </w:pPr>
      <w:r>
        <w:rPr>
          <w:i w:val="0"/>
          <w:sz w:val="22"/>
          <w:szCs w:val="22"/>
        </w:rPr>
        <w:t>Vzorec finančnega zavarovanja za odpravo napak v garancijski dobi</w:t>
      </w:r>
      <w:r w:rsidR="00FC3942" w:rsidRPr="00426DCC">
        <w:rPr>
          <w:i w:val="0"/>
          <w:sz w:val="22"/>
          <w:szCs w:val="22"/>
        </w:rPr>
        <w:t xml:space="preserve"> (priloga </w:t>
      </w:r>
      <w:r w:rsidR="00DE30C0">
        <w:rPr>
          <w:i w:val="0"/>
          <w:sz w:val="22"/>
          <w:szCs w:val="22"/>
        </w:rPr>
        <w:t>C</w:t>
      </w:r>
      <w:r w:rsidR="00FC3942" w:rsidRPr="00426DCC">
        <w:rPr>
          <w:i w:val="0"/>
          <w:sz w:val="22"/>
          <w:szCs w:val="22"/>
        </w:rPr>
        <w:t>/</w:t>
      </w:r>
      <w:r w:rsidR="00A14FC9">
        <w:rPr>
          <w:i w:val="0"/>
          <w:sz w:val="22"/>
          <w:szCs w:val="22"/>
        </w:rPr>
        <w:t>3</w:t>
      </w:r>
      <w:r w:rsidR="00FC3942" w:rsidRPr="00426DCC">
        <w:rPr>
          <w:i w:val="0"/>
          <w:sz w:val="22"/>
          <w:szCs w:val="22"/>
        </w:rPr>
        <w:t>)</w:t>
      </w:r>
    </w:p>
    <w:p w:rsidR="001E6BA8" w:rsidRPr="00497112" w:rsidRDefault="001E6BA8" w:rsidP="00EA2CCB">
      <w:pPr>
        <w:numPr>
          <w:ilvl w:val="0"/>
          <w:numId w:val="21"/>
        </w:numPr>
        <w:rPr>
          <w:i w:val="0"/>
          <w:sz w:val="22"/>
          <w:szCs w:val="22"/>
        </w:rPr>
      </w:pPr>
      <w:r>
        <w:rPr>
          <w:i w:val="0"/>
          <w:sz w:val="22"/>
          <w:szCs w:val="22"/>
        </w:rPr>
        <w:t>Označba ovojnice (priloga C/</w:t>
      </w:r>
      <w:r w:rsidR="00A14FC9">
        <w:rPr>
          <w:i w:val="0"/>
          <w:sz w:val="22"/>
          <w:szCs w:val="22"/>
        </w:rPr>
        <w:t>4</w:t>
      </w:r>
      <w:r>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t xml:space="preserve">PRILOGA </w:t>
      </w:r>
      <w:r w:rsidR="00DE30C0">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B66599" w:rsidRDefault="00D77CD7" w:rsidP="00D77CD7">
      <w:pPr>
        <w:keepNext/>
        <w:spacing w:before="120" w:after="60"/>
        <w:jc w:val="center"/>
        <w:outlineLvl w:val="2"/>
        <w:rPr>
          <w:b/>
          <w:bCs/>
          <w:i w:val="0"/>
          <w:sz w:val="22"/>
          <w:szCs w:val="22"/>
        </w:rPr>
      </w:pPr>
      <w:r w:rsidRPr="00B66599">
        <w:rPr>
          <w:b/>
          <w:bCs/>
          <w:i w:val="0"/>
          <w:sz w:val="22"/>
          <w:szCs w:val="22"/>
        </w:rPr>
        <w:t>Obrazec zavarovanje za resnost ponudbe po EPGP-758</w:t>
      </w:r>
    </w:p>
    <w:p w:rsidR="00D77CD7" w:rsidRPr="00B66599" w:rsidRDefault="00D77CD7" w:rsidP="00D77CD7">
      <w:pPr>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1"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1"/>
      <w:r w:rsidRPr="00B66599">
        <w:rPr>
          <w:i w:val="0"/>
          <w:sz w:val="22"/>
          <w:szCs w:val="22"/>
        </w:rPr>
        <w:t xml:space="preserve"> (vpiše se datum, ki je naveden v razpisni dokumentaciji za oddajo predmetnega javnega naročila)</w:t>
      </w: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B66599"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E30C0" w:rsidRDefault="00D77CD7" w:rsidP="00D77CD7">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E30C0" w:rsidRDefault="00D77CD7" w:rsidP="00D77CD7">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rsidR="00D77CD7" w:rsidRPr="00DE30C0" w:rsidRDefault="00D77CD7" w:rsidP="00EA2CCB">
      <w:pPr>
        <w:numPr>
          <w:ilvl w:val="0"/>
          <w:numId w:val="22"/>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rsidR="00D77CD7" w:rsidRPr="00DE30C0" w:rsidRDefault="00D77CD7" w:rsidP="00EA2CCB">
      <w:pPr>
        <w:numPr>
          <w:ilvl w:val="0"/>
          <w:numId w:val="22"/>
        </w:numPr>
        <w:ind w:left="1134" w:firstLine="0"/>
        <w:jc w:val="both"/>
        <w:rPr>
          <w:i w:val="0"/>
          <w:sz w:val="22"/>
          <w:szCs w:val="22"/>
        </w:rPr>
      </w:pPr>
      <w:r w:rsidRPr="00DE30C0">
        <w:rPr>
          <w:i w:val="0"/>
          <w:sz w:val="22"/>
          <w:szCs w:val="22"/>
        </w:rPr>
        <w:t>izbrani naročnik zavarovanja na poziv upravičenca ni podpisal pogodbe; ali</w:t>
      </w:r>
    </w:p>
    <w:p w:rsidR="00D77CD7" w:rsidRPr="00DE30C0" w:rsidRDefault="00D77CD7" w:rsidP="00EA2CCB">
      <w:pPr>
        <w:numPr>
          <w:ilvl w:val="0"/>
          <w:numId w:val="22"/>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rsidR="00D77CD7" w:rsidRPr="00DE30C0" w:rsidRDefault="00D77CD7" w:rsidP="00D77CD7">
      <w:pPr>
        <w:ind w:left="1134"/>
        <w:jc w:val="both"/>
        <w:rPr>
          <w:i w:val="0"/>
          <w:sz w:val="22"/>
          <w:szCs w:val="22"/>
        </w:rPr>
      </w:pPr>
    </w:p>
    <w:p w:rsidR="00D77CD7" w:rsidRPr="00DE30C0" w:rsidRDefault="00D77CD7" w:rsidP="00D77CD7">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rsidR="00D77CD7" w:rsidRPr="00DE30C0" w:rsidRDefault="00D77CD7" w:rsidP="00D77CD7">
      <w:pPr>
        <w:ind w:left="1134"/>
        <w:jc w:val="both"/>
        <w:rPr>
          <w:i w:val="0"/>
          <w:sz w:val="22"/>
          <w:szCs w:val="22"/>
        </w:rPr>
      </w:pPr>
    </w:p>
    <w:p w:rsidR="00D77CD7" w:rsidRPr="00DE30C0" w:rsidRDefault="00D77CD7" w:rsidP="00D77CD7">
      <w:pPr>
        <w:ind w:left="1134"/>
        <w:jc w:val="both"/>
        <w:rPr>
          <w:i w:val="0"/>
          <w:sz w:val="22"/>
          <w:szCs w:val="22"/>
        </w:rPr>
      </w:pPr>
      <w:r w:rsidRPr="00DE30C0">
        <w:rPr>
          <w:i w:val="0"/>
          <w:sz w:val="22"/>
          <w:szCs w:val="22"/>
        </w:rPr>
        <w:t>Morebitne spore v zvezi s tem zavarovanjem rešuje stvarno pristojno sodišče v Ljubljani po slovenskem pravu.</w:t>
      </w: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77CD7" w:rsidRPr="00DE30C0"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 xml:space="preserve">      garant</w:t>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r>
      <w:r w:rsidRPr="00DE30C0">
        <w:rPr>
          <w:i w:val="0"/>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 xml:space="preserve">PRILOGA </w:t>
      </w:r>
      <w:r w:rsidR="00DE30C0">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FC3942" w:rsidRDefault="00FC3942" w:rsidP="00FC3942">
      <w:pPr>
        <w:ind w:left="8496"/>
        <w:rPr>
          <w:b/>
          <w:i w:val="0"/>
          <w:sz w:val="22"/>
          <w:szCs w:val="22"/>
        </w:rPr>
      </w:pPr>
      <w:r w:rsidRPr="0079325B">
        <w:rPr>
          <w:b/>
          <w:i w:val="0"/>
          <w:sz w:val="22"/>
          <w:szCs w:val="22"/>
        </w:rPr>
        <w:t xml:space="preserve">PRILOGA </w:t>
      </w:r>
      <w:r w:rsidR="00DE30C0">
        <w:rPr>
          <w:b/>
          <w:i w:val="0"/>
          <w:sz w:val="22"/>
          <w:szCs w:val="22"/>
        </w:rPr>
        <w:t>C</w:t>
      </w:r>
      <w:r w:rsidR="007B14BF">
        <w:rPr>
          <w:b/>
          <w:i w:val="0"/>
          <w:sz w:val="22"/>
          <w:szCs w:val="22"/>
        </w:rPr>
        <w:t>/3</w:t>
      </w:r>
      <w:r w:rsidR="00A14FC9">
        <w:rPr>
          <w:b/>
          <w:i w:val="0"/>
          <w:sz w:val="22"/>
          <w:szCs w:val="22"/>
        </w:rPr>
        <w:t xml:space="preserve"> </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t xml:space="preserve">PRILOGA </w:t>
      </w:r>
      <w:r w:rsidR="00DE30C0">
        <w:rPr>
          <w:b/>
          <w:i w:val="0"/>
          <w:sz w:val="22"/>
          <w:szCs w:val="22"/>
        </w:rPr>
        <w:t>C</w:t>
      </w:r>
      <w:r w:rsidR="00A14FC9">
        <w:rPr>
          <w:b/>
          <w:i w:val="0"/>
          <w:sz w:val="22"/>
          <w:szCs w:val="22"/>
        </w:rPr>
        <w:t>/4</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844B35">
              <w:rPr>
                <w:i w:val="0"/>
                <w:sz w:val="22"/>
                <w:szCs w:val="22"/>
              </w:rPr>
              <w:t>844</w:t>
            </w:r>
            <w:r w:rsidR="00FF68BD">
              <w:rPr>
                <w:i w:val="0"/>
                <w:sz w:val="22"/>
                <w:szCs w:val="22"/>
              </w:rPr>
              <w:t>/2020</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B04F68" w:rsidRPr="00A70F52" w:rsidRDefault="00B04F68" w:rsidP="00224D85">
                            <w:pPr>
                              <w:ind w:left="284"/>
                              <w:jc w:val="center"/>
                              <w:rPr>
                                <w:b/>
                                <w:i w:val="0"/>
                                <w:color w:val="000000" w:themeColor="text1"/>
                                <w:sz w:val="22"/>
                                <w:szCs w:val="22"/>
                              </w:rPr>
                            </w:pP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04F68" w:rsidRPr="00E753C8" w:rsidRDefault="00B04F68" w:rsidP="00224D85">
                            <w:pPr>
                              <w:ind w:left="284"/>
                              <w:jc w:val="center"/>
                              <w:rPr>
                                <w:i w:val="0"/>
                                <w:color w:val="000000" w:themeColor="text1"/>
                                <w:sz w:val="22"/>
                                <w:szCs w:val="22"/>
                              </w:rPr>
                            </w:pP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1000 Ljubljana</w:t>
                            </w:r>
                          </w:p>
                          <w:p w:rsidR="00B04F68" w:rsidRDefault="00B04F68"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9647"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B04F68" w:rsidRPr="00A70F52" w:rsidRDefault="00B04F68" w:rsidP="00224D85">
                      <w:pPr>
                        <w:ind w:left="284"/>
                        <w:jc w:val="center"/>
                        <w:rPr>
                          <w:b/>
                          <w:i w:val="0"/>
                          <w:color w:val="000000" w:themeColor="text1"/>
                          <w:sz w:val="22"/>
                          <w:szCs w:val="22"/>
                        </w:rPr>
                      </w:pP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B04F68" w:rsidRPr="00E753C8" w:rsidRDefault="00B04F68" w:rsidP="00224D85">
                      <w:pPr>
                        <w:ind w:left="284"/>
                        <w:jc w:val="center"/>
                        <w:rPr>
                          <w:i w:val="0"/>
                          <w:color w:val="000000" w:themeColor="text1"/>
                          <w:sz w:val="22"/>
                          <w:szCs w:val="22"/>
                        </w:rPr>
                      </w:pP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B04F68" w:rsidRPr="00E753C8" w:rsidRDefault="00B04F68" w:rsidP="00224D85">
                      <w:pPr>
                        <w:ind w:left="284"/>
                        <w:jc w:val="center"/>
                        <w:rPr>
                          <w:b/>
                          <w:i w:val="0"/>
                          <w:color w:val="000000" w:themeColor="text1"/>
                          <w:sz w:val="22"/>
                          <w:szCs w:val="22"/>
                        </w:rPr>
                      </w:pPr>
                      <w:r w:rsidRPr="00E753C8">
                        <w:rPr>
                          <w:b/>
                          <w:i w:val="0"/>
                          <w:color w:val="000000" w:themeColor="text1"/>
                          <w:sz w:val="22"/>
                          <w:szCs w:val="22"/>
                        </w:rPr>
                        <w:t>1000 Ljubljana</w:t>
                      </w:r>
                    </w:p>
                    <w:p w:rsidR="00B04F68" w:rsidRDefault="00B04F68"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04F68" w:rsidRPr="007C06E8" w:rsidRDefault="00B04F68"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CA0CB3">
                              <w:rPr>
                                <w:b/>
                                <w:i w:val="0"/>
                                <w:color w:val="000000" w:themeColor="text1"/>
                                <w:szCs w:val="22"/>
                              </w:rPr>
                              <w:t>7560-20-220038</w:t>
                            </w:r>
                            <w:r w:rsidRPr="007C06E8">
                              <w:rPr>
                                <w:b/>
                                <w:i w:val="0"/>
                                <w:color w:val="000000" w:themeColor="text1"/>
                                <w:szCs w:val="22"/>
                              </w:rPr>
                              <w:t>«</w:t>
                            </w:r>
                          </w:p>
                          <w:p w:rsidR="00B04F68" w:rsidRPr="007C06E8" w:rsidRDefault="00B04F68" w:rsidP="00224D85">
                            <w:pPr>
                              <w:ind w:left="1080" w:hanging="1080"/>
                              <w:rPr>
                                <w:i w:val="0"/>
                                <w:color w:val="000000" w:themeColor="text1"/>
                                <w:sz w:val="12"/>
                                <w:szCs w:val="10"/>
                              </w:rPr>
                            </w:pPr>
                          </w:p>
                          <w:p w:rsidR="00B04F68" w:rsidRPr="00A14FC9" w:rsidRDefault="00B04F68" w:rsidP="00224D85">
                            <w:pPr>
                              <w:jc w:val="both"/>
                              <w:rPr>
                                <w:b/>
                                <w:color w:val="000000" w:themeColor="text1"/>
                                <w:szCs w:val="24"/>
                              </w:rPr>
                            </w:pPr>
                            <w:r w:rsidRPr="00403D1F">
                              <w:rPr>
                                <w:b/>
                                <w:i w:val="0"/>
                                <w:color w:val="000000" w:themeColor="text1"/>
                                <w:sz w:val="22"/>
                                <w:szCs w:val="22"/>
                              </w:rPr>
                              <w:t>»Izgradnja komunalne opreme (cesta, meteorna kanalizacija, plinovod, vodovod in JR) za priključitev večstanovanjskih objektov na parc. št. 1725/10, 1723/5, 1721/32 vse K.O. Brdo (odcep-3 na območju 39-Brdo vzhod)«</w:t>
                            </w:r>
                          </w:p>
                          <w:p w:rsidR="00B04F68" w:rsidRDefault="00B04F68"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C5A14"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B04F68" w:rsidRPr="007C06E8" w:rsidRDefault="00B04F68"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CA0CB3">
                        <w:rPr>
                          <w:b/>
                          <w:i w:val="0"/>
                          <w:color w:val="000000" w:themeColor="text1"/>
                          <w:szCs w:val="22"/>
                        </w:rPr>
                        <w:t>7560-20-220038</w:t>
                      </w:r>
                      <w:r w:rsidRPr="007C06E8">
                        <w:rPr>
                          <w:b/>
                          <w:i w:val="0"/>
                          <w:color w:val="000000" w:themeColor="text1"/>
                          <w:szCs w:val="22"/>
                        </w:rPr>
                        <w:t>«</w:t>
                      </w:r>
                    </w:p>
                    <w:p w:rsidR="00B04F68" w:rsidRPr="007C06E8" w:rsidRDefault="00B04F68" w:rsidP="00224D85">
                      <w:pPr>
                        <w:ind w:left="1080" w:hanging="1080"/>
                        <w:rPr>
                          <w:i w:val="0"/>
                          <w:color w:val="000000" w:themeColor="text1"/>
                          <w:sz w:val="12"/>
                          <w:szCs w:val="10"/>
                        </w:rPr>
                      </w:pPr>
                    </w:p>
                    <w:p w:rsidR="00B04F68" w:rsidRPr="00A14FC9" w:rsidRDefault="00B04F68" w:rsidP="00224D85">
                      <w:pPr>
                        <w:jc w:val="both"/>
                        <w:rPr>
                          <w:b/>
                          <w:color w:val="000000" w:themeColor="text1"/>
                          <w:szCs w:val="24"/>
                        </w:rPr>
                      </w:pPr>
                      <w:r w:rsidRPr="00403D1F">
                        <w:rPr>
                          <w:b/>
                          <w:i w:val="0"/>
                          <w:color w:val="000000" w:themeColor="text1"/>
                          <w:sz w:val="22"/>
                          <w:szCs w:val="22"/>
                        </w:rPr>
                        <w:t xml:space="preserve">»Izgradnja komunalne opreme (cesta, meteorna kanalizacija, plinovod, vodovod in JR) za priključitev večstanovanjskih objektov na </w:t>
                      </w:r>
                      <w:proofErr w:type="spellStart"/>
                      <w:r w:rsidRPr="00403D1F">
                        <w:rPr>
                          <w:b/>
                          <w:i w:val="0"/>
                          <w:color w:val="000000" w:themeColor="text1"/>
                          <w:sz w:val="22"/>
                          <w:szCs w:val="22"/>
                        </w:rPr>
                        <w:t>parc</w:t>
                      </w:r>
                      <w:proofErr w:type="spellEnd"/>
                      <w:r w:rsidRPr="00403D1F">
                        <w:rPr>
                          <w:b/>
                          <w:i w:val="0"/>
                          <w:color w:val="000000" w:themeColor="text1"/>
                          <w:sz w:val="22"/>
                          <w:szCs w:val="22"/>
                        </w:rPr>
                        <w:t>. št. 1725/10, 1723/5, 1721/32 vse K.O. Brdo (odcep-3 na območju 39-Brdo vzhod)«</w:t>
                      </w:r>
                    </w:p>
                    <w:p w:rsidR="00B04F68" w:rsidRDefault="00B04F68" w:rsidP="00224D85">
                      <w:pPr>
                        <w:jc w:val="cente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F68" w:rsidRDefault="00B04F68">
      <w:r>
        <w:separator/>
      </w:r>
    </w:p>
  </w:endnote>
  <w:endnote w:type="continuationSeparator" w:id="0">
    <w:p w:rsidR="00B04F68" w:rsidRDefault="00B04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F68" w:rsidRPr="00733B9A" w:rsidRDefault="00B04F6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46BD9">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46BD9">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F68" w:rsidRDefault="00B04F68">
      <w:r>
        <w:separator/>
      </w:r>
    </w:p>
  </w:footnote>
  <w:footnote w:type="continuationSeparator" w:id="0">
    <w:p w:rsidR="00B04F68" w:rsidRDefault="00B04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9B350D"/>
    <w:multiLevelType w:val="hybridMultilevel"/>
    <w:tmpl w:val="AE50E652"/>
    <w:lvl w:ilvl="0" w:tplc="4878ABDC">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21FA24CE"/>
    <w:multiLevelType w:val="hybridMultilevel"/>
    <w:tmpl w:val="6D8C1B40"/>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4E31FA"/>
    <w:multiLevelType w:val="hybridMultilevel"/>
    <w:tmpl w:val="31BE9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35570433"/>
    <w:multiLevelType w:val="hybridMultilevel"/>
    <w:tmpl w:val="795AEC8A"/>
    <w:lvl w:ilvl="0" w:tplc="E2B02D32">
      <w:start w:val="1"/>
      <w:numFmt w:val="bullet"/>
      <w:lvlText w:val="-"/>
      <w:lvlJc w:val="left"/>
      <w:pPr>
        <w:tabs>
          <w:tab w:val="num" w:pos="340"/>
        </w:tabs>
        <w:ind w:left="340" w:hanging="340"/>
      </w:pPr>
      <w:rPr>
        <w:rFonts w:ascii="Arial" w:eastAsia="Palatino Linotype" w:hAnsi="Aria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5E71486"/>
    <w:multiLevelType w:val="hybridMultilevel"/>
    <w:tmpl w:val="0F383212"/>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3291817"/>
    <w:multiLevelType w:val="hybridMultilevel"/>
    <w:tmpl w:val="E51E4C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4FB44C6"/>
    <w:multiLevelType w:val="hybridMultilevel"/>
    <w:tmpl w:val="254C606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612614C"/>
    <w:multiLevelType w:val="hybridMultilevel"/>
    <w:tmpl w:val="B3A4132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922C61"/>
    <w:multiLevelType w:val="hybridMultilevel"/>
    <w:tmpl w:val="8D7A0252"/>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7"/>
  </w:num>
  <w:num w:numId="2">
    <w:abstractNumId w:val="28"/>
  </w:num>
  <w:num w:numId="3">
    <w:abstractNumId w:val="19"/>
  </w:num>
  <w:num w:numId="4">
    <w:abstractNumId w:val="22"/>
  </w:num>
  <w:num w:numId="5">
    <w:abstractNumId w:val="26"/>
  </w:num>
  <w:num w:numId="6">
    <w:abstractNumId w:val="36"/>
  </w:num>
  <w:num w:numId="7">
    <w:abstractNumId w:val="9"/>
  </w:num>
  <w:num w:numId="8">
    <w:abstractNumId w:val="2"/>
  </w:num>
  <w:num w:numId="9">
    <w:abstractNumId w:val="0"/>
  </w:num>
  <w:num w:numId="10">
    <w:abstractNumId w:val="32"/>
  </w:num>
  <w:num w:numId="11">
    <w:abstractNumId w:val="8"/>
  </w:num>
  <w:num w:numId="12">
    <w:abstractNumId w:val="1"/>
  </w:num>
  <w:num w:numId="13">
    <w:abstractNumId w:val="24"/>
  </w:num>
  <w:num w:numId="14">
    <w:abstractNumId w:val="23"/>
  </w:num>
  <w:num w:numId="15">
    <w:abstractNumId w:val="21"/>
  </w:num>
  <w:num w:numId="16">
    <w:abstractNumId w:val="27"/>
  </w:num>
  <w:num w:numId="17">
    <w:abstractNumId w:val="4"/>
  </w:num>
  <w:num w:numId="18">
    <w:abstractNumId w:val="35"/>
  </w:num>
  <w:num w:numId="19">
    <w:abstractNumId w:val="30"/>
  </w:num>
  <w:num w:numId="20">
    <w:abstractNumId w:val="13"/>
  </w:num>
  <w:num w:numId="21">
    <w:abstractNumId w:val="20"/>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7"/>
  </w:num>
  <w:num w:numId="25">
    <w:abstractNumId w:val="40"/>
  </w:num>
  <w:num w:numId="26">
    <w:abstractNumId w:val="15"/>
  </w:num>
  <w:num w:numId="27">
    <w:abstractNumId w:val="16"/>
  </w:num>
  <w:num w:numId="28">
    <w:abstractNumId w:val="38"/>
  </w:num>
  <w:num w:numId="29">
    <w:abstractNumId w:val="6"/>
  </w:num>
  <w:num w:numId="30">
    <w:abstractNumId w:val="5"/>
  </w:num>
  <w:num w:numId="31">
    <w:abstractNumId w:val="17"/>
  </w:num>
  <w:num w:numId="32">
    <w:abstractNumId w:val="25"/>
  </w:num>
  <w:num w:numId="33">
    <w:abstractNumId w:val="10"/>
  </w:num>
  <w:num w:numId="34">
    <w:abstractNumId w:val="33"/>
  </w:num>
  <w:num w:numId="35">
    <w:abstractNumId w:val="12"/>
  </w:num>
  <w:num w:numId="36">
    <w:abstractNumId w:val="34"/>
  </w:num>
  <w:num w:numId="37">
    <w:abstractNumId w:val="11"/>
  </w:num>
  <w:num w:numId="38">
    <w:abstractNumId w:val="18"/>
  </w:num>
  <w:num w:numId="39">
    <w:abstractNumId w:val="39"/>
  </w:num>
  <w:num w:numId="40">
    <w:abstractNumId w:val="29"/>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384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325"/>
    <w:rsid w:val="00113B4C"/>
    <w:rsid w:val="00114541"/>
    <w:rsid w:val="00114F70"/>
    <w:rsid w:val="00115468"/>
    <w:rsid w:val="001159F5"/>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245"/>
    <w:rsid w:val="00140CEE"/>
    <w:rsid w:val="00142A8D"/>
    <w:rsid w:val="00144778"/>
    <w:rsid w:val="00145287"/>
    <w:rsid w:val="00147A95"/>
    <w:rsid w:val="00150045"/>
    <w:rsid w:val="00150F19"/>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2792"/>
    <w:rsid w:val="001E30C0"/>
    <w:rsid w:val="001E314C"/>
    <w:rsid w:val="001E3153"/>
    <w:rsid w:val="001E422B"/>
    <w:rsid w:val="001E454D"/>
    <w:rsid w:val="001E6BA8"/>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5C90"/>
    <w:rsid w:val="002261E0"/>
    <w:rsid w:val="00230711"/>
    <w:rsid w:val="00230B11"/>
    <w:rsid w:val="00230D17"/>
    <w:rsid w:val="00230D46"/>
    <w:rsid w:val="00231528"/>
    <w:rsid w:val="00233219"/>
    <w:rsid w:val="00234BAD"/>
    <w:rsid w:val="00237A17"/>
    <w:rsid w:val="002407D9"/>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3FA9"/>
    <w:rsid w:val="002A4AED"/>
    <w:rsid w:val="002A4EDD"/>
    <w:rsid w:val="002A61BB"/>
    <w:rsid w:val="002A6FAA"/>
    <w:rsid w:val="002B1ADB"/>
    <w:rsid w:val="002B30BE"/>
    <w:rsid w:val="002B65A9"/>
    <w:rsid w:val="002B75C4"/>
    <w:rsid w:val="002B7868"/>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C50"/>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14BE"/>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1651"/>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3D1F"/>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03F"/>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3CFD"/>
    <w:rsid w:val="00524482"/>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703"/>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45"/>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46BD9"/>
    <w:rsid w:val="00651637"/>
    <w:rsid w:val="00651A29"/>
    <w:rsid w:val="00652371"/>
    <w:rsid w:val="006537C7"/>
    <w:rsid w:val="00654023"/>
    <w:rsid w:val="00654797"/>
    <w:rsid w:val="00654859"/>
    <w:rsid w:val="00654FEE"/>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4EA6"/>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363A"/>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14BF"/>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275"/>
    <w:rsid w:val="0080310C"/>
    <w:rsid w:val="00804464"/>
    <w:rsid w:val="00805996"/>
    <w:rsid w:val="00806E05"/>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4B35"/>
    <w:rsid w:val="00846B6A"/>
    <w:rsid w:val="00847D4B"/>
    <w:rsid w:val="00847FB5"/>
    <w:rsid w:val="008501EF"/>
    <w:rsid w:val="00852E20"/>
    <w:rsid w:val="0085311F"/>
    <w:rsid w:val="00856088"/>
    <w:rsid w:val="00856C65"/>
    <w:rsid w:val="00857D1D"/>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5EC2"/>
    <w:rsid w:val="008A6335"/>
    <w:rsid w:val="008A6F71"/>
    <w:rsid w:val="008A7B1D"/>
    <w:rsid w:val="008B0745"/>
    <w:rsid w:val="008B269C"/>
    <w:rsid w:val="008B2A52"/>
    <w:rsid w:val="008B3CFF"/>
    <w:rsid w:val="008B431E"/>
    <w:rsid w:val="008B4431"/>
    <w:rsid w:val="008B729B"/>
    <w:rsid w:val="008B7E9B"/>
    <w:rsid w:val="008C21E8"/>
    <w:rsid w:val="008C23B6"/>
    <w:rsid w:val="008C257F"/>
    <w:rsid w:val="008C2F9B"/>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BEF"/>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4FC9"/>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373B5"/>
    <w:rsid w:val="00A410EC"/>
    <w:rsid w:val="00A43314"/>
    <w:rsid w:val="00A43D11"/>
    <w:rsid w:val="00A44512"/>
    <w:rsid w:val="00A44FA9"/>
    <w:rsid w:val="00A455AF"/>
    <w:rsid w:val="00A46058"/>
    <w:rsid w:val="00A46A95"/>
    <w:rsid w:val="00A51583"/>
    <w:rsid w:val="00A517CF"/>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B78"/>
    <w:rsid w:val="00B02DAC"/>
    <w:rsid w:val="00B03140"/>
    <w:rsid w:val="00B0321F"/>
    <w:rsid w:val="00B046A4"/>
    <w:rsid w:val="00B047F4"/>
    <w:rsid w:val="00B04F68"/>
    <w:rsid w:val="00B05B33"/>
    <w:rsid w:val="00B05C00"/>
    <w:rsid w:val="00B067F8"/>
    <w:rsid w:val="00B07744"/>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BA1"/>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6CAC"/>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5CF"/>
    <w:rsid w:val="00C91E53"/>
    <w:rsid w:val="00C92162"/>
    <w:rsid w:val="00C927E3"/>
    <w:rsid w:val="00C92ACD"/>
    <w:rsid w:val="00C955EB"/>
    <w:rsid w:val="00C9624F"/>
    <w:rsid w:val="00C9730B"/>
    <w:rsid w:val="00CA0CB3"/>
    <w:rsid w:val="00CA16E2"/>
    <w:rsid w:val="00CA527E"/>
    <w:rsid w:val="00CA7624"/>
    <w:rsid w:val="00CA763F"/>
    <w:rsid w:val="00CA7D2B"/>
    <w:rsid w:val="00CB137D"/>
    <w:rsid w:val="00CB22C3"/>
    <w:rsid w:val="00CB3216"/>
    <w:rsid w:val="00CB36B8"/>
    <w:rsid w:val="00CB6099"/>
    <w:rsid w:val="00CB6A70"/>
    <w:rsid w:val="00CB73CD"/>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2BBD"/>
    <w:rsid w:val="00CE4722"/>
    <w:rsid w:val="00CE51D5"/>
    <w:rsid w:val="00CE55F5"/>
    <w:rsid w:val="00CE6B11"/>
    <w:rsid w:val="00CE6F9E"/>
    <w:rsid w:val="00CE7895"/>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422E"/>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1403"/>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ACC"/>
    <w:rsid w:val="00DB6E52"/>
    <w:rsid w:val="00DB7B10"/>
    <w:rsid w:val="00DC115B"/>
    <w:rsid w:val="00DC1198"/>
    <w:rsid w:val="00DC26F3"/>
    <w:rsid w:val="00DC33FD"/>
    <w:rsid w:val="00DC51D7"/>
    <w:rsid w:val="00DC5C44"/>
    <w:rsid w:val="00DD1284"/>
    <w:rsid w:val="00DD1CBF"/>
    <w:rsid w:val="00DD2A04"/>
    <w:rsid w:val="00DD50C8"/>
    <w:rsid w:val="00DD5E26"/>
    <w:rsid w:val="00DD6C71"/>
    <w:rsid w:val="00DD6F27"/>
    <w:rsid w:val="00DD6F6D"/>
    <w:rsid w:val="00DD766D"/>
    <w:rsid w:val="00DD7DBD"/>
    <w:rsid w:val="00DE0885"/>
    <w:rsid w:val="00DE1BC0"/>
    <w:rsid w:val="00DE2232"/>
    <w:rsid w:val="00DE30C0"/>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3FFB"/>
    <w:rsid w:val="00E04E35"/>
    <w:rsid w:val="00E06409"/>
    <w:rsid w:val="00E064D3"/>
    <w:rsid w:val="00E073D1"/>
    <w:rsid w:val="00E10884"/>
    <w:rsid w:val="00E10E4F"/>
    <w:rsid w:val="00E115AB"/>
    <w:rsid w:val="00E11F8D"/>
    <w:rsid w:val="00E1312E"/>
    <w:rsid w:val="00E13C09"/>
    <w:rsid w:val="00E141F0"/>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0B2"/>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2CCB"/>
    <w:rsid w:val="00EA57A7"/>
    <w:rsid w:val="00EA6078"/>
    <w:rsid w:val="00EB528C"/>
    <w:rsid w:val="00EB563B"/>
    <w:rsid w:val="00EC2179"/>
    <w:rsid w:val="00EC2992"/>
    <w:rsid w:val="00EC38FD"/>
    <w:rsid w:val="00EC556A"/>
    <w:rsid w:val="00EC574C"/>
    <w:rsid w:val="00ED05B4"/>
    <w:rsid w:val="00ED0823"/>
    <w:rsid w:val="00ED141F"/>
    <w:rsid w:val="00ED37ED"/>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874CE"/>
    <w:rsid w:val="00F925D2"/>
    <w:rsid w:val="00F92EAF"/>
    <w:rsid w:val="00F93C3B"/>
    <w:rsid w:val="00F940DC"/>
    <w:rsid w:val="00F95054"/>
    <w:rsid w:val="00F96497"/>
    <w:rsid w:val="00F96652"/>
    <w:rsid w:val="00FA0153"/>
    <w:rsid w:val="00FA0269"/>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68BD"/>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1C097F"/>
  <w15:docId w15:val="{B58777C5-ED99-4266-A360-E71490CD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915CF"/>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aliases w:val="Tabela - mreža"/>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paragraph" w:styleId="Revizija">
    <w:name w:val="Revision"/>
    <w:hidden/>
    <w:uiPriority w:val="99"/>
    <w:semiHidden/>
    <w:rsid w:val="00230D46"/>
    <w:rPr>
      <w:i/>
      <w:sz w:val="24"/>
    </w:rPr>
  </w:style>
  <w:style w:type="character" w:customStyle="1" w:styleId="BesedilooblakaZnak">
    <w:name w:val="Besedilo oblačka Znak"/>
    <w:basedOn w:val="Privzetapisavaodstavka"/>
    <w:link w:val="Besedilooblaka"/>
    <w:uiPriority w:val="99"/>
    <w:semiHidden/>
    <w:rsid w:val="00230D46"/>
    <w:rPr>
      <w:rFonts w:ascii="Tahoma" w:hAnsi="Tahoma" w:cs="Tahoma"/>
      <w:i/>
      <w:sz w:val="16"/>
      <w:szCs w:val="16"/>
    </w:rPr>
  </w:style>
  <w:style w:type="paragraph" w:customStyle="1" w:styleId="alineazaodstavkom">
    <w:name w:val="alineazaodstavkom"/>
    <w:basedOn w:val="Navaden"/>
    <w:rsid w:val="00230D46"/>
    <w:pPr>
      <w:spacing w:before="100" w:beforeAutospacing="1" w:after="100" w:afterAutospacing="1"/>
    </w:pPr>
    <w:rPr>
      <w:i w:val="0"/>
      <w:szCs w:val="24"/>
    </w:rPr>
  </w:style>
  <w:style w:type="character" w:customStyle="1" w:styleId="ZadevapripombeZnak">
    <w:name w:val="Zadeva pripombe Znak"/>
    <w:basedOn w:val="PripombabesediloZnak"/>
    <w:link w:val="Zadevapripombe"/>
    <w:uiPriority w:val="99"/>
    <w:semiHidden/>
    <w:rsid w:val="00230D46"/>
    <w:rPr>
      <w:b/>
      <w:bCs/>
      <w:i/>
    </w:rPr>
  </w:style>
  <w:style w:type="table" w:customStyle="1" w:styleId="Tabelamrea1">
    <w:name w:val="Tabela – mreža1"/>
    <w:basedOn w:val="Navadnatabela"/>
    <w:next w:val="Tabelamrea"/>
    <w:uiPriority w:val="59"/>
    <w:rsid w:val="00230D46"/>
    <w:rPr>
      <w:rFonts w:ascii="Frutiger" w:eastAsia="Frutiger" w:hAnsi="Frutige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230D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230D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090536">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____@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8680A-3D5D-4437-B568-3698109FC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40</Pages>
  <Words>10824</Words>
  <Characters>68149</Characters>
  <Application>Microsoft Office Word</Application>
  <DocSecurity>0</DocSecurity>
  <Lines>567</Lines>
  <Paragraphs>157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Špela Burgar</cp:lastModifiedBy>
  <cp:revision>3</cp:revision>
  <cp:lastPrinted>2020-06-10T07:35:00Z</cp:lastPrinted>
  <dcterms:created xsi:type="dcterms:W3CDTF">2020-06-10T08:05:00Z</dcterms:created>
  <dcterms:modified xsi:type="dcterms:W3CDTF">2020-06-10T08:17:00Z</dcterms:modified>
</cp:coreProperties>
</file>