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bookmarkStart w:id="0" w:name="_GoBack"/>
      <w:bookmarkEnd w:id="0"/>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55C07D2" w14:textId="77777777" w:rsidR="00804464" w:rsidRPr="0079325B" w:rsidRDefault="00804464" w:rsidP="00BF32CF">
      <w:pPr>
        <w:ind w:left="1080"/>
        <w:jc w:val="both"/>
        <w:rPr>
          <w:sz w:val="22"/>
          <w:szCs w:val="22"/>
        </w:rPr>
      </w:pPr>
    </w:p>
    <w:p w14:paraId="4C17B13F" w14:textId="46DD95F6" w:rsidR="00BA0A34" w:rsidRPr="0079325B" w:rsidRDefault="00BA0A34" w:rsidP="00BA0A34">
      <w:pPr>
        <w:ind w:left="1080"/>
        <w:jc w:val="both"/>
        <w:rPr>
          <w:sz w:val="22"/>
          <w:szCs w:val="22"/>
        </w:rPr>
      </w:pPr>
      <w:r w:rsidRPr="0079325B">
        <w:rPr>
          <w:sz w:val="22"/>
          <w:szCs w:val="22"/>
        </w:rPr>
        <w:t>Številka:</w:t>
      </w:r>
      <w:r>
        <w:rPr>
          <w:sz w:val="22"/>
          <w:szCs w:val="22"/>
        </w:rPr>
        <w:t xml:space="preserve"> </w:t>
      </w:r>
      <w:r w:rsidR="00CD0569">
        <w:rPr>
          <w:sz w:val="22"/>
          <w:szCs w:val="22"/>
        </w:rPr>
        <w:t>430-1592/2021-</w:t>
      </w:r>
      <w:r w:rsidR="00883403">
        <w:rPr>
          <w:sz w:val="22"/>
          <w:szCs w:val="22"/>
        </w:rPr>
        <w:t>3</w:t>
      </w:r>
      <w:r>
        <w:rPr>
          <w:sz w:val="22"/>
          <w:szCs w:val="22"/>
        </w:rPr>
        <w:tab/>
      </w:r>
      <w:r>
        <w:rPr>
          <w:sz w:val="22"/>
          <w:szCs w:val="22"/>
        </w:rPr>
        <w:tab/>
      </w:r>
      <w:r>
        <w:rPr>
          <w:sz w:val="22"/>
          <w:szCs w:val="22"/>
        </w:rPr>
        <w:tab/>
      </w:r>
      <w:r>
        <w:rPr>
          <w:sz w:val="22"/>
          <w:szCs w:val="22"/>
        </w:rPr>
        <w:tab/>
      </w:r>
    </w:p>
    <w:p w14:paraId="43F7891D" w14:textId="1F8B2928" w:rsidR="00BA0A34" w:rsidRPr="0079325B" w:rsidRDefault="00BA0A34" w:rsidP="00BA0A34">
      <w:pPr>
        <w:ind w:left="1080"/>
        <w:jc w:val="both"/>
        <w:rPr>
          <w:sz w:val="22"/>
          <w:szCs w:val="22"/>
        </w:rPr>
      </w:pPr>
      <w:r w:rsidRPr="0079325B">
        <w:rPr>
          <w:sz w:val="22"/>
          <w:szCs w:val="22"/>
        </w:rPr>
        <w:t xml:space="preserve">Oznaka JN: </w:t>
      </w:r>
      <w:r w:rsidR="00CD0569" w:rsidRPr="00CD0569">
        <w:rPr>
          <w:sz w:val="22"/>
          <w:szCs w:val="22"/>
        </w:rPr>
        <w:t>7560-21-210063</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62538644" w14:textId="77777777" w:rsidR="00A725A9" w:rsidRPr="00A725A9" w:rsidRDefault="00D82FE4" w:rsidP="00A725A9">
      <w:pPr>
        <w:ind w:left="1080"/>
        <w:jc w:val="center"/>
        <w:rPr>
          <w:b/>
          <w:i w:val="0"/>
          <w:sz w:val="32"/>
          <w:szCs w:val="32"/>
        </w:rPr>
      </w:pPr>
      <w:r>
        <w:rPr>
          <w:b/>
          <w:i w:val="0"/>
          <w:sz w:val="32"/>
          <w:szCs w:val="32"/>
        </w:rPr>
        <w:t>»</w:t>
      </w:r>
      <w:r w:rsidR="00A725A9" w:rsidRPr="00A725A9">
        <w:rPr>
          <w:b/>
          <w:i w:val="0"/>
          <w:sz w:val="32"/>
          <w:szCs w:val="32"/>
        </w:rPr>
        <w:t>Okvirni sporazum za hišniško vzdrževalna dela na</w:t>
      </w:r>
    </w:p>
    <w:p w14:paraId="4A284F57" w14:textId="07580123" w:rsidR="006C7CA5" w:rsidRPr="0079325B" w:rsidRDefault="00A725A9" w:rsidP="00A725A9">
      <w:pPr>
        <w:ind w:left="1080"/>
        <w:jc w:val="center"/>
        <w:rPr>
          <w:i w:val="0"/>
          <w:sz w:val="22"/>
          <w:szCs w:val="22"/>
        </w:rPr>
      </w:pPr>
      <w:r w:rsidRPr="00A725A9">
        <w:rPr>
          <w:b/>
          <w:i w:val="0"/>
          <w:sz w:val="32"/>
          <w:szCs w:val="32"/>
        </w:rPr>
        <w:t>lokacijah MOL – Službe za lokalno samoupravo 202</w:t>
      </w:r>
      <w:r>
        <w:rPr>
          <w:b/>
          <w:i w:val="0"/>
          <w:sz w:val="32"/>
          <w:szCs w:val="32"/>
        </w:rPr>
        <w:t>2</w:t>
      </w:r>
      <w:r w:rsidRPr="00A725A9">
        <w:rPr>
          <w:b/>
          <w:i w:val="0"/>
          <w:sz w:val="32"/>
          <w:szCs w:val="32"/>
        </w:rPr>
        <w:t>/202</w:t>
      </w:r>
      <w:r>
        <w:rPr>
          <w:b/>
          <w:i w:val="0"/>
          <w:sz w:val="32"/>
          <w:szCs w:val="32"/>
        </w:rPr>
        <w:t>3</w:t>
      </w:r>
      <w:r w:rsidR="00D82FE4">
        <w:rPr>
          <w:b/>
          <w:i w:val="0"/>
          <w:sz w:val="32"/>
          <w:szCs w:val="32"/>
        </w:rPr>
        <w:t>«</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0F2C9CFD" w14:textId="26B87F34" w:rsidR="00FC1A2C" w:rsidRPr="006761A9" w:rsidRDefault="00FC1A2C" w:rsidP="00E75433">
      <w:pPr>
        <w:ind w:left="1134"/>
        <w:rPr>
          <w:i w:val="0"/>
          <w:sz w:val="22"/>
          <w:szCs w:val="22"/>
          <w:lang w:val="de-DE" w:eastAsia="en-US"/>
        </w:rPr>
      </w:pPr>
      <w:r w:rsidRPr="006761A9">
        <w:rPr>
          <w:i w:val="0"/>
          <w:sz w:val="22"/>
          <w:szCs w:val="22"/>
          <w:lang w:val="de-DE" w:eastAsia="en-US"/>
        </w:rPr>
        <w:t>Pripravil</w:t>
      </w:r>
      <w:r w:rsidR="00A460E4">
        <w:rPr>
          <w:i w:val="0"/>
          <w:sz w:val="22"/>
          <w:szCs w:val="22"/>
          <w:lang w:val="de-DE" w:eastAsia="en-US"/>
        </w:rPr>
        <w:t>a</w:t>
      </w:r>
      <w:r w:rsidRPr="006761A9">
        <w:rPr>
          <w:i w:val="0"/>
          <w:sz w:val="22"/>
          <w:szCs w:val="22"/>
          <w:lang w:val="de-DE" w:eastAsia="en-US"/>
        </w:rPr>
        <w:t>:</w:t>
      </w:r>
    </w:p>
    <w:p w14:paraId="3D8F5107" w14:textId="6DCC0EB5" w:rsidR="00FC1A2C" w:rsidRDefault="00CD0569" w:rsidP="00E75433">
      <w:pPr>
        <w:ind w:left="1134"/>
        <w:rPr>
          <w:sz w:val="22"/>
          <w:szCs w:val="22"/>
          <w:lang w:val="de-DE" w:eastAsia="en-US"/>
        </w:rPr>
      </w:pPr>
      <w:r>
        <w:rPr>
          <w:sz w:val="22"/>
          <w:szCs w:val="22"/>
          <w:lang w:val="de-DE" w:eastAsia="en-US"/>
        </w:rPr>
        <w:t>Špela Burgar</w:t>
      </w:r>
    </w:p>
    <w:p w14:paraId="7ABBE1D4"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6AA28C46" w:rsidR="00B114FD" w:rsidRDefault="00B114FD" w:rsidP="00B114FD">
            <w:pPr>
              <w:jc w:val="center"/>
              <w:rPr>
                <w:sz w:val="22"/>
                <w:szCs w:val="22"/>
                <w:lang w:val="de-DE" w:eastAsia="en-US"/>
              </w:rPr>
            </w:pPr>
            <w:r>
              <w:rPr>
                <w:sz w:val="22"/>
                <w:szCs w:val="22"/>
                <w:lang w:val="de-DE" w:eastAsia="en-US"/>
              </w:rPr>
              <w:t>Tadeja Möderndorfer</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78EC4506" w:rsidR="00B114FD" w:rsidRPr="00B114FD" w:rsidRDefault="00B114FD" w:rsidP="00B114FD">
            <w:pPr>
              <w:jc w:val="center"/>
              <w:rPr>
                <w:i w:val="0"/>
                <w:sz w:val="22"/>
                <w:szCs w:val="22"/>
                <w:lang w:val="de-DE" w:eastAsia="en-US"/>
              </w:rPr>
            </w:pPr>
            <w:r w:rsidRPr="00B114FD">
              <w:rPr>
                <w:i w:val="0"/>
                <w:sz w:val="22"/>
                <w:szCs w:val="22"/>
                <w:lang w:val="de-DE" w:eastAsia="en-US"/>
              </w:rPr>
              <w:t>Vodja službe</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77777777" w:rsidR="00213804" w:rsidRDefault="00213804" w:rsidP="006761A9">
      <w:pPr>
        <w:ind w:left="1276"/>
        <w:jc w:val="both"/>
        <w:rPr>
          <w:b/>
          <w:i w:val="0"/>
          <w:sz w:val="22"/>
          <w:szCs w:val="22"/>
        </w:rPr>
      </w:pPr>
    </w:p>
    <w:p w14:paraId="03A8D968" w14:textId="5385BC23" w:rsidR="00E75433" w:rsidRDefault="00E75433" w:rsidP="006761A9">
      <w:pPr>
        <w:ind w:left="1276"/>
        <w:jc w:val="both"/>
        <w:rPr>
          <w:b/>
          <w:i w:val="0"/>
          <w:sz w:val="22"/>
          <w:szCs w:val="22"/>
        </w:rPr>
      </w:pPr>
      <w:r>
        <w:rPr>
          <w:b/>
          <w:i w:val="0"/>
          <w:sz w:val="22"/>
          <w:szCs w:val="22"/>
        </w:rPr>
        <w:br w:type="page"/>
      </w: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B015B45"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3CE1BA19" w:rsidR="00A460E4" w:rsidRPr="00D55612" w:rsidRDefault="00A460E4" w:rsidP="00A460E4">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A1703B">
        <w:rPr>
          <w:i w:val="0"/>
          <w:iCs/>
          <w:sz w:val="22"/>
          <w:szCs w:val="22"/>
        </w:rPr>
        <w:t>18.11.2021</w:t>
      </w:r>
      <w:r w:rsidRPr="00D55612">
        <w:rPr>
          <w:i w:val="0"/>
          <w:iCs/>
          <w:sz w:val="22"/>
          <w:szCs w:val="22"/>
        </w:rPr>
        <w:t xml:space="preserve"> do </w:t>
      </w:r>
      <w:r w:rsidR="00A1703B">
        <w:rPr>
          <w:i w:val="0"/>
          <w:iCs/>
          <w:sz w:val="22"/>
          <w:szCs w:val="22"/>
        </w:rPr>
        <w:t>10:00</w:t>
      </w:r>
      <w:r w:rsidRPr="00D55612">
        <w:rPr>
          <w:i w:val="0"/>
          <w:iCs/>
          <w:sz w:val="22"/>
          <w:szCs w:val="22"/>
        </w:rPr>
        <w:t xml:space="preserve"> ure. Naročnik bo odgovore objavil najkasneje do vključno </w:t>
      </w:r>
      <w:r w:rsidR="00A1703B">
        <w:rPr>
          <w:i w:val="0"/>
          <w:iCs/>
          <w:sz w:val="22"/>
          <w:szCs w:val="22"/>
        </w:rPr>
        <w:t>22.11.2021.</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883403">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883403">
        <w:trPr>
          <w:trHeight w:val="2329"/>
        </w:trPr>
        <w:tc>
          <w:tcPr>
            <w:tcW w:w="1472" w:type="dxa"/>
            <w:shd w:val="clear" w:color="auto" w:fill="auto"/>
            <w:vAlign w:val="center"/>
          </w:tcPr>
          <w:p w14:paraId="1CD2857A" w14:textId="07C6F844" w:rsidR="00421A85" w:rsidRPr="002C6A1E" w:rsidRDefault="00CD0569" w:rsidP="00CD0569">
            <w:pPr>
              <w:pStyle w:val="Glava"/>
              <w:rPr>
                <w:b/>
                <w:i w:val="0"/>
                <w:sz w:val="18"/>
                <w:szCs w:val="18"/>
              </w:rPr>
            </w:pPr>
            <w:r>
              <w:rPr>
                <w:b/>
                <w:i w:val="0"/>
                <w:sz w:val="18"/>
                <w:szCs w:val="18"/>
              </w:rPr>
              <w:t>PRILOGA 1</w:t>
            </w:r>
          </w:p>
        </w:tc>
        <w:tc>
          <w:tcPr>
            <w:tcW w:w="1701" w:type="dxa"/>
            <w:shd w:val="clear" w:color="auto" w:fill="auto"/>
            <w:vAlign w:val="center"/>
          </w:tcPr>
          <w:p w14:paraId="1039ED2B" w14:textId="54227A1E" w:rsidR="00CD0569" w:rsidRPr="00CD41ED" w:rsidRDefault="00421A85" w:rsidP="00CD0569">
            <w:pPr>
              <w:pStyle w:val="Glava"/>
              <w:tabs>
                <w:tab w:val="clear" w:pos="4536"/>
                <w:tab w:val="clear" w:pos="9072"/>
              </w:tabs>
              <w:rPr>
                <w:i w:val="0"/>
                <w:sz w:val="18"/>
                <w:szCs w:val="18"/>
              </w:rPr>
            </w:pPr>
            <w:r w:rsidRPr="00AD0550">
              <w:rPr>
                <w:i w:val="0"/>
                <w:sz w:val="18"/>
                <w:szCs w:val="18"/>
              </w:rPr>
              <w:t>Predračun</w:t>
            </w:r>
            <w:r>
              <w:rPr>
                <w:i w:val="0"/>
                <w:sz w:val="18"/>
                <w:szCs w:val="18"/>
              </w:rPr>
              <w:t xml:space="preserve"> </w:t>
            </w:r>
          </w:p>
          <w:p w14:paraId="53575DCE" w14:textId="3763C08B" w:rsidR="00421A85" w:rsidRPr="00CD41ED" w:rsidRDefault="00421A85" w:rsidP="00421A85">
            <w:pPr>
              <w:pStyle w:val="Glava"/>
              <w:rPr>
                <w:i w:val="0"/>
                <w:sz w:val="18"/>
                <w:szCs w:val="18"/>
                <w:highlight w:val="yellow"/>
              </w:rPr>
            </w:pPr>
          </w:p>
        </w:tc>
        <w:tc>
          <w:tcPr>
            <w:tcW w:w="5982" w:type="dxa"/>
            <w:shd w:val="clear" w:color="auto" w:fill="auto"/>
            <w:vAlign w:val="center"/>
          </w:tcPr>
          <w:p w14:paraId="518C160F" w14:textId="15822BE3"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Ponudnik v sistem e-JN v razdelek »Skupna ponudbena vrednost« v zato namenjen prostor vpiše </w:t>
            </w:r>
            <w:r w:rsidR="001E1942">
              <w:rPr>
                <w:i w:val="0"/>
                <w:sz w:val="18"/>
                <w:szCs w:val="18"/>
                <w:bdr w:val="none" w:sz="0" w:space="0" w:color="auto" w:frame="1"/>
              </w:rPr>
              <w:t>skupno</w:t>
            </w:r>
            <w:r w:rsidR="001E1942" w:rsidRPr="001E1942">
              <w:rPr>
                <w:i w:val="0"/>
                <w:sz w:val="18"/>
                <w:szCs w:val="18"/>
                <w:bdr w:val="none" w:sz="0" w:space="0" w:color="auto" w:frame="1"/>
              </w:rPr>
              <w:t xml:space="preserve"> vrednost cen za enkratno storitev vseh storitev (I. + II.)</w:t>
            </w:r>
            <w:r w:rsidRPr="00A43F32">
              <w:rPr>
                <w:i w:val="0"/>
                <w:sz w:val="18"/>
                <w:szCs w:val="18"/>
                <w:bdr w:val="none" w:sz="0" w:space="0" w:color="auto" w:frame="1"/>
              </w:rPr>
              <w:t xml:space="preserve">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59B6826C" w14:textId="135E44F6" w:rsidR="00421A85" w:rsidRPr="00DB3553" w:rsidRDefault="00421A85" w:rsidP="00421A85">
            <w:pPr>
              <w:jc w:val="both"/>
              <w:rPr>
                <w:i w:val="0"/>
                <w:sz w:val="18"/>
                <w:szCs w:val="18"/>
                <w:highlight w:val="yellow"/>
              </w:rPr>
            </w:pPr>
            <w:r w:rsidRPr="00A43F32">
              <w:rPr>
                <w:i w:val="0"/>
                <w:sz w:val="18"/>
                <w:szCs w:val="18"/>
              </w:rPr>
              <w:t>V primeru skupne ponudbe obrazec popisi del izpolni le vodilni partner.</w:t>
            </w:r>
          </w:p>
        </w:tc>
      </w:tr>
      <w:tr w:rsidR="001C0ED6" w:rsidRPr="0079325B" w14:paraId="698E59BC" w14:textId="77777777" w:rsidTr="00883403">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4156AF7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883403">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43C934BC" w:rsidR="001C0ED6" w:rsidRPr="00CD41ED" w:rsidRDefault="001C0ED6" w:rsidP="001C0ED6">
            <w:pPr>
              <w:jc w:val="both"/>
              <w:rPr>
                <w:i w:val="0"/>
                <w:sz w:val="18"/>
                <w:szCs w:val="18"/>
                <w:highlight w:val="yellow"/>
              </w:rPr>
            </w:pPr>
            <w:r w:rsidRPr="00A2470C">
              <w:rPr>
                <w:i w:val="0"/>
                <w:sz w:val="18"/>
                <w:szCs w:val="18"/>
              </w:rPr>
              <w:lastRenderedPageBreak/>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883403">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51C79EEF"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2C6A1E" w14:paraId="4908C7ED" w14:textId="77777777" w:rsidTr="00883403">
        <w:tc>
          <w:tcPr>
            <w:tcW w:w="1472" w:type="dxa"/>
            <w:shd w:val="clear" w:color="auto" w:fill="auto"/>
            <w:vAlign w:val="center"/>
          </w:tcPr>
          <w:p w14:paraId="35B2950F" w14:textId="1D789A3F" w:rsidR="001C0ED6" w:rsidRPr="002C6A1E" w:rsidRDefault="001C0ED6" w:rsidP="00CD0569">
            <w:pPr>
              <w:pStyle w:val="Telobesedila-zamik"/>
              <w:spacing w:after="0"/>
              <w:ind w:left="0"/>
              <w:rPr>
                <w:b/>
                <w:i w:val="0"/>
                <w:sz w:val="18"/>
                <w:szCs w:val="18"/>
              </w:rPr>
            </w:pPr>
            <w:r w:rsidRPr="002C6A1E">
              <w:rPr>
                <w:b/>
                <w:i w:val="0"/>
                <w:sz w:val="18"/>
                <w:szCs w:val="18"/>
              </w:rPr>
              <w:t xml:space="preserve">PRILOGE </w:t>
            </w:r>
            <w:r w:rsidR="00CD0569">
              <w:rPr>
                <w:b/>
                <w:i w:val="0"/>
                <w:sz w:val="18"/>
                <w:szCs w:val="18"/>
              </w:rPr>
              <w:t>5</w:t>
            </w:r>
            <w:r w:rsidRPr="002C6A1E">
              <w:rPr>
                <w:b/>
                <w:i w:val="0"/>
                <w:sz w:val="18"/>
                <w:szCs w:val="18"/>
              </w:rPr>
              <w:t xml:space="preserve">, </w:t>
            </w:r>
            <w:r w:rsidR="00CD0569">
              <w:rPr>
                <w:b/>
                <w:i w:val="0"/>
                <w:sz w:val="18"/>
                <w:szCs w:val="18"/>
              </w:rPr>
              <w:t>6</w:t>
            </w:r>
            <w:r w:rsidRPr="002C6A1E">
              <w:rPr>
                <w:b/>
                <w:i w:val="0"/>
                <w:sz w:val="18"/>
                <w:szCs w:val="18"/>
              </w:rPr>
              <w:t xml:space="preserve"> in </w:t>
            </w:r>
            <w:r w:rsidR="00CD0569">
              <w:rPr>
                <w:b/>
                <w:i w:val="0"/>
                <w:sz w:val="18"/>
                <w:szCs w:val="18"/>
              </w:rPr>
              <w:t>7</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09B6EC53"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883403">
        <w:tc>
          <w:tcPr>
            <w:tcW w:w="1472" w:type="dxa"/>
            <w:shd w:val="clear" w:color="auto" w:fill="auto"/>
            <w:vAlign w:val="center"/>
          </w:tcPr>
          <w:p w14:paraId="38BB9561" w14:textId="7FE770CB" w:rsidR="001C0ED6" w:rsidRPr="002C6A1E" w:rsidRDefault="001C0ED6" w:rsidP="00CD0569">
            <w:pPr>
              <w:pStyle w:val="Telobesedila-zamik"/>
              <w:spacing w:after="0"/>
              <w:ind w:left="0"/>
              <w:rPr>
                <w:b/>
                <w:i w:val="0"/>
                <w:sz w:val="18"/>
                <w:szCs w:val="18"/>
              </w:rPr>
            </w:pPr>
            <w:r w:rsidRPr="002C6A1E">
              <w:rPr>
                <w:b/>
                <w:i w:val="0"/>
                <w:sz w:val="18"/>
                <w:szCs w:val="18"/>
              </w:rPr>
              <w:t xml:space="preserve">PRILOGA </w:t>
            </w:r>
            <w:r w:rsidR="00CD0569">
              <w:rPr>
                <w:b/>
                <w:i w:val="0"/>
                <w:sz w:val="18"/>
                <w:szCs w:val="18"/>
              </w:rPr>
              <w:t>8</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00E65207" w:rsidR="001C0ED6" w:rsidRPr="00727DF7" w:rsidRDefault="00421A85" w:rsidP="00B4313B">
            <w:pPr>
              <w:pStyle w:val="Glava"/>
              <w:numPr>
                <w:ilvl w:val="0"/>
                <w:numId w:val="16"/>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883403">
        <w:tc>
          <w:tcPr>
            <w:tcW w:w="1472" w:type="dxa"/>
            <w:shd w:val="clear" w:color="auto" w:fill="auto"/>
            <w:vAlign w:val="center"/>
          </w:tcPr>
          <w:p w14:paraId="52673A04" w14:textId="4C0596EE" w:rsidR="00DB0142" w:rsidRPr="00105B38" w:rsidRDefault="00DB0142" w:rsidP="00CD0569">
            <w:pPr>
              <w:pStyle w:val="Telobesedila-zamik"/>
              <w:spacing w:after="0"/>
              <w:ind w:left="0"/>
              <w:rPr>
                <w:b/>
                <w:i w:val="0"/>
                <w:sz w:val="18"/>
                <w:szCs w:val="18"/>
              </w:rPr>
            </w:pPr>
            <w:r w:rsidRPr="00105B38">
              <w:rPr>
                <w:b/>
                <w:i w:val="0"/>
                <w:sz w:val="18"/>
                <w:szCs w:val="18"/>
              </w:rPr>
              <w:t xml:space="preserve">PRILOGA </w:t>
            </w:r>
            <w:r w:rsidR="00CD0569">
              <w:rPr>
                <w:b/>
                <w:i w:val="0"/>
                <w:sz w:val="18"/>
                <w:szCs w:val="18"/>
              </w:rPr>
              <w:t>9</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357512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04C489D0"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A1703B">
        <w:rPr>
          <w:i w:val="0"/>
          <w:sz w:val="22"/>
          <w:szCs w:val="22"/>
        </w:rPr>
        <w:t>29.3.2022.</w:t>
      </w: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03B95425" w:rsidR="00C12574" w:rsidRPr="004657D3" w:rsidRDefault="00AF21D5" w:rsidP="00AF21D5">
      <w:pPr>
        <w:pStyle w:val="Glava"/>
        <w:ind w:left="1080"/>
        <w:jc w:val="both"/>
        <w:rPr>
          <w:i w:val="0"/>
          <w:sz w:val="22"/>
          <w:szCs w:val="22"/>
        </w:rPr>
      </w:pPr>
      <w:r w:rsidRPr="00277AD1">
        <w:rPr>
          <w:i w:val="0"/>
          <w:color w:val="000000" w:themeColor="text1"/>
          <w:sz w:val="22"/>
          <w:szCs w:val="22"/>
        </w:rPr>
        <w:lastRenderedPageBreak/>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883403">
        <w:rPr>
          <w:i w:val="0"/>
          <w:color w:val="000000" w:themeColor="text1"/>
          <w:sz w:val="22"/>
          <w:szCs w:val="22"/>
        </w:rPr>
        <w:t>8</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0A985280"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A1703B">
        <w:rPr>
          <w:b/>
          <w:i w:val="0"/>
          <w:sz w:val="22"/>
          <w:szCs w:val="22"/>
        </w:rPr>
        <w:t>29.11.2021</w:t>
      </w:r>
      <w:r w:rsidRPr="001E2792">
        <w:rPr>
          <w:b/>
          <w:i w:val="0"/>
          <w:sz w:val="22"/>
          <w:szCs w:val="22"/>
        </w:rPr>
        <w:t xml:space="preserve"> do 1</w:t>
      </w:r>
      <w:r w:rsidR="00A1703B">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25DD9CC5"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A1703B">
        <w:rPr>
          <w:b/>
          <w:i w:val="0"/>
          <w:sz w:val="22"/>
          <w:szCs w:val="22"/>
        </w:rPr>
        <w:t>29.11.2021</w:t>
      </w:r>
      <w:r w:rsidRPr="00A2470C">
        <w:rPr>
          <w:i w:val="0"/>
          <w:sz w:val="22"/>
          <w:szCs w:val="22"/>
        </w:rPr>
        <w:t xml:space="preserve"> in se bo začelo </w:t>
      </w:r>
      <w:r w:rsidRPr="00A2470C">
        <w:rPr>
          <w:b/>
          <w:i w:val="0"/>
          <w:sz w:val="22"/>
          <w:szCs w:val="22"/>
        </w:rPr>
        <w:t xml:space="preserve">ob </w:t>
      </w:r>
      <w:r>
        <w:rPr>
          <w:b/>
          <w:i w:val="0"/>
          <w:sz w:val="22"/>
          <w:szCs w:val="22"/>
        </w:rPr>
        <w:t>1</w:t>
      </w:r>
      <w:r w:rsidR="00A1703B">
        <w:rPr>
          <w:b/>
          <w:i w:val="0"/>
          <w:sz w:val="22"/>
          <w:szCs w:val="22"/>
        </w:rPr>
        <w:t>2</w:t>
      </w:r>
      <w:r>
        <w:rPr>
          <w:b/>
          <w:i w:val="0"/>
          <w:sz w:val="22"/>
          <w:szCs w:val="22"/>
        </w:rPr>
        <w:t>.1</w:t>
      </w:r>
      <w:r w:rsidR="00A1703B">
        <w:rPr>
          <w:b/>
          <w:i w:val="0"/>
          <w:sz w:val="22"/>
          <w:szCs w:val="22"/>
        </w:rPr>
        <w:t>0</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6B86779D"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xml:space="preserve">. Ponudniki, ki so oddali ponudbe, imajo te podatke v </w:t>
      </w:r>
      <w:r w:rsidRPr="00ED02D1">
        <w:rPr>
          <w:i w:val="0"/>
          <w:sz w:val="22"/>
          <w:szCs w:val="22"/>
        </w:rPr>
        <w:lastRenderedPageBreak/>
        <w:t>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xml:space="preserve">). Zahtevek za revizijo mora biti sestavljen v </w:t>
      </w:r>
      <w:r w:rsidRPr="00A640EF">
        <w:rPr>
          <w:i w:val="0"/>
          <w:sz w:val="22"/>
          <w:szCs w:val="22"/>
        </w:rPr>
        <w:lastRenderedPageBreak/>
        <w:t>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48BB1FA6" w14:textId="4CD5EA22" w:rsidR="00F7274D" w:rsidRDefault="00CD0569" w:rsidP="00F7274D">
      <w:pPr>
        <w:pStyle w:val="Telobesedila2"/>
        <w:ind w:left="1080"/>
        <w:rPr>
          <w:rFonts w:ascii="Times New Roman" w:eastAsia="Calibri" w:hAnsi="Times New Roman"/>
          <w:color w:val="000000" w:themeColor="text1"/>
          <w:sz w:val="22"/>
          <w:szCs w:val="22"/>
          <w:lang w:eastAsia="en-US"/>
        </w:rPr>
      </w:pPr>
      <w:r w:rsidRPr="00CD0569">
        <w:rPr>
          <w:rFonts w:ascii="Times New Roman" w:eastAsia="Calibri" w:hAnsi="Times New Roman"/>
          <w:color w:val="000000" w:themeColor="text1"/>
          <w:sz w:val="22"/>
          <w:szCs w:val="22"/>
          <w:lang w:eastAsia="en-US"/>
        </w:rPr>
        <w:t>Predmet tega okvirnega sporazuma so velika in mala hišniško vzdrževalna dela na lokacijah Mestne občine Ljubljana, Službe za lokalno samoupravo, ki obsegajo:</w:t>
      </w:r>
    </w:p>
    <w:p w14:paraId="4583F71D" w14:textId="77777777" w:rsidR="00CD0569" w:rsidRDefault="00CD0569" w:rsidP="00F7274D">
      <w:pPr>
        <w:pStyle w:val="Telobesedila2"/>
        <w:ind w:left="1080"/>
        <w:rPr>
          <w:rFonts w:ascii="Times New Roman" w:eastAsia="Calibri" w:hAnsi="Times New Roman"/>
          <w:color w:val="000000" w:themeColor="text1"/>
          <w:sz w:val="22"/>
          <w:szCs w:val="22"/>
          <w:lang w:eastAsia="en-US"/>
        </w:rPr>
      </w:pPr>
    </w:p>
    <w:p w14:paraId="31DC6CEC" w14:textId="77777777" w:rsidR="00CD0569" w:rsidRPr="00CD0569" w:rsidRDefault="00CD0569" w:rsidP="00667350">
      <w:pPr>
        <w:numPr>
          <w:ilvl w:val="0"/>
          <w:numId w:val="24"/>
        </w:numPr>
        <w:ind w:left="1418" w:hanging="425"/>
        <w:jc w:val="both"/>
        <w:rPr>
          <w:i w:val="0"/>
          <w:sz w:val="22"/>
          <w:szCs w:val="22"/>
        </w:rPr>
      </w:pPr>
      <w:r w:rsidRPr="00CD0569">
        <w:rPr>
          <w:i w:val="0"/>
          <w:sz w:val="22"/>
          <w:szCs w:val="22"/>
        </w:rPr>
        <w:t xml:space="preserve">Čiščenje pred objektom in za objektom ter pometanje in praznjenje košev - se izvaja 1x tedensko, kar znaša predvidoma 104 - x v času trajanja tega okvirnega sporazuma; </w:t>
      </w:r>
    </w:p>
    <w:p w14:paraId="704B6496" w14:textId="77777777" w:rsidR="00CD0569" w:rsidRPr="00CD0569" w:rsidRDefault="00CD0569" w:rsidP="00CD0569">
      <w:pPr>
        <w:ind w:left="1418" w:hanging="425"/>
        <w:jc w:val="both"/>
        <w:rPr>
          <w:i w:val="0"/>
          <w:sz w:val="22"/>
          <w:szCs w:val="22"/>
        </w:rPr>
      </w:pPr>
    </w:p>
    <w:p w14:paraId="175EB9F1" w14:textId="77777777" w:rsidR="00CD0569" w:rsidRPr="00CD0569" w:rsidRDefault="00CD0569" w:rsidP="00667350">
      <w:pPr>
        <w:numPr>
          <w:ilvl w:val="0"/>
          <w:numId w:val="24"/>
        </w:numPr>
        <w:ind w:left="1418" w:hanging="425"/>
        <w:jc w:val="both"/>
        <w:rPr>
          <w:i w:val="0"/>
          <w:sz w:val="22"/>
          <w:szCs w:val="22"/>
        </w:rPr>
      </w:pPr>
      <w:r w:rsidRPr="00CD0569">
        <w:rPr>
          <w:i w:val="0"/>
          <w:sz w:val="22"/>
          <w:szCs w:val="22"/>
        </w:rPr>
        <w:t>Vzdrževanje zunanjih površin v zimskem času se izvaja predvidoma 6x v sezoni, kar znaša predvidoma 12x v času trajanja tega okvirnega sporazuma.</w:t>
      </w:r>
    </w:p>
    <w:p w14:paraId="28101850" w14:textId="77777777" w:rsidR="00CD0569" w:rsidRPr="00CD0569" w:rsidRDefault="00CD0569" w:rsidP="00CD0569">
      <w:pPr>
        <w:ind w:left="1418" w:hanging="425"/>
        <w:rPr>
          <w:i w:val="0"/>
          <w:sz w:val="22"/>
          <w:szCs w:val="22"/>
        </w:rPr>
      </w:pPr>
    </w:p>
    <w:p w14:paraId="0C816CAA" w14:textId="77777777" w:rsidR="00CD0569" w:rsidRPr="00CD0569" w:rsidRDefault="00CD0569" w:rsidP="00667350">
      <w:pPr>
        <w:numPr>
          <w:ilvl w:val="0"/>
          <w:numId w:val="24"/>
        </w:numPr>
        <w:ind w:left="1418" w:hanging="425"/>
        <w:jc w:val="both"/>
        <w:rPr>
          <w:i w:val="0"/>
          <w:sz w:val="22"/>
          <w:szCs w:val="22"/>
        </w:rPr>
      </w:pPr>
      <w:r w:rsidRPr="00CD0569">
        <w:rPr>
          <w:i w:val="0"/>
          <w:sz w:val="22"/>
          <w:szCs w:val="22"/>
        </w:rPr>
        <w:t>Košnja zelenice se izvaja predvidoma 6x v sezoni, kar znaša predvidoma 12 košenj v času trajanja tega okvirnega sporazuma.</w:t>
      </w:r>
    </w:p>
    <w:p w14:paraId="5C3260B1" w14:textId="77777777" w:rsidR="00CD0569" w:rsidRPr="00CD0569" w:rsidRDefault="00CD0569" w:rsidP="00CD0569">
      <w:pPr>
        <w:ind w:left="1418" w:hanging="425"/>
        <w:rPr>
          <w:i w:val="0"/>
          <w:sz w:val="22"/>
          <w:szCs w:val="22"/>
        </w:rPr>
      </w:pPr>
    </w:p>
    <w:p w14:paraId="13B44337" w14:textId="77777777" w:rsidR="00CD0569" w:rsidRPr="00CD0569" w:rsidRDefault="00CD0569" w:rsidP="00667350">
      <w:pPr>
        <w:numPr>
          <w:ilvl w:val="0"/>
          <w:numId w:val="24"/>
        </w:numPr>
        <w:ind w:left="1418" w:hanging="425"/>
        <w:jc w:val="both"/>
        <w:rPr>
          <w:i w:val="0"/>
          <w:sz w:val="22"/>
          <w:szCs w:val="22"/>
        </w:rPr>
      </w:pPr>
      <w:r w:rsidRPr="00CD0569">
        <w:rPr>
          <w:i w:val="0"/>
          <w:sz w:val="22"/>
          <w:szCs w:val="22"/>
        </w:rPr>
        <w:t>Grabljenje listja in odvoz listja na deponijo se izvaja predvidoma 4x v sezoni, kar znaša predvidoma 8x v času tega okvirnega sporazuma.</w:t>
      </w:r>
    </w:p>
    <w:p w14:paraId="05835174" w14:textId="77777777" w:rsidR="00CD0569" w:rsidRPr="00CD0569" w:rsidRDefault="00CD0569" w:rsidP="00CD0569">
      <w:pPr>
        <w:ind w:left="1418" w:hanging="425"/>
        <w:rPr>
          <w:i w:val="0"/>
          <w:sz w:val="22"/>
          <w:szCs w:val="22"/>
        </w:rPr>
      </w:pPr>
    </w:p>
    <w:p w14:paraId="19D872A9" w14:textId="77777777" w:rsidR="00CD0569" w:rsidRPr="00CD0569" w:rsidRDefault="00CD0569" w:rsidP="00667350">
      <w:pPr>
        <w:numPr>
          <w:ilvl w:val="0"/>
          <w:numId w:val="24"/>
        </w:numPr>
        <w:ind w:left="1418" w:hanging="425"/>
        <w:jc w:val="both"/>
        <w:rPr>
          <w:i w:val="0"/>
          <w:sz w:val="22"/>
          <w:szCs w:val="22"/>
        </w:rPr>
      </w:pPr>
      <w:r w:rsidRPr="00CD0569">
        <w:rPr>
          <w:i w:val="0"/>
          <w:sz w:val="22"/>
          <w:szCs w:val="22"/>
        </w:rPr>
        <w:t>Obrezovanje žive meje in grmovnic in odvoz na deponijo se izvaja predvidoma 4x v sezoni, kar znaša predvidoma 8x v času trajanja tega okvirnega sporazuma.</w:t>
      </w:r>
    </w:p>
    <w:p w14:paraId="1FB3749E" w14:textId="77777777" w:rsidR="00CD0569" w:rsidRPr="00CD0569" w:rsidRDefault="00CD0569" w:rsidP="00CD0569">
      <w:pPr>
        <w:ind w:left="1418" w:hanging="425"/>
        <w:rPr>
          <w:i w:val="0"/>
          <w:sz w:val="22"/>
          <w:szCs w:val="22"/>
        </w:rPr>
      </w:pPr>
    </w:p>
    <w:p w14:paraId="428DA638" w14:textId="2F24EB7E" w:rsidR="00CD0569" w:rsidRDefault="00CD0569" w:rsidP="00667350">
      <w:pPr>
        <w:numPr>
          <w:ilvl w:val="0"/>
          <w:numId w:val="24"/>
        </w:numPr>
        <w:ind w:left="1418" w:hanging="425"/>
        <w:jc w:val="both"/>
        <w:rPr>
          <w:i w:val="0"/>
          <w:sz w:val="22"/>
          <w:szCs w:val="22"/>
        </w:rPr>
      </w:pPr>
      <w:r w:rsidRPr="00CD0569">
        <w:rPr>
          <w:i w:val="0"/>
          <w:sz w:val="22"/>
          <w:szCs w:val="22"/>
        </w:rPr>
        <w:t xml:space="preserve">Mala vzdrževalna dela se bodo izvajala po potrebi in po predhodnem naročilu naročnika. </w:t>
      </w:r>
    </w:p>
    <w:p w14:paraId="366B052F" w14:textId="4A792F5E" w:rsidR="00CD0569" w:rsidRDefault="00CD0569" w:rsidP="00CD0569">
      <w:pPr>
        <w:jc w:val="both"/>
        <w:rPr>
          <w:i w:val="0"/>
          <w:sz w:val="22"/>
          <w:szCs w:val="22"/>
        </w:rPr>
      </w:pPr>
    </w:p>
    <w:p w14:paraId="2D05213B" w14:textId="77777777" w:rsidR="00CD0569" w:rsidRPr="00CD0569" w:rsidRDefault="00CD0569" w:rsidP="00CD0569">
      <w:pPr>
        <w:jc w:val="both"/>
        <w:rPr>
          <w:i w:val="0"/>
          <w:sz w:val="22"/>
          <w:szCs w:val="22"/>
        </w:rPr>
      </w:pPr>
      <w:r>
        <w:rPr>
          <w:i w:val="0"/>
          <w:sz w:val="22"/>
          <w:szCs w:val="22"/>
        </w:rPr>
        <w:tab/>
      </w:r>
      <w:r>
        <w:rPr>
          <w:i w:val="0"/>
          <w:sz w:val="22"/>
          <w:szCs w:val="22"/>
        </w:rPr>
        <w:tab/>
      </w:r>
    </w:p>
    <w:p w14:paraId="38D89FE3" w14:textId="77777777" w:rsidR="00CD0569" w:rsidRPr="00CD0569" w:rsidRDefault="00CD0569" w:rsidP="00667350">
      <w:pPr>
        <w:numPr>
          <w:ilvl w:val="0"/>
          <w:numId w:val="25"/>
        </w:numPr>
        <w:jc w:val="both"/>
        <w:rPr>
          <w:b/>
          <w:i w:val="0"/>
          <w:sz w:val="22"/>
          <w:szCs w:val="22"/>
        </w:rPr>
      </w:pPr>
      <w:r w:rsidRPr="00CD0569">
        <w:rPr>
          <w:b/>
          <w:i w:val="0"/>
          <w:sz w:val="22"/>
          <w:szCs w:val="22"/>
        </w:rPr>
        <w:t>(VELIKA VZDRŽEVALNA DELA)</w:t>
      </w:r>
    </w:p>
    <w:p w14:paraId="697A9DEE" w14:textId="77777777" w:rsidR="00CD0569" w:rsidRPr="00CD0569" w:rsidRDefault="00CD0569" w:rsidP="00CD0569">
      <w:pPr>
        <w:jc w:val="both"/>
        <w:rPr>
          <w:b/>
          <w:i w:val="0"/>
          <w:sz w:val="22"/>
          <w:szCs w:val="22"/>
        </w:rPr>
      </w:pPr>
    </w:p>
    <w:p w14:paraId="2009A4D4" w14:textId="77777777" w:rsidR="00CD0569" w:rsidRPr="00CD0569" w:rsidRDefault="00CD0569" w:rsidP="00CD0569">
      <w:pPr>
        <w:ind w:left="780"/>
        <w:jc w:val="both"/>
        <w:rPr>
          <w:b/>
          <w:sz w:val="22"/>
          <w:szCs w:val="22"/>
        </w:rPr>
      </w:pPr>
    </w:p>
    <w:tbl>
      <w:tblPr>
        <w:tblW w:w="913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8"/>
        <w:gridCol w:w="3605"/>
      </w:tblGrid>
      <w:tr w:rsidR="00CD0569" w:rsidRPr="00CD0569" w14:paraId="6EBC61E9" w14:textId="77777777" w:rsidTr="00C14093">
        <w:trPr>
          <w:trHeight w:val="536"/>
        </w:trPr>
        <w:tc>
          <w:tcPr>
            <w:tcW w:w="5528" w:type="dxa"/>
            <w:noWrap/>
            <w:vAlign w:val="center"/>
            <w:hideMark/>
          </w:tcPr>
          <w:p w14:paraId="2D052C0A" w14:textId="77777777" w:rsidR="00CD0569" w:rsidRPr="00CD0569" w:rsidRDefault="00CD0569" w:rsidP="00C14093">
            <w:pPr>
              <w:spacing w:line="276" w:lineRule="auto"/>
              <w:rPr>
                <w:b/>
                <w:bCs/>
                <w:i w:val="0"/>
                <w:szCs w:val="22"/>
                <w:lang w:eastAsia="en-US"/>
              </w:rPr>
            </w:pPr>
            <w:r w:rsidRPr="00CD0569">
              <w:rPr>
                <w:b/>
                <w:bCs/>
                <w:i w:val="0"/>
                <w:sz w:val="22"/>
                <w:szCs w:val="22"/>
                <w:lang w:eastAsia="en-US"/>
              </w:rPr>
              <w:t>A. ČIŠČENJE PRED OBJEKTOM IN ZA OBJEKTOM, POMETANJE IN PRAZNENJE KOŠOV</w:t>
            </w:r>
          </w:p>
        </w:tc>
        <w:tc>
          <w:tcPr>
            <w:tcW w:w="3605" w:type="dxa"/>
            <w:vAlign w:val="center"/>
            <w:hideMark/>
          </w:tcPr>
          <w:p w14:paraId="3A773900" w14:textId="48F0250E" w:rsidR="00CD0569" w:rsidRPr="00CD0569" w:rsidRDefault="00CD0569" w:rsidP="001E1942">
            <w:pPr>
              <w:spacing w:line="276" w:lineRule="auto"/>
              <w:rPr>
                <w:b/>
                <w:bCs/>
                <w:i w:val="0"/>
                <w:szCs w:val="22"/>
                <w:lang w:eastAsia="en-US"/>
              </w:rPr>
            </w:pPr>
            <w:r w:rsidRPr="00CD0569">
              <w:rPr>
                <w:b/>
                <w:bCs/>
                <w:i w:val="0"/>
                <w:sz w:val="22"/>
                <w:szCs w:val="22"/>
                <w:lang w:eastAsia="en-US"/>
              </w:rPr>
              <w:t xml:space="preserve">1 X TEDENSKO </w:t>
            </w:r>
          </w:p>
        </w:tc>
      </w:tr>
      <w:tr w:rsidR="00C14093" w:rsidRPr="00CD0569" w14:paraId="7602EF1F" w14:textId="77777777" w:rsidTr="001A428F">
        <w:trPr>
          <w:trHeight w:val="308"/>
        </w:trPr>
        <w:tc>
          <w:tcPr>
            <w:tcW w:w="9133" w:type="dxa"/>
            <w:gridSpan w:val="2"/>
            <w:noWrap/>
            <w:vAlign w:val="bottom"/>
            <w:hideMark/>
          </w:tcPr>
          <w:p w14:paraId="77FF563C" w14:textId="5886FD35" w:rsidR="00C14093" w:rsidRPr="00CD0569" w:rsidRDefault="00C14093" w:rsidP="00C14093">
            <w:pPr>
              <w:spacing w:line="276" w:lineRule="auto"/>
              <w:jc w:val="both"/>
              <w:rPr>
                <w:i w:val="0"/>
                <w:sz w:val="22"/>
                <w:szCs w:val="22"/>
                <w:lang w:eastAsia="en-US"/>
              </w:rPr>
            </w:pPr>
            <w:r w:rsidRPr="00CD0569">
              <w:rPr>
                <w:i w:val="0"/>
                <w:sz w:val="22"/>
                <w:szCs w:val="22"/>
                <w:lang w:eastAsia="en-US"/>
              </w:rPr>
              <w:t>LOKACIJE:</w:t>
            </w:r>
            <w:r w:rsidRPr="00CD0569">
              <w:rPr>
                <w:b/>
                <w:bCs/>
                <w:i w:val="0"/>
                <w:szCs w:val="22"/>
                <w:lang w:eastAsia="en-US"/>
              </w:rPr>
              <w:t xml:space="preserve">                      </w:t>
            </w:r>
          </w:p>
        </w:tc>
      </w:tr>
      <w:tr w:rsidR="00C14093" w:rsidRPr="00CD0569" w14:paraId="09C0D3B9" w14:textId="77777777" w:rsidTr="00C14093">
        <w:trPr>
          <w:trHeight w:val="308"/>
        </w:trPr>
        <w:tc>
          <w:tcPr>
            <w:tcW w:w="5528" w:type="dxa"/>
            <w:noWrap/>
            <w:vAlign w:val="bottom"/>
          </w:tcPr>
          <w:p w14:paraId="3988D7E3" w14:textId="76EF67FE" w:rsidR="00C14093" w:rsidRPr="00CD0569" w:rsidRDefault="00C14093" w:rsidP="00CD0569">
            <w:pPr>
              <w:spacing w:line="276" w:lineRule="auto"/>
              <w:jc w:val="both"/>
              <w:rPr>
                <w:i w:val="0"/>
                <w:sz w:val="22"/>
                <w:szCs w:val="22"/>
                <w:lang w:eastAsia="en-US"/>
              </w:rPr>
            </w:pPr>
            <w:r w:rsidRPr="00CD0569">
              <w:rPr>
                <w:i w:val="0"/>
                <w:sz w:val="22"/>
                <w:szCs w:val="22"/>
                <w:lang w:eastAsia="en-US"/>
              </w:rPr>
              <w:t xml:space="preserve">BIZOVIŠKA 6                                           </w:t>
            </w:r>
          </w:p>
        </w:tc>
        <w:tc>
          <w:tcPr>
            <w:tcW w:w="3605" w:type="dxa"/>
            <w:vAlign w:val="center"/>
          </w:tcPr>
          <w:p w14:paraId="51CEE8AB" w14:textId="77A6E3CD" w:rsidR="00C14093" w:rsidRPr="00CD0569" w:rsidRDefault="00C14093" w:rsidP="00C14093">
            <w:pPr>
              <w:spacing w:line="276" w:lineRule="auto"/>
              <w:jc w:val="right"/>
              <w:rPr>
                <w:b/>
                <w:bCs/>
                <w:i w:val="0"/>
                <w:szCs w:val="22"/>
                <w:lang w:eastAsia="en-US"/>
              </w:rPr>
            </w:pPr>
            <w:r w:rsidRPr="00CD0569">
              <w:rPr>
                <w:bCs/>
                <w:i w:val="0"/>
                <w:sz w:val="22"/>
                <w:szCs w:val="22"/>
                <w:lang w:eastAsia="en-US"/>
              </w:rPr>
              <w:t>50,00 m²</w:t>
            </w:r>
          </w:p>
        </w:tc>
      </w:tr>
      <w:tr w:rsidR="00CD0569" w:rsidRPr="00CD0569" w14:paraId="76099AFF" w14:textId="77777777" w:rsidTr="00C14093">
        <w:trPr>
          <w:trHeight w:val="308"/>
        </w:trPr>
        <w:tc>
          <w:tcPr>
            <w:tcW w:w="5528" w:type="dxa"/>
            <w:noWrap/>
            <w:vAlign w:val="bottom"/>
            <w:hideMark/>
          </w:tcPr>
          <w:p w14:paraId="699C6355"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KVEDROVA 32</w:t>
            </w:r>
          </w:p>
        </w:tc>
        <w:tc>
          <w:tcPr>
            <w:tcW w:w="3605" w:type="dxa"/>
            <w:vAlign w:val="bottom"/>
            <w:hideMark/>
          </w:tcPr>
          <w:p w14:paraId="2F9BA373" w14:textId="77777777" w:rsidR="00CD0569" w:rsidRPr="00CD0569" w:rsidRDefault="00CD0569" w:rsidP="00CD0569">
            <w:pPr>
              <w:spacing w:line="276" w:lineRule="auto"/>
              <w:jc w:val="right"/>
              <w:rPr>
                <w:bCs/>
                <w:i w:val="0"/>
                <w:szCs w:val="22"/>
                <w:lang w:eastAsia="en-US"/>
              </w:rPr>
            </w:pPr>
            <w:r w:rsidRPr="00CD0569">
              <w:rPr>
                <w:bCs/>
                <w:i w:val="0"/>
                <w:sz w:val="22"/>
                <w:szCs w:val="22"/>
                <w:lang w:eastAsia="en-US"/>
              </w:rPr>
              <w:t>30,00 m²</w:t>
            </w:r>
          </w:p>
        </w:tc>
      </w:tr>
      <w:tr w:rsidR="00CD0569" w:rsidRPr="00CD0569" w14:paraId="415FCE60" w14:textId="77777777" w:rsidTr="00C14093">
        <w:trPr>
          <w:trHeight w:val="308"/>
        </w:trPr>
        <w:tc>
          <w:tcPr>
            <w:tcW w:w="5528" w:type="dxa"/>
            <w:noWrap/>
            <w:vAlign w:val="bottom"/>
            <w:hideMark/>
          </w:tcPr>
          <w:p w14:paraId="698C0E63"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 xml:space="preserve">ZAJČEVA POT 34                              </w:t>
            </w:r>
          </w:p>
        </w:tc>
        <w:tc>
          <w:tcPr>
            <w:tcW w:w="3605" w:type="dxa"/>
            <w:vAlign w:val="bottom"/>
            <w:hideMark/>
          </w:tcPr>
          <w:p w14:paraId="3D10DF94"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74,00 m²</w:t>
            </w:r>
          </w:p>
        </w:tc>
      </w:tr>
      <w:tr w:rsidR="00CD0569" w:rsidRPr="00CD0569" w14:paraId="6FEFC56E" w14:textId="77777777" w:rsidTr="00C14093">
        <w:trPr>
          <w:trHeight w:val="308"/>
        </w:trPr>
        <w:tc>
          <w:tcPr>
            <w:tcW w:w="5528" w:type="dxa"/>
            <w:noWrap/>
            <w:vAlign w:val="bottom"/>
            <w:hideMark/>
          </w:tcPr>
          <w:p w14:paraId="137D14D1"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BRATOŠEVA PLOŠČAD 30</w:t>
            </w:r>
          </w:p>
        </w:tc>
        <w:tc>
          <w:tcPr>
            <w:tcW w:w="3605" w:type="dxa"/>
            <w:vAlign w:val="bottom"/>
            <w:hideMark/>
          </w:tcPr>
          <w:p w14:paraId="40944488"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65,00 m²</w:t>
            </w:r>
          </w:p>
        </w:tc>
      </w:tr>
      <w:tr w:rsidR="00CD0569" w:rsidRPr="00CD0569" w14:paraId="7E0D1DD2" w14:textId="77777777" w:rsidTr="00C14093">
        <w:trPr>
          <w:trHeight w:val="308"/>
        </w:trPr>
        <w:tc>
          <w:tcPr>
            <w:tcW w:w="5528" w:type="dxa"/>
            <w:noWrap/>
            <w:vAlign w:val="bottom"/>
            <w:hideMark/>
          </w:tcPr>
          <w:p w14:paraId="5C75FDCD"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VOJKOVA 1</w:t>
            </w:r>
          </w:p>
        </w:tc>
        <w:tc>
          <w:tcPr>
            <w:tcW w:w="3605" w:type="dxa"/>
            <w:vAlign w:val="bottom"/>
            <w:hideMark/>
          </w:tcPr>
          <w:p w14:paraId="35969098"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156,00 m²</w:t>
            </w:r>
          </w:p>
        </w:tc>
      </w:tr>
      <w:tr w:rsidR="00CD0569" w:rsidRPr="00CD0569" w14:paraId="77FF0339" w14:textId="77777777" w:rsidTr="00C14093">
        <w:trPr>
          <w:trHeight w:val="308"/>
        </w:trPr>
        <w:tc>
          <w:tcPr>
            <w:tcW w:w="5528" w:type="dxa"/>
            <w:noWrap/>
            <w:vAlign w:val="bottom"/>
            <w:hideMark/>
          </w:tcPr>
          <w:p w14:paraId="583DF7AD"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BELOKRANJSKA 6</w:t>
            </w:r>
          </w:p>
        </w:tc>
        <w:tc>
          <w:tcPr>
            <w:tcW w:w="3605" w:type="dxa"/>
            <w:vAlign w:val="bottom"/>
            <w:hideMark/>
          </w:tcPr>
          <w:p w14:paraId="5C538163"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86,00 m²</w:t>
            </w:r>
          </w:p>
        </w:tc>
      </w:tr>
      <w:tr w:rsidR="00CD0569" w:rsidRPr="00CD0569" w14:paraId="7C048D1F" w14:textId="77777777" w:rsidTr="00C14093">
        <w:trPr>
          <w:trHeight w:val="308"/>
        </w:trPr>
        <w:tc>
          <w:tcPr>
            <w:tcW w:w="5528" w:type="dxa"/>
            <w:noWrap/>
            <w:vAlign w:val="bottom"/>
            <w:hideMark/>
          </w:tcPr>
          <w:p w14:paraId="0D2BA1EA"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KEBETOVA 1</w:t>
            </w:r>
          </w:p>
        </w:tc>
        <w:tc>
          <w:tcPr>
            <w:tcW w:w="3605" w:type="dxa"/>
            <w:vAlign w:val="bottom"/>
            <w:hideMark/>
          </w:tcPr>
          <w:p w14:paraId="5DEF3964"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77,00 m²</w:t>
            </w:r>
          </w:p>
        </w:tc>
      </w:tr>
      <w:tr w:rsidR="00CD0569" w:rsidRPr="00CD0569" w14:paraId="6500B12F" w14:textId="77777777" w:rsidTr="00C14093">
        <w:trPr>
          <w:trHeight w:val="308"/>
        </w:trPr>
        <w:tc>
          <w:tcPr>
            <w:tcW w:w="5528" w:type="dxa"/>
            <w:noWrap/>
            <w:vAlign w:val="bottom"/>
            <w:hideMark/>
          </w:tcPr>
          <w:p w14:paraId="55A6CD14"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LJUBELSKA 19A</w:t>
            </w:r>
          </w:p>
        </w:tc>
        <w:tc>
          <w:tcPr>
            <w:tcW w:w="3605" w:type="dxa"/>
            <w:vAlign w:val="bottom"/>
            <w:hideMark/>
          </w:tcPr>
          <w:p w14:paraId="7B166AFA"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48,00 m²</w:t>
            </w:r>
          </w:p>
        </w:tc>
      </w:tr>
      <w:tr w:rsidR="00CD0569" w:rsidRPr="00CD0569" w14:paraId="0B61B499" w14:textId="77777777" w:rsidTr="00C14093">
        <w:trPr>
          <w:trHeight w:val="308"/>
        </w:trPr>
        <w:tc>
          <w:tcPr>
            <w:tcW w:w="5528" w:type="dxa"/>
            <w:noWrap/>
            <w:vAlign w:val="bottom"/>
            <w:hideMark/>
          </w:tcPr>
          <w:p w14:paraId="669A5607"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DRAVELJSKA 44 (ČIŠČENJE 2X TEDENSKO)</w:t>
            </w:r>
          </w:p>
        </w:tc>
        <w:tc>
          <w:tcPr>
            <w:tcW w:w="3605" w:type="dxa"/>
            <w:vAlign w:val="bottom"/>
            <w:hideMark/>
          </w:tcPr>
          <w:p w14:paraId="49E33158"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674,00 m²</w:t>
            </w:r>
          </w:p>
        </w:tc>
      </w:tr>
      <w:tr w:rsidR="00CD0569" w:rsidRPr="00CD0569" w14:paraId="0770A116" w14:textId="77777777" w:rsidTr="00C14093">
        <w:trPr>
          <w:trHeight w:val="308"/>
        </w:trPr>
        <w:tc>
          <w:tcPr>
            <w:tcW w:w="5528" w:type="dxa"/>
            <w:noWrap/>
            <w:vAlign w:val="bottom"/>
            <w:hideMark/>
          </w:tcPr>
          <w:p w14:paraId="3E59FB8B"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PRUŠNIKOVA 99</w:t>
            </w:r>
          </w:p>
        </w:tc>
        <w:tc>
          <w:tcPr>
            <w:tcW w:w="3605" w:type="dxa"/>
            <w:vAlign w:val="bottom"/>
            <w:hideMark/>
          </w:tcPr>
          <w:p w14:paraId="1D13D28C"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164,00 m²</w:t>
            </w:r>
          </w:p>
        </w:tc>
      </w:tr>
      <w:tr w:rsidR="00CD0569" w:rsidRPr="00CD0569" w14:paraId="22F12492" w14:textId="77777777" w:rsidTr="00C14093">
        <w:trPr>
          <w:trHeight w:val="308"/>
        </w:trPr>
        <w:tc>
          <w:tcPr>
            <w:tcW w:w="5528" w:type="dxa"/>
            <w:noWrap/>
            <w:vAlign w:val="bottom"/>
            <w:hideMark/>
          </w:tcPr>
          <w:p w14:paraId="06E076C7"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POLJE 12</w:t>
            </w:r>
          </w:p>
        </w:tc>
        <w:tc>
          <w:tcPr>
            <w:tcW w:w="3605" w:type="dxa"/>
            <w:vAlign w:val="bottom"/>
            <w:hideMark/>
          </w:tcPr>
          <w:p w14:paraId="6C396318"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101,00 m²</w:t>
            </w:r>
          </w:p>
        </w:tc>
      </w:tr>
      <w:tr w:rsidR="00CD0569" w:rsidRPr="00CD0569" w14:paraId="5D0A69F0" w14:textId="77777777" w:rsidTr="00C14093">
        <w:trPr>
          <w:trHeight w:val="308"/>
        </w:trPr>
        <w:tc>
          <w:tcPr>
            <w:tcW w:w="5528" w:type="dxa"/>
            <w:noWrap/>
            <w:vAlign w:val="bottom"/>
            <w:hideMark/>
          </w:tcPr>
          <w:p w14:paraId="1814BCF9"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CESTA II GRUPE ODREDOV 43</w:t>
            </w:r>
          </w:p>
        </w:tc>
        <w:tc>
          <w:tcPr>
            <w:tcW w:w="3605" w:type="dxa"/>
            <w:vAlign w:val="bottom"/>
            <w:hideMark/>
          </w:tcPr>
          <w:p w14:paraId="6EA25E51"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450,00 m²</w:t>
            </w:r>
          </w:p>
        </w:tc>
      </w:tr>
      <w:tr w:rsidR="00CD0569" w:rsidRPr="00CD0569" w14:paraId="6C7D8B39" w14:textId="77777777" w:rsidTr="00C14093">
        <w:trPr>
          <w:trHeight w:val="249"/>
        </w:trPr>
        <w:tc>
          <w:tcPr>
            <w:tcW w:w="5528" w:type="dxa"/>
            <w:noWrap/>
            <w:vAlign w:val="bottom"/>
            <w:hideMark/>
          </w:tcPr>
          <w:p w14:paraId="738F1472"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BRDNIKOVA 14</w:t>
            </w:r>
          </w:p>
        </w:tc>
        <w:tc>
          <w:tcPr>
            <w:tcW w:w="3605" w:type="dxa"/>
            <w:vAlign w:val="bottom"/>
            <w:hideMark/>
          </w:tcPr>
          <w:p w14:paraId="531047B5"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38,00 m²</w:t>
            </w:r>
          </w:p>
        </w:tc>
      </w:tr>
      <w:tr w:rsidR="00CD0569" w:rsidRPr="00CD0569" w14:paraId="0223E71D" w14:textId="77777777" w:rsidTr="00C14093">
        <w:trPr>
          <w:trHeight w:val="249"/>
        </w:trPr>
        <w:tc>
          <w:tcPr>
            <w:tcW w:w="5528" w:type="dxa"/>
            <w:noWrap/>
            <w:vAlign w:val="bottom"/>
            <w:hideMark/>
          </w:tcPr>
          <w:p w14:paraId="2752F980"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PREGLOV TRG 15 (ČIŠČENJE 2X TEDENSKO)</w:t>
            </w:r>
          </w:p>
        </w:tc>
        <w:tc>
          <w:tcPr>
            <w:tcW w:w="3605" w:type="dxa"/>
            <w:vAlign w:val="bottom"/>
            <w:hideMark/>
          </w:tcPr>
          <w:p w14:paraId="353A7DA4"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180,00 m²</w:t>
            </w:r>
          </w:p>
        </w:tc>
      </w:tr>
      <w:tr w:rsidR="00CD0569" w:rsidRPr="00CD0569" w14:paraId="7DB8AAC3" w14:textId="77777777" w:rsidTr="00C14093">
        <w:trPr>
          <w:trHeight w:val="249"/>
        </w:trPr>
        <w:tc>
          <w:tcPr>
            <w:tcW w:w="5528" w:type="dxa"/>
            <w:noWrap/>
            <w:vAlign w:val="bottom"/>
            <w:hideMark/>
          </w:tcPr>
          <w:p w14:paraId="36660134" w14:textId="77777777" w:rsidR="00CD0569" w:rsidRPr="00CD0569" w:rsidRDefault="00CD0569" w:rsidP="00CD0569">
            <w:pPr>
              <w:spacing w:line="276" w:lineRule="auto"/>
              <w:jc w:val="both"/>
              <w:rPr>
                <w:i w:val="0"/>
                <w:szCs w:val="22"/>
                <w:lang w:eastAsia="en-US"/>
              </w:rPr>
            </w:pPr>
            <w:r w:rsidRPr="00CD0569">
              <w:rPr>
                <w:i w:val="0"/>
                <w:sz w:val="22"/>
                <w:szCs w:val="22"/>
                <w:lang w:eastAsia="en-US"/>
              </w:rPr>
              <w:lastRenderedPageBreak/>
              <w:t>DUNAJSKA 367 (ČIŠČENJE 2X TEDENSKO)</w:t>
            </w:r>
          </w:p>
        </w:tc>
        <w:tc>
          <w:tcPr>
            <w:tcW w:w="3605" w:type="dxa"/>
            <w:vAlign w:val="bottom"/>
            <w:hideMark/>
          </w:tcPr>
          <w:p w14:paraId="0248EE2E"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450,00 m²</w:t>
            </w:r>
          </w:p>
        </w:tc>
      </w:tr>
      <w:tr w:rsidR="00CD0569" w:rsidRPr="00CD0569" w14:paraId="3625F58B" w14:textId="77777777" w:rsidTr="00C14093">
        <w:trPr>
          <w:trHeight w:val="249"/>
        </w:trPr>
        <w:tc>
          <w:tcPr>
            <w:tcW w:w="5528" w:type="dxa"/>
            <w:noWrap/>
            <w:vAlign w:val="bottom"/>
            <w:hideMark/>
          </w:tcPr>
          <w:p w14:paraId="307C089B"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PERČEVA 22</w:t>
            </w:r>
          </w:p>
        </w:tc>
        <w:tc>
          <w:tcPr>
            <w:tcW w:w="3605" w:type="dxa"/>
            <w:vAlign w:val="bottom"/>
            <w:hideMark/>
          </w:tcPr>
          <w:p w14:paraId="2162EF43"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25,00 m²</w:t>
            </w:r>
          </w:p>
        </w:tc>
      </w:tr>
      <w:tr w:rsidR="00CD0569" w:rsidRPr="00CD0569" w14:paraId="1F3D4614" w14:textId="77777777" w:rsidTr="00C14093">
        <w:trPr>
          <w:trHeight w:val="249"/>
        </w:trPr>
        <w:tc>
          <w:tcPr>
            <w:tcW w:w="5528" w:type="dxa"/>
            <w:noWrap/>
            <w:vAlign w:val="bottom"/>
            <w:hideMark/>
          </w:tcPr>
          <w:p w14:paraId="6949A01F"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POT DO ŠOLE 2 A</w:t>
            </w:r>
          </w:p>
        </w:tc>
        <w:tc>
          <w:tcPr>
            <w:tcW w:w="3605" w:type="dxa"/>
            <w:vAlign w:val="bottom"/>
            <w:hideMark/>
          </w:tcPr>
          <w:p w14:paraId="4890C22B" w14:textId="77777777" w:rsidR="00CD0569" w:rsidRPr="00CD0569" w:rsidRDefault="00CD0569" w:rsidP="00CD0569">
            <w:pPr>
              <w:spacing w:line="276" w:lineRule="auto"/>
              <w:jc w:val="right"/>
              <w:rPr>
                <w:i w:val="0"/>
                <w:szCs w:val="22"/>
                <w:lang w:eastAsia="en-US"/>
              </w:rPr>
            </w:pPr>
            <w:r w:rsidRPr="00CD0569">
              <w:rPr>
                <w:i w:val="0"/>
                <w:sz w:val="22"/>
                <w:szCs w:val="22"/>
                <w:lang w:eastAsia="en-US"/>
              </w:rPr>
              <w:t>170,00 m²</w:t>
            </w:r>
          </w:p>
        </w:tc>
      </w:tr>
      <w:tr w:rsidR="00CD0569" w:rsidRPr="00CD0569" w14:paraId="5F812011" w14:textId="77777777" w:rsidTr="00C14093">
        <w:trPr>
          <w:trHeight w:val="249"/>
        </w:trPr>
        <w:tc>
          <w:tcPr>
            <w:tcW w:w="5528" w:type="dxa"/>
            <w:noWrap/>
            <w:vAlign w:val="bottom"/>
            <w:hideMark/>
          </w:tcPr>
          <w:p w14:paraId="0CB6417D" w14:textId="77777777" w:rsidR="00CD0569" w:rsidRPr="00CD0569" w:rsidRDefault="00CD0569" w:rsidP="00CD0569">
            <w:pPr>
              <w:spacing w:line="276" w:lineRule="auto"/>
              <w:jc w:val="both"/>
              <w:rPr>
                <w:bCs/>
                <w:i w:val="0"/>
                <w:szCs w:val="22"/>
                <w:lang w:eastAsia="en-US"/>
              </w:rPr>
            </w:pPr>
            <w:r w:rsidRPr="00CD0569">
              <w:rPr>
                <w:bCs/>
                <w:i w:val="0"/>
                <w:sz w:val="22"/>
                <w:szCs w:val="22"/>
                <w:lang w:eastAsia="en-US"/>
              </w:rPr>
              <w:t>SREDNJE GAMELJNE 50</w:t>
            </w:r>
          </w:p>
        </w:tc>
        <w:tc>
          <w:tcPr>
            <w:tcW w:w="3605" w:type="dxa"/>
            <w:vAlign w:val="bottom"/>
            <w:hideMark/>
          </w:tcPr>
          <w:p w14:paraId="46FB122E" w14:textId="77777777" w:rsidR="00CD0569" w:rsidRPr="00CD0569" w:rsidRDefault="00CD0569" w:rsidP="00CD0569">
            <w:pPr>
              <w:spacing w:line="276" w:lineRule="auto"/>
              <w:jc w:val="right"/>
              <w:rPr>
                <w:bCs/>
                <w:i w:val="0"/>
                <w:szCs w:val="22"/>
                <w:lang w:eastAsia="en-US"/>
              </w:rPr>
            </w:pPr>
            <w:r w:rsidRPr="00CD0569">
              <w:rPr>
                <w:bCs/>
                <w:i w:val="0"/>
                <w:sz w:val="22"/>
                <w:szCs w:val="22"/>
                <w:lang w:eastAsia="en-US"/>
              </w:rPr>
              <w:t>150,00 m²</w:t>
            </w:r>
          </w:p>
        </w:tc>
      </w:tr>
      <w:tr w:rsidR="00CD0569" w:rsidRPr="00CD0569" w14:paraId="5DE800FC" w14:textId="77777777" w:rsidTr="00C14093">
        <w:trPr>
          <w:trHeight w:val="249"/>
        </w:trPr>
        <w:tc>
          <w:tcPr>
            <w:tcW w:w="5528" w:type="dxa"/>
            <w:noWrap/>
            <w:vAlign w:val="bottom"/>
            <w:hideMark/>
          </w:tcPr>
          <w:p w14:paraId="77B80304" w14:textId="77777777" w:rsidR="00CD0569" w:rsidRPr="00CD0569" w:rsidRDefault="00CD0569" w:rsidP="00CD0569">
            <w:pPr>
              <w:spacing w:line="276" w:lineRule="auto"/>
              <w:jc w:val="both"/>
              <w:rPr>
                <w:bCs/>
                <w:i w:val="0"/>
                <w:szCs w:val="22"/>
                <w:lang w:eastAsia="en-US"/>
              </w:rPr>
            </w:pPr>
            <w:r w:rsidRPr="00CD0569">
              <w:rPr>
                <w:bCs/>
                <w:i w:val="0"/>
                <w:sz w:val="22"/>
                <w:szCs w:val="22"/>
                <w:lang w:eastAsia="en-US"/>
              </w:rPr>
              <w:t>SAVLJE 101</w:t>
            </w:r>
          </w:p>
        </w:tc>
        <w:tc>
          <w:tcPr>
            <w:tcW w:w="3605" w:type="dxa"/>
            <w:vAlign w:val="bottom"/>
            <w:hideMark/>
          </w:tcPr>
          <w:p w14:paraId="69589E4C" w14:textId="77777777" w:rsidR="00CD0569" w:rsidRPr="00CD0569" w:rsidRDefault="00CD0569" w:rsidP="00CD0569">
            <w:pPr>
              <w:spacing w:line="276" w:lineRule="auto"/>
              <w:jc w:val="right"/>
              <w:rPr>
                <w:bCs/>
                <w:i w:val="0"/>
                <w:szCs w:val="22"/>
                <w:lang w:eastAsia="en-US"/>
              </w:rPr>
            </w:pPr>
            <w:r w:rsidRPr="00CD0569">
              <w:rPr>
                <w:bCs/>
                <w:i w:val="0"/>
                <w:sz w:val="22"/>
                <w:szCs w:val="22"/>
                <w:lang w:eastAsia="en-US"/>
              </w:rPr>
              <w:t xml:space="preserve">110,00 </w:t>
            </w:r>
            <w:r w:rsidRPr="00CD0569">
              <w:rPr>
                <w:i w:val="0"/>
                <w:sz w:val="22"/>
                <w:szCs w:val="22"/>
                <w:lang w:eastAsia="en-US"/>
              </w:rPr>
              <w:t>m²</w:t>
            </w:r>
          </w:p>
        </w:tc>
      </w:tr>
      <w:tr w:rsidR="00CD0569" w:rsidRPr="00CD0569" w14:paraId="0B7F0B8A" w14:textId="77777777" w:rsidTr="00C14093">
        <w:trPr>
          <w:trHeight w:val="249"/>
        </w:trPr>
        <w:tc>
          <w:tcPr>
            <w:tcW w:w="5528" w:type="dxa"/>
            <w:noWrap/>
            <w:vAlign w:val="bottom"/>
            <w:hideMark/>
          </w:tcPr>
          <w:p w14:paraId="287AA2DC" w14:textId="77777777" w:rsidR="00CD0569" w:rsidRPr="00CD0569" w:rsidRDefault="00CD0569" w:rsidP="00CD0569">
            <w:pPr>
              <w:spacing w:line="276" w:lineRule="auto"/>
              <w:jc w:val="both"/>
              <w:rPr>
                <w:bCs/>
                <w:i w:val="0"/>
                <w:szCs w:val="22"/>
                <w:lang w:eastAsia="en-US"/>
              </w:rPr>
            </w:pPr>
            <w:r w:rsidRPr="00CD0569">
              <w:rPr>
                <w:bCs/>
                <w:i w:val="0"/>
                <w:sz w:val="22"/>
                <w:szCs w:val="22"/>
                <w:lang w:eastAsia="en-US"/>
              </w:rPr>
              <w:t>IŽANSKA CESTA 303</w:t>
            </w:r>
          </w:p>
        </w:tc>
        <w:tc>
          <w:tcPr>
            <w:tcW w:w="3605" w:type="dxa"/>
            <w:vAlign w:val="bottom"/>
            <w:hideMark/>
          </w:tcPr>
          <w:p w14:paraId="03C68733" w14:textId="77777777" w:rsidR="00CD0569" w:rsidRPr="00CD0569" w:rsidRDefault="00CD0569" w:rsidP="00CD0569">
            <w:pPr>
              <w:spacing w:line="276" w:lineRule="auto"/>
              <w:jc w:val="right"/>
              <w:rPr>
                <w:bCs/>
                <w:i w:val="0"/>
                <w:szCs w:val="22"/>
                <w:lang w:eastAsia="en-US"/>
              </w:rPr>
            </w:pPr>
            <w:r w:rsidRPr="00CD0569">
              <w:rPr>
                <w:bCs/>
                <w:i w:val="0"/>
                <w:sz w:val="22"/>
                <w:szCs w:val="22"/>
                <w:lang w:eastAsia="en-US"/>
              </w:rPr>
              <w:t>122,00 m²</w:t>
            </w:r>
          </w:p>
        </w:tc>
      </w:tr>
      <w:tr w:rsidR="00CD0569" w:rsidRPr="00CD0569" w14:paraId="1A0A4772" w14:textId="77777777" w:rsidTr="00C14093">
        <w:trPr>
          <w:trHeight w:val="249"/>
        </w:trPr>
        <w:tc>
          <w:tcPr>
            <w:tcW w:w="5528" w:type="dxa"/>
            <w:noWrap/>
            <w:vAlign w:val="bottom"/>
          </w:tcPr>
          <w:p w14:paraId="23EA51B3" w14:textId="77777777" w:rsidR="00CD0569" w:rsidRPr="00CD0569" w:rsidRDefault="00CD0569" w:rsidP="00CD0569">
            <w:pPr>
              <w:spacing w:line="276" w:lineRule="auto"/>
              <w:jc w:val="both"/>
              <w:rPr>
                <w:bCs/>
                <w:i w:val="0"/>
                <w:sz w:val="22"/>
                <w:szCs w:val="22"/>
                <w:lang w:eastAsia="en-US"/>
              </w:rPr>
            </w:pPr>
            <w:r w:rsidRPr="00CD0569">
              <w:rPr>
                <w:bCs/>
                <w:i w:val="0"/>
                <w:sz w:val="22"/>
                <w:szCs w:val="22"/>
                <w:lang w:eastAsia="en-US"/>
              </w:rPr>
              <w:t>TBILISIJSKA 22A</w:t>
            </w:r>
          </w:p>
        </w:tc>
        <w:tc>
          <w:tcPr>
            <w:tcW w:w="3605" w:type="dxa"/>
            <w:vAlign w:val="bottom"/>
          </w:tcPr>
          <w:p w14:paraId="6F4D0C14" w14:textId="77777777" w:rsidR="00CD0569" w:rsidRPr="00CD0569" w:rsidRDefault="00CD0569" w:rsidP="00CD0569">
            <w:pPr>
              <w:spacing w:line="276" w:lineRule="auto"/>
              <w:jc w:val="right"/>
              <w:rPr>
                <w:bCs/>
                <w:i w:val="0"/>
                <w:sz w:val="22"/>
                <w:szCs w:val="22"/>
                <w:lang w:eastAsia="en-US"/>
              </w:rPr>
            </w:pPr>
            <w:r w:rsidRPr="00CD0569">
              <w:rPr>
                <w:i w:val="0"/>
                <w:sz w:val="22"/>
                <w:szCs w:val="22"/>
                <w:lang w:eastAsia="en-US"/>
              </w:rPr>
              <w:t>50,00 m²</w:t>
            </w:r>
          </w:p>
        </w:tc>
      </w:tr>
      <w:tr w:rsidR="00CD0569" w:rsidRPr="00CD0569" w14:paraId="1753F176" w14:textId="77777777" w:rsidTr="00C14093">
        <w:trPr>
          <w:trHeight w:val="249"/>
        </w:trPr>
        <w:tc>
          <w:tcPr>
            <w:tcW w:w="5528" w:type="dxa"/>
            <w:noWrap/>
            <w:vAlign w:val="bottom"/>
          </w:tcPr>
          <w:p w14:paraId="1763A6B3" w14:textId="77777777" w:rsidR="00CD0569" w:rsidRPr="00CD0569" w:rsidRDefault="00CD0569" w:rsidP="00CD0569">
            <w:pPr>
              <w:spacing w:line="276" w:lineRule="auto"/>
              <w:jc w:val="both"/>
              <w:rPr>
                <w:bCs/>
                <w:i w:val="0"/>
                <w:sz w:val="22"/>
                <w:szCs w:val="22"/>
                <w:lang w:eastAsia="en-US"/>
              </w:rPr>
            </w:pPr>
            <w:r w:rsidRPr="00CD0569">
              <w:rPr>
                <w:bCs/>
                <w:i w:val="0"/>
                <w:sz w:val="22"/>
                <w:szCs w:val="22"/>
                <w:lang w:eastAsia="en-US"/>
              </w:rPr>
              <w:t>PODGRAJSKA CESTA 6E</w:t>
            </w:r>
          </w:p>
        </w:tc>
        <w:tc>
          <w:tcPr>
            <w:tcW w:w="3605" w:type="dxa"/>
            <w:vAlign w:val="bottom"/>
          </w:tcPr>
          <w:p w14:paraId="64FEE30A"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50,00 m²</w:t>
            </w:r>
          </w:p>
        </w:tc>
      </w:tr>
      <w:tr w:rsidR="00C14093" w:rsidRPr="00CD0569" w14:paraId="3E3FCAA9" w14:textId="77777777" w:rsidTr="00C14093">
        <w:trPr>
          <w:trHeight w:val="249"/>
        </w:trPr>
        <w:tc>
          <w:tcPr>
            <w:tcW w:w="5528" w:type="dxa"/>
            <w:noWrap/>
            <w:vAlign w:val="bottom"/>
          </w:tcPr>
          <w:p w14:paraId="6BF3FA58" w14:textId="43BC89A1" w:rsidR="00C14093" w:rsidRPr="00C14093" w:rsidRDefault="00C14093" w:rsidP="00CD0569">
            <w:pPr>
              <w:spacing w:line="276" w:lineRule="auto"/>
              <w:jc w:val="both"/>
              <w:rPr>
                <w:bCs/>
                <w:i w:val="0"/>
                <w:szCs w:val="22"/>
                <w:lang w:eastAsia="en-US"/>
              </w:rPr>
            </w:pPr>
            <w:r w:rsidRPr="00CD0569">
              <w:rPr>
                <w:bCs/>
                <w:i w:val="0"/>
                <w:sz w:val="22"/>
                <w:szCs w:val="22"/>
                <w:lang w:eastAsia="en-US"/>
              </w:rPr>
              <w:t>NA GMAJNI 1</w:t>
            </w:r>
          </w:p>
        </w:tc>
        <w:tc>
          <w:tcPr>
            <w:tcW w:w="3605" w:type="dxa"/>
            <w:vAlign w:val="bottom"/>
          </w:tcPr>
          <w:p w14:paraId="09D7FE34" w14:textId="34F26620" w:rsidR="00C14093" w:rsidRPr="00CD0569" w:rsidRDefault="00C14093" w:rsidP="00CD0569">
            <w:pPr>
              <w:spacing w:line="276" w:lineRule="auto"/>
              <w:jc w:val="right"/>
              <w:rPr>
                <w:i w:val="0"/>
                <w:sz w:val="22"/>
                <w:szCs w:val="22"/>
                <w:lang w:eastAsia="en-US"/>
              </w:rPr>
            </w:pPr>
            <w:r w:rsidRPr="00CD0569">
              <w:rPr>
                <w:bCs/>
                <w:i w:val="0"/>
                <w:sz w:val="22"/>
                <w:szCs w:val="22"/>
                <w:lang w:eastAsia="en-US"/>
              </w:rPr>
              <w:t>30,00 m²</w:t>
            </w:r>
          </w:p>
        </w:tc>
      </w:tr>
      <w:tr w:rsidR="00CD0569" w:rsidRPr="00CD0569" w14:paraId="456059F0" w14:textId="77777777" w:rsidTr="00C14093">
        <w:trPr>
          <w:trHeight w:val="283"/>
        </w:trPr>
        <w:tc>
          <w:tcPr>
            <w:tcW w:w="5528" w:type="dxa"/>
            <w:noWrap/>
            <w:vAlign w:val="bottom"/>
            <w:hideMark/>
          </w:tcPr>
          <w:p w14:paraId="0F822048" w14:textId="77777777" w:rsidR="00CD0569" w:rsidRPr="00CD0569" w:rsidRDefault="00CD0569" w:rsidP="00CD0569">
            <w:pPr>
              <w:spacing w:line="276" w:lineRule="auto"/>
              <w:jc w:val="both"/>
              <w:rPr>
                <w:b/>
                <w:bCs/>
                <w:i w:val="0"/>
                <w:szCs w:val="22"/>
                <w:lang w:eastAsia="en-US"/>
              </w:rPr>
            </w:pPr>
            <w:r w:rsidRPr="00CD0569">
              <w:rPr>
                <w:b/>
                <w:bCs/>
                <w:i w:val="0"/>
                <w:sz w:val="22"/>
                <w:szCs w:val="22"/>
                <w:lang w:eastAsia="en-US"/>
              </w:rPr>
              <w:t>SKUPAJ KVADRATURA</w:t>
            </w:r>
          </w:p>
        </w:tc>
        <w:tc>
          <w:tcPr>
            <w:tcW w:w="3605" w:type="dxa"/>
            <w:vAlign w:val="bottom"/>
            <w:hideMark/>
          </w:tcPr>
          <w:p w14:paraId="11CC7613" w14:textId="33648D93" w:rsidR="00CD0569" w:rsidRPr="00CD0569" w:rsidRDefault="00CD0569" w:rsidP="00CD0569">
            <w:pPr>
              <w:spacing w:line="276" w:lineRule="auto"/>
              <w:jc w:val="right"/>
              <w:rPr>
                <w:b/>
                <w:bCs/>
                <w:i w:val="0"/>
                <w:szCs w:val="22"/>
                <w:lang w:eastAsia="en-US"/>
              </w:rPr>
            </w:pPr>
            <w:r w:rsidRPr="00CD0569">
              <w:rPr>
                <w:b/>
                <w:bCs/>
                <w:i w:val="0"/>
                <w:sz w:val="22"/>
                <w:szCs w:val="22"/>
                <w:lang w:eastAsia="en-US"/>
              </w:rPr>
              <w:t>3.350,00 m²</w:t>
            </w:r>
          </w:p>
        </w:tc>
      </w:tr>
    </w:tbl>
    <w:p w14:paraId="1C672C8C" w14:textId="77777777" w:rsidR="00CD0569" w:rsidRPr="00CD0569" w:rsidRDefault="00CD0569" w:rsidP="00CD0569">
      <w:pPr>
        <w:jc w:val="both"/>
        <w:rPr>
          <w:i w:val="0"/>
          <w:sz w:val="22"/>
          <w:szCs w:val="22"/>
        </w:rPr>
      </w:pPr>
    </w:p>
    <w:tbl>
      <w:tblPr>
        <w:tblW w:w="915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7"/>
        <w:gridCol w:w="2921"/>
      </w:tblGrid>
      <w:tr w:rsidR="00CD0569" w:rsidRPr="00CD0569" w14:paraId="6A7BBC71" w14:textId="77777777" w:rsidTr="00C14093">
        <w:trPr>
          <w:trHeight w:val="346"/>
        </w:trPr>
        <w:tc>
          <w:tcPr>
            <w:tcW w:w="6237" w:type="dxa"/>
            <w:noWrap/>
            <w:vAlign w:val="center"/>
          </w:tcPr>
          <w:p w14:paraId="460B8FDC" w14:textId="77777777" w:rsidR="00CD0569" w:rsidRPr="00CD0569" w:rsidRDefault="00CD0569" w:rsidP="00C14093">
            <w:pPr>
              <w:spacing w:line="276" w:lineRule="auto"/>
              <w:rPr>
                <w:b/>
                <w:bCs/>
                <w:szCs w:val="22"/>
                <w:lang w:eastAsia="en-US"/>
              </w:rPr>
            </w:pPr>
            <w:r w:rsidRPr="00CD0569">
              <w:rPr>
                <w:b/>
                <w:bCs/>
                <w:i w:val="0"/>
                <w:sz w:val="22"/>
                <w:szCs w:val="22"/>
                <w:lang w:eastAsia="en-US"/>
              </w:rPr>
              <w:t>B. VZDRŽEVANJE ZUNANJIH POVRŠIN V ZIMSKEM ČASU</w:t>
            </w:r>
          </w:p>
        </w:tc>
        <w:tc>
          <w:tcPr>
            <w:tcW w:w="2921" w:type="dxa"/>
            <w:vAlign w:val="center"/>
            <w:hideMark/>
          </w:tcPr>
          <w:p w14:paraId="449AB361" w14:textId="77777777" w:rsidR="00CD0569" w:rsidRPr="00CD0569" w:rsidRDefault="00CD0569" w:rsidP="00C14093">
            <w:pPr>
              <w:spacing w:line="276" w:lineRule="auto"/>
              <w:rPr>
                <w:b/>
                <w:bCs/>
                <w:i w:val="0"/>
                <w:szCs w:val="22"/>
                <w:lang w:eastAsia="en-US"/>
              </w:rPr>
            </w:pPr>
            <w:r w:rsidRPr="00CD0569">
              <w:rPr>
                <w:b/>
                <w:bCs/>
                <w:i w:val="0"/>
                <w:sz w:val="22"/>
                <w:szCs w:val="22"/>
                <w:lang w:eastAsia="en-US"/>
              </w:rPr>
              <w:t>1X  ZIMSKA SLUŽBA</w:t>
            </w:r>
          </w:p>
        </w:tc>
      </w:tr>
      <w:tr w:rsidR="00AC4225" w:rsidRPr="00CD0569" w14:paraId="0008A1C1" w14:textId="77777777" w:rsidTr="00EB5C21">
        <w:trPr>
          <w:trHeight w:val="193"/>
        </w:trPr>
        <w:tc>
          <w:tcPr>
            <w:tcW w:w="9158" w:type="dxa"/>
            <w:gridSpan w:val="2"/>
            <w:noWrap/>
            <w:vAlign w:val="bottom"/>
            <w:hideMark/>
          </w:tcPr>
          <w:p w14:paraId="349BDBA9" w14:textId="0A2B5460" w:rsidR="00AC4225" w:rsidRPr="00CD0569" w:rsidRDefault="00AC4225" w:rsidP="00C14093">
            <w:pPr>
              <w:spacing w:line="276" w:lineRule="auto"/>
              <w:jc w:val="both"/>
              <w:rPr>
                <w:bCs/>
                <w:i w:val="0"/>
                <w:szCs w:val="22"/>
                <w:lang w:eastAsia="en-US"/>
              </w:rPr>
            </w:pPr>
            <w:r w:rsidRPr="00CD0569">
              <w:rPr>
                <w:bCs/>
                <w:i w:val="0"/>
                <w:sz w:val="22"/>
                <w:szCs w:val="22"/>
                <w:lang w:eastAsia="en-US"/>
              </w:rPr>
              <w:t>LOKACIJE:</w:t>
            </w:r>
            <w:r w:rsidRPr="00CD0569">
              <w:rPr>
                <w:b/>
                <w:bCs/>
                <w:i w:val="0"/>
                <w:sz w:val="22"/>
                <w:szCs w:val="22"/>
                <w:lang w:eastAsia="en-US"/>
              </w:rPr>
              <w:t xml:space="preserve">                        </w:t>
            </w:r>
            <w:r>
              <w:rPr>
                <w:b/>
                <w:bCs/>
                <w:i w:val="0"/>
                <w:sz w:val="22"/>
                <w:szCs w:val="22"/>
                <w:lang w:eastAsia="en-US"/>
              </w:rPr>
              <w:t xml:space="preserve">                  </w:t>
            </w:r>
          </w:p>
        </w:tc>
      </w:tr>
      <w:tr w:rsidR="00AC4225" w:rsidRPr="00CD0569" w14:paraId="01B3211E" w14:textId="77777777" w:rsidTr="00C14093">
        <w:trPr>
          <w:trHeight w:val="193"/>
        </w:trPr>
        <w:tc>
          <w:tcPr>
            <w:tcW w:w="6237" w:type="dxa"/>
            <w:noWrap/>
            <w:vAlign w:val="bottom"/>
          </w:tcPr>
          <w:p w14:paraId="05AA51E2" w14:textId="0AA4131A" w:rsidR="00AC4225" w:rsidRPr="00CD0569" w:rsidRDefault="00AC4225" w:rsidP="00CD0569">
            <w:pPr>
              <w:spacing w:line="276" w:lineRule="auto"/>
              <w:jc w:val="both"/>
              <w:rPr>
                <w:bCs/>
                <w:i w:val="0"/>
                <w:sz w:val="22"/>
                <w:szCs w:val="22"/>
                <w:lang w:eastAsia="en-US"/>
              </w:rPr>
            </w:pPr>
            <w:r w:rsidRPr="00CD0569">
              <w:rPr>
                <w:bCs/>
                <w:i w:val="0"/>
                <w:sz w:val="22"/>
                <w:szCs w:val="22"/>
                <w:lang w:eastAsia="en-US"/>
              </w:rPr>
              <w:t xml:space="preserve">KVEDROVA 32                                                              </w:t>
            </w:r>
          </w:p>
        </w:tc>
        <w:tc>
          <w:tcPr>
            <w:tcW w:w="2921" w:type="dxa"/>
            <w:vAlign w:val="center"/>
          </w:tcPr>
          <w:p w14:paraId="7213EE8A" w14:textId="236E841D" w:rsidR="00AC4225" w:rsidRPr="00CD0569" w:rsidRDefault="00AC4225" w:rsidP="00AC4225">
            <w:pPr>
              <w:spacing w:line="276" w:lineRule="auto"/>
              <w:jc w:val="right"/>
              <w:rPr>
                <w:b/>
                <w:bCs/>
                <w:i w:val="0"/>
                <w:sz w:val="22"/>
                <w:szCs w:val="22"/>
                <w:lang w:eastAsia="en-US"/>
              </w:rPr>
            </w:pPr>
            <w:r w:rsidRPr="00CD0569">
              <w:rPr>
                <w:bCs/>
                <w:i w:val="0"/>
                <w:sz w:val="22"/>
                <w:szCs w:val="22"/>
                <w:lang w:eastAsia="en-US"/>
              </w:rPr>
              <w:t>30,00 m²</w:t>
            </w:r>
          </w:p>
        </w:tc>
      </w:tr>
      <w:tr w:rsidR="00CD0569" w:rsidRPr="00CD0569" w14:paraId="347F61CE" w14:textId="77777777" w:rsidTr="00C14093">
        <w:trPr>
          <w:trHeight w:val="306"/>
        </w:trPr>
        <w:tc>
          <w:tcPr>
            <w:tcW w:w="6237" w:type="dxa"/>
            <w:noWrap/>
            <w:vAlign w:val="bottom"/>
            <w:hideMark/>
          </w:tcPr>
          <w:p w14:paraId="66321B50"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 xml:space="preserve">ZAJČEVA POT 34                              </w:t>
            </w:r>
          </w:p>
        </w:tc>
        <w:tc>
          <w:tcPr>
            <w:tcW w:w="2921" w:type="dxa"/>
            <w:vAlign w:val="bottom"/>
            <w:hideMark/>
          </w:tcPr>
          <w:p w14:paraId="2B4EC0BB" w14:textId="7B1F41BC" w:rsidR="00CD0569" w:rsidRPr="00CD0569" w:rsidRDefault="00CD0569" w:rsidP="00CD0569">
            <w:pPr>
              <w:spacing w:line="276" w:lineRule="auto"/>
              <w:jc w:val="center"/>
              <w:rPr>
                <w:i w:val="0"/>
                <w:sz w:val="22"/>
                <w:szCs w:val="22"/>
                <w:lang w:eastAsia="en-US"/>
              </w:rPr>
            </w:pPr>
            <w:r w:rsidRPr="00CD0569">
              <w:rPr>
                <w:i w:val="0"/>
                <w:sz w:val="22"/>
                <w:szCs w:val="22"/>
                <w:lang w:eastAsia="en-US"/>
              </w:rPr>
              <w:t xml:space="preserve">                      </w:t>
            </w:r>
            <w:r w:rsidR="00C14093">
              <w:rPr>
                <w:i w:val="0"/>
                <w:sz w:val="22"/>
                <w:szCs w:val="22"/>
                <w:lang w:eastAsia="en-US"/>
              </w:rPr>
              <w:t xml:space="preserve">            </w:t>
            </w:r>
            <w:r w:rsidRPr="00CD0569">
              <w:rPr>
                <w:i w:val="0"/>
                <w:sz w:val="22"/>
                <w:szCs w:val="22"/>
                <w:lang w:eastAsia="en-US"/>
              </w:rPr>
              <w:t>100,00 m²</w:t>
            </w:r>
          </w:p>
        </w:tc>
      </w:tr>
      <w:tr w:rsidR="00CD0569" w:rsidRPr="00CD0569" w14:paraId="1BD94E55" w14:textId="77777777" w:rsidTr="00C14093">
        <w:trPr>
          <w:trHeight w:val="306"/>
        </w:trPr>
        <w:tc>
          <w:tcPr>
            <w:tcW w:w="6237" w:type="dxa"/>
            <w:noWrap/>
            <w:vAlign w:val="bottom"/>
            <w:hideMark/>
          </w:tcPr>
          <w:p w14:paraId="15D7E44B"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BRATOŠEVA PLOŠČAD 30</w:t>
            </w:r>
          </w:p>
        </w:tc>
        <w:tc>
          <w:tcPr>
            <w:tcW w:w="2921" w:type="dxa"/>
            <w:vAlign w:val="bottom"/>
            <w:hideMark/>
          </w:tcPr>
          <w:p w14:paraId="165DDD87"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 xml:space="preserve"> 40,00 m²</w:t>
            </w:r>
          </w:p>
        </w:tc>
      </w:tr>
      <w:tr w:rsidR="00CD0569" w:rsidRPr="00CD0569" w14:paraId="56B41DBE" w14:textId="77777777" w:rsidTr="00C14093">
        <w:trPr>
          <w:trHeight w:val="306"/>
        </w:trPr>
        <w:tc>
          <w:tcPr>
            <w:tcW w:w="6237" w:type="dxa"/>
            <w:noWrap/>
            <w:vAlign w:val="bottom"/>
            <w:hideMark/>
          </w:tcPr>
          <w:p w14:paraId="7A9ECFDE" w14:textId="77777777" w:rsidR="00CD0569" w:rsidRPr="00CD0569" w:rsidRDefault="00CD0569" w:rsidP="00CD0569">
            <w:pPr>
              <w:spacing w:line="276" w:lineRule="auto"/>
              <w:jc w:val="both"/>
              <w:rPr>
                <w:i w:val="0"/>
                <w:szCs w:val="22"/>
                <w:highlight w:val="yellow"/>
                <w:lang w:eastAsia="en-US"/>
              </w:rPr>
            </w:pPr>
            <w:r w:rsidRPr="00CD0569">
              <w:rPr>
                <w:i w:val="0"/>
                <w:sz w:val="22"/>
                <w:szCs w:val="22"/>
                <w:lang w:eastAsia="en-US"/>
              </w:rPr>
              <w:t>VOJKOVA 1</w:t>
            </w:r>
          </w:p>
        </w:tc>
        <w:tc>
          <w:tcPr>
            <w:tcW w:w="2921" w:type="dxa"/>
            <w:vAlign w:val="bottom"/>
            <w:hideMark/>
          </w:tcPr>
          <w:p w14:paraId="3999724F"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60,00 m²</w:t>
            </w:r>
          </w:p>
        </w:tc>
      </w:tr>
      <w:tr w:rsidR="00CD0569" w:rsidRPr="00CD0569" w14:paraId="75AE5468" w14:textId="77777777" w:rsidTr="00C14093">
        <w:trPr>
          <w:trHeight w:val="306"/>
        </w:trPr>
        <w:tc>
          <w:tcPr>
            <w:tcW w:w="6237" w:type="dxa"/>
            <w:noWrap/>
            <w:vAlign w:val="bottom"/>
            <w:hideMark/>
          </w:tcPr>
          <w:p w14:paraId="56E5EC92"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BELOKRANJSKA 6</w:t>
            </w:r>
          </w:p>
        </w:tc>
        <w:tc>
          <w:tcPr>
            <w:tcW w:w="2921" w:type="dxa"/>
            <w:vAlign w:val="bottom"/>
            <w:hideMark/>
          </w:tcPr>
          <w:p w14:paraId="4DB1821E"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40,00 m²</w:t>
            </w:r>
          </w:p>
        </w:tc>
      </w:tr>
      <w:tr w:rsidR="00CD0569" w:rsidRPr="00CD0569" w14:paraId="63E855CE" w14:textId="77777777" w:rsidTr="00C14093">
        <w:trPr>
          <w:trHeight w:val="306"/>
        </w:trPr>
        <w:tc>
          <w:tcPr>
            <w:tcW w:w="6237" w:type="dxa"/>
            <w:noWrap/>
            <w:vAlign w:val="bottom"/>
            <w:hideMark/>
          </w:tcPr>
          <w:p w14:paraId="3BE914BD"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KEBETOVA 1</w:t>
            </w:r>
          </w:p>
        </w:tc>
        <w:tc>
          <w:tcPr>
            <w:tcW w:w="2921" w:type="dxa"/>
            <w:vAlign w:val="bottom"/>
            <w:hideMark/>
          </w:tcPr>
          <w:p w14:paraId="77CD7358"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100,00 m²</w:t>
            </w:r>
          </w:p>
        </w:tc>
      </w:tr>
      <w:tr w:rsidR="00CD0569" w:rsidRPr="00CD0569" w14:paraId="5774A13E" w14:textId="77777777" w:rsidTr="00C14093">
        <w:trPr>
          <w:trHeight w:val="306"/>
        </w:trPr>
        <w:tc>
          <w:tcPr>
            <w:tcW w:w="6237" w:type="dxa"/>
            <w:noWrap/>
            <w:vAlign w:val="bottom"/>
            <w:hideMark/>
          </w:tcPr>
          <w:p w14:paraId="63309F38"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LJUBELSKA 19A</w:t>
            </w:r>
          </w:p>
        </w:tc>
        <w:tc>
          <w:tcPr>
            <w:tcW w:w="2921" w:type="dxa"/>
            <w:vAlign w:val="bottom"/>
            <w:hideMark/>
          </w:tcPr>
          <w:p w14:paraId="5B5909F3"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14,00 m²</w:t>
            </w:r>
          </w:p>
        </w:tc>
      </w:tr>
      <w:tr w:rsidR="00CD0569" w:rsidRPr="00CD0569" w14:paraId="29B2779D" w14:textId="77777777" w:rsidTr="00C14093">
        <w:trPr>
          <w:trHeight w:val="306"/>
        </w:trPr>
        <w:tc>
          <w:tcPr>
            <w:tcW w:w="6237" w:type="dxa"/>
            <w:noWrap/>
            <w:vAlign w:val="bottom"/>
            <w:hideMark/>
          </w:tcPr>
          <w:p w14:paraId="305AB43F"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DRAVELJSKA 44</w:t>
            </w:r>
          </w:p>
        </w:tc>
        <w:tc>
          <w:tcPr>
            <w:tcW w:w="2921" w:type="dxa"/>
            <w:vAlign w:val="bottom"/>
            <w:hideMark/>
          </w:tcPr>
          <w:p w14:paraId="22C19DDE"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600,00 m²</w:t>
            </w:r>
          </w:p>
        </w:tc>
      </w:tr>
      <w:tr w:rsidR="00CD0569" w:rsidRPr="00CD0569" w14:paraId="104A9EE5" w14:textId="77777777" w:rsidTr="00C14093">
        <w:trPr>
          <w:trHeight w:val="306"/>
        </w:trPr>
        <w:tc>
          <w:tcPr>
            <w:tcW w:w="6237" w:type="dxa"/>
            <w:noWrap/>
            <w:vAlign w:val="bottom"/>
            <w:hideMark/>
          </w:tcPr>
          <w:p w14:paraId="3EA38087"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PRUŠNIKOVA 99</w:t>
            </w:r>
          </w:p>
        </w:tc>
        <w:tc>
          <w:tcPr>
            <w:tcW w:w="2921" w:type="dxa"/>
            <w:vAlign w:val="bottom"/>
            <w:hideMark/>
          </w:tcPr>
          <w:p w14:paraId="21868141"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60,00 m²</w:t>
            </w:r>
          </w:p>
        </w:tc>
      </w:tr>
      <w:tr w:rsidR="00CD0569" w:rsidRPr="00CD0569" w14:paraId="42CBE787" w14:textId="77777777" w:rsidTr="00C14093">
        <w:trPr>
          <w:trHeight w:val="306"/>
        </w:trPr>
        <w:tc>
          <w:tcPr>
            <w:tcW w:w="6237" w:type="dxa"/>
            <w:noWrap/>
            <w:vAlign w:val="bottom"/>
            <w:hideMark/>
          </w:tcPr>
          <w:p w14:paraId="19BE5E88"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POLJE 12</w:t>
            </w:r>
          </w:p>
        </w:tc>
        <w:tc>
          <w:tcPr>
            <w:tcW w:w="2921" w:type="dxa"/>
            <w:vAlign w:val="bottom"/>
            <w:hideMark/>
          </w:tcPr>
          <w:p w14:paraId="373D48BF"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81,00 m²</w:t>
            </w:r>
          </w:p>
        </w:tc>
      </w:tr>
      <w:tr w:rsidR="00CD0569" w:rsidRPr="00CD0569" w14:paraId="4D906486" w14:textId="77777777" w:rsidTr="00C14093">
        <w:trPr>
          <w:trHeight w:val="306"/>
        </w:trPr>
        <w:tc>
          <w:tcPr>
            <w:tcW w:w="6237" w:type="dxa"/>
            <w:noWrap/>
            <w:vAlign w:val="bottom"/>
            <w:hideMark/>
          </w:tcPr>
          <w:p w14:paraId="237DF28C" w14:textId="77777777" w:rsidR="00CD0569" w:rsidRPr="00CD0569" w:rsidRDefault="00CD0569" w:rsidP="00CD0569">
            <w:pPr>
              <w:spacing w:line="276" w:lineRule="auto"/>
              <w:jc w:val="both"/>
              <w:rPr>
                <w:i w:val="0"/>
                <w:szCs w:val="22"/>
                <w:highlight w:val="yellow"/>
                <w:lang w:eastAsia="en-US"/>
              </w:rPr>
            </w:pPr>
            <w:r w:rsidRPr="00CD0569">
              <w:rPr>
                <w:i w:val="0"/>
                <w:sz w:val="22"/>
                <w:szCs w:val="22"/>
                <w:lang w:eastAsia="en-US"/>
              </w:rPr>
              <w:t>CESTA II GRUPE ODREDOV 43</w:t>
            </w:r>
          </w:p>
        </w:tc>
        <w:tc>
          <w:tcPr>
            <w:tcW w:w="2921" w:type="dxa"/>
            <w:vAlign w:val="bottom"/>
            <w:hideMark/>
          </w:tcPr>
          <w:p w14:paraId="31CEA9CB"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100,00 m²</w:t>
            </w:r>
          </w:p>
        </w:tc>
      </w:tr>
      <w:tr w:rsidR="00CD0569" w:rsidRPr="00CD0569" w14:paraId="1DFA0926" w14:textId="77777777" w:rsidTr="00C14093">
        <w:trPr>
          <w:trHeight w:val="306"/>
        </w:trPr>
        <w:tc>
          <w:tcPr>
            <w:tcW w:w="6237" w:type="dxa"/>
            <w:noWrap/>
            <w:vAlign w:val="bottom"/>
            <w:hideMark/>
          </w:tcPr>
          <w:p w14:paraId="376D4BE3"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BRDNIKOVA 14</w:t>
            </w:r>
          </w:p>
        </w:tc>
        <w:tc>
          <w:tcPr>
            <w:tcW w:w="2921" w:type="dxa"/>
            <w:vAlign w:val="bottom"/>
            <w:hideMark/>
          </w:tcPr>
          <w:p w14:paraId="770509D2"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25,00 m²</w:t>
            </w:r>
          </w:p>
        </w:tc>
      </w:tr>
      <w:tr w:rsidR="00CD0569" w:rsidRPr="00CD0569" w14:paraId="002BCE18" w14:textId="77777777" w:rsidTr="00C14093">
        <w:trPr>
          <w:trHeight w:val="248"/>
        </w:trPr>
        <w:tc>
          <w:tcPr>
            <w:tcW w:w="6237" w:type="dxa"/>
            <w:noWrap/>
            <w:vAlign w:val="bottom"/>
            <w:hideMark/>
          </w:tcPr>
          <w:p w14:paraId="1C3DB55F"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PREGLOV TRG 15</w:t>
            </w:r>
          </w:p>
        </w:tc>
        <w:tc>
          <w:tcPr>
            <w:tcW w:w="2921" w:type="dxa"/>
            <w:vAlign w:val="bottom"/>
            <w:hideMark/>
          </w:tcPr>
          <w:p w14:paraId="0663CAB1"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200,00 m²</w:t>
            </w:r>
          </w:p>
        </w:tc>
      </w:tr>
      <w:tr w:rsidR="00CD0569" w:rsidRPr="00CD0569" w14:paraId="144EDB34" w14:textId="77777777" w:rsidTr="00C14093">
        <w:trPr>
          <w:trHeight w:val="248"/>
        </w:trPr>
        <w:tc>
          <w:tcPr>
            <w:tcW w:w="6237" w:type="dxa"/>
            <w:noWrap/>
            <w:vAlign w:val="bottom"/>
            <w:hideMark/>
          </w:tcPr>
          <w:p w14:paraId="2B8E27D1"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PERČEVA 22</w:t>
            </w:r>
          </w:p>
        </w:tc>
        <w:tc>
          <w:tcPr>
            <w:tcW w:w="2921" w:type="dxa"/>
            <w:vAlign w:val="bottom"/>
            <w:hideMark/>
          </w:tcPr>
          <w:p w14:paraId="079A4024"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25,00 m²</w:t>
            </w:r>
          </w:p>
        </w:tc>
      </w:tr>
      <w:tr w:rsidR="00CD0569" w:rsidRPr="00CD0569" w14:paraId="639F4FFB" w14:textId="77777777" w:rsidTr="00C14093">
        <w:trPr>
          <w:trHeight w:val="248"/>
        </w:trPr>
        <w:tc>
          <w:tcPr>
            <w:tcW w:w="6237" w:type="dxa"/>
            <w:noWrap/>
            <w:vAlign w:val="bottom"/>
            <w:hideMark/>
          </w:tcPr>
          <w:p w14:paraId="303C1636"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DUNAJSKA 367</w:t>
            </w:r>
          </w:p>
        </w:tc>
        <w:tc>
          <w:tcPr>
            <w:tcW w:w="2921" w:type="dxa"/>
            <w:vAlign w:val="bottom"/>
            <w:hideMark/>
          </w:tcPr>
          <w:p w14:paraId="0C2CD190"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350,00 m²</w:t>
            </w:r>
          </w:p>
        </w:tc>
      </w:tr>
      <w:tr w:rsidR="00CD0569" w:rsidRPr="00CD0569" w14:paraId="60815590" w14:textId="77777777" w:rsidTr="00C14093">
        <w:trPr>
          <w:trHeight w:val="248"/>
        </w:trPr>
        <w:tc>
          <w:tcPr>
            <w:tcW w:w="6237" w:type="dxa"/>
            <w:noWrap/>
            <w:vAlign w:val="bottom"/>
            <w:hideMark/>
          </w:tcPr>
          <w:p w14:paraId="71CC33FC" w14:textId="77777777" w:rsidR="00CD0569" w:rsidRPr="00CD0569" w:rsidRDefault="00CD0569" w:rsidP="00CD0569">
            <w:pPr>
              <w:spacing w:line="276" w:lineRule="auto"/>
              <w:jc w:val="both"/>
              <w:rPr>
                <w:i w:val="0"/>
                <w:szCs w:val="22"/>
                <w:lang w:eastAsia="en-US"/>
              </w:rPr>
            </w:pPr>
            <w:r w:rsidRPr="00CD0569">
              <w:rPr>
                <w:i w:val="0"/>
                <w:sz w:val="22"/>
                <w:szCs w:val="22"/>
                <w:lang w:eastAsia="en-US"/>
              </w:rPr>
              <w:t>SR. GAMELJNE 50</w:t>
            </w:r>
          </w:p>
        </w:tc>
        <w:tc>
          <w:tcPr>
            <w:tcW w:w="2921" w:type="dxa"/>
            <w:vAlign w:val="bottom"/>
            <w:hideMark/>
          </w:tcPr>
          <w:p w14:paraId="41F348A7" w14:textId="77777777" w:rsidR="00CD0569" w:rsidRPr="00CD0569" w:rsidRDefault="00CD0569" w:rsidP="00CD0569">
            <w:pPr>
              <w:spacing w:line="276" w:lineRule="auto"/>
              <w:jc w:val="right"/>
              <w:rPr>
                <w:i w:val="0"/>
                <w:sz w:val="22"/>
                <w:szCs w:val="22"/>
                <w:lang w:eastAsia="en-US"/>
              </w:rPr>
            </w:pPr>
            <w:r w:rsidRPr="00CD0569">
              <w:rPr>
                <w:i w:val="0"/>
                <w:sz w:val="22"/>
                <w:szCs w:val="22"/>
                <w:lang w:eastAsia="en-US"/>
              </w:rPr>
              <w:t>260,00 m²</w:t>
            </w:r>
          </w:p>
        </w:tc>
      </w:tr>
      <w:tr w:rsidR="00CD0569" w:rsidRPr="00CD0569" w14:paraId="0CC551D6" w14:textId="77777777" w:rsidTr="00C14093">
        <w:trPr>
          <w:trHeight w:val="248"/>
        </w:trPr>
        <w:tc>
          <w:tcPr>
            <w:tcW w:w="6237" w:type="dxa"/>
            <w:noWrap/>
            <w:vAlign w:val="bottom"/>
            <w:hideMark/>
          </w:tcPr>
          <w:p w14:paraId="5CBC5751" w14:textId="77777777" w:rsidR="00CD0569" w:rsidRPr="00CD0569" w:rsidRDefault="00CD0569" w:rsidP="00CD0569">
            <w:pPr>
              <w:spacing w:line="276" w:lineRule="auto"/>
              <w:jc w:val="both"/>
              <w:rPr>
                <w:bCs/>
                <w:i w:val="0"/>
                <w:szCs w:val="22"/>
                <w:lang w:eastAsia="en-US"/>
              </w:rPr>
            </w:pPr>
            <w:r w:rsidRPr="00CD0569">
              <w:rPr>
                <w:bCs/>
                <w:i w:val="0"/>
                <w:sz w:val="22"/>
                <w:szCs w:val="22"/>
                <w:lang w:eastAsia="en-US"/>
              </w:rPr>
              <w:t>POT DO ŠOLE 2A</w:t>
            </w:r>
          </w:p>
        </w:tc>
        <w:tc>
          <w:tcPr>
            <w:tcW w:w="2921" w:type="dxa"/>
            <w:vAlign w:val="bottom"/>
            <w:hideMark/>
          </w:tcPr>
          <w:p w14:paraId="406EAEBE" w14:textId="77777777" w:rsidR="00CD0569" w:rsidRPr="00CD0569" w:rsidRDefault="00CD0569" w:rsidP="00CD0569">
            <w:pPr>
              <w:spacing w:line="276" w:lineRule="auto"/>
              <w:jc w:val="right"/>
              <w:rPr>
                <w:bCs/>
                <w:i w:val="0"/>
                <w:sz w:val="22"/>
                <w:szCs w:val="22"/>
                <w:lang w:eastAsia="en-US"/>
              </w:rPr>
            </w:pPr>
            <w:r w:rsidRPr="00CD0569">
              <w:rPr>
                <w:bCs/>
                <w:i w:val="0"/>
                <w:sz w:val="22"/>
                <w:szCs w:val="22"/>
                <w:lang w:eastAsia="en-US"/>
              </w:rPr>
              <w:t>100,00 m²</w:t>
            </w:r>
          </w:p>
        </w:tc>
      </w:tr>
      <w:tr w:rsidR="00CD0569" w:rsidRPr="00CD0569" w14:paraId="44F97572" w14:textId="77777777" w:rsidTr="00C14093">
        <w:trPr>
          <w:trHeight w:val="248"/>
        </w:trPr>
        <w:tc>
          <w:tcPr>
            <w:tcW w:w="6237" w:type="dxa"/>
            <w:noWrap/>
            <w:vAlign w:val="bottom"/>
            <w:hideMark/>
          </w:tcPr>
          <w:p w14:paraId="08E13CC9" w14:textId="77777777" w:rsidR="00CD0569" w:rsidRPr="00CD0569" w:rsidRDefault="00CD0569" w:rsidP="00CD0569">
            <w:pPr>
              <w:spacing w:line="276" w:lineRule="auto"/>
              <w:jc w:val="both"/>
              <w:rPr>
                <w:bCs/>
                <w:i w:val="0"/>
                <w:szCs w:val="22"/>
                <w:lang w:eastAsia="en-US"/>
              </w:rPr>
            </w:pPr>
            <w:r w:rsidRPr="00CD0569">
              <w:rPr>
                <w:bCs/>
                <w:i w:val="0"/>
                <w:sz w:val="22"/>
                <w:szCs w:val="22"/>
                <w:lang w:eastAsia="en-US"/>
              </w:rPr>
              <w:t>SAVLJE 101</w:t>
            </w:r>
          </w:p>
        </w:tc>
        <w:tc>
          <w:tcPr>
            <w:tcW w:w="2921" w:type="dxa"/>
            <w:vAlign w:val="bottom"/>
            <w:hideMark/>
          </w:tcPr>
          <w:p w14:paraId="43E5ADC8" w14:textId="77777777" w:rsidR="00CD0569" w:rsidRPr="00CD0569" w:rsidRDefault="00CD0569" w:rsidP="00CD0569">
            <w:pPr>
              <w:spacing w:line="276" w:lineRule="auto"/>
              <w:jc w:val="right"/>
              <w:rPr>
                <w:bCs/>
                <w:i w:val="0"/>
                <w:sz w:val="22"/>
                <w:szCs w:val="22"/>
                <w:lang w:eastAsia="en-US"/>
              </w:rPr>
            </w:pPr>
            <w:r w:rsidRPr="00CD0569">
              <w:rPr>
                <w:bCs/>
                <w:i w:val="0"/>
                <w:sz w:val="22"/>
                <w:szCs w:val="22"/>
                <w:lang w:eastAsia="en-US"/>
              </w:rPr>
              <w:t xml:space="preserve">280,00 m² </w:t>
            </w:r>
          </w:p>
        </w:tc>
      </w:tr>
      <w:tr w:rsidR="00CD0569" w:rsidRPr="00CD0569" w14:paraId="445CB90D" w14:textId="77777777" w:rsidTr="00C14093">
        <w:trPr>
          <w:trHeight w:val="248"/>
        </w:trPr>
        <w:tc>
          <w:tcPr>
            <w:tcW w:w="6237" w:type="dxa"/>
            <w:noWrap/>
            <w:vAlign w:val="bottom"/>
            <w:hideMark/>
          </w:tcPr>
          <w:p w14:paraId="311B6CA8" w14:textId="77777777" w:rsidR="00CD0569" w:rsidRPr="00CD0569" w:rsidRDefault="00CD0569" w:rsidP="00CD0569">
            <w:pPr>
              <w:spacing w:line="276" w:lineRule="auto"/>
              <w:jc w:val="both"/>
              <w:rPr>
                <w:bCs/>
                <w:i w:val="0"/>
                <w:szCs w:val="22"/>
                <w:lang w:eastAsia="en-US"/>
              </w:rPr>
            </w:pPr>
            <w:r w:rsidRPr="00CD0569">
              <w:rPr>
                <w:bCs/>
                <w:i w:val="0"/>
                <w:sz w:val="22"/>
                <w:szCs w:val="22"/>
                <w:lang w:eastAsia="en-US"/>
              </w:rPr>
              <w:t>IŽANSKA CESTA 303</w:t>
            </w:r>
          </w:p>
        </w:tc>
        <w:tc>
          <w:tcPr>
            <w:tcW w:w="2921" w:type="dxa"/>
            <w:vAlign w:val="bottom"/>
            <w:hideMark/>
          </w:tcPr>
          <w:p w14:paraId="0424457F" w14:textId="77777777" w:rsidR="00CD0569" w:rsidRPr="00CD0569" w:rsidRDefault="00CD0569" w:rsidP="00CD0569">
            <w:pPr>
              <w:spacing w:line="276" w:lineRule="auto"/>
              <w:jc w:val="right"/>
              <w:rPr>
                <w:bCs/>
                <w:i w:val="0"/>
                <w:sz w:val="22"/>
                <w:szCs w:val="22"/>
                <w:lang w:eastAsia="en-US"/>
              </w:rPr>
            </w:pPr>
            <w:r w:rsidRPr="00CD0569">
              <w:rPr>
                <w:bCs/>
                <w:i w:val="0"/>
                <w:sz w:val="22"/>
                <w:szCs w:val="22"/>
                <w:lang w:eastAsia="en-US"/>
              </w:rPr>
              <w:t>90,00 m²</w:t>
            </w:r>
          </w:p>
        </w:tc>
      </w:tr>
      <w:tr w:rsidR="00CD0569" w:rsidRPr="00CD0569" w14:paraId="367F6598" w14:textId="77777777" w:rsidTr="00C14093">
        <w:trPr>
          <w:trHeight w:val="248"/>
        </w:trPr>
        <w:tc>
          <w:tcPr>
            <w:tcW w:w="6237" w:type="dxa"/>
            <w:noWrap/>
            <w:vAlign w:val="bottom"/>
            <w:hideMark/>
          </w:tcPr>
          <w:p w14:paraId="343411AC" w14:textId="77777777" w:rsidR="00CD0569" w:rsidRPr="00CD0569" w:rsidRDefault="00CD0569" w:rsidP="00CD0569">
            <w:pPr>
              <w:spacing w:line="276" w:lineRule="auto"/>
              <w:jc w:val="both"/>
              <w:rPr>
                <w:bCs/>
                <w:i w:val="0"/>
                <w:szCs w:val="22"/>
                <w:lang w:eastAsia="en-US"/>
              </w:rPr>
            </w:pPr>
            <w:r w:rsidRPr="00CD0569">
              <w:rPr>
                <w:bCs/>
                <w:i w:val="0"/>
                <w:sz w:val="22"/>
                <w:szCs w:val="22"/>
                <w:lang w:eastAsia="en-US"/>
              </w:rPr>
              <w:t>TBILISIJSKA 22 A</w:t>
            </w:r>
          </w:p>
        </w:tc>
        <w:tc>
          <w:tcPr>
            <w:tcW w:w="2921" w:type="dxa"/>
            <w:vAlign w:val="bottom"/>
            <w:hideMark/>
          </w:tcPr>
          <w:p w14:paraId="4C96C72E" w14:textId="77777777" w:rsidR="00CD0569" w:rsidRPr="00CD0569" w:rsidRDefault="00CD0569" w:rsidP="00CD0569">
            <w:pPr>
              <w:spacing w:line="276" w:lineRule="auto"/>
              <w:jc w:val="right"/>
              <w:rPr>
                <w:bCs/>
                <w:i w:val="0"/>
                <w:sz w:val="22"/>
                <w:szCs w:val="22"/>
                <w:lang w:eastAsia="en-US"/>
              </w:rPr>
            </w:pPr>
            <w:r w:rsidRPr="00CD0569">
              <w:rPr>
                <w:bCs/>
                <w:i w:val="0"/>
                <w:sz w:val="22"/>
                <w:szCs w:val="22"/>
                <w:lang w:eastAsia="en-US"/>
              </w:rPr>
              <w:t xml:space="preserve">         50,00 m²</w:t>
            </w:r>
          </w:p>
        </w:tc>
      </w:tr>
      <w:tr w:rsidR="00CD0569" w:rsidRPr="00CD0569" w14:paraId="773C3212" w14:textId="77777777" w:rsidTr="00C14093">
        <w:trPr>
          <w:trHeight w:val="248"/>
        </w:trPr>
        <w:tc>
          <w:tcPr>
            <w:tcW w:w="6237" w:type="dxa"/>
            <w:noWrap/>
            <w:vAlign w:val="bottom"/>
          </w:tcPr>
          <w:p w14:paraId="50695834" w14:textId="77777777" w:rsidR="00CD0569" w:rsidRPr="00CD0569" w:rsidRDefault="00CD0569" w:rsidP="00CD0569">
            <w:pPr>
              <w:spacing w:line="276" w:lineRule="auto"/>
              <w:jc w:val="both"/>
              <w:rPr>
                <w:bCs/>
                <w:i w:val="0"/>
                <w:sz w:val="22"/>
                <w:szCs w:val="22"/>
                <w:lang w:eastAsia="en-US"/>
              </w:rPr>
            </w:pPr>
            <w:r w:rsidRPr="00CD0569">
              <w:rPr>
                <w:bCs/>
                <w:i w:val="0"/>
                <w:sz w:val="22"/>
                <w:szCs w:val="22"/>
                <w:lang w:eastAsia="en-US"/>
              </w:rPr>
              <w:t>PODGRAJSKA CESTA 6E</w:t>
            </w:r>
          </w:p>
        </w:tc>
        <w:tc>
          <w:tcPr>
            <w:tcW w:w="2921" w:type="dxa"/>
            <w:vAlign w:val="bottom"/>
          </w:tcPr>
          <w:p w14:paraId="74699083" w14:textId="77777777" w:rsidR="00CD0569" w:rsidRPr="00CD0569" w:rsidRDefault="00CD0569" w:rsidP="00CD0569">
            <w:pPr>
              <w:spacing w:line="276" w:lineRule="auto"/>
              <w:jc w:val="right"/>
              <w:rPr>
                <w:bCs/>
                <w:i w:val="0"/>
                <w:sz w:val="22"/>
                <w:szCs w:val="22"/>
                <w:lang w:eastAsia="en-US"/>
              </w:rPr>
            </w:pPr>
            <w:r w:rsidRPr="00CD0569">
              <w:rPr>
                <w:bCs/>
                <w:i w:val="0"/>
                <w:sz w:val="22"/>
                <w:szCs w:val="22"/>
                <w:lang w:eastAsia="en-US"/>
              </w:rPr>
              <w:t>50,00 m²</w:t>
            </w:r>
          </w:p>
        </w:tc>
      </w:tr>
      <w:tr w:rsidR="00CD0569" w:rsidRPr="00CD0569" w14:paraId="5DF1DD6A" w14:textId="77777777" w:rsidTr="00C14093">
        <w:trPr>
          <w:trHeight w:val="248"/>
        </w:trPr>
        <w:tc>
          <w:tcPr>
            <w:tcW w:w="6237" w:type="dxa"/>
            <w:noWrap/>
            <w:vAlign w:val="bottom"/>
          </w:tcPr>
          <w:p w14:paraId="5B59C91C" w14:textId="77777777" w:rsidR="00CD0569" w:rsidRPr="00CD0569" w:rsidRDefault="00CD0569" w:rsidP="00CD0569">
            <w:pPr>
              <w:spacing w:line="276" w:lineRule="auto"/>
              <w:jc w:val="both"/>
              <w:rPr>
                <w:bCs/>
                <w:i w:val="0"/>
                <w:sz w:val="22"/>
                <w:szCs w:val="22"/>
                <w:lang w:eastAsia="en-US"/>
              </w:rPr>
            </w:pPr>
            <w:r w:rsidRPr="00CD0569">
              <w:rPr>
                <w:bCs/>
                <w:i w:val="0"/>
                <w:sz w:val="22"/>
                <w:szCs w:val="22"/>
                <w:lang w:eastAsia="en-US"/>
              </w:rPr>
              <w:t>NA GMAJNI 1</w:t>
            </w:r>
          </w:p>
        </w:tc>
        <w:tc>
          <w:tcPr>
            <w:tcW w:w="2921" w:type="dxa"/>
            <w:vAlign w:val="bottom"/>
          </w:tcPr>
          <w:p w14:paraId="1E8518A8" w14:textId="77777777" w:rsidR="00CD0569" w:rsidRPr="00CD0569" w:rsidRDefault="00CD0569" w:rsidP="00CD0569">
            <w:pPr>
              <w:spacing w:line="276" w:lineRule="auto"/>
              <w:jc w:val="right"/>
              <w:rPr>
                <w:bCs/>
                <w:i w:val="0"/>
                <w:sz w:val="22"/>
                <w:szCs w:val="22"/>
                <w:lang w:eastAsia="en-US"/>
              </w:rPr>
            </w:pPr>
            <w:r w:rsidRPr="00CD0569">
              <w:rPr>
                <w:bCs/>
                <w:i w:val="0"/>
                <w:sz w:val="22"/>
                <w:szCs w:val="22"/>
                <w:lang w:eastAsia="en-US"/>
              </w:rPr>
              <w:t>30,00 m²</w:t>
            </w:r>
          </w:p>
        </w:tc>
      </w:tr>
      <w:tr w:rsidR="00CD0569" w:rsidRPr="00CD0569" w14:paraId="2A89D199" w14:textId="77777777" w:rsidTr="00C14093">
        <w:trPr>
          <w:trHeight w:val="248"/>
        </w:trPr>
        <w:tc>
          <w:tcPr>
            <w:tcW w:w="6237" w:type="dxa"/>
            <w:noWrap/>
            <w:vAlign w:val="bottom"/>
          </w:tcPr>
          <w:p w14:paraId="22C816A8" w14:textId="77777777" w:rsidR="00CD0569" w:rsidRPr="00CD0569" w:rsidRDefault="00CD0569" w:rsidP="00CD0569">
            <w:pPr>
              <w:spacing w:line="276" w:lineRule="auto"/>
              <w:jc w:val="both"/>
              <w:rPr>
                <w:bCs/>
                <w:i w:val="0"/>
                <w:sz w:val="22"/>
                <w:szCs w:val="22"/>
                <w:lang w:eastAsia="en-US"/>
              </w:rPr>
            </w:pPr>
            <w:r w:rsidRPr="00CD0569">
              <w:rPr>
                <w:bCs/>
                <w:i w:val="0"/>
                <w:sz w:val="22"/>
                <w:szCs w:val="22"/>
                <w:lang w:eastAsia="en-US"/>
              </w:rPr>
              <w:t>BIZOVIŠKA 6</w:t>
            </w:r>
          </w:p>
        </w:tc>
        <w:tc>
          <w:tcPr>
            <w:tcW w:w="2921" w:type="dxa"/>
            <w:vAlign w:val="bottom"/>
          </w:tcPr>
          <w:p w14:paraId="7119FB20" w14:textId="77777777" w:rsidR="00CD0569" w:rsidRPr="00CD0569" w:rsidRDefault="00CD0569" w:rsidP="00CD0569">
            <w:pPr>
              <w:spacing w:line="276" w:lineRule="auto"/>
              <w:jc w:val="right"/>
              <w:rPr>
                <w:bCs/>
                <w:i w:val="0"/>
                <w:sz w:val="22"/>
                <w:szCs w:val="22"/>
                <w:highlight w:val="green"/>
                <w:lang w:eastAsia="en-US"/>
              </w:rPr>
            </w:pPr>
            <w:r w:rsidRPr="00CD0569">
              <w:rPr>
                <w:bCs/>
                <w:i w:val="0"/>
                <w:sz w:val="22"/>
                <w:szCs w:val="22"/>
                <w:lang w:eastAsia="en-US"/>
              </w:rPr>
              <w:t>30,00 m²</w:t>
            </w:r>
          </w:p>
        </w:tc>
      </w:tr>
      <w:tr w:rsidR="00CD0569" w:rsidRPr="00CD0569" w14:paraId="56DE4AF4" w14:textId="77777777" w:rsidTr="00C14093">
        <w:trPr>
          <w:trHeight w:val="248"/>
        </w:trPr>
        <w:tc>
          <w:tcPr>
            <w:tcW w:w="6237" w:type="dxa"/>
            <w:noWrap/>
            <w:vAlign w:val="bottom"/>
            <w:hideMark/>
          </w:tcPr>
          <w:p w14:paraId="043AA3CA" w14:textId="016DF286" w:rsidR="00CD0569" w:rsidRPr="00CD0569" w:rsidRDefault="00CD0569" w:rsidP="00CD0569">
            <w:pPr>
              <w:spacing w:line="276" w:lineRule="auto"/>
              <w:jc w:val="both"/>
              <w:rPr>
                <w:bCs/>
                <w:i w:val="0"/>
                <w:szCs w:val="22"/>
                <w:lang w:eastAsia="en-US"/>
              </w:rPr>
            </w:pPr>
            <w:r w:rsidRPr="00CD0569">
              <w:rPr>
                <w:b/>
                <w:bCs/>
                <w:i w:val="0"/>
                <w:sz w:val="22"/>
                <w:szCs w:val="22"/>
                <w:lang w:eastAsia="en-US"/>
              </w:rPr>
              <w:t>SKUPAJ KVADRATURA</w:t>
            </w:r>
          </w:p>
        </w:tc>
        <w:tc>
          <w:tcPr>
            <w:tcW w:w="2921" w:type="dxa"/>
            <w:vAlign w:val="bottom"/>
            <w:hideMark/>
          </w:tcPr>
          <w:p w14:paraId="58AA419E" w14:textId="77777777" w:rsidR="00CD0569" w:rsidRPr="00CD0569" w:rsidRDefault="00CD0569" w:rsidP="00CD0569">
            <w:pPr>
              <w:spacing w:line="276" w:lineRule="auto"/>
              <w:jc w:val="right"/>
              <w:rPr>
                <w:b/>
                <w:bCs/>
                <w:i w:val="0"/>
                <w:szCs w:val="22"/>
                <w:highlight w:val="cyan"/>
                <w:lang w:eastAsia="en-US"/>
              </w:rPr>
            </w:pPr>
            <w:r w:rsidRPr="00CD0569">
              <w:rPr>
                <w:b/>
                <w:bCs/>
                <w:i w:val="0"/>
                <w:sz w:val="22"/>
                <w:szCs w:val="22"/>
                <w:lang w:eastAsia="en-US"/>
              </w:rPr>
              <w:t xml:space="preserve">    2.715,00 m²</w:t>
            </w:r>
          </w:p>
        </w:tc>
      </w:tr>
    </w:tbl>
    <w:p w14:paraId="28EE47C3" w14:textId="77777777" w:rsidR="00CD0569" w:rsidRPr="00CD0569" w:rsidRDefault="00CD0569" w:rsidP="00CD0569">
      <w:pPr>
        <w:jc w:val="both"/>
        <w:rPr>
          <w:i w:val="0"/>
          <w:sz w:val="22"/>
          <w:szCs w:val="22"/>
        </w:rPr>
      </w:pPr>
    </w:p>
    <w:tbl>
      <w:tblPr>
        <w:tblW w:w="921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31"/>
        <w:gridCol w:w="5382"/>
      </w:tblGrid>
      <w:tr w:rsidR="00AC4225" w:rsidRPr="00CD0569" w14:paraId="3F082687" w14:textId="77777777" w:rsidTr="00AC4225">
        <w:trPr>
          <w:trHeight w:val="318"/>
        </w:trPr>
        <w:tc>
          <w:tcPr>
            <w:tcW w:w="3831" w:type="dxa"/>
            <w:noWrap/>
            <w:vAlign w:val="bottom"/>
            <w:hideMark/>
          </w:tcPr>
          <w:p w14:paraId="5843C480" w14:textId="77777777" w:rsidR="00AC4225" w:rsidRPr="00CD0569" w:rsidRDefault="00AC4225" w:rsidP="00CD0569">
            <w:pPr>
              <w:spacing w:line="276" w:lineRule="auto"/>
              <w:jc w:val="both"/>
              <w:rPr>
                <w:b/>
                <w:bCs/>
                <w:i w:val="0"/>
                <w:szCs w:val="22"/>
                <w:lang w:eastAsia="en-US"/>
              </w:rPr>
            </w:pPr>
            <w:r w:rsidRPr="00CD0569">
              <w:rPr>
                <w:b/>
                <w:bCs/>
                <w:i w:val="0"/>
                <w:sz w:val="22"/>
                <w:szCs w:val="22"/>
                <w:lang w:eastAsia="en-US"/>
              </w:rPr>
              <w:t>C. KOŠNJA ZELENICE</w:t>
            </w:r>
          </w:p>
        </w:tc>
        <w:tc>
          <w:tcPr>
            <w:tcW w:w="5382" w:type="dxa"/>
            <w:vAlign w:val="bottom"/>
            <w:hideMark/>
          </w:tcPr>
          <w:p w14:paraId="3AD65956" w14:textId="77777777" w:rsidR="00AC4225" w:rsidRPr="00CD0569" w:rsidRDefault="00AC4225" w:rsidP="00CD0569">
            <w:pPr>
              <w:spacing w:line="276" w:lineRule="auto"/>
              <w:jc w:val="right"/>
              <w:rPr>
                <w:b/>
                <w:bCs/>
                <w:i w:val="0"/>
                <w:szCs w:val="22"/>
                <w:lang w:eastAsia="en-US"/>
              </w:rPr>
            </w:pPr>
            <w:r w:rsidRPr="00CD0569">
              <w:rPr>
                <w:b/>
                <w:bCs/>
                <w:i w:val="0"/>
                <w:sz w:val="22"/>
                <w:szCs w:val="22"/>
                <w:lang w:eastAsia="en-US"/>
              </w:rPr>
              <w:t xml:space="preserve">1X KOŠNJA </w:t>
            </w:r>
          </w:p>
        </w:tc>
      </w:tr>
      <w:tr w:rsidR="00AC4225" w:rsidRPr="00CD0569" w14:paraId="04973EB6" w14:textId="77777777" w:rsidTr="00AC4225">
        <w:trPr>
          <w:trHeight w:val="257"/>
        </w:trPr>
        <w:tc>
          <w:tcPr>
            <w:tcW w:w="9213" w:type="dxa"/>
            <w:gridSpan w:val="2"/>
            <w:noWrap/>
            <w:vAlign w:val="center"/>
            <w:hideMark/>
          </w:tcPr>
          <w:p w14:paraId="5D5462C8" w14:textId="2AD51B55" w:rsidR="00AC4225" w:rsidRPr="00CD0569" w:rsidRDefault="00AC4225" w:rsidP="00AC4225">
            <w:pPr>
              <w:spacing w:line="276" w:lineRule="auto"/>
              <w:rPr>
                <w:i w:val="0"/>
                <w:szCs w:val="22"/>
                <w:lang w:eastAsia="en-US"/>
              </w:rPr>
            </w:pPr>
            <w:r w:rsidRPr="00CD0569">
              <w:rPr>
                <w:i w:val="0"/>
                <w:sz w:val="22"/>
                <w:szCs w:val="22"/>
                <w:lang w:eastAsia="en-US"/>
              </w:rPr>
              <w:t>LOKACIJE:</w:t>
            </w:r>
          </w:p>
        </w:tc>
      </w:tr>
      <w:tr w:rsidR="00AC4225" w:rsidRPr="00CD0569" w14:paraId="3AF8042E" w14:textId="77777777" w:rsidTr="00AC4225">
        <w:trPr>
          <w:trHeight w:val="257"/>
        </w:trPr>
        <w:tc>
          <w:tcPr>
            <w:tcW w:w="3831" w:type="dxa"/>
            <w:noWrap/>
            <w:vAlign w:val="bottom"/>
          </w:tcPr>
          <w:p w14:paraId="139D980B" w14:textId="019A052D" w:rsidR="00AC4225" w:rsidRPr="00CD0569" w:rsidRDefault="00AC4225" w:rsidP="00CD0569">
            <w:pPr>
              <w:spacing w:line="276" w:lineRule="auto"/>
              <w:jc w:val="both"/>
              <w:rPr>
                <w:i w:val="0"/>
                <w:sz w:val="22"/>
                <w:szCs w:val="22"/>
                <w:lang w:eastAsia="en-US"/>
              </w:rPr>
            </w:pPr>
            <w:r w:rsidRPr="00CD0569">
              <w:rPr>
                <w:i w:val="0"/>
                <w:sz w:val="22"/>
                <w:szCs w:val="22"/>
                <w:lang w:eastAsia="en-US"/>
              </w:rPr>
              <w:t>BIZOVIŠKA 6</w:t>
            </w:r>
          </w:p>
        </w:tc>
        <w:tc>
          <w:tcPr>
            <w:tcW w:w="5382" w:type="dxa"/>
            <w:vAlign w:val="bottom"/>
          </w:tcPr>
          <w:p w14:paraId="1FDEA1F5" w14:textId="5A7BA024" w:rsidR="00AC4225" w:rsidRPr="00CD0569" w:rsidRDefault="00AC4225" w:rsidP="00CD0569">
            <w:pPr>
              <w:spacing w:line="276" w:lineRule="auto"/>
              <w:jc w:val="right"/>
              <w:rPr>
                <w:i w:val="0"/>
                <w:sz w:val="22"/>
                <w:szCs w:val="22"/>
                <w:lang w:eastAsia="en-US"/>
              </w:rPr>
            </w:pPr>
            <w:r w:rsidRPr="00CD0569">
              <w:rPr>
                <w:i w:val="0"/>
                <w:sz w:val="22"/>
                <w:szCs w:val="22"/>
                <w:lang w:eastAsia="en-US"/>
              </w:rPr>
              <w:t>700,00 m²</w:t>
            </w:r>
          </w:p>
        </w:tc>
      </w:tr>
      <w:tr w:rsidR="00AC4225" w:rsidRPr="00CD0569" w14:paraId="031188D7" w14:textId="77777777" w:rsidTr="00AC4225">
        <w:trPr>
          <w:trHeight w:val="257"/>
        </w:trPr>
        <w:tc>
          <w:tcPr>
            <w:tcW w:w="3831" w:type="dxa"/>
            <w:noWrap/>
            <w:vAlign w:val="bottom"/>
            <w:hideMark/>
          </w:tcPr>
          <w:p w14:paraId="394D86B6"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SR. GAMELJNE 50</w:t>
            </w:r>
          </w:p>
        </w:tc>
        <w:tc>
          <w:tcPr>
            <w:tcW w:w="5382" w:type="dxa"/>
            <w:vAlign w:val="bottom"/>
            <w:hideMark/>
          </w:tcPr>
          <w:p w14:paraId="6E35CF9A"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800,00 m² </w:t>
            </w:r>
          </w:p>
        </w:tc>
      </w:tr>
      <w:tr w:rsidR="00AC4225" w:rsidRPr="00CD0569" w14:paraId="50E09199" w14:textId="77777777" w:rsidTr="00AC4225">
        <w:trPr>
          <w:trHeight w:val="257"/>
        </w:trPr>
        <w:tc>
          <w:tcPr>
            <w:tcW w:w="3831" w:type="dxa"/>
            <w:noWrap/>
            <w:vAlign w:val="bottom"/>
            <w:hideMark/>
          </w:tcPr>
          <w:p w14:paraId="52BB4CC3"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 xml:space="preserve">ZAJČEVA POT 34                              </w:t>
            </w:r>
          </w:p>
        </w:tc>
        <w:tc>
          <w:tcPr>
            <w:tcW w:w="5382" w:type="dxa"/>
            <w:vAlign w:val="bottom"/>
            <w:hideMark/>
          </w:tcPr>
          <w:p w14:paraId="767CB892"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257,00 m²</w:t>
            </w:r>
          </w:p>
        </w:tc>
      </w:tr>
      <w:tr w:rsidR="00AC4225" w:rsidRPr="00CD0569" w14:paraId="38531AC4" w14:textId="77777777" w:rsidTr="00AC4225">
        <w:trPr>
          <w:trHeight w:val="257"/>
        </w:trPr>
        <w:tc>
          <w:tcPr>
            <w:tcW w:w="3831" w:type="dxa"/>
            <w:noWrap/>
            <w:vAlign w:val="bottom"/>
            <w:hideMark/>
          </w:tcPr>
          <w:p w14:paraId="523E8A39"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VOJKOVA 1</w:t>
            </w:r>
          </w:p>
        </w:tc>
        <w:tc>
          <w:tcPr>
            <w:tcW w:w="5382" w:type="dxa"/>
            <w:vAlign w:val="bottom"/>
            <w:hideMark/>
          </w:tcPr>
          <w:p w14:paraId="44499F46"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648,00 m²</w:t>
            </w:r>
          </w:p>
        </w:tc>
      </w:tr>
      <w:tr w:rsidR="00AC4225" w:rsidRPr="00CD0569" w14:paraId="6DF12277" w14:textId="77777777" w:rsidTr="00AC4225">
        <w:trPr>
          <w:trHeight w:val="257"/>
        </w:trPr>
        <w:tc>
          <w:tcPr>
            <w:tcW w:w="3831" w:type="dxa"/>
            <w:noWrap/>
            <w:vAlign w:val="bottom"/>
            <w:hideMark/>
          </w:tcPr>
          <w:p w14:paraId="67369F34"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BELOKRANJSKA 6</w:t>
            </w:r>
          </w:p>
        </w:tc>
        <w:tc>
          <w:tcPr>
            <w:tcW w:w="5382" w:type="dxa"/>
            <w:vAlign w:val="bottom"/>
            <w:hideMark/>
          </w:tcPr>
          <w:p w14:paraId="35866B1A"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295,00 m²</w:t>
            </w:r>
          </w:p>
        </w:tc>
      </w:tr>
      <w:tr w:rsidR="00AC4225" w:rsidRPr="00CD0569" w14:paraId="5FC9B4CA" w14:textId="77777777" w:rsidTr="00AC4225">
        <w:trPr>
          <w:trHeight w:val="257"/>
        </w:trPr>
        <w:tc>
          <w:tcPr>
            <w:tcW w:w="3831" w:type="dxa"/>
            <w:noWrap/>
            <w:vAlign w:val="bottom"/>
            <w:hideMark/>
          </w:tcPr>
          <w:p w14:paraId="56C42218"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KEBETOVA 1</w:t>
            </w:r>
          </w:p>
        </w:tc>
        <w:tc>
          <w:tcPr>
            <w:tcW w:w="5382" w:type="dxa"/>
            <w:vAlign w:val="bottom"/>
            <w:hideMark/>
          </w:tcPr>
          <w:p w14:paraId="3D5CDE17"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200,00 m²</w:t>
            </w:r>
          </w:p>
        </w:tc>
      </w:tr>
      <w:tr w:rsidR="00AC4225" w:rsidRPr="00CD0569" w14:paraId="20B649EE" w14:textId="77777777" w:rsidTr="00AC4225">
        <w:trPr>
          <w:trHeight w:val="257"/>
        </w:trPr>
        <w:tc>
          <w:tcPr>
            <w:tcW w:w="3831" w:type="dxa"/>
            <w:noWrap/>
            <w:vAlign w:val="bottom"/>
            <w:hideMark/>
          </w:tcPr>
          <w:p w14:paraId="5829817F" w14:textId="77777777" w:rsidR="00AC4225" w:rsidRPr="00CD0569" w:rsidRDefault="00AC4225" w:rsidP="00CD0569">
            <w:pPr>
              <w:spacing w:line="276" w:lineRule="auto"/>
              <w:jc w:val="both"/>
              <w:rPr>
                <w:i w:val="0"/>
                <w:szCs w:val="22"/>
                <w:lang w:eastAsia="en-US"/>
              </w:rPr>
            </w:pPr>
            <w:r w:rsidRPr="00CD0569">
              <w:rPr>
                <w:i w:val="0"/>
                <w:sz w:val="22"/>
                <w:szCs w:val="22"/>
                <w:lang w:eastAsia="en-US"/>
              </w:rPr>
              <w:lastRenderedPageBreak/>
              <w:t>LJUBELJSKA 19A</w:t>
            </w:r>
          </w:p>
        </w:tc>
        <w:tc>
          <w:tcPr>
            <w:tcW w:w="5382" w:type="dxa"/>
            <w:vAlign w:val="bottom"/>
            <w:hideMark/>
          </w:tcPr>
          <w:p w14:paraId="4B59D65A"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20,00 m²</w:t>
            </w:r>
          </w:p>
        </w:tc>
      </w:tr>
      <w:tr w:rsidR="00AC4225" w:rsidRPr="00CD0569" w14:paraId="55BE674A" w14:textId="77777777" w:rsidTr="00AC4225">
        <w:trPr>
          <w:trHeight w:val="257"/>
        </w:trPr>
        <w:tc>
          <w:tcPr>
            <w:tcW w:w="3831" w:type="dxa"/>
            <w:noWrap/>
            <w:vAlign w:val="bottom"/>
            <w:hideMark/>
          </w:tcPr>
          <w:p w14:paraId="0C3EE543"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DRAVELJSKA 44</w:t>
            </w:r>
          </w:p>
        </w:tc>
        <w:tc>
          <w:tcPr>
            <w:tcW w:w="5382" w:type="dxa"/>
            <w:vAlign w:val="bottom"/>
            <w:hideMark/>
          </w:tcPr>
          <w:p w14:paraId="63EDFED9"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354,00 m²</w:t>
            </w:r>
          </w:p>
        </w:tc>
      </w:tr>
      <w:tr w:rsidR="00AC4225" w:rsidRPr="00CD0569" w14:paraId="2AEF08E0" w14:textId="77777777" w:rsidTr="00AC4225">
        <w:trPr>
          <w:trHeight w:val="257"/>
        </w:trPr>
        <w:tc>
          <w:tcPr>
            <w:tcW w:w="3831" w:type="dxa"/>
            <w:noWrap/>
            <w:vAlign w:val="bottom"/>
            <w:hideMark/>
          </w:tcPr>
          <w:p w14:paraId="048D767A"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PRUŠNIKOVA 99</w:t>
            </w:r>
          </w:p>
        </w:tc>
        <w:tc>
          <w:tcPr>
            <w:tcW w:w="5382" w:type="dxa"/>
            <w:vAlign w:val="bottom"/>
            <w:hideMark/>
          </w:tcPr>
          <w:p w14:paraId="4206CBB6"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95,00 m²</w:t>
            </w:r>
          </w:p>
        </w:tc>
      </w:tr>
      <w:tr w:rsidR="00AC4225" w:rsidRPr="00CD0569" w14:paraId="510C5EA6" w14:textId="77777777" w:rsidTr="00AC4225">
        <w:trPr>
          <w:trHeight w:val="257"/>
        </w:trPr>
        <w:tc>
          <w:tcPr>
            <w:tcW w:w="3831" w:type="dxa"/>
            <w:noWrap/>
            <w:vAlign w:val="bottom"/>
            <w:hideMark/>
          </w:tcPr>
          <w:p w14:paraId="2F344474"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POLJE 12</w:t>
            </w:r>
          </w:p>
        </w:tc>
        <w:tc>
          <w:tcPr>
            <w:tcW w:w="5382" w:type="dxa"/>
            <w:vAlign w:val="bottom"/>
            <w:hideMark/>
          </w:tcPr>
          <w:p w14:paraId="0332F022"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312,00 m²</w:t>
            </w:r>
          </w:p>
        </w:tc>
      </w:tr>
      <w:tr w:rsidR="00AC4225" w:rsidRPr="00CD0569" w14:paraId="30D47515" w14:textId="77777777" w:rsidTr="00AC4225">
        <w:trPr>
          <w:trHeight w:val="257"/>
        </w:trPr>
        <w:tc>
          <w:tcPr>
            <w:tcW w:w="3831" w:type="dxa"/>
            <w:noWrap/>
            <w:vAlign w:val="bottom"/>
            <w:hideMark/>
          </w:tcPr>
          <w:p w14:paraId="6297F69F"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CESTA II GRUPE ODREDOV 43</w:t>
            </w:r>
          </w:p>
        </w:tc>
        <w:tc>
          <w:tcPr>
            <w:tcW w:w="5382" w:type="dxa"/>
            <w:vAlign w:val="bottom"/>
            <w:hideMark/>
          </w:tcPr>
          <w:p w14:paraId="7ADD1650"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317,00 m²</w:t>
            </w:r>
          </w:p>
        </w:tc>
      </w:tr>
      <w:tr w:rsidR="00AC4225" w:rsidRPr="00CD0569" w14:paraId="0ACBD8D5" w14:textId="77777777" w:rsidTr="00AC4225">
        <w:trPr>
          <w:trHeight w:val="257"/>
        </w:trPr>
        <w:tc>
          <w:tcPr>
            <w:tcW w:w="3831" w:type="dxa"/>
            <w:noWrap/>
            <w:vAlign w:val="bottom"/>
            <w:hideMark/>
          </w:tcPr>
          <w:p w14:paraId="619C7A66"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BRDNIKOVA 14</w:t>
            </w:r>
          </w:p>
        </w:tc>
        <w:tc>
          <w:tcPr>
            <w:tcW w:w="5382" w:type="dxa"/>
            <w:vAlign w:val="bottom"/>
            <w:hideMark/>
          </w:tcPr>
          <w:p w14:paraId="4B1077BE"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850,00 m²</w:t>
            </w:r>
          </w:p>
        </w:tc>
      </w:tr>
      <w:tr w:rsidR="00AC4225" w:rsidRPr="00CD0569" w14:paraId="2819524E" w14:textId="77777777" w:rsidTr="00AC4225">
        <w:trPr>
          <w:trHeight w:val="257"/>
        </w:trPr>
        <w:tc>
          <w:tcPr>
            <w:tcW w:w="3831" w:type="dxa"/>
            <w:noWrap/>
            <w:vAlign w:val="bottom"/>
            <w:hideMark/>
          </w:tcPr>
          <w:p w14:paraId="494A0732"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PREGLOV TRG 15</w:t>
            </w:r>
          </w:p>
        </w:tc>
        <w:tc>
          <w:tcPr>
            <w:tcW w:w="5382" w:type="dxa"/>
            <w:vAlign w:val="bottom"/>
            <w:hideMark/>
          </w:tcPr>
          <w:p w14:paraId="3802DC43"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2.100,00 m²</w:t>
            </w:r>
          </w:p>
        </w:tc>
      </w:tr>
      <w:tr w:rsidR="00AC4225" w:rsidRPr="00CD0569" w14:paraId="3C69C8CA" w14:textId="77777777" w:rsidTr="00AC4225">
        <w:trPr>
          <w:trHeight w:val="257"/>
        </w:trPr>
        <w:tc>
          <w:tcPr>
            <w:tcW w:w="3831" w:type="dxa"/>
            <w:noWrap/>
            <w:vAlign w:val="bottom"/>
            <w:hideMark/>
          </w:tcPr>
          <w:p w14:paraId="6E775359"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DUNAJSKA 367</w:t>
            </w:r>
          </w:p>
        </w:tc>
        <w:tc>
          <w:tcPr>
            <w:tcW w:w="5382" w:type="dxa"/>
            <w:vAlign w:val="bottom"/>
            <w:hideMark/>
          </w:tcPr>
          <w:p w14:paraId="72C57570"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105,00 m²</w:t>
            </w:r>
          </w:p>
        </w:tc>
      </w:tr>
      <w:tr w:rsidR="00AC4225" w:rsidRPr="00CD0569" w14:paraId="10B3F8A4" w14:textId="77777777" w:rsidTr="00AC4225">
        <w:trPr>
          <w:trHeight w:val="257"/>
        </w:trPr>
        <w:tc>
          <w:tcPr>
            <w:tcW w:w="3831" w:type="dxa"/>
            <w:noWrap/>
            <w:vAlign w:val="bottom"/>
            <w:hideMark/>
          </w:tcPr>
          <w:p w14:paraId="4148B683"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BRATOVŠEVA PL. 30</w:t>
            </w:r>
          </w:p>
        </w:tc>
        <w:tc>
          <w:tcPr>
            <w:tcW w:w="5382" w:type="dxa"/>
            <w:vAlign w:val="bottom"/>
            <w:hideMark/>
          </w:tcPr>
          <w:p w14:paraId="1D8EA439"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65,00 m² </w:t>
            </w:r>
          </w:p>
        </w:tc>
      </w:tr>
      <w:tr w:rsidR="00AC4225" w:rsidRPr="00CD0569" w14:paraId="1FF5B3D7" w14:textId="77777777" w:rsidTr="00AC4225">
        <w:trPr>
          <w:trHeight w:val="257"/>
        </w:trPr>
        <w:tc>
          <w:tcPr>
            <w:tcW w:w="3831" w:type="dxa"/>
            <w:noWrap/>
            <w:vAlign w:val="bottom"/>
            <w:hideMark/>
          </w:tcPr>
          <w:p w14:paraId="63566A5E"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IŽANSKA CESTA 303</w:t>
            </w:r>
          </w:p>
        </w:tc>
        <w:tc>
          <w:tcPr>
            <w:tcW w:w="5382" w:type="dxa"/>
            <w:vAlign w:val="bottom"/>
            <w:hideMark/>
          </w:tcPr>
          <w:p w14:paraId="053B7A3C"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87,00 m²  </w:t>
            </w:r>
          </w:p>
        </w:tc>
      </w:tr>
      <w:tr w:rsidR="00AC4225" w:rsidRPr="00CD0569" w14:paraId="50807148" w14:textId="77777777" w:rsidTr="00AC4225">
        <w:trPr>
          <w:trHeight w:val="257"/>
        </w:trPr>
        <w:tc>
          <w:tcPr>
            <w:tcW w:w="3831" w:type="dxa"/>
            <w:noWrap/>
            <w:vAlign w:val="bottom"/>
          </w:tcPr>
          <w:p w14:paraId="300107F0" w14:textId="77777777" w:rsidR="00AC4225" w:rsidRPr="00CD0569" w:rsidRDefault="00AC4225" w:rsidP="00CD0569">
            <w:pPr>
              <w:spacing w:line="276" w:lineRule="auto"/>
              <w:jc w:val="both"/>
              <w:rPr>
                <w:i w:val="0"/>
                <w:sz w:val="22"/>
                <w:szCs w:val="22"/>
                <w:lang w:eastAsia="en-US"/>
              </w:rPr>
            </w:pPr>
            <w:r w:rsidRPr="00CD0569">
              <w:rPr>
                <w:i w:val="0"/>
                <w:sz w:val="22"/>
                <w:szCs w:val="22"/>
                <w:lang w:eastAsia="en-US"/>
              </w:rPr>
              <w:t>PODGRAJSKA CESTA 6E</w:t>
            </w:r>
          </w:p>
        </w:tc>
        <w:tc>
          <w:tcPr>
            <w:tcW w:w="5382" w:type="dxa"/>
            <w:vAlign w:val="bottom"/>
          </w:tcPr>
          <w:p w14:paraId="329A4AF2" w14:textId="77777777" w:rsidR="00AC4225" w:rsidRPr="00CD0569" w:rsidRDefault="00AC4225" w:rsidP="00CD0569">
            <w:pPr>
              <w:spacing w:line="276" w:lineRule="auto"/>
              <w:jc w:val="right"/>
              <w:rPr>
                <w:i w:val="0"/>
                <w:sz w:val="22"/>
                <w:szCs w:val="22"/>
                <w:lang w:eastAsia="en-US"/>
              </w:rPr>
            </w:pPr>
            <w:r w:rsidRPr="00CD0569">
              <w:rPr>
                <w:i w:val="0"/>
                <w:sz w:val="22"/>
                <w:szCs w:val="22"/>
                <w:lang w:eastAsia="en-US"/>
              </w:rPr>
              <w:t>100,00 m²</w:t>
            </w:r>
          </w:p>
        </w:tc>
      </w:tr>
      <w:tr w:rsidR="00AC4225" w:rsidRPr="00CD0569" w14:paraId="5EBD492D" w14:textId="77777777" w:rsidTr="00AC4225">
        <w:trPr>
          <w:trHeight w:val="257"/>
        </w:trPr>
        <w:tc>
          <w:tcPr>
            <w:tcW w:w="3831" w:type="dxa"/>
            <w:noWrap/>
            <w:vAlign w:val="bottom"/>
          </w:tcPr>
          <w:p w14:paraId="6A86B4D0" w14:textId="77777777" w:rsidR="00AC4225" w:rsidRPr="00CD0569" w:rsidRDefault="00AC4225" w:rsidP="00CD0569">
            <w:pPr>
              <w:spacing w:line="276" w:lineRule="auto"/>
              <w:jc w:val="both"/>
              <w:rPr>
                <w:i w:val="0"/>
                <w:sz w:val="22"/>
                <w:szCs w:val="22"/>
                <w:lang w:eastAsia="en-US"/>
              </w:rPr>
            </w:pPr>
            <w:r w:rsidRPr="00CD0569">
              <w:rPr>
                <w:i w:val="0"/>
                <w:sz w:val="22"/>
                <w:szCs w:val="22"/>
                <w:lang w:eastAsia="en-US"/>
              </w:rPr>
              <w:t>PODLIPOGLAV 19</w:t>
            </w:r>
          </w:p>
        </w:tc>
        <w:tc>
          <w:tcPr>
            <w:tcW w:w="5382" w:type="dxa"/>
            <w:vAlign w:val="bottom"/>
          </w:tcPr>
          <w:p w14:paraId="4CD391B6" w14:textId="77777777" w:rsidR="00AC4225" w:rsidRPr="00CD0569" w:rsidRDefault="00AC4225" w:rsidP="00CD0569">
            <w:pPr>
              <w:spacing w:line="276" w:lineRule="auto"/>
              <w:jc w:val="right"/>
              <w:rPr>
                <w:i w:val="0"/>
                <w:sz w:val="22"/>
                <w:szCs w:val="22"/>
                <w:lang w:eastAsia="en-US"/>
              </w:rPr>
            </w:pPr>
            <w:r w:rsidRPr="00CD0569">
              <w:rPr>
                <w:i w:val="0"/>
                <w:sz w:val="22"/>
                <w:szCs w:val="22"/>
                <w:lang w:eastAsia="en-US"/>
              </w:rPr>
              <w:t>50,00 m²</w:t>
            </w:r>
          </w:p>
        </w:tc>
      </w:tr>
      <w:tr w:rsidR="00AC4225" w:rsidRPr="00CD0569" w14:paraId="5DCD6F33" w14:textId="77777777" w:rsidTr="00AC4225">
        <w:trPr>
          <w:trHeight w:val="312"/>
        </w:trPr>
        <w:tc>
          <w:tcPr>
            <w:tcW w:w="3831" w:type="dxa"/>
            <w:noWrap/>
            <w:vAlign w:val="bottom"/>
            <w:hideMark/>
          </w:tcPr>
          <w:p w14:paraId="1EAD32EB" w14:textId="77777777" w:rsidR="00AC4225" w:rsidRPr="00CD0569" w:rsidRDefault="00AC4225" w:rsidP="00CD0569">
            <w:pPr>
              <w:spacing w:line="276" w:lineRule="auto"/>
              <w:jc w:val="both"/>
              <w:rPr>
                <w:b/>
                <w:bCs/>
                <w:i w:val="0"/>
                <w:szCs w:val="22"/>
                <w:lang w:eastAsia="en-US"/>
              </w:rPr>
            </w:pPr>
            <w:r w:rsidRPr="00CD0569">
              <w:rPr>
                <w:b/>
                <w:bCs/>
                <w:i w:val="0"/>
                <w:sz w:val="22"/>
                <w:szCs w:val="22"/>
                <w:lang w:eastAsia="en-US"/>
              </w:rPr>
              <w:t>SKUPAJ KVADRATURA</w:t>
            </w:r>
          </w:p>
        </w:tc>
        <w:tc>
          <w:tcPr>
            <w:tcW w:w="5382" w:type="dxa"/>
            <w:vAlign w:val="bottom"/>
            <w:hideMark/>
          </w:tcPr>
          <w:p w14:paraId="7587269A" w14:textId="77777777" w:rsidR="00AC4225" w:rsidRPr="00CD0569" w:rsidRDefault="00AC4225" w:rsidP="00CD0569">
            <w:pPr>
              <w:spacing w:line="276" w:lineRule="auto"/>
              <w:jc w:val="right"/>
              <w:rPr>
                <w:b/>
                <w:bCs/>
                <w:i w:val="0"/>
                <w:szCs w:val="22"/>
                <w:lang w:eastAsia="en-US"/>
              </w:rPr>
            </w:pPr>
            <w:r w:rsidRPr="00CD0569">
              <w:rPr>
                <w:b/>
                <w:bCs/>
                <w:i w:val="0"/>
                <w:sz w:val="22"/>
                <w:szCs w:val="22"/>
                <w:lang w:eastAsia="en-US"/>
              </w:rPr>
              <w:t>7.355,00 m²</w:t>
            </w:r>
          </w:p>
        </w:tc>
      </w:tr>
    </w:tbl>
    <w:p w14:paraId="2D2FDEEE" w14:textId="77777777" w:rsidR="00CD0569" w:rsidRPr="00CD0569" w:rsidRDefault="00CD0569" w:rsidP="00CD0569">
      <w:pPr>
        <w:rPr>
          <w:i w:val="0"/>
          <w:sz w:val="22"/>
          <w:szCs w:val="22"/>
        </w:rPr>
      </w:pPr>
    </w:p>
    <w:tbl>
      <w:tblPr>
        <w:tblW w:w="9168" w:type="dxa"/>
        <w:tblInd w:w="993" w:type="dxa"/>
        <w:tblCellMar>
          <w:left w:w="70" w:type="dxa"/>
          <w:right w:w="70" w:type="dxa"/>
        </w:tblCellMar>
        <w:tblLook w:val="04A0" w:firstRow="1" w:lastRow="0" w:firstColumn="1" w:lastColumn="0" w:noHBand="0" w:noVBand="1"/>
      </w:tblPr>
      <w:tblGrid>
        <w:gridCol w:w="5239"/>
        <w:gridCol w:w="3929"/>
      </w:tblGrid>
      <w:tr w:rsidR="00AC4225" w:rsidRPr="00CD0569" w14:paraId="021A5282"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tcPr>
          <w:p w14:paraId="1C13543B" w14:textId="7763F255" w:rsidR="00AC4225" w:rsidRPr="00CD0569" w:rsidRDefault="00AC4225" w:rsidP="00AC4225">
            <w:pPr>
              <w:spacing w:line="276" w:lineRule="auto"/>
              <w:rPr>
                <w:b/>
                <w:bCs/>
                <w:i w:val="0"/>
                <w:szCs w:val="22"/>
                <w:lang w:eastAsia="en-US"/>
              </w:rPr>
            </w:pPr>
            <w:r w:rsidRPr="00CD0569">
              <w:rPr>
                <w:b/>
                <w:bCs/>
                <w:i w:val="0"/>
                <w:sz w:val="22"/>
                <w:szCs w:val="22"/>
                <w:lang w:eastAsia="en-US"/>
              </w:rPr>
              <w:t>D. GRABLJENJE LISTJA IN ODVOZ LISTJ</w:t>
            </w:r>
            <w:r>
              <w:rPr>
                <w:b/>
                <w:bCs/>
                <w:i w:val="0"/>
                <w:sz w:val="22"/>
                <w:szCs w:val="22"/>
                <w:lang w:eastAsia="en-US"/>
              </w:rPr>
              <w:t>A</w:t>
            </w:r>
          </w:p>
        </w:tc>
        <w:tc>
          <w:tcPr>
            <w:tcW w:w="3929" w:type="dxa"/>
            <w:tcBorders>
              <w:top w:val="single" w:sz="4" w:space="0" w:color="auto"/>
              <w:left w:val="single" w:sz="4" w:space="0" w:color="auto"/>
              <w:bottom w:val="single" w:sz="4" w:space="0" w:color="auto"/>
              <w:right w:val="single" w:sz="4" w:space="0" w:color="auto"/>
            </w:tcBorders>
            <w:vAlign w:val="center"/>
            <w:hideMark/>
          </w:tcPr>
          <w:p w14:paraId="231CB662" w14:textId="37A54231" w:rsidR="00AC4225" w:rsidRPr="00CD0569" w:rsidRDefault="00AC4225" w:rsidP="00AC4225">
            <w:pPr>
              <w:spacing w:line="276" w:lineRule="auto"/>
              <w:rPr>
                <w:b/>
                <w:bCs/>
                <w:i w:val="0"/>
                <w:szCs w:val="22"/>
                <w:lang w:eastAsia="en-US"/>
              </w:rPr>
            </w:pPr>
            <w:r w:rsidRPr="00CD0569">
              <w:rPr>
                <w:b/>
                <w:bCs/>
                <w:i w:val="0"/>
                <w:sz w:val="22"/>
                <w:szCs w:val="22"/>
                <w:lang w:eastAsia="en-US"/>
              </w:rPr>
              <w:t xml:space="preserve">1X GRABLJENJE IN ODVOZ LISTJA </w:t>
            </w:r>
          </w:p>
        </w:tc>
      </w:tr>
      <w:tr w:rsidR="00AC4225" w:rsidRPr="00CD0569" w14:paraId="38ADE26F" w14:textId="77777777" w:rsidTr="00AC4225">
        <w:trPr>
          <w:trHeight w:val="313"/>
        </w:trPr>
        <w:tc>
          <w:tcPr>
            <w:tcW w:w="9168" w:type="dxa"/>
            <w:gridSpan w:val="2"/>
            <w:tcBorders>
              <w:top w:val="single" w:sz="4" w:space="0" w:color="auto"/>
              <w:left w:val="single" w:sz="4" w:space="0" w:color="auto"/>
              <w:bottom w:val="single" w:sz="4" w:space="0" w:color="auto"/>
              <w:right w:val="single" w:sz="4" w:space="0" w:color="auto"/>
            </w:tcBorders>
            <w:noWrap/>
            <w:vAlign w:val="center"/>
          </w:tcPr>
          <w:p w14:paraId="5861BD74" w14:textId="37692209" w:rsidR="00AC4225" w:rsidRPr="00CD0569" w:rsidRDefault="00AC4225" w:rsidP="00AC4225">
            <w:pPr>
              <w:spacing w:line="276" w:lineRule="auto"/>
              <w:rPr>
                <w:b/>
                <w:bCs/>
                <w:i w:val="0"/>
                <w:sz w:val="22"/>
                <w:szCs w:val="22"/>
                <w:lang w:eastAsia="en-US"/>
              </w:rPr>
            </w:pPr>
            <w:r w:rsidRPr="00CD0569">
              <w:rPr>
                <w:bCs/>
                <w:i w:val="0"/>
                <w:sz w:val="22"/>
                <w:szCs w:val="22"/>
                <w:lang w:eastAsia="en-US"/>
              </w:rPr>
              <w:t>LOKACIJE:</w:t>
            </w:r>
          </w:p>
        </w:tc>
      </w:tr>
      <w:tr w:rsidR="00AC4225" w:rsidRPr="00CD0569" w14:paraId="3E2E069E"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46DBEE83"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SR. GAMELJNE 50</w:t>
            </w:r>
          </w:p>
        </w:tc>
        <w:tc>
          <w:tcPr>
            <w:tcW w:w="3929" w:type="dxa"/>
            <w:tcBorders>
              <w:top w:val="single" w:sz="4" w:space="0" w:color="auto"/>
              <w:left w:val="single" w:sz="4" w:space="0" w:color="auto"/>
              <w:bottom w:val="single" w:sz="4" w:space="0" w:color="auto"/>
              <w:right w:val="single" w:sz="4" w:space="0" w:color="auto"/>
            </w:tcBorders>
            <w:vAlign w:val="bottom"/>
            <w:hideMark/>
          </w:tcPr>
          <w:p w14:paraId="7E59F4A6"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400,00 m²</w:t>
            </w:r>
          </w:p>
        </w:tc>
      </w:tr>
      <w:tr w:rsidR="00AC4225" w:rsidRPr="00CD0569" w14:paraId="2138E42C"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06C0C31A"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 xml:space="preserve">ZAJČEVA POT 34                              </w:t>
            </w:r>
          </w:p>
        </w:tc>
        <w:tc>
          <w:tcPr>
            <w:tcW w:w="3929" w:type="dxa"/>
            <w:tcBorders>
              <w:top w:val="single" w:sz="4" w:space="0" w:color="auto"/>
              <w:left w:val="single" w:sz="4" w:space="0" w:color="auto"/>
              <w:bottom w:val="single" w:sz="4" w:space="0" w:color="auto"/>
              <w:right w:val="single" w:sz="4" w:space="0" w:color="auto"/>
            </w:tcBorders>
            <w:vAlign w:val="bottom"/>
            <w:hideMark/>
          </w:tcPr>
          <w:p w14:paraId="2C097EE9"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257,00 m²</w:t>
            </w:r>
          </w:p>
        </w:tc>
      </w:tr>
      <w:tr w:rsidR="00AC4225" w:rsidRPr="00CD0569" w14:paraId="741C3EEA"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1E9627DB"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VOJKOVA 1</w:t>
            </w:r>
          </w:p>
        </w:tc>
        <w:tc>
          <w:tcPr>
            <w:tcW w:w="3929" w:type="dxa"/>
            <w:tcBorders>
              <w:top w:val="single" w:sz="4" w:space="0" w:color="auto"/>
              <w:left w:val="single" w:sz="4" w:space="0" w:color="auto"/>
              <w:bottom w:val="single" w:sz="4" w:space="0" w:color="auto"/>
              <w:right w:val="single" w:sz="4" w:space="0" w:color="auto"/>
            </w:tcBorders>
            <w:vAlign w:val="bottom"/>
            <w:hideMark/>
          </w:tcPr>
          <w:p w14:paraId="0183B50F"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648,00 m²</w:t>
            </w:r>
          </w:p>
        </w:tc>
      </w:tr>
      <w:tr w:rsidR="00AC4225" w:rsidRPr="00CD0569" w14:paraId="01AB17E5"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7AA68A48"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BELOKRANJSKA 6</w:t>
            </w:r>
          </w:p>
        </w:tc>
        <w:tc>
          <w:tcPr>
            <w:tcW w:w="3929" w:type="dxa"/>
            <w:tcBorders>
              <w:top w:val="single" w:sz="4" w:space="0" w:color="auto"/>
              <w:left w:val="single" w:sz="4" w:space="0" w:color="auto"/>
              <w:bottom w:val="single" w:sz="4" w:space="0" w:color="auto"/>
              <w:right w:val="single" w:sz="4" w:space="0" w:color="auto"/>
            </w:tcBorders>
            <w:vAlign w:val="bottom"/>
            <w:hideMark/>
          </w:tcPr>
          <w:p w14:paraId="6213EAB5"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295,00 m²</w:t>
            </w:r>
          </w:p>
        </w:tc>
      </w:tr>
      <w:tr w:rsidR="00AC4225" w:rsidRPr="00CD0569" w14:paraId="54C3C51B"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1BC06D9B"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KEBETOVA 1</w:t>
            </w:r>
          </w:p>
        </w:tc>
        <w:tc>
          <w:tcPr>
            <w:tcW w:w="3929" w:type="dxa"/>
            <w:tcBorders>
              <w:top w:val="single" w:sz="4" w:space="0" w:color="auto"/>
              <w:left w:val="single" w:sz="4" w:space="0" w:color="auto"/>
              <w:bottom w:val="single" w:sz="4" w:space="0" w:color="auto"/>
              <w:right w:val="single" w:sz="4" w:space="0" w:color="auto"/>
            </w:tcBorders>
            <w:vAlign w:val="bottom"/>
            <w:hideMark/>
          </w:tcPr>
          <w:p w14:paraId="40399CBE"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170,00 m²</w:t>
            </w:r>
          </w:p>
        </w:tc>
      </w:tr>
      <w:tr w:rsidR="00AC4225" w:rsidRPr="00CD0569" w14:paraId="2D503BC6"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756D7CB7"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 xml:space="preserve">DRAVELJSKA 44 </w:t>
            </w:r>
          </w:p>
        </w:tc>
        <w:tc>
          <w:tcPr>
            <w:tcW w:w="3929" w:type="dxa"/>
            <w:tcBorders>
              <w:top w:val="single" w:sz="4" w:space="0" w:color="auto"/>
              <w:left w:val="single" w:sz="4" w:space="0" w:color="auto"/>
              <w:bottom w:val="single" w:sz="4" w:space="0" w:color="auto"/>
              <w:right w:val="single" w:sz="4" w:space="0" w:color="auto"/>
            </w:tcBorders>
            <w:vAlign w:val="bottom"/>
            <w:hideMark/>
          </w:tcPr>
          <w:p w14:paraId="04566581"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354,00 m²</w:t>
            </w:r>
          </w:p>
        </w:tc>
      </w:tr>
      <w:tr w:rsidR="00AC4225" w:rsidRPr="00CD0569" w14:paraId="7CC6DA59"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7A11EE8C"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PRUŠNIKOVA 99</w:t>
            </w:r>
          </w:p>
        </w:tc>
        <w:tc>
          <w:tcPr>
            <w:tcW w:w="3929" w:type="dxa"/>
            <w:tcBorders>
              <w:top w:val="single" w:sz="4" w:space="0" w:color="auto"/>
              <w:left w:val="single" w:sz="4" w:space="0" w:color="auto"/>
              <w:bottom w:val="single" w:sz="4" w:space="0" w:color="auto"/>
              <w:right w:val="single" w:sz="4" w:space="0" w:color="auto"/>
            </w:tcBorders>
            <w:vAlign w:val="bottom"/>
            <w:hideMark/>
          </w:tcPr>
          <w:p w14:paraId="1CF965FA"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60,00 m²</w:t>
            </w:r>
          </w:p>
        </w:tc>
      </w:tr>
      <w:tr w:rsidR="00AC4225" w:rsidRPr="00CD0569" w14:paraId="1ADE598A"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73B38A08"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POLJE 12</w:t>
            </w:r>
          </w:p>
        </w:tc>
        <w:tc>
          <w:tcPr>
            <w:tcW w:w="3929" w:type="dxa"/>
            <w:tcBorders>
              <w:top w:val="single" w:sz="4" w:space="0" w:color="auto"/>
              <w:left w:val="single" w:sz="4" w:space="0" w:color="auto"/>
              <w:bottom w:val="single" w:sz="4" w:space="0" w:color="auto"/>
              <w:right w:val="single" w:sz="4" w:space="0" w:color="auto"/>
            </w:tcBorders>
            <w:vAlign w:val="bottom"/>
            <w:hideMark/>
          </w:tcPr>
          <w:p w14:paraId="49C33EEE"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80,00 m²</w:t>
            </w:r>
          </w:p>
        </w:tc>
      </w:tr>
      <w:tr w:rsidR="00AC4225" w:rsidRPr="00CD0569" w14:paraId="722BE991"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5F1DD687"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CESTA II GRUPE ODREDOV 43</w:t>
            </w:r>
          </w:p>
        </w:tc>
        <w:tc>
          <w:tcPr>
            <w:tcW w:w="3929" w:type="dxa"/>
            <w:tcBorders>
              <w:top w:val="single" w:sz="4" w:space="0" w:color="auto"/>
              <w:left w:val="single" w:sz="4" w:space="0" w:color="auto"/>
              <w:bottom w:val="single" w:sz="4" w:space="0" w:color="auto"/>
              <w:right w:val="single" w:sz="4" w:space="0" w:color="auto"/>
            </w:tcBorders>
            <w:vAlign w:val="bottom"/>
            <w:hideMark/>
          </w:tcPr>
          <w:p w14:paraId="16BBD941"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250,00 m²</w:t>
            </w:r>
          </w:p>
        </w:tc>
      </w:tr>
      <w:tr w:rsidR="00AC4225" w:rsidRPr="00CD0569" w14:paraId="47B6B46C"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19AC5F48"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BRDNIKOVA 14</w:t>
            </w:r>
          </w:p>
        </w:tc>
        <w:tc>
          <w:tcPr>
            <w:tcW w:w="3929" w:type="dxa"/>
            <w:tcBorders>
              <w:top w:val="single" w:sz="4" w:space="0" w:color="auto"/>
              <w:left w:val="single" w:sz="4" w:space="0" w:color="auto"/>
              <w:bottom w:val="single" w:sz="4" w:space="0" w:color="auto"/>
              <w:right w:val="single" w:sz="4" w:space="0" w:color="auto"/>
            </w:tcBorders>
            <w:vAlign w:val="bottom"/>
            <w:hideMark/>
          </w:tcPr>
          <w:p w14:paraId="04D00D86"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550,00 m²</w:t>
            </w:r>
          </w:p>
        </w:tc>
      </w:tr>
      <w:tr w:rsidR="00AC4225" w:rsidRPr="00CD0569" w14:paraId="4B3D2056"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473476E4"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PREGLOV TRG 15</w:t>
            </w:r>
          </w:p>
        </w:tc>
        <w:tc>
          <w:tcPr>
            <w:tcW w:w="3929" w:type="dxa"/>
            <w:tcBorders>
              <w:top w:val="single" w:sz="4" w:space="0" w:color="auto"/>
              <w:left w:val="single" w:sz="4" w:space="0" w:color="auto"/>
              <w:bottom w:val="single" w:sz="4" w:space="0" w:color="auto"/>
              <w:right w:val="single" w:sz="4" w:space="0" w:color="auto"/>
            </w:tcBorders>
            <w:vAlign w:val="bottom"/>
            <w:hideMark/>
          </w:tcPr>
          <w:p w14:paraId="42C1D2A2"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2.100,00 m²</w:t>
            </w:r>
          </w:p>
        </w:tc>
      </w:tr>
      <w:tr w:rsidR="00AC4225" w:rsidRPr="00CD0569" w14:paraId="145E2918"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030E7357"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DUNAJSKA 367</w:t>
            </w:r>
          </w:p>
        </w:tc>
        <w:tc>
          <w:tcPr>
            <w:tcW w:w="3929" w:type="dxa"/>
            <w:tcBorders>
              <w:top w:val="single" w:sz="4" w:space="0" w:color="auto"/>
              <w:left w:val="single" w:sz="4" w:space="0" w:color="auto"/>
              <w:bottom w:val="single" w:sz="4" w:space="0" w:color="auto"/>
              <w:right w:val="single" w:sz="4" w:space="0" w:color="auto"/>
            </w:tcBorders>
            <w:vAlign w:val="bottom"/>
            <w:hideMark/>
          </w:tcPr>
          <w:p w14:paraId="5C6B79E4"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105,00 m²</w:t>
            </w:r>
          </w:p>
        </w:tc>
      </w:tr>
      <w:tr w:rsidR="00AC4225" w:rsidRPr="00CD0569" w14:paraId="14FDFB50"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7B5B4B6B"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BRATOVŠEVA PL. 30</w:t>
            </w:r>
          </w:p>
        </w:tc>
        <w:tc>
          <w:tcPr>
            <w:tcW w:w="3929" w:type="dxa"/>
            <w:tcBorders>
              <w:top w:val="single" w:sz="4" w:space="0" w:color="auto"/>
              <w:left w:val="single" w:sz="4" w:space="0" w:color="auto"/>
              <w:bottom w:val="single" w:sz="4" w:space="0" w:color="auto"/>
              <w:right w:val="single" w:sz="4" w:space="0" w:color="auto"/>
            </w:tcBorders>
            <w:vAlign w:val="bottom"/>
            <w:hideMark/>
          </w:tcPr>
          <w:p w14:paraId="78692F92"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65,00 m²</w:t>
            </w:r>
          </w:p>
        </w:tc>
      </w:tr>
      <w:tr w:rsidR="00AC4225" w:rsidRPr="00CD0569" w14:paraId="6059C56A"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tcPr>
          <w:p w14:paraId="6E9EE647" w14:textId="77777777" w:rsidR="00AC4225" w:rsidRPr="00CD0569" w:rsidRDefault="00AC4225" w:rsidP="00CD0569">
            <w:pPr>
              <w:spacing w:line="276" w:lineRule="auto"/>
              <w:jc w:val="both"/>
              <w:rPr>
                <w:i w:val="0"/>
                <w:sz w:val="22"/>
                <w:szCs w:val="22"/>
                <w:lang w:eastAsia="en-US"/>
              </w:rPr>
            </w:pPr>
            <w:r w:rsidRPr="00CD0569">
              <w:rPr>
                <w:i w:val="0"/>
                <w:sz w:val="22"/>
                <w:szCs w:val="22"/>
                <w:lang w:eastAsia="en-US"/>
              </w:rPr>
              <w:t>PODGRAJSKA CESTA 6E</w:t>
            </w:r>
          </w:p>
        </w:tc>
        <w:tc>
          <w:tcPr>
            <w:tcW w:w="3929" w:type="dxa"/>
            <w:tcBorders>
              <w:top w:val="single" w:sz="4" w:space="0" w:color="auto"/>
              <w:left w:val="single" w:sz="4" w:space="0" w:color="auto"/>
              <w:bottom w:val="single" w:sz="4" w:space="0" w:color="auto"/>
              <w:right w:val="single" w:sz="4" w:space="0" w:color="auto"/>
            </w:tcBorders>
            <w:vAlign w:val="center"/>
          </w:tcPr>
          <w:p w14:paraId="60F5372A" w14:textId="529A52B7" w:rsidR="00AC4225" w:rsidRPr="00CD0569" w:rsidRDefault="00AC4225" w:rsidP="00C14093">
            <w:pPr>
              <w:spacing w:line="276" w:lineRule="auto"/>
              <w:jc w:val="right"/>
              <w:rPr>
                <w:i w:val="0"/>
                <w:sz w:val="22"/>
                <w:szCs w:val="22"/>
                <w:lang w:eastAsia="en-US"/>
              </w:rPr>
            </w:pPr>
            <w:r w:rsidRPr="00CD0569">
              <w:rPr>
                <w:i w:val="0"/>
                <w:sz w:val="22"/>
                <w:szCs w:val="22"/>
                <w:lang w:eastAsia="en-US"/>
              </w:rPr>
              <w:t xml:space="preserve">                           </w:t>
            </w:r>
            <w:r>
              <w:rPr>
                <w:i w:val="0"/>
                <w:sz w:val="22"/>
                <w:szCs w:val="22"/>
                <w:lang w:eastAsia="en-US"/>
              </w:rPr>
              <w:t xml:space="preserve">                  </w:t>
            </w:r>
            <w:r w:rsidRPr="00CD0569">
              <w:rPr>
                <w:i w:val="0"/>
                <w:sz w:val="22"/>
                <w:szCs w:val="22"/>
                <w:lang w:eastAsia="en-US"/>
              </w:rPr>
              <w:t xml:space="preserve">100,00 m² </w:t>
            </w:r>
          </w:p>
        </w:tc>
      </w:tr>
      <w:tr w:rsidR="00AC4225" w:rsidRPr="00CD0569" w14:paraId="1937B964"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vAlign w:val="bottom"/>
          </w:tcPr>
          <w:p w14:paraId="24BD4EB3" w14:textId="77777777" w:rsidR="00AC4225" w:rsidRPr="00CD0569" w:rsidRDefault="00AC4225" w:rsidP="00CD0569">
            <w:pPr>
              <w:spacing w:line="276" w:lineRule="auto"/>
              <w:jc w:val="both"/>
              <w:rPr>
                <w:b/>
                <w:bCs/>
                <w:i w:val="0"/>
                <w:szCs w:val="22"/>
                <w:lang w:eastAsia="en-US"/>
              </w:rPr>
            </w:pPr>
            <w:r w:rsidRPr="00CD0569">
              <w:rPr>
                <w:b/>
                <w:bCs/>
                <w:i w:val="0"/>
                <w:sz w:val="22"/>
                <w:szCs w:val="22"/>
                <w:lang w:eastAsia="en-US"/>
              </w:rPr>
              <w:t>SKUPAJ KVADRATURA</w:t>
            </w:r>
          </w:p>
        </w:tc>
        <w:tc>
          <w:tcPr>
            <w:tcW w:w="3929" w:type="dxa"/>
            <w:tcBorders>
              <w:top w:val="single" w:sz="4" w:space="0" w:color="auto"/>
              <w:left w:val="single" w:sz="4" w:space="0" w:color="auto"/>
              <w:bottom w:val="single" w:sz="4" w:space="0" w:color="auto"/>
              <w:right w:val="single" w:sz="4" w:space="0" w:color="auto"/>
            </w:tcBorders>
            <w:vAlign w:val="bottom"/>
            <w:hideMark/>
          </w:tcPr>
          <w:p w14:paraId="0D80E44D" w14:textId="77777777" w:rsidR="00AC4225" w:rsidRPr="00CD0569" w:rsidRDefault="00AC4225" w:rsidP="00CD0569">
            <w:pPr>
              <w:spacing w:line="276" w:lineRule="auto"/>
              <w:jc w:val="right"/>
              <w:rPr>
                <w:b/>
                <w:bCs/>
                <w:i w:val="0"/>
                <w:szCs w:val="22"/>
                <w:lang w:eastAsia="en-US"/>
              </w:rPr>
            </w:pPr>
            <w:r w:rsidRPr="00CD0569">
              <w:rPr>
                <w:b/>
                <w:bCs/>
                <w:i w:val="0"/>
                <w:sz w:val="22"/>
                <w:szCs w:val="22"/>
                <w:lang w:eastAsia="en-US"/>
              </w:rPr>
              <w:t xml:space="preserve">    5.434,00 m²</w:t>
            </w:r>
          </w:p>
        </w:tc>
      </w:tr>
      <w:tr w:rsidR="00AC4225" w:rsidRPr="00CD0569" w14:paraId="2DE28AD1" w14:textId="77777777" w:rsidTr="00C14093">
        <w:trPr>
          <w:trHeight w:val="253"/>
        </w:trPr>
        <w:tc>
          <w:tcPr>
            <w:tcW w:w="5239" w:type="dxa"/>
            <w:tcBorders>
              <w:top w:val="single" w:sz="4" w:space="0" w:color="auto"/>
              <w:bottom w:val="single" w:sz="4" w:space="0" w:color="auto"/>
            </w:tcBorders>
            <w:noWrap/>
            <w:vAlign w:val="bottom"/>
          </w:tcPr>
          <w:p w14:paraId="42A3BCAC" w14:textId="77777777" w:rsidR="00AC4225" w:rsidRPr="00CD0569" w:rsidRDefault="00AC4225" w:rsidP="00CD0569">
            <w:pPr>
              <w:spacing w:line="276" w:lineRule="auto"/>
              <w:jc w:val="both"/>
              <w:rPr>
                <w:b/>
                <w:bCs/>
                <w:i w:val="0"/>
                <w:sz w:val="22"/>
                <w:szCs w:val="22"/>
                <w:lang w:eastAsia="en-US"/>
              </w:rPr>
            </w:pPr>
          </w:p>
        </w:tc>
        <w:tc>
          <w:tcPr>
            <w:tcW w:w="3929" w:type="dxa"/>
            <w:tcBorders>
              <w:top w:val="single" w:sz="4" w:space="0" w:color="auto"/>
              <w:bottom w:val="single" w:sz="4" w:space="0" w:color="auto"/>
            </w:tcBorders>
            <w:vAlign w:val="bottom"/>
          </w:tcPr>
          <w:p w14:paraId="1E89F757" w14:textId="77777777" w:rsidR="00AC4225" w:rsidRPr="00CD0569" w:rsidRDefault="00AC4225" w:rsidP="00CD0569">
            <w:pPr>
              <w:spacing w:line="276" w:lineRule="auto"/>
              <w:jc w:val="right"/>
              <w:rPr>
                <w:b/>
                <w:bCs/>
                <w:i w:val="0"/>
                <w:sz w:val="22"/>
                <w:szCs w:val="22"/>
                <w:lang w:eastAsia="en-US"/>
              </w:rPr>
            </w:pPr>
          </w:p>
        </w:tc>
      </w:tr>
      <w:tr w:rsidR="00AC4225" w:rsidRPr="00CD0569" w14:paraId="1CB55F28" w14:textId="77777777" w:rsidTr="00C14093">
        <w:trPr>
          <w:trHeight w:val="507"/>
        </w:trPr>
        <w:tc>
          <w:tcPr>
            <w:tcW w:w="5239" w:type="dxa"/>
            <w:tcBorders>
              <w:top w:val="single" w:sz="4" w:space="0" w:color="auto"/>
              <w:left w:val="single" w:sz="4" w:space="0" w:color="auto"/>
              <w:bottom w:val="single" w:sz="4" w:space="0" w:color="auto"/>
              <w:right w:val="single" w:sz="4" w:space="0" w:color="auto"/>
            </w:tcBorders>
            <w:noWrap/>
            <w:vAlign w:val="bottom"/>
          </w:tcPr>
          <w:p w14:paraId="6D8CA91B" w14:textId="703FCB16" w:rsidR="00AC4225" w:rsidRPr="00CD0569" w:rsidRDefault="00AC4225" w:rsidP="00CD0569">
            <w:pPr>
              <w:spacing w:line="276" w:lineRule="auto"/>
              <w:jc w:val="both"/>
              <w:rPr>
                <w:b/>
                <w:bCs/>
                <w:i w:val="0"/>
                <w:szCs w:val="22"/>
                <w:lang w:eastAsia="en-US"/>
              </w:rPr>
            </w:pPr>
            <w:r w:rsidRPr="00CD0569">
              <w:rPr>
                <w:b/>
                <w:bCs/>
                <w:i w:val="0"/>
                <w:sz w:val="22"/>
                <w:szCs w:val="22"/>
                <w:lang w:eastAsia="en-US"/>
              </w:rPr>
              <w:t>E.</w:t>
            </w:r>
            <w:r>
              <w:rPr>
                <w:b/>
                <w:bCs/>
                <w:i w:val="0"/>
                <w:sz w:val="22"/>
                <w:szCs w:val="22"/>
                <w:lang w:eastAsia="en-US"/>
              </w:rPr>
              <w:t xml:space="preserve"> </w:t>
            </w:r>
            <w:r w:rsidRPr="00CD0569">
              <w:rPr>
                <w:b/>
                <w:bCs/>
                <w:i w:val="0"/>
                <w:sz w:val="22"/>
                <w:szCs w:val="22"/>
                <w:lang w:eastAsia="en-US"/>
              </w:rPr>
              <w:t>OBREZOVANJE ŽIVE MEJE IN GRMOVNIC IN ODVOZ</w:t>
            </w:r>
          </w:p>
        </w:tc>
        <w:tc>
          <w:tcPr>
            <w:tcW w:w="3929" w:type="dxa"/>
            <w:tcBorders>
              <w:top w:val="single" w:sz="4" w:space="0" w:color="auto"/>
              <w:left w:val="single" w:sz="4" w:space="0" w:color="auto"/>
              <w:bottom w:val="single" w:sz="4" w:space="0" w:color="auto"/>
              <w:right w:val="single" w:sz="4" w:space="0" w:color="auto"/>
            </w:tcBorders>
          </w:tcPr>
          <w:p w14:paraId="67653E10" w14:textId="094FB52D" w:rsidR="00AC4225" w:rsidRPr="00CD0569" w:rsidRDefault="00AC4225" w:rsidP="00AC4225">
            <w:pPr>
              <w:spacing w:line="276" w:lineRule="auto"/>
              <w:ind w:left="103"/>
              <w:rPr>
                <w:b/>
                <w:bCs/>
                <w:i w:val="0"/>
                <w:sz w:val="22"/>
                <w:szCs w:val="22"/>
                <w:lang w:eastAsia="en-US"/>
              </w:rPr>
            </w:pPr>
            <w:r>
              <w:rPr>
                <w:b/>
                <w:bCs/>
                <w:i w:val="0"/>
                <w:sz w:val="22"/>
                <w:szCs w:val="22"/>
                <w:lang w:eastAsia="en-US"/>
              </w:rPr>
              <w:t xml:space="preserve">1X </w:t>
            </w:r>
            <w:r w:rsidRPr="00CD0569">
              <w:rPr>
                <w:b/>
                <w:bCs/>
                <w:i w:val="0"/>
                <w:sz w:val="22"/>
                <w:szCs w:val="22"/>
                <w:lang w:eastAsia="en-US"/>
              </w:rPr>
              <w:t xml:space="preserve">OBREZOVANJE ŽIVE MEJE IN GRMOVNIC                                                                                                      </w:t>
            </w:r>
          </w:p>
        </w:tc>
      </w:tr>
      <w:tr w:rsidR="00AC4225" w:rsidRPr="00CD0569" w14:paraId="5644D743" w14:textId="77777777" w:rsidTr="00AC4225">
        <w:trPr>
          <w:trHeight w:val="312"/>
        </w:trPr>
        <w:tc>
          <w:tcPr>
            <w:tcW w:w="9168" w:type="dxa"/>
            <w:gridSpan w:val="2"/>
            <w:tcBorders>
              <w:top w:val="single" w:sz="4" w:space="0" w:color="auto"/>
              <w:left w:val="single" w:sz="4" w:space="0" w:color="auto"/>
              <w:bottom w:val="single" w:sz="4" w:space="0" w:color="auto"/>
              <w:right w:val="single" w:sz="4" w:space="0" w:color="auto"/>
            </w:tcBorders>
            <w:noWrap/>
            <w:vAlign w:val="bottom"/>
          </w:tcPr>
          <w:p w14:paraId="6DAB0DFF" w14:textId="15AEE239" w:rsidR="00AC4225" w:rsidRPr="00AC4225" w:rsidRDefault="00AC4225" w:rsidP="00AC4225">
            <w:pPr>
              <w:spacing w:line="276" w:lineRule="auto"/>
              <w:jc w:val="both"/>
              <w:rPr>
                <w:bCs/>
                <w:i w:val="0"/>
                <w:sz w:val="22"/>
                <w:szCs w:val="22"/>
                <w:lang w:eastAsia="en-US"/>
              </w:rPr>
            </w:pPr>
            <w:r w:rsidRPr="00CD0569">
              <w:rPr>
                <w:bCs/>
                <w:i w:val="0"/>
                <w:sz w:val="22"/>
                <w:szCs w:val="22"/>
                <w:lang w:eastAsia="en-US"/>
              </w:rPr>
              <w:t>LOKACIJE:</w:t>
            </w:r>
          </w:p>
        </w:tc>
      </w:tr>
      <w:tr w:rsidR="00AC4225" w:rsidRPr="00CD0569" w14:paraId="5858528C" w14:textId="77777777" w:rsidTr="00C14093">
        <w:trPr>
          <w:trHeight w:val="312"/>
        </w:trPr>
        <w:tc>
          <w:tcPr>
            <w:tcW w:w="5239" w:type="dxa"/>
            <w:tcBorders>
              <w:top w:val="single" w:sz="4" w:space="0" w:color="auto"/>
              <w:left w:val="single" w:sz="4" w:space="0" w:color="auto"/>
              <w:bottom w:val="single" w:sz="4" w:space="0" w:color="auto"/>
              <w:right w:val="single" w:sz="4" w:space="0" w:color="auto"/>
            </w:tcBorders>
            <w:noWrap/>
            <w:vAlign w:val="center"/>
          </w:tcPr>
          <w:p w14:paraId="4487F95B" w14:textId="518216DA" w:rsidR="00AC4225" w:rsidRPr="00CD0569" w:rsidRDefault="00AC4225" w:rsidP="00AC4225">
            <w:pPr>
              <w:spacing w:line="276" w:lineRule="auto"/>
              <w:rPr>
                <w:b/>
                <w:bCs/>
                <w:i w:val="0"/>
                <w:sz w:val="22"/>
                <w:szCs w:val="22"/>
                <w:lang w:eastAsia="en-US"/>
              </w:rPr>
            </w:pPr>
            <w:r w:rsidRPr="00CD0569">
              <w:rPr>
                <w:bCs/>
                <w:i w:val="0"/>
                <w:sz w:val="22"/>
                <w:szCs w:val="22"/>
                <w:lang w:eastAsia="en-US"/>
              </w:rPr>
              <w:t>POT DO ŠOLE 2A</w:t>
            </w:r>
          </w:p>
        </w:tc>
        <w:tc>
          <w:tcPr>
            <w:tcW w:w="3929" w:type="dxa"/>
            <w:tcBorders>
              <w:top w:val="single" w:sz="4" w:space="0" w:color="auto"/>
              <w:left w:val="single" w:sz="4" w:space="0" w:color="auto"/>
              <w:bottom w:val="single" w:sz="4" w:space="0" w:color="auto"/>
              <w:right w:val="single" w:sz="4" w:space="0" w:color="auto"/>
            </w:tcBorders>
            <w:vAlign w:val="center"/>
          </w:tcPr>
          <w:p w14:paraId="2F75E17D" w14:textId="39FDAD5A" w:rsidR="00AC4225" w:rsidRPr="00CD0569" w:rsidRDefault="00AC4225" w:rsidP="00C14093">
            <w:pPr>
              <w:spacing w:line="276" w:lineRule="auto"/>
              <w:ind w:left="708"/>
              <w:jc w:val="right"/>
              <w:rPr>
                <w:b/>
                <w:bCs/>
                <w:i w:val="0"/>
                <w:sz w:val="22"/>
                <w:szCs w:val="22"/>
                <w:lang w:eastAsia="en-US"/>
              </w:rPr>
            </w:pPr>
            <w:r>
              <w:rPr>
                <w:bCs/>
                <w:i w:val="0"/>
                <w:sz w:val="22"/>
                <w:szCs w:val="22"/>
                <w:lang w:eastAsia="en-US"/>
              </w:rPr>
              <w:t xml:space="preserve">                               </w:t>
            </w:r>
            <w:r w:rsidRPr="00CD0569">
              <w:rPr>
                <w:bCs/>
                <w:i w:val="0"/>
                <w:sz w:val="22"/>
                <w:szCs w:val="22"/>
                <w:lang w:eastAsia="en-US"/>
              </w:rPr>
              <w:t>20,00 T/M</w:t>
            </w:r>
          </w:p>
        </w:tc>
      </w:tr>
      <w:tr w:rsidR="00AC4225" w:rsidRPr="00CD0569" w14:paraId="31CA0659"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75103E25" w14:textId="77777777" w:rsidR="00AC4225" w:rsidRPr="00CD0569" w:rsidRDefault="00AC4225" w:rsidP="00CD0569">
            <w:pPr>
              <w:spacing w:line="276" w:lineRule="auto"/>
              <w:jc w:val="both"/>
              <w:rPr>
                <w:bCs/>
                <w:i w:val="0"/>
                <w:szCs w:val="22"/>
                <w:lang w:eastAsia="en-US"/>
              </w:rPr>
            </w:pPr>
            <w:r w:rsidRPr="00CD0569">
              <w:rPr>
                <w:bCs/>
                <w:i w:val="0"/>
                <w:sz w:val="22"/>
                <w:szCs w:val="22"/>
                <w:lang w:eastAsia="en-US"/>
              </w:rPr>
              <w:t>DRAVELJSKA 44</w:t>
            </w:r>
          </w:p>
        </w:tc>
        <w:tc>
          <w:tcPr>
            <w:tcW w:w="3929" w:type="dxa"/>
            <w:tcBorders>
              <w:top w:val="single" w:sz="4" w:space="0" w:color="auto"/>
              <w:left w:val="single" w:sz="4" w:space="0" w:color="auto"/>
              <w:bottom w:val="single" w:sz="4" w:space="0" w:color="auto"/>
              <w:right w:val="single" w:sz="4" w:space="0" w:color="auto"/>
            </w:tcBorders>
            <w:vAlign w:val="bottom"/>
            <w:hideMark/>
          </w:tcPr>
          <w:p w14:paraId="0B2D0FA0"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12,00 T/M</w:t>
            </w:r>
          </w:p>
        </w:tc>
      </w:tr>
      <w:tr w:rsidR="00AC4225" w:rsidRPr="00CD0569" w14:paraId="07D6D8A8"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2E626272" w14:textId="77777777" w:rsidR="00AC4225" w:rsidRPr="00CD0569" w:rsidRDefault="00AC4225" w:rsidP="00CD0569">
            <w:pPr>
              <w:spacing w:line="276" w:lineRule="auto"/>
              <w:jc w:val="both"/>
              <w:rPr>
                <w:bCs/>
                <w:i w:val="0"/>
                <w:szCs w:val="22"/>
                <w:lang w:eastAsia="en-US"/>
              </w:rPr>
            </w:pPr>
            <w:r w:rsidRPr="00CD0569">
              <w:rPr>
                <w:bCs/>
                <w:i w:val="0"/>
                <w:sz w:val="22"/>
                <w:szCs w:val="22"/>
                <w:lang w:eastAsia="en-US"/>
              </w:rPr>
              <w:t>ZAJČEVA POT 34</w:t>
            </w:r>
          </w:p>
        </w:tc>
        <w:tc>
          <w:tcPr>
            <w:tcW w:w="3929" w:type="dxa"/>
            <w:tcBorders>
              <w:top w:val="single" w:sz="4" w:space="0" w:color="auto"/>
              <w:left w:val="single" w:sz="4" w:space="0" w:color="auto"/>
              <w:bottom w:val="single" w:sz="4" w:space="0" w:color="auto"/>
              <w:right w:val="single" w:sz="4" w:space="0" w:color="auto"/>
            </w:tcBorders>
            <w:vAlign w:val="bottom"/>
            <w:hideMark/>
          </w:tcPr>
          <w:p w14:paraId="0F67684A"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13,00 T/M</w:t>
            </w:r>
          </w:p>
        </w:tc>
      </w:tr>
      <w:tr w:rsidR="00AC4225" w:rsidRPr="00CD0569" w14:paraId="2BA533C6"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58425968" w14:textId="77777777" w:rsidR="00AC4225" w:rsidRPr="00CD0569" w:rsidRDefault="00AC4225" w:rsidP="00CD0569">
            <w:pPr>
              <w:spacing w:line="276" w:lineRule="auto"/>
              <w:jc w:val="both"/>
              <w:rPr>
                <w:bCs/>
                <w:i w:val="0"/>
                <w:szCs w:val="22"/>
                <w:lang w:eastAsia="en-US"/>
              </w:rPr>
            </w:pPr>
            <w:r w:rsidRPr="00CD0569">
              <w:rPr>
                <w:bCs/>
                <w:i w:val="0"/>
                <w:sz w:val="22"/>
                <w:szCs w:val="22"/>
                <w:lang w:eastAsia="en-US"/>
              </w:rPr>
              <w:t>NA GMAJNI 1</w:t>
            </w:r>
          </w:p>
        </w:tc>
        <w:tc>
          <w:tcPr>
            <w:tcW w:w="3929" w:type="dxa"/>
            <w:tcBorders>
              <w:top w:val="single" w:sz="4" w:space="0" w:color="auto"/>
              <w:left w:val="single" w:sz="4" w:space="0" w:color="auto"/>
              <w:bottom w:val="single" w:sz="4" w:space="0" w:color="auto"/>
              <w:right w:val="single" w:sz="4" w:space="0" w:color="auto"/>
            </w:tcBorders>
            <w:vAlign w:val="bottom"/>
            <w:hideMark/>
          </w:tcPr>
          <w:p w14:paraId="046CDA58"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5,00 T/M</w:t>
            </w:r>
          </w:p>
        </w:tc>
      </w:tr>
      <w:tr w:rsidR="00AC4225" w:rsidRPr="00CD0569" w14:paraId="22AA685F"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7BC00D84"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VOJKOVA 1</w:t>
            </w:r>
          </w:p>
        </w:tc>
        <w:tc>
          <w:tcPr>
            <w:tcW w:w="3929" w:type="dxa"/>
            <w:tcBorders>
              <w:top w:val="single" w:sz="4" w:space="0" w:color="auto"/>
              <w:left w:val="single" w:sz="4" w:space="0" w:color="auto"/>
              <w:bottom w:val="single" w:sz="4" w:space="0" w:color="auto"/>
              <w:right w:val="single" w:sz="4" w:space="0" w:color="auto"/>
            </w:tcBorders>
            <w:vAlign w:val="bottom"/>
            <w:hideMark/>
          </w:tcPr>
          <w:p w14:paraId="11D371F3"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36,00 T/M</w:t>
            </w:r>
          </w:p>
        </w:tc>
      </w:tr>
      <w:tr w:rsidR="00AC4225" w:rsidRPr="00CD0569" w14:paraId="05597554"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7E72D030"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BELOKRANJSKA 6</w:t>
            </w:r>
          </w:p>
        </w:tc>
        <w:tc>
          <w:tcPr>
            <w:tcW w:w="3929" w:type="dxa"/>
            <w:tcBorders>
              <w:top w:val="single" w:sz="4" w:space="0" w:color="auto"/>
              <w:left w:val="single" w:sz="4" w:space="0" w:color="auto"/>
              <w:bottom w:val="single" w:sz="4" w:space="0" w:color="auto"/>
              <w:right w:val="single" w:sz="4" w:space="0" w:color="auto"/>
            </w:tcBorders>
            <w:vAlign w:val="bottom"/>
            <w:hideMark/>
          </w:tcPr>
          <w:p w14:paraId="15A9ACD0"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24,00 T/M</w:t>
            </w:r>
          </w:p>
        </w:tc>
      </w:tr>
      <w:tr w:rsidR="00AC4225" w:rsidRPr="00CD0569" w14:paraId="4D620DB1"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53F6D136"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POLJE 12</w:t>
            </w:r>
          </w:p>
        </w:tc>
        <w:tc>
          <w:tcPr>
            <w:tcW w:w="3929" w:type="dxa"/>
            <w:tcBorders>
              <w:top w:val="single" w:sz="4" w:space="0" w:color="auto"/>
              <w:left w:val="single" w:sz="4" w:space="0" w:color="auto"/>
              <w:bottom w:val="single" w:sz="4" w:space="0" w:color="auto"/>
              <w:right w:val="single" w:sz="4" w:space="0" w:color="auto"/>
            </w:tcBorders>
            <w:vAlign w:val="bottom"/>
            <w:hideMark/>
          </w:tcPr>
          <w:p w14:paraId="3EC4D936"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23,00 T/M</w:t>
            </w:r>
          </w:p>
        </w:tc>
      </w:tr>
      <w:tr w:rsidR="00AC4225" w:rsidRPr="00CD0569" w14:paraId="5BD38E28"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45B41B63"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CESTA II GRUPE ODREDOV 43</w:t>
            </w:r>
          </w:p>
        </w:tc>
        <w:tc>
          <w:tcPr>
            <w:tcW w:w="3929" w:type="dxa"/>
            <w:tcBorders>
              <w:top w:val="single" w:sz="4" w:space="0" w:color="auto"/>
              <w:left w:val="single" w:sz="4" w:space="0" w:color="auto"/>
              <w:bottom w:val="single" w:sz="4" w:space="0" w:color="auto"/>
              <w:right w:val="single" w:sz="4" w:space="0" w:color="auto"/>
            </w:tcBorders>
            <w:vAlign w:val="bottom"/>
            <w:hideMark/>
          </w:tcPr>
          <w:p w14:paraId="298B87DF"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22,00 T/M</w:t>
            </w:r>
          </w:p>
        </w:tc>
      </w:tr>
      <w:tr w:rsidR="00AC4225" w:rsidRPr="00CD0569" w14:paraId="4D4FB142"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5E018286"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IŽANSKA CESTA 303</w:t>
            </w:r>
          </w:p>
        </w:tc>
        <w:tc>
          <w:tcPr>
            <w:tcW w:w="3929" w:type="dxa"/>
            <w:tcBorders>
              <w:top w:val="single" w:sz="4" w:space="0" w:color="auto"/>
              <w:left w:val="single" w:sz="4" w:space="0" w:color="auto"/>
              <w:bottom w:val="single" w:sz="4" w:space="0" w:color="auto"/>
              <w:right w:val="single" w:sz="4" w:space="0" w:color="auto"/>
            </w:tcBorders>
            <w:vAlign w:val="bottom"/>
            <w:hideMark/>
          </w:tcPr>
          <w:p w14:paraId="7AF94164"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 5,00 T/M</w:t>
            </w:r>
          </w:p>
        </w:tc>
      </w:tr>
      <w:tr w:rsidR="00AC4225" w:rsidRPr="00CD0569" w14:paraId="3ECDFD42"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05500892"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PREGLOV TRG 15</w:t>
            </w:r>
          </w:p>
        </w:tc>
        <w:tc>
          <w:tcPr>
            <w:tcW w:w="3929" w:type="dxa"/>
            <w:tcBorders>
              <w:top w:val="single" w:sz="4" w:space="0" w:color="auto"/>
              <w:left w:val="single" w:sz="4" w:space="0" w:color="auto"/>
              <w:bottom w:val="single" w:sz="4" w:space="0" w:color="auto"/>
              <w:right w:val="single" w:sz="4" w:space="0" w:color="auto"/>
            </w:tcBorders>
            <w:vAlign w:val="bottom"/>
            <w:hideMark/>
          </w:tcPr>
          <w:p w14:paraId="6A65897A"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 xml:space="preserve">20,00 T/M </w:t>
            </w:r>
          </w:p>
        </w:tc>
      </w:tr>
      <w:tr w:rsidR="00AC4225" w:rsidRPr="00CD0569" w14:paraId="23E2083A"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tcPr>
          <w:p w14:paraId="7F799D4C" w14:textId="77777777" w:rsidR="00AC4225" w:rsidRPr="00CD0569" w:rsidRDefault="00AC4225" w:rsidP="00CD0569">
            <w:pPr>
              <w:spacing w:line="276" w:lineRule="auto"/>
              <w:jc w:val="both"/>
              <w:rPr>
                <w:i w:val="0"/>
                <w:sz w:val="22"/>
                <w:szCs w:val="22"/>
                <w:lang w:eastAsia="en-US"/>
              </w:rPr>
            </w:pPr>
            <w:r w:rsidRPr="00CD0569">
              <w:rPr>
                <w:i w:val="0"/>
                <w:sz w:val="22"/>
                <w:szCs w:val="22"/>
                <w:lang w:eastAsia="en-US"/>
              </w:rPr>
              <w:t>PRUŠNIKOVA 99</w:t>
            </w:r>
          </w:p>
        </w:tc>
        <w:tc>
          <w:tcPr>
            <w:tcW w:w="3929" w:type="dxa"/>
            <w:tcBorders>
              <w:top w:val="single" w:sz="4" w:space="0" w:color="auto"/>
              <w:left w:val="single" w:sz="4" w:space="0" w:color="auto"/>
              <w:bottom w:val="single" w:sz="4" w:space="0" w:color="auto"/>
              <w:right w:val="single" w:sz="4" w:space="0" w:color="auto"/>
            </w:tcBorders>
            <w:vAlign w:val="bottom"/>
          </w:tcPr>
          <w:p w14:paraId="77946205" w14:textId="77777777" w:rsidR="00AC4225" w:rsidRPr="00CD0569" w:rsidRDefault="00AC4225" w:rsidP="00CD0569">
            <w:pPr>
              <w:spacing w:line="276" w:lineRule="auto"/>
              <w:jc w:val="right"/>
              <w:rPr>
                <w:i w:val="0"/>
                <w:sz w:val="22"/>
                <w:szCs w:val="22"/>
                <w:lang w:eastAsia="en-US"/>
              </w:rPr>
            </w:pPr>
            <w:r w:rsidRPr="00CD0569">
              <w:rPr>
                <w:i w:val="0"/>
                <w:sz w:val="22"/>
                <w:szCs w:val="22"/>
                <w:lang w:eastAsia="en-US"/>
              </w:rPr>
              <w:t>10,00 T/M</w:t>
            </w:r>
          </w:p>
        </w:tc>
      </w:tr>
      <w:tr w:rsidR="00AC4225" w:rsidRPr="00CD0569" w14:paraId="7465DD6D"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tcPr>
          <w:p w14:paraId="31626978" w14:textId="77777777" w:rsidR="00AC4225" w:rsidRPr="00CD0569" w:rsidRDefault="00AC4225" w:rsidP="00CD0569">
            <w:pPr>
              <w:spacing w:line="276" w:lineRule="auto"/>
              <w:jc w:val="both"/>
              <w:rPr>
                <w:i w:val="0"/>
                <w:sz w:val="22"/>
                <w:szCs w:val="22"/>
                <w:lang w:eastAsia="en-US"/>
              </w:rPr>
            </w:pPr>
            <w:r w:rsidRPr="00CD0569">
              <w:rPr>
                <w:i w:val="0"/>
                <w:sz w:val="22"/>
                <w:szCs w:val="22"/>
                <w:lang w:eastAsia="en-US"/>
              </w:rPr>
              <w:lastRenderedPageBreak/>
              <w:t>PODLIPOGLAV 19</w:t>
            </w:r>
          </w:p>
        </w:tc>
        <w:tc>
          <w:tcPr>
            <w:tcW w:w="3929" w:type="dxa"/>
            <w:tcBorders>
              <w:top w:val="single" w:sz="4" w:space="0" w:color="auto"/>
              <w:left w:val="single" w:sz="4" w:space="0" w:color="auto"/>
              <w:bottom w:val="single" w:sz="4" w:space="0" w:color="auto"/>
              <w:right w:val="single" w:sz="4" w:space="0" w:color="auto"/>
            </w:tcBorders>
            <w:vAlign w:val="bottom"/>
          </w:tcPr>
          <w:p w14:paraId="2774F69D" w14:textId="77777777" w:rsidR="00AC4225" w:rsidRPr="00CD0569" w:rsidRDefault="00AC4225" w:rsidP="00CD0569">
            <w:pPr>
              <w:spacing w:line="276" w:lineRule="auto"/>
              <w:jc w:val="right"/>
              <w:rPr>
                <w:i w:val="0"/>
                <w:sz w:val="22"/>
                <w:szCs w:val="22"/>
                <w:lang w:eastAsia="en-US"/>
              </w:rPr>
            </w:pPr>
            <w:r w:rsidRPr="00CD0569">
              <w:rPr>
                <w:i w:val="0"/>
                <w:sz w:val="22"/>
                <w:szCs w:val="22"/>
                <w:lang w:eastAsia="en-US"/>
              </w:rPr>
              <w:t>12,00 T/M</w:t>
            </w:r>
          </w:p>
        </w:tc>
      </w:tr>
      <w:tr w:rsidR="00AC4225" w:rsidRPr="00CD0569" w14:paraId="1C719CD8" w14:textId="77777777" w:rsidTr="00C14093">
        <w:trPr>
          <w:trHeight w:val="313"/>
        </w:trPr>
        <w:tc>
          <w:tcPr>
            <w:tcW w:w="5239" w:type="dxa"/>
            <w:tcBorders>
              <w:top w:val="single" w:sz="4" w:space="0" w:color="auto"/>
              <w:left w:val="single" w:sz="4" w:space="0" w:color="auto"/>
              <w:bottom w:val="single" w:sz="4" w:space="0" w:color="auto"/>
              <w:right w:val="single" w:sz="4" w:space="0" w:color="auto"/>
            </w:tcBorders>
            <w:noWrap/>
            <w:vAlign w:val="bottom"/>
            <w:hideMark/>
          </w:tcPr>
          <w:p w14:paraId="02EC8481" w14:textId="77777777" w:rsidR="00AC4225" w:rsidRPr="00CD0569" w:rsidRDefault="00AC4225" w:rsidP="00CD0569">
            <w:pPr>
              <w:spacing w:line="276" w:lineRule="auto"/>
              <w:jc w:val="both"/>
              <w:rPr>
                <w:b/>
                <w:bCs/>
                <w:i w:val="0"/>
                <w:szCs w:val="22"/>
                <w:lang w:eastAsia="en-US"/>
              </w:rPr>
            </w:pPr>
            <w:r w:rsidRPr="00CD0569">
              <w:rPr>
                <w:b/>
                <w:bCs/>
                <w:i w:val="0"/>
                <w:sz w:val="22"/>
                <w:szCs w:val="22"/>
                <w:lang w:eastAsia="en-US"/>
              </w:rPr>
              <w:t>SKUPAJ TEKOČI METER</w:t>
            </w:r>
          </w:p>
        </w:tc>
        <w:tc>
          <w:tcPr>
            <w:tcW w:w="3929" w:type="dxa"/>
            <w:tcBorders>
              <w:top w:val="single" w:sz="4" w:space="0" w:color="auto"/>
              <w:left w:val="single" w:sz="4" w:space="0" w:color="auto"/>
              <w:bottom w:val="single" w:sz="4" w:space="0" w:color="auto"/>
              <w:right w:val="single" w:sz="4" w:space="0" w:color="auto"/>
            </w:tcBorders>
            <w:vAlign w:val="bottom"/>
            <w:hideMark/>
          </w:tcPr>
          <w:p w14:paraId="46A3FD8A" w14:textId="77777777" w:rsidR="00AC4225" w:rsidRPr="00CD0569" w:rsidRDefault="00AC4225" w:rsidP="00CD0569">
            <w:pPr>
              <w:spacing w:line="276" w:lineRule="auto"/>
              <w:jc w:val="right"/>
              <w:rPr>
                <w:b/>
                <w:bCs/>
                <w:i w:val="0"/>
                <w:szCs w:val="22"/>
                <w:lang w:eastAsia="en-US"/>
              </w:rPr>
            </w:pPr>
            <w:r w:rsidRPr="00CD0569">
              <w:rPr>
                <w:b/>
                <w:bCs/>
                <w:i w:val="0"/>
                <w:sz w:val="22"/>
                <w:szCs w:val="22"/>
                <w:lang w:eastAsia="en-US"/>
              </w:rPr>
              <w:t xml:space="preserve">     202,00 T/M</w:t>
            </w:r>
          </w:p>
        </w:tc>
      </w:tr>
      <w:tr w:rsidR="00C14093" w:rsidRPr="00CD0569" w14:paraId="2ADC0B00" w14:textId="77777777" w:rsidTr="00C14093">
        <w:trPr>
          <w:trHeight w:val="313"/>
        </w:trPr>
        <w:tc>
          <w:tcPr>
            <w:tcW w:w="9168" w:type="dxa"/>
            <w:gridSpan w:val="2"/>
            <w:tcBorders>
              <w:top w:val="single" w:sz="4" w:space="0" w:color="auto"/>
              <w:bottom w:val="single" w:sz="4" w:space="0" w:color="auto"/>
            </w:tcBorders>
            <w:noWrap/>
            <w:vAlign w:val="bottom"/>
          </w:tcPr>
          <w:p w14:paraId="14DE8B57" w14:textId="77777777" w:rsidR="00C14093" w:rsidRDefault="00C14093" w:rsidP="00C14093">
            <w:pPr>
              <w:spacing w:line="276" w:lineRule="auto"/>
              <w:jc w:val="both"/>
              <w:rPr>
                <w:b/>
                <w:i w:val="0"/>
                <w:sz w:val="22"/>
                <w:szCs w:val="22"/>
                <w:lang w:eastAsia="en-US"/>
              </w:rPr>
            </w:pPr>
          </w:p>
          <w:p w14:paraId="7A95FC6F" w14:textId="77777777" w:rsidR="00C14093" w:rsidRDefault="00C14093" w:rsidP="00C14093">
            <w:pPr>
              <w:spacing w:line="276" w:lineRule="auto"/>
              <w:jc w:val="both"/>
              <w:rPr>
                <w:b/>
                <w:i w:val="0"/>
                <w:sz w:val="22"/>
                <w:szCs w:val="22"/>
                <w:lang w:eastAsia="en-US"/>
              </w:rPr>
            </w:pPr>
            <w:r w:rsidRPr="00CD0569">
              <w:rPr>
                <w:b/>
                <w:i w:val="0"/>
                <w:sz w:val="22"/>
                <w:szCs w:val="22"/>
                <w:lang w:eastAsia="en-US"/>
              </w:rPr>
              <w:t>II. F. (MALA VZDRŽEVALNA DELA)</w:t>
            </w:r>
          </w:p>
          <w:p w14:paraId="1DF3BE66" w14:textId="574B30A5" w:rsidR="00C14093" w:rsidRPr="00C14093" w:rsidRDefault="00C14093" w:rsidP="00C14093">
            <w:pPr>
              <w:spacing w:line="276" w:lineRule="auto"/>
              <w:jc w:val="both"/>
              <w:rPr>
                <w:b/>
                <w:i w:val="0"/>
                <w:sz w:val="22"/>
                <w:szCs w:val="22"/>
                <w:lang w:eastAsia="en-US"/>
              </w:rPr>
            </w:pPr>
            <w:r w:rsidRPr="00C14093">
              <w:rPr>
                <w:b/>
                <w:i w:val="0"/>
                <w:sz w:val="22"/>
                <w:szCs w:val="22"/>
                <w:lang w:eastAsia="en-US"/>
              </w:rPr>
              <w:t xml:space="preserve">LOKACIJA: na vseh lokacijah Službe za lokalno samoupravo  </w:t>
            </w:r>
          </w:p>
        </w:tc>
      </w:tr>
      <w:tr w:rsidR="00AC4225" w:rsidRPr="00CD0569" w14:paraId="65B77194"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tcPr>
          <w:p w14:paraId="438A5A28" w14:textId="77777777" w:rsidR="00AC4225" w:rsidRPr="00CD0569" w:rsidRDefault="00AC4225" w:rsidP="00CD0569">
            <w:pPr>
              <w:spacing w:line="276" w:lineRule="auto"/>
              <w:jc w:val="both"/>
              <w:rPr>
                <w:b/>
                <w:i w:val="0"/>
                <w:szCs w:val="22"/>
                <w:lang w:eastAsia="en-US"/>
              </w:rPr>
            </w:pPr>
            <w:r w:rsidRPr="00CD0569">
              <w:rPr>
                <w:b/>
                <w:i w:val="0"/>
                <w:sz w:val="22"/>
                <w:szCs w:val="22"/>
                <w:lang w:eastAsia="en-US"/>
              </w:rPr>
              <w:t>STORITEV</w:t>
            </w:r>
            <w:r w:rsidRPr="00CD0569">
              <w:rPr>
                <w:b/>
                <w:i w:val="0"/>
                <w:szCs w:val="22"/>
                <w:lang w:eastAsia="en-US"/>
              </w:rPr>
              <w:t>:</w:t>
            </w:r>
          </w:p>
        </w:tc>
        <w:tc>
          <w:tcPr>
            <w:tcW w:w="3929" w:type="dxa"/>
            <w:tcBorders>
              <w:top w:val="single" w:sz="4" w:space="0" w:color="auto"/>
              <w:left w:val="single" w:sz="4" w:space="0" w:color="auto"/>
              <w:bottom w:val="single" w:sz="4" w:space="0" w:color="auto"/>
              <w:right w:val="single" w:sz="4" w:space="0" w:color="auto"/>
            </w:tcBorders>
            <w:vAlign w:val="center"/>
          </w:tcPr>
          <w:p w14:paraId="39916D78" w14:textId="64323E3E" w:rsidR="00AC4225" w:rsidRPr="00CD0569" w:rsidRDefault="00AC4225" w:rsidP="00C14093">
            <w:pPr>
              <w:spacing w:line="276" w:lineRule="auto"/>
              <w:rPr>
                <w:b/>
                <w:bCs/>
                <w:i w:val="0"/>
                <w:szCs w:val="22"/>
                <w:lang w:eastAsia="en-US"/>
              </w:rPr>
            </w:pPr>
            <w:r w:rsidRPr="00CD0569">
              <w:rPr>
                <w:b/>
                <w:bCs/>
                <w:i w:val="0"/>
                <w:sz w:val="22"/>
                <w:szCs w:val="22"/>
                <w:lang w:eastAsia="en-US"/>
              </w:rPr>
              <w:t>KOLIČINA</w:t>
            </w:r>
          </w:p>
        </w:tc>
      </w:tr>
      <w:tr w:rsidR="00AC4225" w:rsidRPr="00CD0569" w14:paraId="43BF7FF8"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hideMark/>
          </w:tcPr>
          <w:p w14:paraId="498D35A6"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ZAMENJAVA KLJUČAVNICE</w:t>
            </w:r>
          </w:p>
        </w:tc>
        <w:tc>
          <w:tcPr>
            <w:tcW w:w="3929" w:type="dxa"/>
            <w:tcBorders>
              <w:top w:val="single" w:sz="4" w:space="0" w:color="auto"/>
              <w:left w:val="single" w:sz="4" w:space="0" w:color="auto"/>
              <w:bottom w:val="single" w:sz="4" w:space="0" w:color="auto"/>
              <w:right w:val="single" w:sz="4" w:space="0" w:color="auto"/>
            </w:tcBorders>
            <w:hideMark/>
          </w:tcPr>
          <w:p w14:paraId="494FF6F3"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 kos</w:t>
            </w:r>
          </w:p>
        </w:tc>
      </w:tr>
      <w:tr w:rsidR="00AC4225" w:rsidRPr="00CD0569" w14:paraId="7BC9AA03"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hideMark/>
          </w:tcPr>
          <w:p w14:paraId="249D1E3E"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ZAMENJAVA VLOŽKA</w:t>
            </w:r>
          </w:p>
        </w:tc>
        <w:tc>
          <w:tcPr>
            <w:tcW w:w="3929" w:type="dxa"/>
            <w:tcBorders>
              <w:top w:val="single" w:sz="4" w:space="0" w:color="auto"/>
              <w:left w:val="single" w:sz="4" w:space="0" w:color="auto"/>
              <w:bottom w:val="single" w:sz="4" w:space="0" w:color="auto"/>
              <w:right w:val="single" w:sz="4" w:space="0" w:color="auto"/>
            </w:tcBorders>
            <w:hideMark/>
          </w:tcPr>
          <w:p w14:paraId="3A9DFF80"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 kos</w:t>
            </w:r>
          </w:p>
        </w:tc>
      </w:tr>
      <w:tr w:rsidR="00AC4225" w:rsidRPr="00CD0569" w14:paraId="3EEFB0EE"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hideMark/>
          </w:tcPr>
          <w:p w14:paraId="028C3320"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 xml:space="preserve">ZAMENJAVA KLJUKE </w:t>
            </w:r>
          </w:p>
        </w:tc>
        <w:tc>
          <w:tcPr>
            <w:tcW w:w="3929" w:type="dxa"/>
            <w:tcBorders>
              <w:top w:val="single" w:sz="4" w:space="0" w:color="auto"/>
              <w:left w:val="single" w:sz="4" w:space="0" w:color="auto"/>
              <w:bottom w:val="single" w:sz="4" w:space="0" w:color="auto"/>
              <w:right w:val="single" w:sz="4" w:space="0" w:color="auto"/>
            </w:tcBorders>
            <w:hideMark/>
          </w:tcPr>
          <w:p w14:paraId="5791F3D1"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 kos</w:t>
            </w:r>
          </w:p>
        </w:tc>
      </w:tr>
      <w:tr w:rsidR="00AC4225" w:rsidRPr="00CD0569" w14:paraId="5C67F386"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hideMark/>
          </w:tcPr>
          <w:p w14:paraId="0C637654"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 xml:space="preserve">ZAMENJAVA ŽARNICE </w:t>
            </w:r>
          </w:p>
        </w:tc>
        <w:tc>
          <w:tcPr>
            <w:tcW w:w="3929" w:type="dxa"/>
            <w:tcBorders>
              <w:top w:val="single" w:sz="4" w:space="0" w:color="auto"/>
              <w:left w:val="single" w:sz="4" w:space="0" w:color="auto"/>
              <w:bottom w:val="single" w:sz="4" w:space="0" w:color="auto"/>
              <w:right w:val="single" w:sz="4" w:space="0" w:color="auto"/>
            </w:tcBorders>
            <w:hideMark/>
          </w:tcPr>
          <w:p w14:paraId="5EBF1C27"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 kos</w:t>
            </w:r>
          </w:p>
        </w:tc>
      </w:tr>
      <w:tr w:rsidR="00AC4225" w:rsidRPr="00CD0569" w14:paraId="6DFC470D"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hideMark/>
          </w:tcPr>
          <w:p w14:paraId="1AF63AC4"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POPRAVILO STAVBNEGA POHIŠTVA</w:t>
            </w:r>
          </w:p>
        </w:tc>
        <w:tc>
          <w:tcPr>
            <w:tcW w:w="3929" w:type="dxa"/>
            <w:tcBorders>
              <w:top w:val="single" w:sz="4" w:space="0" w:color="auto"/>
              <w:left w:val="single" w:sz="4" w:space="0" w:color="auto"/>
              <w:bottom w:val="single" w:sz="4" w:space="0" w:color="auto"/>
              <w:right w:val="single" w:sz="4" w:space="0" w:color="auto"/>
            </w:tcBorders>
            <w:hideMark/>
          </w:tcPr>
          <w:p w14:paraId="733937EF"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 kos</w:t>
            </w:r>
          </w:p>
        </w:tc>
      </w:tr>
      <w:tr w:rsidR="00AC4225" w:rsidRPr="00CD0569" w14:paraId="3488FAD4"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hideMark/>
          </w:tcPr>
          <w:p w14:paraId="023EC26D"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ZAMENJAVA EL. VTIČNICE</w:t>
            </w:r>
          </w:p>
        </w:tc>
        <w:tc>
          <w:tcPr>
            <w:tcW w:w="3929" w:type="dxa"/>
            <w:tcBorders>
              <w:top w:val="single" w:sz="4" w:space="0" w:color="auto"/>
              <w:left w:val="single" w:sz="4" w:space="0" w:color="auto"/>
              <w:bottom w:val="single" w:sz="4" w:space="0" w:color="auto"/>
              <w:right w:val="single" w:sz="4" w:space="0" w:color="auto"/>
            </w:tcBorders>
            <w:hideMark/>
          </w:tcPr>
          <w:p w14:paraId="3CB57716"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 kos</w:t>
            </w:r>
          </w:p>
        </w:tc>
      </w:tr>
      <w:tr w:rsidR="00AC4225" w:rsidRPr="00CD0569" w14:paraId="01380B25"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hideMark/>
          </w:tcPr>
          <w:p w14:paraId="060B579C"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ZAMENJAVA EL. STIKALA</w:t>
            </w:r>
          </w:p>
        </w:tc>
        <w:tc>
          <w:tcPr>
            <w:tcW w:w="3929" w:type="dxa"/>
            <w:tcBorders>
              <w:top w:val="single" w:sz="4" w:space="0" w:color="auto"/>
              <w:left w:val="single" w:sz="4" w:space="0" w:color="auto"/>
              <w:bottom w:val="single" w:sz="4" w:space="0" w:color="auto"/>
              <w:right w:val="single" w:sz="4" w:space="0" w:color="auto"/>
            </w:tcBorders>
            <w:hideMark/>
          </w:tcPr>
          <w:p w14:paraId="7C2C9ECF"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 kos</w:t>
            </w:r>
          </w:p>
        </w:tc>
      </w:tr>
      <w:tr w:rsidR="00AC4225" w:rsidRPr="00CD0569" w14:paraId="611C94AA" w14:textId="77777777" w:rsidTr="00C14093">
        <w:trPr>
          <w:trHeight w:val="253"/>
        </w:trPr>
        <w:tc>
          <w:tcPr>
            <w:tcW w:w="5239" w:type="dxa"/>
            <w:tcBorders>
              <w:top w:val="single" w:sz="4" w:space="0" w:color="auto"/>
              <w:left w:val="single" w:sz="4" w:space="0" w:color="auto"/>
              <w:bottom w:val="single" w:sz="4" w:space="0" w:color="auto"/>
              <w:right w:val="single" w:sz="4" w:space="0" w:color="auto"/>
            </w:tcBorders>
            <w:noWrap/>
            <w:hideMark/>
          </w:tcPr>
          <w:p w14:paraId="5E103047" w14:textId="77777777" w:rsidR="00AC4225" w:rsidRPr="00CD0569" w:rsidRDefault="00AC4225" w:rsidP="00CD0569">
            <w:pPr>
              <w:spacing w:line="276" w:lineRule="auto"/>
              <w:jc w:val="both"/>
              <w:rPr>
                <w:i w:val="0"/>
                <w:szCs w:val="22"/>
                <w:lang w:eastAsia="en-US"/>
              </w:rPr>
            </w:pPr>
            <w:r w:rsidRPr="00CD0569">
              <w:rPr>
                <w:i w:val="0"/>
                <w:sz w:val="22"/>
                <w:szCs w:val="22"/>
                <w:lang w:eastAsia="en-US"/>
              </w:rPr>
              <w:t xml:space="preserve">ZAMENJAVA VAROVALKE </w:t>
            </w:r>
          </w:p>
        </w:tc>
        <w:tc>
          <w:tcPr>
            <w:tcW w:w="3929" w:type="dxa"/>
            <w:tcBorders>
              <w:top w:val="single" w:sz="4" w:space="0" w:color="auto"/>
              <w:left w:val="single" w:sz="4" w:space="0" w:color="auto"/>
              <w:bottom w:val="single" w:sz="4" w:space="0" w:color="auto"/>
              <w:right w:val="single" w:sz="4" w:space="0" w:color="auto"/>
            </w:tcBorders>
            <w:hideMark/>
          </w:tcPr>
          <w:p w14:paraId="2E190995" w14:textId="77777777" w:rsidR="00AC4225" w:rsidRPr="00CD0569" w:rsidRDefault="00AC4225" w:rsidP="00CD0569">
            <w:pPr>
              <w:spacing w:line="276" w:lineRule="auto"/>
              <w:jc w:val="right"/>
              <w:rPr>
                <w:i w:val="0"/>
                <w:szCs w:val="22"/>
                <w:lang w:eastAsia="en-US"/>
              </w:rPr>
            </w:pPr>
            <w:r w:rsidRPr="00CD0569">
              <w:rPr>
                <w:i w:val="0"/>
                <w:sz w:val="22"/>
                <w:szCs w:val="22"/>
                <w:lang w:eastAsia="en-US"/>
              </w:rPr>
              <w:t>1 kos</w:t>
            </w:r>
          </w:p>
        </w:tc>
      </w:tr>
    </w:tbl>
    <w:p w14:paraId="261B0696" w14:textId="1D2B6041" w:rsidR="00CD0569" w:rsidRPr="00CD0569" w:rsidRDefault="00CD0569" w:rsidP="00CD0569">
      <w:pPr>
        <w:jc w:val="both"/>
        <w:rPr>
          <w:i w:val="0"/>
          <w:sz w:val="22"/>
          <w:szCs w:val="22"/>
        </w:rPr>
      </w:pPr>
    </w:p>
    <w:p w14:paraId="328AE283" w14:textId="77777777" w:rsidR="00CD0569" w:rsidRDefault="00CD0569"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00249264"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1610BE3A"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svojih ustanoviteljih, družbenikih, delničarjih, komanditistih ali drugih lastnikih in podatke o lastniških deležih navedenih oseb;</w:t>
      </w:r>
    </w:p>
    <w:p w14:paraId="1B5E7DE2"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130FFB89" w14:textId="77777777" w:rsidR="0070459D" w:rsidRPr="00A93073" w:rsidRDefault="0070459D" w:rsidP="0070459D">
      <w:pPr>
        <w:pStyle w:val="Telobesedila"/>
        <w:ind w:left="1080"/>
        <w:rPr>
          <w:rFonts w:ascii="Times New Roman" w:hAnsi="Times New Roman"/>
          <w:b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667350">
      <w:pPr>
        <w:pStyle w:val="Odstavekseznama"/>
        <w:numPr>
          <w:ilvl w:val="0"/>
          <w:numId w:val="21"/>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2D7A7276"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D85EEE2" w14:textId="77777777" w:rsidR="00A1703B" w:rsidRDefault="00A1703B" w:rsidP="00C70DCD">
      <w:pPr>
        <w:pStyle w:val="Telobesedila"/>
        <w:ind w:left="1080"/>
        <w:rPr>
          <w:rFonts w:ascii="Times New Roman" w:hAnsi="Times New Roman"/>
          <w:b w:val="0"/>
          <w:sz w:val="22"/>
          <w:szCs w:val="22"/>
        </w:rPr>
      </w:pP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lastRenderedPageBreak/>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667350">
            <w:pPr>
              <w:pStyle w:val="Odstavekseznama"/>
              <w:numPr>
                <w:ilvl w:val="0"/>
                <w:numId w:val="20"/>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667350">
            <w:pPr>
              <w:pStyle w:val="Odstavekseznama"/>
              <w:numPr>
                <w:ilvl w:val="0"/>
                <w:numId w:val="20"/>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66A07B2" w14:textId="77777777" w:rsidR="001C0ED6" w:rsidRPr="00B53706" w:rsidRDefault="001C0ED6" w:rsidP="001C0ED6">
            <w:pPr>
              <w:tabs>
                <w:tab w:val="left" w:pos="1128"/>
              </w:tabs>
              <w:jc w:val="both"/>
              <w:rPr>
                <w:i w:val="0"/>
                <w:sz w:val="18"/>
                <w:szCs w:val="18"/>
              </w:rPr>
            </w:pPr>
          </w:p>
          <w:p w14:paraId="564F5520"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79658905" w14:textId="77777777" w:rsidR="00A460E4" w:rsidRPr="00B53706" w:rsidRDefault="00A460E4" w:rsidP="00686662">
            <w:pPr>
              <w:tabs>
                <w:tab w:val="left" w:pos="1128"/>
              </w:tabs>
              <w:jc w:val="both"/>
              <w:rPr>
                <w:i w:val="0"/>
                <w:iCs/>
                <w:sz w:val="18"/>
                <w:szCs w:val="18"/>
              </w:rPr>
            </w:pPr>
          </w:p>
          <w:p w14:paraId="75A037BA" w14:textId="375BDAE3"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6D873A69" w14:textId="77777777" w:rsidTr="0000356F">
        <w:tc>
          <w:tcPr>
            <w:tcW w:w="5244" w:type="dxa"/>
            <w:shd w:val="clear" w:color="auto" w:fill="F2F2F2" w:themeFill="background1" w:themeFillShade="F2"/>
            <w:vAlign w:val="center"/>
          </w:tcPr>
          <w:p w14:paraId="18F95543" w14:textId="251F962E"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47D11EE1" w14:textId="77777777" w:rsidR="001E1942" w:rsidRDefault="001E1942" w:rsidP="001C0ED6">
            <w:pPr>
              <w:jc w:val="both"/>
              <w:rPr>
                <w:b/>
                <w:i w:val="0"/>
                <w:iCs/>
                <w:color w:val="000000" w:themeColor="text1"/>
                <w:sz w:val="20"/>
              </w:rPr>
            </w:pPr>
          </w:p>
          <w:p w14:paraId="7090C099" w14:textId="2FE8E524" w:rsidR="001C0ED6" w:rsidRDefault="001C0ED6" w:rsidP="001C0ED6">
            <w:pPr>
              <w:jc w:val="both"/>
              <w:rPr>
                <w:bCs/>
                <w:i w:val="0"/>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p>
          <w:p w14:paraId="14AB54DF" w14:textId="77777777" w:rsidR="00C14093" w:rsidRDefault="00C14093"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2E2E712E"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w:t>
            </w:r>
            <w:r w:rsidRPr="00D769A2">
              <w:rPr>
                <w:b/>
                <w:bCs/>
                <w:i w:val="0"/>
                <w:iCs/>
                <w:color w:val="000000"/>
                <w:sz w:val="20"/>
              </w:rPr>
              <w:lastRenderedPageBreak/>
              <w:t>razmerja ali v zvezi z zaposlovanjem na črno, za kateri mu je bila s pravnomočno odločitvijo ali več pravnomočnimi odločitvami izrečena globa za prekršek.</w:t>
            </w:r>
          </w:p>
          <w:p w14:paraId="46B8B6F2" w14:textId="77777777" w:rsidR="001E1942" w:rsidRDefault="001E1942" w:rsidP="001C0ED6">
            <w:pPr>
              <w:jc w:val="both"/>
              <w:rPr>
                <w:b/>
                <w:bCs/>
                <w:i w:val="0"/>
                <w:iCs/>
                <w:color w:val="000000"/>
                <w:sz w:val="20"/>
              </w:rPr>
            </w:pPr>
          </w:p>
          <w:p w14:paraId="23817D19" w14:textId="22BA1946" w:rsidR="001C0ED6"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868550A" w14:textId="77777777" w:rsidR="001E1942" w:rsidRPr="008A5EC2" w:rsidRDefault="001E1942" w:rsidP="001C0ED6">
            <w:pPr>
              <w:jc w:val="both"/>
              <w:rPr>
                <w:b/>
                <w:bCs/>
                <w:i w:val="0"/>
                <w:sz w:val="20"/>
              </w:rPr>
            </w:pP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lastRenderedPageBreak/>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25E268AD" w14:textId="39115FA6" w:rsidR="00A460E4" w:rsidRPr="007F658A"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lastRenderedPageBreak/>
              <w:t>POGOJI ZA SODELOVANJE</w:t>
            </w: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DB0142" w14:paraId="738D3CED" w14:textId="77777777" w:rsidTr="00B42EA8">
        <w:tc>
          <w:tcPr>
            <w:tcW w:w="5244" w:type="dxa"/>
            <w:shd w:val="clear" w:color="auto" w:fill="F2F2F2" w:themeFill="background1" w:themeFillShade="F2"/>
          </w:tcPr>
          <w:p w14:paraId="39DA9449" w14:textId="6395C713" w:rsidR="00DB0142" w:rsidRPr="00105B38" w:rsidRDefault="00C14093" w:rsidP="00DB0142">
            <w:pPr>
              <w:jc w:val="both"/>
              <w:rPr>
                <w:b/>
                <w:bCs/>
                <w:i w:val="0"/>
                <w:iCs/>
                <w:sz w:val="20"/>
              </w:rPr>
            </w:pPr>
            <w:r>
              <w:rPr>
                <w:b/>
                <w:bCs/>
                <w:i w:val="0"/>
                <w:iCs/>
                <w:sz w:val="20"/>
              </w:rPr>
              <w:t>3</w:t>
            </w:r>
            <w:r w:rsidR="00DB0142" w:rsidRPr="00105B38">
              <w:rPr>
                <w:b/>
                <w:bCs/>
                <w:i w:val="0"/>
                <w:iCs/>
                <w:sz w:val="20"/>
              </w:rPr>
              <w:t>. Gospodarski subjekt mora</w:t>
            </w:r>
            <w:r w:rsidR="00DB0142" w:rsidRPr="00105B38">
              <w:rPr>
                <w:b/>
                <w:bCs/>
                <w:i w:val="0"/>
                <w:iCs/>
                <w:color w:val="1F497D"/>
                <w:sz w:val="20"/>
              </w:rPr>
              <w:t xml:space="preserve"> </w:t>
            </w:r>
            <w:r w:rsidR="00DB0142"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667350">
            <w:pPr>
              <w:pStyle w:val="Odstavekseznama"/>
              <w:numPr>
                <w:ilvl w:val="0"/>
                <w:numId w:val="22"/>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588D42EA" w:rsidR="00021912" w:rsidRPr="001F30A0" w:rsidRDefault="00C14093" w:rsidP="00021912">
      <w:pPr>
        <w:ind w:left="1080"/>
        <w:jc w:val="both"/>
        <w:rPr>
          <w:b/>
          <w:i w:val="0"/>
          <w:sz w:val="22"/>
          <w:szCs w:val="22"/>
        </w:rPr>
      </w:pPr>
      <w:r w:rsidRPr="009D63CC">
        <w:rPr>
          <w:i w:val="0"/>
          <w:color w:val="000000"/>
          <w:sz w:val="22"/>
          <w:szCs w:val="22"/>
        </w:rPr>
        <w:t xml:space="preserve">Merilo za izbiro je </w:t>
      </w:r>
      <w:r w:rsidRPr="00722D38">
        <w:rPr>
          <w:b/>
          <w:i w:val="0"/>
          <w:color w:val="000000"/>
          <w:sz w:val="22"/>
          <w:szCs w:val="22"/>
        </w:rPr>
        <w:t>ekonomsko najugodnejša ponudba</w:t>
      </w:r>
      <w:r>
        <w:rPr>
          <w:i w:val="0"/>
          <w:color w:val="000000"/>
          <w:sz w:val="22"/>
          <w:szCs w:val="22"/>
        </w:rPr>
        <w:t xml:space="preserve">, ki se določi na podlagi </w:t>
      </w:r>
      <w:r w:rsidRPr="009D63CC">
        <w:rPr>
          <w:b/>
          <w:i w:val="0"/>
          <w:color w:val="000000"/>
          <w:sz w:val="22"/>
          <w:szCs w:val="22"/>
        </w:rPr>
        <w:t>skupn</w:t>
      </w:r>
      <w:r>
        <w:rPr>
          <w:b/>
          <w:i w:val="0"/>
          <w:color w:val="000000"/>
          <w:sz w:val="22"/>
          <w:szCs w:val="22"/>
        </w:rPr>
        <w:t>e</w:t>
      </w:r>
      <w:r w:rsidRPr="009D63CC">
        <w:rPr>
          <w:b/>
          <w:i w:val="0"/>
          <w:color w:val="000000"/>
          <w:sz w:val="22"/>
          <w:szCs w:val="22"/>
        </w:rPr>
        <w:t xml:space="preserve"> ponudben</w:t>
      </w:r>
      <w:r>
        <w:rPr>
          <w:b/>
          <w:i w:val="0"/>
          <w:color w:val="000000"/>
          <w:sz w:val="22"/>
          <w:szCs w:val="22"/>
        </w:rPr>
        <w:t>e</w:t>
      </w:r>
      <w:r w:rsidRPr="009D63CC">
        <w:rPr>
          <w:b/>
          <w:i w:val="0"/>
          <w:color w:val="000000"/>
          <w:sz w:val="22"/>
          <w:szCs w:val="22"/>
        </w:rPr>
        <w:t xml:space="preserve"> </w:t>
      </w:r>
      <w:r>
        <w:rPr>
          <w:b/>
          <w:i w:val="0"/>
          <w:color w:val="000000"/>
          <w:sz w:val="22"/>
          <w:szCs w:val="22"/>
        </w:rPr>
        <w:t>vrednosti cen za enkratno storitev (cen na enoto) vseh storitev z DDV</w:t>
      </w:r>
      <w:r w:rsidRPr="009D63CC">
        <w:rPr>
          <w:i w:val="0"/>
          <w:color w:val="000000"/>
          <w:sz w:val="22"/>
          <w:szCs w:val="22"/>
        </w:rPr>
        <w:t xml:space="preserve">. </w:t>
      </w:r>
      <w:r w:rsidR="00021912"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421486FF" w:rsidR="00ED0823" w:rsidRPr="001F30A0" w:rsidRDefault="00C14093" w:rsidP="00ED0823">
      <w:pPr>
        <w:ind w:left="1080"/>
        <w:rPr>
          <w:i w:val="0"/>
          <w:sz w:val="22"/>
          <w:szCs w:val="22"/>
        </w:rPr>
      </w:pPr>
      <w:r w:rsidRPr="00C14093">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2B2086F7" w:rsidR="001C0ED6" w:rsidRDefault="00C14093" w:rsidP="00C14093">
      <w:pPr>
        <w:numPr>
          <w:ilvl w:val="0"/>
          <w:numId w:val="9"/>
        </w:numPr>
        <w:rPr>
          <w:i w:val="0"/>
          <w:sz w:val="22"/>
          <w:szCs w:val="22"/>
        </w:rPr>
      </w:pPr>
      <w:r w:rsidRPr="00C14093">
        <w:rPr>
          <w:i w:val="0"/>
          <w:sz w:val="22"/>
          <w:szCs w:val="22"/>
        </w:rPr>
        <w:t>Vzorec okvirnega sporazuma (priloga A)</w:t>
      </w:r>
    </w:p>
    <w:p w14:paraId="71D8D30A" w14:textId="77777777" w:rsidR="00A10934" w:rsidRDefault="00A10934" w:rsidP="00ED0823">
      <w:pPr>
        <w:ind w:left="1440"/>
        <w:rPr>
          <w:i w:val="0"/>
          <w:sz w:val="22"/>
          <w:szCs w:val="22"/>
        </w:rPr>
      </w:pPr>
    </w:p>
    <w:p w14:paraId="0A3421AA" w14:textId="18E9387E"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03310893" w:rsidR="00DA4A73" w:rsidRPr="003213A3" w:rsidRDefault="003213A3" w:rsidP="007F658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F658A" w:rsidRPr="007F658A">
        <w:rPr>
          <w:b/>
          <w:i w:val="0"/>
          <w:sz w:val="22"/>
          <w:szCs w:val="22"/>
        </w:rPr>
        <w:t>Okvirni sporazum za hišniško vzdrževalna dela na</w:t>
      </w:r>
      <w:r w:rsidR="007F658A">
        <w:rPr>
          <w:b/>
          <w:i w:val="0"/>
          <w:sz w:val="22"/>
          <w:szCs w:val="22"/>
        </w:rPr>
        <w:t xml:space="preserve"> </w:t>
      </w:r>
      <w:r w:rsidR="007F658A" w:rsidRPr="007F658A">
        <w:rPr>
          <w:b/>
          <w:i w:val="0"/>
          <w:sz w:val="22"/>
          <w:szCs w:val="22"/>
        </w:rPr>
        <w:t>lokacijah MOL – Službe za lokalno samoupravo 2022/2023</w:t>
      </w:r>
      <w:r w:rsidRPr="003F1A18">
        <w:rPr>
          <w:i w:val="0"/>
          <w:sz w:val="22"/>
          <w:szCs w:val="22"/>
        </w:rPr>
        <w:t>«</w:t>
      </w:r>
    </w:p>
    <w:p w14:paraId="78DCDE4B" w14:textId="7B3129F2" w:rsidR="00696163" w:rsidRDefault="00696163" w:rsidP="00696163">
      <w:pPr>
        <w:ind w:left="1080"/>
        <w:jc w:val="both"/>
        <w:rPr>
          <w:i w:val="0"/>
          <w:sz w:val="22"/>
          <w:szCs w:val="22"/>
        </w:rPr>
      </w:pPr>
    </w:p>
    <w:p w14:paraId="282313FD" w14:textId="77777777" w:rsidR="00A1703B" w:rsidRPr="0079325B" w:rsidRDefault="00A1703B" w:rsidP="00696163">
      <w:pPr>
        <w:ind w:left="1080"/>
        <w:jc w:val="both"/>
        <w:rPr>
          <w:i w:val="0"/>
          <w:sz w:val="22"/>
          <w:szCs w:val="22"/>
        </w:rPr>
      </w:pPr>
    </w:p>
    <w:tbl>
      <w:tblPr>
        <w:tblpPr w:leftFromText="141" w:rightFromText="141" w:vertAnchor="text" w:tblpX="108" w:tblpY="15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1353"/>
        <w:gridCol w:w="840"/>
        <w:gridCol w:w="1439"/>
        <w:gridCol w:w="840"/>
        <w:gridCol w:w="1378"/>
        <w:gridCol w:w="1439"/>
        <w:gridCol w:w="1422"/>
      </w:tblGrid>
      <w:tr w:rsidR="007F658A" w:rsidRPr="0059032F" w14:paraId="4293356B" w14:textId="77777777" w:rsidTr="00A1703B">
        <w:trPr>
          <w:trHeight w:val="340"/>
        </w:trPr>
        <w:tc>
          <w:tcPr>
            <w:tcW w:w="5000" w:type="pct"/>
            <w:gridSpan w:val="8"/>
            <w:shd w:val="clear" w:color="auto" w:fill="F2F2F2" w:themeFill="background1" w:themeFillShade="F2"/>
            <w:vAlign w:val="center"/>
          </w:tcPr>
          <w:p w14:paraId="20ADB205" w14:textId="00130E98" w:rsidR="007F658A" w:rsidRPr="0059032F" w:rsidRDefault="00667350" w:rsidP="00667350">
            <w:pPr>
              <w:ind w:left="30"/>
              <w:rPr>
                <w:b/>
                <w:i w:val="0"/>
                <w:sz w:val="22"/>
                <w:szCs w:val="22"/>
              </w:rPr>
            </w:pPr>
            <w:r>
              <w:rPr>
                <w:b/>
                <w:i w:val="0"/>
                <w:sz w:val="22"/>
                <w:szCs w:val="22"/>
              </w:rPr>
              <w:t xml:space="preserve">I. </w:t>
            </w:r>
            <w:r w:rsidR="007F658A" w:rsidRPr="0059032F">
              <w:rPr>
                <w:b/>
                <w:i w:val="0"/>
                <w:sz w:val="22"/>
                <w:szCs w:val="22"/>
              </w:rPr>
              <w:t>VELIKA VZDRŽEVALNA DELA</w:t>
            </w:r>
          </w:p>
        </w:tc>
      </w:tr>
      <w:tr w:rsidR="007F658A" w:rsidRPr="0059032F" w14:paraId="11486905" w14:textId="77777777" w:rsidTr="00A1703B">
        <w:trPr>
          <w:trHeight w:val="426"/>
        </w:trPr>
        <w:tc>
          <w:tcPr>
            <w:tcW w:w="672" w:type="pct"/>
            <w:shd w:val="clear" w:color="auto" w:fill="F2F2F2" w:themeFill="background1" w:themeFillShade="F2"/>
          </w:tcPr>
          <w:p w14:paraId="24752E47" w14:textId="77777777" w:rsidR="007F658A" w:rsidRPr="0059032F" w:rsidRDefault="007F658A" w:rsidP="00BB1B3D">
            <w:pPr>
              <w:rPr>
                <w:b/>
                <w:i w:val="0"/>
                <w:sz w:val="22"/>
                <w:szCs w:val="22"/>
              </w:rPr>
            </w:pPr>
            <w:r w:rsidRPr="0059032F">
              <w:rPr>
                <w:b/>
                <w:i w:val="0"/>
                <w:sz w:val="22"/>
                <w:szCs w:val="22"/>
              </w:rPr>
              <w:t>STORITEV</w:t>
            </w:r>
          </w:p>
        </w:tc>
        <w:tc>
          <w:tcPr>
            <w:tcW w:w="663" w:type="pct"/>
            <w:shd w:val="clear" w:color="auto" w:fill="F2F2F2" w:themeFill="background1" w:themeFillShade="F2"/>
          </w:tcPr>
          <w:p w14:paraId="3E7D1C8E" w14:textId="77777777" w:rsidR="007F658A" w:rsidRPr="0059032F" w:rsidRDefault="007F658A" w:rsidP="00BB1B3D">
            <w:pPr>
              <w:rPr>
                <w:b/>
                <w:bCs/>
                <w:i w:val="0"/>
                <w:sz w:val="22"/>
                <w:szCs w:val="22"/>
              </w:rPr>
            </w:pPr>
            <w:r w:rsidRPr="0059032F">
              <w:rPr>
                <w:b/>
                <w:bCs/>
                <w:i w:val="0"/>
                <w:sz w:val="22"/>
                <w:szCs w:val="22"/>
              </w:rPr>
              <w:t>KOLIČINA v m</w:t>
            </w:r>
            <w:r w:rsidRPr="0059032F">
              <w:rPr>
                <w:b/>
                <w:i w:val="0"/>
                <w:sz w:val="22"/>
                <w:szCs w:val="22"/>
              </w:rPr>
              <w:t>²</w:t>
            </w:r>
            <w:r w:rsidRPr="0059032F">
              <w:rPr>
                <w:b/>
                <w:bCs/>
                <w:i w:val="0"/>
                <w:sz w:val="22"/>
                <w:szCs w:val="22"/>
              </w:rPr>
              <w:t xml:space="preserve"> oz. T/M</w:t>
            </w:r>
          </w:p>
        </w:tc>
        <w:tc>
          <w:tcPr>
            <w:tcW w:w="412" w:type="pct"/>
            <w:shd w:val="clear" w:color="auto" w:fill="F2F2F2" w:themeFill="background1" w:themeFillShade="F2"/>
          </w:tcPr>
          <w:p w14:paraId="60BD475B" w14:textId="77777777" w:rsidR="007F658A" w:rsidRPr="0059032F" w:rsidRDefault="007F658A" w:rsidP="00BB1B3D">
            <w:pPr>
              <w:rPr>
                <w:b/>
                <w:i w:val="0"/>
                <w:sz w:val="22"/>
                <w:szCs w:val="22"/>
              </w:rPr>
            </w:pPr>
            <w:r w:rsidRPr="0059032F">
              <w:rPr>
                <w:b/>
                <w:bCs/>
                <w:i w:val="0"/>
                <w:sz w:val="22"/>
                <w:szCs w:val="22"/>
              </w:rPr>
              <w:t>CENA BREZ DDV/</w:t>
            </w:r>
            <w:r w:rsidRPr="0059032F">
              <w:rPr>
                <w:b/>
                <w:i w:val="0"/>
                <w:sz w:val="22"/>
                <w:szCs w:val="22"/>
              </w:rPr>
              <w:t xml:space="preserve"> m² oz. T/M</w:t>
            </w:r>
          </w:p>
        </w:tc>
        <w:tc>
          <w:tcPr>
            <w:tcW w:w="705" w:type="pct"/>
            <w:shd w:val="clear" w:color="auto" w:fill="F2F2F2" w:themeFill="background1" w:themeFillShade="F2"/>
          </w:tcPr>
          <w:p w14:paraId="58674ABE" w14:textId="77777777" w:rsidR="007F658A" w:rsidRPr="0059032F" w:rsidRDefault="007F658A" w:rsidP="00BB1B3D">
            <w:pPr>
              <w:jc w:val="center"/>
              <w:rPr>
                <w:b/>
                <w:i w:val="0"/>
                <w:sz w:val="22"/>
                <w:szCs w:val="22"/>
              </w:rPr>
            </w:pPr>
            <w:r w:rsidRPr="0059032F">
              <w:rPr>
                <w:b/>
                <w:i w:val="0"/>
                <w:sz w:val="22"/>
                <w:szCs w:val="22"/>
              </w:rPr>
              <w:t>VREDNOST DDV/m² oz. T/M</w:t>
            </w:r>
          </w:p>
        </w:tc>
        <w:tc>
          <w:tcPr>
            <w:tcW w:w="412" w:type="pct"/>
            <w:shd w:val="clear" w:color="auto" w:fill="F2F2F2" w:themeFill="background1" w:themeFillShade="F2"/>
          </w:tcPr>
          <w:p w14:paraId="0DAB4F51" w14:textId="77777777" w:rsidR="007F658A" w:rsidRPr="0059032F" w:rsidRDefault="007F658A" w:rsidP="00BB1B3D">
            <w:pPr>
              <w:rPr>
                <w:b/>
                <w:i w:val="0"/>
                <w:sz w:val="22"/>
                <w:szCs w:val="22"/>
              </w:rPr>
            </w:pPr>
            <w:r w:rsidRPr="0059032F">
              <w:rPr>
                <w:b/>
                <w:bCs/>
                <w:i w:val="0"/>
                <w:sz w:val="22"/>
                <w:szCs w:val="22"/>
              </w:rPr>
              <w:t>CENA Z DDV/</w:t>
            </w:r>
            <w:r w:rsidRPr="0059032F">
              <w:rPr>
                <w:b/>
                <w:i w:val="0"/>
                <w:sz w:val="22"/>
                <w:szCs w:val="22"/>
              </w:rPr>
              <w:t xml:space="preserve"> m² oz. T/M</w:t>
            </w:r>
          </w:p>
        </w:tc>
        <w:tc>
          <w:tcPr>
            <w:tcW w:w="675" w:type="pct"/>
            <w:shd w:val="clear" w:color="auto" w:fill="F2F2F2" w:themeFill="background1" w:themeFillShade="F2"/>
          </w:tcPr>
          <w:p w14:paraId="000E864F" w14:textId="77777777" w:rsidR="007F658A" w:rsidRPr="0059032F" w:rsidRDefault="007F658A" w:rsidP="00BB1B3D">
            <w:pPr>
              <w:rPr>
                <w:b/>
                <w:bCs/>
                <w:i w:val="0"/>
                <w:sz w:val="22"/>
                <w:szCs w:val="22"/>
              </w:rPr>
            </w:pPr>
            <w:r>
              <w:rPr>
                <w:b/>
                <w:bCs/>
                <w:i w:val="0"/>
                <w:sz w:val="22"/>
                <w:szCs w:val="22"/>
              </w:rPr>
              <w:t>CENA ZA CELOTNO POVRŠINO BREZ DDV ZA 1X STORITEV</w:t>
            </w:r>
          </w:p>
        </w:tc>
        <w:tc>
          <w:tcPr>
            <w:tcW w:w="705" w:type="pct"/>
            <w:shd w:val="clear" w:color="auto" w:fill="F2F2F2" w:themeFill="background1" w:themeFillShade="F2"/>
          </w:tcPr>
          <w:p w14:paraId="48433ACC" w14:textId="77777777" w:rsidR="007F658A" w:rsidRPr="0059032F" w:rsidRDefault="007F658A" w:rsidP="00BB1B3D">
            <w:pPr>
              <w:rPr>
                <w:b/>
                <w:bCs/>
                <w:i w:val="0"/>
                <w:sz w:val="22"/>
                <w:szCs w:val="22"/>
              </w:rPr>
            </w:pPr>
            <w:r>
              <w:rPr>
                <w:b/>
                <w:bCs/>
                <w:i w:val="0"/>
                <w:sz w:val="22"/>
                <w:szCs w:val="22"/>
              </w:rPr>
              <w:t>VREDNOST DDV ZA CELOTNO POVRŠINO ZA 1X STORITEV</w:t>
            </w:r>
          </w:p>
        </w:tc>
        <w:tc>
          <w:tcPr>
            <w:tcW w:w="756" w:type="pct"/>
            <w:shd w:val="clear" w:color="auto" w:fill="F2F2F2" w:themeFill="background1" w:themeFillShade="F2"/>
          </w:tcPr>
          <w:p w14:paraId="5633837E" w14:textId="77777777" w:rsidR="007F658A" w:rsidRPr="0059032F" w:rsidRDefault="007F658A" w:rsidP="00BB1B3D">
            <w:pPr>
              <w:rPr>
                <w:b/>
                <w:bCs/>
                <w:i w:val="0"/>
                <w:sz w:val="22"/>
                <w:szCs w:val="22"/>
              </w:rPr>
            </w:pPr>
            <w:r w:rsidRPr="0059032F">
              <w:rPr>
                <w:b/>
                <w:bCs/>
                <w:i w:val="0"/>
                <w:sz w:val="22"/>
                <w:szCs w:val="22"/>
              </w:rPr>
              <w:t>CENA ZA CELOTNO POVRŠINO Z DDV ZA 1X STORITEV</w:t>
            </w:r>
          </w:p>
        </w:tc>
      </w:tr>
      <w:tr w:rsidR="007F658A" w:rsidRPr="0059032F" w14:paraId="7940B46C" w14:textId="77777777" w:rsidTr="00A1703B">
        <w:trPr>
          <w:trHeight w:val="565"/>
        </w:trPr>
        <w:tc>
          <w:tcPr>
            <w:tcW w:w="672" w:type="pct"/>
            <w:shd w:val="clear" w:color="auto" w:fill="F2F2F2" w:themeFill="background1" w:themeFillShade="F2"/>
          </w:tcPr>
          <w:p w14:paraId="21F19C0A" w14:textId="77777777" w:rsidR="007F658A" w:rsidRPr="0059032F" w:rsidRDefault="007F658A" w:rsidP="00BB1B3D">
            <w:pPr>
              <w:rPr>
                <w:i w:val="0"/>
                <w:sz w:val="22"/>
                <w:szCs w:val="22"/>
              </w:rPr>
            </w:pPr>
            <w:r w:rsidRPr="0059032F">
              <w:rPr>
                <w:i w:val="0"/>
                <w:sz w:val="22"/>
                <w:szCs w:val="22"/>
              </w:rPr>
              <w:t>Čiščenje pred objektom in za objektom, pometanje in praznjenje košev</w:t>
            </w:r>
          </w:p>
        </w:tc>
        <w:tc>
          <w:tcPr>
            <w:tcW w:w="663" w:type="pct"/>
            <w:shd w:val="clear" w:color="auto" w:fill="F2F2F2" w:themeFill="background1" w:themeFillShade="F2"/>
          </w:tcPr>
          <w:p w14:paraId="4CFC0074" w14:textId="457D9293" w:rsidR="007F658A" w:rsidRPr="00524B79" w:rsidRDefault="007F658A" w:rsidP="00831680">
            <w:pPr>
              <w:rPr>
                <w:b/>
                <w:i w:val="0"/>
                <w:sz w:val="22"/>
                <w:szCs w:val="22"/>
              </w:rPr>
            </w:pPr>
            <w:r>
              <w:rPr>
                <w:b/>
                <w:i w:val="0"/>
                <w:sz w:val="22"/>
                <w:szCs w:val="22"/>
              </w:rPr>
              <w:t>3.</w:t>
            </w:r>
            <w:r w:rsidR="00831680">
              <w:rPr>
                <w:b/>
                <w:i w:val="0"/>
                <w:sz w:val="22"/>
                <w:szCs w:val="22"/>
              </w:rPr>
              <w:t>350</w:t>
            </w:r>
            <w:r w:rsidRPr="00524B79">
              <w:rPr>
                <w:b/>
                <w:i w:val="0"/>
                <w:sz w:val="22"/>
                <w:szCs w:val="22"/>
              </w:rPr>
              <w:t>,00 m²</w:t>
            </w:r>
          </w:p>
        </w:tc>
        <w:tc>
          <w:tcPr>
            <w:tcW w:w="412" w:type="pct"/>
          </w:tcPr>
          <w:p w14:paraId="7AAA2D4A" w14:textId="77777777" w:rsidR="007F658A" w:rsidRPr="0059032F" w:rsidRDefault="007F658A" w:rsidP="00BB1B3D">
            <w:pPr>
              <w:rPr>
                <w:i w:val="0"/>
                <w:sz w:val="22"/>
                <w:szCs w:val="22"/>
              </w:rPr>
            </w:pPr>
          </w:p>
        </w:tc>
        <w:tc>
          <w:tcPr>
            <w:tcW w:w="705" w:type="pct"/>
          </w:tcPr>
          <w:p w14:paraId="6D987733" w14:textId="77777777" w:rsidR="007F658A" w:rsidRPr="0059032F" w:rsidRDefault="007F658A" w:rsidP="00BB1B3D">
            <w:pPr>
              <w:rPr>
                <w:i w:val="0"/>
                <w:sz w:val="22"/>
                <w:szCs w:val="22"/>
              </w:rPr>
            </w:pPr>
          </w:p>
        </w:tc>
        <w:tc>
          <w:tcPr>
            <w:tcW w:w="412" w:type="pct"/>
          </w:tcPr>
          <w:p w14:paraId="0D21E188" w14:textId="77777777" w:rsidR="007F658A" w:rsidRPr="0059032F" w:rsidRDefault="007F658A" w:rsidP="00BB1B3D">
            <w:pPr>
              <w:rPr>
                <w:i w:val="0"/>
                <w:sz w:val="22"/>
                <w:szCs w:val="22"/>
              </w:rPr>
            </w:pPr>
          </w:p>
        </w:tc>
        <w:tc>
          <w:tcPr>
            <w:tcW w:w="675" w:type="pct"/>
          </w:tcPr>
          <w:p w14:paraId="67D5D793" w14:textId="77777777" w:rsidR="007F658A" w:rsidRPr="0059032F" w:rsidRDefault="007F658A" w:rsidP="00BB1B3D">
            <w:pPr>
              <w:rPr>
                <w:i w:val="0"/>
                <w:sz w:val="22"/>
                <w:szCs w:val="22"/>
              </w:rPr>
            </w:pPr>
          </w:p>
        </w:tc>
        <w:tc>
          <w:tcPr>
            <w:tcW w:w="705" w:type="pct"/>
          </w:tcPr>
          <w:p w14:paraId="11BC12F3" w14:textId="77777777" w:rsidR="007F658A" w:rsidRPr="0059032F" w:rsidRDefault="007F658A" w:rsidP="00BB1B3D">
            <w:pPr>
              <w:rPr>
                <w:i w:val="0"/>
                <w:sz w:val="22"/>
                <w:szCs w:val="22"/>
              </w:rPr>
            </w:pPr>
          </w:p>
        </w:tc>
        <w:tc>
          <w:tcPr>
            <w:tcW w:w="756" w:type="pct"/>
          </w:tcPr>
          <w:p w14:paraId="772FA102" w14:textId="77777777" w:rsidR="007F658A" w:rsidRPr="0059032F" w:rsidRDefault="007F658A" w:rsidP="00BB1B3D">
            <w:pPr>
              <w:rPr>
                <w:i w:val="0"/>
                <w:sz w:val="22"/>
                <w:szCs w:val="22"/>
              </w:rPr>
            </w:pPr>
          </w:p>
        </w:tc>
      </w:tr>
      <w:tr w:rsidR="007F658A" w:rsidRPr="0059032F" w14:paraId="44FF2FFE" w14:textId="77777777" w:rsidTr="00A1703B">
        <w:trPr>
          <w:trHeight w:val="1351"/>
        </w:trPr>
        <w:tc>
          <w:tcPr>
            <w:tcW w:w="672" w:type="pct"/>
            <w:shd w:val="clear" w:color="auto" w:fill="F2F2F2" w:themeFill="background1" w:themeFillShade="F2"/>
          </w:tcPr>
          <w:p w14:paraId="42568640" w14:textId="77777777" w:rsidR="007F658A" w:rsidRPr="0059032F" w:rsidRDefault="007F658A" w:rsidP="00BB1B3D">
            <w:pPr>
              <w:rPr>
                <w:i w:val="0"/>
                <w:sz w:val="22"/>
                <w:szCs w:val="22"/>
              </w:rPr>
            </w:pPr>
            <w:r w:rsidRPr="0059032F">
              <w:rPr>
                <w:i w:val="0"/>
                <w:sz w:val="22"/>
                <w:szCs w:val="22"/>
              </w:rPr>
              <w:t>Čiščenje snega in posipavanje s soljo</w:t>
            </w:r>
          </w:p>
          <w:p w14:paraId="0C691833" w14:textId="77777777" w:rsidR="007F658A" w:rsidRPr="0059032F" w:rsidRDefault="007F658A" w:rsidP="00BB1B3D">
            <w:pPr>
              <w:rPr>
                <w:i w:val="0"/>
                <w:sz w:val="22"/>
                <w:szCs w:val="22"/>
              </w:rPr>
            </w:pPr>
          </w:p>
        </w:tc>
        <w:tc>
          <w:tcPr>
            <w:tcW w:w="663" w:type="pct"/>
            <w:shd w:val="clear" w:color="auto" w:fill="F2F2F2" w:themeFill="background1" w:themeFillShade="F2"/>
          </w:tcPr>
          <w:p w14:paraId="36D212ED" w14:textId="02505D70" w:rsidR="007F658A" w:rsidRPr="00524B79" w:rsidRDefault="00831680" w:rsidP="00831680">
            <w:pPr>
              <w:rPr>
                <w:b/>
                <w:i w:val="0"/>
                <w:sz w:val="22"/>
                <w:szCs w:val="22"/>
              </w:rPr>
            </w:pPr>
            <w:r w:rsidRPr="00831680">
              <w:rPr>
                <w:b/>
                <w:i w:val="0"/>
                <w:sz w:val="22"/>
                <w:szCs w:val="22"/>
              </w:rPr>
              <w:t xml:space="preserve">2.715,00 </w:t>
            </w:r>
            <w:r w:rsidR="007F658A" w:rsidRPr="00524B79">
              <w:rPr>
                <w:b/>
                <w:i w:val="0"/>
                <w:sz w:val="22"/>
                <w:szCs w:val="22"/>
              </w:rPr>
              <w:t>m²</w:t>
            </w:r>
          </w:p>
        </w:tc>
        <w:tc>
          <w:tcPr>
            <w:tcW w:w="412" w:type="pct"/>
          </w:tcPr>
          <w:p w14:paraId="342CE2FE" w14:textId="77777777" w:rsidR="007F658A" w:rsidRPr="0059032F" w:rsidRDefault="007F658A" w:rsidP="00BB1B3D">
            <w:pPr>
              <w:rPr>
                <w:i w:val="0"/>
                <w:sz w:val="22"/>
                <w:szCs w:val="22"/>
              </w:rPr>
            </w:pPr>
          </w:p>
        </w:tc>
        <w:tc>
          <w:tcPr>
            <w:tcW w:w="705" w:type="pct"/>
          </w:tcPr>
          <w:p w14:paraId="390CFC65" w14:textId="77777777" w:rsidR="007F658A" w:rsidRPr="0059032F" w:rsidRDefault="007F658A" w:rsidP="00BB1B3D">
            <w:pPr>
              <w:rPr>
                <w:i w:val="0"/>
                <w:sz w:val="22"/>
                <w:szCs w:val="22"/>
              </w:rPr>
            </w:pPr>
          </w:p>
        </w:tc>
        <w:tc>
          <w:tcPr>
            <w:tcW w:w="412" w:type="pct"/>
          </w:tcPr>
          <w:p w14:paraId="423B8B87" w14:textId="77777777" w:rsidR="007F658A" w:rsidRPr="0059032F" w:rsidRDefault="007F658A" w:rsidP="00BB1B3D">
            <w:pPr>
              <w:rPr>
                <w:i w:val="0"/>
                <w:sz w:val="22"/>
                <w:szCs w:val="22"/>
              </w:rPr>
            </w:pPr>
          </w:p>
        </w:tc>
        <w:tc>
          <w:tcPr>
            <w:tcW w:w="675" w:type="pct"/>
          </w:tcPr>
          <w:p w14:paraId="016495E9" w14:textId="77777777" w:rsidR="007F658A" w:rsidRPr="0059032F" w:rsidRDefault="007F658A" w:rsidP="00BB1B3D">
            <w:pPr>
              <w:rPr>
                <w:i w:val="0"/>
                <w:sz w:val="22"/>
                <w:szCs w:val="22"/>
              </w:rPr>
            </w:pPr>
          </w:p>
        </w:tc>
        <w:tc>
          <w:tcPr>
            <w:tcW w:w="705" w:type="pct"/>
          </w:tcPr>
          <w:p w14:paraId="0AD7B349" w14:textId="77777777" w:rsidR="007F658A" w:rsidRPr="0059032F" w:rsidRDefault="007F658A" w:rsidP="00BB1B3D">
            <w:pPr>
              <w:rPr>
                <w:i w:val="0"/>
                <w:sz w:val="22"/>
                <w:szCs w:val="22"/>
              </w:rPr>
            </w:pPr>
          </w:p>
        </w:tc>
        <w:tc>
          <w:tcPr>
            <w:tcW w:w="756" w:type="pct"/>
          </w:tcPr>
          <w:p w14:paraId="1005AE5F" w14:textId="77777777" w:rsidR="007F658A" w:rsidRPr="0059032F" w:rsidRDefault="007F658A" w:rsidP="00BB1B3D">
            <w:pPr>
              <w:rPr>
                <w:i w:val="0"/>
                <w:sz w:val="22"/>
                <w:szCs w:val="22"/>
              </w:rPr>
            </w:pPr>
          </w:p>
        </w:tc>
      </w:tr>
      <w:tr w:rsidR="007F658A" w:rsidRPr="0059032F" w14:paraId="5F786437" w14:textId="77777777" w:rsidTr="00A1703B">
        <w:trPr>
          <w:trHeight w:val="623"/>
        </w:trPr>
        <w:tc>
          <w:tcPr>
            <w:tcW w:w="672" w:type="pct"/>
            <w:shd w:val="clear" w:color="auto" w:fill="F2F2F2" w:themeFill="background1" w:themeFillShade="F2"/>
          </w:tcPr>
          <w:p w14:paraId="0CE0EB52" w14:textId="77777777" w:rsidR="007F658A" w:rsidRPr="0059032F" w:rsidRDefault="007F658A" w:rsidP="00BB1B3D">
            <w:pPr>
              <w:rPr>
                <w:i w:val="0"/>
                <w:sz w:val="22"/>
                <w:szCs w:val="22"/>
              </w:rPr>
            </w:pPr>
            <w:r w:rsidRPr="0059032F">
              <w:rPr>
                <w:i w:val="0"/>
                <w:sz w:val="22"/>
                <w:szCs w:val="22"/>
              </w:rPr>
              <w:t>Košnja zelenice</w:t>
            </w:r>
          </w:p>
        </w:tc>
        <w:tc>
          <w:tcPr>
            <w:tcW w:w="663" w:type="pct"/>
            <w:shd w:val="clear" w:color="auto" w:fill="F2F2F2" w:themeFill="background1" w:themeFillShade="F2"/>
          </w:tcPr>
          <w:p w14:paraId="2BB061E3" w14:textId="368F8E56" w:rsidR="007F658A" w:rsidRPr="00524B79" w:rsidRDefault="00831680" w:rsidP="00BB1B3D">
            <w:pPr>
              <w:rPr>
                <w:b/>
                <w:i w:val="0"/>
                <w:sz w:val="22"/>
                <w:szCs w:val="22"/>
              </w:rPr>
            </w:pPr>
            <w:r w:rsidRPr="00831680">
              <w:rPr>
                <w:b/>
                <w:i w:val="0"/>
                <w:sz w:val="22"/>
                <w:szCs w:val="22"/>
              </w:rPr>
              <w:t>7.355</w:t>
            </w:r>
            <w:r w:rsidR="007F658A" w:rsidRPr="00D407A1">
              <w:rPr>
                <w:b/>
                <w:i w:val="0"/>
                <w:sz w:val="22"/>
                <w:szCs w:val="22"/>
              </w:rPr>
              <w:t>,00 m²</w:t>
            </w:r>
          </w:p>
        </w:tc>
        <w:tc>
          <w:tcPr>
            <w:tcW w:w="412" w:type="pct"/>
          </w:tcPr>
          <w:p w14:paraId="28A804AD" w14:textId="77777777" w:rsidR="007F658A" w:rsidRPr="0059032F" w:rsidRDefault="007F658A" w:rsidP="00BB1B3D">
            <w:pPr>
              <w:rPr>
                <w:i w:val="0"/>
                <w:sz w:val="22"/>
                <w:szCs w:val="22"/>
              </w:rPr>
            </w:pPr>
          </w:p>
        </w:tc>
        <w:tc>
          <w:tcPr>
            <w:tcW w:w="705" w:type="pct"/>
          </w:tcPr>
          <w:p w14:paraId="50C83810" w14:textId="77777777" w:rsidR="007F658A" w:rsidRPr="0059032F" w:rsidRDefault="007F658A" w:rsidP="00BB1B3D">
            <w:pPr>
              <w:rPr>
                <w:i w:val="0"/>
                <w:sz w:val="22"/>
                <w:szCs w:val="22"/>
              </w:rPr>
            </w:pPr>
          </w:p>
        </w:tc>
        <w:tc>
          <w:tcPr>
            <w:tcW w:w="412" w:type="pct"/>
          </w:tcPr>
          <w:p w14:paraId="2C1BA823" w14:textId="77777777" w:rsidR="007F658A" w:rsidRPr="0059032F" w:rsidRDefault="007F658A" w:rsidP="00BB1B3D">
            <w:pPr>
              <w:rPr>
                <w:i w:val="0"/>
                <w:sz w:val="22"/>
                <w:szCs w:val="22"/>
              </w:rPr>
            </w:pPr>
          </w:p>
        </w:tc>
        <w:tc>
          <w:tcPr>
            <w:tcW w:w="675" w:type="pct"/>
          </w:tcPr>
          <w:p w14:paraId="3C0E16E4" w14:textId="77777777" w:rsidR="007F658A" w:rsidRPr="0059032F" w:rsidRDefault="007F658A" w:rsidP="00BB1B3D">
            <w:pPr>
              <w:rPr>
                <w:i w:val="0"/>
                <w:sz w:val="22"/>
                <w:szCs w:val="22"/>
              </w:rPr>
            </w:pPr>
          </w:p>
        </w:tc>
        <w:tc>
          <w:tcPr>
            <w:tcW w:w="705" w:type="pct"/>
          </w:tcPr>
          <w:p w14:paraId="0390E9F2" w14:textId="77777777" w:rsidR="007F658A" w:rsidRPr="0059032F" w:rsidRDefault="007F658A" w:rsidP="00BB1B3D">
            <w:pPr>
              <w:rPr>
                <w:i w:val="0"/>
                <w:sz w:val="22"/>
                <w:szCs w:val="22"/>
              </w:rPr>
            </w:pPr>
          </w:p>
        </w:tc>
        <w:tc>
          <w:tcPr>
            <w:tcW w:w="756" w:type="pct"/>
          </w:tcPr>
          <w:p w14:paraId="696B9678" w14:textId="77777777" w:rsidR="007F658A" w:rsidRPr="0059032F" w:rsidRDefault="007F658A" w:rsidP="00BB1B3D">
            <w:pPr>
              <w:rPr>
                <w:i w:val="0"/>
                <w:sz w:val="22"/>
                <w:szCs w:val="22"/>
              </w:rPr>
            </w:pPr>
          </w:p>
        </w:tc>
      </w:tr>
      <w:tr w:rsidR="007F658A" w:rsidRPr="0059032F" w14:paraId="7DC0E470" w14:textId="77777777" w:rsidTr="00A1703B">
        <w:trPr>
          <w:trHeight w:val="557"/>
        </w:trPr>
        <w:tc>
          <w:tcPr>
            <w:tcW w:w="672" w:type="pct"/>
            <w:shd w:val="clear" w:color="auto" w:fill="F2F2F2" w:themeFill="background1" w:themeFillShade="F2"/>
          </w:tcPr>
          <w:p w14:paraId="28A97E07" w14:textId="77777777" w:rsidR="007F658A" w:rsidRPr="0059032F" w:rsidRDefault="007F658A" w:rsidP="00BB1B3D">
            <w:pPr>
              <w:rPr>
                <w:i w:val="0"/>
                <w:sz w:val="22"/>
                <w:szCs w:val="22"/>
              </w:rPr>
            </w:pPr>
            <w:r w:rsidRPr="0059032F">
              <w:rPr>
                <w:i w:val="0"/>
                <w:sz w:val="22"/>
                <w:szCs w:val="22"/>
              </w:rPr>
              <w:t>Grabljenje listja in odvoz listja</w:t>
            </w:r>
          </w:p>
        </w:tc>
        <w:tc>
          <w:tcPr>
            <w:tcW w:w="663" w:type="pct"/>
            <w:shd w:val="clear" w:color="auto" w:fill="F2F2F2" w:themeFill="background1" w:themeFillShade="F2"/>
          </w:tcPr>
          <w:p w14:paraId="0954A98A" w14:textId="77777777" w:rsidR="007F658A" w:rsidRPr="00524B79" w:rsidRDefault="007F658A" w:rsidP="00BB1B3D">
            <w:pPr>
              <w:rPr>
                <w:b/>
                <w:i w:val="0"/>
                <w:sz w:val="22"/>
                <w:szCs w:val="22"/>
              </w:rPr>
            </w:pPr>
            <w:r w:rsidRPr="00524B79">
              <w:rPr>
                <w:b/>
                <w:i w:val="0"/>
                <w:sz w:val="22"/>
                <w:szCs w:val="22"/>
              </w:rPr>
              <w:t>5.434,00 m²</w:t>
            </w:r>
          </w:p>
        </w:tc>
        <w:tc>
          <w:tcPr>
            <w:tcW w:w="412" w:type="pct"/>
          </w:tcPr>
          <w:p w14:paraId="0FF8C231" w14:textId="77777777" w:rsidR="007F658A" w:rsidRPr="0059032F" w:rsidRDefault="007F658A" w:rsidP="00BB1B3D">
            <w:pPr>
              <w:rPr>
                <w:i w:val="0"/>
                <w:sz w:val="22"/>
                <w:szCs w:val="22"/>
              </w:rPr>
            </w:pPr>
          </w:p>
        </w:tc>
        <w:tc>
          <w:tcPr>
            <w:tcW w:w="705" w:type="pct"/>
          </w:tcPr>
          <w:p w14:paraId="553E87F9" w14:textId="77777777" w:rsidR="007F658A" w:rsidRPr="0059032F" w:rsidRDefault="007F658A" w:rsidP="00BB1B3D">
            <w:pPr>
              <w:rPr>
                <w:i w:val="0"/>
                <w:sz w:val="22"/>
                <w:szCs w:val="22"/>
              </w:rPr>
            </w:pPr>
          </w:p>
        </w:tc>
        <w:tc>
          <w:tcPr>
            <w:tcW w:w="412" w:type="pct"/>
          </w:tcPr>
          <w:p w14:paraId="5AF341CF" w14:textId="77777777" w:rsidR="007F658A" w:rsidRPr="0059032F" w:rsidRDefault="007F658A" w:rsidP="00BB1B3D">
            <w:pPr>
              <w:rPr>
                <w:i w:val="0"/>
                <w:sz w:val="22"/>
                <w:szCs w:val="22"/>
              </w:rPr>
            </w:pPr>
          </w:p>
        </w:tc>
        <w:tc>
          <w:tcPr>
            <w:tcW w:w="675" w:type="pct"/>
          </w:tcPr>
          <w:p w14:paraId="413080AF" w14:textId="77777777" w:rsidR="007F658A" w:rsidRPr="0059032F" w:rsidRDefault="007F658A" w:rsidP="00BB1B3D">
            <w:pPr>
              <w:rPr>
                <w:i w:val="0"/>
                <w:sz w:val="22"/>
                <w:szCs w:val="22"/>
              </w:rPr>
            </w:pPr>
          </w:p>
        </w:tc>
        <w:tc>
          <w:tcPr>
            <w:tcW w:w="705" w:type="pct"/>
          </w:tcPr>
          <w:p w14:paraId="7CC59548" w14:textId="77777777" w:rsidR="007F658A" w:rsidRPr="0059032F" w:rsidRDefault="007F658A" w:rsidP="00BB1B3D">
            <w:pPr>
              <w:rPr>
                <w:i w:val="0"/>
                <w:sz w:val="22"/>
                <w:szCs w:val="22"/>
              </w:rPr>
            </w:pPr>
          </w:p>
        </w:tc>
        <w:tc>
          <w:tcPr>
            <w:tcW w:w="756" w:type="pct"/>
          </w:tcPr>
          <w:p w14:paraId="42FCF7F2" w14:textId="77777777" w:rsidR="007F658A" w:rsidRPr="0059032F" w:rsidRDefault="007F658A" w:rsidP="00BB1B3D">
            <w:pPr>
              <w:rPr>
                <w:i w:val="0"/>
                <w:sz w:val="22"/>
                <w:szCs w:val="22"/>
              </w:rPr>
            </w:pPr>
          </w:p>
        </w:tc>
      </w:tr>
      <w:tr w:rsidR="007F658A" w:rsidRPr="0059032F" w14:paraId="5B2A7714" w14:textId="77777777" w:rsidTr="00A1703B">
        <w:trPr>
          <w:trHeight w:val="755"/>
        </w:trPr>
        <w:tc>
          <w:tcPr>
            <w:tcW w:w="672" w:type="pct"/>
            <w:shd w:val="clear" w:color="auto" w:fill="F2F2F2" w:themeFill="background1" w:themeFillShade="F2"/>
          </w:tcPr>
          <w:p w14:paraId="6C08A19C" w14:textId="77777777" w:rsidR="007F658A" w:rsidRPr="0059032F" w:rsidRDefault="007F658A" w:rsidP="00BB1B3D">
            <w:pPr>
              <w:rPr>
                <w:i w:val="0"/>
                <w:sz w:val="22"/>
                <w:szCs w:val="22"/>
              </w:rPr>
            </w:pPr>
            <w:r w:rsidRPr="0059032F">
              <w:rPr>
                <w:i w:val="0"/>
                <w:sz w:val="22"/>
                <w:szCs w:val="22"/>
              </w:rPr>
              <w:t>Obrezovanje žive meje in grmovnic</w:t>
            </w:r>
          </w:p>
        </w:tc>
        <w:tc>
          <w:tcPr>
            <w:tcW w:w="663" w:type="pct"/>
            <w:shd w:val="clear" w:color="auto" w:fill="F2F2F2" w:themeFill="background1" w:themeFillShade="F2"/>
          </w:tcPr>
          <w:p w14:paraId="222CC081" w14:textId="6FF25F86" w:rsidR="007F658A" w:rsidRPr="00524B79" w:rsidRDefault="00831680" w:rsidP="00BB1B3D">
            <w:pPr>
              <w:rPr>
                <w:b/>
                <w:i w:val="0"/>
                <w:sz w:val="22"/>
                <w:szCs w:val="22"/>
              </w:rPr>
            </w:pPr>
            <w:r>
              <w:rPr>
                <w:b/>
                <w:i w:val="0"/>
                <w:sz w:val="22"/>
                <w:szCs w:val="22"/>
              </w:rPr>
              <w:t>202</w:t>
            </w:r>
            <w:r w:rsidR="007F658A" w:rsidRPr="00524B79">
              <w:rPr>
                <w:b/>
                <w:i w:val="0"/>
                <w:sz w:val="22"/>
                <w:szCs w:val="22"/>
              </w:rPr>
              <w:t>,00 T/M</w:t>
            </w:r>
          </w:p>
        </w:tc>
        <w:tc>
          <w:tcPr>
            <w:tcW w:w="412" w:type="pct"/>
          </w:tcPr>
          <w:p w14:paraId="29E1DED2" w14:textId="77777777" w:rsidR="007F658A" w:rsidRPr="0059032F" w:rsidRDefault="007F658A" w:rsidP="00BB1B3D">
            <w:pPr>
              <w:rPr>
                <w:i w:val="0"/>
                <w:sz w:val="22"/>
                <w:szCs w:val="22"/>
              </w:rPr>
            </w:pPr>
          </w:p>
        </w:tc>
        <w:tc>
          <w:tcPr>
            <w:tcW w:w="705" w:type="pct"/>
          </w:tcPr>
          <w:p w14:paraId="592DDC7A" w14:textId="77777777" w:rsidR="007F658A" w:rsidRPr="0059032F" w:rsidRDefault="007F658A" w:rsidP="00BB1B3D">
            <w:pPr>
              <w:rPr>
                <w:i w:val="0"/>
                <w:sz w:val="22"/>
                <w:szCs w:val="22"/>
              </w:rPr>
            </w:pPr>
          </w:p>
        </w:tc>
        <w:tc>
          <w:tcPr>
            <w:tcW w:w="412" w:type="pct"/>
          </w:tcPr>
          <w:p w14:paraId="4F702B61" w14:textId="77777777" w:rsidR="007F658A" w:rsidRPr="0059032F" w:rsidRDefault="007F658A" w:rsidP="00BB1B3D">
            <w:pPr>
              <w:rPr>
                <w:i w:val="0"/>
                <w:sz w:val="22"/>
                <w:szCs w:val="22"/>
              </w:rPr>
            </w:pPr>
          </w:p>
        </w:tc>
        <w:tc>
          <w:tcPr>
            <w:tcW w:w="675" w:type="pct"/>
            <w:tcBorders>
              <w:bottom w:val="double" w:sz="4" w:space="0" w:color="auto"/>
            </w:tcBorders>
          </w:tcPr>
          <w:p w14:paraId="1D3D1A22" w14:textId="77777777" w:rsidR="007F658A" w:rsidRPr="0059032F" w:rsidRDefault="007F658A" w:rsidP="00BB1B3D">
            <w:pPr>
              <w:rPr>
                <w:i w:val="0"/>
                <w:sz w:val="22"/>
                <w:szCs w:val="22"/>
              </w:rPr>
            </w:pPr>
          </w:p>
        </w:tc>
        <w:tc>
          <w:tcPr>
            <w:tcW w:w="705" w:type="pct"/>
            <w:tcBorders>
              <w:bottom w:val="double" w:sz="4" w:space="0" w:color="auto"/>
            </w:tcBorders>
          </w:tcPr>
          <w:p w14:paraId="4C20416C" w14:textId="77777777" w:rsidR="007F658A" w:rsidRPr="0059032F" w:rsidRDefault="007F658A" w:rsidP="00BB1B3D">
            <w:pPr>
              <w:rPr>
                <w:i w:val="0"/>
                <w:sz w:val="22"/>
                <w:szCs w:val="22"/>
              </w:rPr>
            </w:pPr>
          </w:p>
        </w:tc>
        <w:tc>
          <w:tcPr>
            <w:tcW w:w="756" w:type="pct"/>
          </w:tcPr>
          <w:p w14:paraId="0C7AB97C" w14:textId="77777777" w:rsidR="007F658A" w:rsidRPr="0059032F" w:rsidRDefault="007F658A" w:rsidP="00BB1B3D">
            <w:pPr>
              <w:rPr>
                <w:i w:val="0"/>
                <w:sz w:val="22"/>
                <w:szCs w:val="22"/>
              </w:rPr>
            </w:pPr>
          </w:p>
        </w:tc>
      </w:tr>
      <w:tr w:rsidR="007F658A" w:rsidRPr="0059032F" w14:paraId="420E156C" w14:textId="77777777" w:rsidTr="00A1703B">
        <w:trPr>
          <w:trHeight w:val="755"/>
        </w:trPr>
        <w:tc>
          <w:tcPr>
            <w:tcW w:w="2863" w:type="pct"/>
            <w:gridSpan w:val="5"/>
            <w:shd w:val="clear" w:color="auto" w:fill="F2F2F2" w:themeFill="background1" w:themeFillShade="F2"/>
          </w:tcPr>
          <w:p w14:paraId="07271A7A" w14:textId="77777777" w:rsidR="007F658A" w:rsidRPr="0059032F" w:rsidRDefault="007F658A" w:rsidP="00BB1B3D">
            <w:pPr>
              <w:rPr>
                <w:i w:val="0"/>
                <w:sz w:val="22"/>
                <w:szCs w:val="22"/>
              </w:rPr>
            </w:pPr>
          </w:p>
          <w:p w14:paraId="022F767E" w14:textId="77777777" w:rsidR="007F658A" w:rsidRPr="0059032F" w:rsidRDefault="007F658A" w:rsidP="00BB1B3D">
            <w:pPr>
              <w:rPr>
                <w:i w:val="0"/>
                <w:sz w:val="22"/>
                <w:szCs w:val="22"/>
              </w:rPr>
            </w:pPr>
            <w:r w:rsidRPr="0059032F">
              <w:rPr>
                <w:b/>
                <w:i w:val="0"/>
                <w:sz w:val="22"/>
                <w:szCs w:val="22"/>
              </w:rPr>
              <w:t>SKUPAJ I.</w:t>
            </w:r>
            <w:r>
              <w:rPr>
                <w:b/>
                <w:i w:val="0"/>
                <w:sz w:val="22"/>
                <w:szCs w:val="22"/>
              </w:rPr>
              <w:t>:</w:t>
            </w:r>
          </w:p>
        </w:tc>
        <w:tc>
          <w:tcPr>
            <w:tcW w:w="675" w:type="pct"/>
            <w:tcBorders>
              <w:top w:val="double" w:sz="4" w:space="0" w:color="auto"/>
            </w:tcBorders>
          </w:tcPr>
          <w:p w14:paraId="71E16DC7" w14:textId="77777777" w:rsidR="007F658A" w:rsidRPr="00CF56A5" w:rsidRDefault="007F658A" w:rsidP="00BB1B3D">
            <w:pPr>
              <w:rPr>
                <w:b/>
                <w:i w:val="0"/>
                <w:sz w:val="22"/>
                <w:szCs w:val="22"/>
              </w:rPr>
            </w:pPr>
          </w:p>
        </w:tc>
        <w:tc>
          <w:tcPr>
            <w:tcW w:w="705" w:type="pct"/>
            <w:tcBorders>
              <w:top w:val="double" w:sz="4" w:space="0" w:color="auto"/>
            </w:tcBorders>
          </w:tcPr>
          <w:p w14:paraId="703D595D" w14:textId="77777777" w:rsidR="007F658A" w:rsidRPr="00CF56A5" w:rsidRDefault="007F658A" w:rsidP="00BB1B3D">
            <w:pPr>
              <w:rPr>
                <w:b/>
                <w:i w:val="0"/>
                <w:sz w:val="22"/>
                <w:szCs w:val="22"/>
              </w:rPr>
            </w:pPr>
          </w:p>
        </w:tc>
        <w:tc>
          <w:tcPr>
            <w:tcW w:w="756" w:type="pct"/>
            <w:tcBorders>
              <w:top w:val="double" w:sz="4" w:space="0" w:color="auto"/>
            </w:tcBorders>
          </w:tcPr>
          <w:p w14:paraId="7C9A2F1B" w14:textId="77777777" w:rsidR="007F658A" w:rsidRPr="00CF56A5" w:rsidRDefault="007F658A" w:rsidP="00BB1B3D">
            <w:pPr>
              <w:rPr>
                <w:b/>
                <w:i w:val="0"/>
                <w:sz w:val="22"/>
                <w:szCs w:val="22"/>
              </w:rPr>
            </w:pPr>
          </w:p>
        </w:tc>
      </w:tr>
    </w:tbl>
    <w:p w14:paraId="2AC68DEB" w14:textId="4426472E" w:rsidR="00696163" w:rsidRDefault="00696163" w:rsidP="00696163">
      <w:pPr>
        <w:pStyle w:val="Glava"/>
        <w:tabs>
          <w:tab w:val="clear" w:pos="4536"/>
          <w:tab w:val="clear" w:pos="9072"/>
        </w:tabs>
        <w:jc w:val="both"/>
        <w:rPr>
          <w:i w:val="0"/>
          <w:sz w:val="22"/>
          <w:szCs w:val="22"/>
        </w:rPr>
      </w:pPr>
    </w:p>
    <w:p w14:paraId="0B857E77" w14:textId="4FD21BF7" w:rsidR="007F658A" w:rsidRDefault="007F658A" w:rsidP="00696163">
      <w:pPr>
        <w:pStyle w:val="Glava"/>
        <w:tabs>
          <w:tab w:val="clear" w:pos="4536"/>
          <w:tab w:val="clear" w:pos="9072"/>
        </w:tabs>
        <w:jc w:val="both"/>
        <w:rPr>
          <w:i w:val="0"/>
          <w:sz w:val="22"/>
          <w:szCs w:val="22"/>
        </w:rPr>
      </w:pPr>
    </w:p>
    <w:p w14:paraId="4A87A5AD" w14:textId="179CCC3B" w:rsidR="00667350" w:rsidRDefault="00667350" w:rsidP="00696163">
      <w:pPr>
        <w:pStyle w:val="Glava"/>
        <w:tabs>
          <w:tab w:val="clear" w:pos="4536"/>
          <w:tab w:val="clear" w:pos="9072"/>
        </w:tabs>
        <w:jc w:val="both"/>
        <w:rPr>
          <w:i w:val="0"/>
          <w:sz w:val="22"/>
          <w:szCs w:val="22"/>
        </w:rPr>
      </w:pPr>
    </w:p>
    <w:tbl>
      <w:tblPr>
        <w:tblpPr w:leftFromText="141" w:rightFromText="141" w:vertAnchor="text" w:horzAnchor="margin" w:tblpX="108" w:tblpY="16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1256"/>
        <w:gridCol w:w="2436"/>
        <w:gridCol w:w="1588"/>
        <w:gridCol w:w="2773"/>
      </w:tblGrid>
      <w:tr w:rsidR="00667350" w:rsidRPr="0059032F" w14:paraId="2AAC1927" w14:textId="77777777" w:rsidTr="00A556C4">
        <w:tc>
          <w:tcPr>
            <w:tcW w:w="10173" w:type="dxa"/>
            <w:gridSpan w:val="5"/>
            <w:shd w:val="clear" w:color="auto" w:fill="F2F2F2" w:themeFill="background1" w:themeFillShade="F2"/>
          </w:tcPr>
          <w:p w14:paraId="5C7FB769" w14:textId="1258D34D" w:rsidR="00667350" w:rsidRPr="0059032F" w:rsidRDefault="00667350" w:rsidP="00BB1B3D">
            <w:pPr>
              <w:rPr>
                <w:b/>
                <w:i w:val="0"/>
                <w:sz w:val="22"/>
                <w:szCs w:val="22"/>
              </w:rPr>
            </w:pPr>
            <w:r>
              <w:rPr>
                <w:b/>
                <w:i w:val="0"/>
                <w:sz w:val="22"/>
                <w:szCs w:val="22"/>
              </w:rPr>
              <w:t xml:space="preserve">II. </w:t>
            </w:r>
            <w:r w:rsidRPr="00B61FF8">
              <w:rPr>
                <w:b/>
                <w:i w:val="0"/>
                <w:sz w:val="22"/>
                <w:szCs w:val="22"/>
              </w:rPr>
              <w:t xml:space="preserve">MALA VZDRŽEVALNA DELA              </w:t>
            </w:r>
          </w:p>
        </w:tc>
      </w:tr>
      <w:tr w:rsidR="007F658A" w:rsidRPr="0059032F" w14:paraId="4F089273" w14:textId="77777777" w:rsidTr="00BB1B3D">
        <w:trPr>
          <w:trHeight w:val="292"/>
        </w:trPr>
        <w:tc>
          <w:tcPr>
            <w:tcW w:w="2120" w:type="dxa"/>
            <w:shd w:val="clear" w:color="auto" w:fill="F2F2F2" w:themeFill="background1" w:themeFillShade="F2"/>
          </w:tcPr>
          <w:p w14:paraId="274DB720" w14:textId="77777777" w:rsidR="007F658A" w:rsidRPr="0059032F" w:rsidRDefault="007F658A" w:rsidP="00BB1B3D">
            <w:pPr>
              <w:jc w:val="center"/>
              <w:rPr>
                <w:b/>
                <w:i w:val="0"/>
                <w:sz w:val="22"/>
                <w:szCs w:val="22"/>
              </w:rPr>
            </w:pPr>
            <w:r w:rsidRPr="0059032F">
              <w:rPr>
                <w:b/>
                <w:i w:val="0"/>
                <w:sz w:val="22"/>
                <w:szCs w:val="22"/>
              </w:rPr>
              <w:t>STORITEV</w:t>
            </w:r>
          </w:p>
        </w:tc>
        <w:tc>
          <w:tcPr>
            <w:tcW w:w="1256" w:type="dxa"/>
            <w:shd w:val="clear" w:color="auto" w:fill="F2F2F2" w:themeFill="background1" w:themeFillShade="F2"/>
          </w:tcPr>
          <w:p w14:paraId="6B7704D0" w14:textId="77777777" w:rsidR="007F658A" w:rsidRPr="0059032F" w:rsidRDefault="007F658A" w:rsidP="00BB1B3D">
            <w:pPr>
              <w:jc w:val="center"/>
              <w:rPr>
                <w:b/>
                <w:bCs/>
                <w:i w:val="0"/>
                <w:sz w:val="22"/>
                <w:szCs w:val="22"/>
              </w:rPr>
            </w:pPr>
            <w:r w:rsidRPr="0059032F">
              <w:rPr>
                <w:b/>
                <w:bCs/>
                <w:i w:val="0"/>
                <w:sz w:val="22"/>
                <w:szCs w:val="22"/>
              </w:rPr>
              <w:t>EM/KOS</w:t>
            </w:r>
          </w:p>
          <w:p w14:paraId="5000969F" w14:textId="77777777" w:rsidR="007F658A" w:rsidRPr="0059032F" w:rsidRDefault="007F658A" w:rsidP="00BB1B3D">
            <w:pPr>
              <w:jc w:val="center"/>
              <w:rPr>
                <w:i w:val="0"/>
                <w:sz w:val="22"/>
                <w:szCs w:val="22"/>
              </w:rPr>
            </w:pPr>
          </w:p>
        </w:tc>
        <w:tc>
          <w:tcPr>
            <w:tcW w:w="2436" w:type="dxa"/>
            <w:shd w:val="clear" w:color="auto" w:fill="F2F2F2" w:themeFill="background1" w:themeFillShade="F2"/>
          </w:tcPr>
          <w:p w14:paraId="419F43BA" w14:textId="77777777" w:rsidR="007F658A" w:rsidRDefault="007F658A" w:rsidP="00BB1B3D">
            <w:pPr>
              <w:jc w:val="center"/>
              <w:rPr>
                <w:b/>
                <w:bCs/>
                <w:i w:val="0"/>
                <w:sz w:val="22"/>
                <w:szCs w:val="22"/>
              </w:rPr>
            </w:pPr>
            <w:r>
              <w:rPr>
                <w:b/>
                <w:bCs/>
                <w:i w:val="0"/>
                <w:sz w:val="22"/>
                <w:szCs w:val="22"/>
              </w:rPr>
              <w:t>CENA ZA 1X STORITEV</w:t>
            </w:r>
          </w:p>
          <w:p w14:paraId="15F61AFA" w14:textId="77777777" w:rsidR="007F658A" w:rsidRPr="0059032F" w:rsidRDefault="007F658A" w:rsidP="00BB1B3D">
            <w:pPr>
              <w:jc w:val="center"/>
              <w:rPr>
                <w:b/>
                <w:bCs/>
                <w:i w:val="0"/>
                <w:sz w:val="22"/>
                <w:szCs w:val="22"/>
              </w:rPr>
            </w:pPr>
            <w:r w:rsidRPr="0059032F">
              <w:rPr>
                <w:b/>
                <w:bCs/>
                <w:i w:val="0"/>
                <w:sz w:val="22"/>
                <w:szCs w:val="22"/>
              </w:rPr>
              <w:t>BREZ DDV</w:t>
            </w:r>
          </w:p>
        </w:tc>
        <w:tc>
          <w:tcPr>
            <w:tcW w:w="1588" w:type="dxa"/>
            <w:shd w:val="clear" w:color="auto" w:fill="F2F2F2" w:themeFill="background1" w:themeFillShade="F2"/>
          </w:tcPr>
          <w:p w14:paraId="1D75AB95" w14:textId="77777777" w:rsidR="007F658A" w:rsidRPr="0059032F" w:rsidRDefault="007F658A" w:rsidP="00BB1B3D">
            <w:pPr>
              <w:jc w:val="center"/>
              <w:rPr>
                <w:b/>
                <w:bCs/>
                <w:i w:val="0"/>
                <w:sz w:val="22"/>
                <w:szCs w:val="22"/>
              </w:rPr>
            </w:pPr>
            <w:r w:rsidRPr="0059032F">
              <w:rPr>
                <w:b/>
                <w:bCs/>
                <w:i w:val="0"/>
                <w:sz w:val="22"/>
                <w:szCs w:val="22"/>
              </w:rPr>
              <w:t xml:space="preserve">VREDNOST DDV </w:t>
            </w:r>
          </w:p>
          <w:p w14:paraId="464446E6" w14:textId="77777777" w:rsidR="007F658A" w:rsidRPr="0059032F" w:rsidRDefault="007F658A" w:rsidP="00BB1B3D">
            <w:pPr>
              <w:jc w:val="center"/>
              <w:rPr>
                <w:i w:val="0"/>
                <w:sz w:val="22"/>
                <w:szCs w:val="22"/>
              </w:rPr>
            </w:pPr>
          </w:p>
        </w:tc>
        <w:tc>
          <w:tcPr>
            <w:tcW w:w="2773" w:type="dxa"/>
            <w:shd w:val="clear" w:color="auto" w:fill="F2F2F2" w:themeFill="background1" w:themeFillShade="F2"/>
          </w:tcPr>
          <w:p w14:paraId="4460C23E" w14:textId="77777777" w:rsidR="007F658A" w:rsidRPr="0059032F" w:rsidRDefault="007F658A" w:rsidP="00BB1B3D">
            <w:pPr>
              <w:jc w:val="center"/>
              <w:rPr>
                <w:b/>
                <w:bCs/>
                <w:i w:val="0"/>
                <w:sz w:val="22"/>
                <w:szCs w:val="22"/>
              </w:rPr>
            </w:pPr>
            <w:r w:rsidRPr="0059032F">
              <w:rPr>
                <w:b/>
                <w:bCs/>
                <w:i w:val="0"/>
                <w:sz w:val="22"/>
                <w:szCs w:val="22"/>
              </w:rPr>
              <w:t>CENA ZA 1X STORITEV Z DDV</w:t>
            </w:r>
          </w:p>
        </w:tc>
      </w:tr>
      <w:tr w:rsidR="007F658A" w:rsidRPr="0059032F" w14:paraId="54C3B6C5" w14:textId="77777777" w:rsidTr="00BB1B3D">
        <w:trPr>
          <w:trHeight w:val="341"/>
        </w:trPr>
        <w:tc>
          <w:tcPr>
            <w:tcW w:w="2120" w:type="dxa"/>
            <w:shd w:val="clear" w:color="auto" w:fill="F2F2F2" w:themeFill="background1" w:themeFillShade="F2"/>
          </w:tcPr>
          <w:p w14:paraId="16E71C06" w14:textId="77777777" w:rsidR="007F658A" w:rsidRPr="0059032F" w:rsidRDefault="007F658A" w:rsidP="00BB1B3D">
            <w:pPr>
              <w:rPr>
                <w:i w:val="0"/>
                <w:sz w:val="22"/>
                <w:szCs w:val="22"/>
              </w:rPr>
            </w:pPr>
            <w:r w:rsidRPr="0059032F">
              <w:rPr>
                <w:i w:val="0"/>
                <w:sz w:val="22"/>
                <w:szCs w:val="22"/>
              </w:rPr>
              <w:t>ZAMENJAVA KLJUČAVNICE</w:t>
            </w:r>
          </w:p>
        </w:tc>
        <w:tc>
          <w:tcPr>
            <w:tcW w:w="1256" w:type="dxa"/>
            <w:shd w:val="clear" w:color="auto" w:fill="F2F2F2" w:themeFill="background1" w:themeFillShade="F2"/>
          </w:tcPr>
          <w:p w14:paraId="3B2AC847" w14:textId="77777777" w:rsidR="007F658A" w:rsidRPr="0059032F" w:rsidRDefault="007F658A" w:rsidP="00BB1B3D">
            <w:pPr>
              <w:jc w:val="both"/>
              <w:rPr>
                <w:i w:val="0"/>
                <w:sz w:val="22"/>
                <w:szCs w:val="22"/>
              </w:rPr>
            </w:pPr>
            <w:r w:rsidRPr="0059032F">
              <w:rPr>
                <w:i w:val="0"/>
                <w:sz w:val="22"/>
                <w:szCs w:val="22"/>
              </w:rPr>
              <w:t>1 kos</w:t>
            </w:r>
          </w:p>
        </w:tc>
        <w:tc>
          <w:tcPr>
            <w:tcW w:w="2436" w:type="dxa"/>
          </w:tcPr>
          <w:p w14:paraId="73522B2D" w14:textId="77777777" w:rsidR="007F658A" w:rsidRPr="0059032F" w:rsidRDefault="007F658A" w:rsidP="00BB1B3D">
            <w:pPr>
              <w:jc w:val="both"/>
              <w:rPr>
                <w:i w:val="0"/>
                <w:sz w:val="22"/>
                <w:szCs w:val="22"/>
              </w:rPr>
            </w:pPr>
          </w:p>
        </w:tc>
        <w:tc>
          <w:tcPr>
            <w:tcW w:w="1588" w:type="dxa"/>
          </w:tcPr>
          <w:p w14:paraId="324F3FF4" w14:textId="77777777" w:rsidR="007F658A" w:rsidRPr="0059032F" w:rsidRDefault="007F658A" w:rsidP="00BB1B3D">
            <w:pPr>
              <w:jc w:val="both"/>
              <w:rPr>
                <w:i w:val="0"/>
                <w:sz w:val="22"/>
                <w:szCs w:val="22"/>
              </w:rPr>
            </w:pPr>
          </w:p>
        </w:tc>
        <w:tc>
          <w:tcPr>
            <w:tcW w:w="2773" w:type="dxa"/>
          </w:tcPr>
          <w:p w14:paraId="25554EFB" w14:textId="77777777" w:rsidR="007F658A" w:rsidRPr="0059032F" w:rsidRDefault="007F658A" w:rsidP="00BB1B3D">
            <w:pPr>
              <w:jc w:val="both"/>
              <w:rPr>
                <w:i w:val="0"/>
                <w:sz w:val="22"/>
                <w:szCs w:val="22"/>
              </w:rPr>
            </w:pPr>
          </w:p>
        </w:tc>
      </w:tr>
      <w:tr w:rsidR="007F658A" w:rsidRPr="0059032F" w14:paraId="0A91FFF6" w14:textId="77777777" w:rsidTr="00BB1B3D">
        <w:trPr>
          <w:trHeight w:val="358"/>
        </w:trPr>
        <w:tc>
          <w:tcPr>
            <w:tcW w:w="2120" w:type="dxa"/>
            <w:shd w:val="clear" w:color="auto" w:fill="F2F2F2" w:themeFill="background1" w:themeFillShade="F2"/>
          </w:tcPr>
          <w:p w14:paraId="73477742" w14:textId="77777777" w:rsidR="007F658A" w:rsidRPr="0059032F" w:rsidRDefault="007F658A" w:rsidP="00BB1B3D">
            <w:pPr>
              <w:rPr>
                <w:i w:val="0"/>
                <w:sz w:val="22"/>
                <w:szCs w:val="22"/>
              </w:rPr>
            </w:pPr>
            <w:r w:rsidRPr="0059032F">
              <w:rPr>
                <w:i w:val="0"/>
                <w:sz w:val="22"/>
                <w:szCs w:val="22"/>
              </w:rPr>
              <w:t>ZAMENJAVA VLOŽKA</w:t>
            </w:r>
          </w:p>
        </w:tc>
        <w:tc>
          <w:tcPr>
            <w:tcW w:w="1256" w:type="dxa"/>
            <w:shd w:val="clear" w:color="auto" w:fill="F2F2F2" w:themeFill="background1" w:themeFillShade="F2"/>
          </w:tcPr>
          <w:p w14:paraId="17B71B10" w14:textId="77777777" w:rsidR="007F658A" w:rsidRPr="0059032F" w:rsidRDefault="007F658A" w:rsidP="00BB1B3D">
            <w:pPr>
              <w:jc w:val="both"/>
              <w:rPr>
                <w:i w:val="0"/>
                <w:sz w:val="22"/>
                <w:szCs w:val="22"/>
              </w:rPr>
            </w:pPr>
            <w:r w:rsidRPr="0059032F">
              <w:rPr>
                <w:i w:val="0"/>
                <w:sz w:val="22"/>
                <w:szCs w:val="22"/>
              </w:rPr>
              <w:t>1 kos</w:t>
            </w:r>
          </w:p>
        </w:tc>
        <w:tc>
          <w:tcPr>
            <w:tcW w:w="2436" w:type="dxa"/>
          </w:tcPr>
          <w:p w14:paraId="6695E07E" w14:textId="77777777" w:rsidR="007F658A" w:rsidRPr="0059032F" w:rsidRDefault="007F658A" w:rsidP="00BB1B3D">
            <w:pPr>
              <w:jc w:val="both"/>
              <w:rPr>
                <w:i w:val="0"/>
                <w:sz w:val="22"/>
                <w:szCs w:val="22"/>
              </w:rPr>
            </w:pPr>
          </w:p>
        </w:tc>
        <w:tc>
          <w:tcPr>
            <w:tcW w:w="1588" w:type="dxa"/>
          </w:tcPr>
          <w:p w14:paraId="1ED23E02" w14:textId="77777777" w:rsidR="007F658A" w:rsidRPr="0059032F" w:rsidRDefault="007F658A" w:rsidP="00BB1B3D">
            <w:pPr>
              <w:jc w:val="both"/>
              <w:rPr>
                <w:i w:val="0"/>
                <w:sz w:val="22"/>
                <w:szCs w:val="22"/>
              </w:rPr>
            </w:pPr>
          </w:p>
        </w:tc>
        <w:tc>
          <w:tcPr>
            <w:tcW w:w="2773" w:type="dxa"/>
          </w:tcPr>
          <w:p w14:paraId="02A18C5A" w14:textId="77777777" w:rsidR="007F658A" w:rsidRPr="0059032F" w:rsidRDefault="007F658A" w:rsidP="00BB1B3D">
            <w:pPr>
              <w:jc w:val="both"/>
              <w:rPr>
                <w:i w:val="0"/>
                <w:sz w:val="22"/>
                <w:szCs w:val="22"/>
              </w:rPr>
            </w:pPr>
          </w:p>
        </w:tc>
      </w:tr>
      <w:tr w:rsidR="007F658A" w:rsidRPr="0059032F" w14:paraId="451754CA" w14:textId="77777777" w:rsidTr="00BB1B3D">
        <w:trPr>
          <w:trHeight w:val="359"/>
        </w:trPr>
        <w:tc>
          <w:tcPr>
            <w:tcW w:w="2120" w:type="dxa"/>
            <w:shd w:val="clear" w:color="auto" w:fill="F2F2F2" w:themeFill="background1" w:themeFillShade="F2"/>
          </w:tcPr>
          <w:p w14:paraId="1E153ABE" w14:textId="77777777" w:rsidR="007F658A" w:rsidRPr="0059032F" w:rsidRDefault="007F658A" w:rsidP="00BB1B3D">
            <w:pPr>
              <w:rPr>
                <w:i w:val="0"/>
                <w:sz w:val="22"/>
                <w:szCs w:val="22"/>
              </w:rPr>
            </w:pPr>
            <w:r w:rsidRPr="0059032F">
              <w:rPr>
                <w:i w:val="0"/>
                <w:sz w:val="22"/>
                <w:szCs w:val="22"/>
              </w:rPr>
              <w:t xml:space="preserve">ZAMENJAVA KLJUKE </w:t>
            </w:r>
          </w:p>
        </w:tc>
        <w:tc>
          <w:tcPr>
            <w:tcW w:w="1256" w:type="dxa"/>
            <w:shd w:val="clear" w:color="auto" w:fill="F2F2F2" w:themeFill="background1" w:themeFillShade="F2"/>
          </w:tcPr>
          <w:p w14:paraId="2F7B423D" w14:textId="77777777" w:rsidR="007F658A" w:rsidRPr="0059032F" w:rsidRDefault="007F658A" w:rsidP="00BB1B3D">
            <w:pPr>
              <w:jc w:val="both"/>
              <w:rPr>
                <w:i w:val="0"/>
                <w:sz w:val="22"/>
                <w:szCs w:val="22"/>
              </w:rPr>
            </w:pPr>
            <w:r w:rsidRPr="0059032F">
              <w:rPr>
                <w:i w:val="0"/>
                <w:sz w:val="22"/>
                <w:szCs w:val="22"/>
              </w:rPr>
              <w:t>1 kos</w:t>
            </w:r>
          </w:p>
        </w:tc>
        <w:tc>
          <w:tcPr>
            <w:tcW w:w="2436" w:type="dxa"/>
          </w:tcPr>
          <w:p w14:paraId="26A8E3BC" w14:textId="77777777" w:rsidR="007F658A" w:rsidRPr="0059032F" w:rsidRDefault="007F658A" w:rsidP="00BB1B3D">
            <w:pPr>
              <w:jc w:val="both"/>
              <w:rPr>
                <w:i w:val="0"/>
                <w:sz w:val="22"/>
                <w:szCs w:val="22"/>
              </w:rPr>
            </w:pPr>
          </w:p>
        </w:tc>
        <w:tc>
          <w:tcPr>
            <w:tcW w:w="1588" w:type="dxa"/>
          </w:tcPr>
          <w:p w14:paraId="38355CA8" w14:textId="77777777" w:rsidR="007F658A" w:rsidRPr="0059032F" w:rsidRDefault="007F658A" w:rsidP="00BB1B3D">
            <w:pPr>
              <w:jc w:val="both"/>
              <w:rPr>
                <w:i w:val="0"/>
                <w:sz w:val="22"/>
                <w:szCs w:val="22"/>
              </w:rPr>
            </w:pPr>
          </w:p>
        </w:tc>
        <w:tc>
          <w:tcPr>
            <w:tcW w:w="2773" w:type="dxa"/>
          </w:tcPr>
          <w:p w14:paraId="72306172" w14:textId="77777777" w:rsidR="007F658A" w:rsidRPr="0059032F" w:rsidRDefault="007F658A" w:rsidP="00BB1B3D">
            <w:pPr>
              <w:jc w:val="both"/>
              <w:rPr>
                <w:i w:val="0"/>
                <w:sz w:val="22"/>
                <w:szCs w:val="22"/>
              </w:rPr>
            </w:pPr>
          </w:p>
        </w:tc>
      </w:tr>
      <w:tr w:rsidR="007F658A" w:rsidRPr="0059032F" w14:paraId="23AA3E28" w14:textId="77777777" w:rsidTr="00BB1B3D">
        <w:trPr>
          <w:trHeight w:val="420"/>
        </w:trPr>
        <w:tc>
          <w:tcPr>
            <w:tcW w:w="2120" w:type="dxa"/>
            <w:shd w:val="clear" w:color="auto" w:fill="F2F2F2" w:themeFill="background1" w:themeFillShade="F2"/>
          </w:tcPr>
          <w:p w14:paraId="2B1CA552" w14:textId="77777777" w:rsidR="007F658A" w:rsidRPr="0059032F" w:rsidRDefault="007F658A" w:rsidP="00BB1B3D">
            <w:pPr>
              <w:rPr>
                <w:i w:val="0"/>
                <w:sz w:val="22"/>
                <w:szCs w:val="22"/>
              </w:rPr>
            </w:pPr>
            <w:r w:rsidRPr="0059032F">
              <w:rPr>
                <w:i w:val="0"/>
                <w:sz w:val="22"/>
                <w:szCs w:val="22"/>
              </w:rPr>
              <w:t xml:space="preserve">ZAMENJAVA ŽARNICE </w:t>
            </w:r>
          </w:p>
        </w:tc>
        <w:tc>
          <w:tcPr>
            <w:tcW w:w="1256" w:type="dxa"/>
            <w:shd w:val="clear" w:color="auto" w:fill="F2F2F2" w:themeFill="background1" w:themeFillShade="F2"/>
          </w:tcPr>
          <w:p w14:paraId="04FF0FC3" w14:textId="77777777" w:rsidR="007F658A" w:rsidRPr="0059032F" w:rsidRDefault="007F658A" w:rsidP="00BB1B3D">
            <w:pPr>
              <w:jc w:val="both"/>
              <w:rPr>
                <w:i w:val="0"/>
                <w:sz w:val="22"/>
                <w:szCs w:val="22"/>
              </w:rPr>
            </w:pPr>
            <w:r w:rsidRPr="0059032F">
              <w:rPr>
                <w:i w:val="0"/>
                <w:sz w:val="22"/>
                <w:szCs w:val="22"/>
              </w:rPr>
              <w:t>1 kos</w:t>
            </w:r>
          </w:p>
        </w:tc>
        <w:tc>
          <w:tcPr>
            <w:tcW w:w="2436" w:type="dxa"/>
          </w:tcPr>
          <w:p w14:paraId="480C5E91" w14:textId="77777777" w:rsidR="007F658A" w:rsidRPr="0059032F" w:rsidRDefault="007F658A" w:rsidP="00BB1B3D">
            <w:pPr>
              <w:jc w:val="both"/>
              <w:rPr>
                <w:i w:val="0"/>
                <w:sz w:val="22"/>
                <w:szCs w:val="22"/>
              </w:rPr>
            </w:pPr>
          </w:p>
        </w:tc>
        <w:tc>
          <w:tcPr>
            <w:tcW w:w="1588" w:type="dxa"/>
          </w:tcPr>
          <w:p w14:paraId="1D94B965" w14:textId="77777777" w:rsidR="007F658A" w:rsidRPr="0059032F" w:rsidRDefault="007F658A" w:rsidP="00BB1B3D">
            <w:pPr>
              <w:jc w:val="both"/>
              <w:rPr>
                <w:i w:val="0"/>
                <w:sz w:val="22"/>
                <w:szCs w:val="22"/>
              </w:rPr>
            </w:pPr>
          </w:p>
        </w:tc>
        <w:tc>
          <w:tcPr>
            <w:tcW w:w="2773" w:type="dxa"/>
          </w:tcPr>
          <w:p w14:paraId="6D990D90" w14:textId="77777777" w:rsidR="007F658A" w:rsidRPr="0059032F" w:rsidRDefault="007F658A" w:rsidP="00BB1B3D">
            <w:pPr>
              <w:jc w:val="both"/>
              <w:rPr>
                <w:i w:val="0"/>
                <w:sz w:val="22"/>
                <w:szCs w:val="22"/>
              </w:rPr>
            </w:pPr>
          </w:p>
        </w:tc>
      </w:tr>
      <w:tr w:rsidR="007F658A" w:rsidRPr="0059032F" w14:paraId="7D328048" w14:textId="77777777" w:rsidTr="00BB1B3D">
        <w:trPr>
          <w:trHeight w:val="407"/>
        </w:trPr>
        <w:tc>
          <w:tcPr>
            <w:tcW w:w="2120" w:type="dxa"/>
            <w:shd w:val="clear" w:color="auto" w:fill="F2F2F2" w:themeFill="background1" w:themeFillShade="F2"/>
          </w:tcPr>
          <w:p w14:paraId="551F4D49" w14:textId="77777777" w:rsidR="007F658A" w:rsidRPr="0059032F" w:rsidRDefault="007F658A" w:rsidP="00BB1B3D">
            <w:pPr>
              <w:rPr>
                <w:i w:val="0"/>
                <w:sz w:val="22"/>
                <w:szCs w:val="22"/>
              </w:rPr>
            </w:pPr>
            <w:r w:rsidRPr="0059032F">
              <w:rPr>
                <w:i w:val="0"/>
                <w:sz w:val="22"/>
                <w:szCs w:val="22"/>
              </w:rPr>
              <w:t>POPRAVILO STAVBNEGA POHIŠTVA</w:t>
            </w:r>
          </w:p>
        </w:tc>
        <w:tc>
          <w:tcPr>
            <w:tcW w:w="1256" w:type="dxa"/>
            <w:shd w:val="clear" w:color="auto" w:fill="F2F2F2" w:themeFill="background1" w:themeFillShade="F2"/>
          </w:tcPr>
          <w:p w14:paraId="2CE4D1AC" w14:textId="77777777" w:rsidR="007F658A" w:rsidRPr="0059032F" w:rsidRDefault="007F658A" w:rsidP="00BB1B3D">
            <w:pPr>
              <w:jc w:val="both"/>
              <w:rPr>
                <w:i w:val="0"/>
                <w:sz w:val="22"/>
                <w:szCs w:val="22"/>
              </w:rPr>
            </w:pPr>
            <w:r w:rsidRPr="0059032F">
              <w:rPr>
                <w:i w:val="0"/>
                <w:sz w:val="22"/>
                <w:szCs w:val="22"/>
              </w:rPr>
              <w:t>1 kos</w:t>
            </w:r>
          </w:p>
        </w:tc>
        <w:tc>
          <w:tcPr>
            <w:tcW w:w="2436" w:type="dxa"/>
          </w:tcPr>
          <w:p w14:paraId="614C7964" w14:textId="77777777" w:rsidR="007F658A" w:rsidRPr="0059032F" w:rsidRDefault="007F658A" w:rsidP="00BB1B3D">
            <w:pPr>
              <w:jc w:val="both"/>
              <w:rPr>
                <w:i w:val="0"/>
                <w:sz w:val="22"/>
                <w:szCs w:val="22"/>
              </w:rPr>
            </w:pPr>
          </w:p>
        </w:tc>
        <w:tc>
          <w:tcPr>
            <w:tcW w:w="1588" w:type="dxa"/>
          </w:tcPr>
          <w:p w14:paraId="4DD9DD39" w14:textId="77777777" w:rsidR="007F658A" w:rsidRPr="0059032F" w:rsidRDefault="007F658A" w:rsidP="00BB1B3D">
            <w:pPr>
              <w:jc w:val="both"/>
              <w:rPr>
                <w:i w:val="0"/>
                <w:sz w:val="22"/>
                <w:szCs w:val="22"/>
              </w:rPr>
            </w:pPr>
          </w:p>
        </w:tc>
        <w:tc>
          <w:tcPr>
            <w:tcW w:w="2773" w:type="dxa"/>
          </w:tcPr>
          <w:p w14:paraId="3A08C320" w14:textId="77777777" w:rsidR="007F658A" w:rsidRPr="0059032F" w:rsidRDefault="007F658A" w:rsidP="00BB1B3D">
            <w:pPr>
              <w:jc w:val="both"/>
              <w:rPr>
                <w:i w:val="0"/>
                <w:sz w:val="22"/>
                <w:szCs w:val="22"/>
              </w:rPr>
            </w:pPr>
          </w:p>
        </w:tc>
      </w:tr>
      <w:tr w:rsidR="007F658A" w:rsidRPr="0059032F" w14:paraId="7477FF1C" w14:textId="77777777" w:rsidTr="00BB1B3D">
        <w:tc>
          <w:tcPr>
            <w:tcW w:w="2120" w:type="dxa"/>
            <w:shd w:val="clear" w:color="auto" w:fill="F2F2F2" w:themeFill="background1" w:themeFillShade="F2"/>
          </w:tcPr>
          <w:p w14:paraId="15704C4F" w14:textId="77777777" w:rsidR="007F658A" w:rsidRPr="0059032F" w:rsidRDefault="007F658A" w:rsidP="00BB1B3D">
            <w:pPr>
              <w:rPr>
                <w:i w:val="0"/>
                <w:sz w:val="22"/>
                <w:szCs w:val="22"/>
              </w:rPr>
            </w:pPr>
            <w:r w:rsidRPr="0059032F">
              <w:rPr>
                <w:i w:val="0"/>
                <w:sz w:val="22"/>
                <w:szCs w:val="22"/>
              </w:rPr>
              <w:t>ZAMENJAVA EL. VTIČNICE</w:t>
            </w:r>
          </w:p>
        </w:tc>
        <w:tc>
          <w:tcPr>
            <w:tcW w:w="1256" w:type="dxa"/>
            <w:shd w:val="clear" w:color="auto" w:fill="F2F2F2" w:themeFill="background1" w:themeFillShade="F2"/>
          </w:tcPr>
          <w:p w14:paraId="102C39CF" w14:textId="77777777" w:rsidR="007F658A" w:rsidRPr="0059032F" w:rsidRDefault="007F658A" w:rsidP="00BB1B3D">
            <w:pPr>
              <w:jc w:val="both"/>
              <w:rPr>
                <w:i w:val="0"/>
                <w:sz w:val="22"/>
                <w:szCs w:val="22"/>
              </w:rPr>
            </w:pPr>
            <w:r w:rsidRPr="0059032F">
              <w:rPr>
                <w:i w:val="0"/>
                <w:sz w:val="22"/>
                <w:szCs w:val="22"/>
              </w:rPr>
              <w:t>1 kos</w:t>
            </w:r>
          </w:p>
        </w:tc>
        <w:tc>
          <w:tcPr>
            <w:tcW w:w="2436" w:type="dxa"/>
          </w:tcPr>
          <w:p w14:paraId="0BB27C24" w14:textId="77777777" w:rsidR="007F658A" w:rsidRPr="0059032F" w:rsidRDefault="007F658A" w:rsidP="00BB1B3D">
            <w:pPr>
              <w:jc w:val="both"/>
              <w:rPr>
                <w:i w:val="0"/>
                <w:sz w:val="22"/>
                <w:szCs w:val="22"/>
              </w:rPr>
            </w:pPr>
          </w:p>
        </w:tc>
        <w:tc>
          <w:tcPr>
            <w:tcW w:w="1588" w:type="dxa"/>
          </w:tcPr>
          <w:p w14:paraId="59511E8F" w14:textId="77777777" w:rsidR="007F658A" w:rsidRPr="0059032F" w:rsidRDefault="007F658A" w:rsidP="00BB1B3D">
            <w:pPr>
              <w:jc w:val="both"/>
              <w:rPr>
                <w:i w:val="0"/>
                <w:sz w:val="22"/>
                <w:szCs w:val="22"/>
              </w:rPr>
            </w:pPr>
          </w:p>
        </w:tc>
        <w:tc>
          <w:tcPr>
            <w:tcW w:w="2773" w:type="dxa"/>
          </w:tcPr>
          <w:p w14:paraId="180E379B" w14:textId="77777777" w:rsidR="007F658A" w:rsidRPr="0059032F" w:rsidRDefault="007F658A" w:rsidP="00BB1B3D">
            <w:pPr>
              <w:jc w:val="both"/>
              <w:rPr>
                <w:i w:val="0"/>
                <w:sz w:val="22"/>
                <w:szCs w:val="22"/>
              </w:rPr>
            </w:pPr>
          </w:p>
        </w:tc>
      </w:tr>
      <w:tr w:rsidR="007F658A" w:rsidRPr="0059032F" w14:paraId="5B43A1C6" w14:textId="77777777" w:rsidTr="00BB1B3D">
        <w:trPr>
          <w:trHeight w:val="171"/>
        </w:trPr>
        <w:tc>
          <w:tcPr>
            <w:tcW w:w="2120" w:type="dxa"/>
            <w:shd w:val="clear" w:color="auto" w:fill="F2F2F2" w:themeFill="background1" w:themeFillShade="F2"/>
          </w:tcPr>
          <w:p w14:paraId="3A82D227" w14:textId="77777777" w:rsidR="007F658A" w:rsidRPr="0059032F" w:rsidRDefault="007F658A" w:rsidP="00BB1B3D">
            <w:pPr>
              <w:rPr>
                <w:i w:val="0"/>
                <w:sz w:val="22"/>
                <w:szCs w:val="22"/>
              </w:rPr>
            </w:pPr>
            <w:r w:rsidRPr="0059032F">
              <w:rPr>
                <w:i w:val="0"/>
                <w:sz w:val="22"/>
                <w:szCs w:val="22"/>
              </w:rPr>
              <w:t>ZAMENJAVA EL. STIKALA</w:t>
            </w:r>
          </w:p>
        </w:tc>
        <w:tc>
          <w:tcPr>
            <w:tcW w:w="1256" w:type="dxa"/>
            <w:shd w:val="clear" w:color="auto" w:fill="F2F2F2" w:themeFill="background1" w:themeFillShade="F2"/>
          </w:tcPr>
          <w:p w14:paraId="47C4FB1C" w14:textId="77777777" w:rsidR="007F658A" w:rsidRPr="0059032F" w:rsidRDefault="007F658A" w:rsidP="00BB1B3D">
            <w:pPr>
              <w:jc w:val="both"/>
              <w:rPr>
                <w:i w:val="0"/>
                <w:sz w:val="22"/>
                <w:szCs w:val="22"/>
              </w:rPr>
            </w:pPr>
            <w:r w:rsidRPr="0059032F">
              <w:rPr>
                <w:i w:val="0"/>
                <w:sz w:val="22"/>
                <w:szCs w:val="22"/>
              </w:rPr>
              <w:t>1 kos</w:t>
            </w:r>
          </w:p>
        </w:tc>
        <w:tc>
          <w:tcPr>
            <w:tcW w:w="2436" w:type="dxa"/>
          </w:tcPr>
          <w:p w14:paraId="6AE22BF3" w14:textId="77777777" w:rsidR="007F658A" w:rsidRPr="0059032F" w:rsidRDefault="007F658A" w:rsidP="00BB1B3D">
            <w:pPr>
              <w:jc w:val="both"/>
              <w:rPr>
                <w:i w:val="0"/>
                <w:sz w:val="22"/>
                <w:szCs w:val="22"/>
              </w:rPr>
            </w:pPr>
          </w:p>
        </w:tc>
        <w:tc>
          <w:tcPr>
            <w:tcW w:w="1588" w:type="dxa"/>
          </w:tcPr>
          <w:p w14:paraId="01BCEDC3" w14:textId="77777777" w:rsidR="007F658A" w:rsidRPr="0059032F" w:rsidRDefault="007F658A" w:rsidP="00BB1B3D">
            <w:pPr>
              <w:jc w:val="both"/>
              <w:rPr>
                <w:i w:val="0"/>
                <w:sz w:val="22"/>
                <w:szCs w:val="22"/>
              </w:rPr>
            </w:pPr>
          </w:p>
        </w:tc>
        <w:tc>
          <w:tcPr>
            <w:tcW w:w="2773" w:type="dxa"/>
          </w:tcPr>
          <w:p w14:paraId="47F9F548" w14:textId="77777777" w:rsidR="007F658A" w:rsidRPr="0059032F" w:rsidRDefault="007F658A" w:rsidP="00BB1B3D">
            <w:pPr>
              <w:jc w:val="both"/>
              <w:rPr>
                <w:i w:val="0"/>
                <w:sz w:val="22"/>
                <w:szCs w:val="22"/>
              </w:rPr>
            </w:pPr>
          </w:p>
        </w:tc>
      </w:tr>
      <w:tr w:rsidR="007F658A" w:rsidRPr="0059032F" w14:paraId="1FD786E6" w14:textId="77777777" w:rsidTr="00BB1B3D">
        <w:tc>
          <w:tcPr>
            <w:tcW w:w="2120" w:type="dxa"/>
            <w:shd w:val="clear" w:color="auto" w:fill="F2F2F2" w:themeFill="background1" w:themeFillShade="F2"/>
          </w:tcPr>
          <w:p w14:paraId="4CA218DF" w14:textId="77777777" w:rsidR="007F658A" w:rsidRPr="0059032F" w:rsidRDefault="007F658A" w:rsidP="00BB1B3D">
            <w:pPr>
              <w:rPr>
                <w:i w:val="0"/>
                <w:sz w:val="22"/>
                <w:szCs w:val="22"/>
              </w:rPr>
            </w:pPr>
            <w:r w:rsidRPr="0059032F">
              <w:rPr>
                <w:i w:val="0"/>
                <w:sz w:val="22"/>
                <w:szCs w:val="22"/>
              </w:rPr>
              <w:t>ZAMENJAVA VAROVALKE</w:t>
            </w:r>
          </w:p>
        </w:tc>
        <w:tc>
          <w:tcPr>
            <w:tcW w:w="1256" w:type="dxa"/>
            <w:shd w:val="clear" w:color="auto" w:fill="F2F2F2" w:themeFill="background1" w:themeFillShade="F2"/>
          </w:tcPr>
          <w:p w14:paraId="01A10B17" w14:textId="77777777" w:rsidR="007F658A" w:rsidRPr="0059032F" w:rsidRDefault="007F658A" w:rsidP="00BB1B3D">
            <w:pPr>
              <w:jc w:val="both"/>
              <w:rPr>
                <w:i w:val="0"/>
                <w:sz w:val="22"/>
                <w:szCs w:val="22"/>
              </w:rPr>
            </w:pPr>
            <w:r w:rsidRPr="0059032F">
              <w:rPr>
                <w:i w:val="0"/>
                <w:sz w:val="22"/>
                <w:szCs w:val="22"/>
              </w:rPr>
              <w:t>1 kos</w:t>
            </w:r>
          </w:p>
        </w:tc>
        <w:tc>
          <w:tcPr>
            <w:tcW w:w="2436" w:type="dxa"/>
            <w:tcBorders>
              <w:bottom w:val="double" w:sz="4" w:space="0" w:color="auto"/>
            </w:tcBorders>
          </w:tcPr>
          <w:p w14:paraId="1A33304C" w14:textId="77777777" w:rsidR="007F658A" w:rsidRPr="0059032F" w:rsidRDefault="007F658A" w:rsidP="00BB1B3D">
            <w:pPr>
              <w:jc w:val="both"/>
              <w:rPr>
                <w:i w:val="0"/>
                <w:sz w:val="22"/>
                <w:szCs w:val="22"/>
              </w:rPr>
            </w:pPr>
          </w:p>
        </w:tc>
        <w:tc>
          <w:tcPr>
            <w:tcW w:w="1588" w:type="dxa"/>
            <w:tcBorders>
              <w:bottom w:val="double" w:sz="4" w:space="0" w:color="auto"/>
            </w:tcBorders>
          </w:tcPr>
          <w:p w14:paraId="38D09D44" w14:textId="77777777" w:rsidR="007F658A" w:rsidRPr="0059032F" w:rsidRDefault="007F658A" w:rsidP="00BB1B3D">
            <w:pPr>
              <w:jc w:val="both"/>
              <w:rPr>
                <w:i w:val="0"/>
                <w:sz w:val="22"/>
                <w:szCs w:val="22"/>
              </w:rPr>
            </w:pPr>
          </w:p>
        </w:tc>
        <w:tc>
          <w:tcPr>
            <w:tcW w:w="2773" w:type="dxa"/>
            <w:tcBorders>
              <w:bottom w:val="double" w:sz="4" w:space="0" w:color="auto"/>
            </w:tcBorders>
          </w:tcPr>
          <w:p w14:paraId="362E0DE3" w14:textId="77777777" w:rsidR="007F658A" w:rsidRPr="0059032F" w:rsidRDefault="007F658A" w:rsidP="00BB1B3D">
            <w:pPr>
              <w:jc w:val="both"/>
              <w:rPr>
                <w:i w:val="0"/>
                <w:sz w:val="22"/>
                <w:szCs w:val="22"/>
              </w:rPr>
            </w:pPr>
          </w:p>
        </w:tc>
      </w:tr>
      <w:tr w:rsidR="007F658A" w:rsidRPr="0059032F" w14:paraId="6CE7BAA4" w14:textId="77777777" w:rsidTr="00BB1B3D">
        <w:tc>
          <w:tcPr>
            <w:tcW w:w="3376" w:type="dxa"/>
            <w:gridSpan w:val="2"/>
            <w:shd w:val="clear" w:color="auto" w:fill="F2F2F2" w:themeFill="background1" w:themeFillShade="F2"/>
          </w:tcPr>
          <w:p w14:paraId="2A5ED955" w14:textId="77777777" w:rsidR="007F658A" w:rsidRPr="0059032F" w:rsidRDefault="007F658A" w:rsidP="00BB1B3D">
            <w:pPr>
              <w:rPr>
                <w:i w:val="0"/>
                <w:sz w:val="22"/>
                <w:szCs w:val="22"/>
              </w:rPr>
            </w:pPr>
          </w:p>
          <w:p w14:paraId="13C45910" w14:textId="77777777" w:rsidR="007F658A" w:rsidRPr="0059032F" w:rsidRDefault="007F658A" w:rsidP="00BB1B3D">
            <w:pPr>
              <w:rPr>
                <w:b/>
                <w:i w:val="0"/>
                <w:sz w:val="22"/>
                <w:szCs w:val="22"/>
              </w:rPr>
            </w:pPr>
            <w:r w:rsidRPr="0059032F">
              <w:rPr>
                <w:b/>
                <w:i w:val="0"/>
                <w:sz w:val="22"/>
                <w:szCs w:val="22"/>
              </w:rPr>
              <w:t>SKUPAJ II.</w:t>
            </w:r>
            <w:r>
              <w:rPr>
                <w:b/>
                <w:i w:val="0"/>
                <w:sz w:val="22"/>
                <w:szCs w:val="22"/>
              </w:rPr>
              <w:t>:</w:t>
            </w:r>
          </w:p>
          <w:p w14:paraId="6E9983B7" w14:textId="77777777" w:rsidR="007F658A" w:rsidRPr="0059032F" w:rsidRDefault="007F658A" w:rsidP="00BB1B3D">
            <w:pPr>
              <w:jc w:val="both"/>
              <w:rPr>
                <w:i w:val="0"/>
                <w:sz w:val="22"/>
                <w:szCs w:val="22"/>
              </w:rPr>
            </w:pPr>
          </w:p>
        </w:tc>
        <w:tc>
          <w:tcPr>
            <w:tcW w:w="2436" w:type="dxa"/>
            <w:tcBorders>
              <w:top w:val="double" w:sz="4" w:space="0" w:color="auto"/>
            </w:tcBorders>
          </w:tcPr>
          <w:p w14:paraId="125EF992" w14:textId="77777777" w:rsidR="007F658A" w:rsidRPr="00CF56A5" w:rsidRDefault="007F658A" w:rsidP="00BB1B3D">
            <w:pPr>
              <w:jc w:val="both"/>
              <w:rPr>
                <w:b/>
                <w:i w:val="0"/>
                <w:sz w:val="22"/>
                <w:szCs w:val="22"/>
              </w:rPr>
            </w:pPr>
          </w:p>
        </w:tc>
        <w:tc>
          <w:tcPr>
            <w:tcW w:w="1588" w:type="dxa"/>
            <w:tcBorders>
              <w:top w:val="double" w:sz="4" w:space="0" w:color="auto"/>
            </w:tcBorders>
          </w:tcPr>
          <w:p w14:paraId="609913B4" w14:textId="77777777" w:rsidR="007F658A" w:rsidRPr="00CF56A5" w:rsidRDefault="007F658A" w:rsidP="00BB1B3D">
            <w:pPr>
              <w:jc w:val="both"/>
              <w:rPr>
                <w:b/>
                <w:i w:val="0"/>
                <w:sz w:val="22"/>
                <w:szCs w:val="22"/>
              </w:rPr>
            </w:pPr>
          </w:p>
        </w:tc>
        <w:tc>
          <w:tcPr>
            <w:tcW w:w="2773" w:type="dxa"/>
            <w:tcBorders>
              <w:top w:val="double" w:sz="4" w:space="0" w:color="auto"/>
            </w:tcBorders>
          </w:tcPr>
          <w:p w14:paraId="6B95CD09" w14:textId="77777777" w:rsidR="007F658A" w:rsidRPr="00CF56A5" w:rsidRDefault="007F658A" w:rsidP="00BB1B3D">
            <w:pPr>
              <w:jc w:val="both"/>
              <w:rPr>
                <w:b/>
                <w:i w:val="0"/>
                <w:sz w:val="22"/>
                <w:szCs w:val="22"/>
              </w:rPr>
            </w:pPr>
          </w:p>
        </w:tc>
      </w:tr>
    </w:tbl>
    <w:p w14:paraId="3FCAAAA5" w14:textId="77777777" w:rsidR="007F658A" w:rsidRPr="0079325B" w:rsidRDefault="007F658A" w:rsidP="00696163">
      <w:pPr>
        <w:pStyle w:val="Glava"/>
        <w:tabs>
          <w:tab w:val="clear" w:pos="4536"/>
          <w:tab w:val="clear" w:pos="9072"/>
        </w:tabs>
        <w:jc w:val="both"/>
        <w:rPr>
          <w:i w:val="0"/>
          <w:sz w:val="22"/>
          <w:szCs w:val="22"/>
        </w:rPr>
      </w:pPr>
    </w:p>
    <w:p w14:paraId="09C42FC1" w14:textId="77777777" w:rsidR="007F658A" w:rsidRPr="004D26F2" w:rsidRDefault="007F658A" w:rsidP="007F658A">
      <w:pPr>
        <w:ind w:firstLine="709"/>
        <w:rPr>
          <w:b/>
          <w:i w:val="0"/>
          <w:sz w:val="22"/>
          <w:szCs w:val="22"/>
        </w:rPr>
      </w:pPr>
      <w:r w:rsidRPr="004D26F2">
        <w:rPr>
          <w:b/>
          <w:i w:val="0"/>
          <w:sz w:val="22"/>
          <w:szCs w:val="22"/>
        </w:rPr>
        <w:t xml:space="preserve">Skupna </w:t>
      </w:r>
      <w:r>
        <w:rPr>
          <w:b/>
          <w:i w:val="0"/>
          <w:sz w:val="22"/>
          <w:szCs w:val="22"/>
        </w:rPr>
        <w:t>ponudbena vrednost cen za enkratno storitev (</w:t>
      </w:r>
      <w:r w:rsidRPr="004D26F2">
        <w:rPr>
          <w:b/>
          <w:i w:val="0"/>
          <w:sz w:val="22"/>
          <w:szCs w:val="22"/>
        </w:rPr>
        <w:t>cen na enoto</w:t>
      </w:r>
      <w:r>
        <w:rPr>
          <w:b/>
          <w:i w:val="0"/>
          <w:sz w:val="22"/>
          <w:szCs w:val="22"/>
        </w:rPr>
        <w:t>) vseh storitev</w:t>
      </w:r>
      <w:r w:rsidRPr="004D26F2">
        <w:rPr>
          <w:b/>
          <w:i w:val="0"/>
          <w:sz w:val="22"/>
          <w:szCs w:val="22"/>
        </w:rPr>
        <w:t xml:space="preserve"> znaša:</w:t>
      </w:r>
    </w:p>
    <w:p w14:paraId="4668BB81" w14:textId="77777777" w:rsidR="007F658A" w:rsidRPr="0059032F" w:rsidRDefault="007F658A" w:rsidP="007F658A">
      <w:pPr>
        <w:rPr>
          <w:i w:val="0"/>
          <w:sz w:val="22"/>
          <w:szCs w:val="22"/>
        </w:rPr>
      </w:pPr>
    </w:p>
    <w:p w14:paraId="5E46796B" w14:textId="4C6FC8B3" w:rsidR="007F658A" w:rsidRDefault="007F658A" w:rsidP="007F658A">
      <w:pPr>
        <w:ind w:left="709"/>
        <w:rPr>
          <w:i w:val="0"/>
          <w:sz w:val="22"/>
          <w:szCs w:val="22"/>
        </w:rPr>
      </w:pPr>
      <w:r w:rsidRPr="004D26F2">
        <w:rPr>
          <w:i w:val="0"/>
          <w:sz w:val="22"/>
          <w:szCs w:val="22"/>
        </w:rPr>
        <w:t xml:space="preserve">Skupna </w:t>
      </w:r>
      <w:r>
        <w:rPr>
          <w:i w:val="0"/>
          <w:sz w:val="22"/>
          <w:szCs w:val="22"/>
        </w:rPr>
        <w:t>vrednost</w:t>
      </w:r>
      <w:r w:rsidRPr="004D26F2">
        <w:rPr>
          <w:i w:val="0"/>
          <w:sz w:val="22"/>
          <w:szCs w:val="22"/>
        </w:rPr>
        <w:t xml:space="preserve"> cen </w:t>
      </w:r>
      <w:r>
        <w:rPr>
          <w:i w:val="0"/>
          <w:sz w:val="22"/>
          <w:szCs w:val="22"/>
        </w:rPr>
        <w:t>za enkratno storitev</w:t>
      </w:r>
      <w:r w:rsidRPr="004D26F2">
        <w:rPr>
          <w:i w:val="0"/>
          <w:sz w:val="22"/>
          <w:szCs w:val="22"/>
        </w:rPr>
        <w:t xml:space="preserve"> vseh storitev </w:t>
      </w:r>
      <w:r>
        <w:rPr>
          <w:i w:val="0"/>
          <w:sz w:val="22"/>
          <w:szCs w:val="22"/>
        </w:rPr>
        <w:t xml:space="preserve">(I. + II.) – brez DDV: __________________EUR </w:t>
      </w:r>
    </w:p>
    <w:p w14:paraId="50ACF8AE" w14:textId="77777777" w:rsidR="007F658A" w:rsidRDefault="007F658A" w:rsidP="007F658A">
      <w:pPr>
        <w:ind w:left="709"/>
        <w:rPr>
          <w:i w:val="0"/>
          <w:sz w:val="22"/>
          <w:szCs w:val="22"/>
        </w:rPr>
      </w:pPr>
    </w:p>
    <w:p w14:paraId="16CCF9E3" w14:textId="295ED1B8" w:rsidR="007F658A" w:rsidRDefault="007F658A" w:rsidP="007F658A">
      <w:pPr>
        <w:ind w:left="709"/>
        <w:rPr>
          <w:i w:val="0"/>
          <w:sz w:val="22"/>
          <w:szCs w:val="22"/>
        </w:rPr>
      </w:pPr>
      <w:r>
        <w:rPr>
          <w:i w:val="0"/>
          <w:sz w:val="22"/>
          <w:szCs w:val="22"/>
        </w:rPr>
        <w:t>Skupna vrednost DDV za enkratno storitev vseh storitev (I. + II.): __________________________ EUR</w:t>
      </w:r>
    </w:p>
    <w:p w14:paraId="509B48AA" w14:textId="77777777" w:rsidR="007F658A" w:rsidRDefault="007F658A" w:rsidP="007F658A">
      <w:pPr>
        <w:ind w:left="709"/>
        <w:rPr>
          <w:i w:val="0"/>
          <w:sz w:val="22"/>
          <w:szCs w:val="22"/>
        </w:rPr>
      </w:pPr>
    </w:p>
    <w:p w14:paraId="703F7B5F" w14:textId="34544CB6" w:rsidR="007F658A" w:rsidRPr="004D26F2" w:rsidRDefault="007F658A" w:rsidP="007F658A">
      <w:pPr>
        <w:ind w:left="709"/>
        <w:rPr>
          <w:b/>
          <w:i w:val="0"/>
          <w:sz w:val="22"/>
          <w:szCs w:val="22"/>
        </w:rPr>
      </w:pPr>
      <w:r w:rsidRPr="004D26F2">
        <w:rPr>
          <w:b/>
          <w:i w:val="0"/>
          <w:sz w:val="22"/>
          <w:szCs w:val="22"/>
        </w:rPr>
        <w:t xml:space="preserve">Skupna </w:t>
      </w:r>
      <w:r>
        <w:rPr>
          <w:b/>
          <w:i w:val="0"/>
          <w:sz w:val="22"/>
          <w:szCs w:val="22"/>
        </w:rPr>
        <w:t>vrednost</w:t>
      </w:r>
      <w:r w:rsidRPr="004D26F2">
        <w:rPr>
          <w:b/>
          <w:i w:val="0"/>
          <w:sz w:val="22"/>
          <w:szCs w:val="22"/>
        </w:rPr>
        <w:t xml:space="preserve"> cen </w:t>
      </w:r>
      <w:r>
        <w:rPr>
          <w:b/>
          <w:i w:val="0"/>
          <w:sz w:val="22"/>
          <w:szCs w:val="22"/>
        </w:rPr>
        <w:t xml:space="preserve">za enkratno storitev </w:t>
      </w:r>
      <w:r w:rsidRPr="004D26F2">
        <w:rPr>
          <w:b/>
          <w:i w:val="0"/>
          <w:sz w:val="22"/>
          <w:szCs w:val="22"/>
        </w:rPr>
        <w:t xml:space="preserve">vseh storitev (I. + </w:t>
      </w:r>
      <w:r>
        <w:rPr>
          <w:b/>
          <w:i w:val="0"/>
          <w:sz w:val="22"/>
          <w:szCs w:val="22"/>
        </w:rPr>
        <w:t>II.) – z DDV: _________________</w:t>
      </w:r>
      <w:r w:rsidRPr="004D26F2">
        <w:rPr>
          <w:b/>
          <w:i w:val="0"/>
          <w:sz w:val="22"/>
          <w:szCs w:val="22"/>
        </w:rPr>
        <w:t>EUR</w:t>
      </w:r>
    </w:p>
    <w:p w14:paraId="4E6CCEA4" w14:textId="77777777" w:rsidR="007F658A" w:rsidRPr="0059032F" w:rsidRDefault="007F658A" w:rsidP="007F658A">
      <w:pPr>
        <w:ind w:left="2124" w:firstLine="708"/>
        <w:rPr>
          <w:i w:val="0"/>
          <w:sz w:val="22"/>
          <w:szCs w:val="22"/>
        </w:rPr>
      </w:pPr>
    </w:p>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3BDE185" w:rsidR="00696163" w:rsidRPr="0079325B" w:rsidRDefault="00696163" w:rsidP="00696163">
      <w:pPr>
        <w:ind w:left="1080"/>
        <w:jc w:val="both"/>
        <w:rPr>
          <w:i w:val="0"/>
          <w:sz w:val="22"/>
          <w:szCs w:val="22"/>
        </w:rPr>
      </w:pPr>
      <w:r>
        <w:rPr>
          <w:i w:val="0"/>
          <w:sz w:val="22"/>
          <w:szCs w:val="22"/>
        </w:rPr>
        <w:t xml:space="preserve">Ponudba velja do vključno </w:t>
      </w:r>
      <w:r w:rsidR="00A1703B">
        <w:rPr>
          <w:i w:val="0"/>
          <w:sz w:val="22"/>
          <w:szCs w:val="22"/>
        </w:rPr>
        <w:t>29.3.2022.</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015C655A" w:rsidR="009228D8" w:rsidRDefault="009228D8" w:rsidP="005225D2">
      <w:pPr>
        <w:pStyle w:val="Glava"/>
        <w:tabs>
          <w:tab w:val="clear" w:pos="4536"/>
          <w:tab w:val="clear" w:pos="9072"/>
        </w:tabs>
        <w:ind w:left="1080"/>
        <w:jc w:val="right"/>
        <w:rPr>
          <w:b/>
          <w:i w:val="0"/>
          <w:sz w:val="22"/>
          <w:szCs w:val="22"/>
        </w:rPr>
      </w:pPr>
    </w:p>
    <w:p w14:paraId="50A8D9AD" w14:textId="77777777" w:rsidR="001A2F88" w:rsidRDefault="001A2F8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6A1447B9"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F658A" w:rsidRPr="007F658A">
        <w:rPr>
          <w:b/>
          <w:i w:val="0"/>
          <w:sz w:val="22"/>
          <w:szCs w:val="22"/>
        </w:rPr>
        <w:t>Okvirni sporazum za hišniško vzdrževalna dela na lokacijah MOL – Službe za lokalno samoupravo 2022/2023</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33A5FCC8"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7F658A" w:rsidRPr="007F658A">
        <w:rPr>
          <w:b/>
          <w:i w:val="0"/>
          <w:sz w:val="22"/>
          <w:szCs w:val="22"/>
        </w:rPr>
        <w:t>Okvirni sporazum za hišniško vzdrževalna dela na lokacijah MOL – Službe za lokalno samoupravo 2022/2023</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03421E39" w14:textId="77777777" w:rsidR="00A1703B" w:rsidRDefault="00A1703B" w:rsidP="00ED0823">
      <w:pPr>
        <w:jc w:val="right"/>
        <w:rPr>
          <w:b/>
          <w:i w:val="0"/>
          <w:sz w:val="22"/>
          <w:szCs w:val="22"/>
        </w:rPr>
      </w:pPr>
    </w:p>
    <w:p w14:paraId="1E09A39F" w14:textId="4FBC3B77" w:rsidR="001F1894" w:rsidRPr="001F1894" w:rsidRDefault="000B18E0" w:rsidP="00ED0823">
      <w:pPr>
        <w:jc w:val="right"/>
        <w:rPr>
          <w:b/>
          <w:i w:val="0"/>
          <w:sz w:val="22"/>
          <w:szCs w:val="22"/>
        </w:rPr>
      </w:pPr>
      <w:r>
        <w:rPr>
          <w:b/>
          <w:i w:val="0"/>
          <w:sz w:val="22"/>
          <w:szCs w:val="22"/>
        </w:rPr>
        <w:lastRenderedPageBreak/>
        <w:t xml:space="preserve">PRILOGA </w:t>
      </w:r>
      <w:r w:rsidR="007F658A">
        <w:rPr>
          <w:b/>
          <w:i w:val="0"/>
          <w:sz w:val="22"/>
          <w:szCs w:val="22"/>
        </w:rPr>
        <w:t>5</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3BAF0182"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F658A" w:rsidRPr="007F658A">
        <w:rPr>
          <w:b/>
          <w:i w:val="0"/>
          <w:sz w:val="22"/>
          <w:szCs w:val="22"/>
        </w:rPr>
        <w:t>Okvirni sporazum za hišniško vzdrževalna dela na lokacijah MOL – Službe za lokalno samoupravo 2022/2023</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462ECEBD" w:rsidR="006761A9" w:rsidRPr="00FB2342" w:rsidRDefault="00FB2342" w:rsidP="00FB2342">
      <w:pPr>
        <w:ind w:left="1080"/>
        <w:jc w:val="right"/>
        <w:rPr>
          <w:b/>
          <w:i w:val="0"/>
          <w:sz w:val="22"/>
          <w:szCs w:val="22"/>
        </w:rPr>
      </w:pPr>
      <w:r w:rsidRPr="00FB2342">
        <w:rPr>
          <w:b/>
          <w:i w:val="0"/>
          <w:sz w:val="22"/>
          <w:szCs w:val="22"/>
        </w:rPr>
        <w:t xml:space="preserve">PRILOGA </w:t>
      </w:r>
      <w:r w:rsidR="007F658A">
        <w:rPr>
          <w:b/>
          <w:i w:val="0"/>
          <w:sz w:val="22"/>
          <w:szCs w:val="22"/>
        </w:rPr>
        <w:t>6</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306761F6"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7F658A" w:rsidRPr="007F658A">
        <w:rPr>
          <w:b/>
          <w:i w:val="0"/>
          <w:sz w:val="22"/>
          <w:szCs w:val="22"/>
        </w:rPr>
        <w:t>Okvirni sporazum za hišniško vzdrževalna dela na lokacijah MOL – Službe za lokalno samoupravo 2022/2023</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524A6A69" w:rsidR="00FF47F1" w:rsidRPr="001F1894" w:rsidRDefault="00FF47F1" w:rsidP="00FF47F1">
      <w:pPr>
        <w:jc w:val="right"/>
        <w:rPr>
          <w:b/>
          <w:i w:val="0"/>
          <w:sz w:val="22"/>
          <w:szCs w:val="22"/>
        </w:rPr>
      </w:pPr>
      <w:r>
        <w:rPr>
          <w:b/>
          <w:i w:val="0"/>
          <w:sz w:val="22"/>
          <w:szCs w:val="22"/>
        </w:rPr>
        <w:lastRenderedPageBreak/>
        <w:t xml:space="preserve">PRILOGA </w:t>
      </w:r>
      <w:r w:rsidR="007F658A">
        <w:rPr>
          <w:b/>
          <w:i w:val="0"/>
          <w:sz w:val="22"/>
          <w:szCs w:val="22"/>
        </w:rPr>
        <w:t>7</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0CA24542" w:rsidR="001F1894" w:rsidRPr="001F1894" w:rsidRDefault="004E3642" w:rsidP="001F1894">
      <w:pPr>
        <w:jc w:val="right"/>
        <w:rPr>
          <w:b/>
          <w:i w:val="0"/>
          <w:sz w:val="22"/>
          <w:szCs w:val="22"/>
        </w:rPr>
      </w:pPr>
      <w:r>
        <w:rPr>
          <w:b/>
          <w:i w:val="0"/>
          <w:sz w:val="22"/>
          <w:szCs w:val="22"/>
        </w:rPr>
        <w:lastRenderedPageBreak/>
        <w:t xml:space="preserve">PRILOGA </w:t>
      </w:r>
      <w:r w:rsidR="007F658A">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1F4A263A" w14:textId="562B4B3D" w:rsidR="00B4313B" w:rsidRPr="007F658A" w:rsidRDefault="008B431E" w:rsidP="007F658A">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6D5BBFE2" w14:textId="08C7BF63" w:rsidR="00A900C4" w:rsidRPr="00105B38" w:rsidRDefault="00A900C4" w:rsidP="001E1942">
            <w:pPr>
              <w:pStyle w:val="Glava"/>
              <w:numPr>
                <w:ilvl w:val="0"/>
                <w:numId w:val="7"/>
              </w:numPr>
              <w:tabs>
                <w:tab w:val="clear" w:pos="4536"/>
                <w:tab w:val="clear" w:pos="9072"/>
              </w:tabs>
              <w:rPr>
                <w:i w:val="0"/>
                <w:sz w:val="22"/>
                <w:szCs w:val="22"/>
              </w:rPr>
            </w:pPr>
            <w:r w:rsidRPr="001E1942">
              <w:rPr>
                <w:i w:val="0"/>
                <w:sz w:val="22"/>
              </w:rPr>
              <w:t xml:space="preserve">Izjava fizične osebe oziroma odgovorne osebe poslovnega subjekta o nepovezanosti s funkcionarjem ali njegovim družinskim članom (priloga </w:t>
            </w:r>
            <w:r w:rsidR="001E1942">
              <w:rPr>
                <w:i w:val="0"/>
                <w:sz w:val="22"/>
              </w:rPr>
              <w:t>9</w:t>
            </w:r>
            <w:r w:rsidRPr="001E1942">
              <w:rPr>
                <w:i w:val="0"/>
                <w:sz w:val="22"/>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31881F93"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7F658A">
              <w:rPr>
                <w:i w:val="0"/>
                <w:color w:val="000000" w:themeColor="text1"/>
                <w:sz w:val="22"/>
                <w:szCs w:val="22"/>
              </w:rPr>
              <w:t>(priloga 1</w:t>
            </w:r>
            <w:r w:rsidR="006A0F24">
              <w:rPr>
                <w:i w:val="0"/>
                <w:color w:val="000000" w:themeColor="text1"/>
                <w:sz w:val="22"/>
                <w:szCs w:val="22"/>
              </w:rPr>
              <w:t>)</w:t>
            </w:r>
          </w:p>
          <w:p w14:paraId="43286B34" w14:textId="1F785BD4" w:rsidR="006A0F24" w:rsidRPr="006B71C8" w:rsidRDefault="008B431E" w:rsidP="007F658A">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7F658A">
              <w:rPr>
                <w:i w:val="0"/>
                <w:color w:val="000000" w:themeColor="text1"/>
                <w:sz w:val="22"/>
                <w:szCs w:val="22"/>
              </w:rPr>
              <w:t>5</w:t>
            </w:r>
            <w:r>
              <w:rPr>
                <w:i w:val="0"/>
                <w:color w:val="000000" w:themeColor="text1"/>
                <w:sz w:val="22"/>
                <w:szCs w:val="22"/>
              </w:rPr>
              <w:t xml:space="preserve">, </w:t>
            </w:r>
            <w:r w:rsidR="007F658A">
              <w:rPr>
                <w:i w:val="0"/>
                <w:color w:val="000000" w:themeColor="text1"/>
                <w:sz w:val="22"/>
                <w:szCs w:val="22"/>
              </w:rPr>
              <w:t>6</w:t>
            </w:r>
            <w:r>
              <w:rPr>
                <w:i w:val="0"/>
                <w:color w:val="000000" w:themeColor="text1"/>
                <w:sz w:val="22"/>
                <w:szCs w:val="22"/>
              </w:rPr>
              <w:t xml:space="preserve"> in </w:t>
            </w:r>
            <w:r w:rsidR="007F658A">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7E275010" w:rsidR="00C61E45" w:rsidRDefault="007F658A" w:rsidP="003B1634">
      <w:pPr>
        <w:pStyle w:val="Glava"/>
        <w:tabs>
          <w:tab w:val="clear" w:pos="4536"/>
          <w:tab w:val="clear" w:pos="9072"/>
        </w:tabs>
        <w:jc w:val="right"/>
        <w:rPr>
          <w:b/>
          <w:i w:val="0"/>
          <w:sz w:val="22"/>
          <w:szCs w:val="22"/>
        </w:rPr>
      </w:pPr>
      <w:r>
        <w:rPr>
          <w:b/>
          <w:i w:val="0"/>
          <w:sz w:val="22"/>
          <w:szCs w:val="22"/>
        </w:rPr>
        <w:lastRenderedPageBreak/>
        <w:t>PRILOGA 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46788060" w:rsidR="00C61E45" w:rsidRPr="007F658A" w:rsidRDefault="00C61E45" w:rsidP="00C61E45">
      <w:pPr>
        <w:ind w:left="1134"/>
        <w:jc w:val="center"/>
        <w:rPr>
          <w:i w:val="0"/>
          <w:sz w:val="16"/>
          <w:szCs w:val="18"/>
          <w:u w:val="single"/>
        </w:rPr>
      </w:pPr>
      <w:r w:rsidRPr="00C61E45">
        <w:rPr>
          <w:i w:val="0"/>
          <w:sz w:val="18"/>
          <w:szCs w:val="18"/>
        </w:rPr>
        <w:t xml:space="preserve">Referenčna številka, pod katero se ta vodi pri naročniku (LN številka): </w:t>
      </w:r>
      <w:r w:rsidRPr="007F658A">
        <w:rPr>
          <w:i w:val="0"/>
          <w:sz w:val="16"/>
          <w:szCs w:val="18"/>
        </w:rPr>
        <w:t>(</w:t>
      </w:r>
      <w:r w:rsidR="007F658A" w:rsidRPr="007F658A">
        <w:rPr>
          <w:i w:val="0"/>
          <w:sz w:val="20"/>
          <w:szCs w:val="22"/>
        </w:rPr>
        <w:t>430-1592/2021</w:t>
      </w:r>
      <w:r w:rsidRPr="007F658A">
        <w:rPr>
          <w:i w:val="0"/>
          <w:sz w:val="16"/>
          <w:szCs w:val="18"/>
        </w:rPr>
        <w:t>)</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667350">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667350">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751ADAAB" w14:textId="77777777" w:rsidR="00F33419" w:rsidRDefault="00F33419" w:rsidP="00F33419">
      <w:pPr>
        <w:ind w:left="1134"/>
        <w:jc w:val="both"/>
        <w:rPr>
          <w:b/>
          <w:i w:val="0"/>
          <w:sz w:val="22"/>
          <w:szCs w:val="22"/>
        </w:rPr>
      </w:pPr>
    </w:p>
    <w:p w14:paraId="32BC850E" w14:textId="77777777" w:rsidR="00667350" w:rsidRPr="004B6209" w:rsidRDefault="00667350" w:rsidP="00667350">
      <w:pPr>
        <w:ind w:left="709"/>
        <w:jc w:val="both"/>
        <w:rPr>
          <w:i w:val="0"/>
          <w:sz w:val="22"/>
          <w:szCs w:val="22"/>
        </w:rPr>
      </w:pPr>
      <w:r w:rsidRPr="004B6209">
        <w:rPr>
          <w:b/>
          <w:i w:val="0"/>
          <w:sz w:val="22"/>
          <w:szCs w:val="22"/>
        </w:rPr>
        <w:t>MESTNA OBČINA LJUBLJANA</w:t>
      </w:r>
      <w:r w:rsidRPr="004B6209">
        <w:rPr>
          <w:i w:val="0"/>
          <w:sz w:val="22"/>
          <w:szCs w:val="22"/>
        </w:rPr>
        <w:t>, Mestni trg 1,1000 Ljubljana, ki jo zastopa župan Zoran Janković</w:t>
      </w:r>
    </w:p>
    <w:p w14:paraId="0549395D" w14:textId="77777777" w:rsidR="00667350" w:rsidRPr="004B6209" w:rsidRDefault="00667350" w:rsidP="00667350">
      <w:pPr>
        <w:ind w:left="709"/>
        <w:jc w:val="both"/>
        <w:rPr>
          <w:i w:val="0"/>
          <w:sz w:val="22"/>
          <w:szCs w:val="22"/>
        </w:rPr>
      </w:pPr>
      <w:r w:rsidRPr="004B6209">
        <w:rPr>
          <w:i w:val="0"/>
          <w:sz w:val="22"/>
          <w:szCs w:val="22"/>
        </w:rPr>
        <w:t>matična številka: 5874025000</w:t>
      </w:r>
    </w:p>
    <w:p w14:paraId="652A5F01" w14:textId="77777777" w:rsidR="00667350" w:rsidRPr="004B6209" w:rsidRDefault="00667350" w:rsidP="00667350">
      <w:pPr>
        <w:ind w:left="709"/>
        <w:jc w:val="both"/>
        <w:rPr>
          <w:i w:val="0"/>
          <w:sz w:val="22"/>
          <w:szCs w:val="22"/>
        </w:rPr>
      </w:pPr>
      <w:r w:rsidRPr="004B6209">
        <w:rPr>
          <w:i w:val="0"/>
          <w:sz w:val="22"/>
          <w:szCs w:val="22"/>
        </w:rPr>
        <w:t>identifikacijska številka za DDV: SI67593321</w:t>
      </w:r>
    </w:p>
    <w:p w14:paraId="258B8860" w14:textId="77777777" w:rsidR="00667350" w:rsidRPr="004B6209" w:rsidRDefault="00667350" w:rsidP="00667350">
      <w:pPr>
        <w:ind w:left="709"/>
        <w:jc w:val="both"/>
        <w:rPr>
          <w:i w:val="0"/>
          <w:sz w:val="22"/>
          <w:szCs w:val="22"/>
        </w:rPr>
      </w:pPr>
      <w:r w:rsidRPr="004B6209">
        <w:rPr>
          <w:i w:val="0"/>
          <w:sz w:val="22"/>
          <w:szCs w:val="22"/>
        </w:rPr>
        <w:t>(v nadaljevanju: naročnik)</w:t>
      </w:r>
    </w:p>
    <w:p w14:paraId="74FB8AA3" w14:textId="77777777" w:rsidR="00667350" w:rsidRPr="004B6209" w:rsidRDefault="00667350" w:rsidP="00667350">
      <w:pPr>
        <w:ind w:left="709"/>
        <w:jc w:val="both"/>
        <w:rPr>
          <w:i w:val="0"/>
          <w:sz w:val="22"/>
          <w:szCs w:val="22"/>
        </w:rPr>
      </w:pPr>
    </w:p>
    <w:p w14:paraId="71027F28" w14:textId="77777777" w:rsidR="00667350" w:rsidRPr="004B6209" w:rsidRDefault="00667350" w:rsidP="00667350">
      <w:pPr>
        <w:ind w:left="709"/>
        <w:jc w:val="both"/>
        <w:rPr>
          <w:i w:val="0"/>
          <w:sz w:val="22"/>
          <w:szCs w:val="22"/>
        </w:rPr>
      </w:pPr>
      <w:r w:rsidRPr="004B6209">
        <w:rPr>
          <w:i w:val="0"/>
          <w:sz w:val="22"/>
          <w:szCs w:val="22"/>
        </w:rPr>
        <w:t xml:space="preserve">in </w:t>
      </w:r>
    </w:p>
    <w:p w14:paraId="07D509C3" w14:textId="77777777" w:rsidR="00667350" w:rsidRPr="00D15BC0" w:rsidRDefault="00667350" w:rsidP="00667350">
      <w:pPr>
        <w:ind w:left="709"/>
        <w:jc w:val="both"/>
        <w:rPr>
          <w:i w:val="0"/>
          <w:sz w:val="22"/>
          <w:szCs w:val="22"/>
        </w:rPr>
      </w:pPr>
    </w:p>
    <w:p w14:paraId="12E4246E" w14:textId="77777777" w:rsidR="00667350" w:rsidRPr="004B6209" w:rsidRDefault="00667350" w:rsidP="00667350">
      <w:pPr>
        <w:ind w:left="709"/>
        <w:jc w:val="both"/>
        <w:rPr>
          <w:i w:val="0"/>
          <w:sz w:val="22"/>
          <w:szCs w:val="22"/>
        </w:rPr>
      </w:pPr>
      <w:r>
        <w:rPr>
          <w:i w:val="0"/>
          <w:sz w:val="22"/>
          <w:szCs w:val="22"/>
        </w:rPr>
        <w:t xml:space="preserve">……………….., ………………, ……………., </w:t>
      </w:r>
      <w:r w:rsidRPr="004B6209">
        <w:rPr>
          <w:i w:val="0"/>
          <w:sz w:val="22"/>
          <w:szCs w:val="22"/>
        </w:rPr>
        <w:t>ki ga zastopa</w:t>
      </w:r>
      <w:r>
        <w:rPr>
          <w:i w:val="0"/>
          <w:sz w:val="22"/>
          <w:szCs w:val="22"/>
        </w:rPr>
        <w:t xml:space="preserve"> ………………. (navesti ime in priimek ter funkcijo osebe, pooblaščene za zastopanje)</w:t>
      </w:r>
    </w:p>
    <w:p w14:paraId="55565857" w14:textId="77777777" w:rsidR="00667350" w:rsidRPr="004B6209" w:rsidRDefault="00667350" w:rsidP="00667350">
      <w:pPr>
        <w:ind w:left="709"/>
        <w:jc w:val="both"/>
        <w:rPr>
          <w:i w:val="0"/>
          <w:sz w:val="22"/>
          <w:szCs w:val="22"/>
        </w:rPr>
      </w:pPr>
      <w:r w:rsidRPr="004B6209">
        <w:rPr>
          <w:i w:val="0"/>
          <w:sz w:val="22"/>
          <w:szCs w:val="22"/>
        </w:rPr>
        <w:t xml:space="preserve">matična številka: </w:t>
      </w:r>
    </w:p>
    <w:p w14:paraId="6C87ED46" w14:textId="77777777" w:rsidR="00667350" w:rsidRPr="004B6209" w:rsidRDefault="00667350" w:rsidP="00667350">
      <w:pPr>
        <w:ind w:left="709"/>
        <w:jc w:val="both"/>
        <w:rPr>
          <w:i w:val="0"/>
          <w:sz w:val="22"/>
          <w:szCs w:val="22"/>
        </w:rPr>
      </w:pPr>
      <w:r w:rsidRPr="004B6209">
        <w:rPr>
          <w:i w:val="0"/>
          <w:sz w:val="22"/>
          <w:szCs w:val="22"/>
        </w:rPr>
        <w:t xml:space="preserve">identifikacijska številka za </w:t>
      </w:r>
    </w:p>
    <w:p w14:paraId="35A6974F" w14:textId="77777777" w:rsidR="00667350" w:rsidRPr="004B6209" w:rsidRDefault="00667350" w:rsidP="00667350">
      <w:pPr>
        <w:ind w:left="709"/>
        <w:jc w:val="both"/>
        <w:rPr>
          <w:i w:val="0"/>
          <w:sz w:val="22"/>
          <w:szCs w:val="22"/>
        </w:rPr>
      </w:pPr>
      <w:r w:rsidRPr="004B6209">
        <w:rPr>
          <w:i w:val="0"/>
          <w:sz w:val="22"/>
          <w:szCs w:val="22"/>
        </w:rPr>
        <w:t>(v nadaljevanju: izvajalec)</w:t>
      </w:r>
    </w:p>
    <w:p w14:paraId="5307755C" w14:textId="77777777" w:rsidR="00667350" w:rsidRPr="004B6209" w:rsidRDefault="00667350" w:rsidP="00667350">
      <w:pPr>
        <w:ind w:left="709"/>
        <w:rPr>
          <w:i w:val="0"/>
          <w:spacing w:val="-2"/>
          <w:sz w:val="22"/>
          <w:szCs w:val="22"/>
        </w:rPr>
      </w:pPr>
    </w:p>
    <w:p w14:paraId="602E2515" w14:textId="77777777" w:rsidR="00667350" w:rsidRPr="004B6209" w:rsidRDefault="00667350" w:rsidP="00667350">
      <w:pPr>
        <w:ind w:left="709"/>
        <w:rPr>
          <w:i w:val="0"/>
          <w:spacing w:val="-4"/>
          <w:sz w:val="22"/>
          <w:szCs w:val="22"/>
        </w:rPr>
      </w:pPr>
      <w:r w:rsidRPr="004B6209">
        <w:rPr>
          <w:i w:val="0"/>
          <w:spacing w:val="-4"/>
          <w:sz w:val="22"/>
          <w:szCs w:val="22"/>
        </w:rPr>
        <w:t>skleneta naslednji</w:t>
      </w:r>
    </w:p>
    <w:p w14:paraId="65518E96" w14:textId="77777777" w:rsidR="00667350" w:rsidRPr="004B6209" w:rsidRDefault="00667350" w:rsidP="00667350">
      <w:pPr>
        <w:ind w:left="709"/>
        <w:rPr>
          <w:i w:val="0"/>
          <w:sz w:val="22"/>
          <w:szCs w:val="22"/>
        </w:rPr>
      </w:pPr>
    </w:p>
    <w:p w14:paraId="04D80948" w14:textId="77777777" w:rsidR="00667350" w:rsidRPr="004B6209" w:rsidRDefault="00667350" w:rsidP="00667350">
      <w:pPr>
        <w:ind w:left="709"/>
        <w:rPr>
          <w:i w:val="0"/>
          <w:sz w:val="22"/>
          <w:szCs w:val="22"/>
        </w:rPr>
      </w:pPr>
    </w:p>
    <w:p w14:paraId="6EE8BB23" w14:textId="77777777" w:rsidR="00667350" w:rsidRPr="004B6209" w:rsidRDefault="00667350" w:rsidP="00667350">
      <w:pPr>
        <w:ind w:left="709"/>
        <w:rPr>
          <w:i w:val="0"/>
          <w:sz w:val="22"/>
          <w:szCs w:val="22"/>
        </w:rPr>
      </w:pPr>
    </w:p>
    <w:p w14:paraId="71601F74" w14:textId="77777777" w:rsidR="00667350" w:rsidRPr="004B6209" w:rsidRDefault="00667350" w:rsidP="00667350">
      <w:pPr>
        <w:ind w:left="709"/>
        <w:rPr>
          <w:i w:val="0"/>
          <w:sz w:val="22"/>
          <w:szCs w:val="22"/>
        </w:rPr>
      </w:pPr>
    </w:p>
    <w:p w14:paraId="0FA39B28" w14:textId="77777777" w:rsidR="00667350" w:rsidRPr="004B6209" w:rsidRDefault="00667350" w:rsidP="00667350">
      <w:pPr>
        <w:keepNext/>
        <w:ind w:left="709"/>
        <w:jc w:val="center"/>
        <w:outlineLvl w:val="0"/>
        <w:rPr>
          <w:b/>
          <w:bCs/>
          <w:i w:val="0"/>
          <w:kern w:val="32"/>
          <w:sz w:val="22"/>
          <w:szCs w:val="22"/>
        </w:rPr>
      </w:pPr>
      <w:r w:rsidRPr="004B6209">
        <w:rPr>
          <w:b/>
          <w:bCs/>
          <w:i w:val="0"/>
          <w:kern w:val="32"/>
          <w:sz w:val="22"/>
          <w:szCs w:val="22"/>
        </w:rPr>
        <w:t xml:space="preserve">OKVIRNI SPORAZUM ZA IZVEDBO </w:t>
      </w:r>
    </w:p>
    <w:p w14:paraId="1284044F" w14:textId="77777777" w:rsidR="00667350" w:rsidRPr="004B6209" w:rsidRDefault="00667350" w:rsidP="00667350">
      <w:pPr>
        <w:keepNext/>
        <w:ind w:left="709"/>
        <w:jc w:val="center"/>
        <w:outlineLvl w:val="0"/>
        <w:rPr>
          <w:b/>
          <w:bCs/>
          <w:i w:val="0"/>
          <w:kern w:val="32"/>
          <w:sz w:val="22"/>
          <w:szCs w:val="22"/>
        </w:rPr>
      </w:pPr>
      <w:r w:rsidRPr="004B6209">
        <w:rPr>
          <w:b/>
          <w:bCs/>
          <w:i w:val="0"/>
          <w:kern w:val="32"/>
          <w:sz w:val="22"/>
          <w:szCs w:val="22"/>
        </w:rPr>
        <w:t xml:space="preserve"> HIŠNIŠKO VZDRŽEVALNIH DEL NA LOKACIJAH </w:t>
      </w:r>
    </w:p>
    <w:p w14:paraId="6DA5F5B5" w14:textId="77777777" w:rsidR="00667350" w:rsidRDefault="00667350" w:rsidP="00667350">
      <w:pPr>
        <w:keepNext/>
        <w:ind w:left="709"/>
        <w:jc w:val="center"/>
        <w:outlineLvl w:val="0"/>
        <w:rPr>
          <w:b/>
          <w:bCs/>
          <w:i w:val="0"/>
          <w:kern w:val="32"/>
          <w:sz w:val="22"/>
          <w:szCs w:val="22"/>
        </w:rPr>
      </w:pPr>
      <w:r w:rsidRPr="004B6209">
        <w:rPr>
          <w:b/>
          <w:bCs/>
          <w:i w:val="0"/>
          <w:kern w:val="32"/>
          <w:sz w:val="22"/>
          <w:szCs w:val="22"/>
        </w:rPr>
        <w:t>MESTNE OBČINE LJUBLJANA - SLUŽBE ZA LOKALNO SAMOUPRAVO</w:t>
      </w:r>
      <w:r>
        <w:rPr>
          <w:b/>
          <w:bCs/>
          <w:i w:val="0"/>
          <w:kern w:val="32"/>
          <w:sz w:val="22"/>
          <w:szCs w:val="22"/>
        </w:rPr>
        <w:t xml:space="preserve"> </w:t>
      </w:r>
    </w:p>
    <w:p w14:paraId="12D004A3" w14:textId="78BEEFAE" w:rsidR="00667350" w:rsidRPr="004B6209" w:rsidRDefault="00667350" w:rsidP="00667350">
      <w:pPr>
        <w:keepNext/>
        <w:ind w:left="709"/>
        <w:jc w:val="center"/>
        <w:outlineLvl w:val="0"/>
        <w:rPr>
          <w:b/>
          <w:bCs/>
          <w:i w:val="0"/>
          <w:kern w:val="32"/>
          <w:sz w:val="22"/>
          <w:szCs w:val="22"/>
        </w:rPr>
      </w:pPr>
      <w:r>
        <w:rPr>
          <w:b/>
          <w:bCs/>
          <w:i w:val="0"/>
          <w:kern w:val="32"/>
          <w:sz w:val="22"/>
          <w:szCs w:val="22"/>
        </w:rPr>
        <w:t xml:space="preserve">za </w:t>
      </w:r>
      <w:r w:rsidR="00A1703B">
        <w:rPr>
          <w:b/>
          <w:bCs/>
          <w:i w:val="0"/>
          <w:kern w:val="32"/>
          <w:sz w:val="22"/>
          <w:szCs w:val="22"/>
        </w:rPr>
        <w:t>leti 2022 in 2023</w:t>
      </w:r>
    </w:p>
    <w:p w14:paraId="514E99A3" w14:textId="77777777" w:rsidR="00667350" w:rsidRPr="00507E20" w:rsidRDefault="00667350" w:rsidP="00667350">
      <w:pPr>
        <w:ind w:left="709"/>
        <w:rPr>
          <w:i w:val="0"/>
          <w:sz w:val="22"/>
          <w:szCs w:val="22"/>
        </w:rPr>
      </w:pPr>
      <w:r w:rsidRPr="00507E20">
        <w:rPr>
          <w:i w:val="0"/>
          <w:sz w:val="22"/>
          <w:szCs w:val="22"/>
        </w:rPr>
        <w:tab/>
      </w:r>
      <w:r w:rsidRPr="00507E20">
        <w:rPr>
          <w:i w:val="0"/>
          <w:sz w:val="22"/>
          <w:szCs w:val="22"/>
        </w:rPr>
        <w:tab/>
      </w:r>
      <w:r w:rsidRPr="00507E20">
        <w:rPr>
          <w:i w:val="0"/>
          <w:sz w:val="22"/>
          <w:szCs w:val="22"/>
        </w:rPr>
        <w:tab/>
      </w:r>
    </w:p>
    <w:p w14:paraId="4F68D370" w14:textId="77777777" w:rsidR="00667350" w:rsidRPr="004B6209" w:rsidRDefault="00667350" w:rsidP="00667350">
      <w:pPr>
        <w:ind w:left="709"/>
        <w:jc w:val="both"/>
        <w:rPr>
          <w:i w:val="0"/>
          <w:sz w:val="22"/>
          <w:szCs w:val="22"/>
        </w:rPr>
      </w:pPr>
    </w:p>
    <w:p w14:paraId="038445A2" w14:textId="77777777" w:rsidR="00667350" w:rsidRPr="004B6209" w:rsidRDefault="00667350" w:rsidP="00667350">
      <w:pPr>
        <w:ind w:left="709"/>
        <w:jc w:val="both"/>
        <w:rPr>
          <w:i w:val="0"/>
          <w:sz w:val="22"/>
          <w:szCs w:val="22"/>
        </w:rPr>
      </w:pPr>
    </w:p>
    <w:p w14:paraId="04701872" w14:textId="77777777" w:rsidR="00667350" w:rsidRPr="004B6209" w:rsidRDefault="00667350" w:rsidP="00667350">
      <w:pPr>
        <w:ind w:left="709"/>
        <w:jc w:val="both"/>
        <w:rPr>
          <w:b/>
          <w:i w:val="0"/>
          <w:sz w:val="22"/>
          <w:szCs w:val="22"/>
        </w:rPr>
      </w:pPr>
      <w:r w:rsidRPr="004B6209">
        <w:rPr>
          <w:b/>
          <w:i w:val="0"/>
          <w:sz w:val="22"/>
          <w:szCs w:val="22"/>
        </w:rPr>
        <w:t>UVODNA DOLOČILA</w:t>
      </w:r>
    </w:p>
    <w:p w14:paraId="5B66708E" w14:textId="77777777" w:rsidR="00667350" w:rsidRPr="004B6209" w:rsidRDefault="00667350" w:rsidP="00667350">
      <w:pPr>
        <w:ind w:left="709"/>
        <w:jc w:val="center"/>
        <w:rPr>
          <w:i w:val="0"/>
          <w:sz w:val="22"/>
          <w:szCs w:val="22"/>
        </w:rPr>
      </w:pPr>
      <w:r w:rsidRPr="004B6209">
        <w:rPr>
          <w:i w:val="0"/>
          <w:sz w:val="22"/>
          <w:szCs w:val="22"/>
        </w:rPr>
        <w:t>1. člen</w:t>
      </w:r>
    </w:p>
    <w:p w14:paraId="03F8D8B2" w14:textId="77777777" w:rsidR="00667350" w:rsidRPr="004B6209" w:rsidRDefault="00667350" w:rsidP="00667350">
      <w:pPr>
        <w:ind w:left="709"/>
        <w:rPr>
          <w:i w:val="0"/>
          <w:sz w:val="22"/>
          <w:szCs w:val="22"/>
        </w:rPr>
      </w:pPr>
    </w:p>
    <w:p w14:paraId="7C9DE7B9" w14:textId="77777777" w:rsidR="00667350" w:rsidRPr="004B6209" w:rsidRDefault="00667350" w:rsidP="00667350">
      <w:pPr>
        <w:ind w:left="709"/>
        <w:jc w:val="both"/>
        <w:rPr>
          <w:i w:val="0"/>
          <w:color w:val="000000"/>
          <w:sz w:val="22"/>
          <w:szCs w:val="22"/>
        </w:rPr>
      </w:pPr>
      <w:r w:rsidRPr="004B6209">
        <w:rPr>
          <w:i w:val="0"/>
          <w:color w:val="000000"/>
          <w:sz w:val="22"/>
          <w:szCs w:val="22"/>
        </w:rPr>
        <w:t>Stranki tega okvirnega sporazuma uvodoma ugotavljata:</w:t>
      </w:r>
    </w:p>
    <w:p w14:paraId="50CF93D9" w14:textId="77777777" w:rsidR="00667350" w:rsidRPr="00314AD7" w:rsidRDefault="00667350" w:rsidP="00667350">
      <w:pPr>
        <w:numPr>
          <w:ilvl w:val="0"/>
          <w:numId w:val="26"/>
        </w:numPr>
        <w:tabs>
          <w:tab w:val="left" w:pos="1418"/>
        </w:tabs>
        <w:ind w:left="709"/>
        <w:jc w:val="both"/>
        <w:rPr>
          <w:bCs/>
          <w:i w:val="0"/>
          <w:color w:val="000000"/>
          <w:sz w:val="22"/>
          <w:szCs w:val="22"/>
        </w:rPr>
      </w:pPr>
      <w:r w:rsidRPr="004B6209">
        <w:rPr>
          <w:i w:val="0"/>
          <w:color w:val="000000"/>
          <w:sz w:val="22"/>
          <w:szCs w:val="22"/>
        </w:rPr>
        <w:t>da</w:t>
      </w:r>
      <w:r>
        <w:rPr>
          <w:i w:val="0"/>
          <w:color w:val="000000"/>
          <w:sz w:val="22"/>
          <w:szCs w:val="22"/>
        </w:rPr>
        <w:t xml:space="preserve"> </w:t>
      </w:r>
      <w:r w:rsidRPr="004B6209">
        <w:rPr>
          <w:i w:val="0"/>
          <w:color w:val="000000"/>
          <w:sz w:val="22"/>
          <w:szCs w:val="22"/>
        </w:rPr>
        <w:t>ima naročnik finančna sredstva</w:t>
      </w:r>
      <w:r>
        <w:rPr>
          <w:i w:val="0"/>
          <w:color w:val="000000"/>
          <w:sz w:val="22"/>
          <w:szCs w:val="22"/>
        </w:rPr>
        <w:t xml:space="preserve"> za plačilo storitev po tem sporazumu za leto 2022</w:t>
      </w:r>
      <w:r w:rsidRPr="004B6209">
        <w:rPr>
          <w:i w:val="0"/>
          <w:color w:val="000000"/>
          <w:sz w:val="22"/>
          <w:szCs w:val="22"/>
        </w:rPr>
        <w:t xml:space="preserve"> </w:t>
      </w:r>
      <w:r>
        <w:rPr>
          <w:i w:val="0"/>
          <w:color w:val="000000"/>
          <w:sz w:val="22"/>
          <w:szCs w:val="22"/>
        </w:rPr>
        <w:t>predvidena v ……….………………………….., na proračunski postavki……….., kontu</w:t>
      </w:r>
    </w:p>
    <w:p w14:paraId="4667DE8C" w14:textId="77777777" w:rsidR="00667350" w:rsidRPr="00156EAD" w:rsidRDefault="00667350" w:rsidP="00667350">
      <w:pPr>
        <w:numPr>
          <w:ilvl w:val="0"/>
          <w:numId w:val="26"/>
        </w:numPr>
        <w:tabs>
          <w:tab w:val="left" w:pos="1418"/>
        </w:tabs>
        <w:ind w:left="709"/>
        <w:jc w:val="both"/>
        <w:rPr>
          <w:bCs/>
          <w:i w:val="0"/>
          <w:color w:val="000000"/>
          <w:sz w:val="22"/>
          <w:szCs w:val="22"/>
        </w:rPr>
      </w:pPr>
      <w:r>
        <w:rPr>
          <w:i w:val="0"/>
          <w:color w:val="000000"/>
          <w:sz w:val="22"/>
          <w:szCs w:val="22"/>
        </w:rPr>
        <w:t>d</w:t>
      </w:r>
      <w:r w:rsidRPr="004B6209">
        <w:rPr>
          <w:i w:val="0"/>
          <w:color w:val="000000"/>
          <w:sz w:val="22"/>
          <w:szCs w:val="22"/>
        </w:rPr>
        <w:t>a</w:t>
      </w:r>
      <w:r>
        <w:rPr>
          <w:i w:val="0"/>
          <w:color w:val="000000"/>
          <w:sz w:val="22"/>
          <w:szCs w:val="22"/>
        </w:rPr>
        <w:t xml:space="preserve"> </w:t>
      </w:r>
      <w:r w:rsidRPr="004B6209">
        <w:rPr>
          <w:i w:val="0"/>
          <w:color w:val="000000"/>
          <w:sz w:val="22"/>
          <w:szCs w:val="22"/>
        </w:rPr>
        <w:t>ima naročnik finančna sredstva</w:t>
      </w:r>
      <w:r>
        <w:rPr>
          <w:i w:val="0"/>
          <w:color w:val="000000"/>
          <w:sz w:val="22"/>
          <w:szCs w:val="22"/>
        </w:rPr>
        <w:t xml:space="preserve"> za plačilo storitev po tem sporazumu za leto 2022</w:t>
      </w:r>
      <w:r w:rsidRPr="004B6209">
        <w:rPr>
          <w:i w:val="0"/>
          <w:color w:val="000000"/>
          <w:sz w:val="22"/>
          <w:szCs w:val="22"/>
        </w:rPr>
        <w:t xml:space="preserve"> </w:t>
      </w:r>
      <w:r>
        <w:rPr>
          <w:i w:val="0"/>
          <w:color w:val="000000"/>
          <w:sz w:val="22"/>
          <w:szCs w:val="22"/>
        </w:rPr>
        <w:t>predvidena v ……….………………………….., na proračunski postavki……….., kontu…………</w:t>
      </w:r>
    </w:p>
    <w:p w14:paraId="19D17E39" w14:textId="77777777" w:rsidR="00667350" w:rsidRPr="00B43395" w:rsidRDefault="00667350" w:rsidP="00667350">
      <w:pPr>
        <w:pStyle w:val="Odstavekseznama"/>
        <w:widowControl w:val="0"/>
        <w:numPr>
          <w:ilvl w:val="0"/>
          <w:numId w:val="26"/>
        </w:numPr>
        <w:tabs>
          <w:tab w:val="left" w:pos="1418"/>
        </w:tabs>
        <w:autoSpaceDE w:val="0"/>
        <w:autoSpaceDN w:val="0"/>
        <w:adjustRightInd w:val="0"/>
        <w:ind w:left="709"/>
        <w:contextualSpacing/>
        <w:jc w:val="both"/>
        <w:rPr>
          <w:i w:val="0"/>
          <w:color w:val="000000"/>
          <w:sz w:val="22"/>
          <w:szCs w:val="22"/>
          <w:lang w:eastAsia="en-US"/>
        </w:rPr>
      </w:pPr>
      <w:r w:rsidRPr="004B6209">
        <w:rPr>
          <w:i w:val="0"/>
          <w:color w:val="000000"/>
          <w:sz w:val="22"/>
          <w:szCs w:val="22"/>
          <w:lang w:eastAsia="en-US"/>
        </w:rPr>
        <w:t>da je bil izvajalec izbran po postopku oddaje naročila male vrednosti skladno s 47. členom Zakona o javnem naročanju (Uradni list RS, št. 91/15, 14/18; v nadaljevanju ZJN-3), z Odločitvijo o oddaji javnega naročila št.: 430-</w:t>
      </w:r>
      <w:r>
        <w:rPr>
          <w:i w:val="0"/>
          <w:color w:val="000000"/>
          <w:sz w:val="22"/>
          <w:szCs w:val="22"/>
          <w:lang w:eastAsia="en-US"/>
        </w:rPr>
        <w:t>1592</w:t>
      </w:r>
      <w:r w:rsidRPr="004B6209">
        <w:rPr>
          <w:i w:val="0"/>
          <w:color w:val="000000"/>
          <w:sz w:val="22"/>
          <w:szCs w:val="22"/>
          <w:lang w:eastAsia="en-US"/>
        </w:rPr>
        <w:t>/20</w:t>
      </w:r>
      <w:r>
        <w:rPr>
          <w:i w:val="0"/>
          <w:color w:val="000000"/>
          <w:sz w:val="22"/>
          <w:szCs w:val="22"/>
          <w:lang w:eastAsia="en-US"/>
        </w:rPr>
        <w:t>21</w:t>
      </w:r>
      <w:r w:rsidRPr="004B6209">
        <w:rPr>
          <w:i w:val="0"/>
          <w:color w:val="000000"/>
          <w:sz w:val="22"/>
          <w:szCs w:val="22"/>
          <w:lang w:eastAsia="en-US"/>
        </w:rPr>
        <w:t xml:space="preserve">-  z dne </w:t>
      </w:r>
      <w:r>
        <w:rPr>
          <w:i w:val="0"/>
          <w:color w:val="000000"/>
          <w:sz w:val="22"/>
          <w:szCs w:val="22"/>
          <w:lang w:eastAsia="en-US"/>
        </w:rPr>
        <w:t>2021.</w:t>
      </w:r>
    </w:p>
    <w:p w14:paraId="14E410A0" w14:textId="77777777" w:rsidR="00667350" w:rsidRPr="004B6209" w:rsidRDefault="00667350" w:rsidP="00667350">
      <w:pPr>
        <w:ind w:left="709"/>
        <w:jc w:val="both"/>
        <w:rPr>
          <w:i w:val="0"/>
          <w:color w:val="000000"/>
          <w:sz w:val="22"/>
          <w:szCs w:val="22"/>
        </w:rPr>
      </w:pPr>
    </w:p>
    <w:p w14:paraId="0C5E7B48" w14:textId="77777777" w:rsidR="00667350" w:rsidRPr="004B6209" w:rsidRDefault="00667350" w:rsidP="00667350">
      <w:pPr>
        <w:ind w:left="709"/>
        <w:rPr>
          <w:i w:val="0"/>
          <w:color w:val="000000"/>
          <w:sz w:val="22"/>
          <w:szCs w:val="22"/>
        </w:rPr>
      </w:pPr>
      <w:r w:rsidRPr="004B6209">
        <w:rPr>
          <w:b/>
          <w:i w:val="0"/>
          <w:color w:val="000000"/>
          <w:sz w:val="22"/>
          <w:szCs w:val="22"/>
        </w:rPr>
        <w:t xml:space="preserve">PREDMET </w:t>
      </w:r>
    </w:p>
    <w:p w14:paraId="1FAC32A1" w14:textId="77777777" w:rsidR="00667350" w:rsidRPr="004B6209" w:rsidRDefault="00667350" w:rsidP="00667350">
      <w:pPr>
        <w:ind w:left="709"/>
        <w:jc w:val="center"/>
        <w:rPr>
          <w:i w:val="0"/>
          <w:color w:val="000000"/>
          <w:sz w:val="22"/>
          <w:szCs w:val="22"/>
        </w:rPr>
      </w:pPr>
      <w:r w:rsidRPr="004B6209">
        <w:rPr>
          <w:i w:val="0"/>
          <w:color w:val="000000"/>
          <w:sz w:val="22"/>
          <w:szCs w:val="22"/>
        </w:rPr>
        <w:t>2. člen</w:t>
      </w:r>
    </w:p>
    <w:p w14:paraId="2C1F0A2E" w14:textId="77777777" w:rsidR="00667350" w:rsidRPr="004B6209" w:rsidRDefault="00667350" w:rsidP="00667350">
      <w:pPr>
        <w:ind w:left="709"/>
        <w:jc w:val="both"/>
        <w:rPr>
          <w:i w:val="0"/>
          <w:color w:val="000000"/>
          <w:sz w:val="22"/>
          <w:szCs w:val="22"/>
        </w:rPr>
      </w:pPr>
    </w:p>
    <w:p w14:paraId="3DD64953" w14:textId="77777777" w:rsidR="00667350" w:rsidRPr="004B6209" w:rsidRDefault="00667350" w:rsidP="00667350">
      <w:pPr>
        <w:ind w:left="709"/>
        <w:jc w:val="both"/>
        <w:rPr>
          <w:i w:val="0"/>
          <w:color w:val="000000"/>
          <w:sz w:val="22"/>
          <w:szCs w:val="22"/>
        </w:rPr>
      </w:pPr>
      <w:r w:rsidRPr="004B6209">
        <w:rPr>
          <w:i w:val="0"/>
          <w:color w:val="000000"/>
          <w:sz w:val="22"/>
          <w:szCs w:val="22"/>
        </w:rPr>
        <w:t xml:space="preserve">Predmet tega okvirnega sporazuma so velika in mala hišniško vzdrževalna dela na lokacijah Mestne občine Ljubljana, Službe za lokalno samoupravo, ki obsegajo: </w:t>
      </w:r>
    </w:p>
    <w:p w14:paraId="60C7BAFC" w14:textId="77777777" w:rsidR="00667350" w:rsidRPr="004B6209" w:rsidRDefault="00667350" w:rsidP="00667350">
      <w:pPr>
        <w:ind w:left="709"/>
        <w:jc w:val="both"/>
        <w:rPr>
          <w:i w:val="0"/>
          <w:color w:val="000000"/>
          <w:sz w:val="22"/>
          <w:szCs w:val="22"/>
        </w:rPr>
      </w:pPr>
    </w:p>
    <w:p w14:paraId="695D3A79" w14:textId="77777777" w:rsidR="00667350" w:rsidRPr="004B6209" w:rsidRDefault="00667350" w:rsidP="00667350">
      <w:pPr>
        <w:numPr>
          <w:ilvl w:val="0"/>
          <w:numId w:val="30"/>
        </w:numPr>
        <w:ind w:left="709"/>
        <w:jc w:val="both"/>
        <w:rPr>
          <w:i w:val="0"/>
          <w:sz w:val="22"/>
          <w:szCs w:val="22"/>
        </w:rPr>
      </w:pPr>
      <w:r w:rsidRPr="004B6209">
        <w:rPr>
          <w:i w:val="0"/>
          <w:color w:val="000000"/>
          <w:sz w:val="22"/>
          <w:szCs w:val="22"/>
        </w:rPr>
        <w:t>Čiščenje pred objektom in za objektom ter pometanje in praznjenje košev se izvaja 1x tedensko, kar znaša predvidoma 10</w:t>
      </w:r>
      <w:r>
        <w:rPr>
          <w:i w:val="0"/>
          <w:color w:val="000000"/>
          <w:sz w:val="22"/>
          <w:szCs w:val="22"/>
        </w:rPr>
        <w:t>4</w:t>
      </w:r>
      <w:r w:rsidRPr="004B6209">
        <w:rPr>
          <w:i w:val="0"/>
          <w:color w:val="000000"/>
          <w:sz w:val="22"/>
          <w:szCs w:val="22"/>
        </w:rPr>
        <w:t>x v času trajanja okvirnega</w:t>
      </w:r>
      <w:r w:rsidRPr="004B6209">
        <w:rPr>
          <w:i w:val="0"/>
          <w:sz w:val="22"/>
          <w:szCs w:val="22"/>
        </w:rPr>
        <w:t xml:space="preserve"> sporazuma; </w:t>
      </w:r>
    </w:p>
    <w:p w14:paraId="3899277F" w14:textId="77777777" w:rsidR="00667350" w:rsidRPr="004B6209" w:rsidRDefault="00667350" w:rsidP="00667350">
      <w:pPr>
        <w:ind w:left="709"/>
        <w:jc w:val="both"/>
        <w:rPr>
          <w:i w:val="0"/>
          <w:sz w:val="22"/>
          <w:szCs w:val="22"/>
        </w:rPr>
      </w:pPr>
    </w:p>
    <w:p w14:paraId="668D106C" w14:textId="77777777" w:rsidR="00667350" w:rsidRPr="004B6209" w:rsidRDefault="00667350" w:rsidP="00667350">
      <w:pPr>
        <w:numPr>
          <w:ilvl w:val="0"/>
          <w:numId w:val="30"/>
        </w:numPr>
        <w:ind w:left="709"/>
        <w:jc w:val="both"/>
        <w:rPr>
          <w:i w:val="0"/>
          <w:sz w:val="22"/>
          <w:szCs w:val="22"/>
        </w:rPr>
      </w:pPr>
      <w:r w:rsidRPr="004B6209">
        <w:rPr>
          <w:i w:val="0"/>
          <w:sz w:val="22"/>
          <w:szCs w:val="22"/>
        </w:rPr>
        <w:t>Vzdrževanje zunanjih površin v zimskem času se izvaja predvidoma 6x v sezoni, kar znaša predvidoma 12x v času trajanja tega okvirnega sporazuma.</w:t>
      </w:r>
    </w:p>
    <w:p w14:paraId="4CBBDE8B" w14:textId="77777777" w:rsidR="00667350" w:rsidRPr="004B6209" w:rsidRDefault="00667350" w:rsidP="00667350">
      <w:pPr>
        <w:ind w:left="709"/>
        <w:contextualSpacing/>
        <w:rPr>
          <w:i w:val="0"/>
          <w:sz w:val="22"/>
          <w:szCs w:val="22"/>
        </w:rPr>
      </w:pPr>
    </w:p>
    <w:p w14:paraId="5E555622" w14:textId="77777777" w:rsidR="00667350" w:rsidRPr="004B6209" w:rsidRDefault="00667350" w:rsidP="00667350">
      <w:pPr>
        <w:numPr>
          <w:ilvl w:val="0"/>
          <w:numId w:val="30"/>
        </w:numPr>
        <w:ind w:left="709"/>
        <w:jc w:val="both"/>
        <w:rPr>
          <w:i w:val="0"/>
          <w:sz w:val="22"/>
          <w:szCs w:val="22"/>
        </w:rPr>
      </w:pPr>
      <w:r w:rsidRPr="004B6209">
        <w:rPr>
          <w:i w:val="0"/>
          <w:sz w:val="22"/>
          <w:szCs w:val="22"/>
        </w:rPr>
        <w:t>Košnja zelenice se izvaja predvidoma 6x v sezoni, kar znaša predvidoma 12 košenj v času trajanja tega okvirnega sporazuma.</w:t>
      </w:r>
    </w:p>
    <w:p w14:paraId="0AD635D0" w14:textId="77777777" w:rsidR="00667350" w:rsidRPr="004B6209" w:rsidRDefault="00667350" w:rsidP="00667350">
      <w:pPr>
        <w:ind w:left="720"/>
        <w:contextualSpacing/>
        <w:rPr>
          <w:i w:val="0"/>
          <w:sz w:val="22"/>
          <w:szCs w:val="22"/>
        </w:rPr>
      </w:pPr>
    </w:p>
    <w:p w14:paraId="56DB2FC6" w14:textId="77777777" w:rsidR="00667350" w:rsidRPr="004B6209" w:rsidRDefault="00667350" w:rsidP="00667350">
      <w:pPr>
        <w:numPr>
          <w:ilvl w:val="0"/>
          <w:numId w:val="30"/>
        </w:numPr>
        <w:jc w:val="both"/>
        <w:rPr>
          <w:i w:val="0"/>
          <w:sz w:val="22"/>
          <w:szCs w:val="22"/>
        </w:rPr>
      </w:pPr>
      <w:r w:rsidRPr="004B6209">
        <w:rPr>
          <w:i w:val="0"/>
          <w:sz w:val="22"/>
          <w:szCs w:val="22"/>
        </w:rPr>
        <w:lastRenderedPageBreak/>
        <w:t>Grabljenje listja in odvoz listja na deponijo se izvaja predvidoma 4x v sezoni, kar znaša predvidoma 8x v času tega okvirnega sporazuma.</w:t>
      </w:r>
    </w:p>
    <w:p w14:paraId="31C49626" w14:textId="77777777" w:rsidR="00667350" w:rsidRPr="004B6209" w:rsidRDefault="00667350" w:rsidP="00667350">
      <w:pPr>
        <w:ind w:left="720"/>
        <w:contextualSpacing/>
        <w:rPr>
          <w:i w:val="0"/>
          <w:sz w:val="22"/>
          <w:szCs w:val="22"/>
        </w:rPr>
      </w:pPr>
    </w:p>
    <w:p w14:paraId="5DC0F3C3" w14:textId="77777777" w:rsidR="00667350" w:rsidRPr="004B6209" w:rsidRDefault="00667350" w:rsidP="00667350">
      <w:pPr>
        <w:numPr>
          <w:ilvl w:val="0"/>
          <w:numId w:val="30"/>
        </w:numPr>
        <w:jc w:val="both"/>
        <w:rPr>
          <w:i w:val="0"/>
          <w:sz w:val="22"/>
          <w:szCs w:val="22"/>
        </w:rPr>
      </w:pPr>
      <w:r w:rsidRPr="004B6209">
        <w:rPr>
          <w:i w:val="0"/>
          <w:sz w:val="22"/>
          <w:szCs w:val="22"/>
        </w:rPr>
        <w:t>Obrezovanje žive meje in grmovnic in odvoz na deponijo se izvaja predvidoma 4x v sezoni, kar znaša predvidoma 8x v času trajanja tega okvirnega sporazuma.</w:t>
      </w:r>
    </w:p>
    <w:p w14:paraId="4E547660" w14:textId="77777777" w:rsidR="00667350" w:rsidRPr="004B6209" w:rsidRDefault="00667350" w:rsidP="00667350">
      <w:pPr>
        <w:ind w:left="720"/>
        <w:jc w:val="both"/>
        <w:rPr>
          <w:i w:val="0"/>
          <w:sz w:val="22"/>
          <w:szCs w:val="22"/>
        </w:rPr>
      </w:pPr>
    </w:p>
    <w:p w14:paraId="194E285B" w14:textId="77777777" w:rsidR="00667350" w:rsidRPr="004B6209" w:rsidRDefault="00667350" w:rsidP="00667350">
      <w:pPr>
        <w:numPr>
          <w:ilvl w:val="0"/>
          <w:numId w:val="30"/>
        </w:numPr>
        <w:jc w:val="both"/>
        <w:rPr>
          <w:i w:val="0"/>
          <w:sz w:val="22"/>
          <w:szCs w:val="22"/>
        </w:rPr>
      </w:pPr>
      <w:r w:rsidRPr="004B6209">
        <w:rPr>
          <w:i w:val="0"/>
          <w:sz w:val="22"/>
          <w:szCs w:val="22"/>
        </w:rPr>
        <w:t xml:space="preserve">Mala vzdrževalna dela se bodo izvajala po potrebi in po predhodnem pisnem ali telefonskem naročilu naročnika. </w:t>
      </w:r>
    </w:p>
    <w:p w14:paraId="666ED89D" w14:textId="77777777" w:rsidR="00667350" w:rsidRPr="004B6209" w:rsidRDefault="00667350" w:rsidP="00667350">
      <w:pPr>
        <w:jc w:val="both"/>
        <w:rPr>
          <w:i w:val="0"/>
          <w:sz w:val="22"/>
          <w:szCs w:val="22"/>
        </w:rPr>
      </w:pPr>
    </w:p>
    <w:p w14:paraId="4578E9A8" w14:textId="77777777" w:rsidR="00667350" w:rsidRPr="004B6209" w:rsidRDefault="00667350" w:rsidP="00667350">
      <w:pPr>
        <w:ind w:left="709"/>
        <w:jc w:val="center"/>
        <w:rPr>
          <w:i w:val="0"/>
          <w:sz w:val="22"/>
          <w:szCs w:val="22"/>
        </w:rPr>
      </w:pPr>
    </w:p>
    <w:p w14:paraId="4AA8BE14" w14:textId="77777777" w:rsidR="00667350" w:rsidRPr="004B6209" w:rsidRDefault="00667350" w:rsidP="00667350">
      <w:pPr>
        <w:ind w:left="709"/>
        <w:jc w:val="center"/>
        <w:rPr>
          <w:i w:val="0"/>
          <w:sz w:val="22"/>
          <w:szCs w:val="22"/>
        </w:rPr>
      </w:pPr>
      <w:r w:rsidRPr="004B6209">
        <w:rPr>
          <w:i w:val="0"/>
          <w:sz w:val="22"/>
          <w:szCs w:val="22"/>
        </w:rPr>
        <w:t>3. člen</w:t>
      </w:r>
    </w:p>
    <w:p w14:paraId="4690DC42" w14:textId="77777777" w:rsidR="00667350" w:rsidRPr="004B6209" w:rsidRDefault="00667350" w:rsidP="00667350">
      <w:pPr>
        <w:ind w:left="709"/>
        <w:jc w:val="both"/>
        <w:rPr>
          <w:i w:val="0"/>
          <w:sz w:val="22"/>
          <w:szCs w:val="22"/>
        </w:rPr>
      </w:pPr>
    </w:p>
    <w:p w14:paraId="3E5EA565" w14:textId="77777777" w:rsidR="00667350" w:rsidRPr="004B6209" w:rsidRDefault="00667350" w:rsidP="00667350">
      <w:pPr>
        <w:ind w:left="709"/>
        <w:jc w:val="both"/>
        <w:rPr>
          <w:i w:val="0"/>
          <w:sz w:val="22"/>
          <w:szCs w:val="22"/>
        </w:rPr>
      </w:pPr>
      <w:r w:rsidRPr="004B6209">
        <w:rPr>
          <w:i w:val="0"/>
          <w:sz w:val="22"/>
          <w:szCs w:val="22"/>
        </w:rPr>
        <w:t>Lokacija in opis storitev:</w:t>
      </w:r>
    </w:p>
    <w:p w14:paraId="4FFBF03A" w14:textId="77777777" w:rsidR="00667350" w:rsidRPr="004B6209" w:rsidRDefault="00667350" w:rsidP="00667350">
      <w:pPr>
        <w:ind w:left="709"/>
        <w:jc w:val="both"/>
        <w:rPr>
          <w:i w:val="0"/>
          <w:sz w:val="22"/>
          <w:szCs w:val="22"/>
        </w:rPr>
      </w:pPr>
    </w:p>
    <w:p w14:paraId="0F3BC76D" w14:textId="77777777" w:rsidR="00667350" w:rsidRPr="004B6209" w:rsidRDefault="00667350" w:rsidP="00667350">
      <w:pPr>
        <w:numPr>
          <w:ilvl w:val="0"/>
          <w:numId w:val="29"/>
        </w:numPr>
        <w:ind w:left="709" w:hanging="284"/>
        <w:jc w:val="both"/>
        <w:rPr>
          <w:b/>
          <w:i w:val="0"/>
          <w:sz w:val="22"/>
          <w:szCs w:val="22"/>
        </w:rPr>
      </w:pPr>
      <w:r w:rsidRPr="004B6209">
        <w:rPr>
          <w:b/>
          <w:i w:val="0"/>
          <w:sz w:val="22"/>
          <w:szCs w:val="22"/>
        </w:rPr>
        <w:t>(VELIKA VZDRŽEVALNA DELA)</w:t>
      </w:r>
    </w:p>
    <w:p w14:paraId="035E58B9" w14:textId="77777777" w:rsidR="00667350" w:rsidRPr="004B6209" w:rsidRDefault="00667350" w:rsidP="00667350">
      <w:pPr>
        <w:ind w:left="709"/>
        <w:jc w:val="both"/>
        <w:rPr>
          <w:b/>
          <w:i w:val="0"/>
          <w:sz w:val="22"/>
          <w:szCs w:val="22"/>
        </w:rPr>
      </w:pPr>
    </w:p>
    <w:tbl>
      <w:tblPr>
        <w:tblW w:w="9726" w:type="dxa"/>
        <w:tblInd w:w="55" w:type="dxa"/>
        <w:tblCellMar>
          <w:left w:w="70" w:type="dxa"/>
          <w:right w:w="70" w:type="dxa"/>
        </w:tblCellMar>
        <w:tblLook w:val="04A0" w:firstRow="1" w:lastRow="0" w:firstColumn="1" w:lastColumn="0" w:noHBand="0" w:noVBand="1"/>
      </w:tblPr>
      <w:tblGrid>
        <w:gridCol w:w="7742"/>
        <w:gridCol w:w="2072"/>
      </w:tblGrid>
      <w:tr w:rsidR="00667350" w:rsidRPr="004B6209" w14:paraId="14D8248C" w14:textId="77777777" w:rsidTr="00667350">
        <w:trPr>
          <w:trHeight w:val="549"/>
        </w:trPr>
        <w:tc>
          <w:tcPr>
            <w:tcW w:w="7742" w:type="dxa"/>
            <w:noWrap/>
            <w:vAlign w:val="bottom"/>
            <w:hideMark/>
          </w:tcPr>
          <w:p w14:paraId="557E668E" w14:textId="77777777" w:rsidR="00667350" w:rsidRPr="00B43395" w:rsidRDefault="00667350" w:rsidP="00667350">
            <w:pPr>
              <w:spacing w:line="276" w:lineRule="auto"/>
              <w:ind w:left="709"/>
              <w:jc w:val="both"/>
              <w:rPr>
                <w:b/>
                <w:bCs/>
                <w:i w:val="0"/>
                <w:sz w:val="22"/>
                <w:szCs w:val="22"/>
                <w:lang w:eastAsia="en-US"/>
              </w:rPr>
            </w:pPr>
            <w:r w:rsidRPr="004B6209">
              <w:rPr>
                <w:b/>
                <w:bCs/>
                <w:i w:val="0"/>
                <w:sz w:val="22"/>
                <w:szCs w:val="22"/>
                <w:lang w:eastAsia="en-US"/>
              </w:rPr>
              <w:t>A. ČIŠČENJE PRED OBJEKTOM IN ZA OBJEKTOM</w:t>
            </w:r>
            <w:r>
              <w:rPr>
                <w:b/>
                <w:bCs/>
                <w:i w:val="0"/>
                <w:sz w:val="22"/>
                <w:szCs w:val="22"/>
                <w:lang w:eastAsia="en-US"/>
              </w:rPr>
              <w:t xml:space="preserve"> TER</w:t>
            </w:r>
            <w:r w:rsidRPr="004B6209">
              <w:rPr>
                <w:b/>
                <w:bCs/>
                <w:i w:val="0"/>
                <w:sz w:val="22"/>
                <w:szCs w:val="22"/>
                <w:lang w:eastAsia="en-US"/>
              </w:rPr>
              <w:t xml:space="preserve"> POMETANJE IN PRAZNENJE KOŠOV</w:t>
            </w:r>
          </w:p>
        </w:tc>
        <w:tc>
          <w:tcPr>
            <w:tcW w:w="1984" w:type="dxa"/>
            <w:vAlign w:val="bottom"/>
            <w:hideMark/>
          </w:tcPr>
          <w:p w14:paraId="6D313C03" w14:textId="77777777" w:rsidR="00667350" w:rsidRPr="00836C10" w:rsidRDefault="00667350" w:rsidP="00667350">
            <w:pPr>
              <w:spacing w:line="276" w:lineRule="auto"/>
              <w:ind w:left="709"/>
              <w:rPr>
                <w:b/>
                <w:bCs/>
                <w:i w:val="0"/>
                <w:sz w:val="22"/>
                <w:szCs w:val="22"/>
                <w:lang w:eastAsia="en-US"/>
              </w:rPr>
            </w:pPr>
            <w:r w:rsidRPr="004B6209">
              <w:rPr>
                <w:b/>
                <w:bCs/>
                <w:i w:val="0"/>
                <w:sz w:val="22"/>
                <w:szCs w:val="22"/>
                <w:lang w:eastAsia="en-US"/>
              </w:rPr>
              <w:t xml:space="preserve">1 X TEDENSKO </w:t>
            </w:r>
          </w:p>
        </w:tc>
      </w:tr>
      <w:tr w:rsidR="00667350" w:rsidRPr="004B6209" w14:paraId="21CB0B76" w14:textId="77777777" w:rsidTr="00667350">
        <w:trPr>
          <w:trHeight w:val="315"/>
        </w:trPr>
        <w:tc>
          <w:tcPr>
            <w:tcW w:w="7742" w:type="dxa"/>
            <w:noWrap/>
            <w:vAlign w:val="bottom"/>
            <w:hideMark/>
          </w:tcPr>
          <w:p w14:paraId="42FEC03D" w14:textId="77777777" w:rsidR="00667350" w:rsidRPr="00836C10" w:rsidRDefault="00667350" w:rsidP="00667350">
            <w:pPr>
              <w:spacing w:line="276" w:lineRule="auto"/>
              <w:ind w:left="709"/>
              <w:jc w:val="both"/>
              <w:rPr>
                <w:i w:val="0"/>
                <w:sz w:val="22"/>
                <w:szCs w:val="22"/>
                <w:lang w:eastAsia="en-US"/>
              </w:rPr>
            </w:pPr>
            <w:r w:rsidRPr="004B6209">
              <w:rPr>
                <w:i w:val="0"/>
                <w:sz w:val="22"/>
                <w:szCs w:val="22"/>
                <w:lang w:eastAsia="en-US"/>
              </w:rPr>
              <w:t>LOKACIJE:</w:t>
            </w:r>
          </w:p>
        </w:tc>
        <w:tc>
          <w:tcPr>
            <w:tcW w:w="1984" w:type="dxa"/>
            <w:vAlign w:val="bottom"/>
          </w:tcPr>
          <w:p w14:paraId="4221B289" w14:textId="77777777" w:rsidR="00667350" w:rsidRPr="00836C10" w:rsidRDefault="00667350" w:rsidP="00667350">
            <w:pPr>
              <w:spacing w:line="276" w:lineRule="auto"/>
              <w:ind w:left="709"/>
              <w:jc w:val="right"/>
              <w:rPr>
                <w:b/>
                <w:bCs/>
                <w:i w:val="0"/>
                <w:sz w:val="22"/>
                <w:szCs w:val="22"/>
                <w:lang w:eastAsia="en-US"/>
              </w:rPr>
            </w:pPr>
          </w:p>
        </w:tc>
      </w:tr>
      <w:tr w:rsidR="00667350" w:rsidRPr="004B6209" w14:paraId="7B31B53D" w14:textId="77777777" w:rsidTr="00667350">
        <w:trPr>
          <w:trHeight w:val="315"/>
        </w:trPr>
        <w:tc>
          <w:tcPr>
            <w:tcW w:w="7742" w:type="dxa"/>
            <w:noWrap/>
            <w:vAlign w:val="bottom"/>
          </w:tcPr>
          <w:p w14:paraId="0583719B" w14:textId="77777777" w:rsidR="00667350" w:rsidRPr="004B6209" w:rsidRDefault="00667350" w:rsidP="00667350">
            <w:pPr>
              <w:spacing w:line="276" w:lineRule="auto"/>
              <w:ind w:left="709"/>
              <w:jc w:val="both"/>
              <w:rPr>
                <w:i w:val="0"/>
                <w:sz w:val="22"/>
                <w:szCs w:val="22"/>
                <w:lang w:eastAsia="en-US"/>
              </w:rPr>
            </w:pPr>
            <w:r>
              <w:rPr>
                <w:i w:val="0"/>
                <w:sz w:val="22"/>
                <w:szCs w:val="22"/>
                <w:lang w:eastAsia="en-US"/>
              </w:rPr>
              <w:t>BIZOVIŠKA 6</w:t>
            </w:r>
          </w:p>
        </w:tc>
        <w:tc>
          <w:tcPr>
            <w:tcW w:w="1984" w:type="dxa"/>
            <w:vAlign w:val="bottom"/>
          </w:tcPr>
          <w:p w14:paraId="1EAA0294" w14:textId="77777777" w:rsidR="00667350" w:rsidRPr="00E425F7" w:rsidRDefault="00667350" w:rsidP="00667350">
            <w:pPr>
              <w:spacing w:line="276" w:lineRule="auto"/>
              <w:ind w:left="709"/>
              <w:jc w:val="right"/>
              <w:rPr>
                <w:bCs/>
                <w:i w:val="0"/>
                <w:sz w:val="22"/>
                <w:szCs w:val="22"/>
                <w:lang w:eastAsia="en-US"/>
              </w:rPr>
            </w:pPr>
            <w:r w:rsidRPr="00E425F7">
              <w:rPr>
                <w:bCs/>
                <w:i w:val="0"/>
                <w:sz w:val="22"/>
                <w:szCs w:val="22"/>
                <w:lang w:eastAsia="en-US"/>
              </w:rPr>
              <w:t>50,00 m²</w:t>
            </w:r>
          </w:p>
        </w:tc>
      </w:tr>
      <w:tr w:rsidR="00667350" w:rsidRPr="004B6209" w14:paraId="53FB4A0A" w14:textId="77777777" w:rsidTr="00667350">
        <w:trPr>
          <w:trHeight w:val="315"/>
        </w:trPr>
        <w:tc>
          <w:tcPr>
            <w:tcW w:w="7742" w:type="dxa"/>
            <w:noWrap/>
            <w:vAlign w:val="bottom"/>
            <w:hideMark/>
          </w:tcPr>
          <w:p w14:paraId="3D02DE52" w14:textId="77777777" w:rsidR="00667350" w:rsidRPr="00836C10" w:rsidRDefault="00667350" w:rsidP="00667350">
            <w:pPr>
              <w:spacing w:line="276" w:lineRule="auto"/>
              <w:ind w:left="709"/>
              <w:jc w:val="both"/>
              <w:rPr>
                <w:i w:val="0"/>
                <w:sz w:val="22"/>
                <w:szCs w:val="22"/>
                <w:lang w:eastAsia="en-US"/>
              </w:rPr>
            </w:pPr>
            <w:r w:rsidRPr="004B6209">
              <w:rPr>
                <w:i w:val="0"/>
                <w:sz w:val="22"/>
                <w:szCs w:val="22"/>
                <w:lang w:eastAsia="en-US"/>
              </w:rPr>
              <w:t>KVEDROVA 32</w:t>
            </w:r>
          </w:p>
        </w:tc>
        <w:tc>
          <w:tcPr>
            <w:tcW w:w="1984" w:type="dxa"/>
            <w:vAlign w:val="bottom"/>
            <w:hideMark/>
          </w:tcPr>
          <w:p w14:paraId="3217BEB1" w14:textId="77777777" w:rsidR="00667350" w:rsidRPr="00836C10" w:rsidRDefault="00667350" w:rsidP="00667350">
            <w:pPr>
              <w:spacing w:line="276" w:lineRule="auto"/>
              <w:ind w:left="709"/>
              <w:jc w:val="right"/>
              <w:rPr>
                <w:bCs/>
                <w:i w:val="0"/>
                <w:sz w:val="22"/>
                <w:szCs w:val="22"/>
                <w:lang w:eastAsia="en-US"/>
              </w:rPr>
            </w:pPr>
            <w:r w:rsidRPr="004B6209">
              <w:rPr>
                <w:bCs/>
                <w:i w:val="0"/>
                <w:sz w:val="22"/>
                <w:szCs w:val="22"/>
                <w:lang w:eastAsia="en-US"/>
              </w:rPr>
              <w:t>30,00 m²</w:t>
            </w:r>
          </w:p>
        </w:tc>
      </w:tr>
      <w:tr w:rsidR="00667350" w:rsidRPr="004B6209" w14:paraId="6CC4DE43" w14:textId="77777777" w:rsidTr="00667350">
        <w:trPr>
          <w:trHeight w:val="315"/>
        </w:trPr>
        <w:tc>
          <w:tcPr>
            <w:tcW w:w="7742" w:type="dxa"/>
            <w:noWrap/>
            <w:vAlign w:val="bottom"/>
            <w:hideMark/>
          </w:tcPr>
          <w:p w14:paraId="6A54553F"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 xml:space="preserve">ZAJČEVA POT 34                              </w:t>
            </w:r>
          </w:p>
        </w:tc>
        <w:tc>
          <w:tcPr>
            <w:tcW w:w="1984" w:type="dxa"/>
            <w:vAlign w:val="bottom"/>
            <w:hideMark/>
          </w:tcPr>
          <w:p w14:paraId="40573624"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74,00 m²</w:t>
            </w:r>
          </w:p>
        </w:tc>
      </w:tr>
      <w:tr w:rsidR="00667350" w:rsidRPr="004B6209" w14:paraId="17ABC7D8" w14:textId="77777777" w:rsidTr="00667350">
        <w:trPr>
          <w:trHeight w:val="315"/>
        </w:trPr>
        <w:tc>
          <w:tcPr>
            <w:tcW w:w="7742" w:type="dxa"/>
            <w:noWrap/>
            <w:vAlign w:val="bottom"/>
            <w:hideMark/>
          </w:tcPr>
          <w:p w14:paraId="578FB2B7"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BRATOŠEVA PLOŠČAD30</w:t>
            </w:r>
          </w:p>
        </w:tc>
        <w:tc>
          <w:tcPr>
            <w:tcW w:w="1984" w:type="dxa"/>
            <w:vAlign w:val="bottom"/>
            <w:hideMark/>
          </w:tcPr>
          <w:p w14:paraId="3EC7F26B"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65,00 m²</w:t>
            </w:r>
          </w:p>
        </w:tc>
      </w:tr>
      <w:tr w:rsidR="00667350" w:rsidRPr="004B6209" w14:paraId="70180DF9" w14:textId="77777777" w:rsidTr="00667350">
        <w:trPr>
          <w:trHeight w:val="315"/>
        </w:trPr>
        <w:tc>
          <w:tcPr>
            <w:tcW w:w="7742" w:type="dxa"/>
            <w:noWrap/>
            <w:vAlign w:val="bottom"/>
            <w:hideMark/>
          </w:tcPr>
          <w:p w14:paraId="341E5C32"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VOJKOVA 1</w:t>
            </w:r>
          </w:p>
        </w:tc>
        <w:tc>
          <w:tcPr>
            <w:tcW w:w="1984" w:type="dxa"/>
            <w:vAlign w:val="bottom"/>
            <w:hideMark/>
          </w:tcPr>
          <w:p w14:paraId="0BC3C2E2"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156,00 m²</w:t>
            </w:r>
          </w:p>
        </w:tc>
      </w:tr>
      <w:tr w:rsidR="00667350" w:rsidRPr="004B6209" w14:paraId="343CDBB9" w14:textId="77777777" w:rsidTr="00667350">
        <w:trPr>
          <w:trHeight w:val="315"/>
        </w:trPr>
        <w:tc>
          <w:tcPr>
            <w:tcW w:w="7742" w:type="dxa"/>
            <w:noWrap/>
            <w:vAlign w:val="bottom"/>
            <w:hideMark/>
          </w:tcPr>
          <w:p w14:paraId="65DCFA4C"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BELOKRANJSKA 6</w:t>
            </w:r>
          </w:p>
        </w:tc>
        <w:tc>
          <w:tcPr>
            <w:tcW w:w="1984" w:type="dxa"/>
            <w:vAlign w:val="bottom"/>
            <w:hideMark/>
          </w:tcPr>
          <w:p w14:paraId="697B24BA"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86,00 m²</w:t>
            </w:r>
          </w:p>
        </w:tc>
      </w:tr>
      <w:tr w:rsidR="00667350" w:rsidRPr="004B6209" w14:paraId="0B521D62" w14:textId="77777777" w:rsidTr="00667350">
        <w:trPr>
          <w:trHeight w:val="315"/>
        </w:trPr>
        <w:tc>
          <w:tcPr>
            <w:tcW w:w="7742" w:type="dxa"/>
            <w:noWrap/>
            <w:vAlign w:val="bottom"/>
            <w:hideMark/>
          </w:tcPr>
          <w:p w14:paraId="1DC60E1E"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KEBETOVA 1</w:t>
            </w:r>
          </w:p>
        </w:tc>
        <w:tc>
          <w:tcPr>
            <w:tcW w:w="1984" w:type="dxa"/>
            <w:vAlign w:val="bottom"/>
            <w:hideMark/>
          </w:tcPr>
          <w:p w14:paraId="52185A6E"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77,00 m²</w:t>
            </w:r>
          </w:p>
        </w:tc>
      </w:tr>
      <w:tr w:rsidR="00667350" w:rsidRPr="004B6209" w14:paraId="64B0C500" w14:textId="77777777" w:rsidTr="00667350">
        <w:trPr>
          <w:trHeight w:val="315"/>
        </w:trPr>
        <w:tc>
          <w:tcPr>
            <w:tcW w:w="7742" w:type="dxa"/>
            <w:noWrap/>
            <w:vAlign w:val="bottom"/>
            <w:hideMark/>
          </w:tcPr>
          <w:p w14:paraId="683DEFE6"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LJUBELSKA 19A</w:t>
            </w:r>
          </w:p>
        </w:tc>
        <w:tc>
          <w:tcPr>
            <w:tcW w:w="1984" w:type="dxa"/>
            <w:vAlign w:val="bottom"/>
            <w:hideMark/>
          </w:tcPr>
          <w:p w14:paraId="2B292658"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48,00 m²</w:t>
            </w:r>
          </w:p>
        </w:tc>
      </w:tr>
      <w:tr w:rsidR="00667350" w:rsidRPr="004B6209" w14:paraId="4E0587E6" w14:textId="77777777" w:rsidTr="00667350">
        <w:trPr>
          <w:trHeight w:val="315"/>
        </w:trPr>
        <w:tc>
          <w:tcPr>
            <w:tcW w:w="7742" w:type="dxa"/>
            <w:noWrap/>
            <w:vAlign w:val="bottom"/>
            <w:hideMark/>
          </w:tcPr>
          <w:p w14:paraId="6C827254"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DRAVELJSKA 44 (ČIŠČENJE 2X TEDENSKO)</w:t>
            </w:r>
          </w:p>
        </w:tc>
        <w:tc>
          <w:tcPr>
            <w:tcW w:w="1984" w:type="dxa"/>
            <w:vAlign w:val="bottom"/>
            <w:hideMark/>
          </w:tcPr>
          <w:p w14:paraId="6368FED8"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674,00 m²</w:t>
            </w:r>
          </w:p>
        </w:tc>
      </w:tr>
      <w:tr w:rsidR="00667350" w:rsidRPr="004B6209" w14:paraId="1C3B851A" w14:textId="77777777" w:rsidTr="00667350">
        <w:trPr>
          <w:trHeight w:val="315"/>
        </w:trPr>
        <w:tc>
          <w:tcPr>
            <w:tcW w:w="7742" w:type="dxa"/>
            <w:noWrap/>
            <w:vAlign w:val="bottom"/>
            <w:hideMark/>
          </w:tcPr>
          <w:p w14:paraId="453B5DD1"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PRUŠNIKOVA 99</w:t>
            </w:r>
          </w:p>
        </w:tc>
        <w:tc>
          <w:tcPr>
            <w:tcW w:w="1984" w:type="dxa"/>
            <w:vAlign w:val="bottom"/>
            <w:hideMark/>
          </w:tcPr>
          <w:p w14:paraId="118AFDE9"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164,00 m²</w:t>
            </w:r>
          </w:p>
        </w:tc>
      </w:tr>
      <w:tr w:rsidR="00667350" w:rsidRPr="004B6209" w14:paraId="5E67A1BB" w14:textId="77777777" w:rsidTr="00667350">
        <w:trPr>
          <w:trHeight w:val="315"/>
        </w:trPr>
        <w:tc>
          <w:tcPr>
            <w:tcW w:w="7742" w:type="dxa"/>
            <w:noWrap/>
            <w:vAlign w:val="bottom"/>
            <w:hideMark/>
          </w:tcPr>
          <w:p w14:paraId="326DE56D"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POLJE 12</w:t>
            </w:r>
          </w:p>
        </w:tc>
        <w:tc>
          <w:tcPr>
            <w:tcW w:w="1984" w:type="dxa"/>
            <w:vAlign w:val="bottom"/>
            <w:hideMark/>
          </w:tcPr>
          <w:p w14:paraId="3D075C2B"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101,00 m²</w:t>
            </w:r>
          </w:p>
        </w:tc>
      </w:tr>
      <w:tr w:rsidR="00667350" w:rsidRPr="004B6209" w14:paraId="3757261A" w14:textId="77777777" w:rsidTr="00667350">
        <w:trPr>
          <w:trHeight w:val="315"/>
        </w:trPr>
        <w:tc>
          <w:tcPr>
            <w:tcW w:w="7742" w:type="dxa"/>
            <w:noWrap/>
            <w:vAlign w:val="bottom"/>
            <w:hideMark/>
          </w:tcPr>
          <w:p w14:paraId="48B4610B"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CESTA II GRUPE ODREDOV 43</w:t>
            </w:r>
          </w:p>
        </w:tc>
        <w:tc>
          <w:tcPr>
            <w:tcW w:w="1984" w:type="dxa"/>
            <w:vAlign w:val="bottom"/>
            <w:hideMark/>
          </w:tcPr>
          <w:p w14:paraId="4AFBC23B"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450,00 m²</w:t>
            </w:r>
          </w:p>
        </w:tc>
      </w:tr>
      <w:tr w:rsidR="00667350" w:rsidRPr="004B6209" w14:paraId="13D025FB" w14:textId="77777777" w:rsidTr="00667350">
        <w:trPr>
          <w:trHeight w:val="255"/>
        </w:trPr>
        <w:tc>
          <w:tcPr>
            <w:tcW w:w="7742" w:type="dxa"/>
            <w:noWrap/>
            <w:vAlign w:val="bottom"/>
            <w:hideMark/>
          </w:tcPr>
          <w:p w14:paraId="255D9707"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BRDNIKOVA 14</w:t>
            </w:r>
          </w:p>
        </w:tc>
        <w:tc>
          <w:tcPr>
            <w:tcW w:w="1984" w:type="dxa"/>
            <w:vAlign w:val="bottom"/>
            <w:hideMark/>
          </w:tcPr>
          <w:p w14:paraId="1277AA62"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38,00 m²</w:t>
            </w:r>
          </w:p>
        </w:tc>
      </w:tr>
      <w:tr w:rsidR="00667350" w:rsidRPr="004B6209" w14:paraId="7D45576C" w14:textId="77777777" w:rsidTr="00667350">
        <w:trPr>
          <w:trHeight w:val="255"/>
        </w:trPr>
        <w:tc>
          <w:tcPr>
            <w:tcW w:w="7742" w:type="dxa"/>
            <w:noWrap/>
            <w:vAlign w:val="bottom"/>
            <w:hideMark/>
          </w:tcPr>
          <w:p w14:paraId="334DC063"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PREGLOV TRG 15 (ČIŠČENJE 2X TEDENSKO)</w:t>
            </w:r>
          </w:p>
        </w:tc>
        <w:tc>
          <w:tcPr>
            <w:tcW w:w="1984" w:type="dxa"/>
            <w:vAlign w:val="bottom"/>
            <w:hideMark/>
          </w:tcPr>
          <w:p w14:paraId="48DA6444"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180,00 m²</w:t>
            </w:r>
          </w:p>
        </w:tc>
      </w:tr>
      <w:tr w:rsidR="00667350" w:rsidRPr="004B6209" w14:paraId="31A6C8ED" w14:textId="77777777" w:rsidTr="00667350">
        <w:trPr>
          <w:trHeight w:val="255"/>
        </w:trPr>
        <w:tc>
          <w:tcPr>
            <w:tcW w:w="7742" w:type="dxa"/>
            <w:noWrap/>
            <w:vAlign w:val="bottom"/>
            <w:hideMark/>
          </w:tcPr>
          <w:p w14:paraId="6837B874"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DUNAJSKA 367</w:t>
            </w:r>
            <w:r>
              <w:rPr>
                <w:i w:val="0"/>
                <w:sz w:val="22"/>
                <w:szCs w:val="22"/>
                <w:lang w:eastAsia="en-US"/>
              </w:rPr>
              <w:t xml:space="preserve"> </w:t>
            </w:r>
            <w:r w:rsidRPr="004B6209">
              <w:rPr>
                <w:i w:val="0"/>
                <w:sz w:val="22"/>
                <w:szCs w:val="22"/>
                <w:lang w:eastAsia="en-US"/>
              </w:rPr>
              <w:t>(ČIŠČENJE 2X TEDENSKO)</w:t>
            </w:r>
          </w:p>
        </w:tc>
        <w:tc>
          <w:tcPr>
            <w:tcW w:w="1984" w:type="dxa"/>
            <w:vAlign w:val="bottom"/>
            <w:hideMark/>
          </w:tcPr>
          <w:p w14:paraId="3CAC1B79"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450,00 m²</w:t>
            </w:r>
          </w:p>
        </w:tc>
      </w:tr>
      <w:tr w:rsidR="00667350" w:rsidRPr="004B6209" w14:paraId="008EBC85" w14:textId="77777777" w:rsidTr="00667350">
        <w:trPr>
          <w:trHeight w:val="255"/>
        </w:trPr>
        <w:tc>
          <w:tcPr>
            <w:tcW w:w="7742" w:type="dxa"/>
            <w:noWrap/>
            <w:vAlign w:val="bottom"/>
            <w:hideMark/>
          </w:tcPr>
          <w:p w14:paraId="6676E903"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PERČEVA 22</w:t>
            </w:r>
          </w:p>
        </w:tc>
        <w:tc>
          <w:tcPr>
            <w:tcW w:w="1984" w:type="dxa"/>
            <w:vAlign w:val="bottom"/>
            <w:hideMark/>
          </w:tcPr>
          <w:p w14:paraId="7AD60BC7"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25,00 m²</w:t>
            </w:r>
          </w:p>
        </w:tc>
      </w:tr>
      <w:tr w:rsidR="00667350" w:rsidRPr="004B6209" w14:paraId="5F1E47BC" w14:textId="77777777" w:rsidTr="00667350">
        <w:trPr>
          <w:trHeight w:val="255"/>
        </w:trPr>
        <w:tc>
          <w:tcPr>
            <w:tcW w:w="7742" w:type="dxa"/>
            <w:noWrap/>
            <w:vAlign w:val="bottom"/>
            <w:hideMark/>
          </w:tcPr>
          <w:p w14:paraId="7EE2EB17"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POT DO ŠOLE 2 A</w:t>
            </w:r>
          </w:p>
        </w:tc>
        <w:tc>
          <w:tcPr>
            <w:tcW w:w="1984" w:type="dxa"/>
            <w:vAlign w:val="bottom"/>
            <w:hideMark/>
          </w:tcPr>
          <w:p w14:paraId="6261DB13" w14:textId="77777777" w:rsidR="00667350" w:rsidRPr="00F93413" w:rsidRDefault="00667350" w:rsidP="00667350">
            <w:pPr>
              <w:spacing w:line="276" w:lineRule="auto"/>
              <w:ind w:left="709"/>
              <w:jc w:val="right"/>
              <w:rPr>
                <w:i w:val="0"/>
                <w:sz w:val="22"/>
                <w:szCs w:val="22"/>
                <w:lang w:eastAsia="en-US"/>
              </w:rPr>
            </w:pPr>
            <w:r>
              <w:rPr>
                <w:i w:val="0"/>
                <w:sz w:val="22"/>
                <w:szCs w:val="22"/>
                <w:lang w:eastAsia="en-US"/>
              </w:rPr>
              <w:t>1</w:t>
            </w:r>
            <w:r w:rsidRPr="004B6209">
              <w:rPr>
                <w:i w:val="0"/>
                <w:sz w:val="22"/>
                <w:szCs w:val="22"/>
                <w:lang w:eastAsia="en-US"/>
              </w:rPr>
              <w:t>70,00 m²</w:t>
            </w:r>
          </w:p>
        </w:tc>
      </w:tr>
      <w:tr w:rsidR="00667350" w:rsidRPr="004B6209" w14:paraId="74940488" w14:textId="77777777" w:rsidTr="00667350">
        <w:trPr>
          <w:trHeight w:val="255"/>
        </w:trPr>
        <w:tc>
          <w:tcPr>
            <w:tcW w:w="7742" w:type="dxa"/>
            <w:noWrap/>
            <w:vAlign w:val="bottom"/>
            <w:hideMark/>
          </w:tcPr>
          <w:p w14:paraId="27B2DD5A"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SREDNJE GAMELJNE 50</w:t>
            </w:r>
          </w:p>
        </w:tc>
        <w:tc>
          <w:tcPr>
            <w:tcW w:w="1984" w:type="dxa"/>
            <w:vAlign w:val="bottom"/>
            <w:hideMark/>
          </w:tcPr>
          <w:p w14:paraId="13E2884F" w14:textId="77777777" w:rsidR="00667350" w:rsidRPr="00F93413" w:rsidRDefault="00667350" w:rsidP="00667350">
            <w:pPr>
              <w:spacing w:line="276" w:lineRule="auto"/>
              <w:ind w:left="709"/>
              <w:jc w:val="right"/>
              <w:rPr>
                <w:bCs/>
                <w:i w:val="0"/>
                <w:sz w:val="22"/>
                <w:szCs w:val="22"/>
                <w:lang w:eastAsia="en-US"/>
              </w:rPr>
            </w:pPr>
            <w:r w:rsidRPr="004B6209">
              <w:rPr>
                <w:bCs/>
                <w:i w:val="0"/>
                <w:sz w:val="22"/>
                <w:szCs w:val="22"/>
                <w:lang w:eastAsia="en-US"/>
              </w:rPr>
              <w:t>150,00 m²</w:t>
            </w:r>
          </w:p>
        </w:tc>
      </w:tr>
      <w:tr w:rsidR="00667350" w:rsidRPr="004B6209" w14:paraId="1166C01B" w14:textId="77777777" w:rsidTr="00667350">
        <w:trPr>
          <w:trHeight w:val="255"/>
        </w:trPr>
        <w:tc>
          <w:tcPr>
            <w:tcW w:w="7742" w:type="dxa"/>
            <w:noWrap/>
            <w:vAlign w:val="bottom"/>
            <w:hideMark/>
          </w:tcPr>
          <w:p w14:paraId="6D7EBA55" w14:textId="77777777" w:rsidR="00667350" w:rsidRPr="004B6209" w:rsidRDefault="00667350" w:rsidP="00667350">
            <w:pPr>
              <w:spacing w:line="276" w:lineRule="auto"/>
              <w:ind w:left="709"/>
              <w:jc w:val="both"/>
              <w:rPr>
                <w:bCs/>
                <w:i w:val="0"/>
                <w:sz w:val="22"/>
                <w:szCs w:val="22"/>
                <w:lang w:eastAsia="en-US"/>
              </w:rPr>
            </w:pPr>
            <w:r w:rsidRPr="004B6209">
              <w:rPr>
                <w:bCs/>
                <w:i w:val="0"/>
                <w:sz w:val="22"/>
                <w:szCs w:val="22"/>
                <w:lang w:eastAsia="en-US"/>
              </w:rPr>
              <w:t>SAVLJE 101</w:t>
            </w:r>
          </w:p>
        </w:tc>
        <w:tc>
          <w:tcPr>
            <w:tcW w:w="1984" w:type="dxa"/>
            <w:vAlign w:val="bottom"/>
            <w:hideMark/>
          </w:tcPr>
          <w:p w14:paraId="31BF427F" w14:textId="77777777" w:rsidR="00667350" w:rsidRPr="004B6209" w:rsidRDefault="00667350" w:rsidP="00667350">
            <w:pPr>
              <w:spacing w:line="276" w:lineRule="auto"/>
              <w:ind w:left="709"/>
              <w:jc w:val="right"/>
              <w:rPr>
                <w:bCs/>
                <w:i w:val="0"/>
                <w:sz w:val="22"/>
                <w:szCs w:val="22"/>
                <w:lang w:eastAsia="en-US"/>
              </w:rPr>
            </w:pPr>
            <w:r w:rsidRPr="004B6209">
              <w:rPr>
                <w:bCs/>
                <w:i w:val="0"/>
                <w:sz w:val="22"/>
                <w:szCs w:val="22"/>
                <w:lang w:eastAsia="en-US"/>
              </w:rPr>
              <w:t xml:space="preserve">110,00 </w:t>
            </w:r>
            <w:r w:rsidRPr="004B6209">
              <w:rPr>
                <w:i w:val="0"/>
                <w:sz w:val="22"/>
                <w:szCs w:val="22"/>
                <w:lang w:eastAsia="en-US"/>
              </w:rPr>
              <w:t>m²</w:t>
            </w:r>
          </w:p>
        </w:tc>
      </w:tr>
      <w:tr w:rsidR="00667350" w:rsidRPr="004B6209" w14:paraId="45344C0E" w14:textId="77777777" w:rsidTr="00667350">
        <w:trPr>
          <w:trHeight w:val="255"/>
        </w:trPr>
        <w:tc>
          <w:tcPr>
            <w:tcW w:w="7742" w:type="dxa"/>
            <w:noWrap/>
            <w:vAlign w:val="bottom"/>
            <w:hideMark/>
          </w:tcPr>
          <w:p w14:paraId="2DE4879A" w14:textId="77777777" w:rsidR="00667350" w:rsidRPr="004B6209" w:rsidRDefault="00667350" w:rsidP="00667350">
            <w:pPr>
              <w:spacing w:line="276" w:lineRule="auto"/>
              <w:ind w:left="709"/>
              <w:jc w:val="both"/>
              <w:rPr>
                <w:bCs/>
                <w:i w:val="0"/>
                <w:sz w:val="22"/>
                <w:szCs w:val="22"/>
                <w:lang w:eastAsia="en-US"/>
              </w:rPr>
            </w:pPr>
            <w:r w:rsidRPr="004B6209">
              <w:rPr>
                <w:bCs/>
                <w:i w:val="0"/>
                <w:sz w:val="22"/>
                <w:szCs w:val="22"/>
                <w:lang w:eastAsia="en-US"/>
              </w:rPr>
              <w:t>IŽANSKA CESTA 303</w:t>
            </w:r>
          </w:p>
        </w:tc>
        <w:tc>
          <w:tcPr>
            <w:tcW w:w="1984" w:type="dxa"/>
            <w:vAlign w:val="bottom"/>
            <w:hideMark/>
          </w:tcPr>
          <w:p w14:paraId="3332F6D6" w14:textId="77777777" w:rsidR="00667350" w:rsidRPr="004B6209" w:rsidRDefault="00667350" w:rsidP="00667350">
            <w:pPr>
              <w:spacing w:line="276" w:lineRule="auto"/>
              <w:ind w:left="709"/>
              <w:jc w:val="right"/>
              <w:rPr>
                <w:bCs/>
                <w:i w:val="0"/>
                <w:sz w:val="22"/>
                <w:szCs w:val="22"/>
                <w:lang w:eastAsia="en-US"/>
              </w:rPr>
            </w:pPr>
            <w:r w:rsidRPr="004B6209">
              <w:rPr>
                <w:bCs/>
                <w:i w:val="0"/>
                <w:sz w:val="22"/>
                <w:szCs w:val="22"/>
                <w:lang w:eastAsia="en-US"/>
              </w:rPr>
              <w:t>122,00 m²</w:t>
            </w:r>
          </w:p>
        </w:tc>
      </w:tr>
      <w:tr w:rsidR="00667350" w:rsidRPr="004B6209" w14:paraId="18546A35" w14:textId="77777777" w:rsidTr="00667350">
        <w:trPr>
          <w:trHeight w:val="255"/>
        </w:trPr>
        <w:tc>
          <w:tcPr>
            <w:tcW w:w="7742" w:type="dxa"/>
            <w:noWrap/>
            <w:vAlign w:val="bottom"/>
          </w:tcPr>
          <w:p w14:paraId="02568689" w14:textId="77777777" w:rsidR="00667350" w:rsidRPr="004B6209" w:rsidRDefault="00667350" w:rsidP="00667350">
            <w:pPr>
              <w:spacing w:line="276" w:lineRule="auto"/>
              <w:ind w:left="709"/>
              <w:jc w:val="both"/>
              <w:rPr>
                <w:bCs/>
                <w:i w:val="0"/>
                <w:sz w:val="22"/>
                <w:szCs w:val="22"/>
                <w:lang w:eastAsia="en-US"/>
              </w:rPr>
            </w:pPr>
            <w:r w:rsidRPr="004B6209">
              <w:rPr>
                <w:bCs/>
                <w:i w:val="0"/>
                <w:sz w:val="22"/>
                <w:szCs w:val="22"/>
                <w:lang w:eastAsia="en-US"/>
              </w:rPr>
              <w:t>TBILISIJSKA 22A</w:t>
            </w:r>
          </w:p>
        </w:tc>
        <w:tc>
          <w:tcPr>
            <w:tcW w:w="1984" w:type="dxa"/>
            <w:vAlign w:val="bottom"/>
          </w:tcPr>
          <w:p w14:paraId="4C73FA41" w14:textId="77777777" w:rsidR="00667350" w:rsidRPr="004B6209" w:rsidRDefault="00667350" w:rsidP="00667350">
            <w:pPr>
              <w:spacing w:line="276" w:lineRule="auto"/>
              <w:ind w:left="709"/>
              <w:jc w:val="right"/>
              <w:rPr>
                <w:bCs/>
                <w:i w:val="0"/>
                <w:sz w:val="22"/>
                <w:szCs w:val="22"/>
                <w:lang w:eastAsia="en-US"/>
              </w:rPr>
            </w:pPr>
            <w:r w:rsidRPr="004B6209">
              <w:rPr>
                <w:bCs/>
                <w:i w:val="0"/>
                <w:sz w:val="22"/>
                <w:szCs w:val="22"/>
                <w:lang w:eastAsia="en-US"/>
              </w:rPr>
              <w:t xml:space="preserve">50,00 m²  </w:t>
            </w:r>
          </w:p>
        </w:tc>
      </w:tr>
      <w:tr w:rsidR="00667350" w:rsidRPr="004B6209" w14:paraId="7C3E0979" w14:textId="77777777" w:rsidTr="00667350">
        <w:trPr>
          <w:trHeight w:val="255"/>
        </w:trPr>
        <w:tc>
          <w:tcPr>
            <w:tcW w:w="7742" w:type="dxa"/>
            <w:noWrap/>
            <w:vAlign w:val="bottom"/>
          </w:tcPr>
          <w:p w14:paraId="797B2E85" w14:textId="77777777" w:rsidR="00667350" w:rsidRPr="004B6209" w:rsidRDefault="00667350" w:rsidP="00667350">
            <w:pPr>
              <w:spacing w:line="276" w:lineRule="auto"/>
              <w:ind w:left="709"/>
              <w:jc w:val="both"/>
              <w:rPr>
                <w:bCs/>
                <w:i w:val="0"/>
                <w:sz w:val="22"/>
                <w:szCs w:val="22"/>
                <w:lang w:eastAsia="en-US"/>
              </w:rPr>
            </w:pPr>
            <w:r w:rsidRPr="004B6209">
              <w:rPr>
                <w:bCs/>
                <w:i w:val="0"/>
                <w:sz w:val="22"/>
                <w:szCs w:val="22"/>
                <w:lang w:eastAsia="en-US"/>
              </w:rPr>
              <w:t>PODGRAJSKA CESTA 6E</w:t>
            </w:r>
          </w:p>
        </w:tc>
        <w:tc>
          <w:tcPr>
            <w:tcW w:w="1984" w:type="dxa"/>
            <w:vAlign w:val="bottom"/>
          </w:tcPr>
          <w:p w14:paraId="05B49829" w14:textId="77777777" w:rsidR="00667350" w:rsidRPr="004B6209" w:rsidRDefault="00667350" w:rsidP="00667350">
            <w:pPr>
              <w:spacing w:line="276" w:lineRule="auto"/>
              <w:ind w:left="709"/>
              <w:jc w:val="right"/>
              <w:rPr>
                <w:bCs/>
                <w:i w:val="0"/>
                <w:sz w:val="22"/>
                <w:szCs w:val="22"/>
                <w:lang w:eastAsia="en-US"/>
              </w:rPr>
            </w:pPr>
            <w:r w:rsidRPr="004B6209">
              <w:rPr>
                <w:bCs/>
                <w:i w:val="0"/>
                <w:sz w:val="22"/>
                <w:szCs w:val="22"/>
                <w:lang w:eastAsia="en-US"/>
              </w:rPr>
              <w:t xml:space="preserve">50,00 m²  </w:t>
            </w:r>
          </w:p>
        </w:tc>
      </w:tr>
      <w:tr w:rsidR="00667350" w:rsidRPr="007F6E50" w14:paraId="2687DFDD" w14:textId="77777777" w:rsidTr="00667350">
        <w:trPr>
          <w:trHeight w:val="255"/>
        </w:trPr>
        <w:tc>
          <w:tcPr>
            <w:tcW w:w="7742" w:type="dxa"/>
            <w:noWrap/>
            <w:vAlign w:val="bottom"/>
            <w:hideMark/>
          </w:tcPr>
          <w:p w14:paraId="72FE6A14"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NA GMAJNI 1</w:t>
            </w:r>
          </w:p>
          <w:p w14:paraId="25387CAD" w14:textId="77777777" w:rsidR="00667350" w:rsidRPr="00F93413" w:rsidRDefault="00667350" w:rsidP="00667350">
            <w:pPr>
              <w:spacing w:line="276" w:lineRule="auto"/>
              <w:ind w:left="709"/>
              <w:jc w:val="both"/>
              <w:rPr>
                <w:b/>
                <w:bCs/>
                <w:i w:val="0"/>
                <w:sz w:val="22"/>
                <w:szCs w:val="22"/>
                <w:lang w:eastAsia="en-US"/>
              </w:rPr>
            </w:pPr>
            <w:r w:rsidRPr="004B6209">
              <w:rPr>
                <w:b/>
                <w:bCs/>
                <w:i w:val="0"/>
                <w:sz w:val="22"/>
                <w:szCs w:val="22"/>
                <w:lang w:eastAsia="en-US"/>
              </w:rPr>
              <w:t>SKUPAJ KVADRATURA</w:t>
            </w:r>
          </w:p>
        </w:tc>
        <w:tc>
          <w:tcPr>
            <w:tcW w:w="1984" w:type="dxa"/>
            <w:vAlign w:val="bottom"/>
            <w:hideMark/>
          </w:tcPr>
          <w:p w14:paraId="0313B29F" w14:textId="77777777" w:rsidR="00667350" w:rsidRPr="007F6E50" w:rsidRDefault="00667350" w:rsidP="00667350">
            <w:pPr>
              <w:spacing w:line="276" w:lineRule="auto"/>
              <w:ind w:left="709"/>
              <w:jc w:val="right"/>
              <w:rPr>
                <w:bCs/>
                <w:i w:val="0"/>
                <w:sz w:val="22"/>
                <w:szCs w:val="22"/>
                <w:lang w:eastAsia="en-US"/>
              </w:rPr>
            </w:pPr>
            <w:r w:rsidRPr="007F6E50">
              <w:rPr>
                <w:bCs/>
                <w:i w:val="0"/>
                <w:sz w:val="22"/>
                <w:szCs w:val="22"/>
                <w:lang w:eastAsia="en-US"/>
              </w:rPr>
              <w:t>30,00 m²</w:t>
            </w:r>
          </w:p>
          <w:p w14:paraId="25B832F6" w14:textId="77777777" w:rsidR="00667350" w:rsidRPr="007F6E50" w:rsidRDefault="00667350" w:rsidP="00667350">
            <w:pPr>
              <w:spacing w:line="276" w:lineRule="auto"/>
              <w:ind w:left="709"/>
              <w:jc w:val="right"/>
              <w:rPr>
                <w:b/>
                <w:bCs/>
                <w:i w:val="0"/>
                <w:sz w:val="22"/>
                <w:szCs w:val="22"/>
                <w:lang w:eastAsia="en-US"/>
              </w:rPr>
            </w:pPr>
            <w:r w:rsidRPr="007F6E50">
              <w:rPr>
                <w:b/>
                <w:bCs/>
                <w:i w:val="0"/>
                <w:sz w:val="22"/>
                <w:szCs w:val="22"/>
                <w:lang w:eastAsia="en-US"/>
              </w:rPr>
              <w:t>3.350,00 m²</w:t>
            </w:r>
          </w:p>
        </w:tc>
      </w:tr>
    </w:tbl>
    <w:p w14:paraId="39D286C1" w14:textId="77777777" w:rsidR="00667350" w:rsidRPr="004B6209" w:rsidRDefault="00667350" w:rsidP="00667350">
      <w:pPr>
        <w:ind w:left="709"/>
        <w:jc w:val="both"/>
        <w:rPr>
          <w:i w:val="0"/>
          <w:sz w:val="22"/>
          <w:szCs w:val="22"/>
        </w:rPr>
      </w:pPr>
    </w:p>
    <w:tbl>
      <w:tblPr>
        <w:tblW w:w="9726" w:type="dxa"/>
        <w:tblInd w:w="55" w:type="dxa"/>
        <w:tblCellMar>
          <w:left w:w="70" w:type="dxa"/>
          <w:right w:w="70" w:type="dxa"/>
        </w:tblCellMar>
        <w:tblLook w:val="04A0" w:firstRow="1" w:lastRow="0" w:firstColumn="1" w:lastColumn="0" w:noHBand="0" w:noVBand="1"/>
      </w:tblPr>
      <w:tblGrid>
        <w:gridCol w:w="6466"/>
        <w:gridCol w:w="3260"/>
      </w:tblGrid>
      <w:tr w:rsidR="00667350" w:rsidRPr="004B6209" w14:paraId="417BBFAE" w14:textId="77777777" w:rsidTr="00667350">
        <w:trPr>
          <w:trHeight w:val="356"/>
        </w:trPr>
        <w:tc>
          <w:tcPr>
            <w:tcW w:w="6466" w:type="dxa"/>
            <w:noWrap/>
            <w:vAlign w:val="bottom"/>
          </w:tcPr>
          <w:p w14:paraId="5C88626B" w14:textId="77777777" w:rsidR="00667350" w:rsidRPr="00F93413" w:rsidRDefault="00667350" w:rsidP="00667350">
            <w:pPr>
              <w:spacing w:line="276" w:lineRule="auto"/>
              <w:ind w:left="709"/>
              <w:jc w:val="both"/>
              <w:rPr>
                <w:b/>
                <w:bCs/>
                <w:i w:val="0"/>
                <w:sz w:val="22"/>
                <w:szCs w:val="22"/>
                <w:lang w:eastAsia="en-US"/>
              </w:rPr>
            </w:pPr>
          </w:p>
          <w:p w14:paraId="77348792" w14:textId="77777777" w:rsidR="00667350" w:rsidRPr="00F93413" w:rsidRDefault="00667350" w:rsidP="00667350">
            <w:pPr>
              <w:spacing w:line="276" w:lineRule="auto"/>
              <w:ind w:left="709"/>
              <w:jc w:val="both"/>
              <w:rPr>
                <w:b/>
                <w:bCs/>
                <w:i w:val="0"/>
                <w:sz w:val="22"/>
                <w:szCs w:val="22"/>
                <w:lang w:eastAsia="en-US"/>
              </w:rPr>
            </w:pPr>
            <w:r w:rsidRPr="004B6209">
              <w:rPr>
                <w:b/>
                <w:bCs/>
                <w:i w:val="0"/>
                <w:sz w:val="22"/>
                <w:szCs w:val="22"/>
                <w:lang w:eastAsia="en-US"/>
              </w:rPr>
              <w:t>B. VZDRŽEVANJE ZUNANJIH POVRŠIN V ZIMSKEM ČASU</w:t>
            </w:r>
          </w:p>
          <w:p w14:paraId="3541F10A" w14:textId="77777777" w:rsidR="00667350" w:rsidRPr="00F93413" w:rsidRDefault="00667350" w:rsidP="00667350">
            <w:pPr>
              <w:spacing w:line="276" w:lineRule="auto"/>
              <w:ind w:left="709"/>
              <w:jc w:val="both"/>
              <w:rPr>
                <w:b/>
                <w:bCs/>
                <w:i w:val="0"/>
                <w:sz w:val="22"/>
                <w:szCs w:val="22"/>
                <w:lang w:eastAsia="en-US"/>
              </w:rPr>
            </w:pPr>
          </w:p>
        </w:tc>
        <w:tc>
          <w:tcPr>
            <w:tcW w:w="3260" w:type="dxa"/>
            <w:vAlign w:val="bottom"/>
            <w:hideMark/>
          </w:tcPr>
          <w:p w14:paraId="3DC8CFFE" w14:textId="77777777" w:rsidR="00667350" w:rsidRPr="004B6209" w:rsidRDefault="00667350" w:rsidP="00667350">
            <w:pPr>
              <w:spacing w:line="276" w:lineRule="auto"/>
              <w:ind w:left="709"/>
              <w:jc w:val="right"/>
              <w:rPr>
                <w:b/>
                <w:bCs/>
                <w:i w:val="0"/>
                <w:sz w:val="22"/>
                <w:szCs w:val="22"/>
                <w:lang w:eastAsia="en-US"/>
              </w:rPr>
            </w:pPr>
          </w:p>
          <w:p w14:paraId="5BE0286D" w14:textId="77777777" w:rsidR="00667350" w:rsidRPr="00F93413" w:rsidRDefault="00667350" w:rsidP="00667350">
            <w:pPr>
              <w:spacing w:line="276" w:lineRule="auto"/>
              <w:ind w:left="709"/>
              <w:jc w:val="right"/>
              <w:rPr>
                <w:b/>
                <w:bCs/>
                <w:i w:val="0"/>
                <w:sz w:val="22"/>
                <w:szCs w:val="22"/>
                <w:lang w:eastAsia="en-US"/>
              </w:rPr>
            </w:pPr>
            <w:r w:rsidRPr="004B6209">
              <w:rPr>
                <w:b/>
                <w:bCs/>
                <w:i w:val="0"/>
                <w:sz w:val="22"/>
                <w:szCs w:val="22"/>
                <w:lang w:eastAsia="en-US"/>
              </w:rPr>
              <w:t xml:space="preserve">1X  ZIMSKA SLUŽBA </w:t>
            </w:r>
          </w:p>
        </w:tc>
      </w:tr>
      <w:tr w:rsidR="00667350" w:rsidRPr="004B6209" w14:paraId="11ABC767" w14:textId="77777777" w:rsidTr="00667350">
        <w:trPr>
          <w:trHeight w:val="199"/>
        </w:trPr>
        <w:tc>
          <w:tcPr>
            <w:tcW w:w="6466" w:type="dxa"/>
            <w:noWrap/>
            <w:vAlign w:val="bottom"/>
            <w:hideMark/>
          </w:tcPr>
          <w:p w14:paraId="43754722"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LOKACIJE:</w:t>
            </w:r>
          </w:p>
          <w:p w14:paraId="0536C3CA"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 xml:space="preserve">KVEDROVA 32                                                              </w:t>
            </w:r>
          </w:p>
        </w:tc>
        <w:tc>
          <w:tcPr>
            <w:tcW w:w="3260" w:type="dxa"/>
            <w:hideMark/>
          </w:tcPr>
          <w:p w14:paraId="2101C718" w14:textId="77777777" w:rsidR="00667350" w:rsidRPr="004B6209" w:rsidRDefault="00667350" w:rsidP="00667350">
            <w:pPr>
              <w:spacing w:line="276" w:lineRule="auto"/>
              <w:ind w:left="709"/>
              <w:jc w:val="right"/>
              <w:rPr>
                <w:b/>
                <w:bCs/>
                <w:i w:val="0"/>
                <w:sz w:val="22"/>
                <w:szCs w:val="22"/>
                <w:lang w:eastAsia="en-US"/>
              </w:rPr>
            </w:pPr>
            <w:r w:rsidRPr="004B6209">
              <w:rPr>
                <w:b/>
                <w:bCs/>
                <w:i w:val="0"/>
                <w:sz w:val="22"/>
                <w:szCs w:val="22"/>
                <w:lang w:eastAsia="en-US"/>
              </w:rPr>
              <w:t xml:space="preserve">                        </w:t>
            </w:r>
          </w:p>
          <w:p w14:paraId="5C3FABB9" w14:textId="77777777" w:rsidR="00667350" w:rsidRPr="00F93413" w:rsidRDefault="00667350" w:rsidP="00667350">
            <w:pPr>
              <w:spacing w:line="276" w:lineRule="auto"/>
              <w:ind w:left="709"/>
              <w:jc w:val="right"/>
              <w:rPr>
                <w:bCs/>
                <w:i w:val="0"/>
                <w:sz w:val="22"/>
                <w:szCs w:val="22"/>
                <w:lang w:eastAsia="en-US"/>
              </w:rPr>
            </w:pPr>
            <w:r w:rsidRPr="004B6209">
              <w:rPr>
                <w:bCs/>
                <w:i w:val="0"/>
                <w:sz w:val="22"/>
                <w:szCs w:val="22"/>
                <w:lang w:eastAsia="en-US"/>
              </w:rPr>
              <w:t xml:space="preserve">                     30,00 m²</w:t>
            </w:r>
          </w:p>
        </w:tc>
      </w:tr>
      <w:tr w:rsidR="00667350" w:rsidRPr="004B6209" w14:paraId="4D7A5F9F" w14:textId="77777777" w:rsidTr="00667350">
        <w:trPr>
          <w:trHeight w:val="315"/>
        </w:trPr>
        <w:tc>
          <w:tcPr>
            <w:tcW w:w="6466" w:type="dxa"/>
            <w:noWrap/>
            <w:vAlign w:val="bottom"/>
            <w:hideMark/>
          </w:tcPr>
          <w:p w14:paraId="060D832D"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lastRenderedPageBreak/>
              <w:t xml:space="preserve">ZAJČEVA POT 34                              </w:t>
            </w:r>
          </w:p>
        </w:tc>
        <w:tc>
          <w:tcPr>
            <w:tcW w:w="3260" w:type="dxa"/>
            <w:vAlign w:val="center"/>
            <w:hideMark/>
          </w:tcPr>
          <w:p w14:paraId="4F6E1722"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100,00 m²</w:t>
            </w:r>
          </w:p>
        </w:tc>
      </w:tr>
      <w:tr w:rsidR="00667350" w:rsidRPr="004B6209" w14:paraId="7C97176F" w14:textId="77777777" w:rsidTr="00667350">
        <w:trPr>
          <w:trHeight w:val="315"/>
        </w:trPr>
        <w:tc>
          <w:tcPr>
            <w:tcW w:w="6466" w:type="dxa"/>
            <w:noWrap/>
            <w:vAlign w:val="bottom"/>
            <w:hideMark/>
          </w:tcPr>
          <w:p w14:paraId="6AB342A8"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BRATO</w:t>
            </w:r>
            <w:r>
              <w:rPr>
                <w:i w:val="0"/>
                <w:sz w:val="22"/>
                <w:szCs w:val="22"/>
                <w:lang w:eastAsia="en-US"/>
              </w:rPr>
              <w:t>V</w:t>
            </w:r>
            <w:r w:rsidRPr="004B6209">
              <w:rPr>
                <w:i w:val="0"/>
                <w:sz w:val="22"/>
                <w:szCs w:val="22"/>
                <w:lang w:eastAsia="en-US"/>
              </w:rPr>
              <w:t>ŠEVA PLOŠČAD 30</w:t>
            </w:r>
          </w:p>
        </w:tc>
        <w:tc>
          <w:tcPr>
            <w:tcW w:w="3260" w:type="dxa"/>
            <w:vAlign w:val="bottom"/>
            <w:hideMark/>
          </w:tcPr>
          <w:p w14:paraId="7A111672"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40,00 m²</w:t>
            </w:r>
          </w:p>
        </w:tc>
      </w:tr>
      <w:tr w:rsidR="00667350" w:rsidRPr="004B6209" w14:paraId="6471BBAD" w14:textId="77777777" w:rsidTr="00667350">
        <w:trPr>
          <w:trHeight w:val="315"/>
        </w:trPr>
        <w:tc>
          <w:tcPr>
            <w:tcW w:w="6466" w:type="dxa"/>
            <w:noWrap/>
            <w:vAlign w:val="bottom"/>
            <w:hideMark/>
          </w:tcPr>
          <w:p w14:paraId="4B6AFFA0"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VOJKOVA 1</w:t>
            </w:r>
          </w:p>
        </w:tc>
        <w:tc>
          <w:tcPr>
            <w:tcW w:w="3260" w:type="dxa"/>
            <w:vAlign w:val="bottom"/>
            <w:hideMark/>
          </w:tcPr>
          <w:p w14:paraId="62DD722B" w14:textId="77777777" w:rsidR="00667350" w:rsidRPr="00F93413" w:rsidRDefault="00667350" w:rsidP="00667350">
            <w:pPr>
              <w:spacing w:line="276" w:lineRule="auto"/>
              <w:ind w:left="709"/>
              <w:jc w:val="right"/>
              <w:rPr>
                <w:i w:val="0"/>
                <w:sz w:val="22"/>
                <w:szCs w:val="22"/>
                <w:lang w:eastAsia="en-US"/>
              </w:rPr>
            </w:pPr>
            <w:r>
              <w:rPr>
                <w:i w:val="0"/>
                <w:sz w:val="22"/>
                <w:szCs w:val="22"/>
                <w:lang w:eastAsia="en-US"/>
              </w:rPr>
              <w:t>60</w:t>
            </w:r>
            <w:r w:rsidRPr="004B6209">
              <w:rPr>
                <w:i w:val="0"/>
                <w:sz w:val="22"/>
                <w:szCs w:val="22"/>
                <w:lang w:eastAsia="en-US"/>
              </w:rPr>
              <w:t>,00 m²</w:t>
            </w:r>
          </w:p>
        </w:tc>
      </w:tr>
      <w:tr w:rsidR="00667350" w:rsidRPr="004B6209" w14:paraId="4C29F7BC" w14:textId="77777777" w:rsidTr="00667350">
        <w:trPr>
          <w:trHeight w:val="315"/>
        </w:trPr>
        <w:tc>
          <w:tcPr>
            <w:tcW w:w="6466" w:type="dxa"/>
            <w:noWrap/>
            <w:vAlign w:val="bottom"/>
            <w:hideMark/>
          </w:tcPr>
          <w:p w14:paraId="7A39D6CD"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BELOKRANJSKA 6</w:t>
            </w:r>
          </w:p>
        </w:tc>
        <w:tc>
          <w:tcPr>
            <w:tcW w:w="3260" w:type="dxa"/>
            <w:vAlign w:val="bottom"/>
            <w:hideMark/>
          </w:tcPr>
          <w:p w14:paraId="17F27973"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40,00 m²</w:t>
            </w:r>
          </w:p>
        </w:tc>
      </w:tr>
      <w:tr w:rsidR="00667350" w:rsidRPr="004B6209" w14:paraId="1465ED98" w14:textId="77777777" w:rsidTr="00667350">
        <w:trPr>
          <w:trHeight w:val="315"/>
        </w:trPr>
        <w:tc>
          <w:tcPr>
            <w:tcW w:w="6466" w:type="dxa"/>
            <w:noWrap/>
            <w:vAlign w:val="bottom"/>
            <w:hideMark/>
          </w:tcPr>
          <w:p w14:paraId="0111C1AA"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KEBETOVA 1</w:t>
            </w:r>
          </w:p>
        </w:tc>
        <w:tc>
          <w:tcPr>
            <w:tcW w:w="3260" w:type="dxa"/>
            <w:vAlign w:val="bottom"/>
            <w:hideMark/>
          </w:tcPr>
          <w:p w14:paraId="213F4C7C" w14:textId="77777777" w:rsidR="00667350" w:rsidRPr="00F93413" w:rsidRDefault="00667350" w:rsidP="00667350">
            <w:pPr>
              <w:spacing w:line="276" w:lineRule="auto"/>
              <w:ind w:left="709"/>
              <w:jc w:val="right"/>
              <w:rPr>
                <w:i w:val="0"/>
                <w:sz w:val="22"/>
                <w:szCs w:val="22"/>
                <w:lang w:eastAsia="en-US"/>
              </w:rPr>
            </w:pPr>
            <w:r>
              <w:rPr>
                <w:i w:val="0"/>
                <w:sz w:val="22"/>
                <w:szCs w:val="22"/>
                <w:lang w:eastAsia="en-US"/>
              </w:rPr>
              <w:t>10</w:t>
            </w:r>
            <w:r w:rsidRPr="004B6209">
              <w:rPr>
                <w:i w:val="0"/>
                <w:sz w:val="22"/>
                <w:szCs w:val="22"/>
                <w:lang w:eastAsia="en-US"/>
              </w:rPr>
              <w:t>0,00 m²</w:t>
            </w:r>
          </w:p>
        </w:tc>
      </w:tr>
      <w:tr w:rsidR="00667350" w:rsidRPr="004B6209" w14:paraId="276FC8F8" w14:textId="77777777" w:rsidTr="00667350">
        <w:trPr>
          <w:trHeight w:val="315"/>
        </w:trPr>
        <w:tc>
          <w:tcPr>
            <w:tcW w:w="6466" w:type="dxa"/>
            <w:noWrap/>
            <w:vAlign w:val="bottom"/>
            <w:hideMark/>
          </w:tcPr>
          <w:p w14:paraId="25589635"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LJUBELSKA 19A</w:t>
            </w:r>
          </w:p>
        </w:tc>
        <w:tc>
          <w:tcPr>
            <w:tcW w:w="3260" w:type="dxa"/>
            <w:vAlign w:val="bottom"/>
            <w:hideMark/>
          </w:tcPr>
          <w:p w14:paraId="52873101"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14,00 m²</w:t>
            </w:r>
          </w:p>
        </w:tc>
      </w:tr>
      <w:tr w:rsidR="00667350" w:rsidRPr="004B6209" w14:paraId="42545F1B" w14:textId="77777777" w:rsidTr="00667350">
        <w:trPr>
          <w:trHeight w:val="315"/>
        </w:trPr>
        <w:tc>
          <w:tcPr>
            <w:tcW w:w="6466" w:type="dxa"/>
            <w:noWrap/>
            <w:vAlign w:val="bottom"/>
            <w:hideMark/>
          </w:tcPr>
          <w:p w14:paraId="067DACE9"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DRAVELJSKA 44</w:t>
            </w:r>
          </w:p>
        </w:tc>
        <w:tc>
          <w:tcPr>
            <w:tcW w:w="3260" w:type="dxa"/>
            <w:vAlign w:val="bottom"/>
            <w:hideMark/>
          </w:tcPr>
          <w:p w14:paraId="1E5F1FD1"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600,00 m²</w:t>
            </w:r>
          </w:p>
        </w:tc>
      </w:tr>
      <w:tr w:rsidR="00667350" w:rsidRPr="004B6209" w14:paraId="629B0B0C" w14:textId="77777777" w:rsidTr="00667350">
        <w:trPr>
          <w:trHeight w:val="315"/>
        </w:trPr>
        <w:tc>
          <w:tcPr>
            <w:tcW w:w="6466" w:type="dxa"/>
            <w:noWrap/>
            <w:vAlign w:val="bottom"/>
            <w:hideMark/>
          </w:tcPr>
          <w:p w14:paraId="39D161E8"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PRUŠNIKOVA 99</w:t>
            </w:r>
          </w:p>
        </w:tc>
        <w:tc>
          <w:tcPr>
            <w:tcW w:w="3260" w:type="dxa"/>
            <w:vAlign w:val="bottom"/>
            <w:hideMark/>
          </w:tcPr>
          <w:p w14:paraId="30A5C59E"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60,00 m²</w:t>
            </w:r>
          </w:p>
        </w:tc>
      </w:tr>
      <w:tr w:rsidR="00667350" w:rsidRPr="004B6209" w14:paraId="7FF4392D" w14:textId="77777777" w:rsidTr="00667350">
        <w:trPr>
          <w:trHeight w:val="315"/>
        </w:trPr>
        <w:tc>
          <w:tcPr>
            <w:tcW w:w="6466" w:type="dxa"/>
            <w:noWrap/>
            <w:vAlign w:val="bottom"/>
            <w:hideMark/>
          </w:tcPr>
          <w:p w14:paraId="7103C497"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POLJE 12</w:t>
            </w:r>
          </w:p>
        </w:tc>
        <w:tc>
          <w:tcPr>
            <w:tcW w:w="3260" w:type="dxa"/>
            <w:vAlign w:val="bottom"/>
            <w:hideMark/>
          </w:tcPr>
          <w:p w14:paraId="3899D103"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81,00 m²</w:t>
            </w:r>
          </w:p>
        </w:tc>
      </w:tr>
      <w:tr w:rsidR="00667350" w:rsidRPr="004B6209" w14:paraId="69632B38" w14:textId="77777777" w:rsidTr="00667350">
        <w:trPr>
          <w:trHeight w:val="315"/>
        </w:trPr>
        <w:tc>
          <w:tcPr>
            <w:tcW w:w="6466" w:type="dxa"/>
            <w:noWrap/>
            <w:vAlign w:val="bottom"/>
            <w:hideMark/>
          </w:tcPr>
          <w:p w14:paraId="5742726D"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CESTA II GRUPE ODREDOV 43</w:t>
            </w:r>
          </w:p>
        </w:tc>
        <w:tc>
          <w:tcPr>
            <w:tcW w:w="3260" w:type="dxa"/>
            <w:vAlign w:val="bottom"/>
            <w:hideMark/>
          </w:tcPr>
          <w:p w14:paraId="2B2C9BD6" w14:textId="77777777" w:rsidR="00667350" w:rsidRPr="00F93413" w:rsidRDefault="00667350" w:rsidP="00667350">
            <w:pPr>
              <w:spacing w:line="276" w:lineRule="auto"/>
              <w:ind w:left="709"/>
              <w:jc w:val="right"/>
              <w:rPr>
                <w:i w:val="0"/>
                <w:sz w:val="22"/>
                <w:szCs w:val="22"/>
                <w:lang w:eastAsia="en-US"/>
              </w:rPr>
            </w:pPr>
            <w:r>
              <w:rPr>
                <w:i w:val="0"/>
                <w:sz w:val="22"/>
                <w:szCs w:val="22"/>
                <w:lang w:eastAsia="en-US"/>
              </w:rPr>
              <w:t>10</w:t>
            </w:r>
            <w:r w:rsidRPr="004B6209">
              <w:rPr>
                <w:i w:val="0"/>
                <w:sz w:val="22"/>
                <w:szCs w:val="22"/>
                <w:lang w:eastAsia="en-US"/>
              </w:rPr>
              <w:t>0,00 m²</w:t>
            </w:r>
          </w:p>
        </w:tc>
      </w:tr>
      <w:tr w:rsidR="00667350" w:rsidRPr="004B6209" w14:paraId="0B948EF2" w14:textId="77777777" w:rsidTr="00667350">
        <w:trPr>
          <w:trHeight w:val="315"/>
        </w:trPr>
        <w:tc>
          <w:tcPr>
            <w:tcW w:w="6466" w:type="dxa"/>
            <w:noWrap/>
            <w:vAlign w:val="bottom"/>
            <w:hideMark/>
          </w:tcPr>
          <w:p w14:paraId="1C7DF251"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BRDNIKOVA 14</w:t>
            </w:r>
          </w:p>
        </w:tc>
        <w:tc>
          <w:tcPr>
            <w:tcW w:w="3260" w:type="dxa"/>
            <w:vAlign w:val="bottom"/>
            <w:hideMark/>
          </w:tcPr>
          <w:p w14:paraId="26C5C147"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25,00 m²</w:t>
            </w:r>
          </w:p>
        </w:tc>
      </w:tr>
      <w:tr w:rsidR="00667350" w:rsidRPr="004B6209" w14:paraId="31E7F122" w14:textId="77777777" w:rsidTr="00667350">
        <w:trPr>
          <w:trHeight w:val="255"/>
        </w:trPr>
        <w:tc>
          <w:tcPr>
            <w:tcW w:w="6466" w:type="dxa"/>
            <w:noWrap/>
            <w:vAlign w:val="bottom"/>
            <w:hideMark/>
          </w:tcPr>
          <w:p w14:paraId="5D3C9EB2"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PREGLOV TRG 15</w:t>
            </w:r>
          </w:p>
        </w:tc>
        <w:tc>
          <w:tcPr>
            <w:tcW w:w="3260" w:type="dxa"/>
            <w:vAlign w:val="bottom"/>
            <w:hideMark/>
          </w:tcPr>
          <w:p w14:paraId="79A1091F"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200,00 m²</w:t>
            </w:r>
          </w:p>
        </w:tc>
      </w:tr>
      <w:tr w:rsidR="00667350" w:rsidRPr="004B6209" w14:paraId="787EA9F8" w14:textId="77777777" w:rsidTr="00667350">
        <w:trPr>
          <w:trHeight w:val="255"/>
        </w:trPr>
        <w:tc>
          <w:tcPr>
            <w:tcW w:w="6466" w:type="dxa"/>
            <w:noWrap/>
            <w:vAlign w:val="bottom"/>
            <w:hideMark/>
          </w:tcPr>
          <w:p w14:paraId="2A1A7D65"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PERČEVA 22</w:t>
            </w:r>
          </w:p>
        </w:tc>
        <w:tc>
          <w:tcPr>
            <w:tcW w:w="3260" w:type="dxa"/>
            <w:vAlign w:val="bottom"/>
            <w:hideMark/>
          </w:tcPr>
          <w:p w14:paraId="55494F93"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25,00 m²</w:t>
            </w:r>
          </w:p>
        </w:tc>
      </w:tr>
      <w:tr w:rsidR="00667350" w:rsidRPr="004B6209" w14:paraId="68036B9C" w14:textId="77777777" w:rsidTr="00667350">
        <w:trPr>
          <w:trHeight w:val="255"/>
        </w:trPr>
        <w:tc>
          <w:tcPr>
            <w:tcW w:w="6466" w:type="dxa"/>
            <w:noWrap/>
            <w:vAlign w:val="bottom"/>
            <w:hideMark/>
          </w:tcPr>
          <w:p w14:paraId="2E4B7AB1"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DUNAJSKA 367</w:t>
            </w:r>
          </w:p>
        </w:tc>
        <w:tc>
          <w:tcPr>
            <w:tcW w:w="3260" w:type="dxa"/>
            <w:vAlign w:val="bottom"/>
            <w:hideMark/>
          </w:tcPr>
          <w:p w14:paraId="20AEABD9"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350,00 m²</w:t>
            </w:r>
          </w:p>
        </w:tc>
      </w:tr>
      <w:tr w:rsidR="00667350" w:rsidRPr="004B6209" w14:paraId="22598F18" w14:textId="77777777" w:rsidTr="00667350">
        <w:trPr>
          <w:trHeight w:val="255"/>
        </w:trPr>
        <w:tc>
          <w:tcPr>
            <w:tcW w:w="6466" w:type="dxa"/>
            <w:noWrap/>
            <w:vAlign w:val="bottom"/>
            <w:hideMark/>
          </w:tcPr>
          <w:p w14:paraId="66444052"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SR. GAMELJNE 50</w:t>
            </w:r>
          </w:p>
        </w:tc>
        <w:tc>
          <w:tcPr>
            <w:tcW w:w="3260" w:type="dxa"/>
            <w:vAlign w:val="bottom"/>
            <w:hideMark/>
          </w:tcPr>
          <w:p w14:paraId="63648545"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260,00 m²</w:t>
            </w:r>
          </w:p>
        </w:tc>
      </w:tr>
      <w:tr w:rsidR="00667350" w:rsidRPr="004B6209" w14:paraId="261928D2" w14:textId="77777777" w:rsidTr="00667350">
        <w:trPr>
          <w:trHeight w:val="255"/>
        </w:trPr>
        <w:tc>
          <w:tcPr>
            <w:tcW w:w="6466" w:type="dxa"/>
            <w:noWrap/>
            <w:vAlign w:val="bottom"/>
            <w:hideMark/>
          </w:tcPr>
          <w:p w14:paraId="60D35C31"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POT DO ŠOLE 2A</w:t>
            </w:r>
          </w:p>
        </w:tc>
        <w:tc>
          <w:tcPr>
            <w:tcW w:w="3260" w:type="dxa"/>
            <w:vAlign w:val="bottom"/>
            <w:hideMark/>
          </w:tcPr>
          <w:p w14:paraId="2784A0CA" w14:textId="77777777" w:rsidR="00667350" w:rsidRPr="00F93413" w:rsidRDefault="00667350" w:rsidP="00667350">
            <w:pPr>
              <w:spacing w:line="276" w:lineRule="auto"/>
              <w:ind w:left="709"/>
              <w:jc w:val="right"/>
              <w:rPr>
                <w:bCs/>
                <w:i w:val="0"/>
                <w:sz w:val="22"/>
                <w:szCs w:val="22"/>
                <w:lang w:eastAsia="en-US"/>
              </w:rPr>
            </w:pPr>
            <w:r w:rsidRPr="004B6209">
              <w:rPr>
                <w:bCs/>
                <w:i w:val="0"/>
                <w:sz w:val="22"/>
                <w:szCs w:val="22"/>
                <w:lang w:eastAsia="en-US"/>
              </w:rPr>
              <w:t>100,00 m²</w:t>
            </w:r>
          </w:p>
        </w:tc>
      </w:tr>
      <w:tr w:rsidR="00667350" w:rsidRPr="004B6209" w14:paraId="3BE95316" w14:textId="77777777" w:rsidTr="00667350">
        <w:trPr>
          <w:trHeight w:val="255"/>
        </w:trPr>
        <w:tc>
          <w:tcPr>
            <w:tcW w:w="6466" w:type="dxa"/>
            <w:noWrap/>
            <w:vAlign w:val="bottom"/>
            <w:hideMark/>
          </w:tcPr>
          <w:p w14:paraId="2E3FC60C" w14:textId="77777777" w:rsidR="00667350" w:rsidRPr="004B6209" w:rsidRDefault="00667350" w:rsidP="00667350">
            <w:pPr>
              <w:spacing w:line="276" w:lineRule="auto"/>
              <w:ind w:left="709"/>
              <w:jc w:val="both"/>
              <w:rPr>
                <w:bCs/>
                <w:i w:val="0"/>
                <w:sz w:val="22"/>
                <w:szCs w:val="22"/>
                <w:lang w:eastAsia="en-US"/>
              </w:rPr>
            </w:pPr>
            <w:r w:rsidRPr="004B6209">
              <w:rPr>
                <w:bCs/>
                <w:i w:val="0"/>
                <w:sz w:val="22"/>
                <w:szCs w:val="22"/>
                <w:lang w:eastAsia="en-US"/>
              </w:rPr>
              <w:t>SAVLJE 101</w:t>
            </w:r>
          </w:p>
        </w:tc>
        <w:tc>
          <w:tcPr>
            <w:tcW w:w="3260" w:type="dxa"/>
            <w:vAlign w:val="bottom"/>
            <w:hideMark/>
          </w:tcPr>
          <w:p w14:paraId="5F9D9851" w14:textId="77777777" w:rsidR="00667350" w:rsidRPr="004B6209" w:rsidRDefault="00667350" w:rsidP="00667350">
            <w:pPr>
              <w:spacing w:line="276" w:lineRule="auto"/>
              <w:ind w:left="709"/>
              <w:jc w:val="right"/>
              <w:rPr>
                <w:bCs/>
                <w:i w:val="0"/>
                <w:sz w:val="22"/>
                <w:szCs w:val="22"/>
                <w:lang w:eastAsia="en-US"/>
              </w:rPr>
            </w:pPr>
            <w:r>
              <w:rPr>
                <w:bCs/>
                <w:i w:val="0"/>
                <w:sz w:val="22"/>
                <w:szCs w:val="22"/>
                <w:lang w:eastAsia="en-US"/>
              </w:rPr>
              <w:t>2</w:t>
            </w:r>
            <w:r w:rsidRPr="004B6209">
              <w:rPr>
                <w:bCs/>
                <w:i w:val="0"/>
                <w:sz w:val="22"/>
                <w:szCs w:val="22"/>
                <w:lang w:eastAsia="en-US"/>
              </w:rPr>
              <w:t xml:space="preserve">80,00 m² </w:t>
            </w:r>
          </w:p>
        </w:tc>
      </w:tr>
      <w:tr w:rsidR="00667350" w:rsidRPr="004B6209" w14:paraId="6B0916A1" w14:textId="77777777" w:rsidTr="00667350">
        <w:trPr>
          <w:trHeight w:val="255"/>
        </w:trPr>
        <w:tc>
          <w:tcPr>
            <w:tcW w:w="6466" w:type="dxa"/>
            <w:noWrap/>
            <w:vAlign w:val="bottom"/>
            <w:hideMark/>
          </w:tcPr>
          <w:p w14:paraId="01254FE8" w14:textId="77777777" w:rsidR="00667350" w:rsidRPr="004B6209" w:rsidRDefault="00667350" w:rsidP="00667350">
            <w:pPr>
              <w:spacing w:line="276" w:lineRule="auto"/>
              <w:ind w:left="709"/>
              <w:jc w:val="both"/>
              <w:rPr>
                <w:bCs/>
                <w:i w:val="0"/>
                <w:sz w:val="22"/>
                <w:szCs w:val="22"/>
                <w:lang w:eastAsia="en-US"/>
              </w:rPr>
            </w:pPr>
            <w:r w:rsidRPr="004B6209">
              <w:rPr>
                <w:bCs/>
                <w:i w:val="0"/>
                <w:sz w:val="22"/>
                <w:szCs w:val="22"/>
                <w:lang w:eastAsia="en-US"/>
              </w:rPr>
              <w:t>IŽANSKA CESTA 303</w:t>
            </w:r>
          </w:p>
        </w:tc>
        <w:tc>
          <w:tcPr>
            <w:tcW w:w="3260" w:type="dxa"/>
            <w:vAlign w:val="bottom"/>
            <w:hideMark/>
          </w:tcPr>
          <w:p w14:paraId="0F7733C0" w14:textId="77777777" w:rsidR="00667350" w:rsidRPr="004B6209" w:rsidRDefault="00667350" w:rsidP="00667350">
            <w:pPr>
              <w:spacing w:line="276" w:lineRule="auto"/>
              <w:ind w:left="709"/>
              <w:jc w:val="right"/>
              <w:rPr>
                <w:bCs/>
                <w:i w:val="0"/>
                <w:sz w:val="22"/>
                <w:szCs w:val="22"/>
                <w:lang w:eastAsia="en-US"/>
              </w:rPr>
            </w:pPr>
            <w:r w:rsidRPr="004B6209">
              <w:rPr>
                <w:bCs/>
                <w:i w:val="0"/>
                <w:sz w:val="22"/>
                <w:szCs w:val="22"/>
                <w:lang w:eastAsia="en-US"/>
              </w:rPr>
              <w:t>90,00 m²</w:t>
            </w:r>
          </w:p>
        </w:tc>
      </w:tr>
      <w:tr w:rsidR="00667350" w:rsidRPr="004B6209" w14:paraId="56B40762" w14:textId="77777777" w:rsidTr="00667350">
        <w:trPr>
          <w:trHeight w:val="255"/>
        </w:trPr>
        <w:tc>
          <w:tcPr>
            <w:tcW w:w="6466" w:type="dxa"/>
            <w:noWrap/>
            <w:vAlign w:val="bottom"/>
            <w:hideMark/>
          </w:tcPr>
          <w:p w14:paraId="56B60793"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TBILISIJSKA 22 A</w:t>
            </w:r>
          </w:p>
        </w:tc>
        <w:tc>
          <w:tcPr>
            <w:tcW w:w="3260" w:type="dxa"/>
            <w:vAlign w:val="bottom"/>
            <w:hideMark/>
          </w:tcPr>
          <w:p w14:paraId="204D75FC" w14:textId="77777777" w:rsidR="00667350" w:rsidRPr="00F93413" w:rsidRDefault="00667350" w:rsidP="00667350">
            <w:pPr>
              <w:spacing w:line="276" w:lineRule="auto"/>
              <w:ind w:left="709"/>
              <w:jc w:val="right"/>
              <w:rPr>
                <w:bCs/>
                <w:i w:val="0"/>
                <w:sz w:val="22"/>
                <w:szCs w:val="22"/>
                <w:lang w:eastAsia="en-US"/>
              </w:rPr>
            </w:pPr>
            <w:r w:rsidRPr="004B6209">
              <w:rPr>
                <w:bCs/>
                <w:i w:val="0"/>
                <w:sz w:val="22"/>
                <w:szCs w:val="22"/>
                <w:lang w:eastAsia="en-US"/>
              </w:rPr>
              <w:t xml:space="preserve">         50,00 m²</w:t>
            </w:r>
          </w:p>
        </w:tc>
      </w:tr>
      <w:tr w:rsidR="00667350" w:rsidRPr="004B6209" w14:paraId="7A83FD48" w14:textId="77777777" w:rsidTr="00667350">
        <w:trPr>
          <w:trHeight w:val="255"/>
        </w:trPr>
        <w:tc>
          <w:tcPr>
            <w:tcW w:w="6466" w:type="dxa"/>
            <w:noWrap/>
            <w:vAlign w:val="bottom"/>
          </w:tcPr>
          <w:p w14:paraId="538C1557" w14:textId="77777777" w:rsidR="00667350" w:rsidRPr="004B6209" w:rsidRDefault="00667350" w:rsidP="00667350">
            <w:pPr>
              <w:spacing w:line="276" w:lineRule="auto"/>
              <w:ind w:left="709"/>
              <w:jc w:val="both"/>
              <w:rPr>
                <w:bCs/>
                <w:i w:val="0"/>
                <w:sz w:val="22"/>
                <w:szCs w:val="22"/>
                <w:lang w:eastAsia="en-US"/>
              </w:rPr>
            </w:pPr>
            <w:r>
              <w:rPr>
                <w:bCs/>
                <w:i w:val="0"/>
                <w:sz w:val="22"/>
                <w:szCs w:val="22"/>
                <w:lang w:eastAsia="en-US"/>
              </w:rPr>
              <w:t>PODGRAJSKA CESTA 6E</w:t>
            </w:r>
          </w:p>
        </w:tc>
        <w:tc>
          <w:tcPr>
            <w:tcW w:w="3260" w:type="dxa"/>
            <w:vAlign w:val="bottom"/>
          </w:tcPr>
          <w:p w14:paraId="401B832C" w14:textId="77777777" w:rsidR="00667350" w:rsidRPr="004B6209" w:rsidRDefault="00667350" w:rsidP="00667350">
            <w:pPr>
              <w:spacing w:line="276" w:lineRule="auto"/>
              <w:ind w:left="709"/>
              <w:jc w:val="right"/>
              <w:rPr>
                <w:bCs/>
                <w:i w:val="0"/>
                <w:sz w:val="22"/>
                <w:szCs w:val="22"/>
                <w:lang w:eastAsia="en-US"/>
              </w:rPr>
            </w:pPr>
            <w:r>
              <w:rPr>
                <w:bCs/>
                <w:i w:val="0"/>
                <w:sz w:val="22"/>
                <w:szCs w:val="22"/>
                <w:lang w:eastAsia="en-US"/>
              </w:rPr>
              <w:t>50,00 m²</w:t>
            </w:r>
          </w:p>
        </w:tc>
      </w:tr>
      <w:tr w:rsidR="00667350" w:rsidRPr="004B6209" w14:paraId="0FA70080" w14:textId="77777777" w:rsidTr="00667350">
        <w:trPr>
          <w:trHeight w:val="255"/>
        </w:trPr>
        <w:tc>
          <w:tcPr>
            <w:tcW w:w="6466" w:type="dxa"/>
            <w:noWrap/>
            <w:vAlign w:val="bottom"/>
          </w:tcPr>
          <w:p w14:paraId="3498AC3E" w14:textId="77777777" w:rsidR="00667350" w:rsidRPr="004B6209" w:rsidRDefault="00667350" w:rsidP="00667350">
            <w:pPr>
              <w:spacing w:line="276" w:lineRule="auto"/>
              <w:ind w:left="709"/>
              <w:jc w:val="both"/>
              <w:rPr>
                <w:bCs/>
                <w:i w:val="0"/>
                <w:sz w:val="22"/>
                <w:szCs w:val="22"/>
                <w:lang w:eastAsia="en-US"/>
              </w:rPr>
            </w:pPr>
            <w:r w:rsidRPr="004B6209">
              <w:rPr>
                <w:bCs/>
                <w:i w:val="0"/>
                <w:sz w:val="22"/>
                <w:szCs w:val="22"/>
                <w:lang w:eastAsia="en-US"/>
              </w:rPr>
              <w:t>NA GMAJNI 1</w:t>
            </w:r>
          </w:p>
        </w:tc>
        <w:tc>
          <w:tcPr>
            <w:tcW w:w="3260" w:type="dxa"/>
            <w:vAlign w:val="bottom"/>
          </w:tcPr>
          <w:p w14:paraId="60148E61" w14:textId="77777777" w:rsidR="00667350" w:rsidRPr="004B6209" w:rsidRDefault="00667350" w:rsidP="00667350">
            <w:pPr>
              <w:spacing w:line="276" w:lineRule="auto"/>
              <w:ind w:left="709"/>
              <w:jc w:val="right"/>
              <w:rPr>
                <w:bCs/>
                <w:i w:val="0"/>
                <w:sz w:val="22"/>
                <w:szCs w:val="22"/>
                <w:lang w:eastAsia="en-US"/>
              </w:rPr>
            </w:pPr>
            <w:r>
              <w:rPr>
                <w:bCs/>
                <w:i w:val="0"/>
                <w:sz w:val="22"/>
                <w:szCs w:val="22"/>
                <w:lang w:eastAsia="en-US"/>
              </w:rPr>
              <w:t>3</w:t>
            </w:r>
            <w:r w:rsidRPr="004B6209">
              <w:rPr>
                <w:bCs/>
                <w:i w:val="0"/>
                <w:sz w:val="22"/>
                <w:szCs w:val="22"/>
                <w:lang w:eastAsia="en-US"/>
              </w:rPr>
              <w:t>0,00 m²</w:t>
            </w:r>
          </w:p>
        </w:tc>
      </w:tr>
      <w:tr w:rsidR="00667350" w:rsidRPr="004B6209" w14:paraId="1906BD11" w14:textId="77777777" w:rsidTr="00667350">
        <w:trPr>
          <w:trHeight w:val="255"/>
        </w:trPr>
        <w:tc>
          <w:tcPr>
            <w:tcW w:w="6466" w:type="dxa"/>
            <w:noWrap/>
            <w:vAlign w:val="bottom"/>
          </w:tcPr>
          <w:p w14:paraId="14CAD923" w14:textId="77777777" w:rsidR="00667350" w:rsidRPr="004B6209" w:rsidRDefault="00667350" w:rsidP="00667350">
            <w:pPr>
              <w:spacing w:line="276" w:lineRule="auto"/>
              <w:ind w:left="709"/>
              <w:jc w:val="both"/>
              <w:rPr>
                <w:bCs/>
                <w:i w:val="0"/>
                <w:sz w:val="22"/>
                <w:szCs w:val="22"/>
                <w:lang w:eastAsia="en-US"/>
              </w:rPr>
            </w:pPr>
            <w:r>
              <w:rPr>
                <w:bCs/>
                <w:i w:val="0"/>
                <w:sz w:val="22"/>
                <w:szCs w:val="22"/>
                <w:lang w:eastAsia="en-US"/>
              </w:rPr>
              <w:t>BIZOVIŠKA 6</w:t>
            </w:r>
          </w:p>
        </w:tc>
        <w:tc>
          <w:tcPr>
            <w:tcW w:w="3260" w:type="dxa"/>
            <w:vAlign w:val="bottom"/>
          </w:tcPr>
          <w:p w14:paraId="44F8D4C1" w14:textId="77777777" w:rsidR="00667350" w:rsidRDefault="00667350" w:rsidP="00667350">
            <w:pPr>
              <w:spacing w:line="276" w:lineRule="auto"/>
              <w:ind w:left="709"/>
              <w:jc w:val="right"/>
              <w:rPr>
                <w:bCs/>
                <w:i w:val="0"/>
                <w:sz w:val="22"/>
                <w:szCs w:val="22"/>
                <w:lang w:eastAsia="en-US"/>
              </w:rPr>
            </w:pPr>
            <w:r>
              <w:rPr>
                <w:bCs/>
                <w:i w:val="0"/>
                <w:sz w:val="22"/>
                <w:szCs w:val="22"/>
                <w:lang w:eastAsia="en-US"/>
              </w:rPr>
              <w:t>30,00 m²</w:t>
            </w:r>
          </w:p>
        </w:tc>
      </w:tr>
      <w:tr w:rsidR="00667350" w:rsidRPr="004B6209" w14:paraId="4DEBEA7D" w14:textId="77777777" w:rsidTr="00667350">
        <w:trPr>
          <w:trHeight w:val="255"/>
        </w:trPr>
        <w:tc>
          <w:tcPr>
            <w:tcW w:w="6466" w:type="dxa"/>
            <w:noWrap/>
            <w:vAlign w:val="bottom"/>
            <w:hideMark/>
          </w:tcPr>
          <w:p w14:paraId="328FFD8F" w14:textId="5849DA41" w:rsidR="00667350" w:rsidRPr="00F93413" w:rsidRDefault="00667350" w:rsidP="00667350">
            <w:pPr>
              <w:spacing w:line="276" w:lineRule="auto"/>
              <w:ind w:left="709"/>
              <w:jc w:val="both"/>
              <w:rPr>
                <w:bCs/>
                <w:i w:val="0"/>
                <w:sz w:val="22"/>
                <w:szCs w:val="22"/>
                <w:lang w:eastAsia="en-US"/>
              </w:rPr>
            </w:pPr>
            <w:r w:rsidRPr="004B6209">
              <w:rPr>
                <w:b/>
                <w:bCs/>
                <w:i w:val="0"/>
                <w:sz w:val="22"/>
                <w:szCs w:val="22"/>
                <w:lang w:eastAsia="en-US"/>
              </w:rPr>
              <w:t>SKUPAJ KVADRATURA</w:t>
            </w:r>
          </w:p>
        </w:tc>
        <w:tc>
          <w:tcPr>
            <w:tcW w:w="3260" w:type="dxa"/>
            <w:vAlign w:val="bottom"/>
            <w:hideMark/>
          </w:tcPr>
          <w:p w14:paraId="58FF1C42" w14:textId="77777777" w:rsidR="00667350" w:rsidRPr="00F93413" w:rsidRDefault="00667350" w:rsidP="00667350">
            <w:pPr>
              <w:spacing w:line="276" w:lineRule="auto"/>
              <w:ind w:left="709"/>
              <w:jc w:val="right"/>
              <w:rPr>
                <w:b/>
                <w:bCs/>
                <w:i w:val="0"/>
                <w:sz w:val="22"/>
                <w:szCs w:val="22"/>
                <w:lang w:eastAsia="en-US"/>
              </w:rPr>
            </w:pPr>
            <w:r w:rsidRPr="004B6209">
              <w:rPr>
                <w:b/>
                <w:bCs/>
                <w:i w:val="0"/>
                <w:sz w:val="22"/>
                <w:szCs w:val="22"/>
                <w:lang w:eastAsia="en-US"/>
              </w:rPr>
              <w:t xml:space="preserve">    </w:t>
            </w:r>
            <w:r w:rsidRPr="007F6E50">
              <w:rPr>
                <w:b/>
                <w:bCs/>
                <w:i w:val="0"/>
                <w:sz w:val="22"/>
                <w:szCs w:val="22"/>
                <w:lang w:eastAsia="en-US"/>
              </w:rPr>
              <w:t>2.715,00 m²</w:t>
            </w:r>
          </w:p>
        </w:tc>
      </w:tr>
    </w:tbl>
    <w:p w14:paraId="6E8FA76E" w14:textId="77777777" w:rsidR="00667350" w:rsidRPr="004B6209" w:rsidRDefault="00667350" w:rsidP="00667350">
      <w:pPr>
        <w:ind w:left="709"/>
        <w:jc w:val="both"/>
        <w:rPr>
          <w:i w:val="0"/>
          <w:sz w:val="22"/>
          <w:szCs w:val="22"/>
        </w:rPr>
      </w:pPr>
    </w:p>
    <w:p w14:paraId="181727FD" w14:textId="77777777" w:rsidR="00667350" w:rsidRPr="004B6209" w:rsidRDefault="00667350" w:rsidP="00667350">
      <w:pPr>
        <w:ind w:left="709"/>
        <w:jc w:val="both"/>
        <w:rPr>
          <w:i w:val="0"/>
          <w:sz w:val="22"/>
          <w:szCs w:val="22"/>
        </w:rPr>
      </w:pPr>
    </w:p>
    <w:tbl>
      <w:tblPr>
        <w:tblW w:w="9726" w:type="dxa"/>
        <w:tblInd w:w="55" w:type="dxa"/>
        <w:tblCellMar>
          <w:left w:w="70" w:type="dxa"/>
          <w:right w:w="70" w:type="dxa"/>
        </w:tblCellMar>
        <w:tblLook w:val="04A0" w:firstRow="1" w:lastRow="0" w:firstColumn="1" w:lastColumn="0" w:noHBand="0" w:noVBand="1"/>
      </w:tblPr>
      <w:tblGrid>
        <w:gridCol w:w="4764"/>
        <w:gridCol w:w="4962"/>
      </w:tblGrid>
      <w:tr w:rsidR="00667350" w:rsidRPr="004B6209" w14:paraId="25AC156F" w14:textId="77777777" w:rsidTr="00667350">
        <w:trPr>
          <w:trHeight w:val="318"/>
        </w:trPr>
        <w:tc>
          <w:tcPr>
            <w:tcW w:w="4764" w:type="dxa"/>
            <w:noWrap/>
            <w:vAlign w:val="bottom"/>
            <w:hideMark/>
          </w:tcPr>
          <w:p w14:paraId="4B65E6A8" w14:textId="77777777" w:rsidR="00667350" w:rsidRPr="00F93413" w:rsidRDefault="00667350" w:rsidP="00667350">
            <w:pPr>
              <w:spacing w:line="276" w:lineRule="auto"/>
              <w:ind w:left="709"/>
              <w:jc w:val="both"/>
              <w:rPr>
                <w:b/>
                <w:bCs/>
                <w:i w:val="0"/>
                <w:sz w:val="22"/>
                <w:szCs w:val="22"/>
                <w:lang w:eastAsia="en-US"/>
              </w:rPr>
            </w:pPr>
            <w:r w:rsidRPr="004B6209">
              <w:rPr>
                <w:b/>
                <w:bCs/>
                <w:i w:val="0"/>
                <w:sz w:val="22"/>
                <w:szCs w:val="22"/>
                <w:lang w:eastAsia="en-US"/>
              </w:rPr>
              <w:t>C. KOŠNJA ZELENICE</w:t>
            </w:r>
          </w:p>
        </w:tc>
        <w:tc>
          <w:tcPr>
            <w:tcW w:w="4962" w:type="dxa"/>
            <w:vAlign w:val="bottom"/>
            <w:hideMark/>
          </w:tcPr>
          <w:p w14:paraId="1F4E9B64" w14:textId="77777777" w:rsidR="00667350" w:rsidRPr="00F93413" w:rsidRDefault="00667350" w:rsidP="00667350">
            <w:pPr>
              <w:spacing w:line="276" w:lineRule="auto"/>
              <w:ind w:left="709"/>
              <w:jc w:val="right"/>
              <w:rPr>
                <w:b/>
                <w:bCs/>
                <w:i w:val="0"/>
                <w:sz w:val="22"/>
                <w:szCs w:val="22"/>
                <w:lang w:eastAsia="en-US"/>
              </w:rPr>
            </w:pPr>
            <w:r w:rsidRPr="004B6209">
              <w:rPr>
                <w:b/>
                <w:bCs/>
                <w:i w:val="0"/>
                <w:sz w:val="22"/>
                <w:szCs w:val="22"/>
                <w:lang w:eastAsia="en-US"/>
              </w:rPr>
              <w:t xml:space="preserve">1X KOŠNJA </w:t>
            </w:r>
          </w:p>
        </w:tc>
      </w:tr>
      <w:tr w:rsidR="00667350" w:rsidRPr="004B6209" w14:paraId="77C24850" w14:textId="77777777" w:rsidTr="00667350">
        <w:trPr>
          <w:trHeight w:val="257"/>
        </w:trPr>
        <w:tc>
          <w:tcPr>
            <w:tcW w:w="4764" w:type="dxa"/>
            <w:noWrap/>
            <w:vAlign w:val="bottom"/>
            <w:hideMark/>
          </w:tcPr>
          <w:p w14:paraId="55BF0F73"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LOKACIJE:</w:t>
            </w:r>
          </w:p>
          <w:p w14:paraId="1DC09D99"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BIZOVIŠKA 6</w:t>
            </w:r>
          </w:p>
        </w:tc>
        <w:tc>
          <w:tcPr>
            <w:tcW w:w="4962" w:type="dxa"/>
            <w:vAlign w:val="bottom"/>
            <w:hideMark/>
          </w:tcPr>
          <w:p w14:paraId="016AC2DD"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700,00 m²</w:t>
            </w:r>
          </w:p>
        </w:tc>
      </w:tr>
      <w:tr w:rsidR="00667350" w:rsidRPr="004B6209" w14:paraId="77E6513D" w14:textId="77777777" w:rsidTr="00667350">
        <w:trPr>
          <w:trHeight w:val="257"/>
        </w:trPr>
        <w:tc>
          <w:tcPr>
            <w:tcW w:w="4764" w:type="dxa"/>
            <w:noWrap/>
            <w:vAlign w:val="bottom"/>
            <w:hideMark/>
          </w:tcPr>
          <w:p w14:paraId="735D0F76"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SR. GAMELJNE 50</w:t>
            </w:r>
          </w:p>
        </w:tc>
        <w:tc>
          <w:tcPr>
            <w:tcW w:w="4962" w:type="dxa"/>
            <w:vAlign w:val="bottom"/>
            <w:hideMark/>
          </w:tcPr>
          <w:p w14:paraId="5427048C" w14:textId="77777777" w:rsidR="00667350" w:rsidRPr="00F93413" w:rsidRDefault="00667350" w:rsidP="00667350">
            <w:pPr>
              <w:spacing w:line="276" w:lineRule="auto"/>
              <w:ind w:left="709"/>
              <w:jc w:val="right"/>
              <w:rPr>
                <w:i w:val="0"/>
                <w:sz w:val="22"/>
                <w:szCs w:val="22"/>
                <w:lang w:eastAsia="en-US"/>
              </w:rPr>
            </w:pPr>
            <w:r>
              <w:rPr>
                <w:i w:val="0"/>
                <w:sz w:val="22"/>
                <w:szCs w:val="22"/>
                <w:lang w:eastAsia="en-US"/>
              </w:rPr>
              <w:t>800</w:t>
            </w:r>
            <w:r w:rsidRPr="004B6209">
              <w:rPr>
                <w:i w:val="0"/>
                <w:sz w:val="22"/>
                <w:szCs w:val="22"/>
                <w:lang w:eastAsia="en-US"/>
              </w:rPr>
              <w:t xml:space="preserve">,00 m² </w:t>
            </w:r>
          </w:p>
        </w:tc>
      </w:tr>
      <w:tr w:rsidR="00667350" w:rsidRPr="004B6209" w14:paraId="5DFD3636" w14:textId="77777777" w:rsidTr="00667350">
        <w:trPr>
          <w:trHeight w:val="257"/>
        </w:trPr>
        <w:tc>
          <w:tcPr>
            <w:tcW w:w="4764" w:type="dxa"/>
            <w:noWrap/>
            <w:vAlign w:val="bottom"/>
            <w:hideMark/>
          </w:tcPr>
          <w:p w14:paraId="59C77DF4"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 xml:space="preserve">ZAJČEVA POT 34                              </w:t>
            </w:r>
          </w:p>
        </w:tc>
        <w:tc>
          <w:tcPr>
            <w:tcW w:w="4962" w:type="dxa"/>
            <w:vAlign w:val="bottom"/>
            <w:hideMark/>
          </w:tcPr>
          <w:p w14:paraId="5537EFF4"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257,00 m²</w:t>
            </w:r>
          </w:p>
        </w:tc>
      </w:tr>
      <w:tr w:rsidR="00667350" w:rsidRPr="004B6209" w14:paraId="349E2356" w14:textId="77777777" w:rsidTr="00667350">
        <w:trPr>
          <w:trHeight w:val="257"/>
        </w:trPr>
        <w:tc>
          <w:tcPr>
            <w:tcW w:w="4764" w:type="dxa"/>
            <w:noWrap/>
            <w:vAlign w:val="bottom"/>
            <w:hideMark/>
          </w:tcPr>
          <w:p w14:paraId="561595E6"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VOJKOVA 1</w:t>
            </w:r>
          </w:p>
        </w:tc>
        <w:tc>
          <w:tcPr>
            <w:tcW w:w="4962" w:type="dxa"/>
            <w:vAlign w:val="bottom"/>
            <w:hideMark/>
          </w:tcPr>
          <w:p w14:paraId="1524820F"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648,00 m²</w:t>
            </w:r>
          </w:p>
        </w:tc>
      </w:tr>
      <w:tr w:rsidR="00667350" w:rsidRPr="004B6209" w14:paraId="6D8C2A46" w14:textId="77777777" w:rsidTr="00667350">
        <w:trPr>
          <w:trHeight w:val="257"/>
        </w:trPr>
        <w:tc>
          <w:tcPr>
            <w:tcW w:w="4764" w:type="dxa"/>
            <w:noWrap/>
            <w:vAlign w:val="bottom"/>
            <w:hideMark/>
          </w:tcPr>
          <w:p w14:paraId="31BE6253"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BELOKRANJSKA 6</w:t>
            </w:r>
          </w:p>
        </w:tc>
        <w:tc>
          <w:tcPr>
            <w:tcW w:w="4962" w:type="dxa"/>
            <w:vAlign w:val="bottom"/>
            <w:hideMark/>
          </w:tcPr>
          <w:p w14:paraId="6FCED9F3"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295,00 m²</w:t>
            </w:r>
          </w:p>
        </w:tc>
      </w:tr>
      <w:tr w:rsidR="00667350" w:rsidRPr="004B6209" w14:paraId="7C89C77D" w14:textId="77777777" w:rsidTr="00667350">
        <w:trPr>
          <w:trHeight w:val="257"/>
        </w:trPr>
        <w:tc>
          <w:tcPr>
            <w:tcW w:w="4764" w:type="dxa"/>
            <w:noWrap/>
            <w:vAlign w:val="bottom"/>
            <w:hideMark/>
          </w:tcPr>
          <w:p w14:paraId="353EA7F5"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KEBETOVA 1</w:t>
            </w:r>
          </w:p>
        </w:tc>
        <w:tc>
          <w:tcPr>
            <w:tcW w:w="4962" w:type="dxa"/>
            <w:vAlign w:val="bottom"/>
            <w:hideMark/>
          </w:tcPr>
          <w:p w14:paraId="3FBE2477"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w:t>
            </w:r>
            <w:r>
              <w:rPr>
                <w:i w:val="0"/>
                <w:sz w:val="22"/>
                <w:szCs w:val="22"/>
                <w:lang w:eastAsia="en-US"/>
              </w:rPr>
              <w:t>200</w:t>
            </w:r>
            <w:r w:rsidRPr="004B6209">
              <w:rPr>
                <w:i w:val="0"/>
                <w:sz w:val="22"/>
                <w:szCs w:val="22"/>
                <w:lang w:eastAsia="en-US"/>
              </w:rPr>
              <w:t>,00 m²</w:t>
            </w:r>
          </w:p>
        </w:tc>
      </w:tr>
      <w:tr w:rsidR="00667350" w:rsidRPr="004B6209" w14:paraId="47B376C9" w14:textId="77777777" w:rsidTr="00667350">
        <w:trPr>
          <w:trHeight w:val="257"/>
        </w:trPr>
        <w:tc>
          <w:tcPr>
            <w:tcW w:w="4764" w:type="dxa"/>
            <w:noWrap/>
            <w:vAlign w:val="bottom"/>
            <w:hideMark/>
          </w:tcPr>
          <w:p w14:paraId="4CB6F395"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LJUBELJSKA 19A</w:t>
            </w:r>
          </w:p>
        </w:tc>
        <w:tc>
          <w:tcPr>
            <w:tcW w:w="4962" w:type="dxa"/>
            <w:vAlign w:val="bottom"/>
            <w:hideMark/>
          </w:tcPr>
          <w:p w14:paraId="21AB67A2"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w:t>
            </w:r>
            <w:r>
              <w:rPr>
                <w:i w:val="0"/>
                <w:sz w:val="22"/>
                <w:szCs w:val="22"/>
                <w:lang w:eastAsia="en-US"/>
              </w:rPr>
              <w:t>2</w:t>
            </w:r>
            <w:r w:rsidRPr="004B6209">
              <w:rPr>
                <w:i w:val="0"/>
                <w:sz w:val="22"/>
                <w:szCs w:val="22"/>
                <w:lang w:eastAsia="en-US"/>
              </w:rPr>
              <w:t>0,00 m²</w:t>
            </w:r>
          </w:p>
        </w:tc>
      </w:tr>
      <w:tr w:rsidR="00667350" w:rsidRPr="004B6209" w14:paraId="5888D57C" w14:textId="77777777" w:rsidTr="00667350">
        <w:trPr>
          <w:trHeight w:val="257"/>
        </w:trPr>
        <w:tc>
          <w:tcPr>
            <w:tcW w:w="4764" w:type="dxa"/>
            <w:noWrap/>
            <w:vAlign w:val="bottom"/>
            <w:hideMark/>
          </w:tcPr>
          <w:p w14:paraId="4AE0DB0E"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DRAVELJSKA 44</w:t>
            </w:r>
          </w:p>
        </w:tc>
        <w:tc>
          <w:tcPr>
            <w:tcW w:w="4962" w:type="dxa"/>
            <w:vAlign w:val="bottom"/>
            <w:hideMark/>
          </w:tcPr>
          <w:p w14:paraId="2F40805A"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354,00 m²</w:t>
            </w:r>
          </w:p>
        </w:tc>
      </w:tr>
      <w:tr w:rsidR="00667350" w:rsidRPr="004B6209" w14:paraId="09331171" w14:textId="77777777" w:rsidTr="00667350">
        <w:trPr>
          <w:trHeight w:val="257"/>
        </w:trPr>
        <w:tc>
          <w:tcPr>
            <w:tcW w:w="4764" w:type="dxa"/>
            <w:noWrap/>
            <w:vAlign w:val="bottom"/>
            <w:hideMark/>
          </w:tcPr>
          <w:p w14:paraId="1472D941"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PRUŠNIKOVA 99</w:t>
            </w:r>
          </w:p>
        </w:tc>
        <w:tc>
          <w:tcPr>
            <w:tcW w:w="4962" w:type="dxa"/>
            <w:vAlign w:val="bottom"/>
            <w:hideMark/>
          </w:tcPr>
          <w:p w14:paraId="150558F9"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95,00 m²</w:t>
            </w:r>
          </w:p>
        </w:tc>
      </w:tr>
      <w:tr w:rsidR="00667350" w:rsidRPr="004B6209" w14:paraId="6589C976" w14:textId="77777777" w:rsidTr="00667350">
        <w:trPr>
          <w:trHeight w:val="257"/>
        </w:trPr>
        <w:tc>
          <w:tcPr>
            <w:tcW w:w="4764" w:type="dxa"/>
            <w:noWrap/>
            <w:vAlign w:val="bottom"/>
            <w:hideMark/>
          </w:tcPr>
          <w:p w14:paraId="0730CC62"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POLJE 12</w:t>
            </w:r>
          </w:p>
        </w:tc>
        <w:tc>
          <w:tcPr>
            <w:tcW w:w="4962" w:type="dxa"/>
            <w:vAlign w:val="bottom"/>
            <w:hideMark/>
          </w:tcPr>
          <w:p w14:paraId="761D8525"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312,00 m²</w:t>
            </w:r>
          </w:p>
        </w:tc>
      </w:tr>
      <w:tr w:rsidR="00667350" w:rsidRPr="004B6209" w14:paraId="4034A8F5" w14:textId="77777777" w:rsidTr="00667350">
        <w:trPr>
          <w:trHeight w:val="257"/>
        </w:trPr>
        <w:tc>
          <w:tcPr>
            <w:tcW w:w="4764" w:type="dxa"/>
            <w:noWrap/>
            <w:vAlign w:val="bottom"/>
            <w:hideMark/>
          </w:tcPr>
          <w:p w14:paraId="720298CB"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CESTA II GRUPE ODREDOV 43</w:t>
            </w:r>
          </w:p>
        </w:tc>
        <w:tc>
          <w:tcPr>
            <w:tcW w:w="4962" w:type="dxa"/>
            <w:vAlign w:val="bottom"/>
            <w:hideMark/>
          </w:tcPr>
          <w:p w14:paraId="68AC9749"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317,00 m²</w:t>
            </w:r>
          </w:p>
        </w:tc>
      </w:tr>
      <w:tr w:rsidR="00667350" w:rsidRPr="004B6209" w14:paraId="71876021" w14:textId="77777777" w:rsidTr="00667350">
        <w:trPr>
          <w:trHeight w:val="257"/>
        </w:trPr>
        <w:tc>
          <w:tcPr>
            <w:tcW w:w="4764" w:type="dxa"/>
            <w:noWrap/>
            <w:vAlign w:val="bottom"/>
            <w:hideMark/>
          </w:tcPr>
          <w:p w14:paraId="3F4285E3"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BRDNIKOVA 14</w:t>
            </w:r>
          </w:p>
        </w:tc>
        <w:tc>
          <w:tcPr>
            <w:tcW w:w="4962" w:type="dxa"/>
            <w:vAlign w:val="bottom"/>
            <w:hideMark/>
          </w:tcPr>
          <w:p w14:paraId="761728DB"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850,00 m²</w:t>
            </w:r>
          </w:p>
        </w:tc>
      </w:tr>
      <w:tr w:rsidR="00667350" w:rsidRPr="004B6209" w14:paraId="0404D598" w14:textId="77777777" w:rsidTr="00667350">
        <w:trPr>
          <w:trHeight w:val="257"/>
        </w:trPr>
        <w:tc>
          <w:tcPr>
            <w:tcW w:w="4764" w:type="dxa"/>
            <w:noWrap/>
            <w:vAlign w:val="bottom"/>
            <w:hideMark/>
          </w:tcPr>
          <w:p w14:paraId="717FB484"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PREGLOV TRG 15</w:t>
            </w:r>
          </w:p>
        </w:tc>
        <w:tc>
          <w:tcPr>
            <w:tcW w:w="4962" w:type="dxa"/>
            <w:vAlign w:val="bottom"/>
            <w:hideMark/>
          </w:tcPr>
          <w:p w14:paraId="4B3D26C3"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2.100,00 m²</w:t>
            </w:r>
          </w:p>
        </w:tc>
      </w:tr>
      <w:tr w:rsidR="00667350" w:rsidRPr="004B6209" w14:paraId="291930FE" w14:textId="77777777" w:rsidTr="00667350">
        <w:trPr>
          <w:trHeight w:val="257"/>
        </w:trPr>
        <w:tc>
          <w:tcPr>
            <w:tcW w:w="4764" w:type="dxa"/>
            <w:noWrap/>
            <w:vAlign w:val="bottom"/>
            <w:hideMark/>
          </w:tcPr>
          <w:p w14:paraId="4882D806"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DUNAJSKA 367</w:t>
            </w:r>
          </w:p>
        </w:tc>
        <w:tc>
          <w:tcPr>
            <w:tcW w:w="4962" w:type="dxa"/>
            <w:vAlign w:val="bottom"/>
            <w:hideMark/>
          </w:tcPr>
          <w:p w14:paraId="5EA633AC"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105,00 m²</w:t>
            </w:r>
          </w:p>
        </w:tc>
      </w:tr>
      <w:tr w:rsidR="00667350" w:rsidRPr="004B6209" w14:paraId="41414261" w14:textId="77777777" w:rsidTr="00667350">
        <w:trPr>
          <w:trHeight w:val="257"/>
        </w:trPr>
        <w:tc>
          <w:tcPr>
            <w:tcW w:w="4764" w:type="dxa"/>
            <w:noWrap/>
            <w:vAlign w:val="bottom"/>
            <w:hideMark/>
          </w:tcPr>
          <w:p w14:paraId="46793C24"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BRATOVŠEVA PL. 30</w:t>
            </w:r>
          </w:p>
        </w:tc>
        <w:tc>
          <w:tcPr>
            <w:tcW w:w="4962" w:type="dxa"/>
            <w:vAlign w:val="bottom"/>
            <w:hideMark/>
          </w:tcPr>
          <w:p w14:paraId="34050FF0"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65,00 m² </w:t>
            </w:r>
          </w:p>
        </w:tc>
      </w:tr>
      <w:tr w:rsidR="00667350" w:rsidRPr="004B6209" w14:paraId="36CF235A" w14:textId="77777777" w:rsidTr="00667350">
        <w:trPr>
          <w:trHeight w:val="257"/>
        </w:trPr>
        <w:tc>
          <w:tcPr>
            <w:tcW w:w="4764" w:type="dxa"/>
            <w:noWrap/>
            <w:vAlign w:val="bottom"/>
            <w:hideMark/>
          </w:tcPr>
          <w:p w14:paraId="7F9C550E" w14:textId="77777777" w:rsidR="00667350" w:rsidRPr="004B6209" w:rsidRDefault="00667350" w:rsidP="00667350">
            <w:pPr>
              <w:spacing w:line="276" w:lineRule="auto"/>
              <w:ind w:left="709"/>
              <w:jc w:val="both"/>
              <w:rPr>
                <w:i w:val="0"/>
                <w:sz w:val="22"/>
                <w:szCs w:val="22"/>
                <w:lang w:eastAsia="en-US"/>
              </w:rPr>
            </w:pPr>
            <w:r w:rsidRPr="004B6209">
              <w:rPr>
                <w:i w:val="0"/>
                <w:sz w:val="22"/>
                <w:szCs w:val="22"/>
                <w:lang w:eastAsia="en-US"/>
              </w:rPr>
              <w:t>IŽANSKA CESTA 303</w:t>
            </w:r>
          </w:p>
        </w:tc>
        <w:tc>
          <w:tcPr>
            <w:tcW w:w="4962" w:type="dxa"/>
            <w:vAlign w:val="bottom"/>
            <w:hideMark/>
          </w:tcPr>
          <w:p w14:paraId="2B7807C7" w14:textId="77777777" w:rsidR="00667350" w:rsidRPr="004B6209" w:rsidRDefault="00667350" w:rsidP="00667350">
            <w:pPr>
              <w:spacing w:line="276" w:lineRule="auto"/>
              <w:ind w:left="709"/>
              <w:jc w:val="right"/>
              <w:rPr>
                <w:i w:val="0"/>
                <w:sz w:val="22"/>
                <w:szCs w:val="22"/>
                <w:lang w:eastAsia="en-US"/>
              </w:rPr>
            </w:pPr>
            <w:r w:rsidRPr="004B6209">
              <w:rPr>
                <w:i w:val="0"/>
                <w:sz w:val="22"/>
                <w:szCs w:val="22"/>
                <w:lang w:eastAsia="en-US"/>
              </w:rPr>
              <w:t xml:space="preserve">87,00 m²  </w:t>
            </w:r>
          </w:p>
        </w:tc>
      </w:tr>
      <w:tr w:rsidR="00667350" w:rsidRPr="004B6209" w14:paraId="6D9F29BB" w14:textId="77777777" w:rsidTr="00667350">
        <w:trPr>
          <w:trHeight w:val="257"/>
        </w:trPr>
        <w:tc>
          <w:tcPr>
            <w:tcW w:w="4764" w:type="dxa"/>
            <w:noWrap/>
            <w:vAlign w:val="bottom"/>
          </w:tcPr>
          <w:p w14:paraId="438C072A" w14:textId="77777777" w:rsidR="00667350" w:rsidRPr="004B6209" w:rsidRDefault="00667350" w:rsidP="00667350">
            <w:pPr>
              <w:spacing w:line="276" w:lineRule="auto"/>
              <w:ind w:left="709"/>
              <w:jc w:val="both"/>
              <w:rPr>
                <w:i w:val="0"/>
                <w:sz w:val="22"/>
                <w:szCs w:val="22"/>
                <w:lang w:eastAsia="en-US"/>
              </w:rPr>
            </w:pPr>
            <w:r w:rsidRPr="004B6209">
              <w:rPr>
                <w:i w:val="0"/>
                <w:sz w:val="22"/>
                <w:szCs w:val="22"/>
                <w:lang w:eastAsia="en-US"/>
              </w:rPr>
              <w:t>PODGRAJSKA CESTA 6E</w:t>
            </w:r>
          </w:p>
        </w:tc>
        <w:tc>
          <w:tcPr>
            <w:tcW w:w="4962" w:type="dxa"/>
            <w:vAlign w:val="bottom"/>
          </w:tcPr>
          <w:p w14:paraId="6DFBBD6E" w14:textId="77777777" w:rsidR="00667350" w:rsidRPr="004B6209" w:rsidRDefault="00667350" w:rsidP="00667350">
            <w:pPr>
              <w:spacing w:line="276" w:lineRule="auto"/>
              <w:ind w:left="709"/>
              <w:jc w:val="right"/>
              <w:rPr>
                <w:i w:val="0"/>
                <w:sz w:val="22"/>
                <w:szCs w:val="22"/>
                <w:lang w:eastAsia="en-US"/>
              </w:rPr>
            </w:pPr>
            <w:r w:rsidRPr="004B6209">
              <w:rPr>
                <w:i w:val="0"/>
                <w:sz w:val="22"/>
                <w:szCs w:val="22"/>
                <w:lang w:eastAsia="en-US"/>
              </w:rPr>
              <w:t>100,00 m²</w:t>
            </w:r>
          </w:p>
        </w:tc>
      </w:tr>
      <w:tr w:rsidR="00667350" w:rsidRPr="004B6209" w14:paraId="3221C1A9" w14:textId="77777777" w:rsidTr="00667350">
        <w:trPr>
          <w:trHeight w:val="257"/>
        </w:trPr>
        <w:tc>
          <w:tcPr>
            <w:tcW w:w="4764" w:type="dxa"/>
            <w:noWrap/>
            <w:vAlign w:val="bottom"/>
          </w:tcPr>
          <w:p w14:paraId="0E10E60B" w14:textId="77777777" w:rsidR="00667350" w:rsidRPr="004B6209" w:rsidRDefault="00667350" w:rsidP="00667350">
            <w:pPr>
              <w:spacing w:line="276" w:lineRule="auto"/>
              <w:ind w:left="709"/>
              <w:jc w:val="both"/>
              <w:rPr>
                <w:i w:val="0"/>
                <w:sz w:val="22"/>
                <w:szCs w:val="22"/>
                <w:lang w:eastAsia="en-US"/>
              </w:rPr>
            </w:pPr>
            <w:r>
              <w:rPr>
                <w:i w:val="0"/>
                <w:sz w:val="22"/>
                <w:szCs w:val="22"/>
                <w:lang w:eastAsia="en-US"/>
              </w:rPr>
              <w:t>PODLIPOGLAV 19</w:t>
            </w:r>
          </w:p>
        </w:tc>
        <w:tc>
          <w:tcPr>
            <w:tcW w:w="4962" w:type="dxa"/>
            <w:vAlign w:val="bottom"/>
          </w:tcPr>
          <w:p w14:paraId="3955F842" w14:textId="77777777" w:rsidR="00667350" w:rsidRPr="004B6209" w:rsidRDefault="00667350" w:rsidP="00667350">
            <w:pPr>
              <w:spacing w:line="276" w:lineRule="auto"/>
              <w:ind w:left="709"/>
              <w:jc w:val="right"/>
              <w:rPr>
                <w:i w:val="0"/>
                <w:sz w:val="22"/>
                <w:szCs w:val="22"/>
                <w:lang w:eastAsia="en-US"/>
              </w:rPr>
            </w:pPr>
            <w:r>
              <w:rPr>
                <w:i w:val="0"/>
                <w:sz w:val="22"/>
                <w:szCs w:val="22"/>
                <w:lang w:eastAsia="en-US"/>
              </w:rPr>
              <w:t>50,00 m²</w:t>
            </w:r>
          </w:p>
        </w:tc>
      </w:tr>
      <w:tr w:rsidR="00667350" w:rsidRPr="007F6E50" w14:paraId="4FF46A23" w14:textId="77777777" w:rsidTr="00667350">
        <w:trPr>
          <w:trHeight w:val="481"/>
        </w:trPr>
        <w:tc>
          <w:tcPr>
            <w:tcW w:w="4764" w:type="dxa"/>
            <w:noWrap/>
            <w:vAlign w:val="bottom"/>
            <w:hideMark/>
          </w:tcPr>
          <w:p w14:paraId="540F4763" w14:textId="77777777" w:rsidR="00667350" w:rsidRPr="00F93413" w:rsidRDefault="00667350" w:rsidP="00667350">
            <w:pPr>
              <w:spacing w:line="276" w:lineRule="auto"/>
              <w:ind w:left="709"/>
              <w:jc w:val="both"/>
              <w:rPr>
                <w:b/>
                <w:bCs/>
                <w:i w:val="0"/>
                <w:sz w:val="22"/>
                <w:szCs w:val="22"/>
                <w:lang w:eastAsia="en-US"/>
              </w:rPr>
            </w:pPr>
            <w:r w:rsidRPr="004B6209">
              <w:rPr>
                <w:b/>
                <w:bCs/>
                <w:i w:val="0"/>
                <w:sz w:val="22"/>
                <w:szCs w:val="22"/>
                <w:lang w:eastAsia="en-US"/>
              </w:rPr>
              <w:t>SKUPAJ KVADRATURA</w:t>
            </w:r>
          </w:p>
        </w:tc>
        <w:tc>
          <w:tcPr>
            <w:tcW w:w="4962" w:type="dxa"/>
            <w:shd w:val="clear" w:color="auto" w:fill="auto"/>
            <w:vAlign w:val="bottom"/>
            <w:hideMark/>
          </w:tcPr>
          <w:p w14:paraId="69327662" w14:textId="77777777" w:rsidR="00667350" w:rsidRPr="007F6E50" w:rsidRDefault="00667350" w:rsidP="00667350">
            <w:pPr>
              <w:spacing w:line="276" w:lineRule="auto"/>
              <w:ind w:left="709"/>
              <w:jc w:val="right"/>
              <w:rPr>
                <w:b/>
                <w:bCs/>
                <w:i w:val="0"/>
                <w:sz w:val="22"/>
                <w:szCs w:val="22"/>
                <w:lang w:eastAsia="en-US"/>
              </w:rPr>
            </w:pPr>
            <w:r w:rsidRPr="007F6E50">
              <w:rPr>
                <w:b/>
                <w:bCs/>
                <w:i w:val="0"/>
                <w:sz w:val="22"/>
                <w:szCs w:val="22"/>
                <w:lang w:eastAsia="en-US"/>
              </w:rPr>
              <w:t>7.355,00 m²</w:t>
            </w:r>
          </w:p>
        </w:tc>
      </w:tr>
    </w:tbl>
    <w:p w14:paraId="6E98A710" w14:textId="77777777" w:rsidR="00667350" w:rsidRPr="004B6209" w:rsidRDefault="00667350" w:rsidP="00667350">
      <w:pPr>
        <w:ind w:left="709"/>
        <w:rPr>
          <w:i w:val="0"/>
          <w:sz w:val="22"/>
          <w:szCs w:val="22"/>
        </w:rPr>
      </w:pPr>
    </w:p>
    <w:tbl>
      <w:tblPr>
        <w:tblW w:w="9726" w:type="dxa"/>
        <w:tblInd w:w="55" w:type="dxa"/>
        <w:tblCellMar>
          <w:left w:w="70" w:type="dxa"/>
          <w:right w:w="70" w:type="dxa"/>
        </w:tblCellMar>
        <w:tblLook w:val="04A0" w:firstRow="1" w:lastRow="0" w:firstColumn="1" w:lastColumn="0" w:noHBand="0" w:noVBand="1"/>
      </w:tblPr>
      <w:tblGrid>
        <w:gridCol w:w="5332"/>
        <w:gridCol w:w="4394"/>
      </w:tblGrid>
      <w:tr w:rsidR="00667350" w:rsidRPr="004B6209" w14:paraId="24D33CB0" w14:textId="77777777" w:rsidTr="00667350">
        <w:trPr>
          <w:trHeight w:val="315"/>
        </w:trPr>
        <w:tc>
          <w:tcPr>
            <w:tcW w:w="5332" w:type="dxa"/>
            <w:noWrap/>
            <w:vAlign w:val="bottom"/>
          </w:tcPr>
          <w:p w14:paraId="7B0F6702" w14:textId="77777777" w:rsidR="00667350" w:rsidRPr="00F93413" w:rsidRDefault="00667350" w:rsidP="00667350">
            <w:pPr>
              <w:spacing w:line="276" w:lineRule="auto"/>
              <w:ind w:left="709"/>
              <w:jc w:val="both"/>
              <w:rPr>
                <w:b/>
                <w:bCs/>
                <w:i w:val="0"/>
                <w:sz w:val="22"/>
                <w:szCs w:val="22"/>
                <w:lang w:eastAsia="en-US"/>
              </w:rPr>
            </w:pPr>
            <w:r w:rsidRPr="004B6209">
              <w:rPr>
                <w:b/>
                <w:bCs/>
                <w:i w:val="0"/>
                <w:sz w:val="22"/>
                <w:szCs w:val="22"/>
                <w:lang w:eastAsia="en-US"/>
              </w:rPr>
              <w:lastRenderedPageBreak/>
              <w:t>D. GRABLJENJE LISTJA IN ODVOZ LISTJA</w:t>
            </w:r>
          </w:p>
          <w:p w14:paraId="18EFB1F0" w14:textId="77777777" w:rsidR="00667350" w:rsidRPr="00F93413" w:rsidRDefault="00667350" w:rsidP="00667350">
            <w:pPr>
              <w:spacing w:line="276" w:lineRule="auto"/>
              <w:ind w:left="709"/>
              <w:jc w:val="both"/>
              <w:rPr>
                <w:b/>
                <w:bCs/>
                <w:i w:val="0"/>
                <w:sz w:val="22"/>
                <w:szCs w:val="22"/>
                <w:lang w:eastAsia="en-US"/>
              </w:rPr>
            </w:pPr>
            <w:r>
              <w:rPr>
                <w:b/>
                <w:bCs/>
                <w:i w:val="0"/>
                <w:sz w:val="22"/>
                <w:szCs w:val="22"/>
                <w:lang w:eastAsia="en-US"/>
              </w:rPr>
              <w:t xml:space="preserve">     NA DEPONIJO</w:t>
            </w:r>
          </w:p>
          <w:p w14:paraId="3E8A018E" w14:textId="77777777" w:rsidR="00667350" w:rsidRPr="00836C10" w:rsidRDefault="00667350" w:rsidP="00667350">
            <w:pPr>
              <w:spacing w:line="276" w:lineRule="auto"/>
              <w:ind w:left="709"/>
              <w:jc w:val="both"/>
              <w:rPr>
                <w:bCs/>
                <w:i w:val="0"/>
                <w:sz w:val="22"/>
                <w:szCs w:val="22"/>
                <w:lang w:eastAsia="en-US"/>
              </w:rPr>
            </w:pPr>
            <w:r w:rsidRPr="004B6209">
              <w:rPr>
                <w:bCs/>
                <w:i w:val="0"/>
                <w:sz w:val="22"/>
                <w:szCs w:val="22"/>
                <w:lang w:eastAsia="en-US"/>
              </w:rPr>
              <w:t>LOKACIJE:</w:t>
            </w:r>
          </w:p>
        </w:tc>
        <w:tc>
          <w:tcPr>
            <w:tcW w:w="4394" w:type="dxa"/>
            <w:vAlign w:val="bottom"/>
            <w:hideMark/>
          </w:tcPr>
          <w:p w14:paraId="4F6A755C" w14:textId="77777777" w:rsidR="00667350" w:rsidRPr="00F93413" w:rsidRDefault="00667350" w:rsidP="00667350">
            <w:pPr>
              <w:spacing w:line="276" w:lineRule="auto"/>
              <w:ind w:left="709"/>
              <w:jc w:val="right"/>
              <w:rPr>
                <w:b/>
                <w:bCs/>
                <w:i w:val="0"/>
                <w:sz w:val="22"/>
                <w:szCs w:val="22"/>
                <w:lang w:eastAsia="en-US"/>
              </w:rPr>
            </w:pPr>
            <w:r w:rsidRPr="004B6209">
              <w:rPr>
                <w:b/>
                <w:bCs/>
                <w:i w:val="0"/>
                <w:sz w:val="22"/>
                <w:szCs w:val="22"/>
                <w:lang w:eastAsia="en-US"/>
              </w:rPr>
              <w:t>1X GRABLJENJE IN ODVOZ LISTJA</w:t>
            </w:r>
          </w:p>
          <w:p w14:paraId="42251CEB" w14:textId="77777777" w:rsidR="00667350" w:rsidRPr="00836C10" w:rsidRDefault="00667350" w:rsidP="00667350">
            <w:pPr>
              <w:spacing w:line="276" w:lineRule="auto"/>
              <w:ind w:left="709"/>
              <w:jc w:val="right"/>
              <w:rPr>
                <w:b/>
                <w:bCs/>
                <w:i w:val="0"/>
                <w:sz w:val="22"/>
                <w:szCs w:val="22"/>
                <w:lang w:eastAsia="en-US"/>
              </w:rPr>
            </w:pPr>
            <w:r w:rsidRPr="004B6209">
              <w:rPr>
                <w:b/>
                <w:bCs/>
                <w:i w:val="0"/>
                <w:sz w:val="22"/>
                <w:szCs w:val="22"/>
                <w:lang w:eastAsia="en-US"/>
              </w:rPr>
              <w:t xml:space="preserve"> </w:t>
            </w:r>
          </w:p>
        </w:tc>
      </w:tr>
      <w:tr w:rsidR="00667350" w:rsidRPr="004B6209" w14:paraId="7A8B6C3B" w14:textId="77777777" w:rsidTr="00667350">
        <w:trPr>
          <w:trHeight w:val="255"/>
        </w:trPr>
        <w:tc>
          <w:tcPr>
            <w:tcW w:w="5332" w:type="dxa"/>
            <w:noWrap/>
            <w:vAlign w:val="bottom"/>
            <w:hideMark/>
          </w:tcPr>
          <w:p w14:paraId="56CBF331" w14:textId="77777777" w:rsidR="00667350" w:rsidRPr="00836C10" w:rsidRDefault="00667350" w:rsidP="00667350">
            <w:pPr>
              <w:spacing w:line="276" w:lineRule="auto"/>
              <w:ind w:left="709"/>
              <w:jc w:val="both"/>
              <w:rPr>
                <w:i w:val="0"/>
                <w:sz w:val="22"/>
                <w:szCs w:val="22"/>
                <w:lang w:eastAsia="en-US"/>
              </w:rPr>
            </w:pPr>
            <w:r w:rsidRPr="004B6209">
              <w:rPr>
                <w:i w:val="0"/>
                <w:sz w:val="22"/>
                <w:szCs w:val="22"/>
                <w:lang w:eastAsia="en-US"/>
              </w:rPr>
              <w:t>SR. GAMELJNE 50</w:t>
            </w:r>
          </w:p>
        </w:tc>
        <w:tc>
          <w:tcPr>
            <w:tcW w:w="4394" w:type="dxa"/>
            <w:vAlign w:val="bottom"/>
            <w:hideMark/>
          </w:tcPr>
          <w:p w14:paraId="693D9509" w14:textId="77777777" w:rsidR="00667350" w:rsidRPr="00836C10" w:rsidRDefault="00667350" w:rsidP="00667350">
            <w:pPr>
              <w:spacing w:line="276" w:lineRule="auto"/>
              <w:ind w:left="709"/>
              <w:jc w:val="right"/>
              <w:rPr>
                <w:i w:val="0"/>
                <w:sz w:val="22"/>
                <w:szCs w:val="22"/>
                <w:lang w:eastAsia="en-US"/>
              </w:rPr>
            </w:pPr>
            <w:r w:rsidRPr="004B6209">
              <w:rPr>
                <w:i w:val="0"/>
                <w:sz w:val="22"/>
                <w:szCs w:val="22"/>
                <w:lang w:eastAsia="en-US"/>
              </w:rPr>
              <w:t xml:space="preserve">          500,00 m²</w:t>
            </w:r>
          </w:p>
        </w:tc>
      </w:tr>
      <w:tr w:rsidR="00667350" w:rsidRPr="004B6209" w14:paraId="5DACA170" w14:textId="77777777" w:rsidTr="00667350">
        <w:trPr>
          <w:trHeight w:val="255"/>
        </w:trPr>
        <w:tc>
          <w:tcPr>
            <w:tcW w:w="5332" w:type="dxa"/>
            <w:noWrap/>
            <w:vAlign w:val="bottom"/>
            <w:hideMark/>
          </w:tcPr>
          <w:p w14:paraId="51C41E33"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 xml:space="preserve">ZAJČEVA POT 34                              </w:t>
            </w:r>
          </w:p>
        </w:tc>
        <w:tc>
          <w:tcPr>
            <w:tcW w:w="4394" w:type="dxa"/>
            <w:vAlign w:val="bottom"/>
            <w:hideMark/>
          </w:tcPr>
          <w:p w14:paraId="6BC773A6"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257,00 m²</w:t>
            </w:r>
          </w:p>
        </w:tc>
      </w:tr>
      <w:tr w:rsidR="00667350" w:rsidRPr="004B6209" w14:paraId="06F78480" w14:textId="77777777" w:rsidTr="00667350">
        <w:trPr>
          <w:trHeight w:val="255"/>
        </w:trPr>
        <w:tc>
          <w:tcPr>
            <w:tcW w:w="5332" w:type="dxa"/>
            <w:noWrap/>
            <w:vAlign w:val="bottom"/>
            <w:hideMark/>
          </w:tcPr>
          <w:p w14:paraId="42BA2286"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VOJKOVA 1</w:t>
            </w:r>
          </w:p>
        </w:tc>
        <w:tc>
          <w:tcPr>
            <w:tcW w:w="4394" w:type="dxa"/>
            <w:vAlign w:val="bottom"/>
            <w:hideMark/>
          </w:tcPr>
          <w:p w14:paraId="79CB4A8A"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648,00 m²</w:t>
            </w:r>
          </w:p>
        </w:tc>
      </w:tr>
      <w:tr w:rsidR="00667350" w:rsidRPr="004B6209" w14:paraId="45D52722" w14:textId="77777777" w:rsidTr="00667350">
        <w:trPr>
          <w:trHeight w:val="255"/>
        </w:trPr>
        <w:tc>
          <w:tcPr>
            <w:tcW w:w="5332" w:type="dxa"/>
            <w:noWrap/>
            <w:vAlign w:val="bottom"/>
            <w:hideMark/>
          </w:tcPr>
          <w:p w14:paraId="60A2D96C"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BELOKRANJSKA 6</w:t>
            </w:r>
          </w:p>
        </w:tc>
        <w:tc>
          <w:tcPr>
            <w:tcW w:w="4394" w:type="dxa"/>
            <w:vAlign w:val="bottom"/>
            <w:hideMark/>
          </w:tcPr>
          <w:p w14:paraId="627BE38B"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295,00 m²</w:t>
            </w:r>
          </w:p>
        </w:tc>
      </w:tr>
      <w:tr w:rsidR="00667350" w:rsidRPr="004B6209" w14:paraId="558BAB25" w14:textId="77777777" w:rsidTr="00667350">
        <w:trPr>
          <w:trHeight w:val="255"/>
        </w:trPr>
        <w:tc>
          <w:tcPr>
            <w:tcW w:w="5332" w:type="dxa"/>
            <w:noWrap/>
            <w:vAlign w:val="bottom"/>
            <w:hideMark/>
          </w:tcPr>
          <w:p w14:paraId="1D4B22D0"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KEBETOVA 1</w:t>
            </w:r>
          </w:p>
        </w:tc>
        <w:tc>
          <w:tcPr>
            <w:tcW w:w="4394" w:type="dxa"/>
            <w:vAlign w:val="bottom"/>
            <w:hideMark/>
          </w:tcPr>
          <w:p w14:paraId="668348C5"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170,00 m²</w:t>
            </w:r>
          </w:p>
        </w:tc>
      </w:tr>
      <w:tr w:rsidR="00667350" w:rsidRPr="004B6209" w14:paraId="2399915A" w14:textId="77777777" w:rsidTr="00667350">
        <w:trPr>
          <w:trHeight w:val="255"/>
        </w:trPr>
        <w:tc>
          <w:tcPr>
            <w:tcW w:w="5332" w:type="dxa"/>
            <w:noWrap/>
            <w:vAlign w:val="bottom"/>
            <w:hideMark/>
          </w:tcPr>
          <w:p w14:paraId="6A3194C3"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 xml:space="preserve">DRAVELJSKA 44 </w:t>
            </w:r>
          </w:p>
        </w:tc>
        <w:tc>
          <w:tcPr>
            <w:tcW w:w="4394" w:type="dxa"/>
            <w:vAlign w:val="bottom"/>
            <w:hideMark/>
          </w:tcPr>
          <w:p w14:paraId="0B24F361"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354,00 m²</w:t>
            </w:r>
          </w:p>
        </w:tc>
      </w:tr>
      <w:tr w:rsidR="00667350" w:rsidRPr="004B6209" w14:paraId="7329CB13" w14:textId="77777777" w:rsidTr="00667350">
        <w:trPr>
          <w:trHeight w:val="255"/>
        </w:trPr>
        <w:tc>
          <w:tcPr>
            <w:tcW w:w="5332" w:type="dxa"/>
            <w:noWrap/>
            <w:vAlign w:val="bottom"/>
            <w:hideMark/>
          </w:tcPr>
          <w:p w14:paraId="5569FD9D"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PRUŠNIKOVA 99</w:t>
            </w:r>
          </w:p>
        </w:tc>
        <w:tc>
          <w:tcPr>
            <w:tcW w:w="4394" w:type="dxa"/>
            <w:vAlign w:val="bottom"/>
            <w:hideMark/>
          </w:tcPr>
          <w:p w14:paraId="5E335AA8"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60,00 m²</w:t>
            </w:r>
          </w:p>
        </w:tc>
      </w:tr>
      <w:tr w:rsidR="00667350" w:rsidRPr="004B6209" w14:paraId="23AC111A" w14:textId="77777777" w:rsidTr="00667350">
        <w:trPr>
          <w:trHeight w:val="315"/>
        </w:trPr>
        <w:tc>
          <w:tcPr>
            <w:tcW w:w="5332" w:type="dxa"/>
            <w:noWrap/>
            <w:vAlign w:val="bottom"/>
            <w:hideMark/>
          </w:tcPr>
          <w:p w14:paraId="25609542"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POLJE 12</w:t>
            </w:r>
          </w:p>
        </w:tc>
        <w:tc>
          <w:tcPr>
            <w:tcW w:w="4394" w:type="dxa"/>
            <w:vAlign w:val="bottom"/>
            <w:hideMark/>
          </w:tcPr>
          <w:p w14:paraId="054ADA79"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80,00 m²</w:t>
            </w:r>
          </w:p>
        </w:tc>
      </w:tr>
      <w:tr w:rsidR="00667350" w:rsidRPr="004B6209" w14:paraId="6C4982EC" w14:textId="77777777" w:rsidTr="00667350">
        <w:trPr>
          <w:trHeight w:val="315"/>
        </w:trPr>
        <w:tc>
          <w:tcPr>
            <w:tcW w:w="5332" w:type="dxa"/>
            <w:noWrap/>
            <w:vAlign w:val="bottom"/>
            <w:hideMark/>
          </w:tcPr>
          <w:p w14:paraId="1B18CE51"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CESTA II GRUPE ODREDOV 43</w:t>
            </w:r>
          </w:p>
        </w:tc>
        <w:tc>
          <w:tcPr>
            <w:tcW w:w="4394" w:type="dxa"/>
            <w:vAlign w:val="bottom"/>
            <w:hideMark/>
          </w:tcPr>
          <w:p w14:paraId="21AFB1ED"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250,00 m²</w:t>
            </w:r>
          </w:p>
        </w:tc>
      </w:tr>
      <w:tr w:rsidR="00667350" w:rsidRPr="004B6209" w14:paraId="43C9C603" w14:textId="77777777" w:rsidTr="00667350">
        <w:trPr>
          <w:trHeight w:val="255"/>
        </w:trPr>
        <w:tc>
          <w:tcPr>
            <w:tcW w:w="5332" w:type="dxa"/>
            <w:noWrap/>
            <w:vAlign w:val="bottom"/>
            <w:hideMark/>
          </w:tcPr>
          <w:p w14:paraId="5B308FEB"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BRDNIKOVA 14</w:t>
            </w:r>
          </w:p>
        </w:tc>
        <w:tc>
          <w:tcPr>
            <w:tcW w:w="4394" w:type="dxa"/>
            <w:vAlign w:val="bottom"/>
            <w:hideMark/>
          </w:tcPr>
          <w:p w14:paraId="710E11B2"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550,00 m²</w:t>
            </w:r>
          </w:p>
        </w:tc>
      </w:tr>
      <w:tr w:rsidR="00667350" w:rsidRPr="004B6209" w14:paraId="47DBBAFC" w14:textId="77777777" w:rsidTr="00667350">
        <w:trPr>
          <w:trHeight w:val="255"/>
        </w:trPr>
        <w:tc>
          <w:tcPr>
            <w:tcW w:w="5332" w:type="dxa"/>
            <w:noWrap/>
            <w:vAlign w:val="bottom"/>
            <w:hideMark/>
          </w:tcPr>
          <w:p w14:paraId="2EBE2DBE"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PREGLOV TRG 15</w:t>
            </w:r>
          </w:p>
        </w:tc>
        <w:tc>
          <w:tcPr>
            <w:tcW w:w="4394" w:type="dxa"/>
            <w:vAlign w:val="bottom"/>
            <w:hideMark/>
          </w:tcPr>
          <w:p w14:paraId="50EDA4E5"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2.100,00 m²</w:t>
            </w:r>
          </w:p>
        </w:tc>
      </w:tr>
      <w:tr w:rsidR="00667350" w:rsidRPr="004B6209" w14:paraId="0C354BCF" w14:textId="77777777" w:rsidTr="00667350">
        <w:trPr>
          <w:trHeight w:val="255"/>
        </w:trPr>
        <w:tc>
          <w:tcPr>
            <w:tcW w:w="5332" w:type="dxa"/>
            <w:noWrap/>
            <w:vAlign w:val="bottom"/>
            <w:hideMark/>
          </w:tcPr>
          <w:p w14:paraId="53A12E90"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DUNAJSKA 367</w:t>
            </w:r>
          </w:p>
        </w:tc>
        <w:tc>
          <w:tcPr>
            <w:tcW w:w="4394" w:type="dxa"/>
            <w:vAlign w:val="bottom"/>
            <w:hideMark/>
          </w:tcPr>
          <w:p w14:paraId="69841C0F"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105,00 m²</w:t>
            </w:r>
          </w:p>
        </w:tc>
      </w:tr>
      <w:tr w:rsidR="00667350" w:rsidRPr="004B6209" w14:paraId="6446A7AF" w14:textId="77777777" w:rsidTr="00667350">
        <w:trPr>
          <w:trHeight w:val="255"/>
        </w:trPr>
        <w:tc>
          <w:tcPr>
            <w:tcW w:w="5332" w:type="dxa"/>
            <w:noWrap/>
            <w:vAlign w:val="bottom"/>
            <w:hideMark/>
          </w:tcPr>
          <w:p w14:paraId="73AA0E4D"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BRATOVŠEVA PL. 30</w:t>
            </w:r>
          </w:p>
        </w:tc>
        <w:tc>
          <w:tcPr>
            <w:tcW w:w="4394" w:type="dxa"/>
            <w:vAlign w:val="bottom"/>
            <w:hideMark/>
          </w:tcPr>
          <w:p w14:paraId="5DF39276"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65,00 m²</w:t>
            </w:r>
          </w:p>
        </w:tc>
      </w:tr>
      <w:tr w:rsidR="00667350" w:rsidRPr="0047188B" w14:paraId="4C0476C9" w14:textId="77777777" w:rsidTr="00667350">
        <w:trPr>
          <w:trHeight w:val="255"/>
        </w:trPr>
        <w:tc>
          <w:tcPr>
            <w:tcW w:w="5332" w:type="dxa"/>
            <w:noWrap/>
            <w:vAlign w:val="bottom"/>
          </w:tcPr>
          <w:p w14:paraId="059BD738" w14:textId="77777777" w:rsidR="00667350" w:rsidRPr="00F93413" w:rsidRDefault="00667350" w:rsidP="00667350">
            <w:pPr>
              <w:spacing w:line="276" w:lineRule="auto"/>
              <w:ind w:left="709"/>
              <w:jc w:val="both"/>
              <w:rPr>
                <w:b/>
                <w:bCs/>
                <w:i w:val="0"/>
                <w:sz w:val="22"/>
                <w:szCs w:val="22"/>
                <w:lang w:eastAsia="en-US"/>
              </w:rPr>
            </w:pPr>
          </w:p>
          <w:p w14:paraId="469C2F5F" w14:textId="77777777" w:rsidR="00667350" w:rsidRPr="00F93413" w:rsidRDefault="00667350" w:rsidP="00667350">
            <w:pPr>
              <w:spacing w:line="276" w:lineRule="auto"/>
              <w:ind w:left="709"/>
              <w:jc w:val="both"/>
              <w:rPr>
                <w:b/>
                <w:bCs/>
                <w:i w:val="0"/>
                <w:sz w:val="22"/>
                <w:szCs w:val="22"/>
                <w:lang w:eastAsia="en-US"/>
              </w:rPr>
            </w:pPr>
            <w:r w:rsidRPr="004B6209">
              <w:rPr>
                <w:b/>
                <w:bCs/>
                <w:i w:val="0"/>
                <w:sz w:val="22"/>
                <w:szCs w:val="22"/>
                <w:lang w:eastAsia="en-US"/>
              </w:rPr>
              <w:t>SKUPAJ KVADRATURA</w:t>
            </w:r>
          </w:p>
        </w:tc>
        <w:tc>
          <w:tcPr>
            <w:tcW w:w="4394" w:type="dxa"/>
            <w:vAlign w:val="bottom"/>
            <w:hideMark/>
          </w:tcPr>
          <w:p w14:paraId="70D239E8" w14:textId="77777777" w:rsidR="00667350" w:rsidRPr="0047188B" w:rsidRDefault="00667350" w:rsidP="00667350">
            <w:pPr>
              <w:spacing w:line="276" w:lineRule="auto"/>
              <w:ind w:left="709"/>
              <w:jc w:val="right"/>
              <w:rPr>
                <w:b/>
                <w:bCs/>
                <w:i w:val="0"/>
                <w:sz w:val="22"/>
                <w:szCs w:val="22"/>
                <w:lang w:eastAsia="en-US"/>
              </w:rPr>
            </w:pPr>
            <w:r w:rsidRPr="0047188B">
              <w:rPr>
                <w:b/>
                <w:bCs/>
                <w:i w:val="0"/>
                <w:sz w:val="22"/>
                <w:szCs w:val="22"/>
                <w:lang w:eastAsia="en-US"/>
              </w:rPr>
              <w:t xml:space="preserve">    </w:t>
            </w:r>
            <w:r w:rsidRPr="007F6E50">
              <w:rPr>
                <w:b/>
                <w:bCs/>
                <w:i w:val="0"/>
                <w:sz w:val="22"/>
                <w:szCs w:val="22"/>
                <w:lang w:eastAsia="en-US"/>
              </w:rPr>
              <w:t>5.434,00 m²</w:t>
            </w:r>
          </w:p>
        </w:tc>
      </w:tr>
      <w:tr w:rsidR="00667350" w:rsidRPr="004B6209" w14:paraId="36AB7B19" w14:textId="77777777" w:rsidTr="00667350">
        <w:trPr>
          <w:trHeight w:val="510"/>
        </w:trPr>
        <w:tc>
          <w:tcPr>
            <w:tcW w:w="5332" w:type="dxa"/>
            <w:noWrap/>
            <w:vAlign w:val="bottom"/>
          </w:tcPr>
          <w:p w14:paraId="624DE073" w14:textId="77777777" w:rsidR="00667350" w:rsidRPr="00F93413" w:rsidRDefault="00667350" w:rsidP="00667350">
            <w:pPr>
              <w:spacing w:line="276" w:lineRule="auto"/>
              <w:ind w:left="709"/>
              <w:jc w:val="both"/>
              <w:rPr>
                <w:b/>
                <w:bCs/>
                <w:i w:val="0"/>
                <w:sz w:val="22"/>
                <w:szCs w:val="22"/>
                <w:lang w:eastAsia="en-US"/>
              </w:rPr>
            </w:pPr>
          </w:p>
          <w:p w14:paraId="6DCAC3C4" w14:textId="77777777" w:rsidR="00667350" w:rsidRDefault="00667350" w:rsidP="00667350">
            <w:pPr>
              <w:spacing w:line="276" w:lineRule="auto"/>
              <w:ind w:left="709"/>
              <w:jc w:val="both"/>
              <w:rPr>
                <w:b/>
                <w:bCs/>
                <w:i w:val="0"/>
                <w:sz w:val="22"/>
                <w:szCs w:val="22"/>
                <w:lang w:eastAsia="en-US"/>
              </w:rPr>
            </w:pPr>
          </w:p>
          <w:p w14:paraId="1F0A67DA" w14:textId="0BAC5879" w:rsidR="00667350" w:rsidRPr="00F93413" w:rsidRDefault="00667350" w:rsidP="00667350">
            <w:pPr>
              <w:spacing w:line="276" w:lineRule="auto"/>
              <w:ind w:left="709"/>
              <w:jc w:val="both"/>
              <w:rPr>
                <w:b/>
                <w:bCs/>
                <w:i w:val="0"/>
                <w:sz w:val="22"/>
                <w:szCs w:val="22"/>
                <w:lang w:eastAsia="en-US"/>
              </w:rPr>
            </w:pPr>
            <w:r w:rsidRPr="004B6209">
              <w:rPr>
                <w:b/>
                <w:bCs/>
                <w:i w:val="0"/>
                <w:sz w:val="22"/>
                <w:szCs w:val="22"/>
                <w:lang w:eastAsia="en-US"/>
              </w:rPr>
              <w:t xml:space="preserve">E. OBREZOVANJE ŽIVE MEJE IN </w:t>
            </w:r>
            <w:r>
              <w:rPr>
                <w:b/>
                <w:bCs/>
                <w:i w:val="0"/>
                <w:sz w:val="22"/>
                <w:szCs w:val="22"/>
                <w:lang w:eastAsia="en-US"/>
              </w:rPr>
              <w:t xml:space="preserve">GRMOVNIC TER </w:t>
            </w:r>
            <w:r w:rsidRPr="004B6209">
              <w:rPr>
                <w:b/>
                <w:bCs/>
                <w:i w:val="0"/>
                <w:sz w:val="22"/>
                <w:szCs w:val="22"/>
                <w:lang w:eastAsia="en-US"/>
              </w:rPr>
              <w:t xml:space="preserve">ODVOZ  </w:t>
            </w:r>
            <w:r>
              <w:rPr>
                <w:b/>
                <w:bCs/>
                <w:i w:val="0"/>
                <w:sz w:val="22"/>
                <w:szCs w:val="22"/>
                <w:lang w:eastAsia="en-US"/>
              </w:rPr>
              <w:t>NA DEPONIJO</w:t>
            </w:r>
          </w:p>
          <w:p w14:paraId="6D3EEB89" w14:textId="77777777" w:rsidR="00667350" w:rsidRPr="00F93413" w:rsidRDefault="00667350" w:rsidP="00667350">
            <w:pPr>
              <w:spacing w:line="276" w:lineRule="auto"/>
              <w:ind w:left="709"/>
              <w:jc w:val="both"/>
              <w:rPr>
                <w:bCs/>
                <w:i w:val="0"/>
                <w:sz w:val="22"/>
                <w:szCs w:val="22"/>
                <w:lang w:eastAsia="en-US"/>
              </w:rPr>
            </w:pPr>
          </w:p>
          <w:p w14:paraId="21DEE2B4"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LOKACIJE:</w:t>
            </w:r>
          </w:p>
        </w:tc>
        <w:tc>
          <w:tcPr>
            <w:tcW w:w="4394" w:type="dxa"/>
            <w:vAlign w:val="bottom"/>
          </w:tcPr>
          <w:p w14:paraId="7EABD7A6" w14:textId="77777777" w:rsidR="00667350" w:rsidRPr="00F93413" w:rsidRDefault="00667350" w:rsidP="00667350">
            <w:pPr>
              <w:spacing w:line="276" w:lineRule="auto"/>
              <w:ind w:left="709"/>
              <w:jc w:val="right"/>
              <w:rPr>
                <w:b/>
                <w:bCs/>
                <w:i w:val="0"/>
                <w:sz w:val="22"/>
                <w:szCs w:val="22"/>
                <w:lang w:eastAsia="en-US"/>
              </w:rPr>
            </w:pPr>
          </w:p>
          <w:p w14:paraId="217CE75A" w14:textId="77777777" w:rsidR="00667350" w:rsidRPr="004B6209" w:rsidRDefault="00667350" w:rsidP="00667350">
            <w:pPr>
              <w:spacing w:line="276" w:lineRule="auto"/>
              <w:ind w:left="709"/>
              <w:jc w:val="right"/>
              <w:rPr>
                <w:b/>
                <w:bCs/>
                <w:i w:val="0"/>
                <w:sz w:val="22"/>
                <w:szCs w:val="22"/>
                <w:lang w:eastAsia="en-US"/>
              </w:rPr>
            </w:pPr>
            <w:r w:rsidRPr="004B6209">
              <w:rPr>
                <w:b/>
                <w:bCs/>
                <w:i w:val="0"/>
                <w:sz w:val="22"/>
                <w:szCs w:val="22"/>
                <w:lang w:eastAsia="en-US"/>
              </w:rPr>
              <w:t>1X OBREZOVANJE ŽIVE MEJE IN GRMOVNIC TER ODVOZ</w:t>
            </w:r>
          </w:p>
          <w:p w14:paraId="4FC43ED6" w14:textId="77777777" w:rsidR="00667350" w:rsidRPr="00F93413" w:rsidRDefault="00667350" w:rsidP="00667350">
            <w:pPr>
              <w:spacing w:line="276" w:lineRule="auto"/>
              <w:ind w:left="709"/>
              <w:jc w:val="right"/>
              <w:rPr>
                <w:b/>
                <w:bCs/>
                <w:i w:val="0"/>
                <w:sz w:val="22"/>
                <w:szCs w:val="22"/>
                <w:lang w:eastAsia="en-US"/>
              </w:rPr>
            </w:pPr>
          </w:p>
        </w:tc>
      </w:tr>
      <w:tr w:rsidR="00667350" w:rsidRPr="004B6209" w14:paraId="14EDA544" w14:textId="77777777" w:rsidTr="00667350">
        <w:trPr>
          <w:trHeight w:val="315"/>
        </w:trPr>
        <w:tc>
          <w:tcPr>
            <w:tcW w:w="5332" w:type="dxa"/>
            <w:noWrap/>
            <w:vAlign w:val="bottom"/>
          </w:tcPr>
          <w:p w14:paraId="6B9E4260" w14:textId="77777777" w:rsidR="00667350" w:rsidRPr="004B6209" w:rsidRDefault="00667350" w:rsidP="00667350">
            <w:pPr>
              <w:spacing w:line="276" w:lineRule="auto"/>
              <w:ind w:left="709"/>
              <w:jc w:val="both"/>
              <w:rPr>
                <w:bCs/>
                <w:i w:val="0"/>
                <w:sz w:val="22"/>
                <w:szCs w:val="22"/>
                <w:lang w:eastAsia="en-US"/>
              </w:rPr>
            </w:pPr>
            <w:r>
              <w:rPr>
                <w:bCs/>
                <w:i w:val="0"/>
                <w:sz w:val="22"/>
                <w:szCs w:val="22"/>
                <w:lang w:eastAsia="en-US"/>
              </w:rPr>
              <w:t>POT DO ŠOLE 2A</w:t>
            </w:r>
          </w:p>
        </w:tc>
        <w:tc>
          <w:tcPr>
            <w:tcW w:w="4394" w:type="dxa"/>
            <w:vAlign w:val="bottom"/>
          </w:tcPr>
          <w:p w14:paraId="316543FA" w14:textId="77777777" w:rsidR="00667350" w:rsidRPr="004B6209" w:rsidRDefault="00667350" w:rsidP="00667350">
            <w:pPr>
              <w:spacing w:line="276" w:lineRule="auto"/>
              <w:ind w:left="709"/>
              <w:jc w:val="right"/>
              <w:rPr>
                <w:i w:val="0"/>
                <w:sz w:val="22"/>
                <w:szCs w:val="22"/>
                <w:lang w:eastAsia="en-US"/>
              </w:rPr>
            </w:pPr>
            <w:r>
              <w:rPr>
                <w:i w:val="0"/>
                <w:sz w:val="22"/>
                <w:szCs w:val="22"/>
                <w:lang w:eastAsia="en-US"/>
              </w:rPr>
              <w:t>20,00 T/M</w:t>
            </w:r>
          </w:p>
        </w:tc>
      </w:tr>
      <w:tr w:rsidR="00667350" w:rsidRPr="004B6209" w14:paraId="1C8E837D" w14:textId="77777777" w:rsidTr="00667350">
        <w:trPr>
          <w:trHeight w:val="315"/>
        </w:trPr>
        <w:tc>
          <w:tcPr>
            <w:tcW w:w="5332" w:type="dxa"/>
            <w:noWrap/>
            <w:vAlign w:val="bottom"/>
            <w:hideMark/>
          </w:tcPr>
          <w:p w14:paraId="7BE9D434"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DRAVELJSKA 44</w:t>
            </w:r>
          </w:p>
        </w:tc>
        <w:tc>
          <w:tcPr>
            <w:tcW w:w="4394" w:type="dxa"/>
            <w:vAlign w:val="bottom"/>
            <w:hideMark/>
          </w:tcPr>
          <w:p w14:paraId="547EB910"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12,00 T/M</w:t>
            </w:r>
          </w:p>
        </w:tc>
      </w:tr>
      <w:tr w:rsidR="00667350" w:rsidRPr="004B6209" w14:paraId="36C30303" w14:textId="77777777" w:rsidTr="00667350">
        <w:trPr>
          <w:trHeight w:val="315"/>
        </w:trPr>
        <w:tc>
          <w:tcPr>
            <w:tcW w:w="5332" w:type="dxa"/>
            <w:noWrap/>
            <w:vAlign w:val="bottom"/>
            <w:hideMark/>
          </w:tcPr>
          <w:p w14:paraId="225722BC"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ZAJČEVA POT 34</w:t>
            </w:r>
          </w:p>
        </w:tc>
        <w:tc>
          <w:tcPr>
            <w:tcW w:w="4394" w:type="dxa"/>
            <w:vAlign w:val="bottom"/>
            <w:hideMark/>
          </w:tcPr>
          <w:p w14:paraId="03DC555A"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13,00 T/M</w:t>
            </w:r>
          </w:p>
        </w:tc>
      </w:tr>
      <w:tr w:rsidR="00667350" w:rsidRPr="004B6209" w14:paraId="1553BB24" w14:textId="77777777" w:rsidTr="00667350">
        <w:trPr>
          <w:trHeight w:val="315"/>
        </w:trPr>
        <w:tc>
          <w:tcPr>
            <w:tcW w:w="5332" w:type="dxa"/>
            <w:noWrap/>
            <w:vAlign w:val="bottom"/>
            <w:hideMark/>
          </w:tcPr>
          <w:p w14:paraId="72574F19" w14:textId="77777777" w:rsidR="00667350" w:rsidRPr="00F93413" w:rsidRDefault="00667350" w:rsidP="00667350">
            <w:pPr>
              <w:spacing w:line="276" w:lineRule="auto"/>
              <w:ind w:left="709"/>
              <w:jc w:val="both"/>
              <w:rPr>
                <w:bCs/>
                <w:i w:val="0"/>
                <w:sz w:val="22"/>
                <w:szCs w:val="22"/>
                <w:lang w:eastAsia="en-US"/>
              </w:rPr>
            </w:pPr>
            <w:r w:rsidRPr="004B6209">
              <w:rPr>
                <w:bCs/>
                <w:i w:val="0"/>
                <w:sz w:val="22"/>
                <w:szCs w:val="22"/>
                <w:lang w:eastAsia="en-US"/>
              </w:rPr>
              <w:t>NA GMAJNI 1</w:t>
            </w:r>
          </w:p>
        </w:tc>
        <w:tc>
          <w:tcPr>
            <w:tcW w:w="4394" w:type="dxa"/>
            <w:vAlign w:val="bottom"/>
            <w:hideMark/>
          </w:tcPr>
          <w:p w14:paraId="1A825717"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5,00 T/M</w:t>
            </w:r>
          </w:p>
        </w:tc>
      </w:tr>
      <w:tr w:rsidR="00667350" w:rsidRPr="004B6209" w14:paraId="205D985A" w14:textId="77777777" w:rsidTr="00667350">
        <w:trPr>
          <w:trHeight w:val="315"/>
        </w:trPr>
        <w:tc>
          <w:tcPr>
            <w:tcW w:w="5332" w:type="dxa"/>
            <w:noWrap/>
            <w:vAlign w:val="bottom"/>
            <w:hideMark/>
          </w:tcPr>
          <w:p w14:paraId="483F06E1"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VOJKOVA 1</w:t>
            </w:r>
          </w:p>
        </w:tc>
        <w:tc>
          <w:tcPr>
            <w:tcW w:w="4394" w:type="dxa"/>
            <w:vAlign w:val="bottom"/>
            <w:hideMark/>
          </w:tcPr>
          <w:p w14:paraId="34F7C56C"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36,00 T/M</w:t>
            </w:r>
          </w:p>
        </w:tc>
      </w:tr>
      <w:tr w:rsidR="00667350" w:rsidRPr="004B6209" w14:paraId="2E2DE14F" w14:textId="77777777" w:rsidTr="00667350">
        <w:trPr>
          <w:trHeight w:val="315"/>
        </w:trPr>
        <w:tc>
          <w:tcPr>
            <w:tcW w:w="5332" w:type="dxa"/>
            <w:noWrap/>
            <w:vAlign w:val="bottom"/>
            <w:hideMark/>
          </w:tcPr>
          <w:p w14:paraId="41AA7F8D"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BELOKRANJSKA 6</w:t>
            </w:r>
          </w:p>
        </w:tc>
        <w:tc>
          <w:tcPr>
            <w:tcW w:w="4394" w:type="dxa"/>
            <w:vAlign w:val="bottom"/>
            <w:hideMark/>
          </w:tcPr>
          <w:p w14:paraId="44EC094E"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24,00 T/M</w:t>
            </w:r>
          </w:p>
        </w:tc>
      </w:tr>
      <w:tr w:rsidR="00667350" w:rsidRPr="004B6209" w14:paraId="0328408D" w14:textId="77777777" w:rsidTr="00667350">
        <w:trPr>
          <w:trHeight w:val="315"/>
        </w:trPr>
        <w:tc>
          <w:tcPr>
            <w:tcW w:w="5332" w:type="dxa"/>
            <w:noWrap/>
            <w:vAlign w:val="bottom"/>
            <w:hideMark/>
          </w:tcPr>
          <w:p w14:paraId="312963B9"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POLJE 12</w:t>
            </w:r>
          </w:p>
        </w:tc>
        <w:tc>
          <w:tcPr>
            <w:tcW w:w="4394" w:type="dxa"/>
            <w:vAlign w:val="bottom"/>
            <w:hideMark/>
          </w:tcPr>
          <w:p w14:paraId="1BE389C0"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23,00 T/M</w:t>
            </w:r>
          </w:p>
        </w:tc>
      </w:tr>
      <w:tr w:rsidR="00667350" w:rsidRPr="004B6209" w14:paraId="3E9F9006" w14:textId="77777777" w:rsidTr="00667350">
        <w:trPr>
          <w:trHeight w:val="315"/>
        </w:trPr>
        <w:tc>
          <w:tcPr>
            <w:tcW w:w="5332" w:type="dxa"/>
            <w:noWrap/>
            <w:vAlign w:val="bottom"/>
            <w:hideMark/>
          </w:tcPr>
          <w:p w14:paraId="3A4124BC"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CESTA II GRUPE ODREDOV 43</w:t>
            </w:r>
          </w:p>
        </w:tc>
        <w:tc>
          <w:tcPr>
            <w:tcW w:w="4394" w:type="dxa"/>
            <w:vAlign w:val="bottom"/>
            <w:hideMark/>
          </w:tcPr>
          <w:p w14:paraId="702B0D06"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22,00 T/M</w:t>
            </w:r>
          </w:p>
        </w:tc>
      </w:tr>
      <w:tr w:rsidR="00667350" w:rsidRPr="004B6209" w14:paraId="720682BA" w14:textId="77777777" w:rsidTr="00667350">
        <w:trPr>
          <w:trHeight w:val="315"/>
        </w:trPr>
        <w:tc>
          <w:tcPr>
            <w:tcW w:w="5332" w:type="dxa"/>
            <w:noWrap/>
            <w:vAlign w:val="bottom"/>
            <w:hideMark/>
          </w:tcPr>
          <w:p w14:paraId="0A64FEF0"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IŽANSKA CESTA 303</w:t>
            </w:r>
          </w:p>
        </w:tc>
        <w:tc>
          <w:tcPr>
            <w:tcW w:w="4394" w:type="dxa"/>
            <w:vAlign w:val="bottom"/>
            <w:hideMark/>
          </w:tcPr>
          <w:p w14:paraId="5F94FEF9"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 xml:space="preserve"> 5,00 T/M</w:t>
            </w:r>
          </w:p>
        </w:tc>
      </w:tr>
      <w:tr w:rsidR="00667350" w:rsidRPr="004B6209" w14:paraId="6201DF0A" w14:textId="77777777" w:rsidTr="00667350">
        <w:trPr>
          <w:trHeight w:val="315"/>
        </w:trPr>
        <w:tc>
          <w:tcPr>
            <w:tcW w:w="5332" w:type="dxa"/>
            <w:noWrap/>
            <w:vAlign w:val="bottom"/>
            <w:hideMark/>
          </w:tcPr>
          <w:p w14:paraId="7ED20577" w14:textId="77777777" w:rsidR="00667350" w:rsidRPr="004B6209" w:rsidRDefault="00667350" w:rsidP="00667350">
            <w:pPr>
              <w:spacing w:line="276" w:lineRule="auto"/>
              <w:ind w:left="709"/>
              <w:jc w:val="both"/>
              <w:rPr>
                <w:i w:val="0"/>
                <w:sz w:val="22"/>
                <w:szCs w:val="22"/>
                <w:lang w:eastAsia="en-US"/>
              </w:rPr>
            </w:pPr>
            <w:r w:rsidRPr="004B6209">
              <w:rPr>
                <w:i w:val="0"/>
                <w:sz w:val="22"/>
                <w:szCs w:val="22"/>
                <w:lang w:eastAsia="en-US"/>
              </w:rPr>
              <w:t>PREGLOV TRG 15</w:t>
            </w:r>
          </w:p>
        </w:tc>
        <w:tc>
          <w:tcPr>
            <w:tcW w:w="4394" w:type="dxa"/>
            <w:vAlign w:val="bottom"/>
            <w:hideMark/>
          </w:tcPr>
          <w:p w14:paraId="5A2895A6" w14:textId="77777777" w:rsidR="00667350" w:rsidRPr="004B6209" w:rsidRDefault="00667350" w:rsidP="00667350">
            <w:pPr>
              <w:spacing w:line="276" w:lineRule="auto"/>
              <w:ind w:left="709"/>
              <w:jc w:val="right"/>
              <w:rPr>
                <w:i w:val="0"/>
                <w:sz w:val="22"/>
                <w:szCs w:val="22"/>
                <w:lang w:eastAsia="en-US"/>
              </w:rPr>
            </w:pPr>
            <w:r w:rsidRPr="004B6209">
              <w:rPr>
                <w:i w:val="0"/>
                <w:sz w:val="22"/>
                <w:szCs w:val="22"/>
                <w:lang w:eastAsia="en-US"/>
              </w:rPr>
              <w:t xml:space="preserve">20,00 T/M </w:t>
            </w:r>
          </w:p>
        </w:tc>
      </w:tr>
      <w:tr w:rsidR="00667350" w:rsidRPr="004B6209" w14:paraId="3A6AB5F1" w14:textId="77777777" w:rsidTr="00667350">
        <w:trPr>
          <w:trHeight w:val="315"/>
        </w:trPr>
        <w:tc>
          <w:tcPr>
            <w:tcW w:w="5332" w:type="dxa"/>
            <w:noWrap/>
            <w:vAlign w:val="bottom"/>
          </w:tcPr>
          <w:p w14:paraId="7CD66563" w14:textId="77777777" w:rsidR="00667350" w:rsidRPr="004B6209" w:rsidRDefault="00667350" w:rsidP="00667350">
            <w:pPr>
              <w:spacing w:line="276" w:lineRule="auto"/>
              <w:ind w:left="709"/>
              <w:jc w:val="both"/>
              <w:rPr>
                <w:i w:val="0"/>
                <w:sz w:val="22"/>
                <w:szCs w:val="22"/>
                <w:lang w:eastAsia="en-US"/>
              </w:rPr>
            </w:pPr>
            <w:r w:rsidRPr="004B6209">
              <w:rPr>
                <w:i w:val="0"/>
                <w:sz w:val="22"/>
                <w:szCs w:val="22"/>
                <w:lang w:eastAsia="en-US"/>
              </w:rPr>
              <w:t>PRUŠNIKOVA 99</w:t>
            </w:r>
          </w:p>
        </w:tc>
        <w:tc>
          <w:tcPr>
            <w:tcW w:w="4394" w:type="dxa"/>
            <w:vAlign w:val="bottom"/>
          </w:tcPr>
          <w:p w14:paraId="47FC703D" w14:textId="77777777" w:rsidR="00667350" w:rsidRPr="004B6209" w:rsidRDefault="00667350" w:rsidP="00667350">
            <w:pPr>
              <w:spacing w:line="276" w:lineRule="auto"/>
              <w:ind w:left="709"/>
              <w:jc w:val="right"/>
              <w:rPr>
                <w:i w:val="0"/>
                <w:sz w:val="22"/>
                <w:szCs w:val="22"/>
                <w:lang w:eastAsia="en-US"/>
              </w:rPr>
            </w:pPr>
            <w:r w:rsidRPr="004B6209">
              <w:rPr>
                <w:i w:val="0"/>
                <w:sz w:val="22"/>
                <w:szCs w:val="22"/>
                <w:lang w:eastAsia="en-US"/>
              </w:rPr>
              <w:t>10,00 T/M</w:t>
            </w:r>
          </w:p>
        </w:tc>
      </w:tr>
      <w:tr w:rsidR="00667350" w:rsidRPr="004B6209" w14:paraId="19CBD719" w14:textId="77777777" w:rsidTr="00667350">
        <w:trPr>
          <w:trHeight w:val="315"/>
        </w:trPr>
        <w:tc>
          <w:tcPr>
            <w:tcW w:w="5332" w:type="dxa"/>
            <w:noWrap/>
            <w:vAlign w:val="bottom"/>
          </w:tcPr>
          <w:p w14:paraId="2AD2B9F7" w14:textId="77777777" w:rsidR="00667350" w:rsidRPr="004B6209" w:rsidRDefault="00667350" w:rsidP="00667350">
            <w:pPr>
              <w:spacing w:line="276" w:lineRule="auto"/>
              <w:ind w:left="709"/>
              <w:jc w:val="both"/>
              <w:rPr>
                <w:i w:val="0"/>
                <w:sz w:val="22"/>
                <w:szCs w:val="22"/>
                <w:lang w:eastAsia="en-US"/>
              </w:rPr>
            </w:pPr>
            <w:r>
              <w:rPr>
                <w:i w:val="0"/>
                <w:sz w:val="22"/>
                <w:szCs w:val="22"/>
                <w:lang w:eastAsia="en-US"/>
              </w:rPr>
              <w:t>PODLIPOGLAV 19</w:t>
            </w:r>
          </w:p>
        </w:tc>
        <w:tc>
          <w:tcPr>
            <w:tcW w:w="4394" w:type="dxa"/>
            <w:vAlign w:val="bottom"/>
          </w:tcPr>
          <w:p w14:paraId="71350348" w14:textId="77777777" w:rsidR="00667350" w:rsidRPr="004B6209" w:rsidRDefault="00667350" w:rsidP="00667350">
            <w:pPr>
              <w:spacing w:line="276" w:lineRule="auto"/>
              <w:ind w:left="709"/>
              <w:jc w:val="right"/>
              <w:rPr>
                <w:i w:val="0"/>
                <w:sz w:val="22"/>
                <w:szCs w:val="22"/>
                <w:lang w:eastAsia="en-US"/>
              </w:rPr>
            </w:pPr>
            <w:r>
              <w:rPr>
                <w:i w:val="0"/>
                <w:sz w:val="22"/>
                <w:szCs w:val="22"/>
                <w:lang w:eastAsia="en-US"/>
              </w:rPr>
              <w:t>12,00 T/M</w:t>
            </w:r>
          </w:p>
        </w:tc>
      </w:tr>
      <w:tr w:rsidR="00667350" w:rsidRPr="007F6E50" w14:paraId="46C26A66" w14:textId="77777777" w:rsidTr="00667350">
        <w:trPr>
          <w:trHeight w:val="315"/>
        </w:trPr>
        <w:tc>
          <w:tcPr>
            <w:tcW w:w="5332" w:type="dxa"/>
            <w:noWrap/>
            <w:vAlign w:val="bottom"/>
            <w:hideMark/>
          </w:tcPr>
          <w:p w14:paraId="3C0789F6" w14:textId="77777777" w:rsidR="00667350" w:rsidRPr="00F93413" w:rsidRDefault="00667350" w:rsidP="00667350">
            <w:pPr>
              <w:spacing w:line="276" w:lineRule="auto"/>
              <w:ind w:left="709"/>
              <w:jc w:val="both"/>
              <w:rPr>
                <w:b/>
                <w:bCs/>
                <w:i w:val="0"/>
                <w:sz w:val="22"/>
                <w:szCs w:val="22"/>
                <w:lang w:eastAsia="en-US"/>
              </w:rPr>
            </w:pPr>
            <w:r w:rsidRPr="004B6209">
              <w:rPr>
                <w:b/>
                <w:bCs/>
                <w:i w:val="0"/>
                <w:sz w:val="22"/>
                <w:szCs w:val="22"/>
                <w:lang w:eastAsia="en-US"/>
              </w:rPr>
              <w:t>SKUPAJ TEKOČI METER</w:t>
            </w:r>
          </w:p>
        </w:tc>
        <w:tc>
          <w:tcPr>
            <w:tcW w:w="4394" w:type="dxa"/>
            <w:vAlign w:val="bottom"/>
            <w:hideMark/>
          </w:tcPr>
          <w:p w14:paraId="08447ED5" w14:textId="77777777" w:rsidR="00667350" w:rsidRPr="007F6E50" w:rsidRDefault="00667350" w:rsidP="00667350">
            <w:pPr>
              <w:spacing w:line="276" w:lineRule="auto"/>
              <w:ind w:left="709"/>
              <w:jc w:val="right"/>
              <w:rPr>
                <w:b/>
                <w:bCs/>
                <w:i w:val="0"/>
                <w:sz w:val="22"/>
                <w:szCs w:val="22"/>
                <w:lang w:eastAsia="en-US"/>
              </w:rPr>
            </w:pPr>
            <w:r w:rsidRPr="007F6E50">
              <w:rPr>
                <w:b/>
                <w:bCs/>
                <w:i w:val="0"/>
                <w:sz w:val="22"/>
                <w:szCs w:val="22"/>
                <w:lang w:eastAsia="en-US"/>
              </w:rPr>
              <w:t xml:space="preserve">     202,00 T/M</w:t>
            </w:r>
          </w:p>
        </w:tc>
      </w:tr>
      <w:tr w:rsidR="00667350" w:rsidRPr="004B6209" w14:paraId="264F69D0" w14:textId="77777777" w:rsidTr="00667350">
        <w:trPr>
          <w:trHeight w:val="255"/>
        </w:trPr>
        <w:tc>
          <w:tcPr>
            <w:tcW w:w="5332" w:type="dxa"/>
            <w:noWrap/>
          </w:tcPr>
          <w:p w14:paraId="6F547AE1" w14:textId="77777777" w:rsidR="00667350" w:rsidRPr="00F93413" w:rsidRDefault="00667350" w:rsidP="00667350">
            <w:pPr>
              <w:spacing w:line="276" w:lineRule="auto"/>
              <w:ind w:left="709"/>
              <w:jc w:val="both"/>
              <w:rPr>
                <w:b/>
                <w:i w:val="0"/>
                <w:sz w:val="22"/>
                <w:szCs w:val="22"/>
                <w:lang w:eastAsia="en-US"/>
              </w:rPr>
            </w:pPr>
          </w:p>
          <w:p w14:paraId="16FB03CD" w14:textId="77777777" w:rsidR="00667350" w:rsidRPr="00F93413" w:rsidRDefault="00667350" w:rsidP="00667350">
            <w:pPr>
              <w:spacing w:line="276" w:lineRule="auto"/>
              <w:ind w:left="709"/>
              <w:jc w:val="both"/>
              <w:rPr>
                <w:b/>
                <w:i w:val="0"/>
                <w:sz w:val="22"/>
                <w:szCs w:val="22"/>
                <w:lang w:eastAsia="en-US"/>
              </w:rPr>
            </w:pPr>
            <w:r w:rsidRPr="004B6209">
              <w:rPr>
                <w:b/>
                <w:i w:val="0"/>
                <w:sz w:val="22"/>
                <w:szCs w:val="22"/>
                <w:lang w:eastAsia="en-US"/>
              </w:rPr>
              <w:t>II. MALA VZDRŽEVALNA DELA</w:t>
            </w:r>
          </w:p>
          <w:p w14:paraId="36CD7EE7" w14:textId="77777777" w:rsidR="00667350" w:rsidRPr="00F93413" w:rsidRDefault="00667350" w:rsidP="00667350">
            <w:pPr>
              <w:spacing w:line="276" w:lineRule="auto"/>
              <w:ind w:left="709"/>
              <w:jc w:val="both"/>
              <w:rPr>
                <w:b/>
                <w:i w:val="0"/>
                <w:sz w:val="22"/>
                <w:szCs w:val="22"/>
                <w:lang w:eastAsia="en-US"/>
              </w:rPr>
            </w:pPr>
            <w:r w:rsidRPr="004B6209">
              <w:rPr>
                <w:b/>
                <w:i w:val="0"/>
                <w:sz w:val="22"/>
                <w:szCs w:val="22"/>
                <w:lang w:eastAsia="en-US"/>
              </w:rPr>
              <w:t xml:space="preserve">LOKACIJA: </w:t>
            </w:r>
          </w:p>
          <w:p w14:paraId="048A3CF0" w14:textId="77777777" w:rsidR="00667350" w:rsidRPr="00F93413" w:rsidRDefault="00667350" w:rsidP="00667350">
            <w:pPr>
              <w:spacing w:line="276" w:lineRule="auto"/>
              <w:ind w:left="709"/>
              <w:jc w:val="both"/>
              <w:rPr>
                <w:b/>
                <w:i w:val="0"/>
                <w:sz w:val="22"/>
                <w:szCs w:val="22"/>
                <w:lang w:eastAsia="en-US"/>
              </w:rPr>
            </w:pPr>
            <w:r w:rsidRPr="004B6209">
              <w:rPr>
                <w:b/>
                <w:i w:val="0"/>
                <w:sz w:val="22"/>
                <w:szCs w:val="22"/>
                <w:lang w:eastAsia="en-US"/>
              </w:rPr>
              <w:t xml:space="preserve">na vseh lokacijah Službe za lokalno samoupravo  </w:t>
            </w:r>
          </w:p>
          <w:p w14:paraId="46506E92" w14:textId="77777777" w:rsidR="00667350" w:rsidRPr="00F93413" w:rsidRDefault="00667350" w:rsidP="00667350">
            <w:pPr>
              <w:spacing w:line="276" w:lineRule="auto"/>
              <w:ind w:left="709"/>
              <w:jc w:val="both"/>
              <w:rPr>
                <w:b/>
                <w:i w:val="0"/>
                <w:sz w:val="22"/>
                <w:szCs w:val="22"/>
                <w:lang w:eastAsia="en-US"/>
              </w:rPr>
            </w:pPr>
          </w:p>
          <w:p w14:paraId="16AEB766" w14:textId="77777777" w:rsidR="00667350" w:rsidRPr="00F93413" w:rsidRDefault="00667350" w:rsidP="00667350">
            <w:pPr>
              <w:spacing w:line="276" w:lineRule="auto"/>
              <w:ind w:left="709"/>
              <w:jc w:val="both"/>
              <w:rPr>
                <w:b/>
                <w:i w:val="0"/>
                <w:sz w:val="22"/>
                <w:szCs w:val="22"/>
                <w:lang w:eastAsia="en-US"/>
              </w:rPr>
            </w:pPr>
            <w:r w:rsidRPr="00F93413">
              <w:rPr>
                <w:b/>
                <w:i w:val="0"/>
                <w:sz w:val="22"/>
                <w:szCs w:val="22"/>
                <w:lang w:eastAsia="en-US"/>
              </w:rPr>
              <w:t>STORITEV:</w:t>
            </w:r>
          </w:p>
        </w:tc>
        <w:tc>
          <w:tcPr>
            <w:tcW w:w="4394" w:type="dxa"/>
          </w:tcPr>
          <w:p w14:paraId="47BE8E29" w14:textId="77777777" w:rsidR="00667350" w:rsidRPr="00F93413" w:rsidRDefault="00667350" w:rsidP="00667350">
            <w:pPr>
              <w:spacing w:line="276" w:lineRule="auto"/>
              <w:ind w:left="709"/>
              <w:jc w:val="right"/>
              <w:rPr>
                <w:b/>
                <w:bCs/>
                <w:i w:val="0"/>
                <w:sz w:val="22"/>
                <w:szCs w:val="22"/>
                <w:lang w:eastAsia="en-US"/>
              </w:rPr>
            </w:pPr>
          </w:p>
          <w:p w14:paraId="74608705" w14:textId="77777777" w:rsidR="00667350" w:rsidRPr="00F93413" w:rsidRDefault="00667350" w:rsidP="00667350">
            <w:pPr>
              <w:spacing w:line="276" w:lineRule="auto"/>
              <w:ind w:left="709"/>
              <w:jc w:val="right"/>
              <w:rPr>
                <w:b/>
                <w:bCs/>
                <w:i w:val="0"/>
                <w:sz w:val="22"/>
                <w:szCs w:val="22"/>
                <w:lang w:eastAsia="en-US"/>
              </w:rPr>
            </w:pPr>
          </w:p>
          <w:p w14:paraId="3628B9A3" w14:textId="77777777" w:rsidR="00667350" w:rsidRPr="00F93413" w:rsidRDefault="00667350" w:rsidP="00667350">
            <w:pPr>
              <w:spacing w:line="276" w:lineRule="auto"/>
              <w:ind w:left="709"/>
              <w:jc w:val="right"/>
              <w:rPr>
                <w:b/>
                <w:bCs/>
                <w:i w:val="0"/>
                <w:sz w:val="22"/>
                <w:szCs w:val="22"/>
                <w:lang w:eastAsia="en-US"/>
              </w:rPr>
            </w:pPr>
            <w:r w:rsidRPr="004B6209">
              <w:rPr>
                <w:b/>
                <w:bCs/>
                <w:i w:val="0"/>
                <w:sz w:val="22"/>
                <w:szCs w:val="22"/>
                <w:lang w:eastAsia="en-US"/>
              </w:rPr>
              <w:t xml:space="preserve">                           </w:t>
            </w:r>
          </w:p>
          <w:p w14:paraId="53666E91" w14:textId="77777777" w:rsidR="00667350" w:rsidRPr="00F93413" w:rsidRDefault="00667350" w:rsidP="00667350">
            <w:pPr>
              <w:spacing w:line="276" w:lineRule="auto"/>
              <w:ind w:left="709"/>
              <w:jc w:val="right"/>
              <w:rPr>
                <w:b/>
                <w:bCs/>
                <w:i w:val="0"/>
                <w:sz w:val="22"/>
                <w:szCs w:val="22"/>
                <w:lang w:eastAsia="en-US"/>
              </w:rPr>
            </w:pPr>
          </w:p>
          <w:p w14:paraId="1BAC8E0A" w14:textId="77777777" w:rsidR="00667350" w:rsidRPr="00F93413" w:rsidRDefault="00667350" w:rsidP="00667350">
            <w:pPr>
              <w:spacing w:line="276" w:lineRule="auto"/>
              <w:ind w:left="709"/>
              <w:jc w:val="right"/>
              <w:rPr>
                <w:b/>
                <w:bCs/>
                <w:i w:val="0"/>
                <w:sz w:val="22"/>
                <w:szCs w:val="22"/>
                <w:lang w:eastAsia="en-US"/>
              </w:rPr>
            </w:pPr>
          </w:p>
          <w:p w14:paraId="2291C9B6" w14:textId="77777777" w:rsidR="00667350" w:rsidRPr="00F93413" w:rsidRDefault="00667350" w:rsidP="00667350">
            <w:pPr>
              <w:spacing w:line="276" w:lineRule="auto"/>
              <w:ind w:left="709"/>
              <w:jc w:val="right"/>
              <w:rPr>
                <w:b/>
                <w:bCs/>
                <w:i w:val="0"/>
                <w:sz w:val="22"/>
                <w:szCs w:val="22"/>
                <w:lang w:eastAsia="en-US"/>
              </w:rPr>
            </w:pPr>
            <w:r w:rsidRPr="00F93413">
              <w:rPr>
                <w:b/>
                <w:bCs/>
                <w:i w:val="0"/>
                <w:sz w:val="22"/>
                <w:szCs w:val="22"/>
                <w:lang w:eastAsia="en-US"/>
              </w:rPr>
              <w:t>KOLIČINA:</w:t>
            </w:r>
          </w:p>
          <w:p w14:paraId="4DF40ACE" w14:textId="77777777" w:rsidR="00667350" w:rsidRPr="00F93413" w:rsidRDefault="00667350" w:rsidP="00667350">
            <w:pPr>
              <w:spacing w:line="276" w:lineRule="auto"/>
              <w:ind w:left="709"/>
              <w:jc w:val="right"/>
              <w:rPr>
                <w:i w:val="0"/>
                <w:sz w:val="22"/>
                <w:szCs w:val="22"/>
                <w:lang w:eastAsia="en-US"/>
              </w:rPr>
            </w:pPr>
          </w:p>
        </w:tc>
      </w:tr>
      <w:tr w:rsidR="00667350" w:rsidRPr="004B6209" w14:paraId="075F71F1" w14:textId="77777777" w:rsidTr="00667350">
        <w:trPr>
          <w:trHeight w:val="255"/>
        </w:trPr>
        <w:tc>
          <w:tcPr>
            <w:tcW w:w="5332" w:type="dxa"/>
            <w:noWrap/>
            <w:hideMark/>
          </w:tcPr>
          <w:p w14:paraId="4F9B1665"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ZAMENJAVA KLJUČAVNICE</w:t>
            </w:r>
          </w:p>
        </w:tc>
        <w:tc>
          <w:tcPr>
            <w:tcW w:w="4394" w:type="dxa"/>
            <w:hideMark/>
          </w:tcPr>
          <w:p w14:paraId="0BB705A0"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 kos</w:t>
            </w:r>
          </w:p>
        </w:tc>
      </w:tr>
      <w:tr w:rsidR="00667350" w:rsidRPr="004B6209" w14:paraId="79801256" w14:textId="77777777" w:rsidTr="00667350">
        <w:trPr>
          <w:trHeight w:val="255"/>
        </w:trPr>
        <w:tc>
          <w:tcPr>
            <w:tcW w:w="5332" w:type="dxa"/>
            <w:noWrap/>
            <w:hideMark/>
          </w:tcPr>
          <w:p w14:paraId="73A2E178"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ZAMENJAVA VLOŽKA</w:t>
            </w:r>
          </w:p>
        </w:tc>
        <w:tc>
          <w:tcPr>
            <w:tcW w:w="4394" w:type="dxa"/>
            <w:hideMark/>
          </w:tcPr>
          <w:p w14:paraId="4AB0BE44"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 kos</w:t>
            </w:r>
          </w:p>
        </w:tc>
      </w:tr>
      <w:tr w:rsidR="00667350" w:rsidRPr="004B6209" w14:paraId="38586AEC" w14:textId="77777777" w:rsidTr="00667350">
        <w:trPr>
          <w:trHeight w:val="255"/>
        </w:trPr>
        <w:tc>
          <w:tcPr>
            <w:tcW w:w="5332" w:type="dxa"/>
            <w:noWrap/>
            <w:hideMark/>
          </w:tcPr>
          <w:p w14:paraId="414C7310"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 xml:space="preserve">ZAMENJAVA KLJUKE </w:t>
            </w:r>
          </w:p>
        </w:tc>
        <w:tc>
          <w:tcPr>
            <w:tcW w:w="4394" w:type="dxa"/>
            <w:hideMark/>
          </w:tcPr>
          <w:p w14:paraId="2CE7168A"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 kos</w:t>
            </w:r>
          </w:p>
        </w:tc>
      </w:tr>
      <w:tr w:rsidR="00667350" w:rsidRPr="004B6209" w14:paraId="0A304845" w14:textId="77777777" w:rsidTr="00667350">
        <w:trPr>
          <w:trHeight w:val="255"/>
        </w:trPr>
        <w:tc>
          <w:tcPr>
            <w:tcW w:w="5332" w:type="dxa"/>
            <w:noWrap/>
            <w:hideMark/>
          </w:tcPr>
          <w:p w14:paraId="330AC1D1"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lastRenderedPageBreak/>
              <w:t xml:space="preserve">ZAMENJAVA ŽARNICE </w:t>
            </w:r>
          </w:p>
        </w:tc>
        <w:tc>
          <w:tcPr>
            <w:tcW w:w="4394" w:type="dxa"/>
            <w:hideMark/>
          </w:tcPr>
          <w:p w14:paraId="3EBA3FD9"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 kos</w:t>
            </w:r>
          </w:p>
        </w:tc>
      </w:tr>
      <w:tr w:rsidR="00667350" w:rsidRPr="004B6209" w14:paraId="0F6C75E2" w14:textId="77777777" w:rsidTr="00667350">
        <w:trPr>
          <w:trHeight w:val="255"/>
        </w:trPr>
        <w:tc>
          <w:tcPr>
            <w:tcW w:w="5332" w:type="dxa"/>
            <w:noWrap/>
            <w:hideMark/>
          </w:tcPr>
          <w:p w14:paraId="795129C6"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POPRAVILO STAVBNEGA POHIŠTVA</w:t>
            </w:r>
          </w:p>
        </w:tc>
        <w:tc>
          <w:tcPr>
            <w:tcW w:w="4394" w:type="dxa"/>
            <w:hideMark/>
          </w:tcPr>
          <w:p w14:paraId="39BC7F4D"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 kos</w:t>
            </w:r>
          </w:p>
        </w:tc>
      </w:tr>
      <w:tr w:rsidR="00667350" w:rsidRPr="004B6209" w14:paraId="60AF8FD6" w14:textId="77777777" w:rsidTr="00667350">
        <w:trPr>
          <w:trHeight w:val="255"/>
        </w:trPr>
        <w:tc>
          <w:tcPr>
            <w:tcW w:w="5332" w:type="dxa"/>
            <w:noWrap/>
            <w:hideMark/>
          </w:tcPr>
          <w:p w14:paraId="4EF30876"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ZAMENJAVA EL. VTIČNICE</w:t>
            </w:r>
          </w:p>
        </w:tc>
        <w:tc>
          <w:tcPr>
            <w:tcW w:w="4394" w:type="dxa"/>
            <w:hideMark/>
          </w:tcPr>
          <w:p w14:paraId="5C987AE5"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 kos</w:t>
            </w:r>
          </w:p>
        </w:tc>
      </w:tr>
      <w:tr w:rsidR="00667350" w:rsidRPr="004B6209" w14:paraId="7CB38FA6" w14:textId="77777777" w:rsidTr="00667350">
        <w:trPr>
          <w:trHeight w:val="255"/>
        </w:trPr>
        <w:tc>
          <w:tcPr>
            <w:tcW w:w="5332" w:type="dxa"/>
            <w:noWrap/>
            <w:hideMark/>
          </w:tcPr>
          <w:p w14:paraId="4A2DED1E"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ZAMENJAVA EL. STIKALA</w:t>
            </w:r>
          </w:p>
        </w:tc>
        <w:tc>
          <w:tcPr>
            <w:tcW w:w="4394" w:type="dxa"/>
            <w:hideMark/>
          </w:tcPr>
          <w:p w14:paraId="5EEE72B6"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 kos</w:t>
            </w:r>
          </w:p>
        </w:tc>
      </w:tr>
      <w:tr w:rsidR="00667350" w:rsidRPr="004B6209" w14:paraId="3512E48A" w14:textId="77777777" w:rsidTr="00667350">
        <w:trPr>
          <w:trHeight w:val="255"/>
        </w:trPr>
        <w:tc>
          <w:tcPr>
            <w:tcW w:w="5332" w:type="dxa"/>
            <w:noWrap/>
            <w:hideMark/>
          </w:tcPr>
          <w:p w14:paraId="0F9AC3DA" w14:textId="77777777" w:rsidR="00667350" w:rsidRPr="00F93413" w:rsidRDefault="00667350" w:rsidP="00667350">
            <w:pPr>
              <w:spacing w:line="276" w:lineRule="auto"/>
              <w:ind w:left="709"/>
              <w:jc w:val="both"/>
              <w:rPr>
                <w:i w:val="0"/>
                <w:sz w:val="22"/>
                <w:szCs w:val="22"/>
                <w:lang w:eastAsia="en-US"/>
              </w:rPr>
            </w:pPr>
            <w:r w:rsidRPr="004B6209">
              <w:rPr>
                <w:i w:val="0"/>
                <w:sz w:val="22"/>
                <w:szCs w:val="22"/>
                <w:lang w:eastAsia="en-US"/>
              </w:rPr>
              <w:t xml:space="preserve">ZAMENJAVA VAROVALKE </w:t>
            </w:r>
          </w:p>
        </w:tc>
        <w:tc>
          <w:tcPr>
            <w:tcW w:w="4394" w:type="dxa"/>
            <w:hideMark/>
          </w:tcPr>
          <w:p w14:paraId="3F582F14" w14:textId="77777777" w:rsidR="00667350" w:rsidRPr="00F93413" w:rsidRDefault="00667350" w:rsidP="00667350">
            <w:pPr>
              <w:spacing w:line="276" w:lineRule="auto"/>
              <w:ind w:left="709"/>
              <w:jc w:val="right"/>
              <w:rPr>
                <w:i w:val="0"/>
                <w:sz w:val="22"/>
                <w:szCs w:val="22"/>
                <w:lang w:eastAsia="en-US"/>
              </w:rPr>
            </w:pPr>
            <w:r w:rsidRPr="004B6209">
              <w:rPr>
                <w:i w:val="0"/>
                <w:sz w:val="22"/>
                <w:szCs w:val="22"/>
                <w:lang w:eastAsia="en-US"/>
              </w:rPr>
              <w:t>1 kos</w:t>
            </w:r>
          </w:p>
        </w:tc>
      </w:tr>
    </w:tbl>
    <w:p w14:paraId="30D6468B" w14:textId="77777777" w:rsidR="00667350" w:rsidRPr="004B6209" w:rsidRDefault="00667350" w:rsidP="00667350">
      <w:pPr>
        <w:ind w:left="709"/>
        <w:jc w:val="both"/>
        <w:rPr>
          <w:i w:val="0"/>
          <w:sz w:val="22"/>
          <w:szCs w:val="22"/>
        </w:rPr>
      </w:pPr>
    </w:p>
    <w:p w14:paraId="275D161E" w14:textId="77777777" w:rsidR="00667350" w:rsidRPr="004B6209" w:rsidRDefault="00667350" w:rsidP="00667350">
      <w:pPr>
        <w:ind w:left="709"/>
        <w:jc w:val="both"/>
        <w:rPr>
          <w:i w:val="0"/>
          <w:sz w:val="22"/>
          <w:szCs w:val="22"/>
        </w:rPr>
      </w:pPr>
      <w:r w:rsidRPr="004B6209">
        <w:rPr>
          <w:i w:val="0"/>
          <w:sz w:val="22"/>
          <w:szCs w:val="22"/>
        </w:rPr>
        <w:t>Stranki tega sporazuma sta soglasni, da naročnik po obsegu in časovno ne more vnaprej določiti vseh potreb po opravljanju storitev po tem okvirnem sporazumu in jih bo zato časovno in količinsko naročal glede na svoje dejanske potrebe, po cenah, ki so določene s tem okvirnim sporazumom.</w:t>
      </w:r>
    </w:p>
    <w:p w14:paraId="39264BA6" w14:textId="77777777" w:rsidR="00667350" w:rsidRPr="004B6209" w:rsidRDefault="00667350" w:rsidP="00667350">
      <w:pPr>
        <w:ind w:left="709"/>
        <w:jc w:val="both"/>
        <w:rPr>
          <w:i w:val="0"/>
          <w:sz w:val="22"/>
          <w:szCs w:val="22"/>
        </w:rPr>
      </w:pPr>
    </w:p>
    <w:p w14:paraId="0D30F57A" w14:textId="77777777" w:rsidR="00667350" w:rsidRPr="004B6209" w:rsidRDefault="00667350" w:rsidP="00667350">
      <w:pPr>
        <w:ind w:left="709"/>
        <w:jc w:val="both"/>
        <w:rPr>
          <w:i w:val="0"/>
          <w:sz w:val="22"/>
          <w:szCs w:val="22"/>
        </w:rPr>
      </w:pPr>
      <w:r w:rsidRPr="004B6209">
        <w:rPr>
          <w:b/>
          <w:i w:val="0"/>
          <w:sz w:val="22"/>
          <w:szCs w:val="22"/>
        </w:rPr>
        <w:t>NAROČILO STORITEV</w:t>
      </w:r>
    </w:p>
    <w:p w14:paraId="2A45F874" w14:textId="77777777" w:rsidR="00667350" w:rsidRPr="004B6209" w:rsidRDefault="00667350" w:rsidP="00667350">
      <w:pPr>
        <w:ind w:left="709"/>
        <w:jc w:val="center"/>
        <w:rPr>
          <w:i w:val="0"/>
          <w:sz w:val="22"/>
          <w:szCs w:val="22"/>
        </w:rPr>
      </w:pPr>
      <w:r w:rsidRPr="004B6209">
        <w:rPr>
          <w:i w:val="0"/>
          <w:sz w:val="22"/>
          <w:szCs w:val="22"/>
        </w:rPr>
        <w:t>4. člen</w:t>
      </w:r>
    </w:p>
    <w:p w14:paraId="59593748" w14:textId="77777777" w:rsidR="00667350" w:rsidRDefault="00667350" w:rsidP="00667350">
      <w:pPr>
        <w:ind w:left="709"/>
        <w:jc w:val="both"/>
        <w:rPr>
          <w:i w:val="0"/>
          <w:sz w:val="22"/>
          <w:szCs w:val="22"/>
        </w:rPr>
      </w:pPr>
    </w:p>
    <w:p w14:paraId="4EAAA763" w14:textId="77777777" w:rsidR="00667350" w:rsidRPr="00667350" w:rsidRDefault="00667350" w:rsidP="00667350">
      <w:pPr>
        <w:pStyle w:val="Brezrazmikov"/>
        <w:ind w:left="709"/>
        <w:jc w:val="both"/>
        <w:rPr>
          <w:rFonts w:ascii="Times" w:hAnsi="Times"/>
          <w:i w:val="0"/>
          <w:sz w:val="22"/>
        </w:rPr>
      </w:pPr>
      <w:r w:rsidRPr="00667350">
        <w:rPr>
          <w:rFonts w:ascii="Times" w:hAnsi="Times"/>
          <w:i w:val="0"/>
          <w:sz w:val="22"/>
        </w:rPr>
        <w:t>Stranki okvirnega sporazuma se dogovorita, da bo naročanje storitev potekalo sukcesivno.</w:t>
      </w:r>
      <w:r w:rsidRPr="00667350">
        <w:rPr>
          <w:rFonts w:ascii="Times" w:hAnsi="Times"/>
          <w:i w:val="0"/>
          <w:sz w:val="22"/>
          <w:highlight w:val="yellow"/>
        </w:rPr>
        <w:t xml:space="preserve"> </w:t>
      </w:r>
    </w:p>
    <w:p w14:paraId="03E45FD4" w14:textId="77777777" w:rsidR="00667350" w:rsidRDefault="00667350" w:rsidP="00667350">
      <w:pPr>
        <w:pStyle w:val="Brezrazmikov"/>
        <w:ind w:left="709"/>
        <w:jc w:val="both"/>
        <w:rPr>
          <w:rFonts w:ascii="Times" w:hAnsi="Times"/>
        </w:rPr>
      </w:pPr>
    </w:p>
    <w:p w14:paraId="6B3CF9D7" w14:textId="77777777" w:rsidR="00667350" w:rsidRPr="003A254D" w:rsidRDefault="00667350" w:rsidP="00667350">
      <w:pPr>
        <w:ind w:left="709"/>
        <w:jc w:val="both"/>
        <w:rPr>
          <w:bCs/>
          <w:i w:val="0"/>
          <w:sz w:val="22"/>
          <w:szCs w:val="22"/>
        </w:rPr>
      </w:pPr>
      <w:r w:rsidRPr="00AB38BE">
        <w:rPr>
          <w:rFonts w:ascii="Times" w:hAnsi="Times"/>
          <w:i w:val="0"/>
          <w:sz w:val="22"/>
          <w:szCs w:val="22"/>
        </w:rPr>
        <w:t xml:space="preserve">Naročnik naroča storitve pisno. </w:t>
      </w:r>
      <w:r w:rsidRPr="003A254D">
        <w:rPr>
          <w:bCs/>
          <w:i w:val="0"/>
          <w:sz w:val="22"/>
          <w:szCs w:val="22"/>
        </w:rPr>
        <w:t>Za pisno naročilo se šteje naročilo posredovano izvajalcu po telefaksu ali elektronski pošti ter naročilo po telefonu, ki mora biti potrjeno po telefaksu ali elektronski pošti.</w:t>
      </w:r>
    </w:p>
    <w:p w14:paraId="1D49A54B" w14:textId="77777777" w:rsidR="00667350" w:rsidRPr="009A71A2" w:rsidRDefault="00667350" w:rsidP="00667350">
      <w:pPr>
        <w:ind w:left="709"/>
        <w:jc w:val="both"/>
        <w:rPr>
          <w:i w:val="0"/>
          <w:sz w:val="22"/>
          <w:szCs w:val="22"/>
        </w:rPr>
      </w:pPr>
    </w:p>
    <w:p w14:paraId="2D56EF36" w14:textId="77777777" w:rsidR="00667350" w:rsidRPr="003A254D" w:rsidRDefault="00667350" w:rsidP="00667350">
      <w:pPr>
        <w:ind w:left="709"/>
        <w:jc w:val="both"/>
        <w:rPr>
          <w:rFonts w:ascii="Arial" w:hAnsi="Arial" w:cs="Arial"/>
          <w:sz w:val="22"/>
          <w:szCs w:val="22"/>
        </w:rPr>
      </w:pPr>
      <w:r w:rsidRPr="009A71A2">
        <w:rPr>
          <w:i w:val="0"/>
          <w:sz w:val="22"/>
          <w:szCs w:val="22"/>
        </w:rPr>
        <w:t>Naročnik bo naročal storitve po telefaksu na številko ………….. ali elektronski</w:t>
      </w:r>
      <w:r w:rsidRPr="003A254D">
        <w:rPr>
          <w:i w:val="0"/>
          <w:sz w:val="22"/>
          <w:szCs w:val="22"/>
        </w:rPr>
        <w:t xml:space="preserve"> pošti na naslov: …………….  </w:t>
      </w:r>
    </w:p>
    <w:p w14:paraId="7B23B099" w14:textId="77777777" w:rsidR="00667350" w:rsidRPr="003A254D" w:rsidRDefault="00667350" w:rsidP="00667350">
      <w:pPr>
        <w:pStyle w:val="Brezrazmikov"/>
        <w:ind w:left="709"/>
        <w:jc w:val="both"/>
        <w:rPr>
          <w:rFonts w:ascii="Times" w:hAnsi="Times"/>
        </w:rPr>
      </w:pPr>
    </w:p>
    <w:p w14:paraId="233AD073" w14:textId="77777777" w:rsidR="00667350" w:rsidRPr="00AB38BE" w:rsidRDefault="00667350" w:rsidP="00667350">
      <w:pPr>
        <w:ind w:left="709"/>
        <w:jc w:val="both"/>
        <w:rPr>
          <w:rFonts w:ascii="Times" w:hAnsi="Times"/>
          <w:i w:val="0"/>
          <w:sz w:val="22"/>
          <w:szCs w:val="22"/>
        </w:rPr>
      </w:pPr>
      <w:r w:rsidRPr="00AB38BE">
        <w:rPr>
          <w:rFonts w:ascii="Times" w:hAnsi="Times"/>
          <w:i w:val="0"/>
          <w:sz w:val="22"/>
          <w:szCs w:val="22"/>
        </w:rPr>
        <w:t xml:space="preserve">V posameznem naročilu naročnik opredeli vrsto storitev, lokacijo ter rok izvedbe. </w:t>
      </w:r>
    </w:p>
    <w:p w14:paraId="225B90CA" w14:textId="77777777" w:rsidR="00667350" w:rsidRDefault="00667350" w:rsidP="00667350">
      <w:pPr>
        <w:ind w:left="709"/>
        <w:jc w:val="both"/>
        <w:rPr>
          <w:i w:val="0"/>
          <w:sz w:val="22"/>
          <w:szCs w:val="22"/>
        </w:rPr>
      </w:pPr>
    </w:p>
    <w:p w14:paraId="2DCE5406" w14:textId="77777777" w:rsidR="00667350" w:rsidRDefault="00667350" w:rsidP="00667350">
      <w:pPr>
        <w:ind w:left="709"/>
        <w:jc w:val="both"/>
        <w:rPr>
          <w:i w:val="0"/>
          <w:sz w:val="22"/>
          <w:szCs w:val="22"/>
        </w:rPr>
      </w:pPr>
      <w:r w:rsidRPr="004B6209">
        <w:rPr>
          <w:i w:val="0"/>
          <w:sz w:val="22"/>
          <w:szCs w:val="22"/>
        </w:rPr>
        <w:t xml:space="preserve">Morebitno spremembo površine čiščenja in košnje trave bo sporočil skrbnik okvirnega sporazuma pisno do 20. dne v mesecu za naslednji mesec. </w:t>
      </w:r>
    </w:p>
    <w:p w14:paraId="5F7A3E53" w14:textId="77777777" w:rsidR="00667350" w:rsidRDefault="00667350" w:rsidP="00667350">
      <w:pPr>
        <w:ind w:left="709"/>
        <w:jc w:val="both"/>
        <w:rPr>
          <w:bCs/>
          <w:i w:val="0"/>
          <w:sz w:val="22"/>
          <w:szCs w:val="22"/>
        </w:rPr>
      </w:pPr>
    </w:p>
    <w:p w14:paraId="6FB5CF50" w14:textId="77777777" w:rsidR="00667350" w:rsidRPr="004B6209" w:rsidRDefault="00667350" w:rsidP="00667350">
      <w:pPr>
        <w:ind w:left="709"/>
        <w:jc w:val="both"/>
        <w:rPr>
          <w:bCs/>
          <w:i w:val="0"/>
          <w:sz w:val="22"/>
          <w:szCs w:val="22"/>
        </w:rPr>
      </w:pPr>
      <w:r w:rsidRPr="004B6209">
        <w:rPr>
          <w:bCs/>
          <w:i w:val="0"/>
          <w:sz w:val="22"/>
          <w:szCs w:val="22"/>
        </w:rPr>
        <w:t>Dodatn</w:t>
      </w:r>
      <w:r>
        <w:rPr>
          <w:bCs/>
          <w:i w:val="0"/>
          <w:sz w:val="22"/>
          <w:szCs w:val="22"/>
        </w:rPr>
        <w:t>a</w:t>
      </w:r>
      <w:r w:rsidRPr="004B6209">
        <w:rPr>
          <w:bCs/>
          <w:i w:val="0"/>
          <w:sz w:val="22"/>
          <w:szCs w:val="22"/>
        </w:rPr>
        <w:t xml:space="preserve"> čiščenj</w:t>
      </w:r>
      <w:r>
        <w:rPr>
          <w:bCs/>
          <w:i w:val="0"/>
          <w:sz w:val="22"/>
          <w:szCs w:val="22"/>
        </w:rPr>
        <w:t>a</w:t>
      </w:r>
      <w:r w:rsidRPr="004B6209">
        <w:rPr>
          <w:bCs/>
          <w:i w:val="0"/>
          <w:sz w:val="22"/>
          <w:szCs w:val="22"/>
        </w:rPr>
        <w:t xml:space="preserve"> naročnik</w:t>
      </w:r>
      <w:r>
        <w:rPr>
          <w:bCs/>
          <w:i w:val="0"/>
          <w:sz w:val="22"/>
          <w:szCs w:val="22"/>
        </w:rPr>
        <w:t xml:space="preserve"> </w:t>
      </w:r>
      <w:r w:rsidRPr="004B6209">
        <w:rPr>
          <w:bCs/>
          <w:i w:val="0"/>
          <w:sz w:val="22"/>
          <w:szCs w:val="22"/>
        </w:rPr>
        <w:t xml:space="preserve">naroča pisno. </w:t>
      </w:r>
    </w:p>
    <w:p w14:paraId="2CDF361C" w14:textId="77777777" w:rsidR="00667350" w:rsidRPr="004B6209" w:rsidRDefault="00667350" w:rsidP="00667350">
      <w:pPr>
        <w:ind w:left="709"/>
        <w:jc w:val="both"/>
        <w:rPr>
          <w:i w:val="0"/>
          <w:sz w:val="22"/>
          <w:szCs w:val="22"/>
        </w:rPr>
      </w:pPr>
    </w:p>
    <w:p w14:paraId="0A2BA85E" w14:textId="77777777" w:rsidR="00667350" w:rsidRPr="004B6209" w:rsidRDefault="00667350" w:rsidP="00667350">
      <w:pPr>
        <w:ind w:left="709"/>
        <w:jc w:val="both"/>
        <w:rPr>
          <w:i w:val="0"/>
          <w:sz w:val="22"/>
          <w:szCs w:val="22"/>
        </w:rPr>
      </w:pPr>
      <w:r w:rsidRPr="004B6209">
        <w:rPr>
          <w:i w:val="0"/>
          <w:sz w:val="22"/>
          <w:szCs w:val="22"/>
        </w:rPr>
        <w:t xml:space="preserve">Za dodatno naročena in opravljena čiščenja izvajalec izstavi poseben e-račun, po cenah dogovorjenih s tem okvirnim sporazumom, ki ga naročnik plača enako kot ostale e-račune. Priloga e-računa je delovni nalog, potrjen s strani predstavnika naročnika, ki je dela naročil. Naročila so odvisna od sredstev predvidenih za ta namen v sprejetem proračunu/rebalansu </w:t>
      </w:r>
      <w:r>
        <w:rPr>
          <w:i w:val="0"/>
          <w:sz w:val="22"/>
          <w:szCs w:val="22"/>
        </w:rPr>
        <w:t xml:space="preserve">proračuna </w:t>
      </w:r>
      <w:r w:rsidRPr="004B6209">
        <w:rPr>
          <w:i w:val="0"/>
          <w:sz w:val="22"/>
          <w:szCs w:val="22"/>
        </w:rPr>
        <w:t>MOL</w:t>
      </w:r>
      <w:r>
        <w:rPr>
          <w:i w:val="0"/>
          <w:sz w:val="22"/>
          <w:szCs w:val="22"/>
        </w:rPr>
        <w:t xml:space="preserve"> za tekoče leto</w:t>
      </w:r>
      <w:r w:rsidRPr="004B6209">
        <w:rPr>
          <w:i w:val="0"/>
          <w:sz w:val="22"/>
          <w:szCs w:val="22"/>
        </w:rPr>
        <w:t>.</w:t>
      </w:r>
    </w:p>
    <w:p w14:paraId="47E6C99B" w14:textId="77777777" w:rsidR="00667350" w:rsidRPr="004B6209" w:rsidRDefault="00667350" w:rsidP="00667350">
      <w:pPr>
        <w:ind w:left="709"/>
        <w:jc w:val="both"/>
        <w:rPr>
          <w:bCs/>
          <w:i w:val="0"/>
          <w:sz w:val="22"/>
          <w:szCs w:val="22"/>
        </w:rPr>
      </w:pPr>
    </w:p>
    <w:p w14:paraId="7BD126A2" w14:textId="77777777" w:rsidR="00667350" w:rsidRPr="00C36825" w:rsidRDefault="00667350" w:rsidP="00667350">
      <w:pPr>
        <w:tabs>
          <w:tab w:val="center" w:pos="4153"/>
          <w:tab w:val="right" w:pos="8306"/>
        </w:tabs>
        <w:spacing w:before="120"/>
        <w:ind w:left="709"/>
        <w:jc w:val="both"/>
        <w:rPr>
          <w:b/>
          <w:i w:val="0"/>
          <w:sz w:val="22"/>
          <w:szCs w:val="22"/>
        </w:rPr>
      </w:pPr>
      <w:r w:rsidRPr="004B6209">
        <w:rPr>
          <w:b/>
          <w:i w:val="0"/>
          <w:sz w:val="22"/>
          <w:szCs w:val="22"/>
        </w:rPr>
        <w:t>PODIZVAJALCI</w:t>
      </w:r>
    </w:p>
    <w:p w14:paraId="21C40133" w14:textId="77777777" w:rsidR="00667350" w:rsidRPr="004B6209" w:rsidRDefault="00667350" w:rsidP="00667350">
      <w:pPr>
        <w:ind w:left="709" w:right="-286"/>
        <w:jc w:val="center"/>
        <w:rPr>
          <w:i w:val="0"/>
          <w:sz w:val="22"/>
          <w:szCs w:val="22"/>
        </w:rPr>
      </w:pPr>
      <w:r w:rsidRPr="004B6209">
        <w:rPr>
          <w:i w:val="0"/>
          <w:sz w:val="22"/>
          <w:szCs w:val="22"/>
        </w:rPr>
        <w:t>5. člen</w:t>
      </w:r>
    </w:p>
    <w:p w14:paraId="776ECE2D" w14:textId="77777777" w:rsidR="00667350" w:rsidRPr="004B6209" w:rsidRDefault="00667350" w:rsidP="00667350">
      <w:pPr>
        <w:tabs>
          <w:tab w:val="num" w:pos="1495"/>
        </w:tabs>
        <w:ind w:left="709"/>
        <w:jc w:val="both"/>
        <w:rPr>
          <w:i w:val="0"/>
          <w:sz w:val="22"/>
          <w:szCs w:val="22"/>
        </w:rPr>
      </w:pPr>
      <w:r w:rsidRPr="004B6209">
        <w:rPr>
          <w:i w:val="0"/>
          <w:sz w:val="22"/>
          <w:szCs w:val="22"/>
        </w:rPr>
        <w:t xml:space="preserve">      </w:t>
      </w:r>
    </w:p>
    <w:p w14:paraId="70E88D94" w14:textId="77777777" w:rsidR="00667350" w:rsidRPr="00C36825" w:rsidRDefault="00667350" w:rsidP="00667350">
      <w:pPr>
        <w:tabs>
          <w:tab w:val="num" w:pos="1495"/>
        </w:tabs>
        <w:rPr>
          <w:i w:val="0"/>
          <w:sz w:val="22"/>
          <w:szCs w:val="22"/>
        </w:rPr>
      </w:pPr>
    </w:p>
    <w:p w14:paraId="248C6313" w14:textId="77777777" w:rsidR="00667350" w:rsidRPr="00B43395" w:rsidRDefault="00667350" w:rsidP="00667350">
      <w:pPr>
        <w:tabs>
          <w:tab w:val="num" w:pos="1495"/>
        </w:tabs>
        <w:ind w:left="709"/>
        <w:jc w:val="both"/>
        <w:rPr>
          <w:i w:val="0"/>
          <w:sz w:val="22"/>
          <w:szCs w:val="22"/>
        </w:rPr>
      </w:pPr>
      <w:r w:rsidRPr="00B43395">
        <w:rPr>
          <w:i w:val="0"/>
          <w:sz w:val="22"/>
          <w:szCs w:val="22"/>
        </w:rPr>
        <w:t>Izvajalec ob predložitvi ponudbe in ob sklenitvi tega okvirnega sporazuma nima prijavljenih podizvajalcev za izvedbo storitev, ki so predmet tega okvirnega sporazuma.</w:t>
      </w:r>
    </w:p>
    <w:p w14:paraId="38C19091" w14:textId="77777777" w:rsidR="00667350" w:rsidRPr="00B43395" w:rsidRDefault="00667350" w:rsidP="00667350">
      <w:pPr>
        <w:tabs>
          <w:tab w:val="num" w:pos="1495"/>
        </w:tabs>
        <w:ind w:left="709"/>
        <w:jc w:val="both"/>
        <w:rPr>
          <w:i w:val="0"/>
          <w:sz w:val="22"/>
          <w:szCs w:val="22"/>
        </w:rPr>
      </w:pPr>
    </w:p>
    <w:p w14:paraId="74D3DB25" w14:textId="77777777" w:rsidR="00667350" w:rsidRPr="00B43395" w:rsidRDefault="00667350" w:rsidP="00667350">
      <w:pPr>
        <w:tabs>
          <w:tab w:val="num" w:pos="1495"/>
        </w:tabs>
        <w:ind w:left="709"/>
        <w:jc w:val="both"/>
        <w:rPr>
          <w:i w:val="0"/>
          <w:sz w:val="22"/>
          <w:szCs w:val="22"/>
        </w:rPr>
      </w:pPr>
      <w:r w:rsidRPr="00B43395">
        <w:rPr>
          <w:i w:val="0"/>
          <w:sz w:val="22"/>
          <w:szCs w:val="22"/>
        </w:rPr>
        <w:t>Izvajalec se zavezuje, da bo v primeru naknadne nominacije podizvajalcev obvestil naročnika najkasneje v 5 (petih) dneh po spremembi</w:t>
      </w:r>
      <w:r w:rsidRPr="00FC60B6">
        <w:rPr>
          <w:i w:val="0"/>
          <w:color w:val="000000" w:themeColor="text1"/>
          <w:sz w:val="22"/>
          <w:szCs w:val="22"/>
        </w:rPr>
        <w:t xml:space="preserve"> </w:t>
      </w:r>
      <w:r w:rsidRPr="00960B0F">
        <w:rPr>
          <w:i w:val="0"/>
          <w:color w:val="000000" w:themeColor="text1"/>
          <w:sz w:val="22"/>
          <w:szCs w:val="22"/>
        </w:rPr>
        <w:t>in mu skupaj z obvestilom posredoval  vse zahtevane dokumente v skladu s 94. členom ZJN-3</w:t>
      </w:r>
      <w:r w:rsidRPr="00B43395">
        <w:rPr>
          <w:i w:val="0"/>
          <w:sz w:val="22"/>
          <w:szCs w:val="22"/>
        </w:rPr>
        <w:t xml:space="preserve">. </w:t>
      </w:r>
    </w:p>
    <w:p w14:paraId="7E8B1DCA" w14:textId="77777777" w:rsidR="00667350" w:rsidRPr="00B43395" w:rsidRDefault="00667350" w:rsidP="00667350">
      <w:pPr>
        <w:tabs>
          <w:tab w:val="num" w:pos="1495"/>
        </w:tabs>
        <w:ind w:left="709"/>
        <w:jc w:val="both"/>
        <w:rPr>
          <w:i w:val="0"/>
          <w:sz w:val="22"/>
          <w:szCs w:val="22"/>
        </w:rPr>
      </w:pPr>
    </w:p>
    <w:p w14:paraId="3A02B842" w14:textId="77777777" w:rsidR="00667350" w:rsidRPr="00B43395" w:rsidRDefault="00667350" w:rsidP="00667350">
      <w:pPr>
        <w:tabs>
          <w:tab w:val="num" w:pos="1495"/>
        </w:tabs>
        <w:ind w:left="709"/>
        <w:jc w:val="both"/>
        <w:rPr>
          <w:i w:val="0"/>
          <w:sz w:val="22"/>
          <w:szCs w:val="22"/>
        </w:rPr>
      </w:pPr>
      <w:r w:rsidRPr="00B43395">
        <w:rPr>
          <w:i w:val="0"/>
          <w:sz w:val="22"/>
          <w:szCs w:val="22"/>
        </w:rPr>
        <w:t xml:space="preserve">Naročnik skladno s četrtim odstavkom 94. člena ZJN-3 nominacijo podizvajalca bodisi odobri ali zavrne. </w:t>
      </w:r>
    </w:p>
    <w:p w14:paraId="156388C8" w14:textId="77777777" w:rsidR="00667350" w:rsidRPr="00B43395" w:rsidRDefault="00667350" w:rsidP="00667350">
      <w:pPr>
        <w:tabs>
          <w:tab w:val="num" w:pos="1495"/>
        </w:tabs>
        <w:ind w:left="709"/>
        <w:jc w:val="both"/>
        <w:rPr>
          <w:i w:val="0"/>
          <w:sz w:val="22"/>
          <w:szCs w:val="22"/>
        </w:rPr>
      </w:pPr>
    </w:p>
    <w:p w14:paraId="26831B1A" w14:textId="77777777" w:rsidR="00667350" w:rsidRPr="00B43395" w:rsidRDefault="00667350" w:rsidP="00667350">
      <w:pPr>
        <w:tabs>
          <w:tab w:val="num" w:pos="1495"/>
        </w:tabs>
        <w:ind w:left="709"/>
        <w:jc w:val="both"/>
        <w:rPr>
          <w:i w:val="0"/>
          <w:sz w:val="22"/>
          <w:szCs w:val="22"/>
        </w:rPr>
      </w:pPr>
      <w:r w:rsidRPr="00B43395">
        <w:rPr>
          <w:i w:val="0"/>
          <w:sz w:val="22"/>
          <w:szCs w:val="22"/>
        </w:rPr>
        <w:t>Vključitev podizvajalc/-a/-ev med izvajanjem te</w:t>
      </w:r>
      <w:r>
        <w:rPr>
          <w:i w:val="0"/>
          <w:sz w:val="22"/>
          <w:szCs w:val="22"/>
        </w:rPr>
        <w:t xml:space="preserve">ga sporazuma </w:t>
      </w:r>
      <w:r w:rsidRPr="00B43395">
        <w:rPr>
          <w:i w:val="0"/>
          <w:sz w:val="22"/>
          <w:szCs w:val="22"/>
        </w:rPr>
        <w:t>stranki</w:t>
      </w:r>
      <w:r>
        <w:rPr>
          <w:i w:val="0"/>
          <w:sz w:val="22"/>
          <w:szCs w:val="22"/>
        </w:rPr>
        <w:t xml:space="preserve"> sporazuma</w:t>
      </w:r>
      <w:r w:rsidRPr="00B43395">
        <w:rPr>
          <w:i w:val="0"/>
          <w:sz w:val="22"/>
          <w:szCs w:val="22"/>
        </w:rPr>
        <w:t xml:space="preserve"> uredita z dodatkom k te</w:t>
      </w:r>
      <w:r>
        <w:rPr>
          <w:i w:val="0"/>
          <w:sz w:val="22"/>
          <w:szCs w:val="22"/>
        </w:rPr>
        <w:t>m sporazumu</w:t>
      </w:r>
      <w:r w:rsidRPr="00B43395">
        <w:rPr>
          <w:i w:val="0"/>
          <w:sz w:val="22"/>
          <w:szCs w:val="22"/>
        </w:rPr>
        <w:t>.</w:t>
      </w:r>
    </w:p>
    <w:p w14:paraId="0EB38200" w14:textId="77777777" w:rsidR="00667350" w:rsidRPr="00B43395" w:rsidRDefault="00667350" w:rsidP="00667350">
      <w:pPr>
        <w:tabs>
          <w:tab w:val="num" w:pos="1495"/>
        </w:tabs>
        <w:ind w:left="709"/>
        <w:jc w:val="both"/>
        <w:rPr>
          <w:i w:val="0"/>
          <w:sz w:val="22"/>
          <w:szCs w:val="22"/>
        </w:rPr>
      </w:pPr>
    </w:p>
    <w:p w14:paraId="178EED67" w14:textId="77777777" w:rsidR="00667350" w:rsidRDefault="00667350" w:rsidP="00667350">
      <w:pPr>
        <w:ind w:left="709"/>
        <w:jc w:val="both"/>
        <w:rPr>
          <w:bCs/>
          <w:i w:val="0"/>
          <w:sz w:val="22"/>
          <w:szCs w:val="22"/>
        </w:rPr>
      </w:pPr>
    </w:p>
    <w:p w14:paraId="6136531F" w14:textId="77777777" w:rsidR="00667350" w:rsidRPr="004B6209" w:rsidRDefault="00667350" w:rsidP="00667350">
      <w:pPr>
        <w:ind w:left="709"/>
        <w:jc w:val="both"/>
        <w:rPr>
          <w:bCs/>
          <w:i w:val="0"/>
          <w:sz w:val="22"/>
          <w:szCs w:val="22"/>
        </w:rPr>
      </w:pPr>
    </w:p>
    <w:p w14:paraId="7C1FA9C5" w14:textId="77777777" w:rsidR="00667350" w:rsidRPr="004B6209" w:rsidRDefault="00667350" w:rsidP="00667350">
      <w:pPr>
        <w:ind w:left="709"/>
        <w:rPr>
          <w:b/>
          <w:i w:val="0"/>
          <w:sz w:val="22"/>
          <w:szCs w:val="22"/>
        </w:rPr>
      </w:pPr>
      <w:r w:rsidRPr="004B6209">
        <w:rPr>
          <w:b/>
          <w:i w:val="0"/>
          <w:sz w:val="22"/>
          <w:szCs w:val="22"/>
        </w:rPr>
        <w:t>CENE STORITEV</w:t>
      </w:r>
    </w:p>
    <w:p w14:paraId="65C0DEC7" w14:textId="77777777" w:rsidR="00667350" w:rsidRPr="004B6209" w:rsidRDefault="00667350" w:rsidP="00667350">
      <w:pPr>
        <w:ind w:left="709"/>
        <w:rPr>
          <w:b/>
          <w:i w:val="0"/>
          <w:sz w:val="22"/>
          <w:szCs w:val="22"/>
        </w:rPr>
      </w:pPr>
    </w:p>
    <w:p w14:paraId="332F6E02" w14:textId="77777777" w:rsidR="00667350" w:rsidRPr="004B6209" w:rsidRDefault="00667350" w:rsidP="00667350">
      <w:pPr>
        <w:ind w:left="709"/>
        <w:jc w:val="center"/>
        <w:rPr>
          <w:i w:val="0"/>
          <w:sz w:val="22"/>
          <w:szCs w:val="22"/>
        </w:rPr>
      </w:pPr>
      <w:r w:rsidRPr="004B6209">
        <w:rPr>
          <w:i w:val="0"/>
          <w:sz w:val="22"/>
          <w:szCs w:val="22"/>
        </w:rPr>
        <w:t>6. člen</w:t>
      </w:r>
    </w:p>
    <w:p w14:paraId="3D9C03EA" w14:textId="77777777" w:rsidR="00667350" w:rsidRPr="004B6209" w:rsidRDefault="00667350" w:rsidP="00667350">
      <w:pPr>
        <w:ind w:left="709"/>
        <w:jc w:val="center"/>
        <w:rPr>
          <w:i w:val="0"/>
          <w:sz w:val="22"/>
          <w:szCs w:val="22"/>
        </w:rPr>
      </w:pPr>
    </w:p>
    <w:p w14:paraId="254F02E6" w14:textId="77777777" w:rsidR="00667350" w:rsidRPr="004B6209" w:rsidRDefault="00667350" w:rsidP="00667350">
      <w:pPr>
        <w:ind w:left="709"/>
        <w:rPr>
          <w:i w:val="0"/>
          <w:sz w:val="22"/>
          <w:szCs w:val="22"/>
        </w:rPr>
      </w:pPr>
      <w:r w:rsidRPr="004B6209">
        <w:rPr>
          <w:i w:val="0"/>
          <w:sz w:val="22"/>
          <w:szCs w:val="22"/>
        </w:rPr>
        <w:lastRenderedPageBreak/>
        <w:t>Cene storitev, ki so predmet tega okvirnega sporazuma, so določene po enotnih cenah iz izvajalčeve ponudbe št</w:t>
      </w:r>
      <w:r>
        <w:rPr>
          <w:i w:val="0"/>
          <w:sz w:val="22"/>
          <w:szCs w:val="22"/>
        </w:rPr>
        <w:t>evilka</w:t>
      </w:r>
      <w:r w:rsidRPr="004B6209">
        <w:rPr>
          <w:i w:val="0"/>
          <w:sz w:val="22"/>
          <w:szCs w:val="22"/>
        </w:rPr>
        <w:t xml:space="preserve"> </w:t>
      </w:r>
      <w:r>
        <w:rPr>
          <w:i w:val="0"/>
          <w:sz w:val="22"/>
          <w:szCs w:val="22"/>
        </w:rPr>
        <w:t>……. z dne …..</w:t>
      </w:r>
      <w:r w:rsidRPr="004B6209">
        <w:rPr>
          <w:i w:val="0"/>
          <w:sz w:val="22"/>
          <w:szCs w:val="22"/>
        </w:rPr>
        <w:t xml:space="preserve">, </w:t>
      </w:r>
      <w:r>
        <w:rPr>
          <w:i w:val="0"/>
          <w:sz w:val="22"/>
          <w:szCs w:val="22"/>
        </w:rPr>
        <w:t>ki je pri naročniku evidentirana</w:t>
      </w:r>
      <w:r w:rsidRPr="004B6209">
        <w:rPr>
          <w:i w:val="0"/>
          <w:sz w:val="22"/>
          <w:szCs w:val="22"/>
        </w:rPr>
        <w:t xml:space="preserve"> dne </w:t>
      </w:r>
      <w:r>
        <w:rPr>
          <w:i w:val="0"/>
          <w:sz w:val="22"/>
          <w:szCs w:val="22"/>
        </w:rPr>
        <w:t>…….. pod številko dok. DS: …………</w:t>
      </w:r>
      <w:r w:rsidRPr="004B6209">
        <w:rPr>
          <w:i w:val="0"/>
          <w:sz w:val="22"/>
          <w:szCs w:val="22"/>
        </w:rPr>
        <w:t xml:space="preserve"> </w:t>
      </w:r>
      <w:r>
        <w:rPr>
          <w:i w:val="0"/>
          <w:sz w:val="22"/>
          <w:szCs w:val="22"/>
        </w:rPr>
        <w:t xml:space="preserve">(v nadaljevanju: ponudba), </w:t>
      </w:r>
      <w:r w:rsidRPr="004B6209">
        <w:rPr>
          <w:i w:val="0"/>
          <w:sz w:val="22"/>
          <w:szCs w:val="22"/>
        </w:rPr>
        <w:t>ki je kot priloga sestavni del okvirnega sporazuma</w:t>
      </w:r>
      <w:r>
        <w:rPr>
          <w:i w:val="0"/>
          <w:sz w:val="22"/>
          <w:szCs w:val="22"/>
        </w:rPr>
        <w:t>,</w:t>
      </w:r>
      <w:r w:rsidRPr="004B6209">
        <w:rPr>
          <w:i w:val="0"/>
          <w:sz w:val="22"/>
          <w:szCs w:val="22"/>
        </w:rPr>
        <w:t xml:space="preserve"> in znašajo:</w:t>
      </w:r>
    </w:p>
    <w:p w14:paraId="632EF1B1" w14:textId="77777777" w:rsidR="00667350" w:rsidRPr="00F93413" w:rsidRDefault="00667350" w:rsidP="00667350">
      <w:pPr>
        <w:ind w:left="709"/>
        <w:rPr>
          <w:i w:val="0"/>
          <w:sz w:val="22"/>
          <w:szCs w:val="22"/>
        </w:rPr>
      </w:pPr>
    </w:p>
    <w:tbl>
      <w:tblPr>
        <w:tblpPr w:leftFromText="141" w:rightFromText="141" w:bottomFromText="200" w:vertAnchor="text" w:horzAnchor="margin" w:tblpXSpec="center" w:tblpY="14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276"/>
        <w:gridCol w:w="1417"/>
        <w:gridCol w:w="993"/>
        <w:gridCol w:w="1275"/>
        <w:gridCol w:w="1985"/>
      </w:tblGrid>
      <w:tr w:rsidR="00667350" w:rsidRPr="004B6209" w14:paraId="4ECF9711" w14:textId="77777777" w:rsidTr="00667350">
        <w:trPr>
          <w:trHeight w:val="274"/>
        </w:trPr>
        <w:tc>
          <w:tcPr>
            <w:tcW w:w="9918" w:type="dxa"/>
            <w:gridSpan w:val="7"/>
            <w:tcBorders>
              <w:top w:val="single" w:sz="4" w:space="0" w:color="auto"/>
              <w:left w:val="single" w:sz="4" w:space="0" w:color="auto"/>
              <w:bottom w:val="single" w:sz="4" w:space="0" w:color="auto"/>
              <w:right w:val="single" w:sz="4" w:space="0" w:color="auto"/>
            </w:tcBorders>
            <w:hideMark/>
          </w:tcPr>
          <w:p w14:paraId="1358C022" w14:textId="3652B53D" w:rsidR="00667350" w:rsidRPr="00F93413" w:rsidRDefault="00667350" w:rsidP="00797467">
            <w:pPr>
              <w:spacing w:line="276" w:lineRule="auto"/>
              <w:rPr>
                <w:b/>
                <w:i w:val="0"/>
                <w:sz w:val="22"/>
                <w:szCs w:val="22"/>
                <w:lang w:eastAsia="en-US"/>
              </w:rPr>
            </w:pPr>
            <w:r>
              <w:rPr>
                <w:b/>
                <w:i w:val="0"/>
                <w:sz w:val="22"/>
                <w:szCs w:val="22"/>
                <w:lang w:eastAsia="en-US"/>
              </w:rPr>
              <w:t>I. VELIKA V</w:t>
            </w:r>
            <w:r w:rsidRPr="00F93413">
              <w:rPr>
                <w:b/>
                <w:i w:val="0"/>
                <w:sz w:val="22"/>
                <w:szCs w:val="22"/>
                <w:lang w:eastAsia="en-US"/>
              </w:rPr>
              <w:t>ZDRŽEVALNA DELA</w:t>
            </w:r>
          </w:p>
        </w:tc>
      </w:tr>
      <w:tr w:rsidR="00667350" w:rsidRPr="004B6209" w14:paraId="7C614A80" w14:textId="77777777" w:rsidTr="00667350">
        <w:trPr>
          <w:trHeight w:val="321"/>
        </w:trPr>
        <w:tc>
          <w:tcPr>
            <w:tcW w:w="1696" w:type="dxa"/>
            <w:tcBorders>
              <w:top w:val="single" w:sz="4" w:space="0" w:color="auto"/>
              <w:left w:val="single" w:sz="4" w:space="0" w:color="auto"/>
              <w:bottom w:val="single" w:sz="4" w:space="0" w:color="auto"/>
              <w:right w:val="single" w:sz="4" w:space="0" w:color="auto"/>
            </w:tcBorders>
            <w:hideMark/>
          </w:tcPr>
          <w:p w14:paraId="0CE3424B" w14:textId="77777777" w:rsidR="00667350" w:rsidRPr="00667350" w:rsidRDefault="00667350" w:rsidP="00667350">
            <w:pPr>
              <w:spacing w:line="276" w:lineRule="auto"/>
              <w:rPr>
                <w:b/>
                <w:i w:val="0"/>
                <w:sz w:val="20"/>
                <w:szCs w:val="22"/>
                <w:lang w:eastAsia="en-US"/>
              </w:rPr>
            </w:pPr>
            <w:r w:rsidRPr="00667350">
              <w:rPr>
                <w:b/>
                <w:i w:val="0"/>
                <w:sz w:val="20"/>
                <w:szCs w:val="22"/>
                <w:lang w:eastAsia="en-US"/>
              </w:rPr>
              <w:t>STORITEV</w:t>
            </w:r>
          </w:p>
        </w:tc>
        <w:tc>
          <w:tcPr>
            <w:tcW w:w="1276" w:type="dxa"/>
            <w:tcBorders>
              <w:top w:val="single" w:sz="4" w:space="0" w:color="auto"/>
              <w:left w:val="single" w:sz="4" w:space="0" w:color="auto"/>
              <w:bottom w:val="single" w:sz="4" w:space="0" w:color="auto"/>
              <w:right w:val="single" w:sz="4" w:space="0" w:color="auto"/>
            </w:tcBorders>
            <w:hideMark/>
          </w:tcPr>
          <w:p w14:paraId="0572E5EE" w14:textId="77777777" w:rsidR="00667350" w:rsidRPr="00667350" w:rsidRDefault="00667350" w:rsidP="00667350">
            <w:pPr>
              <w:spacing w:line="276" w:lineRule="auto"/>
              <w:rPr>
                <w:b/>
                <w:bCs/>
                <w:i w:val="0"/>
                <w:sz w:val="20"/>
                <w:szCs w:val="22"/>
                <w:lang w:eastAsia="en-US"/>
              </w:rPr>
            </w:pPr>
            <w:r w:rsidRPr="00667350">
              <w:rPr>
                <w:b/>
                <w:bCs/>
                <w:i w:val="0"/>
                <w:sz w:val="20"/>
                <w:szCs w:val="22"/>
                <w:lang w:eastAsia="en-US"/>
              </w:rPr>
              <w:t>KOLIČINA v m</w:t>
            </w:r>
            <w:r w:rsidRPr="00667350">
              <w:rPr>
                <w:b/>
                <w:i w:val="0"/>
                <w:sz w:val="20"/>
                <w:szCs w:val="22"/>
                <w:lang w:eastAsia="en-US"/>
              </w:rPr>
              <w:t>²</w:t>
            </w:r>
            <w:r w:rsidRPr="00667350">
              <w:rPr>
                <w:b/>
                <w:bCs/>
                <w:i w:val="0"/>
                <w:sz w:val="20"/>
                <w:szCs w:val="22"/>
                <w:lang w:eastAsia="en-US"/>
              </w:rPr>
              <w:t xml:space="preserve"> oz. T/M</w:t>
            </w:r>
          </w:p>
        </w:tc>
        <w:tc>
          <w:tcPr>
            <w:tcW w:w="1276" w:type="dxa"/>
            <w:tcBorders>
              <w:top w:val="single" w:sz="4" w:space="0" w:color="auto"/>
              <w:left w:val="single" w:sz="4" w:space="0" w:color="auto"/>
              <w:bottom w:val="single" w:sz="4" w:space="0" w:color="auto"/>
              <w:right w:val="single" w:sz="4" w:space="0" w:color="auto"/>
            </w:tcBorders>
            <w:hideMark/>
          </w:tcPr>
          <w:p w14:paraId="23EB9528" w14:textId="77777777" w:rsidR="00667350" w:rsidRPr="00667350" w:rsidRDefault="00667350" w:rsidP="00667350">
            <w:pPr>
              <w:spacing w:line="276" w:lineRule="auto"/>
              <w:rPr>
                <w:b/>
                <w:i w:val="0"/>
                <w:sz w:val="20"/>
                <w:szCs w:val="22"/>
                <w:lang w:eastAsia="en-US"/>
              </w:rPr>
            </w:pPr>
            <w:r w:rsidRPr="00667350">
              <w:rPr>
                <w:b/>
                <w:bCs/>
                <w:i w:val="0"/>
                <w:sz w:val="20"/>
                <w:szCs w:val="22"/>
                <w:lang w:eastAsia="en-US"/>
              </w:rPr>
              <w:t>CENA BREZ DDV/</w:t>
            </w:r>
            <w:r w:rsidRPr="00667350">
              <w:rPr>
                <w:b/>
                <w:i w:val="0"/>
                <w:sz w:val="20"/>
                <w:szCs w:val="22"/>
                <w:lang w:eastAsia="en-US"/>
              </w:rPr>
              <w:t xml:space="preserve"> m² oz. T/M</w:t>
            </w:r>
          </w:p>
        </w:tc>
        <w:tc>
          <w:tcPr>
            <w:tcW w:w="1417" w:type="dxa"/>
            <w:tcBorders>
              <w:top w:val="single" w:sz="4" w:space="0" w:color="auto"/>
              <w:left w:val="single" w:sz="4" w:space="0" w:color="auto"/>
              <w:bottom w:val="single" w:sz="4" w:space="0" w:color="auto"/>
              <w:right w:val="single" w:sz="4" w:space="0" w:color="auto"/>
            </w:tcBorders>
          </w:tcPr>
          <w:p w14:paraId="1FC5F421" w14:textId="77777777" w:rsidR="00667350" w:rsidRPr="00667350" w:rsidRDefault="00667350" w:rsidP="00667350">
            <w:pPr>
              <w:spacing w:line="276" w:lineRule="auto"/>
              <w:rPr>
                <w:b/>
                <w:bCs/>
                <w:i w:val="0"/>
                <w:sz w:val="20"/>
                <w:szCs w:val="22"/>
                <w:lang w:eastAsia="en-US"/>
              </w:rPr>
            </w:pPr>
            <w:r w:rsidRPr="00667350">
              <w:rPr>
                <w:b/>
                <w:bCs/>
                <w:i w:val="0"/>
                <w:sz w:val="20"/>
                <w:szCs w:val="22"/>
                <w:lang w:eastAsia="en-US"/>
              </w:rPr>
              <w:t xml:space="preserve">VREDNOST DDV </w:t>
            </w:r>
          </w:p>
          <w:p w14:paraId="08334C3D" w14:textId="77777777" w:rsidR="00667350" w:rsidRPr="00667350" w:rsidRDefault="00667350" w:rsidP="00667350">
            <w:pPr>
              <w:spacing w:line="276" w:lineRule="auto"/>
              <w:rPr>
                <w:b/>
                <w:bCs/>
                <w:i w:val="0"/>
                <w:sz w:val="20"/>
                <w:szCs w:val="22"/>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3300871E" w14:textId="77777777" w:rsidR="00667350" w:rsidRPr="00667350" w:rsidRDefault="00667350" w:rsidP="00667350">
            <w:pPr>
              <w:spacing w:line="276" w:lineRule="auto"/>
              <w:rPr>
                <w:b/>
                <w:i w:val="0"/>
                <w:sz w:val="20"/>
                <w:szCs w:val="22"/>
                <w:lang w:eastAsia="en-US"/>
              </w:rPr>
            </w:pPr>
            <w:r w:rsidRPr="00667350">
              <w:rPr>
                <w:b/>
                <w:bCs/>
                <w:i w:val="0"/>
                <w:sz w:val="20"/>
                <w:szCs w:val="22"/>
                <w:lang w:eastAsia="en-US"/>
              </w:rPr>
              <w:t>CENA Z DDV/</w:t>
            </w:r>
            <w:r w:rsidRPr="00667350">
              <w:rPr>
                <w:b/>
                <w:i w:val="0"/>
                <w:sz w:val="20"/>
                <w:szCs w:val="22"/>
                <w:lang w:eastAsia="en-US"/>
              </w:rPr>
              <w:t xml:space="preserve"> m² oz. T/M</w:t>
            </w:r>
          </w:p>
        </w:tc>
        <w:tc>
          <w:tcPr>
            <w:tcW w:w="1275" w:type="dxa"/>
            <w:tcBorders>
              <w:top w:val="single" w:sz="4" w:space="0" w:color="auto"/>
              <w:left w:val="single" w:sz="4" w:space="0" w:color="auto"/>
              <w:bottom w:val="single" w:sz="4" w:space="0" w:color="auto"/>
              <w:right w:val="single" w:sz="4" w:space="0" w:color="auto"/>
            </w:tcBorders>
            <w:hideMark/>
          </w:tcPr>
          <w:p w14:paraId="364C6443" w14:textId="77777777" w:rsidR="00667350" w:rsidRPr="00667350" w:rsidRDefault="00667350" w:rsidP="00667350">
            <w:pPr>
              <w:spacing w:line="276" w:lineRule="auto"/>
              <w:rPr>
                <w:b/>
                <w:i w:val="0"/>
                <w:sz w:val="20"/>
                <w:szCs w:val="22"/>
                <w:lang w:eastAsia="en-US"/>
              </w:rPr>
            </w:pPr>
            <w:r w:rsidRPr="00667350">
              <w:rPr>
                <w:b/>
                <w:bCs/>
                <w:i w:val="0"/>
                <w:sz w:val="20"/>
                <w:szCs w:val="22"/>
                <w:lang w:eastAsia="en-US"/>
              </w:rPr>
              <w:t>CENA ZA CELOTNO POVRŠINO BREZ DDV ZA 1X STORITEV</w:t>
            </w:r>
          </w:p>
        </w:tc>
        <w:tc>
          <w:tcPr>
            <w:tcW w:w="1985" w:type="dxa"/>
            <w:tcBorders>
              <w:top w:val="single" w:sz="4" w:space="0" w:color="auto"/>
              <w:left w:val="single" w:sz="4" w:space="0" w:color="auto"/>
              <w:bottom w:val="single" w:sz="4" w:space="0" w:color="auto"/>
              <w:right w:val="single" w:sz="4" w:space="0" w:color="auto"/>
            </w:tcBorders>
            <w:hideMark/>
          </w:tcPr>
          <w:p w14:paraId="2BAF3A6E" w14:textId="77777777" w:rsidR="00667350" w:rsidRPr="00667350" w:rsidRDefault="00667350" w:rsidP="00667350">
            <w:pPr>
              <w:spacing w:line="276" w:lineRule="auto"/>
              <w:rPr>
                <w:b/>
                <w:bCs/>
                <w:i w:val="0"/>
                <w:sz w:val="20"/>
                <w:szCs w:val="22"/>
                <w:lang w:eastAsia="en-US"/>
              </w:rPr>
            </w:pPr>
            <w:r w:rsidRPr="00667350">
              <w:rPr>
                <w:b/>
                <w:bCs/>
                <w:i w:val="0"/>
                <w:sz w:val="20"/>
                <w:szCs w:val="22"/>
                <w:lang w:eastAsia="en-US"/>
              </w:rPr>
              <w:t>CENA ZA CELOTNO POVRŠINO Z DDV ZA 1X STORITEV</w:t>
            </w:r>
          </w:p>
        </w:tc>
      </w:tr>
      <w:tr w:rsidR="00667350" w:rsidRPr="004B6209" w14:paraId="15E6C87F" w14:textId="77777777" w:rsidTr="00667350">
        <w:trPr>
          <w:trHeight w:val="425"/>
        </w:trPr>
        <w:tc>
          <w:tcPr>
            <w:tcW w:w="1696" w:type="dxa"/>
            <w:tcBorders>
              <w:top w:val="single" w:sz="4" w:space="0" w:color="auto"/>
              <w:left w:val="single" w:sz="4" w:space="0" w:color="auto"/>
              <w:bottom w:val="single" w:sz="4" w:space="0" w:color="auto"/>
              <w:right w:val="single" w:sz="4" w:space="0" w:color="auto"/>
            </w:tcBorders>
            <w:hideMark/>
          </w:tcPr>
          <w:p w14:paraId="3B7407B6" w14:textId="77777777" w:rsidR="00667350" w:rsidRPr="00F93413" w:rsidRDefault="00667350" w:rsidP="00797467">
            <w:pPr>
              <w:spacing w:line="276" w:lineRule="auto"/>
              <w:rPr>
                <w:i w:val="0"/>
                <w:sz w:val="22"/>
                <w:szCs w:val="22"/>
                <w:lang w:eastAsia="en-US"/>
              </w:rPr>
            </w:pPr>
            <w:r w:rsidRPr="00F93413">
              <w:rPr>
                <w:i w:val="0"/>
                <w:sz w:val="22"/>
                <w:szCs w:val="22"/>
                <w:lang w:eastAsia="en-US"/>
              </w:rPr>
              <w:t>Čiščenje pred objektom in za objektom</w:t>
            </w:r>
            <w:r>
              <w:rPr>
                <w:i w:val="0"/>
                <w:sz w:val="22"/>
                <w:szCs w:val="22"/>
                <w:lang w:eastAsia="en-US"/>
              </w:rPr>
              <w:t xml:space="preserve"> ter</w:t>
            </w:r>
            <w:r w:rsidRPr="00F93413">
              <w:rPr>
                <w:i w:val="0"/>
                <w:sz w:val="22"/>
                <w:szCs w:val="22"/>
                <w:lang w:eastAsia="en-US"/>
              </w:rPr>
              <w:t xml:space="preserve"> pometanje in praznjenje košev</w:t>
            </w:r>
          </w:p>
        </w:tc>
        <w:tc>
          <w:tcPr>
            <w:tcW w:w="1276" w:type="dxa"/>
            <w:tcBorders>
              <w:top w:val="single" w:sz="4" w:space="0" w:color="auto"/>
              <w:left w:val="single" w:sz="4" w:space="0" w:color="auto"/>
              <w:bottom w:val="single" w:sz="4" w:space="0" w:color="auto"/>
              <w:right w:val="single" w:sz="4" w:space="0" w:color="auto"/>
            </w:tcBorders>
            <w:hideMark/>
          </w:tcPr>
          <w:p w14:paraId="6D58AAA7" w14:textId="77777777" w:rsidR="00667350" w:rsidRPr="00F93413" w:rsidRDefault="00667350" w:rsidP="00797467">
            <w:pPr>
              <w:spacing w:line="276" w:lineRule="auto"/>
              <w:rPr>
                <w:b/>
                <w:i w:val="0"/>
                <w:sz w:val="22"/>
                <w:szCs w:val="22"/>
                <w:lang w:eastAsia="en-US"/>
              </w:rPr>
            </w:pPr>
            <w:r w:rsidRPr="00F93413">
              <w:rPr>
                <w:b/>
                <w:i w:val="0"/>
                <w:sz w:val="22"/>
                <w:szCs w:val="22"/>
                <w:lang w:eastAsia="en-US"/>
              </w:rPr>
              <w:t>3.</w:t>
            </w:r>
            <w:r>
              <w:rPr>
                <w:b/>
                <w:i w:val="0"/>
                <w:sz w:val="22"/>
                <w:szCs w:val="22"/>
                <w:lang w:eastAsia="en-US"/>
              </w:rPr>
              <w:t>350</w:t>
            </w:r>
            <w:r w:rsidRPr="00F93413">
              <w:rPr>
                <w:b/>
                <w:i w:val="0"/>
                <w:sz w:val="22"/>
                <w:szCs w:val="22"/>
                <w:lang w:eastAsia="en-US"/>
              </w:rPr>
              <w:t>,00 m²</w:t>
            </w:r>
          </w:p>
        </w:tc>
        <w:tc>
          <w:tcPr>
            <w:tcW w:w="1276" w:type="dxa"/>
            <w:tcBorders>
              <w:top w:val="single" w:sz="4" w:space="0" w:color="auto"/>
              <w:left w:val="single" w:sz="4" w:space="0" w:color="auto"/>
              <w:bottom w:val="single" w:sz="4" w:space="0" w:color="auto"/>
              <w:right w:val="single" w:sz="4" w:space="0" w:color="auto"/>
            </w:tcBorders>
          </w:tcPr>
          <w:p w14:paraId="7D97CB31"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417" w:type="dxa"/>
            <w:tcBorders>
              <w:top w:val="single" w:sz="4" w:space="0" w:color="auto"/>
              <w:left w:val="single" w:sz="4" w:space="0" w:color="auto"/>
              <w:bottom w:val="single" w:sz="4" w:space="0" w:color="auto"/>
              <w:right w:val="single" w:sz="4" w:space="0" w:color="auto"/>
            </w:tcBorders>
          </w:tcPr>
          <w:p w14:paraId="435B00D3"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993" w:type="dxa"/>
            <w:tcBorders>
              <w:top w:val="single" w:sz="4" w:space="0" w:color="auto"/>
              <w:left w:val="single" w:sz="4" w:space="0" w:color="auto"/>
              <w:bottom w:val="single" w:sz="4" w:space="0" w:color="auto"/>
              <w:right w:val="single" w:sz="4" w:space="0" w:color="auto"/>
            </w:tcBorders>
          </w:tcPr>
          <w:p w14:paraId="153B7965"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275" w:type="dxa"/>
            <w:tcBorders>
              <w:top w:val="single" w:sz="4" w:space="0" w:color="auto"/>
              <w:left w:val="single" w:sz="4" w:space="0" w:color="auto"/>
              <w:bottom w:val="single" w:sz="4" w:space="0" w:color="auto"/>
              <w:right w:val="single" w:sz="4" w:space="0" w:color="auto"/>
            </w:tcBorders>
          </w:tcPr>
          <w:p w14:paraId="25ACC9E5"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 xml:space="preserve"> EUR</w:t>
            </w:r>
          </w:p>
        </w:tc>
        <w:tc>
          <w:tcPr>
            <w:tcW w:w="1985" w:type="dxa"/>
            <w:tcBorders>
              <w:top w:val="single" w:sz="4" w:space="0" w:color="auto"/>
              <w:left w:val="single" w:sz="4" w:space="0" w:color="auto"/>
              <w:bottom w:val="single" w:sz="4" w:space="0" w:color="auto"/>
              <w:right w:val="single" w:sz="4" w:space="0" w:color="auto"/>
            </w:tcBorders>
          </w:tcPr>
          <w:p w14:paraId="70CA247D"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r>
      <w:tr w:rsidR="00667350" w:rsidRPr="004B6209" w14:paraId="201C5EBD" w14:textId="77777777" w:rsidTr="00667350">
        <w:tc>
          <w:tcPr>
            <w:tcW w:w="1696" w:type="dxa"/>
            <w:tcBorders>
              <w:top w:val="single" w:sz="4" w:space="0" w:color="auto"/>
              <w:left w:val="single" w:sz="4" w:space="0" w:color="auto"/>
              <w:bottom w:val="single" w:sz="4" w:space="0" w:color="auto"/>
              <w:right w:val="single" w:sz="4" w:space="0" w:color="auto"/>
            </w:tcBorders>
          </w:tcPr>
          <w:p w14:paraId="51A677FE" w14:textId="77777777" w:rsidR="00667350" w:rsidRPr="00F93413" w:rsidRDefault="00667350" w:rsidP="00797467">
            <w:pPr>
              <w:spacing w:line="276" w:lineRule="auto"/>
              <w:rPr>
                <w:i w:val="0"/>
                <w:sz w:val="22"/>
                <w:szCs w:val="22"/>
                <w:lang w:eastAsia="en-US"/>
              </w:rPr>
            </w:pPr>
            <w:r w:rsidRPr="00F93413">
              <w:rPr>
                <w:i w:val="0"/>
                <w:sz w:val="22"/>
                <w:szCs w:val="22"/>
                <w:lang w:eastAsia="en-US"/>
              </w:rPr>
              <w:t>Vzdrževanje zunanjih površin v zimskem času</w:t>
            </w:r>
          </w:p>
        </w:tc>
        <w:tc>
          <w:tcPr>
            <w:tcW w:w="1276" w:type="dxa"/>
            <w:tcBorders>
              <w:top w:val="single" w:sz="4" w:space="0" w:color="auto"/>
              <w:left w:val="single" w:sz="4" w:space="0" w:color="auto"/>
              <w:bottom w:val="single" w:sz="4" w:space="0" w:color="auto"/>
              <w:right w:val="single" w:sz="4" w:space="0" w:color="auto"/>
            </w:tcBorders>
            <w:hideMark/>
          </w:tcPr>
          <w:p w14:paraId="7A562C87" w14:textId="77777777" w:rsidR="00667350" w:rsidRPr="00F93413" w:rsidRDefault="00667350" w:rsidP="00797467">
            <w:pPr>
              <w:spacing w:line="276" w:lineRule="auto"/>
              <w:rPr>
                <w:b/>
                <w:i w:val="0"/>
                <w:sz w:val="22"/>
                <w:szCs w:val="22"/>
                <w:lang w:eastAsia="en-US"/>
              </w:rPr>
            </w:pPr>
            <w:r w:rsidRPr="00F93413">
              <w:rPr>
                <w:b/>
                <w:i w:val="0"/>
                <w:sz w:val="22"/>
                <w:szCs w:val="22"/>
                <w:lang w:eastAsia="en-US"/>
              </w:rPr>
              <w:t>2.</w:t>
            </w:r>
            <w:r>
              <w:rPr>
                <w:b/>
                <w:i w:val="0"/>
                <w:sz w:val="22"/>
                <w:szCs w:val="22"/>
                <w:lang w:eastAsia="en-US"/>
              </w:rPr>
              <w:t>715</w:t>
            </w:r>
            <w:r w:rsidRPr="00F93413">
              <w:rPr>
                <w:b/>
                <w:i w:val="0"/>
                <w:sz w:val="22"/>
                <w:szCs w:val="22"/>
                <w:lang w:eastAsia="en-US"/>
              </w:rPr>
              <w:t>,00 m²</w:t>
            </w:r>
          </w:p>
        </w:tc>
        <w:tc>
          <w:tcPr>
            <w:tcW w:w="1276" w:type="dxa"/>
            <w:tcBorders>
              <w:top w:val="single" w:sz="4" w:space="0" w:color="auto"/>
              <w:left w:val="single" w:sz="4" w:space="0" w:color="auto"/>
              <w:bottom w:val="single" w:sz="4" w:space="0" w:color="auto"/>
              <w:right w:val="single" w:sz="4" w:space="0" w:color="auto"/>
            </w:tcBorders>
          </w:tcPr>
          <w:p w14:paraId="56F72E67"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417" w:type="dxa"/>
            <w:tcBorders>
              <w:top w:val="single" w:sz="4" w:space="0" w:color="auto"/>
              <w:left w:val="single" w:sz="4" w:space="0" w:color="auto"/>
              <w:bottom w:val="single" w:sz="4" w:space="0" w:color="auto"/>
              <w:right w:val="single" w:sz="4" w:space="0" w:color="auto"/>
            </w:tcBorders>
          </w:tcPr>
          <w:p w14:paraId="63BC0CE4"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993" w:type="dxa"/>
            <w:tcBorders>
              <w:top w:val="single" w:sz="4" w:space="0" w:color="auto"/>
              <w:left w:val="single" w:sz="4" w:space="0" w:color="auto"/>
              <w:bottom w:val="single" w:sz="4" w:space="0" w:color="auto"/>
              <w:right w:val="single" w:sz="4" w:space="0" w:color="auto"/>
            </w:tcBorders>
          </w:tcPr>
          <w:p w14:paraId="4047811D"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275" w:type="dxa"/>
            <w:tcBorders>
              <w:top w:val="single" w:sz="4" w:space="0" w:color="auto"/>
              <w:left w:val="single" w:sz="4" w:space="0" w:color="auto"/>
              <w:bottom w:val="single" w:sz="4" w:space="0" w:color="auto"/>
              <w:right w:val="single" w:sz="4" w:space="0" w:color="auto"/>
            </w:tcBorders>
          </w:tcPr>
          <w:p w14:paraId="1230F9CC"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985" w:type="dxa"/>
            <w:tcBorders>
              <w:top w:val="single" w:sz="4" w:space="0" w:color="auto"/>
              <w:left w:val="single" w:sz="4" w:space="0" w:color="auto"/>
              <w:bottom w:val="single" w:sz="4" w:space="0" w:color="auto"/>
              <w:right w:val="single" w:sz="4" w:space="0" w:color="auto"/>
            </w:tcBorders>
          </w:tcPr>
          <w:p w14:paraId="7BEBCCCA"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r>
      <w:tr w:rsidR="00667350" w:rsidRPr="004B6209" w14:paraId="56A6445D" w14:textId="77777777" w:rsidTr="00667350">
        <w:trPr>
          <w:trHeight w:val="469"/>
        </w:trPr>
        <w:tc>
          <w:tcPr>
            <w:tcW w:w="1696" w:type="dxa"/>
            <w:tcBorders>
              <w:top w:val="single" w:sz="4" w:space="0" w:color="auto"/>
              <w:left w:val="single" w:sz="4" w:space="0" w:color="auto"/>
              <w:bottom w:val="single" w:sz="4" w:space="0" w:color="auto"/>
              <w:right w:val="single" w:sz="4" w:space="0" w:color="auto"/>
            </w:tcBorders>
            <w:hideMark/>
          </w:tcPr>
          <w:p w14:paraId="7B6B4E26" w14:textId="77777777" w:rsidR="00667350" w:rsidRPr="00F93413" w:rsidRDefault="00667350" w:rsidP="00797467">
            <w:pPr>
              <w:spacing w:line="276" w:lineRule="auto"/>
              <w:rPr>
                <w:i w:val="0"/>
                <w:sz w:val="22"/>
                <w:szCs w:val="22"/>
                <w:lang w:eastAsia="en-US"/>
              </w:rPr>
            </w:pPr>
            <w:r w:rsidRPr="00F93413">
              <w:rPr>
                <w:i w:val="0"/>
                <w:sz w:val="22"/>
                <w:szCs w:val="22"/>
                <w:lang w:eastAsia="en-US"/>
              </w:rPr>
              <w:t>Košnja zelenice</w:t>
            </w:r>
          </w:p>
        </w:tc>
        <w:tc>
          <w:tcPr>
            <w:tcW w:w="1276" w:type="dxa"/>
            <w:tcBorders>
              <w:top w:val="single" w:sz="4" w:space="0" w:color="auto"/>
              <w:left w:val="single" w:sz="4" w:space="0" w:color="auto"/>
              <w:bottom w:val="single" w:sz="4" w:space="0" w:color="auto"/>
              <w:right w:val="single" w:sz="4" w:space="0" w:color="auto"/>
            </w:tcBorders>
            <w:hideMark/>
          </w:tcPr>
          <w:p w14:paraId="5EA211AC" w14:textId="77777777" w:rsidR="00667350" w:rsidRPr="00F93413" w:rsidRDefault="00667350" w:rsidP="00797467">
            <w:pPr>
              <w:spacing w:line="276" w:lineRule="auto"/>
              <w:rPr>
                <w:b/>
                <w:i w:val="0"/>
                <w:sz w:val="22"/>
                <w:szCs w:val="22"/>
                <w:lang w:eastAsia="en-US"/>
              </w:rPr>
            </w:pPr>
            <w:r>
              <w:rPr>
                <w:b/>
                <w:i w:val="0"/>
                <w:sz w:val="22"/>
                <w:szCs w:val="22"/>
                <w:lang w:eastAsia="en-US"/>
              </w:rPr>
              <w:t>7</w:t>
            </w:r>
            <w:r w:rsidRPr="00F93413">
              <w:rPr>
                <w:b/>
                <w:i w:val="0"/>
                <w:sz w:val="22"/>
                <w:szCs w:val="22"/>
                <w:lang w:eastAsia="en-US"/>
              </w:rPr>
              <w:t>.</w:t>
            </w:r>
            <w:r>
              <w:rPr>
                <w:b/>
                <w:i w:val="0"/>
                <w:sz w:val="22"/>
                <w:szCs w:val="22"/>
                <w:lang w:eastAsia="en-US"/>
              </w:rPr>
              <w:t>355</w:t>
            </w:r>
            <w:r w:rsidRPr="00F93413">
              <w:rPr>
                <w:b/>
                <w:i w:val="0"/>
                <w:sz w:val="22"/>
                <w:szCs w:val="22"/>
                <w:lang w:eastAsia="en-US"/>
              </w:rPr>
              <w:t>,00 m²</w:t>
            </w:r>
          </w:p>
        </w:tc>
        <w:tc>
          <w:tcPr>
            <w:tcW w:w="1276" w:type="dxa"/>
            <w:tcBorders>
              <w:top w:val="single" w:sz="4" w:space="0" w:color="auto"/>
              <w:left w:val="single" w:sz="4" w:space="0" w:color="auto"/>
              <w:bottom w:val="single" w:sz="4" w:space="0" w:color="auto"/>
              <w:right w:val="single" w:sz="4" w:space="0" w:color="auto"/>
            </w:tcBorders>
          </w:tcPr>
          <w:p w14:paraId="0A8CD5B8"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417" w:type="dxa"/>
            <w:tcBorders>
              <w:top w:val="single" w:sz="4" w:space="0" w:color="auto"/>
              <w:left w:val="single" w:sz="4" w:space="0" w:color="auto"/>
              <w:bottom w:val="single" w:sz="4" w:space="0" w:color="auto"/>
              <w:right w:val="single" w:sz="4" w:space="0" w:color="auto"/>
            </w:tcBorders>
          </w:tcPr>
          <w:p w14:paraId="57EFAC57"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993" w:type="dxa"/>
            <w:tcBorders>
              <w:top w:val="single" w:sz="4" w:space="0" w:color="auto"/>
              <w:left w:val="single" w:sz="4" w:space="0" w:color="auto"/>
              <w:bottom w:val="single" w:sz="4" w:space="0" w:color="auto"/>
              <w:right w:val="single" w:sz="4" w:space="0" w:color="auto"/>
            </w:tcBorders>
          </w:tcPr>
          <w:p w14:paraId="20B35DCC"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275" w:type="dxa"/>
            <w:tcBorders>
              <w:top w:val="single" w:sz="4" w:space="0" w:color="auto"/>
              <w:left w:val="single" w:sz="4" w:space="0" w:color="auto"/>
              <w:bottom w:val="single" w:sz="4" w:space="0" w:color="auto"/>
              <w:right w:val="single" w:sz="4" w:space="0" w:color="auto"/>
            </w:tcBorders>
          </w:tcPr>
          <w:p w14:paraId="1C222CEF"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985" w:type="dxa"/>
            <w:tcBorders>
              <w:top w:val="single" w:sz="4" w:space="0" w:color="auto"/>
              <w:left w:val="single" w:sz="4" w:space="0" w:color="auto"/>
              <w:bottom w:val="single" w:sz="4" w:space="0" w:color="auto"/>
              <w:right w:val="single" w:sz="4" w:space="0" w:color="auto"/>
            </w:tcBorders>
          </w:tcPr>
          <w:p w14:paraId="66228DC9"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r>
      <w:tr w:rsidR="00667350" w:rsidRPr="004B6209" w14:paraId="2BAC9F6C" w14:textId="77777777" w:rsidTr="00667350">
        <w:trPr>
          <w:trHeight w:val="419"/>
        </w:trPr>
        <w:tc>
          <w:tcPr>
            <w:tcW w:w="1696" w:type="dxa"/>
            <w:tcBorders>
              <w:top w:val="single" w:sz="4" w:space="0" w:color="auto"/>
              <w:left w:val="single" w:sz="4" w:space="0" w:color="auto"/>
              <w:bottom w:val="single" w:sz="4" w:space="0" w:color="auto"/>
              <w:right w:val="single" w:sz="4" w:space="0" w:color="auto"/>
            </w:tcBorders>
            <w:hideMark/>
          </w:tcPr>
          <w:p w14:paraId="439996A6" w14:textId="77777777" w:rsidR="00667350" w:rsidRPr="00F93413" w:rsidRDefault="00667350" w:rsidP="00797467">
            <w:pPr>
              <w:spacing w:line="276" w:lineRule="auto"/>
              <w:rPr>
                <w:i w:val="0"/>
                <w:sz w:val="22"/>
                <w:szCs w:val="22"/>
                <w:lang w:eastAsia="en-US"/>
              </w:rPr>
            </w:pPr>
            <w:r w:rsidRPr="00F93413">
              <w:rPr>
                <w:i w:val="0"/>
                <w:sz w:val="22"/>
                <w:szCs w:val="22"/>
                <w:lang w:eastAsia="en-US"/>
              </w:rPr>
              <w:t>Grabljenje listja in odvoz listja</w:t>
            </w:r>
            <w:r>
              <w:rPr>
                <w:i w:val="0"/>
                <w:sz w:val="22"/>
                <w:szCs w:val="22"/>
                <w:lang w:eastAsia="en-US"/>
              </w:rPr>
              <w:t xml:space="preserve"> na deponijo</w:t>
            </w:r>
          </w:p>
        </w:tc>
        <w:tc>
          <w:tcPr>
            <w:tcW w:w="1276" w:type="dxa"/>
            <w:tcBorders>
              <w:top w:val="single" w:sz="4" w:space="0" w:color="auto"/>
              <w:left w:val="single" w:sz="4" w:space="0" w:color="auto"/>
              <w:bottom w:val="single" w:sz="4" w:space="0" w:color="auto"/>
              <w:right w:val="single" w:sz="4" w:space="0" w:color="auto"/>
            </w:tcBorders>
            <w:hideMark/>
          </w:tcPr>
          <w:p w14:paraId="76354999" w14:textId="77777777" w:rsidR="00667350" w:rsidRPr="00F93413" w:rsidRDefault="00667350" w:rsidP="00797467">
            <w:pPr>
              <w:spacing w:line="276" w:lineRule="auto"/>
              <w:rPr>
                <w:b/>
                <w:i w:val="0"/>
                <w:sz w:val="22"/>
                <w:szCs w:val="22"/>
                <w:lang w:eastAsia="en-US"/>
              </w:rPr>
            </w:pPr>
            <w:r w:rsidRPr="00F93413">
              <w:rPr>
                <w:b/>
                <w:i w:val="0"/>
                <w:sz w:val="22"/>
                <w:szCs w:val="22"/>
                <w:lang w:eastAsia="en-US"/>
              </w:rPr>
              <w:t>5.434,00 m²</w:t>
            </w:r>
          </w:p>
        </w:tc>
        <w:tc>
          <w:tcPr>
            <w:tcW w:w="1276" w:type="dxa"/>
            <w:tcBorders>
              <w:top w:val="single" w:sz="4" w:space="0" w:color="auto"/>
              <w:left w:val="single" w:sz="4" w:space="0" w:color="auto"/>
              <w:bottom w:val="single" w:sz="4" w:space="0" w:color="auto"/>
              <w:right w:val="single" w:sz="4" w:space="0" w:color="auto"/>
            </w:tcBorders>
          </w:tcPr>
          <w:p w14:paraId="755576FA"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417" w:type="dxa"/>
            <w:tcBorders>
              <w:top w:val="single" w:sz="4" w:space="0" w:color="auto"/>
              <w:left w:val="single" w:sz="4" w:space="0" w:color="auto"/>
              <w:bottom w:val="single" w:sz="4" w:space="0" w:color="auto"/>
              <w:right w:val="single" w:sz="4" w:space="0" w:color="auto"/>
            </w:tcBorders>
          </w:tcPr>
          <w:p w14:paraId="6AC25386"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993" w:type="dxa"/>
            <w:tcBorders>
              <w:top w:val="single" w:sz="4" w:space="0" w:color="auto"/>
              <w:left w:val="single" w:sz="4" w:space="0" w:color="auto"/>
              <w:bottom w:val="single" w:sz="4" w:space="0" w:color="auto"/>
              <w:right w:val="single" w:sz="4" w:space="0" w:color="auto"/>
            </w:tcBorders>
          </w:tcPr>
          <w:p w14:paraId="3C0B1B83"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275" w:type="dxa"/>
            <w:tcBorders>
              <w:top w:val="single" w:sz="4" w:space="0" w:color="auto"/>
              <w:left w:val="single" w:sz="4" w:space="0" w:color="auto"/>
              <w:bottom w:val="single" w:sz="4" w:space="0" w:color="auto"/>
              <w:right w:val="single" w:sz="4" w:space="0" w:color="auto"/>
            </w:tcBorders>
          </w:tcPr>
          <w:p w14:paraId="112B56A5"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985" w:type="dxa"/>
            <w:tcBorders>
              <w:top w:val="single" w:sz="4" w:space="0" w:color="auto"/>
              <w:left w:val="single" w:sz="4" w:space="0" w:color="auto"/>
              <w:bottom w:val="single" w:sz="4" w:space="0" w:color="auto"/>
              <w:right w:val="single" w:sz="4" w:space="0" w:color="auto"/>
            </w:tcBorders>
          </w:tcPr>
          <w:p w14:paraId="46A7BA8D"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r>
      <w:tr w:rsidR="00667350" w:rsidRPr="004B6209" w14:paraId="480CE808" w14:textId="77777777" w:rsidTr="00667350">
        <w:trPr>
          <w:trHeight w:val="568"/>
        </w:trPr>
        <w:tc>
          <w:tcPr>
            <w:tcW w:w="1696" w:type="dxa"/>
            <w:tcBorders>
              <w:top w:val="single" w:sz="4" w:space="0" w:color="auto"/>
              <w:left w:val="single" w:sz="4" w:space="0" w:color="auto"/>
              <w:bottom w:val="single" w:sz="4" w:space="0" w:color="auto"/>
              <w:right w:val="single" w:sz="4" w:space="0" w:color="auto"/>
            </w:tcBorders>
            <w:hideMark/>
          </w:tcPr>
          <w:p w14:paraId="186CB0CD" w14:textId="77777777" w:rsidR="00667350" w:rsidRPr="00F93413" w:rsidRDefault="00667350" w:rsidP="00797467">
            <w:pPr>
              <w:spacing w:line="276" w:lineRule="auto"/>
              <w:rPr>
                <w:i w:val="0"/>
                <w:sz w:val="22"/>
                <w:szCs w:val="22"/>
                <w:lang w:eastAsia="en-US"/>
              </w:rPr>
            </w:pPr>
            <w:r w:rsidRPr="00F93413">
              <w:rPr>
                <w:i w:val="0"/>
                <w:sz w:val="22"/>
                <w:szCs w:val="22"/>
                <w:lang w:eastAsia="en-US"/>
              </w:rPr>
              <w:t>Obrezovanje žive meje in grmovnic</w:t>
            </w:r>
            <w:r>
              <w:rPr>
                <w:i w:val="0"/>
                <w:sz w:val="22"/>
                <w:szCs w:val="22"/>
                <w:lang w:eastAsia="en-US"/>
              </w:rPr>
              <w:t xml:space="preserve"> in odvoz na deponijo</w:t>
            </w:r>
          </w:p>
        </w:tc>
        <w:tc>
          <w:tcPr>
            <w:tcW w:w="1276" w:type="dxa"/>
            <w:tcBorders>
              <w:top w:val="single" w:sz="4" w:space="0" w:color="auto"/>
              <w:left w:val="single" w:sz="4" w:space="0" w:color="auto"/>
              <w:bottom w:val="single" w:sz="4" w:space="0" w:color="auto"/>
              <w:right w:val="single" w:sz="4" w:space="0" w:color="auto"/>
            </w:tcBorders>
            <w:hideMark/>
          </w:tcPr>
          <w:p w14:paraId="1CC775A7" w14:textId="77777777" w:rsidR="00667350" w:rsidRPr="00F93413" w:rsidRDefault="00667350" w:rsidP="00797467">
            <w:pPr>
              <w:spacing w:line="276" w:lineRule="auto"/>
              <w:rPr>
                <w:b/>
                <w:i w:val="0"/>
                <w:sz w:val="22"/>
                <w:szCs w:val="22"/>
                <w:lang w:eastAsia="en-US"/>
              </w:rPr>
            </w:pPr>
            <w:r>
              <w:rPr>
                <w:b/>
                <w:i w:val="0"/>
                <w:sz w:val="22"/>
                <w:szCs w:val="22"/>
                <w:lang w:eastAsia="en-US"/>
              </w:rPr>
              <w:t>202</w:t>
            </w:r>
            <w:r w:rsidRPr="00F93413">
              <w:rPr>
                <w:b/>
                <w:i w:val="0"/>
                <w:sz w:val="22"/>
                <w:szCs w:val="22"/>
                <w:lang w:eastAsia="en-US"/>
              </w:rPr>
              <w:t>,00 T/M</w:t>
            </w:r>
          </w:p>
        </w:tc>
        <w:tc>
          <w:tcPr>
            <w:tcW w:w="1276" w:type="dxa"/>
            <w:tcBorders>
              <w:top w:val="single" w:sz="4" w:space="0" w:color="auto"/>
              <w:left w:val="single" w:sz="4" w:space="0" w:color="auto"/>
              <w:bottom w:val="single" w:sz="4" w:space="0" w:color="auto"/>
              <w:right w:val="single" w:sz="4" w:space="0" w:color="auto"/>
            </w:tcBorders>
          </w:tcPr>
          <w:p w14:paraId="2AF93E98"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417" w:type="dxa"/>
            <w:tcBorders>
              <w:top w:val="single" w:sz="4" w:space="0" w:color="auto"/>
              <w:left w:val="single" w:sz="4" w:space="0" w:color="auto"/>
              <w:bottom w:val="single" w:sz="4" w:space="0" w:color="auto"/>
              <w:right w:val="single" w:sz="4" w:space="0" w:color="auto"/>
            </w:tcBorders>
          </w:tcPr>
          <w:p w14:paraId="36E3062A"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993" w:type="dxa"/>
            <w:tcBorders>
              <w:top w:val="single" w:sz="4" w:space="0" w:color="auto"/>
              <w:left w:val="single" w:sz="4" w:space="0" w:color="auto"/>
              <w:bottom w:val="single" w:sz="4" w:space="0" w:color="auto"/>
              <w:right w:val="single" w:sz="4" w:space="0" w:color="auto"/>
            </w:tcBorders>
          </w:tcPr>
          <w:p w14:paraId="3E7054E5"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275" w:type="dxa"/>
            <w:tcBorders>
              <w:top w:val="single" w:sz="4" w:space="0" w:color="auto"/>
              <w:left w:val="single" w:sz="4" w:space="0" w:color="auto"/>
              <w:bottom w:val="single" w:sz="4" w:space="0" w:color="auto"/>
              <w:right w:val="single" w:sz="4" w:space="0" w:color="auto"/>
            </w:tcBorders>
          </w:tcPr>
          <w:p w14:paraId="7675B4A6"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985" w:type="dxa"/>
            <w:tcBorders>
              <w:top w:val="single" w:sz="4" w:space="0" w:color="auto"/>
              <w:left w:val="single" w:sz="4" w:space="0" w:color="auto"/>
              <w:bottom w:val="single" w:sz="4" w:space="0" w:color="auto"/>
              <w:right w:val="single" w:sz="4" w:space="0" w:color="auto"/>
            </w:tcBorders>
          </w:tcPr>
          <w:p w14:paraId="1CA02DE2"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r>
      <w:tr w:rsidR="00667350" w:rsidRPr="004B6209" w14:paraId="54340153" w14:textId="77777777" w:rsidTr="00667350">
        <w:trPr>
          <w:trHeight w:val="568"/>
        </w:trPr>
        <w:tc>
          <w:tcPr>
            <w:tcW w:w="1696" w:type="dxa"/>
            <w:tcBorders>
              <w:top w:val="single" w:sz="4" w:space="0" w:color="auto"/>
              <w:left w:val="single" w:sz="4" w:space="0" w:color="auto"/>
              <w:bottom w:val="single" w:sz="4" w:space="0" w:color="auto"/>
              <w:right w:val="single" w:sz="4" w:space="0" w:color="auto"/>
            </w:tcBorders>
          </w:tcPr>
          <w:p w14:paraId="322E45D6" w14:textId="77777777" w:rsidR="00667350" w:rsidRPr="00F93413" w:rsidRDefault="00667350" w:rsidP="00797467">
            <w:pPr>
              <w:spacing w:line="276" w:lineRule="auto"/>
              <w:rPr>
                <w:i w:val="0"/>
                <w:sz w:val="22"/>
                <w:szCs w:val="22"/>
                <w:lang w:eastAsia="en-US"/>
              </w:rPr>
            </w:pPr>
          </w:p>
          <w:p w14:paraId="3439EECC" w14:textId="77777777" w:rsidR="00667350" w:rsidRPr="00F93413" w:rsidRDefault="00667350" w:rsidP="00797467">
            <w:pPr>
              <w:spacing w:line="276" w:lineRule="auto"/>
              <w:rPr>
                <w:b/>
                <w:i w:val="0"/>
                <w:sz w:val="22"/>
                <w:szCs w:val="22"/>
                <w:lang w:eastAsia="en-US"/>
              </w:rPr>
            </w:pPr>
            <w:r w:rsidRPr="00F93413">
              <w:rPr>
                <w:b/>
                <w:i w:val="0"/>
                <w:sz w:val="22"/>
                <w:szCs w:val="22"/>
                <w:lang w:eastAsia="en-US"/>
              </w:rPr>
              <w:t>SKUPAJ I.</w:t>
            </w:r>
          </w:p>
        </w:tc>
        <w:tc>
          <w:tcPr>
            <w:tcW w:w="1276" w:type="dxa"/>
            <w:tcBorders>
              <w:top w:val="single" w:sz="4" w:space="0" w:color="auto"/>
              <w:left w:val="single" w:sz="4" w:space="0" w:color="auto"/>
              <w:bottom w:val="single" w:sz="4" w:space="0" w:color="auto"/>
              <w:right w:val="single" w:sz="4" w:space="0" w:color="auto"/>
            </w:tcBorders>
          </w:tcPr>
          <w:p w14:paraId="2D8AC999" w14:textId="77777777" w:rsidR="00667350" w:rsidRPr="00F93413" w:rsidRDefault="00667350" w:rsidP="00797467">
            <w:pPr>
              <w:spacing w:line="276" w:lineRule="auto"/>
              <w:rPr>
                <w:b/>
                <w:i w:val="0"/>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4064C2FB" w14:textId="77777777" w:rsidR="00667350" w:rsidRPr="00F93413" w:rsidRDefault="00667350" w:rsidP="00797467">
            <w:pPr>
              <w:spacing w:line="276" w:lineRule="auto"/>
              <w:rPr>
                <w:i w:val="0"/>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498ED33" w14:textId="77777777" w:rsidR="00667350" w:rsidRPr="00F93413" w:rsidRDefault="00667350" w:rsidP="00797467">
            <w:pPr>
              <w:spacing w:line="276" w:lineRule="auto"/>
              <w:rPr>
                <w:i w:val="0"/>
                <w:sz w:val="22"/>
                <w:szCs w:val="22"/>
                <w:highlight w:val="yellow"/>
                <w:lang w:eastAsia="en-US"/>
              </w:rPr>
            </w:pPr>
          </w:p>
        </w:tc>
        <w:tc>
          <w:tcPr>
            <w:tcW w:w="993" w:type="dxa"/>
            <w:tcBorders>
              <w:top w:val="single" w:sz="4" w:space="0" w:color="auto"/>
              <w:left w:val="single" w:sz="4" w:space="0" w:color="auto"/>
              <w:bottom w:val="single" w:sz="4" w:space="0" w:color="auto"/>
              <w:right w:val="single" w:sz="4" w:space="0" w:color="auto"/>
            </w:tcBorders>
          </w:tcPr>
          <w:p w14:paraId="29D0AB73" w14:textId="77777777" w:rsidR="00667350" w:rsidRPr="00F93413" w:rsidRDefault="00667350" w:rsidP="00797467">
            <w:pPr>
              <w:spacing w:line="276" w:lineRule="auto"/>
              <w:rPr>
                <w:i w:val="0"/>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tcPr>
          <w:p w14:paraId="454E203C" w14:textId="77777777" w:rsidR="00667350" w:rsidRDefault="00667350" w:rsidP="00797467">
            <w:pPr>
              <w:spacing w:line="276" w:lineRule="auto"/>
              <w:jc w:val="right"/>
              <w:rPr>
                <w:i w:val="0"/>
                <w:sz w:val="22"/>
                <w:szCs w:val="22"/>
                <w:lang w:eastAsia="en-US"/>
              </w:rPr>
            </w:pPr>
          </w:p>
          <w:p w14:paraId="6137863F"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c>
          <w:tcPr>
            <w:tcW w:w="1985" w:type="dxa"/>
            <w:tcBorders>
              <w:top w:val="single" w:sz="4" w:space="0" w:color="auto"/>
              <w:left w:val="single" w:sz="4" w:space="0" w:color="auto"/>
              <w:bottom w:val="single" w:sz="4" w:space="0" w:color="auto"/>
              <w:right w:val="single" w:sz="4" w:space="0" w:color="auto"/>
            </w:tcBorders>
          </w:tcPr>
          <w:p w14:paraId="2A2600AB" w14:textId="77777777" w:rsidR="00667350" w:rsidRDefault="00667350" w:rsidP="00797467">
            <w:pPr>
              <w:spacing w:line="276" w:lineRule="auto"/>
              <w:jc w:val="right"/>
              <w:rPr>
                <w:i w:val="0"/>
                <w:sz w:val="22"/>
                <w:szCs w:val="22"/>
                <w:lang w:eastAsia="en-US"/>
              </w:rPr>
            </w:pPr>
          </w:p>
          <w:p w14:paraId="0EF47B89" w14:textId="77777777" w:rsidR="00667350" w:rsidRPr="00F93413" w:rsidRDefault="00667350" w:rsidP="00797467">
            <w:pPr>
              <w:spacing w:line="276" w:lineRule="auto"/>
              <w:jc w:val="right"/>
              <w:rPr>
                <w:i w:val="0"/>
                <w:sz w:val="22"/>
                <w:szCs w:val="22"/>
                <w:lang w:eastAsia="en-US"/>
              </w:rPr>
            </w:pPr>
            <w:r w:rsidRPr="00F93413">
              <w:rPr>
                <w:i w:val="0"/>
                <w:sz w:val="22"/>
                <w:szCs w:val="22"/>
                <w:lang w:eastAsia="en-US"/>
              </w:rPr>
              <w:t>EUR</w:t>
            </w:r>
          </w:p>
        </w:tc>
      </w:tr>
    </w:tbl>
    <w:p w14:paraId="6A239CB9" w14:textId="77777777" w:rsidR="00667350" w:rsidRPr="00F93413" w:rsidRDefault="00667350" w:rsidP="00667350">
      <w:pPr>
        <w:rPr>
          <w:i w:val="0"/>
          <w:sz w:val="22"/>
          <w:szCs w:val="22"/>
        </w:rPr>
      </w:pPr>
    </w:p>
    <w:tbl>
      <w:tblPr>
        <w:tblpPr w:leftFromText="141" w:rightFromText="141" w:bottomFromText="200" w:vertAnchor="text" w:horzAnchor="margin" w:tblpX="126" w:tblpY="179"/>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1203"/>
        <w:gridCol w:w="2402"/>
        <w:gridCol w:w="1542"/>
        <w:gridCol w:w="2155"/>
      </w:tblGrid>
      <w:tr w:rsidR="00667350" w:rsidRPr="004B6209" w14:paraId="424C9483" w14:textId="77777777" w:rsidTr="00667350">
        <w:trPr>
          <w:trHeight w:val="418"/>
        </w:trPr>
        <w:tc>
          <w:tcPr>
            <w:tcW w:w="5000" w:type="pct"/>
            <w:gridSpan w:val="5"/>
            <w:tcBorders>
              <w:top w:val="single" w:sz="4" w:space="0" w:color="auto"/>
              <w:left w:val="single" w:sz="4" w:space="0" w:color="auto"/>
              <w:bottom w:val="single" w:sz="4" w:space="0" w:color="auto"/>
              <w:right w:val="single" w:sz="4" w:space="0" w:color="auto"/>
            </w:tcBorders>
            <w:hideMark/>
          </w:tcPr>
          <w:p w14:paraId="0AD902C9" w14:textId="052F6A1B" w:rsidR="00667350" w:rsidRPr="00F93413" w:rsidRDefault="00667350" w:rsidP="00667350">
            <w:pPr>
              <w:spacing w:line="276" w:lineRule="auto"/>
              <w:rPr>
                <w:b/>
                <w:i w:val="0"/>
                <w:sz w:val="22"/>
                <w:szCs w:val="22"/>
                <w:lang w:eastAsia="en-US"/>
              </w:rPr>
            </w:pPr>
            <w:r w:rsidRPr="00F93413">
              <w:rPr>
                <w:b/>
                <w:i w:val="0"/>
                <w:sz w:val="22"/>
                <w:szCs w:val="22"/>
                <w:lang w:eastAsia="en-US"/>
              </w:rPr>
              <w:t xml:space="preserve">II. MALA VZDRŽEVALNA DELA              </w:t>
            </w:r>
          </w:p>
        </w:tc>
      </w:tr>
      <w:tr w:rsidR="00667350" w:rsidRPr="004B6209" w14:paraId="1EB554BE" w14:textId="77777777" w:rsidTr="00667350">
        <w:trPr>
          <w:trHeight w:val="292"/>
        </w:trPr>
        <w:tc>
          <w:tcPr>
            <w:tcW w:w="1321" w:type="pct"/>
            <w:tcBorders>
              <w:top w:val="single" w:sz="4" w:space="0" w:color="auto"/>
              <w:left w:val="single" w:sz="4" w:space="0" w:color="auto"/>
              <w:bottom w:val="single" w:sz="4" w:space="0" w:color="auto"/>
              <w:right w:val="single" w:sz="4" w:space="0" w:color="auto"/>
            </w:tcBorders>
            <w:hideMark/>
          </w:tcPr>
          <w:p w14:paraId="0EEA47F9" w14:textId="77777777" w:rsidR="00667350" w:rsidRPr="00F93413" w:rsidRDefault="00667350" w:rsidP="00667350">
            <w:pPr>
              <w:spacing w:line="276" w:lineRule="auto"/>
              <w:jc w:val="center"/>
              <w:rPr>
                <w:b/>
                <w:i w:val="0"/>
                <w:sz w:val="22"/>
                <w:szCs w:val="22"/>
                <w:lang w:eastAsia="en-US"/>
              </w:rPr>
            </w:pPr>
            <w:r w:rsidRPr="00F93413">
              <w:rPr>
                <w:b/>
                <w:i w:val="0"/>
                <w:sz w:val="22"/>
                <w:szCs w:val="22"/>
                <w:lang w:eastAsia="en-US"/>
              </w:rPr>
              <w:t>STORITEV</w:t>
            </w:r>
          </w:p>
        </w:tc>
        <w:tc>
          <w:tcPr>
            <w:tcW w:w="606" w:type="pct"/>
            <w:tcBorders>
              <w:top w:val="single" w:sz="4" w:space="0" w:color="auto"/>
              <w:left w:val="single" w:sz="4" w:space="0" w:color="auto"/>
              <w:bottom w:val="single" w:sz="4" w:space="0" w:color="auto"/>
              <w:right w:val="single" w:sz="4" w:space="0" w:color="auto"/>
            </w:tcBorders>
          </w:tcPr>
          <w:p w14:paraId="4CD7E1E4" w14:textId="77777777" w:rsidR="00667350" w:rsidRPr="00F93413" w:rsidRDefault="00667350" w:rsidP="00667350">
            <w:pPr>
              <w:spacing w:line="276" w:lineRule="auto"/>
              <w:jc w:val="center"/>
              <w:rPr>
                <w:b/>
                <w:bCs/>
                <w:i w:val="0"/>
                <w:sz w:val="22"/>
                <w:szCs w:val="22"/>
                <w:lang w:eastAsia="en-US"/>
              </w:rPr>
            </w:pPr>
            <w:r w:rsidRPr="00F93413">
              <w:rPr>
                <w:b/>
                <w:bCs/>
                <w:i w:val="0"/>
                <w:sz w:val="22"/>
                <w:szCs w:val="22"/>
                <w:lang w:eastAsia="en-US"/>
              </w:rPr>
              <w:t>EM/KOS</w:t>
            </w:r>
          </w:p>
          <w:p w14:paraId="1101B7C8" w14:textId="77777777" w:rsidR="00667350" w:rsidRPr="00F93413" w:rsidRDefault="00667350" w:rsidP="00667350">
            <w:pPr>
              <w:spacing w:line="276" w:lineRule="auto"/>
              <w:jc w:val="center"/>
              <w:rPr>
                <w:i w:val="0"/>
                <w:sz w:val="22"/>
                <w:szCs w:val="22"/>
                <w:lang w:eastAsia="en-US"/>
              </w:rPr>
            </w:pPr>
          </w:p>
        </w:tc>
        <w:tc>
          <w:tcPr>
            <w:tcW w:w="1210" w:type="pct"/>
            <w:tcBorders>
              <w:top w:val="single" w:sz="4" w:space="0" w:color="auto"/>
              <w:left w:val="single" w:sz="4" w:space="0" w:color="auto"/>
              <w:bottom w:val="single" w:sz="4" w:space="0" w:color="auto"/>
              <w:right w:val="single" w:sz="4" w:space="0" w:color="auto"/>
            </w:tcBorders>
            <w:hideMark/>
          </w:tcPr>
          <w:p w14:paraId="09F41FDE" w14:textId="77777777" w:rsidR="00667350" w:rsidRPr="00F93413" w:rsidRDefault="00667350" w:rsidP="00667350">
            <w:pPr>
              <w:spacing w:line="276" w:lineRule="auto"/>
              <w:jc w:val="center"/>
              <w:rPr>
                <w:b/>
                <w:bCs/>
                <w:i w:val="0"/>
                <w:sz w:val="22"/>
                <w:szCs w:val="22"/>
                <w:lang w:eastAsia="en-US"/>
              </w:rPr>
            </w:pPr>
            <w:r w:rsidRPr="00F93413">
              <w:rPr>
                <w:b/>
                <w:bCs/>
                <w:i w:val="0"/>
                <w:sz w:val="22"/>
                <w:szCs w:val="22"/>
                <w:lang w:eastAsia="en-US"/>
              </w:rPr>
              <w:t>CENA ZA 1X STORITEV BREZ DDV</w:t>
            </w:r>
          </w:p>
        </w:tc>
        <w:tc>
          <w:tcPr>
            <w:tcW w:w="777" w:type="pct"/>
            <w:tcBorders>
              <w:top w:val="single" w:sz="4" w:space="0" w:color="auto"/>
              <w:left w:val="single" w:sz="4" w:space="0" w:color="auto"/>
              <w:bottom w:val="single" w:sz="4" w:space="0" w:color="auto"/>
              <w:right w:val="single" w:sz="4" w:space="0" w:color="auto"/>
            </w:tcBorders>
          </w:tcPr>
          <w:p w14:paraId="75774191" w14:textId="77777777" w:rsidR="00667350" w:rsidRPr="00F93413" w:rsidRDefault="00667350" w:rsidP="00667350">
            <w:pPr>
              <w:spacing w:line="276" w:lineRule="auto"/>
              <w:jc w:val="center"/>
              <w:rPr>
                <w:b/>
                <w:bCs/>
                <w:i w:val="0"/>
                <w:sz w:val="22"/>
                <w:szCs w:val="22"/>
                <w:lang w:eastAsia="en-US"/>
              </w:rPr>
            </w:pPr>
            <w:r w:rsidRPr="00F93413">
              <w:rPr>
                <w:b/>
                <w:bCs/>
                <w:i w:val="0"/>
                <w:sz w:val="22"/>
                <w:szCs w:val="22"/>
                <w:lang w:eastAsia="en-US"/>
              </w:rPr>
              <w:t xml:space="preserve">VREDNOST DDV </w:t>
            </w:r>
          </w:p>
          <w:p w14:paraId="7B1B412C" w14:textId="77777777" w:rsidR="00667350" w:rsidRPr="00F93413" w:rsidRDefault="00667350" w:rsidP="00667350">
            <w:pPr>
              <w:spacing w:line="276" w:lineRule="auto"/>
              <w:jc w:val="center"/>
              <w:rPr>
                <w:i w:val="0"/>
                <w:sz w:val="22"/>
                <w:szCs w:val="22"/>
                <w:lang w:eastAsia="en-US"/>
              </w:rPr>
            </w:pPr>
          </w:p>
        </w:tc>
        <w:tc>
          <w:tcPr>
            <w:tcW w:w="1087" w:type="pct"/>
            <w:tcBorders>
              <w:top w:val="single" w:sz="4" w:space="0" w:color="auto"/>
              <w:left w:val="single" w:sz="4" w:space="0" w:color="auto"/>
              <w:bottom w:val="single" w:sz="4" w:space="0" w:color="auto"/>
              <w:right w:val="single" w:sz="4" w:space="0" w:color="auto"/>
            </w:tcBorders>
            <w:hideMark/>
          </w:tcPr>
          <w:p w14:paraId="5FA02B98" w14:textId="77777777" w:rsidR="00667350" w:rsidRPr="00F93413" w:rsidRDefault="00667350" w:rsidP="00667350">
            <w:pPr>
              <w:spacing w:line="276" w:lineRule="auto"/>
              <w:jc w:val="center"/>
              <w:rPr>
                <w:b/>
                <w:bCs/>
                <w:i w:val="0"/>
                <w:sz w:val="22"/>
                <w:szCs w:val="22"/>
                <w:lang w:eastAsia="en-US"/>
              </w:rPr>
            </w:pPr>
            <w:r w:rsidRPr="00F93413">
              <w:rPr>
                <w:b/>
                <w:bCs/>
                <w:i w:val="0"/>
                <w:sz w:val="22"/>
                <w:szCs w:val="22"/>
                <w:lang w:eastAsia="en-US"/>
              </w:rPr>
              <w:t>CENA ZA 1X STORITEV Z DDV</w:t>
            </w:r>
          </w:p>
        </w:tc>
      </w:tr>
      <w:tr w:rsidR="00667350" w:rsidRPr="004B6209" w14:paraId="5DBCA457" w14:textId="77777777" w:rsidTr="00667350">
        <w:trPr>
          <w:trHeight w:val="341"/>
        </w:trPr>
        <w:tc>
          <w:tcPr>
            <w:tcW w:w="1321" w:type="pct"/>
            <w:tcBorders>
              <w:top w:val="single" w:sz="4" w:space="0" w:color="auto"/>
              <w:left w:val="single" w:sz="4" w:space="0" w:color="auto"/>
              <w:bottom w:val="single" w:sz="4" w:space="0" w:color="auto"/>
              <w:right w:val="single" w:sz="4" w:space="0" w:color="auto"/>
            </w:tcBorders>
            <w:hideMark/>
          </w:tcPr>
          <w:p w14:paraId="2D80AD6E" w14:textId="77777777" w:rsidR="00667350" w:rsidRPr="00F93413" w:rsidRDefault="00667350" w:rsidP="00667350">
            <w:pPr>
              <w:spacing w:line="276" w:lineRule="auto"/>
              <w:rPr>
                <w:i w:val="0"/>
                <w:sz w:val="22"/>
                <w:szCs w:val="22"/>
                <w:lang w:eastAsia="en-US"/>
              </w:rPr>
            </w:pPr>
            <w:r w:rsidRPr="00F93413">
              <w:rPr>
                <w:i w:val="0"/>
                <w:sz w:val="22"/>
                <w:szCs w:val="22"/>
                <w:lang w:eastAsia="en-US"/>
              </w:rPr>
              <w:t>ZAMENJAVA KLJUČAVNICE</w:t>
            </w:r>
          </w:p>
        </w:tc>
        <w:tc>
          <w:tcPr>
            <w:tcW w:w="606" w:type="pct"/>
            <w:tcBorders>
              <w:top w:val="single" w:sz="4" w:space="0" w:color="auto"/>
              <w:left w:val="single" w:sz="4" w:space="0" w:color="auto"/>
              <w:bottom w:val="single" w:sz="4" w:space="0" w:color="auto"/>
              <w:right w:val="single" w:sz="4" w:space="0" w:color="auto"/>
            </w:tcBorders>
            <w:hideMark/>
          </w:tcPr>
          <w:p w14:paraId="3C8A157A" w14:textId="77777777" w:rsidR="00667350" w:rsidRPr="00F93413" w:rsidRDefault="00667350" w:rsidP="00667350">
            <w:pPr>
              <w:spacing w:line="276" w:lineRule="auto"/>
              <w:jc w:val="both"/>
              <w:rPr>
                <w:i w:val="0"/>
                <w:sz w:val="22"/>
                <w:szCs w:val="22"/>
                <w:lang w:eastAsia="en-US"/>
              </w:rPr>
            </w:pPr>
            <w:r w:rsidRPr="00F93413">
              <w:rPr>
                <w:i w:val="0"/>
                <w:sz w:val="22"/>
                <w:szCs w:val="22"/>
                <w:lang w:eastAsia="en-US"/>
              </w:rPr>
              <w:t>1 kos</w:t>
            </w:r>
          </w:p>
        </w:tc>
        <w:tc>
          <w:tcPr>
            <w:tcW w:w="1210" w:type="pct"/>
            <w:tcBorders>
              <w:top w:val="single" w:sz="4" w:space="0" w:color="auto"/>
              <w:left w:val="single" w:sz="4" w:space="0" w:color="auto"/>
              <w:bottom w:val="single" w:sz="4" w:space="0" w:color="auto"/>
              <w:right w:val="single" w:sz="4" w:space="0" w:color="auto"/>
            </w:tcBorders>
          </w:tcPr>
          <w:p w14:paraId="1866ABDC"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777" w:type="pct"/>
            <w:tcBorders>
              <w:top w:val="single" w:sz="4" w:space="0" w:color="auto"/>
              <w:left w:val="single" w:sz="4" w:space="0" w:color="auto"/>
              <w:bottom w:val="single" w:sz="4" w:space="0" w:color="auto"/>
              <w:right w:val="single" w:sz="4" w:space="0" w:color="auto"/>
            </w:tcBorders>
          </w:tcPr>
          <w:p w14:paraId="35DBD5CA"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1087" w:type="pct"/>
            <w:tcBorders>
              <w:top w:val="single" w:sz="4" w:space="0" w:color="auto"/>
              <w:left w:val="single" w:sz="4" w:space="0" w:color="auto"/>
              <w:bottom w:val="single" w:sz="4" w:space="0" w:color="auto"/>
              <w:right w:val="single" w:sz="4" w:space="0" w:color="auto"/>
            </w:tcBorders>
          </w:tcPr>
          <w:p w14:paraId="4DA56912"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r>
      <w:tr w:rsidR="00667350" w:rsidRPr="004B6209" w14:paraId="6EA98FD7" w14:textId="77777777" w:rsidTr="00667350">
        <w:trPr>
          <w:trHeight w:val="358"/>
        </w:trPr>
        <w:tc>
          <w:tcPr>
            <w:tcW w:w="1321" w:type="pct"/>
            <w:tcBorders>
              <w:top w:val="single" w:sz="4" w:space="0" w:color="auto"/>
              <w:left w:val="single" w:sz="4" w:space="0" w:color="auto"/>
              <w:bottom w:val="single" w:sz="4" w:space="0" w:color="auto"/>
              <w:right w:val="single" w:sz="4" w:space="0" w:color="auto"/>
            </w:tcBorders>
            <w:hideMark/>
          </w:tcPr>
          <w:p w14:paraId="28F97E6A" w14:textId="77777777" w:rsidR="00667350" w:rsidRPr="00F93413" w:rsidRDefault="00667350" w:rsidP="00667350">
            <w:pPr>
              <w:spacing w:line="276" w:lineRule="auto"/>
              <w:rPr>
                <w:i w:val="0"/>
                <w:sz w:val="22"/>
                <w:szCs w:val="22"/>
                <w:lang w:eastAsia="en-US"/>
              </w:rPr>
            </w:pPr>
            <w:r w:rsidRPr="00F93413">
              <w:rPr>
                <w:i w:val="0"/>
                <w:sz w:val="22"/>
                <w:szCs w:val="22"/>
                <w:lang w:eastAsia="en-US"/>
              </w:rPr>
              <w:t>ZAMENJAVA VLOŽKA</w:t>
            </w:r>
          </w:p>
        </w:tc>
        <w:tc>
          <w:tcPr>
            <w:tcW w:w="606" w:type="pct"/>
            <w:tcBorders>
              <w:top w:val="single" w:sz="4" w:space="0" w:color="auto"/>
              <w:left w:val="single" w:sz="4" w:space="0" w:color="auto"/>
              <w:bottom w:val="single" w:sz="4" w:space="0" w:color="auto"/>
              <w:right w:val="single" w:sz="4" w:space="0" w:color="auto"/>
            </w:tcBorders>
            <w:hideMark/>
          </w:tcPr>
          <w:p w14:paraId="06737610" w14:textId="77777777" w:rsidR="00667350" w:rsidRPr="00F93413" w:rsidRDefault="00667350" w:rsidP="00667350">
            <w:pPr>
              <w:spacing w:line="276" w:lineRule="auto"/>
              <w:jc w:val="both"/>
              <w:rPr>
                <w:i w:val="0"/>
                <w:sz w:val="22"/>
                <w:szCs w:val="22"/>
                <w:lang w:eastAsia="en-US"/>
              </w:rPr>
            </w:pPr>
            <w:r w:rsidRPr="00F93413">
              <w:rPr>
                <w:i w:val="0"/>
                <w:sz w:val="22"/>
                <w:szCs w:val="22"/>
                <w:lang w:eastAsia="en-US"/>
              </w:rPr>
              <w:t>1 kos</w:t>
            </w:r>
          </w:p>
        </w:tc>
        <w:tc>
          <w:tcPr>
            <w:tcW w:w="1210" w:type="pct"/>
            <w:tcBorders>
              <w:top w:val="single" w:sz="4" w:space="0" w:color="auto"/>
              <w:left w:val="single" w:sz="4" w:space="0" w:color="auto"/>
              <w:bottom w:val="single" w:sz="4" w:space="0" w:color="auto"/>
              <w:right w:val="single" w:sz="4" w:space="0" w:color="auto"/>
            </w:tcBorders>
          </w:tcPr>
          <w:p w14:paraId="1684F737"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777" w:type="pct"/>
            <w:tcBorders>
              <w:top w:val="single" w:sz="4" w:space="0" w:color="auto"/>
              <w:left w:val="single" w:sz="4" w:space="0" w:color="auto"/>
              <w:bottom w:val="single" w:sz="4" w:space="0" w:color="auto"/>
              <w:right w:val="single" w:sz="4" w:space="0" w:color="auto"/>
            </w:tcBorders>
          </w:tcPr>
          <w:p w14:paraId="060CC3B0"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1087" w:type="pct"/>
            <w:tcBorders>
              <w:top w:val="single" w:sz="4" w:space="0" w:color="auto"/>
              <w:left w:val="single" w:sz="4" w:space="0" w:color="auto"/>
              <w:bottom w:val="single" w:sz="4" w:space="0" w:color="auto"/>
              <w:right w:val="single" w:sz="4" w:space="0" w:color="auto"/>
            </w:tcBorders>
          </w:tcPr>
          <w:p w14:paraId="32BBEE16"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r>
      <w:tr w:rsidR="00667350" w:rsidRPr="004B6209" w14:paraId="0C85A02B" w14:textId="77777777" w:rsidTr="00667350">
        <w:trPr>
          <w:trHeight w:val="359"/>
        </w:trPr>
        <w:tc>
          <w:tcPr>
            <w:tcW w:w="1321" w:type="pct"/>
            <w:tcBorders>
              <w:top w:val="single" w:sz="4" w:space="0" w:color="auto"/>
              <w:left w:val="single" w:sz="4" w:space="0" w:color="auto"/>
              <w:bottom w:val="single" w:sz="4" w:space="0" w:color="auto"/>
              <w:right w:val="single" w:sz="4" w:space="0" w:color="auto"/>
            </w:tcBorders>
            <w:hideMark/>
          </w:tcPr>
          <w:p w14:paraId="7A0020BD" w14:textId="77777777" w:rsidR="00667350" w:rsidRPr="00F93413" w:rsidRDefault="00667350" w:rsidP="00667350">
            <w:pPr>
              <w:spacing w:line="276" w:lineRule="auto"/>
              <w:rPr>
                <w:i w:val="0"/>
                <w:sz w:val="22"/>
                <w:szCs w:val="22"/>
                <w:lang w:eastAsia="en-US"/>
              </w:rPr>
            </w:pPr>
            <w:r w:rsidRPr="00F93413">
              <w:rPr>
                <w:i w:val="0"/>
                <w:sz w:val="22"/>
                <w:szCs w:val="22"/>
                <w:lang w:eastAsia="en-US"/>
              </w:rPr>
              <w:t xml:space="preserve">ZAMENJAVA KLJUKE </w:t>
            </w:r>
          </w:p>
        </w:tc>
        <w:tc>
          <w:tcPr>
            <w:tcW w:w="606" w:type="pct"/>
            <w:tcBorders>
              <w:top w:val="single" w:sz="4" w:space="0" w:color="auto"/>
              <w:left w:val="single" w:sz="4" w:space="0" w:color="auto"/>
              <w:bottom w:val="single" w:sz="4" w:space="0" w:color="auto"/>
              <w:right w:val="single" w:sz="4" w:space="0" w:color="auto"/>
            </w:tcBorders>
            <w:hideMark/>
          </w:tcPr>
          <w:p w14:paraId="71F4F9C1" w14:textId="77777777" w:rsidR="00667350" w:rsidRPr="00F93413" w:rsidRDefault="00667350" w:rsidP="00667350">
            <w:pPr>
              <w:spacing w:line="276" w:lineRule="auto"/>
              <w:jc w:val="both"/>
              <w:rPr>
                <w:i w:val="0"/>
                <w:sz w:val="22"/>
                <w:szCs w:val="22"/>
                <w:lang w:eastAsia="en-US"/>
              </w:rPr>
            </w:pPr>
            <w:r w:rsidRPr="00F93413">
              <w:rPr>
                <w:i w:val="0"/>
                <w:sz w:val="22"/>
                <w:szCs w:val="22"/>
                <w:lang w:eastAsia="en-US"/>
              </w:rPr>
              <w:t>1 kos</w:t>
            </w:r>
          </w:p>
        </w:tc>
        <w:tc>
          <w:tcPr>
            <w:tcW w:w="1210" w:type="pct"/>
            <w:tcBorders>
              <w:top w:val="single" w:sz="4" w:space="0" w:color="auto"/>
              <w:left w:val="single" w:sz="4" w:space="0" w:color="auto"/>
              <w:bottom w:val="single" w:sz="4" w:space="0" w:color="auto"/>
              <w:right w:val="single" w:sz="4" w:space="0" w:color="auto"/>
            </w:tcBorders>
          </w:tcPr>
          <w:p w14:paraId="5E1E4E22"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777" w:type="pct"/>
            <w:tcBorders>
              <w:top w:val="single" w:sz="4" w:space="0" w:color="auto"/>
              <w:left w:val="single" w:sz="4" w:space="0" w:color="auto"/>
              <w:bottom w:val="single" w:sz="4" w:space="0" w:color="auto"/>
              <w:right w:val="single" w:sz="4" w:space="0" w:color="auto"/>
            </w:tcBorders>
          </w:tcPr>
          <w:p w14:paraId="4BA85348"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1087" w:type="pct"/>
            <w:tcBorders>
              <w:top w:val="single" w:sz="4" w:space="0" w:color="auto"/>
              <w:left w:val="single" w:sz="4" w:space="0" w:color="auto"/>
              <w:bottom w:val="single" w:sz="4" w:space="0" w:color="auto"/>
              <w:right w:val="single" w:sz="4" w:space="0" w:color="auto"/>
            </w:tcBorders>
          </w:tcPr>
          <w:p w14:paraId="138FBE56"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r>
      <w:tr w:rsidR="00667350" w:rsidRPr="004B6209" w14:paraId="20D3AD99" w14:textId="77777777" w:rsidTr="00667350">
        <w:trPr>
          <w:trHeight w:val="420"/>
        </w:trPr>
        <w:tc>
          <w:tcPr>
            <w:tcW w:w="1321" w:type="pct"/>
            <w:tcBorders>
              <w:top w:val="single" w:sz="4" w:space="0" w:color="auto"/>
              <w:left w:val="single" w:sz="4" w:space="0" w:color="auto"/>
              <w:bottom w:val="single" w:sz="4" w:space="0" w:color="auto"/>
              <w:right w:val="single" w:sz="4" w:space="0" w:color="auto"/>
            </w:tcBorders>
            <w:hideMark/>
          </w:tcPr>
          <w:p w14:paraId="7D5E4A90" w14:textId="77777777" w:rsidR="00667350" w:rsidRPr="00F93413" w:rsidRDefault="00667350" w:rsidP="00667350">
            <w:pPr>
              <w:spacing w:line="276" w:lineRule="auto"/>
              <w:rPr>
                <w:i w:val="0"/>
                <w:sz w:val="22"/>
                <w:szCs w:val="22"/>
                <w:lang w:eastAsia="en-US"/>
              </w:rPr>
            </w:pPr>
            <w:r w:rsidRPr="00F93413">
              <w:rPr>
                <w:i w:val="0"/>
                <w:sz w:val="22"/>
                <w:szCs w:val="22"/>
                <w:lang w:eastAsia="en-US"/>
              </w:rPr>
              <w:t xml:space="preserve">ZAMENJAVA ŽARNICE </w:t>
            </w:r>
          </w:p>
        </w:tc>
        <w:tc>
          <w:tcPr>
            <w:tcW w:w="606" w:type="pct"/>
            <w:tcBorders>
              <w:top w:val="single" w:sz="4" w:space="0" w:color="auto"/>
              <w:left w:val="single" w:sz="4" w:space="0" w:color="auto"/>
              <w:bottom w:val="single" w:sz="4" w:space="0" w:color="auto"/>
              <w:right w:val="single" w:sz="4" w:space="0" w:color="auto"/>
            </w:tcBorders>
            <w:hideMark/>
          </w:tcPr>
          <w:p w14:paraId="255F7851" w14:textId="77777777" w:rsidR="00667350" w:rsidRPr="00F93413" w:rsidRDefault="00667350" w:rsidP="00667350">
            <w:pPr>
              <w:spacing w:line="276" w:lineRule="auto"/>
              <w:jc w:val="both"/>
              <w:rPr>
                <w:i w:val="0"/>
                <w:sz w:val="22"/>
                <w:szCs w:val="22"/>
                <w:lang w:eastAsia="en-US"/>
              </w:rPr>
            </w:pPr>
            <w:r w:rsidRPr="00F93413">
              <w:rPr>
                <w:i w:val="0"/>
                <w:sz w:val="22"/>
                <w:szCs w:val="22"/>
                <w:lang w:eastAsia="en-US"/>
              </w:rPr>
              <w:t>1 kos</w:t>
            </w:r>
          </w:p>
        </w:tc>
        <w:tc>
          <w:tcPr>
            <w:tcW w:w="1210" w:type="pct"/>
            <w:tcBorders>
              <w:top w:val="single" w:sz="4" w:space="0" w:color="auto"/>
              <w:left w:val="single" w:sz="4" w:space="0" w:color="auto"/>
              <w:bottom w:val="single" w:sz="4" w:space="0" w:color="auto"/>
              <w:right w:val="single" w:sz="4" w:space="0" w:color="auto"/>
            </w:tcBorders>
          </w:tcPr>
          <w:p w14:paraId="5A977498"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777" w:type="pct"/>
            <w:tcBorders>
              <w:top w:val="single" w:sz="4" w:space="0" w:color="auto"/>
              <w:left w:val="single" w:sz="4" w:space="0" w:color="auto"/>
              <w:bottom w:val="single" w:sz="4" w:space="0" w:color="auto"/>
              <w:right w:val="single" w:sz="4" w:space="0" w:color="auto"/>
            </w:tcBorders>
          </w:tcPr>
          <w:p w14:paraId="7F60DBC2"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1087" w:type="pct"/>
            <w:tcBorders>
              <w:top w:val="single" w:sz="4" w:space="0" w:color="auto"/>
              <w:left w:val="single" w:sz="4" w:space="0" w:color="auto"/>
              <w:bottom w:val="single" w:sz="4" w:space="0" w:color="auto"/>
              <w:right w:val="single" w:sz="4" w:space="0" w:color="auto"/>
            </w:tcBorders>
          </w:tcPr>
          <w:p w14:paraId="41DB9AEF"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r>
      <w:tr w:rsidR="00667350" w:rsidRPr="004B6209" w14:paraId="57B767F5" w14:textId="77777777" w:rsidTr="00667350">
        <w:trPr>
          <w:trHeight w:val="407"/>
        </w:trPr>
        <w:tc>
          <w:tcPr>
            <w:tcW w:w="1321" w:type="pct"/>
            <w:tcBorders>
              <w:top w:val="single" w:sz="4" w:space="0" w:color="auto"/>
              <w:left w:val="single" w:sz="4" w:space="0" w:color="auto"/>
              <w:bottom w:val="single" w:sz="4" w:space="0" w:color="auto"/>
              <w:right w:val="single" w:sz="4" w:space="0" w:color="auto"/>
            </w:tcBorders>
            <w:hideMark/>
          </w:tcPr>
          <w:p w14:paraId="73B79A33" w14:textId="77777777" w:rsidR="00667350" w:rsidRPr="00F93413" w:rsidRDefault="00667350" w:rsidP="00667350">
            <w:pPr>
              <w:spacing w:line="276" w:lineRule="auto"/>
              <w:rPr>
                <w:i w:val="0"/>
                <w:sz w:val="22"/>
                <w:szCs w:val="22"/>
                <w:lang w:eastAsia="en-US"/>
              </w:rPr>
            </w:pPr>
            <w:r w:rsidRPr="00F93413">
              <w:rPr>
                <w:i w:val="0"/>
                <w:sz w:val="22"/>
                <w:szCs w:val="22"/>
                <w:lang w:eastAsia="en-US"/>
              </w:rPr>
              <w:t>POPRAVILO STAVBNEGA POHIŠTVA</w:t>
            </w:r>
          </w:p>
        </w:tc>
        <w:tc>
          <w:tcPr>
            <w:tcW w:w="606" w:type="pct"/>
            <w:tcBorders>
              <w:top w:val="single" w:sz="4" w:space="0" w:color="auto"/>
              <w:left w:val="single" w:sz="4" w:space="0" w:color="auto"/>
              <w:bottom w:val="single" w:sz="4" w:space="0" w:color="auto"/>
              <w:right w:val="single" w:sz="4" w:space="0" w:color="auto"/>
            </w:tcBorders>
            <w:hideMark/>
          </w:tcPr>
          <w:p w14:paraId="65A38BA3" w14:textId="77777777" w:rsidR="00667350" w:rsidRPr="00F93413" w:rsidRDefault="00667350" w:rsidP="00667350">
            <w:pPr>
              <w:spacing w:line="276" w:lineRule="auto"/>
              <w:jc w:val="both"/>
              <w:rPr>
                <w:i w:val="0"/>
                <w:sz w:val="22"/>
                <w:szCs w:val="22"/>
                <w:lang w:eastAsia="en-US"/>
              </w:rPr>
            </w:pPr>
            <w:r w:rsidRPr="00F93413">
              <w:rPr>
                <w:i w:val="0"/>
                <w:sz w:val="22"/>
                <w:szCs w:val="22"/>
                <w:lang w:eastAsia="en-US"/>
              </w:rPr>
              <w:t>1 kos</w:t>
            </w:r>
          </w:p>
        </w:tc>
        <w:tc>
          <w:tcPr>
            <w:tcW w:w="1210" w:type="pct"/>
            <w:tcBorders>
              <w:top w:val="single" w:sz="4" w:space="0" w:color="auto"/>
              <w:left w:val="single" w:sz="4" w:space="0" w:color="auto"/>
              <w:bottom w:val="single" w:sz="4" w:space="0" w:color="auto"/>
              <w:right w:val="single" w:sz="4" w:space="0" w:color="auto"/>
            </w:tcBorders>
          </w:tcPr>
          <w:p w14:paraId="4E30E8D2"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777" w:type="pct"/>
            <w:tcBorders>
              <w:top w:val="single" w:sz="4" w:space="0" w:color="auto"/>
              <w:left w:val="single" w:sz="4" w:space="0" w:color="auto"/>
              <w:bottom w:val="single" w:sz="4" w:space="0" w:color="auto"/>
              <w:right w:val="single" w:sz="4" w:space="0" w:color="auto"/>
            </w:tcBorders>
          </w:tcPr>
          <w:p w14:paraId="45609CC0"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1087" w:type="pct"/>
            <w:tcBorders>
              <w:top w:val="single" w:sz="4" w:space="0" w:color="auto"/>
              <w:left w:val="single" w:sz="4" w:space="0" w:color="auto"/>
              <w:bottom w:val="single" w:sz="4" w:space="0" w:color="auto"/>
              <w:right w:val="single" w:sz="4" w:space="0" w:color="auto"/>
            </w:tcBorders>
          </w:tcPr>
          <w:p w14:paraId="266A5123"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r>
      <w:tr w:rsidR="00667350" w:rsidRPr="004B6209" w14:paraId="694A5FFE" w14:textId="77777777" w:rsidTr="00667350">
        <w:tc>
          <w:tcPr>
            <w:tcW w:w="1321" w:type="pct"/>
            <w:tcBorders>
              <w:top w:val="single" w:sz="4" w:space="0" w:color="auto"/>
              <w:left w:val="single" w:sz="4" w:space="0" w:color="auto"/>
              <w:bottom w:val="single" w:sz="4" w:space="0" w:color="auto"/>
              <w:right w:val="single" w:sz="4" w:space="0" w:color="auto"/>
            </w:tcBorders>
            <w:hideMark/>
          </w:tcPr>
          <w:p w14:paraId="321BFD58" w14:textId="77777777" w:rsidR="00667350" w:rsidRPr="00F93413" w:rsidRDefault="00667350" w:rsidP="00667350">
            <w:pPr>
              <w:spacing w:line="276" w:lineRule="auto"/>
              <w:rPr>
                <w:i w:val="0"/>
                <w:sz w:val="22"/>
                <w:szCs w:val="22"/>
                <w:lang w:eastAsia="en-US"/>
              </w:rPr>
            </w:pPr>
            <w:r w:rsidRPr="00F93413">
              <w:rPr>
                <w:i w:val="0"/>
                <w:sz w:val="22"/>
                <w:szCs w:val="22"/>
                <w:lang w:eastAsia="en-US"/>
              </w:rPr>
              <w:lastRenderedPageBreak/>
              <w:t>ZAMENJAVA EL. VTIČNICE</w:t>
            </w:r>
          </w:p>
        </w:tc>
        <w:tc>
          <w:tcPr>
            <w:tcW w:w="606" w:type="pct"/>
            <w:tcBorders>
              <w:top w:val="single" w:sz="4" w:space="0" w:color="auto"/>
              <w:left w:val="single" w:sz="4" w:space="0" w:color="auto"/>
              <w:bottom w:val="single" w:sz="4" w:space="0" w:color="auto"/>
              <w:right w:val="single" w:sz="4" w:space="0" w:color="auto"/>
            </w:tcBorders>
            <w:hideMark/>
          </w:tcPr>
          <w:p w14:paraId="76D2DC8D" w14:textId="77777777" w:rsidR="00667350" w:rsidRPr="00F93413" w:rsidRDefault="00667350" w:rsidP="00667350">
            <w:pPr>
              <w:spacing w:line="276" w:lineRule="auto"/>
              <w:jc w:val="both"/>
              <w:rPr>
                <w:i w:val="0"/>
                <w:sz w:val="22"/>
                <w:szCs w:val="22"/>
                <w:lang w:eastAsia="en-US"/>
              </w:rPr>
            </w:pPr>
            <w:r w:rsidRPr="00F93413">
              <w:rPr>
                <w:i w:val="0"/>
                <w:sz w:val="22"/>
                <w:szCs w:val="22"/>
                <w:lang w:eastAsia="en-US"/>
              </w:rPr>
              <w:t>1 kos</w:t>
            </w:r>
          </w:p>
        </w:tc>
        <w:tc>
          <w:tcPr>
            <w:tcW w:w="1210" w:type="pct"/>
            <w:tcBorders>
              <w:top w:val="single" w:sz="4" w:space="0" w:color="auto"/>
              <w:left w:val="single" w:sz="4" w:space="0" w:color="auto"/>
              <w:bottom w:val="single" w:sz="4" w:space="0" w:color="auto"/>
              <w:right w:val="single" w:sz="4" w:space="0" w:color="auto"/>
            </w:tcBorders>
          </w:tcPr>
          <w:p w14:paraId="12640749"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777" w:type="pct"/>
            <w:tcBorders>
              <w:top w:val="single" w:sz="4" w:space="0" w:color="auto"/>
              <w:left w:val="single" w:sz="4" w:space="0" w:color="auto"/>
              <w:bottom w:val="single" w:sz="4" w:space="0" w:color="auto"/>
              <w:right w:val="single" w:sz="4" w:space="0" w:color="auto"/>
            </w:tcBorders>
          </w:tcPr>
          <w:p w14:paraId="22782AF4"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1087" w:type="pct"/>
            <w:tcBorders>
              <w:top w:val="single" w:sz="4" w:space="0" w:color="auto"/>
              <w:left w:val="single" w:sz="4" w:space="0" w:color="auto"/>
              <w:bottom w:val="single" w:sz="4" w:space="0" w:color="auto"/>
              <w:right w:val="single" w:sz="4" w:space="0" w:color="auto"/>
            </w:tcBorders>
          </w:tcPr>
          <w:p w14:paraId="7714854A"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r>
      <w:tr w:rsidR="00667350" w:rsidRPr="004B6209" w14:paraId="617410D5" w14:textId="77777777" w:rsidTr="00667350">
        <w:trPr>
          <w:trHeight w:val="171"/>
        </w:trPr>
        <w:tc>
          <w:tcPr>
            <w:tcW w:w="1321" w:type="pct"/>
            <w:tcBorders>
              <w:top w:val="single" w:sz="4" w:space="0" w:color="auto"/>
              <w:left w:val="single" w:sz="4" w:space="0" w:color="auto"/>
              <w:bottom w:val="single" w:sz="4" w:space="0" w:color="auto"/>
              <w:right w:val="single" w:sz="4" w:space="0" w:color="auto"/>
            </w:tcBorders>
            <w:hideMark/>
          </w:tcPr>
          <w:p w14:paraId="655173B4" w14:textId="77777777" w:rsidR="00667350" w:rsidRPr="00F93413" w:rsidRDefault="00667350" w:rsidP="00667350">
            <w:pPr>
              <w:spacing w:line="276" w:lineRule="auto"/>
              <w:rPr>
                <w:i w:val="0"/>
                <w:sz w:val="22"/>
                <w:szCs w:val="22"/>
                <w:lang w:eastAsia="en-US"/>
              </w:rPr>
            </w:pPr>
            <w:r w:rsidRPr="00F93413">
              <w:rPr>
                <w:i w:val="0"/>
                <w:sz w:val="22"/>
                <w:szCs w:val="22"/>
                <w:lang w:eastAsia="en-US"/>
              </w:rPr>
              <w:t>ZAMENJAVA EL. STIKALA</w:t>
            </w:r>
          </w:p>
        </w:tc>
        <w:tc>
          <w:tcPr>
            <w:tcW w:w="606" w:type="pct"/>
            <w:tcBorders>
              <w:top w:val="single" w:sz="4" w:space="0" w:color="auto"/>
              <w:left w:val="single" w:sz="4" w:space="0" w:color="auto"/>
              <w:bottom w:val="single" w:sz="4" w:space="0" w:color="auto"/>
              <w:right w:val="single" w:sz="4" w:space="0" w:color="auto"/>
            </w:tcBorders>
            <w:hideMark/>
          </w:tcPr>
          <w:p w14:paraId="00D0B7D5" w14:textId="77777777" w:rsidR="00667350" w:rsidRPr="00F93413" w:rsidRDefault="00667350" w:rsidP="00667350">
            <w:pPr>
              <w:spacing w:line="276" w:lineRule="auto"/>
              <w:jc w:val="both"/>
              <w:rPr>
                <w:i w:val="0"/>
                <w:sz w:val="22"/>
                <w:szCs w:val="22"/>
                <w:lang w:eastAsia="en-US"/>
              </w:rPr>
            </w:pPr>
            <w:r w:rsidRPr="00F93413">
              <w:rPr>
                <w:i w:val="0"/>
                <w:sz w:val="22"/>
                <w:szCs w:val="22"/>
                <w:lang w:eastAsia="en-US"/>
              </w:rPr>
              <w:t>1 kos</w:t>
            </w:r>
          </w:p>
        </w:tc>
        <w:tc>
          <w:tcPr>
            <w:tcW w:w="1210" w:type="pct"/>
            <w:tcBorders>
              <w:top w:val="single" w:sz="4" w:space="0" w:color="auto"/>
              <w:left w:val="single" w:sz="4" w:space="0" w:color="auto"/>
              <w:bottom w:val="single" w:sz="4" w:space="0" w:color="auto"/>
              <w:right w:val="single" w:sz="4" w:space="0" w:color="auto"/>
            </w:tcBorders>
          </w:tcPr>
          <w:p w14:paraId="62290805"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777" w:type="pct"/>
            <w:tcBorders>
              <w:top w:val="single" w:sz="4" w:space="0" w:color="auto"/>
              <w:left w:val="single" w:sz="4" w:space="0" w:color="auto"/>
              <w:bottom w:val="single" w:sz="4" w:space="0" w:color="auto"/>
              <w:right w:val="single" w:sz="4" w:space="0" w:color="auto"/>
            </w:tcBorders>
          </w:tcPr>
          <w:p w14:paraId="5B259703"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1087" w:type="pct"/>
            <w:tcBorders>
              <w:top w:val="single" w:sz="4" w:space="0" w:color="auto"/>
              <w:left w:val="single" w:sz="4" w:space="0" w:color="auto"/>
              <w:bottom w:val="single" w:sz="4" w:space="0" w:color="auto"/>
              <w:right w:val="single" w:sz="4" w:space="0" w:color="auto"/>
            </w:tcBorders>
          </w:tcPr>
          <w:p w14:paraId="4C1F224F"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r>
      <w:tr w:rsidR="00667350" w:rsidRPr="004B6209" w14:paraId="4D393CB2" w14:textId="77777777" w:rsidTr="00667350">
        <w:tc>
          <w:tcPr>
            <w:tcW w:w="1321" w:type="pct"/>
            <w:tcBorders>
              <w:top w:val="single" w:sz="4" w:space="0" w:color="auto"/>
              <w:left w:val="single" w:sz="4" w:space="0" w:color="auto"/>
              <w:bottom w:val="single" w:sz="4" w:space="0" w:color="auto"/>
              <w:right w:val="single" w:sz="4" w:space="0" w:color="auto"/>
            </w:tcBorders>
            <w:hideMark/>
          </w:tcPr>
          <w:p w14:paraId="3CB696F1" w14:textId="77777777" w:rsidR="00667350" w:rsidRPr="00F93413" w:rsidRDefault="00667350" w:rsidP="00667350">
            <w:pPr>
              <w:spacing w:line="276" w:lineRule="auto"/>
              <w:rPr>
                <w:i w:val="0"/>
                <w:sz w:val="22"/>
                <w:szCs w:val="22"/>
                <w:lang w:eastAsia="en-US"/>
              </w:rPr>
            </w:pPr>
            <w:r w:rsidRPr="00F93413">
              <w:rPr>
                <w:i w:val="0"/>
                <w:sz w:val="22"/>
                <w:szCs w:val="22"/>
                <w:lang w:eastAsia="en-US"/>
              </w:rPr>
              <w:t>ZAMENJAVA VAROVALKE</w:t>
            </w:r>
          </w:p>
        </w:tc>
        <w:tc>
          <w:tcPr>
            <w:tcW w:w="606" w:type="pct"/>
            <w:tcBorders>
              <w:top w:val="single" w:sz="4" w:space="0" w:color="auto"/>
              <w:left w:val="single" w:sz="4" w:space="0" w:color="auto"/>
              <w:bottom w:val="single" w:sz="4" w:space="0" w:color="auto"/>
              <w:right w:val="single" w:sz="4" w:space="0" w:color="auto"/>
            </w:tcBorders>
            <w:hideMark/>
          </w:tcPr>
          <w:p w14:paraId="43C9740B" w14:textId="77777777" w:rsidR="00667350" w:rsidRPr="00F93413" w:rsidRDefault="00667350" w:rsidP="00667350">
            <w:pPr>
              <w:spacing w:line="276" w:lineRule="auto"/>
              <w:jc w:val="both"/>
              <w:rPr>
                <w:i w:val="0"/>
                <w:sz w:val="22"/>
                <w:szCs w:val="22"/>
                <w:lang w:eastAsia="en-US"/>
              </w:rPr>
            </w:pPr>
            <w:r w:rsidRPr="00F93413">
              <w:rPr>
                <w:i w:val="0"/>
                <w:sz w:val="22"/>
                <w:szCs w:val="22"/>
                <w:lang w:eastAsia="en-US"/>
              </w:rPr>
              <w:t>1 kos</w:t>
            </w:r>
          </w:p>
        </w:tc>
        <w:tc>
          <w:tcPr>
            <w:tcW w:w="1210" w:type="pct"/>
            <w:tcBorders>
              <w:top w:val="single" w:sz="4" w:space="0" w:color="auto"/>
              <w:left w:val="single" w:sz="4" w:space="0" w:color="auto"/>
              <w:bottom w:val="single" w:sz="4" w:space="0" w:color="auto"/>
              <w:right w:val="single" w:sz="4" w:space="0" w:color="auto"/>
            </w:tcBorders>
          </w:tcPr>
          <w:p w14:paraId="22759154"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777" w:type="pct"/>
            <w:tcBorders>
              <w:top w:val="single" w:sz="4" w:space="0" w:color="auto"/>
              <w:left w:val="single" w:sz="4" w:space="0" w:color="auto"/>
              <w:bottom w:val="single" w:sz="4" w:space="0" w:color="auto"/>
              <w:right w:val="single" w:sz="4" w:space="0" w:color="auto"/>
            </w:tcBorders>
          </w:tcPr>
          <w:p w14:paraId="13551A5C"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1087" w:type="pct"/>
            <w:tcBorders>
              <w:top w:val="single" w:sz="4" w:space="0" w:color="auto"/>
              <w:left w:val="single" w:sz="4" w:space="0" w:color="auto"/>
              <w:bottom w:val="single" w:sz="4" w:space="0" w:color="auto"/>
              <w:right w:val="single" w:sz="4" w:space="0" w:color="auto"/>
            </w:tcBorders>
          </w:tcPr>
          <w:p w14:paraId="42E102E7"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r>
      <w:tr w:rsidR="00667350" w:rsidRPr="004B6209" w14:paraId="45BA444C" w14:textId="77777777" w:rsidTr="00667350">
        <w:tc>
          <w:tcPr>
            <w:tcW w:w="1321" w:type="pct"/>
            <w:tcBorders>
              <w:top w:val="single" w:sz="4" w:space="0" w:color="auto"/>
              <w:left w:val="single" w:sz="4" w:space="0" w:color="auto"/>
              <w:bottom w:val="single" w:sz="4" w:space="0" w:color="auto"/>
              <w:right w:val="single" w:sz="4" w:space="0" w:color="auto"/>
            </w:tcBorders>
          </w:tcPr>
          <w:p w14:paraId="27DA5E45" w14:textId="77777777" w:rsidR="00667350" w:rsidRPr="00F93413" w:rsidRDefault="00667350" w:rsidP="00667350">
            <w:pPr>
              <w:spacing w:line="276" w:lineRule="auto"/>
              <w:rPr>
                <w:i w:val="0"/>
                <w:sz w:val="22"/>
                <w:szCs w:val="22"/>
                <w:lang w:eastAsia="en-US"/>
              </w:rPr>
            </w:pPr>
          </w:p>
          <w:p w14:paraId="7F5F3C3A" w14:textId="77777777" w:rsidR="00667350" w:rsidRPr="00F93413" w:rsidRDefault="00667350" w:rsidP="00667350">
            <w:pPr>
              <w:spacing w:line="276" w:lineRule="auto"/>
              <w:rPr>
                <w:b/>
                <w:i w:val="0"/>
                <w:sz w:val="22"/>
                <w:szCs w:val="22"/>
                <w:lang w:eastAsia="en-US"/>
              </w:rPr>
            </w:pPr>
            <w:r w:rsidRPr="00F93413">
              <w:rPr>
                <w:b/>
                <w:i w:val="0"/>
                <w:sz w:val="22"/>
                <w:szCs w:val="22"/>
                <w:lang w:eastAsia="en-US"/>
              </w:rPr>
              <w:t>SKUPAJ II.</w:t>
            </w:r>
          </w:p>
          <w:p w14:paraId="039681FF" w14:textId="77777777" w:rsidR="00667350" w:rsidRPr="00F93413" w:rsidRDefault="00667350" w:rsidP="00667350">
            <w:pPr>
              <w:spacing w:line="276" w:lineRule="auto"/>
              <w:rPr>
                <w:i w:val="0"/>
                <w:sz w:val="22"/>
                <w:szCs w:val="22"/>
                <w:lang w:eastAsia="en-US"/>
              </w:rPr>
            </w:pPr>
          </w:p>
        </w:tc>
        <w:tc>
          <w:tcPr>
            <w:tcW w:w="606" w:type="pct"/>
            <w:tcBorders>
              <w:top w:val="single" w:sz="4" w:space="0" w:color="auto"/>
              <w:left w:val="single" w:sz="4" w:space="0" w:color="auto"/>
              <w:bottom w:val="single" w:sz="4" w:space="0" w:color="auto"/>
              <w:right w:val="single" w:sz="4" w:space="0" w:color="auto"/>
            </w:tcBorders>
          </w:tcPr>
          <w:p w14:paraId="4005D01B" w14:textId="77777777" w:rsidR="00667350" w:rsidRPr="00F93413" w:rsidRDefault="00667350" w:rsidP="00667350">
            <w:pPr>
              <w:spacing w:line="276" w:lineRule="auto"/>
              <w:jc w:val="both"/>
              <w:rPr>
                <w:i w:val="0"/>
                <w:sz w:val="22"/>
                <w:szCs w:val="22"/>
                <w:lang w:eastAsia="en-US"/>
              </w:rPr>
            </w:pPr>
          </w:p>
        </w:tc>
        <w:tc>
          <w:tcPr>
            <w:tcW w:w="1210" w:type="pct"/>
            <w:tcBorders>
              <w:top w:val="single" w:sz="4" w:space="0" w:color="auto"/>
              <w:left w:val="single" w:sz="4" w:space="0" w:color="auto"/>
              <w:bottom w:val="single" w:sz="4" w:space="0" w:color="auto"/>
              <w:right w:val="single" w:sz="4" w:space="0" w:color="auto"/>
            </w:tcBorders>
          </w:tcPr>
          <w:p w14:paraId="3A0D65B0" w14:textId="77777777" w:rsidR="00667350" w:rsidRDefault="00667350" w:rsidP="00667350">
            <w:pPr>
              <w:spacing w:line="276" w:lineRule="auto"/>
              <w:jc w:val="right"/>
              <w:rPr>
                <w:i w:val="0"/>
                <w:sz w:val="22"/>
                <w:szCs w:val="22"/>
                <w:lang w:eastAsia="en-US"/>
              </w:rPr>
            </w:pPr>
          </w:p>
          <w:p w14:paraId="2F02EE86"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777" w:type="pct"/>
            <w:tcBorders>
              <w:top w:val="single" w:sz="4" w:space="0" w:color="auto"/>
              <w:left w:val="single" w:sz="4" w:space="0" w:color="auto"/>
              <w:bottom w:val="single" w:sz="4" w:space="0" w:color="auto"/>
              <w:right w:val="single" w:sz="4" w:space="0" w:color="auto"/>
            </w:tcBorders>
          </w:tcPr>
          <w:p w14:paraId="1E855F80" w14:textId="77777777" w:rsidR="00667350" w:rsidRDefault="00667350" w:rsidP="00667350">
            <w:pPr>
              <w:spacing w:line="276" w:lineRule="auto"/>
              <w:jc w:val="right"/>
              <w:rPr>
                <w:i w:val="0"/>
                <w:sz w:val="22"/>
                <w:szCs w:val="22"/>
                <w:lang w:eastAsia="en-US"/>
              </w:rPr>
            </w:pPr>
          </w:p>
          <w:p w14:paraId="7DAD7CA6"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c>
          <w:tcPr>
            <w:tcW w:w="1087" w:type="pct"/>
            <w:tcBorders>
              <w:top w:val="single" w:sz="4" w:space="0" w:color="auto"/>
              <w:left w:val="single" w:sz="4" w:space="0" w:color="auto"/>
              <w:bottom w:val="single" w:sz="4" w:space="0" w:color="auto"/>
              <w:right w:val="single" w:sz="4" w:space="0" w:color="auto"/>
            </w:tcBorders>
          </w:tcPr>
          <w:p w14:paraId="0393F3A1" w14:textId="77777777" w:rsidR="00667350" w:rsidRDefault="00667350" w:rsidP="00667350">
            <w:pPr>
              <w:spacing w:line="276" w:lineRule="auto"/>
              <w:jc w:val="right"/>
              <w:rPr>
                <w:i w:val="0"/>
                <w:sz w:val="22"/>
                <w:szCs w:val="22"/>
                <w:lang w:eastAsia="en-US"/>
              </w:rPr>
            </w:pPr>
          </w:p>
          <w:p w14:paraId="5DF61CC3" w14:textId="77777777" w:rsidR="00667350" w:rsidRPr="00F93413" w:rsidRDefault="00667350" w:rsidP="00667350">
            <w:pPr>
              <w:spacing w:line="276" w:lineRule="auto"/>
              <w:jc w:val="right"/>
              <w:rPr>
                <w:i w:val="0"/>
                <w:sz w:val="22"/>
                <w:szCs w:val="22"/>
                <w:lang w:eastAsia="en-US"/>
              </w:rPr>
            </w:pPr>
            <w:r w:rsidRPr="00F93413">
              <w:rPr>
                <w:i w:val="0"/>
                <w:sz w:val="22"/>
                <w:szCs w:val="22"/>
                <w:lang w:eastAsia="en-US"/>
              </w:rPr>
              <w:t>EUR</w:t>
            </w:r>
          </w:p>
        </w:tc>
      </w:tr>
    </w:tbl>
    <w:p w14:paraId="15DB0130" w14:textId="77777777" w:rsidR="00667350" w:rsidRPr="004B6209" w:rsidRDefault="00667350" w:rsidP="00667350">
      <w:pPr>
        <w:rPr>
          <w:i w:val="0"/>
          <w:sz w:val="22"/>
          <w:szCs w:val="22"/>
        </w:rPr>
      </w:pPr>
    </w:p>
    <w:p w14:paraId="0DC93F4B" w14:textId="77777777" w:rsidR="00667350" w:rsidRPr="004B6209" w:rsidRDefault="00667350" w:rsidP="00667350">
      <w:pPr>
        <w:ind w:left="709"/>
        <w:rPr>
          <w:i w:val="0"/>
          <w:sz w:val="22"/>
          <w:szCs w:val="22"/>
        </w:rPr>
      </w:pPr>
      <w:r w:rsidRPr="004B6209">
        <w:rPr>
          <w:i w:val="0"/>
          <w:sz w:val="22"/>
          <w:szCs w:val="22"/>
        </w:rPr>
        <w:t xml:space="preserve">Cene </w:t>
      </w:r>
      <w:r>
        <w:rPr>
          <w:i w:val="0"/>
          <w:sz w:val="22"/>
          <w:szCs w:val="22"/>
        </w:rPr>
        <w:t xml:space="preserve">vseh </w:t>
      </w:r>
      <w:r w:rsidRPr="004B6209">
        <w:rPr>
          <w:i w:val="0"/>
          <w:sz w:val="22"/>
          <w:szCs w:val="22"/>
        </w:rPr>
        <w:t>storitev</w:t>
      </w:r>
      <w:r>
        <w:rPr>
          <w:i w:val="0"/>
          <w:sz w:val="22"/>
          <w:szCs w:val="22"/>
        </w:rPr>
        <w:t>, ki so predmet tega sporazuma,</w:t>
      </w:r>
      <w:r w:rsidRPr="004B6209">
        <w:rPr>
          <w:i w:val="0"/>
          <w:sz w:val="22"/>
          <w:szCs w:val="22"/>
        </w:rPr>
        <w:t xml:space="preserve"> vsebujejo vse stroške dela in materiala.</w:t>
      </w:r>
    </w:p>
    <w:p w14:paraId="7C8DE434" w14:textId="77777777" w:rsidR="00667350" w:rsidRDefault="00667350" w:rsidP="00667350">
      <w:pPr>
        <w:ind w:left="709"/>
        <w:jc w:val="both"/>
        <w:rPr>
          <w:i w:val="0"/>
          <w:sz w:val="22"/>
          <w:szCs w:val="22"/>
        </w:rPr>
      </w:pPr>
    </w:p>
    <w:p w14:paraId="6A78956D" w14:textId="77777777" w:rsidR="00667350" w:rsidRPr="004B6209" w:rsidRDefault="00667350" w:rsidP="00667350">
      <w:pPr>
        <w:ind w:left="709"/>
        <w:jc w:val="both"/>
        <w:rPr>
          <w:i w:val="0"/>
          <w:sz w:val="22"/>
          <w:szCs w:val="22"/>
        </w:rPr>
      </w:pPr>
      <w:r w:rsidRPr="004B6209">
        <w:rPr>
          <w:i w:val="0"/>
          <w:sz w:val="22"/>
          <w:szCs w:val="22"/>
        </w:rPr>
        <w:t>Cene na enoto vseh storitev iz tega okvirnega sporazuma so fiksne ves čas trajanja tega okvirnega sporazuma.</w:t>
      </w:r>
    </w:p>
    <w:p w14:paraId="2F095E3A" w14:textId="77777777" w:rsidR="00667350" w:rsidRPr="004B6209" w:rsidRDefault="00667350" w:rsidP="00667350">
      <w:pPr>
        <w:ind w:left="709"/>
        <w:rPr>
          <w:i w:val="0"/>
          <w:sz w:val="22"/>
          <w:szCs w:val="22"/>
        </w:rPr>
      </w:pPr>
    </w:p>
    <w:p w14:paraId="15709291" w14:textId="77777777" w:rsidR="00667350" w:rsidRPr="004B6209" w:rsidRDefault="00667350" w:rsidP="00667350">
      <w:pPr>
        <w:ind w:left="709"/>
        <w:rPr>
          <w:i w:val="0"/>
          <w:sz w:val="22"/>
          <w:szCs w:val="22"/>
        </w:rPr>
      </w:pPr>
      <w:r w:rsidRPr="004B6209">
        <w:rPr>
          <w:i w:val="0"/>
          <w:sz w:val="22"/>
          <w:szCs w:val="22"/>
        </w:rPr>
        <w:t>Skupna cena na enoto za enkratno storitev za obdobje trajanja tega okvirnega sporazuma znaša:</w:t>
      </w:r>
    </w:p>
    <w:p w14:paraId="1AB380B2" w14:textId="77777777" w:rsidR="00667350" w:rsidRPr="004B6209" w:rsidRDefault="00667350" w:rsidP="00667350">
      <w:pPr>
        <w:ind w:left="709"/>
        <w:rPr>
          <w:i w:val="0"/>
          <w:sz w:val="22"/>
          <w:szCs w:val="22"/>
        </w:rPr>
      </w:pPr>
    </w:p>
    <w:p w14:paraId="735CF318" w14:textId="77777777" w:rsidR="00667350" w:rsidRPr="004B6209" w:rsidRDefault="00667350" w:rsidP="00667350">
      <w:pPr>
        <w:ind w:left="709"/>
        <w:rPr>
          <w:i w:val="0"/>
          <w:sz w:val="22"/>
          <w:szCs w:val="22"/>
        </w:rPr>
      </w:pPr>
    </w:p>
    <w:p w14:paraId="4FE6D608" w14:textId="77777777" w:rsidR="00667350" w:rsidRPr="00F93413" w:rsidRDefault="00667350" w:rsidP="00667350">
      <w:pPr>
        <w:ind w:left="709" w:firstLine="720"/>
        <w:rPr>
          <w:i w:val="0"/>
          <w:sz w:val="22"/>
          <w:szCs w:val="22"/>
        </w:rPr>
      </w:pPr>
    </w:p>
    <w:p w14:paraId="65ADC38D" w14:textId="77777777" w:rsidR="00667350" w:rsidRPr="00F93413" w:rsidRDefault="00667350" w:rsidP="00667350">
      <w:pPr>
        <w:ind w:left="709" w:hanging="11"/>
        <w:rPr>
          <w:i w:val="0"/>
          <w:sz w:val="22"/>
          <w:szCs w:val="22"/>
        </w:rPr>
      </w:pPr>
      <w:r w:rsidRPr="00F93413">
        <w:rPr>
          <w:i w:val="0"/>
          <w:sz w:val="22"/>
          <w:szCs w:val="22"/>
        </w:rPr>
        <w:t xml:space="preserve">Skupna cena za I. velika dela (brez DDV) znaša </w:t>
      </w:r>
      <w:r>
        <w:rPr>
          <w:i w:val="0"/>
          <w:sz w:val="22"/>
          <w:szCs w:val="22"/>
        </w:rPr>
        <w:t xml:space="preserve">           EUR</w:t>
      </w:r>
    </w:p>
    <w:p w14:paraId="5633DF79" w14:textId="77777777" w:rsidR="00667350" w:rsidRPr="00F93413" w:rsidRDefault="00667350" w:rsidP="00667350">
      <w:pPr>
        <w:ind w:left="709" w:hanging="11"/>
        <w:rPr>
          <w:i w:val="0"/>
          <w:sz w:val="22"/>
          <w:szCs w:val="22"/>
        </w:rPr>
      </w:pPr>
    </w:p>
    <w:p w14:paraId="1F110A56" w14:textId="77777777" w:rsidR="00667350" w:rsidRPr="00F93413" w:rsidRDefault="00667350" w:rsidP="00667350">
      <w:pPr>
        <w:ind w:left="709" w:hanging="11"/>
        <w:rPr>
          <w:i w:val="0"/>
          <w:sz w:val="22"/>
          <w:szCs w:val="22"/>
        </w:rPr>
      </w:pPr>
      <w:r w:rsidRPr="00F93413">
        <w:rPr>
          <w:i w:val="0"/>
          <w:sz w:val="22"/>
          <w:szCs w:val="22"/>
        </w:rPr>
        <w:t xml:space="preserve">Skupna cena za II. mala dela (brez DDV)  znaša </w:t>
      </w:r>
      <w:r>
        <w:rPr>
          <w:i w:val="0"/>
          <w:sz w:val="22"/>
          <w:szCs w:val="22"/>
        </w:rPr>
        <w:t xml:space="preserve">           EUR</w:t>
      </w:r>
    </w:p>
    <w:p w14:paraId="19B2E5F5" w14:textId="77777777" w:rsidR="00667350" w:rsidRDefault="00667350" w:rsidP="00667350">
      <w:pPr>
        <w:ind w:left="709" w:hanging="11"/>
        <w:rPr>
          <w:i w:val="0"/>
          <w:sz w:val="22"/>
          <w:szCs w:val="22"/>
        </w:rPr>
      </w:pPr>
      <w:r w:rsidRPr="00F93413">
        <w:rPr>
          <w:i w:val="0"/>
          <w:sz w:val="22"/>
          <w:szCs w:val="22"/>
        </w:rPr>
        <w:t xml:space="preserve">             </w:t>
      </w:r>
    </w:p>
    <w:p w14:paraId="32D8EA35" w14:textId="2A0687C4" w:rsidR="00667350" w:rsidRPr="00667350" w:rsidRDefault="00667350" w:rsidP="00667350">
      <w:pPr>
        <w:ind w:left="709" w:hanging="11"/>
        <w:rPr>
          <w:i w:val="0"/>
          <w:sz w:val="22"/>
          <w:szCs w:val="22"/>
        </w:rPr>
      </w:pPr>
      <w:r w:rsidRPr="00F93413">
        <w:rPr>
          <w:b/>
          <w:i w:val="0"/>
          <w:sz w:val="22"/>
          <w:szCs w:val="22"/>
        </w:rPr>
        <w:t xml:space="preserve">SKUPAJ                                              </w:t>
      </w:r>
      <w:r>
        <w:rPr>
          <w:b/>
          <w:i w:val="0"/>
          <w:sz w:val="22"/>
          <w:szCs w:val="22"/>
        </w:rPr>
        <w:t xml:space="preserve">                           </w:t>
      </w:r>
      <w:r w:rsidRPr="00F93413">
        <w:rPr>
          <w:b/>
          <w:i w:val="0"/>
          <w:sz w:val="22"/>
          <w:szCs w:val="22"/>
        </w:rPr>
        <w:t>EUR</w:t>
      </w:r>
    </w:p>
    <w:p w14:paraId="469DD4E3" w14:textId="77777777" w:rsidR="00667350" w:rsidRPr="00F93413" w:rsidRDefault="00667350" w:rsidP="00667350">
      <w:pPr>
        <w:ind w:left="709" w:hanging="11"/>
        <w:rPr>
          <w:i w:val="0"/>
          <w:sz w:val="22"/>
          <w:szCs w:val="22"/>
        </w:rPr>
      </w:pPr>
    </w:p>
    <w:p w14:paraId="2FFCD5F1" w14:textId="77777777" w:rsidR="00667350" w:rsidRPr="00F93413" w:rsidRDefault="00667350" w:rsidP="00667350">
      <w:pPr>
        <w:ind w:left="709" w:hanging="11"/>
        <w:rPr>
          <w:i w:val="0"/>
          <w:sz w:val="22"/>
          <w:szCs w:val="22"/>
        </w:rPr>
      </w:pPr>
      <w:r w:rsidRPr="00F93413">
        <w:rPr>
          <w:i w:val="0"/>
          <w:sz w:val="22"/>
          <w:szCs w:val="22"/>
        </w:rPr>
        <w:t xml:space="preserve">DDV 22%                                              </w:t>
      </w:r>
      <w:r>
        <w:rPr>
          <w:i w:val="0"/>
          <w:sz w:val="22"/>
          <w:szCs w:val="22"/>
        </w:rPr>
        <w:t xml:space="preserve">                    </w:t>
      </w:r>
      <w:r w:rsidRPr="00F93413">
        <w:rPr>
          <w:i w:val="0"/>
          <w:sz w:val="22"/>
          <w:szCs w:val="22"/>
        </w:rPr>
        <w:t xml:space="preserve"> </w:t>
      </w:r>
      <w:r>
        <w:rPr>
          <w:i w:val="0"/>
          <w:sz w:val="22"/>
          <w:szCs w:val="22"/>
        </w:rPr>
        <w:t xml:space="preserve">      </w:t>
      </w:r>
      <w:r w:rsidRPr="00F93413">
        <w:rPr>
          <w:i w:val="0"/>
          <w:sz w:val="22"/>
          <w:szCs w:val="22"/>
        </w:rPr>
        <w:t>EUR</w:t>
      </w:r>
    </w:p>
    <w:p w14:paraId="11A8515A" w14:textId="77777777" w:rsidR="00667350" w:rsidRPr="00F93413" w:rsidRDefault="00667350" w:rsidP="00667350">
      <w:pPr>
        <w:ind w:left="709" w:hanging="11"/>
        <w:rPr>
          <w:i w:val="0"/>
          <w:sz w:val="22"/>
          <w:szCs w:val="22"/>
        </w:rPr>
      </w:pPr>
    </w:p>
    <w:p w14:paraId="01459229" w14:textId="77777777" w:rsidR="00667350" w:rsidRPr="00F93413" w:rsidRDefault="00667350" w:rsidP="00667350">
      <w:pPr>
        <w:ind w:left="709" w:hanging="11"/>
        <w:rPr>
          <w:b/>
          <w:i w:val="0"/>
          <w:sz w:val="22"/>
          <w:szCs w:val="22"/>
        </w:rPr>
      </w:pPr>
      <w:r w:rsidRPr="00F93413">
        <w:rPr>
          <w:b/>
          <w:i w:val="0"/>
          <w:sz w:val="22"/>
          <w:szCs w:val="22"/>
        </w:rPr>
        <w:t xml:space="preserve">SKUPAJ z DDV                                  </w:t>
      </w:r>
      <w:r>
        <w:rPr>
          <w:b/>
          <w:i w:val="0"/>
          <w:sz w:val="22"/>
          <w:szCs w:val="22"/>
        </w:rPr>
        <w:t xml:space="preserve">               </w:t>
      </w:r>
      <w:r w:rsidRPr="00F93413">
        <w:rPr>
          <w:b/>
          <w:i w:val="0"/>
          <w:sz w:val="22"/>
          <w:szCs w:val="22"/>
        </w:rPr>
        <w:t xml:space="preserve"> </w:t>
      </w:r>
      <w:r>
        <w:rPr>
          <w:b/>
          <w:i w:val="0"/>
          <w:sz w:val="22"/>
          <w:szCs w:val="22"/>
        </w:rPr>
        <w:t xml:space="preserve">           </w:t>
      </w:r>
      <w:r w:rsidRPr="00F93413">
        <w:rPr>
          <w:b/>
          <w:i w:val="0"/>
          <w:sz w:val="22"/>
          <w:szCs w:val="22"/>
        </w:rPr>
        <w:t xml:space="preserve"> EUR</w:t>
      </w:r>
    </w:p>
    <w:p w14:paraId="6504E5AA" w14:textId="77777777" w:rsidR="00667350" w:rsidRPr="00F93413" w:rsidRDefault="00667350" w:rsidP="00667350">
      <w:pPr>
        <w:ind w:left="709" w:hanging="11"/>
        <w:rPr>
          <w:i w:val="0"/>
          <w:sz w:val="22"/>
          <w:szCs w:val="22"/>
        </w:rPr>
      </w:pPr>
    </w:p>
    <w:p w14:paraId="07EBA280" w14:textId="571F3911" w:rsidR="00667350" w:rsidRPr="00F93413" w:rsidRDefault="00667350" w:rsidP="00667350">
      <w:pPr>
        <w:ind w:left="709" w:hanging="11"/>
        <w:rPr>
          <w:i w:val="0"/>
          <w:sz w:val="22"/>
          <w:szCs w:val="22"/>
        </w:rPr>
      </w:pPr>
      <w:r w:rsidRPr="00F93413">
        <w:rPr>
          <w:i w:val="0"/>
          <w:sz w:val="22"/>
          <w:szCs w:val="22"/>
        </w:rPr>
        <w:t>Popust</w:t>
      </w:r>
      <w:r>
        <w:rPr>
          <w:i w:val="0"/>
          <w:sz w:val="22"/>
          <w:szCs w:val="22"/>
        </w:rPr>
        <w:t xml:space="preserve"> </w:t>
      </w:r>
      <w:r w:rsidRPr="001C5F68">
        <w:rPr>
          <w:b/>
          <w:i w:val="0"/>
          <w:sz w:val="22"/>
          <w:szCs w:val="22"/>
        </w:rPr>
        <w:t>%</w:t>
      </w:r>
      <w:r w:rsidRPr="00F93413">
        <w:rPr>
          <w:i w:val="0"/>
          <w:sz w:val="22"/>
          <w:szCs w:val="22"/>
        </w:rPr>
        <w:tab/>
      </w:r>
      <w:r w:rsidRPr="00F93413">
        <w:rPr>
          <w:i w:val="0"/>
          <w:sz w:val="22"/>
          <w:szCs w:val="22"/>
        </w:rPr>
        <w:tab/>
      </w:r>
      <w:r w:rsidRPr="00F93413">
        <w:rPr>
          <w:i w:val="0"/>
          <w:sz w:val="22"/>
          <w:szCs w:val="22"/>
        </w:rPr>
        <w:tab/>
      </w:r>
      <w:r w:rsidRPr="00F93413">
        <w:rPr>
          <w:i w:val="0"/>
          <w:sz w:val="22"/>
          <w:szCs w:val="22"/>
        </w:rPr>
        <w:tab/>
      </w:r>
      <w:r>
        <w:rPr>
          <w:i w:val="0"/>
          <w:sz w:val="22"/>
          <w:szCs w:val="22"/>
        </w:rPr>
        <w:t xml:space="preserve">                         </w:t>
      </w:r>
      <w:r w:rsidRPr="00F93413">
        <w:rPr>
          <w:i w:val="0"/>
          <w:sz w:val="22"/>
          <w:szCs w:val="22"/>
        </w:rPr>
        <w:t xml:space="preserve"> EUR</w:t>
      </w:r>
    </w:p>
    <w:p w14:paraId="75C5AB1D" w14:textId="77777777" w:rsidR="00667350" w:rsidRPr="00F93413" w:rsidRDefault="00667350" w:rsidP="00667350">
      <w:pPr>
        <w:ind w:left="709" w:hanging="11"/>
        <w:rPr>
          <w:i w:val="0"/>
          <w:sz w:val="22"/>
          <w:szCs w:val="22"/>
        </w:rPr>
      </w:pPr>
    </w:p>
    <w:p w14:paraId="3B427497" w14:textId="77777777" w:rsidR="00667350" w:rsidRPr="00F93413" w:rsidRDefault="00667350" w:rsidP="00667350">
      <w:pPr>
        <w:ind w:left="709" w:hanging="11"/>
        <w:rPr>
          <w:i w:val="0"/>
          <w:sz w:val="22"/>
          <w:szCs w:val="22"/>
        </w:rPr>
      </w:pPr>
      <w:r w:rsidRPr="00F93413">
        <w:rPr>
          <w:i w:val="0"/>
          <w:sz w:val="22"/>
          <w:szCs w:val="22"/>
        </w:rPr>
        <w:t xml:space="preserve">Cena s popustom brez DDV: </w:t>
      </w:r>
      <w:r w:rsidRPr="00F93413">
        <w:rPr>
          <w:i w:val="0"/>
          <w:sz w:val="22"/>
          <w:szCs w:val="22"/>
        </w:rPr>
        <w:tab/>
        <w:t xml:space="preserve">     </w:t>
      </w:r>
      <w:r>
        <w:rPr>
          <w:i w:val="0"/>
          <w:sz w:val="22"/>
          <w:szCs w:val="22"/>
        </w:rPr>
        <w:t xml:space="preserve">                                 </w:t>
      </w:r>
      <w:r w:rsidRPr="00F93413">
        <w:rPr>
          <w:i w:val="0"/>
          <w:sz w:val="22"/>
          <w:szCs w:val="22"/>
        </w:rPr>
        <w:t xml:space="preserve"> EUR</w:t>
      </w:r>
    </w:p>
    <w:p w14:paraId="7F7FA4D6" w14:textId="77777777" w:rsidR="00667350" w:rsidRPr="00F93413" w:rsidRDefault="00667350" w:rsidP="00667350">
      <w:pPr>
        <w:ind w:left="709" w:hanging="11"/>
        <w:rPr>
          <w:i w:val="0"/>
          <w:sz w:val="22"/>
          <w:szCs w:val="22"/>
        </w:rPr>
      </w:pPr>
    </w:p>
    <w:p w14:paraId="5EE399BB" w14:textId="77777777" w:rsidR="00667350" w:rsidRPr="00F93413" w:rsidRDefault="00667350" w:rsidP="00667350">
      <w:pPr>
        <w:ind w:left="709" w:hanging="11"/>
        <w:rPr>
          <w:i w:val="0"/>
          <w:sz w:val="22"/>
          <w:szCs w:val="22"/>
        </w:rPr>
      </w:pPr>
      <w:r w:rsidRPr="00F93413">
        <w:rPr>
          <w:i w:val="0"/>
          <w:sz w:val="22"/>
          <w:szCs w:val="22"/>
        </w:rPr>
        <w:t xml:space="preserve">DDV 22%          </w:t>
      </w:r>
      <w:r w:rsidRPr="00F93413">
        <w:rPr>
          <w:i w:val="0"/>
          <w:sz w:val="22"/>
          <w:szCs w:val="22"/>
        </w:rPr>
        <w:tab/>
      </w:r>
      <w:r w:rsidRPr="00F93413">
        <w:rPr>
          <w:i w:val="0"/>
          <w:sz w:val="22"/>
          <w:szCs w:val="22"/>
        </w:rPr>
        <w:tab/>
      </w:r>
      <w:r w:rsidRPr="00F93413">
        <w:rPr>
          <w:i w:val="0"/>
          <w:sz w:val="22"/>
          <w:szCs w:val="22"/>
        </w:rPr>
        <w:tab/>
        <w:t xml:space="preserve">     </w:t>
      </w:r>
      <w:r>
        <w:rPr>
          <w:i w:val="0"/>
          <w:sz w:val="22"/>
          <w:szCs w:val="22"/>
        </w:rPr>
        <w:t xml:space="preserve">                     </w:t>
      </w:r>
      <w:r w:rsidRPr="00F93413">
        <w:rPr>
          <w:i w:val="0"/>
          <w:sz w:val="22"/>
          <w:szCs w:val="22"/>
        </w:rPr>
        <w:t>EUR</w:t>
      </w:r>
    </w:p>
    <w:p w14:paraId="5C8D7BAA" w14:textId="77777777" w:rsidR="00667350" w:rsidRPr="00F93413" w:rsidRDefault="00667350" w:rsidP="00667350">
      <w:pPr>
        <w:ind w:left="709" w:hanging="11"/>
        <w:rPr>
          <w:i w:val="0"/>
          <w:sz w:val="22"/>
          <w:szCs w:val="22"/>
        </w:rPr>
      </w:pPr>
    </w:p>
    <w:p w14:paraId="3ACE15B4" w14:textId="77777777" w:rsidR="00667350" w:rsidRPr="00F93413" w:rsidRDefault="00667350" w:rsidP="00667350">
      <w:pPr>
        <w:ind w:left="709" w:hanging="11"/>
        <w:rPr>
          <w:i w:val="0"/>
          <w:sz w:val="22"/>
          <w:szCs w:val="22"/>
        </w:rPr>
      </w:pPr>
      <w:r w:rsidRPr="00F93413">
        <w:rPr>
          <w:i w:val="0"/>
          <w:sz w:val="22"/>
          <w:szCs w:val="22"/>
        </w:rPr>
        <w:t xml:space="preserve">SKUPAJ z DDV: </w:t>
      </w:r>
      <w:r w:rsidRPr="00F93413">
        <w:rPr>
          <w:i w:val="0"/>
          <w:sz w:val="22"/>
          <w:szCs w:val="22"/>
        </w:rPr>
        <w:tab/>
      </w:r>
      <w:r w:rsidRPr="00F93413">
        <w:rPr>
          <w:i w:val="0"/>
          <w:sz w:val="22"/>
          <w:szCs w:val="22"/>
        </w:rPr>
        <w:tab/>
        <w:t xml:space="preserve">                </w:t>
      </w:r>
      <w:r>
        <w:rPr>
          <w:i w:val="0"/>
          <w:sz w:val="22"/>
          <w:szCs w:val="22"/>
        </w:rPr>
        <w:t xml:space="preserve">           </w:t>
      </w:r>
      <w:r w:rsidRPr="00F93413">
        <w:rPr>
          <w:i w:val="0"/>
          <w:sz w:val="22"/>
          <w:szCs w:val="22"/>
        </w:rPr>
        <w:t xml:space="preserve"> </w:t>
      </w:r>
      <w:r>
        <w:rPr>
          <w:i w:val="0"/>
          <w:sz w:val="22"/>
          <w:szCs w:val="22"/>
        </w:rPr>
        <w:t xml:space="preserve">          </w:t>
      </w:r>
      <w:r w:rsidRPr="00F93413">
        <w:rPr>
          <w:i w:val="0"/>
          <w:sz w:val="22"/>
          <w:szCs w:val="22"/>
        </w:rPr>
        <w:t xml:space="preserve"> EUR</w:t>
      </w:r>
    </w:p>
    <w:p w14:paraId="0F237847" w14:textId="77777777" w:rsidR="00667350" w:rsidRPr="004B6209" w:rsidRDefault="00667350" w:rsidP="00667350">
      <w:pPr>
        <w:ind w:left="720" w:firstLine="720"/>
        <w:rPr>
          <w:i w:val="0"/>
          <w:sz w:val="22"/>
          <w:szCs w:val="22"/>
        </w:rPr>
      </w:pPr>
    </w:p>
    <w:p w14:paraId="5ECA061F" w14:textId="77777777" w:rsidR="00667350" w:rsidRPr="004B6209" w:rsidRDefault="00667350" w:rsidP="00667350">
      <w:pPr>
        <w:ind w:left="709"/>
        <w:rPr>
          <w:i w:val="0"/>
          <w:sz w:val="22"/>
          <w:szCs w:val="22"/>
        </w:rPr>
      </w:pPr>
    </w:p>
    <w:p w14:paraId="0759B44C" w14:textId="77777777" w:rsidR="00667350" w:rsidRPr="004B6209" w:rsidRDefault="00667350" w:rsidP="00667350">
      <w:pPr>
        <w:ind w:left="709"/>
        <w:rPr>
          <w:i w:val="0"/>
          <w:sz w:val="22"/>
          <w:szCs w:val="22"/>
        </w:rPr>
      </w:pPr>
    </w:p>
    <w:p w14:paraId="176683B4" w14:textId="77777777" w:rsidR="00667350" w:rsidRPr="004B6209" w:rsidRDefault="00667350" w:rsidP="00667350">
      <w:pPr>
        <w:ind w:left="709"/>
        <w:jc w:val="both"/>
        <w:rPr>
          <w:i w:val="0"/>
          <w:sz w:val="22"/>
          <w:szCs w:val="22"/>
        </w:rPr>
      </w:pPr>
      <w:r w:rsidRPr="004B6209">
        <w:rPr>
          <w:i w:val="0"/>
          <w:sz w:val="22"/>
          <w:szCs w:val="22"/>
        </w:rPr>
        <w:t xml:space="preserve">Opravljena dela po tem okvirnem sporazumu bo izvajalec obračunal po cenah na enoto iz </w:t>
      </w:r>
      <w:r>
        <w:rPr>
          <w:i w:val="0"/>
          <w:sz w:val="22"/>
          <w:szCs w:val="22"/>
        </w:rPr>
        <w:t>tega sporazuma in</w:t>
      </w:r>
      <w:r w:rsidRPr="004B6209">
        <w:rPr>
          <w:i w:val="0"/>
          <w:sz w:val="22"/>
          <w:szCs w:val="22"/>
        </w:rPr>
        <w:t xml:space="preserve"> po dejansko izvršenih količinah.</w:t>
      </w:r>
    </w:p>
    <w:p w14:paraId="52D75DCA" w14:textId="77777777" w:rsidR="00667350" w:rsidRPr="00B43395" w:rsidRDefault="00667350" w:rsidP="00667350">
      <w:pPr>
        <w:ind w:left="709"/>
        <w:jc w:val="both"/>
        <w:rPr>
          <w:i w:val="0"/>
          <w:sz w:val="22"/>
          <w:szCs w:val="22"/>
        </w:rPr>
      </w:pPr>
    </w:p>
    <w:p w14:paraId="2B360093" w14:textId="77777777" w:rsidR="00667350" w:rsidRPr="004B6209" w:rsidRDefault="00667350" w:rsidP="00667350">
      <w:pPr>
        <w:ind w:left="709"/>
        <w:jc w:val="center"/>
        <w:rPr>
          <w:i w:val="0"/>
          <w:sz w:val="22"/>
          <w:szCs w:val="22"/>
        </w:rPr>
      </w:pPr>
      <w:r w:rsidRPr="004B6209">
        <w:rPr>
          <w:i w:val="0"/>
          <w:sz w:val="22"/>
          <w:szCs w:val="22"/>
        </w:rPr>
        <w:t>7. člen</w:t>
      </w:r>
    </w:p>
    <w:p w14:paraId="51C0DA59" w14:textId="77777777" w:rsidR="00667350" w:rsidRPr="004B6209" w:rsidRDefault="00667350" w:rsidP="00667350">
      <w:pPr>
        <w:ind w:left="709"/>
        <w:rPr>
          <w:i w:val="0"/>
          <w:sz w:val="22"/>
          <w:szCs w:val="22"/>
        </w:rPr>
      </w:pPr>
    </w:p>
    <w:p w14:paraId="6E856517" w14:textId="4FAD440D" w:rsidR="00667350" w:rsidRPr="004B6209" w:rsidRDefault="00667350" w:rsidP="00667350">
      <w:pPr>
        <w:ind w:left="709"/>
        <w:jc w:val="both"/>
        <w:rPr>
          <w:i w:val="0"/>
          <w:sz w:val="22"/>
          <w:szCs w:val="22"/>
        </w:rPr>
      </w:pPr>
      <w:r>
        <w:rPr>
          <w:i w:val="0"/>
          <w:sz w:val="22"/>
          <w:szCs w:val="22"/>
        </w:rPr>
        <w:t xml:space="preserve">Maksimalna </w:t>
      </w:r>
      <w:r w:rsidRPr="004B6209">
        <w:rPr>
          <w:i w:val="0"/>
          <w:sz w:val="22"/>
          <w:szCs w:val="22"/>
        </w:rPr>
        <w:t xml:space="preserve">vrednost vseh storitev, ki so predmet tega okvirnega sporazuma, za celotno obdobje trajanja tega okvirnega sporazuma znaša največ </w:t>
      </w:r>
      <w:r>
        <w:rPr>
          <w:i w:val="0"/>
          <w:sz w:val="22"/>
          <w:szCs w:val="22"/>
        </w:rPr>
        <w:t>____</w:t>
      </w:r>
      <w:r w:rsidRPr="004B6209">
        <w:rPr>
          <w:i w:val="0"/>
          <w:sz w:val="22"/>
          <w:szCs w:val="22"/>
        </w:rPr>
        <w:t xml:space="preserve"> EUR z DDV (z besedo:</w:t>
      </w:r>
      <w:r>
        <w:rPr>
          <w:i w:val="0"/>
          <w:sz w:val="22"/>
          <w:szCs w:val="22"/>
        </w:rPr>
        <w:t xml:space="preserve"> ____evrov</w:t>
      </w:r>
      <w:r w:rsidRPr="0064097E">
        <w:rPr>
          <w:i w:val="0"/>
          <w:sz w:val="22"/>
          <w:szCs w:val="22"/>
        </w:rPr>
        <w:t xml:space="preserve"> </w:t>
      </w:r>
      <w:r w:rsidRPr="004B6209">
        <w:rPr>
          <w:i w:val="0"/>
          <w:sz w:val="22"/>
          <w:szCs w:val="22"/>
        </w:rPr>
        <w:t xml:space="preserve">in </w:t>
      </w:r>
      <w:r>
        <w:rPr>
          <w:i w:val="0"/>
          <w:sz w:val="22"/>
          <w:szCs w:val="22"/>
        </w:rPr>
        <w:t>__</w:t>
      </w:r>
      <w:r w:rsidRPr="004B6209">
        <w:rPr>
          <w:i w:val="0"/>
          <w:sz w:val="22"/>
          <w:szCs w:val="22"/>
        </w:rPr>
        <w:t>/100).</w:t>
      </w:r>
      <w:r>
        <w:rPr>
          <w:i w:val="0"/>
          <w:sz w:val="22"/>
          <w:szCs w:val="22"/>
        </w:rPr>
        <w:t xml:space="preserve"> </w:t>
      </w:r>
    </w:p>
    <w:p w14:paraId="0E841E9E" w14:textId="77777777" w:rsidR="00667350" w:rsidRPr="004B6209" w:rsidRDefault="00667350" w:rsidP="00667350">
      <w:pPr>
        <w:ind w:left="709"/>
        <w:jc w:val="both"/>
        <w:rPr>
          <w:i w:val="0"/>
          <w:sz w:val="22"/>
          <w:szCs w:val="22"/>
        </w:rPr>
      </w:pPr>
    </w:p>
    <w:p w14:paraId="7D973F3A" w14:textId="46471DC6" w:rsidR="00667350" w:rsidRPr="004B6209" w:rsidRDefault="00667350" w:rsidP="00667350">
      <w:pPr>
        <w:ind w:left="709"/>
        <w:rPr>
          <w:i w:val="0"/>
          <w:sz w:val="22"/>
          <w:szCs w:val="22"/>
        </w:rPr>
      </w:pPr>
      <w:r>
        <w:rPr>
          <w:i w:val="0"/>
          <w:sz w:val="22"/>
          <w:szCs w:val="22"/>
        </w:rPr>
        <w:t xml:space="preserve">Ocenjena </w:t>
      </w:r>
      <w:r w:rsidRPr="004B6209">
        <w:rPr>
          <w:i w:val="0"/>
          <w:sz w:val="22"/>
          <w:szCs w:val="22"/>
        </w:rPr>
        <w:t xml:space="preserve">vrednost vseh storitev, ki so predmet tega okvirnega sporazuma,  v proračunskem letu </w:t>
      </w:r>
      <w:r w:rsidRPr="004B6209">
        <w:rPr>
          <w:b/>
          <w:i w:val="0"/>
          <w:sz w:val="22"/>
          <w:szCs w:val="22"/>
        </w:rPr>
        <w:t>202</w:t>
      </w:r>
      <w:r>
        <w:rPr>
          <w:b/>
          <w:i w:val="0"/>
          <w:sz w:val="22"/>
          <w:szCs w:val="22"/>
        </w:rPr>
        <w:t>2</w:t>
      </w:r>
      <w:r w:rsidRPr="004B6209">
        <w:rPr>
          <w:i w:val="0"/>
          <w:sz w:val="22"/>
          <w:szCs w:val="22"/>
        </w:rPr>
        <w:t xml:space="preserve"> znaša največ </w:t>
      </w:r>
      <w:r>
        <w:rPr>
          <w:i w:val="0"/>
          <w:sz w:val="22"/>
          <w:szCs w:val="22"/>
        </w:rPr>
        <w:t>_____</w:t>
      </w:r>
      <w:r w:rsidRPr="004B6209">
        <w:rPr>
          <w:i w:val="0"/>
          <w:sz w:val="22"/>
          <w:szCs w:val="22"/>
        </w:rPr>
        <w:t xml:space="preserve"> </w:t>
      </w:r>
      <w:r>
        <w:rPr>
          <w:i w:val="0"/>
          <w:sz w:val="22"/>
          <w:szCs w:val="22"/>
        </w:rPr>
        <w:t xml:space="preserve">evrov z </w:t>
      </w:r>
      <w:r w:rsidRPr="004B6209">
        <w:rPr>
          <w:i w:val="0"/>
          <w:sz w:val="22"/>
          <w:szCs w:val="22"/>
        </w:rPr>
        <w:t xml:space="preserve"> DDV (z besedo: </w:t>
      </w:r>
      <w:r>
        <w:rPr>
          <w:i w:val="0"/>
          <w:sz w:val="22"/>
          <w:szCs w:val="22"/>
        </w:rPr>
        <w:t xml:space="preserve">___ </w:t>
      </w:r>
      <w:r w:rsidRPr="004B6209">
        <w:rPr>
          <w:i w:val="0"/>
          <w:sz w:val="22"/>
          <w:szCs w:val="22"/>
        </w:rPr>
        <w:t>e</w:t>
      </w:r>
      <w:r>
        <w:rPr>
          <w:i w:val="0"/>
          <w:sz w:val="22"/>
          <w:szCs w:val="22"/>
        </w:rPr>
        <w:t>v</w:t>
      </w:r>
      <w:r w:rsidRPr="004B6209">
        <w:rPr>
          <w:i w:val="0"/>
          <w:sz w:val="22"/>
          <w:szCs w:val="22"/>
        </w:rPr>
        <w:t xml:space="preserve">rov in </w:t>
      </w:r>
      <w:r>
        <w:rPr>
          <w:i w:val="0"/>
          <w:sz w:val="22"/>
          <w:szCs w:val="22"/>
        </w:rPr>
        <w:t>__</w:t>
      </w:r>
      <w:r w:rsidRPr="004B6209">
        <w:rPr>
          <w:i w:val="0"/>
          <w:sz w:val="22"/>
          <w:szCs w:val="22"/>
        </w:rPr>
        <w:t>/100).</w:t>
      </w:r>
    </w:p>
    <w:p w14:paraId="2E619E3D" w14:textId="77777777" w:rsidR="00667350" w:rsidRPr="004B6209" w:rsidRDefault="00667350" w:rsidP="00667350">
      <w:pPr>
        <w:ind w:left="709"/>
        <w:rPr>
          <w:i w:val="0"/>
          <w:sz w:val="22"/>
          <w:szCs w:val="22"/>
        </w:rPr>
      </w:pPr>
    </w:p>
    <w:p w14:paraId="720061E6" w14:textId="734F73A4" w:rsidR="00667350" w:rsidRPr="004B6209" w:rsidRDefault="00667350" w:rsidP="00667350">
      <w:pPr>
        <w:ind w:left="709"/>
        <w:rPr>
          <w:i w:val="0"/>
          <w:sz w:val="22"/>
          <w:szCs w:val="22"/>
        </w:rPr>
      </w:pPr>
      <w:r>
        <w:rPr>
          <w:i w:val="0"/>
          <w:sz w:val="22"/>
          <w:szCs w:val="22"/>
        </w:rPr>
        <w:t>Ocenjena</w:t>
      </w:r>
      <w:r w:rsidRPr="004B6209">
        <w:rPr>
          <w:i w:val="0"/>
          <w:sz w:val="22"/>
          <w:szCs w:val="22"/>
        </w:rPr>
        <w:t xml:space="preserve"> vrednost vseh storitev, ki so predmet tega okvirnega sporazuma,  v proračunskem letu </w:t>
      </w:r>
      <w:r w:rsidRPr="004B6209">
        <w:rPr>
          <w:b/>
          <w:i w:val="0"/>
          <w:sz w:val="22"/>
          <w:szCs w:val="22"/>
        </w:rPr>
        <w:t>202</w:t>
      </w:r>
      <w:r>
        <w:rPr>
          <w:b/>
          <w:i w:val="0"/>
          <w:sz w:val="22"/>
          <w:szCs w:val="22"/>
        </w:rPr>
        <w:t>3</w:t>
      </w:r>
      <w:r w:rsidRPr="004B6209">
        <w:rPr>
          <w:i w:val="0"/>
          <w:sz w:val="22"/>
          <w:szCs w:val="22"/>
        </w:rPr>
        <w:t xml:space="preserve"> znaša največ </w:t>
      </w:r>
      <w:r>
        <w:rPr>
          <w:i w:val="0"/>
          <w:sz w:val="22"/>
          <w:szCs w:val="22"/>
        </w:rPr>
        <w:t>_____</w:t>
      </w:r>
      <w:r w:rsidRPr="004B6209">
        <w:rPr>
          <w:i w:val="0"/>
          <w:sz w:val="22"/>
          <w:szCs w:val="22"/>
        </w:rPr>
        <w:t xml:space="preserve"> </w:t>
      </w:r>
      <w:r>
        <w:rPr>
          <w:i w:val="0"/>
          <w:sz w:val="22"/>
          <w:szCs w:val="22"/>
        </w:rPr>
        <w:t>evrov</w:t>
      </w:r>
      <w:r w:rsidRPr="004B6209">
        <w:rPr>
          <w:i w:val="0"/>
          <w:sz w:val="22"/>
          <w:szCs w:val="22"/>
        </w:rPr>
        <w:t xml:space="preserve"> z DDV (z besedo:</w:t>
      </w:r>
      <w:r>
        <w:rPr>
          <w:i w:val="0"/>
          <w:sz w:val="22"/>
          <w:szCs w:val="22"/>
        </w:rPr>
        <w:t xml:space="preserve"> ___</w:t>
      </w:r>
      <w:r w:rsidRPr="004B6209">
        <w:rPr>
          <w:i w:val="0"/>
          <w:sz w:val="22"/>
          <w:szCs w:val="22"/>
        </w:rPr>
        <w:t>e</w:t>
      </w:r>
      <w:r>
        <w:rPr>
          <w:i w:val="0"/>
          <w:sz w:val="22"/>
          <w:szCs w:val="22"/>
        </w:rPr>
        <w:t>v</w:t>
      </w:r>
      <w:r w:rsidRPr="004B6209">
        <w:rPr>
          <w:i w:val="0"/>
          <w:sz w:val="22"/>
          <w:szCs w:val="22"/>
        </w:rPr>
        <w:t xml:space="preserve">rov in </w:t>
      </w:r>
      <w:r>
        <w:rPr>
          <w:i w:val="0"/>
          <w:sz w:val="22"/>
          <w:szCs w:val="22"/>
        </w:rPr>
        <w:t>__</w:t>
      </w:r>
      <w:r w:rsidRPr="004B6209">
        <w:rPr>
          <w:i w:val="0"/>
          <w:sz w:val="22"/>
          <w:szCs w:val="22"/>
        </w:rPr>
        <w:t>/100).</w:t>
      </w:r>
    </w:p>
    <w:p w14:paraId="13B8A94C" w14:textId="77777777" w:rsidR="00667350" w:rsidRPr="00B43395" w:rsidRDefault="00667350" w:rsidP="00667350">
      <w:pPr>
        <w:tabs>
          <w:tab w:val="left" w:pos="7236"/>
        </w:tabs>
        <w:ind w:left="709"/>
        <w:rPr>
          <w:i w:val="0"/>
          <w:sz w:val="22"/>
          <w:szCs w:val="22"/>
        </w:rPr>
      </w:pPr>
      <w:r w:rsidRPr="00B43395">
        <w:rPr>
          <w:i w:val="0"/>
          <w:sz w:val="22"/>
          <w:szCs w:val="22"/>
        </w:rPr>
        <w:tab/>
      </w:r>
    </w:p>
    <w:p w14:paraId="2E437C16" w14:textId="77777777" w:rsidR="00667350" w:rsidRPr="009A71A2" w:rsidRDefault="00667350" w:rsidP="00667350">
      <w:pPr>
        <w:ind w:left="709"/>
        <w:jc w:val="both"/>
        <w:rPr>
          <w:i w:val="0"/>
          <w:sz w:val="22"/>
          <w:szCs w:val="22"/>
        </w:rPr>
      </w:pPr>
      <w:r w:rsidRPr="006E76F7">
        <w:rPr>
          <w:i w:val="0"/>
          <w:sz w:val="22"/>
          <w:szCs w:val="22"/>
        </w:rPr>
        <w:lastRenderedPageBreak/>
        <w:t>Naročnik bo storitve naročal glede na svoje dejanske potrebe, vendar največ do višine predvidenih sredstev za ta namen v sprejetem proraču</w:t>
      </w:r>
      <w:r w:rsidRPr="009A71A2">
        <w:rPr>
          <w:i w:val="0"/>
          <w:sz w:val="22"/>
          <w:szCs w:val="22"/>
        </w:rPr>
        <w:t xml:space="preserve">nu/rebalansu </w:t>
      </w:r>
      <w:r>
        <w:rPr>
          <w:i w:val="0"/>
          <w:sz w:val="22"/>
          <w:szCs w:val="22"/>
        </w:rPr>
        <w:t xml:space="preserve">proračuna </w:t>
      </w:r>
      <w:r w:rsidRPr="009A71A2">
        <w:rPr>
          <w:i w:val="0"/>
          <w:sz w:val="22"/>
          <w:szCs w:val="22"/>
        </w:rPr>
        <w:t xml:space="preserve">MOL tekočega leta. </w:t>
      </w:r>
    </w:p>
    <w:p w14:paraId="6DFC29A9" w14:textId="77777777" w:rsidR="00667350" w:rsidRPr="006E76F7" w:rsidRDefault="00667350" w:rsidP="00667350">
      <w:pPr>
        <w:ind w:left="709"/>
        <w:jc w:val="both"/>
        <w:rPr>
          <w:i w:val="0"/>
          <w:sz w:val="22"/>
          <w:szCs w:val="22"/>
        </w:rPr>
      </w:pPr>
    </w:p>
    <w:p w14:paraId="7DD73825" w14:textId="77777777" w:rsidR="00667350" w:rsidRPr="004B6209" w:rsidRDefault="00667350" w:rsidP="00667350">
      <w:pPr>
        <w:ind w:left="709"/>
        <w:jc w:val="both"/>
        <w:rPr>
          <w:i w:val="0"/>
          <w:sz w:val="22"/>
          <w:szCs w:val="22"/>
        </w:rPr>
      </w:pPr>
      <w:r w:rsidRPr="006E76F7">
        <w:rPr>
          <w:i w:val="0"/>
          <w:sz w:val="22"/>
          <w:szCs w:val="22"/>
        </w:rPr>
        <w:t>Naročnik bo plačeval le dejansko opravljene storitve skladno z določili tega okvirnega sporazuma in ne nosi odškodninske odgovornosti zaradi nedoseganja ocenjene oziroma predvidene vrednosti storitev iz tega okvirnega sporazuma.</w:t>
      </w:r>
    </w:p>
    <w:p w14:paraId="4491D81B" w14:textId="77777777" w:rsidR="00667350" w:rsidRPr="004B6209" w:rsidRDefault="00667350" w:rsidP="00667350">
      <w:pPr>
        <w:ind w:left="709"/>
        <w:jc w:val="center"/>
        <w:rPr>
          <w:i w:val="0"/>
          <w:sz w:val="22"/>
          <w:szCs w:val="22"/>
        </w:rPr>
      </w:pPr>
    </w:p>
    <w:p w14:paraId="2A1C569B" w14:textId="77777777" w:rsidR="00667350" w:rsidRPr="004B6209" w:rsidRDefault="00667350" w:rsidP="00667350">
      <w:pPr>
        <w:ind w:left="709"/>
        <w:jc w:val="center"/>
        <w:rPr>
          <w:i w:val="0"/>
          <w:sz w:val="22"/>
          <w:szCs w:val="22"/>
        </w:rPr>
      </w:pPr>
      <w:r w:rsidRPr="004B6209">
        <w:rPr>
          <w:i w:val="0"/>
          <w:sz w:val="22"/>
          <w:szCs w:val="22"/>
        </w:rPr>
        <w:t>8. člen</w:t>
      </w:r>
    </w:p>
    <w:p w14:paraId="1C334723" w14:textId="77777777" w:rsidR="00667350" w:rsidRPr="004B6209" w:rsidRDefault="00667350" w:rsidP="00667350">
      <w:pPr>
        <w:ind w:left="709"/>
        <w:rPr>
          <w:i w:val="0"/>
          <w:sz w:val="22"/>
          <w:szCs w:val="22"/>
        </w:rPr>
      </w:pPr>
    </w:p>
    <w:p w14:paraId="763CC07C" w14:textId="77777777" w:rsidR="00667350" w:rsidRPr="004B6209" w:rsidRDefault="00667350" w:rsidP="00667350">
      <w:pPr>
        <w:ind w:left="709"/>
        <w:jc w:val="both"/>
        <w:rPr>
          <w:i w:val="0"/>
          <w:sz w:val="22"/>
          <w:szCs w:val="22"/>
        </w:rPr>
      </w:pPr>
      <w:r w:rsidRPr="004B6209">
        <w:rPr>
          <w:i w:val="0"/>
          <w:sz w:val="22"/>
          <w:szCs w:val="22"/>
        </w:rPr>
        <w:t xml:space="preserve">Naročnik </w:t>
      </w:r>
      <w:r>
        <w:rPr>
          <w:i w:val="0"/>
          <w:sz w:val="22"/>
          <w:szCs w:val="22"/>
        </w:rPr>
        <w:t xml:space="preserve">v obdobju trajanja tega okvirnega sporazuma </w:t>
      </w:r>
      <w:r w:rsidRPr="004B6209">
        <w:rPr>
          <w:i w:val="0"/>
          <w:sz w:val="22"/>
          <w:szCs w:val="22"/>
        </w:rPr>
        <w:t xml:space="preserve">izvajalcu zagotavlja vodo in električno energijo za izvedbo storitev, ki so predmet tega okvirnega sporazuma. Pri porabi vode in električne energije </w:t>
      </w:r>
      <w:r>
        <w:rPr>
          <w:i w:val="0"/>
          <w:sz w:val="22"/>
          <w:szCs w:val="22"/>
        </w:rPr>
        <w:t>mora</w:t>
      </w:r>
      <w:r w:rsidRPr="004B6209">
        <w:rPr>
          <w:i w:val="0"/>
          <w:sz w:val="22"/>
          <w:szCs w:val="22"/>
        </w:rPr>
        <w:t xml:space="preserve"> izvajalec ravna</w:t>
      </w:r>
      <w:r>
        <w:rPr>
          <w:i w:val="0"/>
          <w:sz w:val="22"/>
          <w:szCs w:val="22"/>
        </w:rPr>
        <w:t>ti</w:t>
      </w:r>
      <w:r w:rsidRPr="004B6209">
        <w:rPr>
          <w:i w:val="0"/>
          <w:sz w:val="22"/>
          <w:szCs w:val="22"/>
        </w:rPr>
        <w:t xml:space="preserve"> kot dober gospodar, stroške </w:t>
      </w:r>
      <w:r>
        <w:rPr>
          <w:i w:val="0"/>
          <w:sz w:val="22"/>
          <w:szCs w:val="22"/>
        </w:rPr>
        <w:t>za te namene bo</w:t>
      </w:r>
      <w:r w:rsidRPr="004B6209">
        <w:rPr>
          <w:i w:val="0"/>
          <w:sz w:val="22"/>
          <w:szCs w:val="22"/>
        </w:rPr>
        <w:t xml:space="preserve"> preverjal z naročnikom</w:t>
      </w:r>
      <w:r>
        <w:rPr>
          <w:i w:val="0"/>
          <w:sz w:val="22"/>
          <w:szCs w:val="22"/>
        </w:rPr>
        <w:t>.</w:t>
      </w:r>
    </w:p>
    <w:p w14:paraId="13B14CC9" w14:textId="77777777" w:rsidR="00667350" w:rsidRPr="004B6209" w:rsidRDefault="00667350" w:rsidP="00667350">
      <w:pPr>
        <w:ind w:left="709"/>
        <w:rPr>
          <w:i w:val="0"/>
          <w:sz w:val="22"/>
          <w:szCs w:val="22"/>
        </w:rPr>
      </w:pPr>
    </w:p>
    <w:p w14:paraId="13DB78B0" w14:textId="77777777" w:rsidR="00667350" w:rsidRPr="004B6209" w:rsidRDefault="00667350" w:rsidP="00667350">
      <w:pPr>
        <w:ind w:left="709"/>
        <w:jc w:val="both"/>
        <w:rPr>
          <w:b/>
          <w:i w:val="0"/>
          <w:sz w:val="22"/>
          <w:szCs w:val="22"/>
        </w:rPr>
      </w:pPr>
    </w:p>
    <w:p w14:paraId="65B1BE38" w14:textId="77777777" w:rsidR="00667350" w:rsidRPr="004B6209" w:rsidRDefault="00667350" w:rsidP="00667350">
      <w:pPr>
        <w:ind w:left="709"/>
        <w:jc w:val="both"/>
        <w:rPr>
          <w:b/>
          <w:i w:val="0"/>
          <w:sz w:val="22"/>
          <w:szCs w:val="22"/>
        </w:rPr>
      </w:pPr>
      <w:r w:rsidRPr="004B6209">
        <w:rPr>
          <w:b/>
          <w:i w:val="0"/>
          <w:sz w:val="22"/>
          <w:szCs w:val="22"/>
        </w:rPr>
        <w:t>TRAJANJE OKVIRNEGA SPORAZUMA</w:t>
      </w:r>
    </w:p>
    <w:p w14:paraId="6EDB52B7" w14:textId="77777777" w:rsidR="00667350" w:rsidRPr="004B6209" w:rsidRDefault="00667350" w:rsidP="00667350">
      <w:pPr>
        <w:ind w:left="709"/>
        <w:jc w:val="both"/>
        <w:rPr>
          <w:i w:val="0"/>
          <w:sz w:val="22"/>
          <w:szCs w:val="22"/>
        </w:rPr>
      </w:pPr>
    </w:p>
    <w:p w14:paraId="6F0137A7" w14:textId="77777777" w:rsidR="00667350" w:rsidRPr="004B6209" w:rsidRDefault="00667350" w:rsidP="00667350">
      <w:pPr>
        <w:ind w:left="709"/>
        <w:jc w:val="center"/>
        <w:rPr>
          <w:bCs/>
          <w:i w:val="0"/>
          <w:sz w:val="22"/>
          <w:szCs w:val="22"/>
        </w:rPr>
      </w:pPr>
      <w:r w:rsidRPr="004B6209">
        <w:rPr>
          <w:bCs/>
          <w:i w:val="0"/>
          <w:sz w:val="22"/>
          <w:szCs w:val="22"/>
        </w:rPr>
        <w:t>9. člen</w:t>
      </w:r>
    </w:p>
    <w:p w14:paraId="1CC10791" w14:textId="77777777" w:rsidR="00667350" w:rsidRPr="004B6209" w:rsidRDefault="00667350" w:rsidP="00667350">
      <w:pPr>
        <w:ind w:left="709"/>
        <w:jc w:val="both"/>
        <w:rPr>
          <w:i w:val="0"/>
          <w:sz w:val="22"/>
          <w:szCs w:val="22"/>
        </w:rPr>
      </w:pPr>
    </w:p>
    <w:p w14:paraId="344C0FEE" w14:textId="77777777" w:rsidR="00667350" w:rsidRPr="004B6209" w:rsidRDefault="00667350" w:rsidP="00667350">
      <w:pPr>
        <w:ind w:left="709"/>
        <w:jc w:val="both"/>
        <w:rPr>
          <w:b/>
          <w:i w:val="0"/>
          <w:sz w:val="22"/>
          <w:szCs w:val="22"/>
        </w:rPr>
      </w:pPr>
      <w:r w:rsidRPr="004B6209">
        <w:rPr>
          <w:i w:val="0"/>
          <w:sz w:val="22"/>
          <w:szCs w:val="22"/>
        </w:rPr>
        <w:t>Ta okvirni sporazum se sklepa za določen čas</w:t>
      </w:r>
      <w:r w:rsidRPr="00B17BBA">
        <w:rPr>
          <w:i w:val="0"/>
          <w:sz w:val="22"/>
          <w:szCs w:val="22"/>
        </w:rPr>
        <w:t xml:space="preserve"> do 31.</w:t>
      </w:r>
      <w:r>
        <w:rPr>
          <w:i w:val="0"/>
          <w:sz w:val="22"/>
          <w:szCs w:val="22"/>
        </w:rPr>
        <w:t xml:space="preserve"> </w:t>
      </w:r>
      <w:r w:rsidRPr="00B17BBA">
        <w:rPr>
          <w:i w:val="0"/>
          <w:sz w:val="22"/>
          <w:szCs w:val="22"/>
        </w:rPr>
        <w:t>12.</w:t>
      </w:r>
      <w:r>
        <w:rPr>
          <w:i w:val="0"/>
          <w:sz w:val="22"/>
          <w:szCs w:val="22"/>
        </w:rPr>
        <w:t xml:space="preserve"> </w:t>
      </w:r>
      <w:r w:rsidRPr="00B17BBA">
        <w:rPr>
          <w:i w:val="0"/>
          <w:sz w:val="22"/>
          <w:szCs w:val="22"/>
        </w:rPr>
        <w:t>2023</w:t>
      </w:r>
      <w:r w:rsidRPr="00716E33">
        <w:rPr>
          <w:i w:val="0"/>
          <w:sz w:val="22"/>
          <w:szCs w:val="22"/>
        </w:rPr>
        <w:t>.</w:t>
      </w:r>
    </w:p>
    <w:p w14:paraId="650BF786" w14:textId="77777777" w:rsidR="00667350" w:rsidRDefault="00667350" w:rsidP="00667350">
      <w:pPr>
        <w:ind w:left="709"/>
        <w:rPr>
          <w:i w:val="0"/>
          <w:sz w:val="22"/>
          <w:szCs w:val="22"/>
        </w:rPr>
      </w:pPr>
    </w:p>
    <w:p w14:paraId="1723B642" w14:textId="77777777" w:rsidR="00667350" w:rsidRDefault="00667350" w:rsidP="00667350">
      <w:pPr>
        <w:ind w:left="709"/>
        <w:rPr>
          <w:b/>
          <w:sz w:val="22"/>
          <w:szCs w:val="22"/>
        </w:rPr>
      </w:pPr>
      <w:r w:rsidRPr="007E4ABB">
        <w:rPr>
          <w:b/>
          <w:sz w:val="22"/>
          <w:szCs w:val="22"/>
        </w:rPr>
        <w:t>(Opomba: Spodnj</w:t>
      </w:r>
      <w:r>
        <w:rPr>
          <w:b/>
          <w:sz w:val="22"/>
          <w:szCs w:val="22"/>
        </w:rPr>
        <w:t>a</w:t>
      </w:r>
      <w:r w:rsidRPr="007E4ABB">
        <w:rPr>
          <w:b/>
          <w:sz w:val="22"/>
          <w:szCs w:val="22"/>
        </w:rPr>
        <w:t xml:space="preserve"> določb</w:t>
      </w:r>
      <w:r>
        <w:rPr>
          <w:b/>
          <w:sz w:val="22"/>
          <w:szCs w:val="22"/>
        </w:rPr>
        <w:t>a</w:t>
      </w:r>
      <w:r w:rsidRPr="007E4ABB">
        <w:rPr>
          <w:b/>
          <w:sz w:val="22"/>
          <w:szCs w:val="22"/>
        </w:rPr>
        <w:t xml:space="preserve"> se </w:t>
      </w:r>
      <w:r>
        <w:rPr>
          <w:b/>
          <w:sz w:val="22"/>
          <w:szCs w:val="22"/>
        </w:rPr>
        <w:t xml:space="preserve">upošteva, </w:t>
      </w:r>
      <w:r w:rsidRPr="00B17BBA">
        <w:rPr>
          <w:b/>
          <w:sz w:val="22"/>
          <w:szCs w:val="22"/>
        </w:rPr>
        <w:t xml:space="preserve">če </w:t>
      </w:r>
      <w:r>
        <w:rPr>
          <w:b/>
          <w:sz w:val="22"/>
          <w:szCs w:val="22"/>
        </w:rPr>
        <w:t xml:space="preserve">bo </w:t>
      </w:r>
      <w:r w:rsidRPr="00B17BBA">
        <w:rPr>
          <w:b/>
          <w:sz w:val="22"/>
          <w:szCs w:val="22"/>
        </w:rPr>
        <w:t xml:space="preserve">sporazum </w:t>
      </w:r>
      <w:r>
        <w:rPr>
          <w:b/>
          <w:sz w:val="22"/>
          <w:szCs w:val="22"/>
        </w:rPr>
        <w:t>s</w:t>
      </w:r>
      <w:r w:rsidRPr="00B17BBA">
        <w:rPr>
          <w:b/>
          <w:sz w:val="22"/>
          <w:szCs w:val="22"/>
        </w:rPr>
        <w:t>klenjen pred 1.</w:t>
      </w:r>
      <w:r>
        <w:rPr>
          <w:b/>
          <w:sz w:val="22"/>
          <w:szCs w:val="22"/>
        </w:rPr>
        <w:t xml:space="preserve"> </w:t>
      </w:r>
      <w:r w:rsidRPr="00B17BBA">
        <w:rPr>
          <w:b/>
          <w:sz w:val="22"/>
          <w:szCs w:val="22"/>
        </w:rPr>
        <w:t>1.</w:t>
      </w:r>
      <w:r>
        <w:rPr>
          <w:b/>
          <w:sz w:val="22"/>
          <w:szCs w:val="22"/>
        </w:rPr>
        <w:t xml:space="preserve"> </w:t>
      </w:r>
      <w:r w:rsidRPr="00B17BBA">
        <w:rPr>
          <w:b/>
          <w:sz w:val="22"/>
          <w:szCs w:val="22"/>
        </w:rPr>
        <w:t>2022)</w:t>
      </w:r>
      <w:r>
        <w:rPr>
          <w:b/>
          <w:sz w:val="22"/>
          <w:szCs w:val="22"/>
        </w:rPr>
        <w:t xml:space="preserve"> </w:t>
      </w:r>
    </w:p>
    <w:p w14:paraId="5013CF01" w14:textId="77777777" w:rsidR="00667350" w:rsidRPr="00B17BBA" w:rsidRDefault="00667350" w:rsidP="00667350">
      <w:pPr>
        <w:ind w:left="709"/>
        <w:rPr>
          <w:b/>
          <w:sz w:val="22"/>
          <w:szCs w:val="22"/>
        </w:rPr>
      </w:pPr>
    </w:p>
    <w:p w14:paraId="22F928B7" w14:textId="77777777" w:rsidR="00667350" w:rsidRPr="004B6209" w:rsidRDefault="00667350" w:rsidP="00667350">
      <w:pPr>
        <w:ind w:left="709"/>
        <w:jc w:val="both"/>
        <w:rPr>
          <w:b/>
          <w:i w:val="0"/>
          <w:sz w:val="22"/>
          <w:szCs w:val="22"/>
        </w:rPr>
      </w:pPr>
      <w:r w:rsidRPr="004B6209">
        <w:rPr>
          <w:i w:val="0"/>
          <w:sz w:val="22"/>
          <w:szCs w:val="22"/>
        </w:rPr>
        <w:t>Ta okvirni sporazum se sklepa za določen čas</w:t>
      </w:r>
      <w:r w:rsidRPr="00893707">
        <w:rPr>
          <w:i w:val="0"/>
          <w:sz w:val="22"/>
          <w:szCs w:val="22"/>
        </w:rPr>
        <w:t xml:space="preserve"> </w:t>
      </w:r>
      <w:r>
        <w:rPr>
          <w:i w:val="0"/>
          <w:sz w:val="22"/>
          <w:szCs w:val="22"/>
        </w:rPr>
        <w:t xml:space="preserve"> od 1. 1. 2022 </w:t>
      </w:r>
      <w:r w:rsidRPr="00893707">
        <w:rPr>
          <w:i w:val="0"/>
          <w:sz w:val="22"/>
          <w:szCs w:val="22"/>
        </w:rPr>
        <w:t>do 31.</w:t>
      </w:r>
      <w:r>
        <w:rPr>
          <w:i w:val="0"/>
          <w:sz w:val="22"/>
          <w:szCs w:val="22"/>
        </w:rPr>
        <w:t xml:space="preserve"> </w:t>
      </w:r>
      <w:r w:rsidRPr="00893707">
        <w:rPr>
          <w:i w:val="0"/>
          <w:sz w:val="22"/>
          <w:szCs w:val="22"/>
        </w:rPr>
        <w:t>12.</w:t>
      </w:r>
      <w:r>
        <w:rPr>
          <w:i w:val="0"/>
          <w:sz w:val="22"/>
          <w:szCs w:val="22"/>
        </w:rPr>
        <w:t xml:space="preserve"> </w:t>
      </w:r>
      <w:r w:rsidRPr="00893707">
        <w:rPr>
          <w:i w:val="0"/>
          <w:sz w:val="22"/>
          <w:szCs w:val="22"/>
        </w:rPr>
        <w:t>2023</w:t>
      </w:r>
      <w:r w:rsidRPr="00716E33">
        <w:rPr>
          <w:i w:val="0"/>
          <w:sz w:val="22"/>
          <w:szCs w:val="22"/>
        </w:rPr>
        <w:t>.</w:t>
      </w:r>
    </w:p>
    <w:p w14:paraId="4B9BB5AB" w14:textId="77777777" w:rsidR="00667350" w:rsidRDefault="00667350" w:rsidP="00667350">
      <w:pPr>
        <w:ind w:left="709"/>
        <w:rPr>
          <w:b/>
          <w:i w:val="0"/>
          <w:sz w:val="22"/>
          <w:szCs w:val="22"/>
        </w:rPr>
      </w:pPr>
    </w:p>
    <w:p w14:paraId="2F953C03" w14:textId="77777777" w:rsidR="00667350" w:rsidRPr="004B6209" w:rsidRDefault="00667350" w:rsidP="00667350">
      <w:pPr>
        <w:ind w:left="709"/>
        <w:rPr>
          <w:b/>
          <w:i w:val="0"/>
          <w:sz w:val="22"/>
          <w:szCs w:val="22"/>
        </w:rPr>
      </w:pPr>
    </w:p>
    <w:p w14:paraId="0B2BFF3B" w14:textId="77777777" w:rsidR="00667350" w:rsidRPr="004B6209" w:rsidRDefault="00667350" w:rsidP="00667350">
      <w:pPr>
        <w:ind w:left="709"/>
        <w:rPr>
          <w:b/>
          <w:i w:val="0"/>
          <w:sz w:val="22"/>
          <w:szCs w:val="22"/>
        </w:rPr>
      </w:pPr>
      <w:r w:rsidRPr="004B6209">
        <w:rPr>
          <w:b/>
          <w:i w:val="0"/>
          <w:sz w:val="22"/>
          <w:szCs w:val="22"/>
        </w:rPr>
        <w:t>UGOTAVLJANJE OBSEGA IN KVALITETE IZVEDENIH STORITEV</w:t>
      </w:r>
    </w:p>
    <w:p w14:paraId="31EB407E" w14:textId="77777777" w:rsidR="00667350" w:rsidRPr="004B6209" w:rsidRDefault="00667350" w:rsidP="00667350">
      <w:pPr>
        <w:ind w:left="709"/>
        <w:rPr>
          <w:i w:val="0"/>
          <w:sz w:val="22"/>
          <w:szCs w:val="22"/>
        </w:rPr>
      </w:pPr>
    </w:p>
    <w:p w14:paraId="2915F53F" w14:textId="77777777" w:rsidR="00667350" w:rsidRPr="004B6209" w:rsidRDefault="00667350" w:rsidP="00667350">
      <w:pPr>
        <w:ind w:left="709"/>
        <w:jc w:val="center"/>
        <w:rPr>
          <w:i w:val="0"/>
          <w:sz w:val="22"/>
          <w:szCs w:val="22"/>
        </w:rPr>
      </w:pPr>
      <w:r w:rsidRPr="004B6209">
        <w:rPr>
          <w:i w:val="0"/>
          <w:sz w:val="22"/>
          <w:szCs w:val="22"/>
        </w:rPr>
        <w:t>10. člen</w:t>
      </w:r>
    </w:p>
    <w:p w14:paraId="4A6E32B3" w14:textId="77777777" w:rsidR="00667350" w:rsidRPr="004B6209" w:rsidRDefault="00667350" w:rsidP="00667350">
      <w:pPr>
        <w:ind w:left="709"/>
        <w:rPr>
          <w:i w:val="0"/>
          <w:sz w:val="22"/>
          <w:szCs w:val="22"/>
        </w:rPr>
      </w:pPr>
    </w:p>
    <w:p w14:paraId="009BDB71" w14:textId="77777777" w:rsidR="00667350" w:rsidRPr="004B6209" w:rsidRDefault="00667350" w:rsidP="00667350">
      <w:pPr>
        <w:ind w:left="709"/>
        <w:jc w:val="both"/>
        <w:rPr>
          <w:i w:val="0"/>
          <w:sz w:val="22"/>
          <w:szCs w:val="22"/>
        </w:rPr>
      </w:pPr>
      <w:r w:rsidRPr="004B6209">
        <w:rPr>
          <w:i w:val="0"/>
          <w:sz w:val="22"/>
          <w:szCs w:val="22"/>
        </w:rPr>
        <w:t xml:space="preserve">Predstavnik izvajalca in naročnika sproti ugotovita obseg in kvaliteto izvedenih </w:t>
      </w:r>
      <w:r>
        <w:rPr>
          <w:i w:val="0"/>
          <w:sz w:val="22"/>
          <w:szCs w:val="22"/>
        </w:rPr>
        <w:t>storitev</w:t>
      </w:r>
      <w:r w:rsidRPr="004B6209">
        <w:rPr>
          <w:i w:val="0"/>
          <w:sz w:val="22"/>
          <w:szCs w:val="22"/>
        </w:rPr>
        <w:t xml:space="preserve">, ki so predmet tega okvirnega sporazuma, na način da opravita skupni pregled opravljenih storitev in o tem naredita zapisnik, v katerega se vnesejo </w:t>
      </w:r>
      <w:r>
        <w:rPr>
          <w:i w:val="0"/>
          <w:sz w:val="22"/>
          <w:szCs w:val="22"/>
        </w:rPr>
        <w:t xml:space="preserve">tudi </w:t>
      </w:r>
      <w:r w:rsidRPr="004B6209">
        <w:rPr>
          <w:i w:val="0"/>
          <w:sz w:val="22"/>
          <w:szCs w:val="22"/>
        </w:rPr>
        <w:t xml:space="preserve">morebitne ugotovljene pomanjkljivosti. Zapisnik mora biti priložen računu za </w:t>
      </w:r>
      <w:r w:rsidRPr="00882906">
        <w:rPr>
          <w:i w:val="0"/>
          <w:sz w:val="22"/>
          <w:szCs w:val="22"/>
        </w:rPr>
        <w:t xml:space="preserve">opravljene storitve. </w:t>
      </w:r>
    </w:p>
    <w:p w14:paraId="763E2C6E" w14:textId="77777777" w:rsidR="00667350" w:rsidRPr="004B6209" w:rsidRDefault="00667350" w:rsidP="00667350">
      <w:pPr>
        <w:ind w:left="709"/>
        <w:jc w:val="both"/>
        <w:rPr>
          <w:i w:val="0"/>
          <w:sz w:val="22"/>
          <w:szCs w:val="22"/>
        </w:rPr>
      </w:pPr>
    </w:p>
    <w:p w14:paraId="4A3B6283" w14:textId="77777777" w:rsidR="00667350" w:rsidRPr="004B6209" w:rsidRDefault="00667350" w:rsidP="00667350">
      <w:pPr>
        <w:ind w:left="709"/>
        <w:jc w:val="both"/>
        <w:rPr>
          <w:i w:val="0"/>
          <w:sz w:val="22"/>
          <w:szCs w:val="22"/>
        </w:rPr>
      </w:pPr>
      <w:r w:rsidRPr="004B6209">
        <w:rPr>
          <w:i w:val="0"/>
          <w:sz w:val="22"/>
          <w:szCs w:val="22"/>
        </w:rPr>
        <w:t xml:space="preserve">V kolikor niso bile izvedene storitve in zapisnik ni bil priložen računu, izvajalec ni upravičen do plačila in je dolžan plačati pogodbeno kazen v višini 15% bruto cene storitev na lokacijo objekta, kjer storitev ni opravil. </w:t>
      </w:r>
    </w:p>
    <w:p w14:paraId="633F05D8" w14:textId="77777777" w:rsidR="00667350" w:rsidRPr="004B6209" w:rsidRDefault="00667350" w:rsidP="00667350">
      <w:pPr>
        <w:ind w:left="709"/>
        <w:rPr>
          <w:i w:val="0"/>
          <w:sz w:val="22"/>
          <w:szCs w:val="22"/>
        </w:rPr>
      </w:pPr>
    </w:p>
    <w:p w14:paraId="03D00989" w14:textId="77777777" w:rsidR="00667350" w:rsidRPr="004B6209" w:rsidRDefault="00667350" w:rsidP="00667350">
      <w:pPr>
        <w:ind w:left="709"/>
        <w:rPr>
          <w:i w:val="0"/>
          <w:sz w:val="22"/>
          <w:szCs w:val="22"/>
        </w:rPr>
      </w:pPr>
    </w:p>
    <w:p w14:paraId="5F0A8CFB" w14:textId="77777777" w:rsidR="00667350" w:rsidRPr="004B6209" w:rsidRDefault="00667350" w:rsidP="00667350">
      <w:pPr>
        <w:ind w:left="709"/>
        <w:rPr>
          <w:b/>
          <w:i w:val="0"/>
          <w:sz w:val="22"/>
          <w:szCs w:val="22"/>
        </w:rPr>
      </w:pPr>
      <w:r w:rsidRPr="004B6209">
        <w:rPr>
          <w:b/>
          <w:i w:val="0"/>
          <w:sz w:val="22"/>
          <w:szCs w:val="22"/>
        </w:rPr>
        <w:t>NAČIN PLAČILA</w:t>
      </w:r>
    </w:p>
    <w:p w14:paraId="32CF6C93" w14:textId="77777777" w:rsidR="00667350" w:rsidRPr="004B6209" w:rsidRDefault="00667350" w:rsidP="00667350">
      <w:pPr>
        <w:ind w:left="709"/>
        <w:jc w:val="center"/>
        <w:rPr>
          <w:i w:val="0"/>
          <w:sz w:val="22"/>
          <w:szCs w:val="22"/>
        </w:rPr>
      </w:pPr>
      <w:r w:rsidRPr="004B6209">
        <w:rPr>
          <w:i w:val="0"/>
          <w:sz w:val="22"/>
          <w:szCs w:val="22"/>
        </w:rPr>
        <w:t>11. člen</w:t>
      </w:r>
    </w:p>
    <w:p w14:paraId="5A8512C0" w14:textId="77777777" w:rsidR="00667350" w:rsidRPr="004B6209" w:rsidRDefault="00667350" w:rsidP="00667350">
      <w:pPr>
        <w:jc w:val="both"/>
        <w:rPr>
          <w:i w:val="0"/>
          <w:sz w:val="22"/>
          <w:szCs w:val="22"/>
        </w:rPr>
      </w:pPr>
    </w:p>
    <w:p w14:paraId="3E2D374D" w14:textId="77777777" w:rsidR="00667350" w:rsidRDefault="00667350" w:rsidP="00667350">
      <w:pPr>
        <w:ind w:left="709"/>
        <w:jc w:val="both"/>
        <w:rPr>
          <w:i w:val="0"/>
          <w:sz w:val="22"/>
          <w:szCs w:val="22"/>
        </w:rPr>
      </w:pPr>
      <w:r w:rsidRPr="004B6209">
        <w:rPr>
          <w:i w:val="0"/>
          <w:sz w:val="22"/>
          <w:szCs w:val="22"/>
        </w:rPr>
        <w:t>Storitve, ki so predmet tega okvirnega sporazuma, izvajalec zaračunava naročniku po opravljeni storitvi.</w:t>
      </w:r>
    </w:p>
    <w:p w14:paraId="67AF5FDC" w14:textId="77777777" w:rsidR="00667350" w:rsidRPr="004B6209" w:rsidRDefault="00667350" w:rsidP="00667350">
      <w:pPr>
        <w:ind w:left="709"/>
        <w:jc w:val="both"/>
        <w:rPr>
          <w:i w:val="0"/>
          <w:sz w:val="22"/>
          <w:szCs w:val="22"/>
        </w:rPr>
      </w:pPr>
    </w:p>
    <w:p w14:paraId="4DFD616C" w14:textId="77777777" w:rsidR="00667350" w:rsidRPr="004B6209" w:rsidRDefault="00667350" w:rsidP="00667350">
      <w:pPr>
        <w:ind w:left="709"/>
        <w:jc w:val="both"/>
        <w:rPr>
          <w:i w:val="0"/>
          <w:sz w:val="22"/>
          <w:szCs w:val="22"/>
        </w:rPr>
      </w:pPr>
      <w:r w:rsidRPr="004B6209">
        <w:rPr>
          <w:i w:val="0"/>
          <w:sz w:val="22"/>
          <w:szCs w:val="22"/>
        </w:rPr>
        <w:t xml:space="preserve">Izvajalec je dolžan račune posredovati naročniku izključno v elektronski obliki (e-račun) skladno z veljavnimi predpisi. </w:t>
      </w:r>
    </w:p>
    <w:p w14:paraId="0C8F58A9" w14:textId="77777777" w:rsidR="00667350" w:rsidRPr="004B6209" w:rsidRDefault="00667350" w:rsidP="00667350">
      <w:pPr>
        <w:ind w:left="709"/>
        <w:jc w:val="both"/>
        <w:rPr>
          <w:i w:val="0"/>
          <w:sz w:val="22"/>
          <w:szCs w:val="22"/>
        </w:rPr>
      </w:pPr>
    </w:p>
    <w:p w14:paraId="7248F880" w14:textId="77777777" w:rsidR="00667350" w:rsidRPr="004B6209" w:rsidRDefault="00667350" w:rsidP="00667350">
      <w:pPr>
        <w:ind w:left="709"/>
        <w:jc w:val="both"/>
        <w:rPr>
          <w:i w:val="0"/>
          <w:sz w:val="22"/>
          <w:szCs w:val="22"/>
        </w:rPr>
      </w:pPr>
      <w:r w:rsidRPr="004B6209">
        <w:rPr>
          <w:i w:val="0"/>
          <w:sz w:val="22"/>
          <w:szCs w:val="22"/>
        </w:rPr>
        <w:t>Izvajalec izstavi e-račun</w:t>
      </w:r>
      <w:r>
        <w:rPr>
          <w:i w:val="0"/>
          <w:sz w:val="22"/>
          <w:szCs w:val="22"/>
        </w:rPr>
        <w:t>, ki mora biti</w:t>
      </w:r>
      <w:r w:rsidRPr="004B6209">
        <w:rPr>
          <w:i w:val="0"/>
          <w:sz w:val="22"/>
          <w:szCs w:val="22"/>
        </w:rPr>
        <w:t xml:space="preserve"> specificiran za vsako lokacijo posebej z navedbo </w:t>
      </w:r>
      <w:r>
        <w:rPr>
          <w:i w:val="0"/>
          <w:sz w:val="22"/>
          <w:szCs w:val="22"/>
        </w:rPr>
        <w:t>količine izvedenih storitev</w:t>
      </w:r>
      <w:r w:rsidRPr="004B6209">
        <w:rPr>
          <w:i w:val="0"/>
          <w:sz w:val="22"/>
          <w:szCs w:val="22"/>
        </w:rPr>
        <w:t xml:space="preserve"> s ceno za m² oziroma tekoči meter in skupno ceno</w:t>
      </w:r>
      <w:r>
        <w:rPr>
          <w:i w:val="0"/>
          <w:sz w:val="22"/>
          <w:szCs w:val="22"/>
        </w:rPr>
        <w:t xml:space="preserve"> ter </w:t>
      </w:r>
      <w:r w:rsidRPr="004B6209">
        <w:rPr>
          <w:i w:val="0"/>
          <w:sz w:val="22"/>
          <w:szCs w:val="22"/>
        </w:rPr>
        <w:t>posebej prikazanim davkom na dodano vrednost.</w:t>
      </w:r>
    </w:p>
    <w:p w14:paraId="74722DAC" w14:textId="77777777" w:rsidR="00667350" w:rsidRDefault="00667350" w:rsidP="00667350">
      <w:pPr>
        <w:numPr>
          <w:ilvl w:val="12"/>
          <w:numId w:val="0"/>
        </w:numPr>
        <w:ind w:left="709"/>
        <w:jc w:val="both"/>
        <w:rPr>
          <w:i w:val="0"/>
          <w:sz w:val="22"/>
          <w:szCs w:val="22"/>
        </w:rPr>
      </w:pPr>
    </w:p>
    <w:p w14:paraId="5B4F2455" w14:textId="77777777" w:rsidR="00667350" w:rsidRPr="00164A88" w:rsidRDefault="00667350" w:rsidP="00667350">
      <w:pPr>
        <w:ind w:left="709"/>
        <w:jc w:val="both"/>
        <w:rPr>
          <w:rFonts w:eastAsia="Calibri"/>
          <w:i w:val="0"/>
          <w:sz w:val="22"/>
          <w:szCs w:val="22"/>
        </w:rPr>
      </w:pPr>
      <w:r w:rsidRPr="00164A88">
        <w:rPr>
          <w:rFonts w:eastAsia="Calibri"/>
          <w:i w:val="0"/>
          <w:sz w:val="22"/>
          <w:szCs w:val="22"/>
        </w:rPr>
        <w:t xml:space="preserve">Izvajalec za opravljene storitve izstavi </w:t>
      </w:r>
      <w:r>
        <w:rPr>
          <w:rFonts w:eastAsia="Calibri"/>
          <w:i w:val="0"/>
          <w:sz w:val="22"/>
          <w:szCs w:val="22"/>
        </w:rPr>
        <w:t>e-</w:t>
      </w:r>
      <w:r w:rsidRPr="00164A88">
        <w:rPr>
          <w:rFonts w:eastAsia="Calibri"/>
          <w:i w:val="0"/>
          <w:sz w:val="22"/>
          <w:szCs w:val="22"/>
        </w:rPr>
        <w:t xml:space="preserve">račun najkasneje do </w:t>
      </w:r>
      <w:r>
        <w:rPr>
          <w:rFonts w:eastAsia="Calibri"/>
          <w:i w:val="0"/>
          <w:sz w:val="22"/>
          <w:szCs w:val="22"/>
        </w:rPr>
        <w:t>5</w:t>
      </w:r>
      <w:r w:rsidRPr="00164A88">
        <w:rPr>
          <w:rFonts w:eastAsia="Calibri"/>
          <w:i w:val="0"/>
          <w:sz w:val="22"/>
          <w:szCs w:val="22"/>
        </w:rPr>
        <w:t>. dne v mesecu</w:t>
      </w:r>
      <w:r>
        <w:rPr>
          <w:rFonts w:eastAsia="Calibri"/>
          <w:i w:val="0"/>
          <w:sz w:val="22"/>
          <w:szCs w:val="22"/>
        </w:rPr>
        <w:t xml:space="preserve"> za storitve, opravljene v preteklem mesecu.</w:t>
      </w:r>
      <w:r w:rsidRPr="00164A88">
        <w:rPr>
          <w:rFonts w:eastAsia="Calibri"/>
          <w:i w:val="0"/>
          <w:sz w:val="22"/>
          <w:szCs w:val="22"/>
        </w:rPr>
        <w:t xml:space="preserve"> </w:t>
      </w:r>
    </w:p>
    <w:p w14:paraId="0631ACAB" w14:textId="77777777" w:rsidR="00667350" w:rsidRPr="004B6209" w:rsidRDefault="00667350" w:rsidP="00667350">
      <w:pPr>
        <w:numPr>
          <w:ilvl w:val="12"/>
          <w:numId w:val="0"/>
        </w:numPr>
        <w:ind w:left="709"/>
        <w:jc w:val="both"/>
        <w:rPr>
          <w:i w:val="0"/>
          <w:sz w:val="22"/>
          <w:szCs w:val="22"/>
        </w:rPr>
      </w:pPr>
    </w:p>
    <w:p w14:paraId="3AB9E327" w14:textId="3687DC6D" w:rsidR="00667350" w:rsidRPr="003E33B4" w:rsidRDefault="00667350" w:rsidP="00667350">
      <w:pPr>
        <w:ind w:left="709"/>
        <w:jc w:val="both"/>
        <w:rPr>
          <w:b/>
        </w:rPr>
      </w:pPr>
      <w:r w:rsidRPr="004B6209">
        <w:rPr>
          <w:i w:val="0"/>
          <w:sz w:val="22"/>
          <w:szCs w:val="22"/>
        </w:rPr>
        <w:lastRenderedPageBreak/>
        <w:t xml:space="preserve">Na e-računu mora biti navedena številka okvirnega sporazuma </w:t>
      </w:r>
      <w:r w:rsidRPr="002D597E">
        <w:rPr>
          <w:b/>
          <w:i w:val="0"/>
          <w:sz w:val="22"/>
          <w:szCs w:val="22"/>
        </w:rPr>
        <w:t>C7560-</w:t>
      </w:r>
      <w:r>
        <w:rPr>
          <w:b/>
          <w:i w:val="0"/>
          <w:sz w:val="22"/>
          <w:szCs w:val="22"/>
        </w:rPr>
        <w:t>21</w:t>
      </w:r>
      <w:r w:rsidRPr="002D597E">
        <w:rPr>
          <w:b/>
          <w:i w:val="0"/>
          <w:sz w:val="22"/>
          <w:szCs w:val="22"/>
        </w:rPr>
        <w:t>-</w:t>
      </w:r>
      <w:r>
        <w:rPr>
          <w:b/>
          <w:i w:val="0"/>
          <w:sz w:val="22"/>
          <w:szCs w:val="22"/>
        </w:rPr>
        <w:t>210063</w:t>
      </w:r>
      <w:r w:rsidRPr="004B6209">
        <w:rPr>
          <w:i w:val="0"/>
          <w:sz w:val="22"/>
          <w:szCs w:val="22"/>
        </w:rPr>
        <w:t>, drugače bo naročnik e-račun zavrnil kot nepopoln</w:t>
      </w:r>
      <w:r>
        <w:rPr>
          <w:i w:val="0"/>
          <w:sz w:val="22"/>
          <w:szCs w:val="22"/>
        </w:rPr>
        <w:t>ega</w:t>
      </w:r>
      <w:r w:rsidRPr="004B6209">
        <w:rPr>
          <w:i w:val="0"/>
          <w:sz w:val="22"/>
          <w:szCs w:val="22"/>
        </w:rPr>
        <w:t>. Številka okvirnega sporazuma je hkrati številka referenčnega dokumenta</w:t>
      </w:r>
      <w:r>
        <w:rPr>
          <w:i w:val="0"/>
          <w:sz w:val="22"/>
          <w:szCs w:val="22"/>
        </w:rPr>
        <w:t xml:space="preserve"> na e-računu</w:t>
      </w:r>
      <w:r w:rsidRPr="004B6209">
        <w:rPr>
          <w:i w:val="0"/>
          <w:sz w:val="22"/>
          <w:szCs w:val="22"/>
        </w:rPr>
        <w:t xml:space="preserve">. </w:t>
      </w:r>
      <w:r>
        <w:rPr>
          <w:i w:val="0"/>
          <w:sz w:val="22"/>
          <w:szCs w:val="22"/>
        </w:rPr>
        <w:t>E-računu mora biti priložena specifikacija del po posameznih lokacijah.</w:t>
      </w:r>
    </w:p>
    <w:p w14:paraId="084C3081" w14:textId="77777777" w:rsidR="00667350" w:rsidRPr="004B6209" w:rsidRDefault="00667350" w:rsidP="00667350">
      <w:pPr>
        <w:numPr>
          <w:ilvl w:val="12"/>
          <w:numId w:val="0"/>
        </w:numPr>
        <w:ind w:left="709"/>
        <w:jc w:val="both"/>
        <w:rPr>
          <w:i w:val="0"/>
          <w:sz w:val="22"/>
          <w:szCs w:val="22"/>
        </w:rPr>
      </w:pPr>
    </w:p>
    <w:p w14:paraId="6DED7677" w14:textId="77777777" w:rsidR="00667350" w:rsidRDefault="00667350" w:rsidP="00667350">
      <w:pPr>
        <w:numPr>
          <w:ilvl w:val="12"/>
          <w:numId w:val="0"/>
        </w:numPr>
        <w:ind w:left="709"/>
        <w:jc w:val="both"/>
        <w:rPr>
          <w:i w:val="0"/>
          <w:sz w:val="22"/>
          <w:szCs w:val="22"/>
        </w:rPr>
      </w:pPr>
      <w:r w:rsidRPr="004B6209">
        <w:rPr>
          <w:i w:val="0"/>
          <w:sz w:val="22"/>
          <w:szCs w:val="22"/>
        </w:rPr>
        <w:t xml:space="preserve">Naročnik je dolžan e-račune izvajalca pregledati v roku 20 dni po prejemu in jih potrditi oziroma zavrniti. </w:t>
      </w:r>
    </w:p>
    <w:p w14:paraId="49E69683" w14:textId="77777777" w:rsidR="00667350" w:rsidRPr="004B6209" w:rsidRDefault="00667350" w:rsidP="00667350">
      <w:pPr>
        <w:numPr>
          <w:ilvl w:val="12"/>
          <w:numId w:val="0"/>
        </w:numPr>
        <w:ind w:left="709"/>
        <w:jc w:val="both"/>
        <w:rPr>
          <w:i w:val="0"/>
          <w:sz w:val="22"/>
          <w:szCs w:val="22"/>
        </w:rPr>
      </w:pPr>
    </w:p>
    <w:p w14:paraId="2E28ECFE" w14:textId="77777777" w:rsidR="00667350" w:rsidRPr="004B6209" w:rsidRDefault="00667350" w:rsidP="00667350">
      <w:pPr>
        <w:numPr>
          <w:ilvl w:val="12"/>
          <w:numId w:val="0"/>
        </w:numPr>
        <w:ind w:left="709"/>
        <w:jc w:val="both"/>
        <w:rPr>
          <w:i w:val="0"/>
          <w:sz w:val="22"/>
          <w:szCs w:val="22"/>
        </w:rPr>
      </w:pPr>
      <w:r w:rsidRPr="004B6209">
        <w:rPr>
          <w:i w:val="0"/>
          <w:sz w:val="22"/>
          <w:szCs w:val="22"/>
        </w:rPr>
        <w:t xml:space="preserve">Rok za plačilo e-računa je 30. dan </w:t>
      </w:r>
      <w:r>
        <w:rPr>
          <w:i w:val="0"/>
          <w:sz w:val="22"/>
          <w:szCs w:val="22"/>
        </w:rPr>
        <w:t>po</w:t>
      </w:r>
      <w:r w:rsidRPr="004B6209">
        <w:rPr>
          <w:i w:val="0"/>
          <w:sz w:val="22"/>
          <w:szCs w:val="22"/>
        </w:rPr>
        <w:t xml:space="preserve"> prejem</w:t>
      </w:r>
      <w:r>
        <w:rPr>
          <w:i w:val="0"/>
          <w:sz w:val="22"/>
          <w:szCs w:val="22"/>
        </w:rPr>
        <w:t>u</w:t>
      </w:r>
      <w:r w:rsidRPr="004B6209">
        <w:rPr>
          <w:i w:val="0"/>
          <w:sz w:val="22"/>
          <w:szCs w:val="22"/>
        </w:rPr>
        <w:t xml:space="preserve"> pravilno izstavljenega </w:t>
      </w:r>
      <w:r>
        <w:rPr>
          <w:i w:val="0"/>
          <w:sz w:val="22"/>
          <w:szCs w:val="22"/>
        </w:rPr>
        <w:t xml:space="preserve">in potrjenega </w:t>
      </w:r>
      <w:r w:rsidRPr="004B6209">
        <w:rPr>
          <w:i w:val="0"/>
          <w:sz w:val="22"/>
          <w:szCs w:val="22"/>
        </w:rPr>
        <w:t>e-računa. Če zadnji dan plačilnega roka sovpada z dnem, ko je po zakonu dela prost dan, se za zadnji dan roka šteje naslednji delavnik.</w:t>
      </w:r>
    </w:p>
    <w:p w14:paraId="73189819" w14:textId="77777777" w:rsidR="00667350" w:rsidRPr="004B6209" w:rsidRDefault="00667350" w:rsidP="00667350">
      <w:pPr>
        <w:numPr>
          <w:ilvl w:val="12"/>
          <w:numId w:val="0"/>
        </w:numPr>
        <w:ind w:left="709"/>
        <w:jc w:val="both"/>
        <w:rPr>
          <w:i w:val="0"/>
          <w:sz w:val="22"/>
          <w:szCs w:val="22"/>
        </w:rPr>
      </w:pPr>
    </w:p>
    <w:p w14:paraId="118FF065" w14:textId="77777777" w:rsidR="00667350" w:rsidRPr="004B6209" w:rsidRDefault="00667350" w:rsidP="00667350">
      <w:pPr>
        <w:numPr>
          <w:ilvl w:val="12"/>
          <w:numId w:val="0"/>
        </w:numPr>
        <w:ind w:left="709"/>
        <w:jc w:val="both"/>
        <w:rPr>
          <w:i w:val="0"/>
          <w:sz w:val="22"/>
          <w:szCs w:val="22"/>
        </w:rPr>
      </w:pPr>
      <w:r w:rsidRPr="004B6209">
        <w:rPr>
          <w:i w:val="0"/>
          <w:sz w:val="22"/>
          <w:szCs w:val="22"/>
        </w:rPr>
        <w:t>Naročnik bo potrjene e-račune izvajalca plačeval na transakcijski račun izvajalca številka SI</w:t>
      </w:r>
      <w:r>
        <w:rPr>
          <w:i w:val="0"/>
          <w:sz w:val="22"/>
          <w:szCs w:val="22"/>
        </w:rPr>
        <w:t>56 ,</w:t>
      </w:r>
      <w:r w:rsidRPr="004B6209">
        <w:rPr>
          <w:i w:val="0"/>
          <w:sz w:val="22"/>
          <w:szCs w:val="22"/>
        </w:rPr>
        <w:t xml:space="preserve"> odprt pri </w:t>
      </w:r>
      <w:r>
        <w:rPr>
          <w:i w:val="0"/>
          <w:sz w:val="22"/>
          <w:szCs w:val="22"/>
        </w:rPr>
        <w:t>………………</w:t>
      </w:r>
      <w:r w:rsidRPr="004B6209">
        <w:rPr>
          <w:i w:val="0"/>
          <w:sz w:val="22"/>
          <w:szCs w:val="22"/>
        </w:rPr>
        <w:t>.</w:t>
      </w:r>
    </w:p>
    <w:p w14:paraId="5A06092A" w14:textId="77777777" w:rsidR="00667350" w:rsidRPr="004B6209" w:rsidRDefault="00667350" w:rsidP="00667350">
      <w:pPr>
        <w:ind w:left="709" w:right="-286"/>
        <w:jc w:val="both"/>
        <w:rPr>
          <w:i w:val="0"/>
          <w:sz w:val="22"/>
          <w:szCs w:val="22"/>
        </w:rPr>
      </w:pPr>
    </w:p>
    <w:p w14:paraId="349A6C1F" w14:textId="77777777" w:rsidR="00667350" w:rsidRPr="004B6209" w:rsidRDefault="00667350" w:rsidP="00667350">
      <w:pPr>
        <w:ind w:left="709"/>
        <w:jc w:val="both"/>
        <w:rPr>
          <w:b/>
          <w:i w:val="0"/>
          <w:sz w:val="22"/>
          <w:szCs w:val="22"/>
        </w:rPr>
      </w:pPr>
    </w:p>
    <w:p w14:paraId="2332AF44" w14:textId="77777777" w:rsidR="00667350" w:rsidRPr="004B6209" w:rsidRDefault="00667350" w:rsidP="00667350">
      <w:pPr>
        <w:ind w:left="709"/>
        <w:jc w:val="both"/>
        <w:rPr>
          <w:i w:val="0"/>
          <w:sz w:val="22"/>
          <w:szCs w:val="22"/>
        </w:rPr>
      </w:pPr>
    </w:p>
    <w:p w14:paraId="6A7A7A8C" w14:textId="77777777" w:rsidR="00667350" w:rsidRPr="004B6209" w:rsidRDefault="00667350" w:rsidP="00667350">
      <w:pPr>
        <w:ind w:left="709"/>
        <w:rPr>
          <w:b/>
          <w:i w:val="0"/>
          <w:sz w:val="22"/>
          <w:szCs w:val="22"/>
        </w:rPr>
      </w:pPr>
      <w:r w:rsidRPr="004B6209">
        <w:rPr>
          <w:b/>
          <w:i w:val="0"/>
          <w:sz w:val="22"/>
          <w:szCs w:val="22"/>
        </w:rPr>
        <w:t>OBVEZNOSTI IZVAJALCA</w:t>
      </w:r>
    </w:p>
    <w:p w14:paraId="77BC4B8F" w14:textId="77777777" w:rsidR="00667350" w:rsidRPr="004B6209" w:rsidRDefault="00667350" w:rsidP="00667350">
      <w:pPr>
        <w:ind w:left="709"/>
        <w:jc w:val="center"/>
        <w:rPr>
          <w:bCs/>
          <w:i w:val="0"/>
          <w:sz w:val="22"/>
          <w:szCs w:val="22"/>
        </w:rPr>
      </w:pPr>
      <w:r w:rsidRPr="004B6209">
        <w:rPr>
          <w:bCs/>
          <w:i w:val="0"/>
          <w:sz w:val="22"/>
          <w:szCs w:val="22"/>
        </w:rPr>
        <w:t>1</w:t>
      </w:r>
      <w:r>
        <w:rPr>
          <w:bCs/>
          <w:i w:val="0"/>
          <w:sz w:val="22"/>
          <w:szCs w:val="22"/>
        </w:rPr>
        <w:t>2</w:t>
      </w:r>
      <w:r w:rsidRPr="004B6209">
        <w:rPr>
          <w:bCs/>
          <w:i w:val="0"/>
          <w:sz w:val="22"/>
          <w:szCs w:val="22"/>
        </w:rPr>
        <w:t>. člen</w:t>
      </w:r>
    </w:p>
    <w:p w14:paraId="0DABB313" w14:textId="77777777" w:rsidR="00667350" w:rsidRPr="004B6209" w:rsidRDefault="00667350" w:rsidP="00667350">
      <w:pPr>
        <w:ind w:left="709"/>
        <w:jc w:val="both"/>
        <w:rPr>
          <w:i w:val="0"/>
          <w:sz w:val="22"/>
          <w:szCs w:val="22"/>
        </w:rPr>
      </w:pPr>
    </w:p>
    <w:p w14:paraId="0F0198C7" w14:textId="77777777" w:rsidR="00667350" w:rsidRPr="004B6209" w:rsidRDefault="00667350" w:rsidP="00667350">
      <w:pPr>
        <w:ind w:left="709"/>
        <w:jc w:val="both"/>
        <w:rPr>
          <w:i w:val="0"/>
          <w:sz w:val="22"/>
          <w:szCs w:val="22"/>
        </w:rPr>
      </w:pPr>
      <w:r w:rsidRPr="004B6209">
        <w:rPr>
          <w:i w:val="0"/>
          <w:sz w:val="22"/>
          <w:szCs w:val="22"/>
        </w:rPr>
        <w:t>Izvajalec se obvezuje, da bo:</w:t>
      </w:r>
    </w:p>
    <w:p w14:paraId="4B4EB899" w14:textId="77777777" w:rsidR="00667350" w:rsidRPr="004B6209" w:rsidRDefault="00667350" w:rsidP="00667350">
      <w:pPr>
        <w:numPr>
          <w:ilvl w:val="0"/>
          <w:numId w:val="31"/>
        </w:numPr>
        <w:ind w:left="709"/>
        <w:jc w:val="both"/>
        <w:rPr>
          <w:i w:val="0"/>
          <w:sz w:val="22"/>
          <w:szCs w:val="22"/>
        </w:rPr>
      </w:pPr>
      <w:r w:rsidRPr="004B6209">
        <w:rPr>
          <w:i w:val="0"/>
          <w:sz w:val="22"/>
          <w:szCs w:val="22"/>
        </w:rPr>
        <w:t xml:space="preserve">storitve opravljal vestno, strokovno in kvalitetno, </w:t>
      </w:r>
    </w:p>
    <w:p w14:paraId="260CA92A" w14:textId="77777777" w:rsidR="00667350" w:rsidRPr="004B6209" w:rsidRDefault="00667350" w:rsidP="00667350">
      <w:pPr>
        <w:numPr>
          <w:ilvl w:val="0"/>
          <w:numId w:val="31"/>
        </w:numPr>
        <w:ind w:left="709"/>
        <w:jc w:val="both"/>
        <w:rPr>
          <w:i w:val="0"/>
          <w:sz w:val="22"/>
          <w:szCs w:val="22"/>
        </w:rPr>
      </w:pPr>
      <w:r w:rsidRPr="004B6209">
        <w:rPr>
          <w:i w:val="0"/>
          <w:sz w:val="22"/>
          <w:szCs w:val="22"/>
        </w:rPr>
        <w:t xml:space="preserve">storitve opravljal s strokovno usposobljenimi delavci, </w:t>
      </w:r>
    </w:p>
    <w:p w14:paraId="4EC27318" w14:textId="77777777" w:rsidR="00667350" w:rsidRPr="004B6209" w:rsidRDefault="00667350" w:rsidP="00667350">
      <w:pPr>
        <w:numPr>
          <w:ilvl w:val="0"/>
          <w:numId w:val="31"/>
        </w:numPr>
        <w:ind w:left="709"/>
        <w:jc w:val="both"/>
        <w:rPr>
          <w:i w:val="0"/>
          <w:sz w:val="22"/>
          <w:szCs w:val="22"/>
        </w:rPr>
      </w:pPr>
      <w:r w:rsidRPr="004B6209">
        <w:rPr>
          <w:i w:val="0"/>
          <w:sz w:val="22"/>
          <w:szCs w:val="22"/>
        </w:rPr>
        <w:t xml:space="preserve">zagotovil </w:t>
      </w:r>
      <w:r>
        <w:rPr>
          <w:i w:val="0"/>
          <w:sz w:val="22"/>
          <w:szCs w:val="22"/>
        </w:rPr>
        <w:t xml:space="preserve">ustrezno </w:t>
      </w:r>
      <w:r w:rsidRPr="004B6209">
        <w:rPr>
          <w:i w:val="0"/>
          <w:sz w:val="22"/>
          <w:szCs w:val="22"/>
        </w:rPr>
        <w:t>opremo in delovna sredstva za delovno osebje,</w:t>
      </w:r>
      <w:r w:rsidRPr="00E464E8">
        <w:rPr>
          <w:i w:val="0"/>
          <w:sz w:val="22"/>
          <w:szCs w:val="22"/>
        </w:rPr>
        <w:t xml:space="preserve"> </w:t>
      </w:r>
      <w:r>
        <w:rPr>
          <w:i w:val="0"/>
          <w:sz w:val="22"/>
          <w:szCs w:val="22"/>
        </w:rPr>
        <w:t>za opravljanje predmetnih storitev,</w:t>
      </w:r>
    </w:p>
    <w:p w14:paraId="14C63A76" w14:textId="77777777" w:rsidR="00667350" w:rsidRPr="004B6209" w:rsidRDefault="00667350" w:rsidP="00667350">
      <w:pPr>
        <w:numPr>
          <w:ilvl w:val="0"/>
          <w:numId w:val="31"/>
        </w:numPr>
        <w:ind w:left="709"/>
        <w:jc w:val="both"/>
        <w:rPr>
          <w:i w:val="0"/>
          <w:sz w:val="22"/>
          <w:szCs w:val="22"/>
        </w:rPr>
      </w:pPr>
      <w:r w:rsidRPr="004B6209">
        <w:rPr>
          <w:i w:val="0"/>
          <w:sz w:val="22"/>
          <w:szCs w:val="22"/>
        </w:rPr>
        <w:t>zagotovil izvajanje ukrepov</w:t>
      </w:r>
      <w:r>
        <w:rPr>
          <w:i w:val="0"/>
          <w:sz w:val="22"/>
          <w:szCs w:val="22"/>
        </w:rPr>
        <w:t xml:space="preserve"> za zagotovitev</w:t>
      </w:r>
      <w:r w:rsidRPr="004B6209">
        <w:rPr>
          <w:i w:val="0"/>
          <w:sz w:val="22"/>
          <w:szCs w:val="22"/>
        </w:rPr>
        <w:t xml:space="preserve"> var</w:t>
      </w:r>
      <w:r>
        <w:rPr>
          <w:i w:val="0"/>
          <w:sz w:val="22"/>
          <w:szCs w:val="22"/>
        </w:rPr>
        <w:t>nosti in zdravja</w:t>
      </w:r>
      <w:r w:rsidRPr="004B6209">
        <w:rPr>
          <w:i w:val="0"/>
          <w:sz w:val="22"/>
          <w:szCs w:val="22"/>
        </w:rPr>
        <w:t xml:space="preserve"> pri delu,</w:t>
      </w:r>
    </w:p>
    <w:p w14:paraId="13BD7312" w14:textId="77777777" w:rsidR="00667350" w:rsidRPr="006D7894" w:rsidRDefault="00667350" w:rsidP="00667350">
      <w:pPr>
        <w:pStyle w:val="Odstavekseznama"/>
        <w:numPr>
          <w:ilvl w:val="0"/>
          <w:numId w:val="32"/>
        </w:numPr>
        <w:ind w:left="709" w:hanging="426"/>
        <w:contextualSpacing/>
        <w:jc w:val="both"/>
        <w:rPr>
          <w:rFonts w:ascii="Times" w:hAnsi="Times"/>
        </w:rPr>
      </w:pPr>
      <w:r w:rsidRPr="006D7894">
        <w:rPr>
          <w:i w:val="0"/>
          <w:sz w:val="22"/>
          <w:szCs w:val="22"/>
        </w:rPr>
        <w:t>storitve opravljal tako, da ne bo motena dejavnost naročnika in da bo upošteval navodila naročnika,</w:t>
      </w:r>
    </w:p>
    <w:p w14:paraId="65F447D6" w14:textId="77777777" w:rsidR="00667350" w:rsidRPr="006D7894" w:rsidRDefault="00667350" w:rsidP="00667350">
      <w:pPr>
        <w:numPr>
          <w:ilvl w:val="0"/>
          <w:numId w:val="32"/>
        </w:numPr>
        <w:tabs>
          <w:tab w:val="left" w:pos="0"/>
        </w:tabs>
        <w:ind w:left="709" w:hanging="426"/>
        <w:jc w:val="both"/>
        <w:rPr>
          <w:i w:val="0"/>
          <w:sz w:val="22"/>
          <w:szCs w:val="22"/>
        </w:rPr>
      </w:pPr>
      <w:r w:rsidRPr="006D7894">
        <w:rPr>
          <w:i w:val="0"/>
          <w:sz w:val="22"/>
          <w:szCs w:val="22"/>
        </w:rPr>
        <w:t>storitve opravljal in organiziral tako, da zaradi njih ne bodo ogroženi varnost objekta, življenje in zdravje ljudi,</w:t>
      </w:r>
    </w:p>
    <w:p w14:paraId="6774D5D3" w14:textId="77777777" w:rsidR="00667350" w:rsidRPr="00C36825" w:rsidRDefault="00667350" w:rsidP="00667350">
      <w:pPr>
        <w:pStyle w:val="Golobesedilo"/>
        <w:numPr>
          <w:ilvl w:val="0"/>
          <w:numId w:val="31"/>
        </w:numPr>
        <w:ind w:left="709"/>
        <w:rPr>
          <w:rFonts w:ascii="Times New Roman" w:hAnsi="Times New Roman"/>
          <w:szCs w:val="22"/>
        </w:rPr>
      </w:pPr>
      <w:r w:rsidRPr="00194151">
        <w:rPr>
          <w:rFonts w:ascii="Times New Roman" w:hAnsi="Times New Roman"/>
          <w:szCs w:val="22"/>
        </w:rPr>
        <w:t xml:space="preserve">varoval in ne bo razkrival nobenih podatkov, s katerimi se bo seznanil pri izvrševanju svojih obveznosti po </w:t>
      </w:r>
      <w:r>
        <w:rPr>
          <w:rFonts w:ascii="Times New Roman" w:hAnsi="Times New Roman"/>
          <w:szCs w:val="22"/>
        </w:rPr>
        <w:t>tem sporazumu</w:t>
      </w:r>
      <w:r w:rsidRPr="00194151">
        <w:rPr>
          <w:rFonts w:ascii="Times New Roman" w:hAnsi="Times New Roman"/>
          <w:szCs w:val="22"/>
        </w:rPr>
        <w:t>.</w:t>
      </w:r>
    </w:p>
    <w:p w14:paraId="083BEDE0" w14:textId="77777777" w:rsidR="00667350" w:rsidRPr="00C36825" w:rsidRDefault="00667350" w:rsidP="00667350">
      <w:pPr>
        <w:pStyle w:val="Golobesedilo"/>
        <w:ind w:left="709"/>
        <w:rPr>
          <w:rFonts w:ascii="Times New Roman" w:hAnsi="Times New Roman"/>
          <w:szCs w:val="22"/>
        </w:rPr>
      </w:pPr>
    </w:p>
    <w:p w14:paraId="7E216544" w14:textId="77777777" w:rsidR="00667350" w:rsidRPr="00D86435" w:rsidRDefault="00667350" w:rsidP="00667350">
      <w:pPr>
        <w:pStyle w:val="Odstavekseznama"/>
        <w:ind w:left="709"/>
        <w:jc w:val="both"/>
        <w:rPr>
          <w:i w:val="0"/>
          <w:sz w:val="22"/>
          <w:szCs w:val="22"/>
        </w:rPr>
      </w:pPr>
      <w:r w:rsidRPr="004B6209">
        <w:rPr>
          <w:bCs/>
          <w:i w:val="0"/>
          <w:sz w:val="22"/>
          <w:szCs w:val="22"/>
        </w:rPr>
        <w:t xml:space="preserve">V primeru nekvalitetne storitve je po opozorilu pooblaščenega predstavnika naročnika izvajalec dolžan izvesti ponovno ali dodatno storitev na lastne stroške. </w:t>
      </w:r>
    </w:p>
    <w:p w14:paraId="6236D910" w14:textId="77777777" w:rsidR="00667350" w:rsidRPr="004B6209" w:rsidRDefault="00667350" w:rsidP="00667350">
      <w:pPr>
        <w:ind w:left="709"/>
        <w:rPr>
          <w:b/>
          <w:i w:val="0"/>
          <w:sz w:val="22"/>
          <w:szCs w:val="22"/>
        </w:rPr>
      </w:pPr>
    </w:p>
    <w:p w14:paraId="6D322249" w14:textId="77777777" w:rsidR="00667350" w:rsidRPr="004B6209" w:rsidRDefault="00667350" w:rsidP="00667350">
      <w:pPr>
        <w:ind w:left="709"/>
        <w:rPr>
          <w:b/>
          <w:i w:val="0"/>
          <w:sz w:val="22"/>
          <w:szCs w:val="22"/>
        </w:rPr>
      </w:pPr>
    </w:p>
    <w:p w14:paraId="375A44CE" w14:textId="77777777" w:rsidR="00667350" w:rsidRPr="004B6209" w:rsidRDefault="00667350" w:rsidP="00667350">
      <w:pPr>
        <w:ind w:left="709"/>
        <w:rPr>
          <w:b/>
          <w:i w:val="0"/>
          <w:sz w:val="22"/>
          <w:szCs w:val="22"/>
        </w:rPr>
      </w:pPr>
      <w:r w:rsidRPr="004B6209">
        <w:rPr>
          <w:b/>
          <w:i w:val="0"/>
          <w:sz w:val="22"/>
          <w:szCs w:val="22"/>
        </w:rPr>
        <w:t>OBVEZNOSTI NAROČNIKA</w:t>
      </w:r>
    </w:p>
    <w:p w14:paraId="1D0E5719" w14:textId="77777777" w:rsidR="00667350" w:rsidRPr="004B6209" w:rsidRDefault="00667350" w:rsidP="00667350">
      <w:pPr>
        <w:ind w:left="709"/>
        <w:jc w:val="center"/>
        <w:rPr>
          <w:i w:val="0"/>
          <w:sz w:val="22"/>
          <w:szCs w:val="22"/>
        </w:rPr>
      </w:pPr>
      <w:r w:rsidRPr="004B6209">
        <w:rPr>
          <w:i w:val="0"/>
          <w:sz w:val="22"/>
          <w:szCs w:val="22"/>
        </w:rPr>
        <w:t>1</w:t>
      </w:r>
      <w:r>
        <w:rPr>
          <w:i w:val="0"/>
          <w:sz w:val="22"/>
          <w:szCs w:val="22"/>
        </w:rPr>
        <w:t>3</w:t>
      </w:r>
      <w:r w:rsidRPr="004B6209">
        <w:rPr>
          <w:i w:val="0"/>
          <w:sz w:val="22"/>
          <w:szCs w:val="22"/>
        </w:rPr>
        <w:t>. člen</w:t>
      </w:r>
    </w:p>
    <w:p w14:paraId="4A301FC4" w14:textId="77777777" w:rsidR="00667350" w:rsidRPr="004B6209" w:rsidRDefault="00667350" w:rsidP="00667350">
      <w:pPr>
        <w:ind w:left="709"/>
        <w:jc w:val="center"/>
        <w:rPr>
          <w:i w:val="0"/>
          <w:sz w:val="22"/>
          <w:szCs w:val="22"/>
        </w:rPr>
      </w:pPr>
    </w:p>
    <w:p w14:paraId="333F7932" w14:textId="77777777" w:rsidR="00667350" w:rsidRPr="004B6209" w:rsidRDefault="00667350" w:rsidP="00667350">
      <w:pPr>
        <w:ind w:left="709"/>
        <w:jc w:val="both"/>
        <w:rPr>
          <w:i w:val="0"/>
          <w:sz w:val="22"/>
          <w:szCs w:val="22"/>
        </w:rPr>
      </w:pPr>
      <w:r w:rsidRPr="004B6209">
        <w:rPr>
          <w:i w:val="0"/>
          <w:sz w:val="22"/>
          <w:szCs w:val="22"/>
        </w:rPr>
        <w:t>Naročnik bo pravočasno obveščal izvajalca o vseh obveznostih povečanja in zmanjšanja obsega storitev.</w:t>
      </w:r>
    </w:p>
    <w:p w14:paraId="25194896" w14:textId="77777777" w:rsidR="00667350" w:rsidRPr="004B6209" w:rsidRDefault="00667350" w:rsidP="00667350">
      <w:pPr>
        <w:ind w:left="709"/>
        <w:jc w:val="center"/>
        <w:rPr>
          <w:i w:val="0"/>
          <w:sz w:val="22"/>
          <w:szCs w:val="22"/>
        </w:rPr>
      </w:pPr>
    </w:p>
    <w:p w14:paraId="560258AA" w14:textId="77777777" w:rsidR="00667350" w:rsidRPr="004B6209" w:rsidRDefault="00667350" w:rsidP="00667350">
      <w:pPr>
        <w:ind w:left="709"/>
        <w:jc w:val="center"/>
        <w:rPr>
          <w:i w:val="0"/>
          <w:sz w:val="22"/>
          <w:szCs w:val="22"/>
        </w:rPr>
      </w:pPr>
    </w:p>
    <w:p w14:paraId="3310581C" w14:textId="77777777" w:rsidR="00667350" w:rsidRPr="004B6209" w:rsidRDefault="00667350" w:rsidP="00667350">
      <w:pPr>
        <w:ind w:left="709"/>
        <w:rPr>
          <w:b/>
          <w:i w:val="0"/>
          <w:sz w:val="22"/>
          <w:szCs w:val="22"/>
        </w:rPr>
      </w:pPr>
      <w:r w:rsidRPr="004B6209">
        <w:rPr>
          <w:b/>
          <w:i w:val="0"/>
          <w:sz w:val="22"/>
          <w:szCs w:val="22"/>
        </w:rPr>
        <w:t>IZVAJALČEVA ODGOVORNOST ZA ŠKODO</w:t>
      </w:r>
    </w:p>
    <w:p w14:paraId="151108A9" w14:textId="77777777" w:rsidR="00667350" w:rsidRPr="004B6209" w:rsidRDefault="00667350" w:rsidP="00667350">
      <w:pPr>
        <w:ind w:left="709"/>
        <w:jc w:val="center"/>
        <w:rPr>
          <w:i w:val="0"/>
          <w:sz w:val="22"/>
          <w:szCs w:val="22"/>
        </w:rPr>
      </w:pPr>
    </w:p>
    <w:p w14:paraId="4985F0BE" w14:textId="77777777" w:rsidR="00667350" w:rsidRPr="004B6209" w:rsidRDefault="00667350" w:rsidP="00667350">
      <w:pPr>
        <w:ind w:left="709"/>
        <w:jc w:val="center"/>
        <w:rPr>
          <w:i w:val="0"/>
          <w:sz w:val="22"/>
          <w:szCs w:val="22"/>
        </w:rPr>
      </w:pPr>
      <w:r w:rsidRPr="004B6209">
        <w:rPr>
          <w:i w:val="0"/>
          <w:sz w:val="22"/>
          <w:szCs w:val="22"/>
        </w:rPr>
        <w:t>1</w:t>
      </w:r>
      <w:r>
        <w:rPr>
          <w:i w:val="0"/>
          <w:sz w:val="22"/>
          <w:szCs w:val="22"/>
        </w:rPr>
        <w:t>4</w:t>
      </w:r>
      <w:r w:rsidRPr="004B6209">
        <w:rPr>
          <w:i w:val="0"/>
          <w:sz w:val="22"/>
          <w:szCs w:val="22"/>
        </w:rPr>
        <w:t>. člen</w:t>
      </w:r>
    </w:p>
    <w:p w14:paraId="32718F74" w14:textId="77777777" w:rsidR="00667350" w:rsidRPr="004B6209" w:rsidRDefault="00667350" w:rsidP="00667350">
      <w:pPr>
        <w:ind w:left="709"/>
        <w:jc w:val="center"/>
        <w:rPr>
          <w:b/>
          <w:i w:val="0"/>
          <w:sz w:val="22"/>
          <w:szCs w:val="22"/>
        </w:rPr>
      </w:pPr>
    </w:p>
    <w:p w14:paraId="4999143B" w14:textId="77777777" w:rsidR="00667350" w:rsidRPr="004B6209" w:rsidRDefault="00667350" w:rsidP="00667350">
      <w:pPr>
        <w:ind w:left="709"/>
        <w:jc w:val="both"/>
        <w:rPr>
          <w:i w:val="0"/>
          <w:sz w:val="22"/>
          <w:szCs w:val="22"/>
        </w:rPr>
      </w:pPr>
      <w:r w:rsidRPr="004B6209">
        <w:rPr>
          <w:i w:val="0"/>
          <w:sz w:val="22"/>
          <w:szCs w:val="22"/>
        </w:rPr>
        <w:t xml:space="preserve">Izvajalec je odgovoren za vso škodo, ki bi jo povzročili njegovi delavci </w:t>
      </w:r>
      <w:r>
        <w:rPr>
          <w:i w:val="0"/>
          <w:sz w:val="22"/>
          <w:szCs w:val="22"/>
        </w:rPr>
        <w:t>ali njegovi podizvajalci, namenoma</w:t>
      </w:r>
      <w:r w:rsidRPr="004B6209">
        <w:rPr>
          <w:i w:val="0"/>
          <w:sz w:val="22"/>
          <w:szCs w:val="22"/>
        </w:rPr>
        <w:t xml:space="preserve"> ali iz malomarnosti. O nastanku škode je izvajalec dolžan naročnika nemudoma obvestiti. </w:t>
      </w:r>
    </w:p>
    <w:p w14:paraId="10A9F307" w14:textId="77777777" w:rsidR="00667350" w:rsidRPr="004B6209" w:rsidRDefault="00667350" w:rsidP="00667350">
      <w:pPr>
        <w:ind w:left="709"/>
        <w:jc w:val="both"/>
        <w:rPr>
          <w:i w:val="0"/>
          <w:sz w:val="22"/>
          <w:szCs w:val="22"/>
        </w:rPr>
      </w:pPr>
    </w:p>
    <w:p w14:paraId="62DD13FB" w14:textId="77777777" w:rsidR="00667350" w:rsidRPr="004B6209" w:rsidRDefault="00667350" w:rsidP="00667350">
      <w:pPr>
        <w:ind w:left="709"/>
        <w:jc w:val="both"/>
        <w:rPr>
          <w:i w:val="0"/>
          <w:sz w:val="22"/>
          <w:szCs w:val="22"/>
        </w:rPr>
      </w:pPr>
      <w:r w:rsidRPr="004B6209">
        <w:rPr>
          <w:i w:val="0"/>
          <w:sz w:val="22"/>
          <w:szCs w:val="22"/>
        </w:rPr>
        <w:t>Povzročena škoda se ugotovi ob skupnem ogledu predstavnikov obeh strank</w:t>
      </w:r>
      <w:r>
        <w:rPr>
          <w:i w:val="0"/>
          <w:sz w:val="22"/>
          <w:szCs w:val="22"/>
        </w:rPr>
        <w:t xml:space="preserve"> sporazuma</w:t>
      </w:r>
      <w:r w:rsidRPr="004B6209">
        <w:rPr>
          <w:i w:val="0"/>
          <w:sz w:val="22"/>
          <w:szCs w:val="22"/>
        </w:rPr>
        <w:t>, o čemer se sestavi zapisnik.</w:t>
      </w:r>
    </w:p>
    <w:p w14:paraId="5654661D" w14:textId="77777777" w:rsidR="00667350" w:rsidRDefault="00667350" w:rsidP="00667350">
      <w:pPr>
        <w:ind w:left="709"/>
        <w:jc w:val="both"/>
        <w:rPr>
          <w:i w:val="0"/>
          <w:sz w:val="22"/>
          <w:szCs w:val="22"/>
        </w:rPr>
      </w:pPr>
    </w:p>
    <w:p w14:paraId="7EDE4FE1" w14:textId="77777777" w:rsidR="00667350" w:rsidRPr="004B6209" w:rsidRDefault="00667350" w:rsidP="00667350">
      <w:pPr>
        <w:ind w:left="709"/>
        <w:jc w:val="both"/>
        <w:rPr>
          <w:i w:val="0"/>
          <w:sz w:val="22"/>
          <w:szCs w:val="22"/>
        </w:rPr>
      </w:pPr>
    </w:p>
    <w:p w14:paraId="31AB79C7" w14:textId="77777777" w:rsidR="00667350" w:rsidRPr="004B6209" w:rsidRDefault="00667350" w:rsidP="00667350">
      <w:pPr>
        <w:ind w:left="709"/>
        <w:jc w:val="center"/>
        <w:rPr>
          <w:i w:val="0"/>
          <w:sz w:val="22"/>
          <w:szCs w:val="22"/>
        </w:rPr>
      </w:pPr>
      <w:r w:rsidRPr="004B6209">
        <w:rPr>
          <w:i w:val="0"/>
          <w:sz w:val="22"/>
          <w:szCs w:val="22"/>
        </w:rPr>
        <w:t>1</w:t>
      </w:r>
      <w:r>
        <w:rPr>
          <w:i w:val="0"/>
          <w:sz w:val="22"/>
          <w:szCs w:val="22"/>
        </w:rPr>
        <w:t>5</w:t>
      </w:r>
      <w:r w:rsidRPr="004B6209">
        <w:rPr>
          <w:i w:val="0"/>
          <w:sz w:val="22"/>
          <w:szCs w:val="22"/>
        </w:rPr>
        <w:t>. člen</w:t>
      </w:r>
    </w:p>
    <w:p w14:paraId="1A6B97B2" w14:textId="77777777" w:rsidR="00667350" w:rsidRPr="004B6209" w:rsidRDefault="00667350" w:rsidP="00667350">
      <w:pPr>
        <w:ind w:left="709"/>
        <w:jc w:val="both"/>
        <w:rPr>
          <w:i w:val="0"/>
          <w:sz w:val="22"/>
          <w:szCs w:val="22"/>
        </w:rPr>
      </w:pPr>
    </w:p>
    <w:p w14:paraId="2CA73752" w14:textId="77777777" w:rsidR="00667350" w:rsidRPr="004B6209" w:rsidRDefault="00667350" w:rsidP="00667350">
      <w:pPr>
        <w:ind w:left="709"/>
        <w:jc w:val="both"/>
        <w:rPr>
          <w:i w:val="0"/>
          <w:sz w:val="22"/>
          <w:szCs w:val="22"/>
        </w:rPr>
      </w:pPr>
      <w:r w:rsidRPr="004B6209">
        <w:rPr>
          <w:i w:val="0"/>
          <w:sz w:val="22"/>
          <w:szCs w:val="22"/>
        </w:rPr>
        <w:t>Delavcem izvajalca je prepovedano:</w:t>
      </w:r>
    </w:p>
    <w:p w14:paraId="26020C59" w14:textId="4E1050E6" w:rsidR="00667350" w:rsidRPr="004B6209" w:rsidRDefault="00667350" w:rsidP="00667350">
      <w:pPr>
        <w:numPr>
          <w:ilvl w:val="0"/>
          <w:numId w:val="27"/>
        </w:numPr>
        <w:ind w:left="709" w:firstLine="0"/>
        <w:jc w:val="both"/>
        <w:rPr>
          <w:i w:val="0"/>
          <w:sz w:val="22"/>
          <w:szCs w:val="22"/>
        </w:rPr>
      </w:pPr>
      <w:r w:rsidRPr="004B6209">
        <w:rPr>
          <w:i w:val="0"/>
          <w:sz w:val="22"/>
          <w:szCs w:val="22"/>
        </w:rPr>
        <w:t>odnašanje stvari in predmetov, ki so last naročnika</w:t>
      </w:r>
      <w:r>
        <w:rPr>
          <w:i w:val="0"/>
          <w:sz w:val="22"/>
          <w:szCs w:val="22"/>
        </w:rPr>
        <w:t xml:space="preserve"> in drugih stvari</w:t>
      </w:r>
      <w:r w:rsidRPr="004B6209">
        <w:rPr>
          <w:i w:val="0"/>
          <w:sz w:val="22"/>
          <w:szCs w:val="22"/>
        </w:rPr>
        <w:t>,</w:t>
      </w:r>
      <w:r>
        <w:rPr>
          <w:i w:val="0"/>
          <w:sz w:val="22"/>
          <w:szCs w:val="22"/>
        </w:rPr>
        <w:t xml:space="preserve"> ki jih naročnik uporablja </w:t>
      </w:r>
      <w:r>
        <w:rPr>
          <w:i w:val="0"/>
          <w:sz w:val="22"/>
          <w:szCs w:val="22"/>
        </w:rPr>
        <w:tab/>
        <w:t>oziroma hrani na območju izvajanja storitev,</w:t>
      </w:r>
    </w:p>
    <w:p w14:paraId="37A077B7" w14:textId="77777777" w:rsidR="00667350" w:rsidRPr="004B6209" w:rsidRDefault="00667350" w:rsidP="00667350">
      <w:pPr>
        <w:numPr>
          <w:ilvl w:val="0"/>
          <w:numId w:val="27"/>
        </w:numPr>
        <w:ind w:left="709" w:firstLine="0"/>
        <w:jc w:val="both"/>
        <w:rPr>
          <w:i w:val="0"/>
          <w:sz w:val="22"/>
          <w:szCs w:val="22"/>
        </w:rPr>
      </w:pPr>
      <w:r w:rsidRPr="004B6209">
        <w:rPr>
          <w:i w:val="0"/>
          <w:sz w:val="22"/>
          <w:szCs w:val="22"/>
        </w:rPr>
        <w:t>poseganje v delovanje naprav in opreme,</w:t>
      </w:r>
    </w:p>
    <w:p w14:paraId="221D88F7" w14:textId="095B07E6" w:rsidR="00667350" w:rsidRPr="004B6209" w:rsidRDefault="00667350" w:rsidP="00667350">
      <w:pPr>
        <w:numPr>
          <w:ilvl w:val="0"/>
          <w:numId w:val="27"/>
        </w:numPr>
        <w:ind w:left="709" w:firstLine="0"/>
        <w:jc w:val="both"/>
        <w:rPr>
          <w:i w:val="0"/>
          <w:sz w:val="22"/>
          <w:szCs w:val="22"/>
        </w:rPr>
      </w:pPr>
      <w:r w:rsidRPr="004B6209">
        <w:rPr>
          <w:i w:val="0"/>
          <w:sz w:val="22"/>
          <w:szCs w:val="22"/>
        </w:rPr>
        <w:lastRenderedPageBreak/>
        <w:t>na delovno mesto voditi osebe, ki niso v delovnem razmerju z izvajalcem</w:t>
      </w:r>
      <w:r>
        <w:rPr>
          <w:i w:val="0"/>
          <w:sz w:val="22"/>
          <w:szCs w:val="22"/>
        </w:rPr>
        <w:t xml:space="preserve"> ali oseb, ki niso v </w:t>
      </w:r>
      <w:r>
        <w:rPr>
          <w:i w:val="0"/>
          <w:sz w:val="22"/>
          <w:szCs w:val="22"/>
        </w:rPr>
        <w:tab/>
        <w:t>delovnem razmerju pri nominiranih podizvajalcih</w:t>
      </w:r>
      <w:r w:rsidRPr="004B6209">
        <w:rPr>
          <w:i w:val="0"/>
          <w:sz w:val="22"/>
          <w:szCs w:val="22"/>
        </w:rPr>
        <w:t>.</w:t>
      </w:r>
    </w:p>
    <w:p w14:paraId="6DB4D11A" w14:textId="77777777" w:rsidR="00667350" w:rsidRDefault="00667350" w:rsidP="00667350">
      <w:pPr>
        <w:ind w:left="709"/>
        <w:rPr>
          <w:b/>
          <w:i w:val="0"/>
          <w:sz w:val="22"/>
          <w:szCs w:val="22"/>
        </w:rPr>
      </w:pPr>
    </w:p>
    <w:p w14:paraId="4CC6C6E2" w14:textId="77777777" w:rsidR="00667350" w:rsidRDefault="00667350" w:rsidP="00667350">
      <w:pPr>
        <w:ind w:left="709"/>
        <w:rPr>
          <w:b/>
          <w:i w:val="0"/>
          <w:sz w:val="22"/>
          <w:szCs w:val="22"/>
        </w:rPr>
      </w:pPr>
    </w:p>
    <w:p w14:paraId="00C8B06F" w14:textId="77777777" w:rsidR="00667350" w:rsidRPr="004B6209" w:rsidRDefault="00667350" w:rsidP="00667350">
      <w:pPr>
        <w:ind w:left="709"/>
        <w:rPr>
          <w:b/>
          <w:i w:val="0"/>
          <w:sz w:val="22"/>
          <w:szCs w:val="22"/>
        </w:rPr>
      </w:pPr>
      <w:r w:rsidRPr="004B6209">
        <w:rPr>
          <w:b/>
          <w:i w:val="0"/>
          <w:sz w:val="22"/>
          <w:szCs w:val="22"/>
        </w:rPr>
        <w:t>ODSTOP OD OKVIRNEGA SPORAZUMA</w:t>
      </w:r>
    </w:p>
    <w:p w14:paraId="2E254E1E" w14:textId="77777777" w:rsidR="00667350" w:rsidRPr="004B6209" w:rsidRDefault="00667350" w:rsidP="00667350">
      <w:pPr>
        <w:ind w:left="709"/>
        <w:rPr>
          <w:b/>
          <w:i w:val="0"/>
          <w:sz w:val="22"/>
          <w:szCs w:val="22"/>
        </w:rPr>
      </w:pPr>
    </w:p>
    <w:p w14:paraId="6832ACCA" w14:textId="77777777" w:rsidR="00667350" w:rsidRPr="004B6209" w:rsidRDefault="00667350" w:rsidP="00667350">
      <w:pPr>
        <w:ind w:left="709"/>
        <w:jc w:val="center"/>
        <w:rPr>
          <w:i w:val="0"/>
          <w:sz w:val="22"/>
          <w:szCs w:val="22"/>
        </w:rPr>
      </w:pPr>
      <w:r w:rsidRPr="004B6209">
        <w:rPr>
          <w:i w:val="0"/>
          <w:sz w:val="22"/>
          <w:szCs w:val="22"/>
        </w:rPr>
        <w:t>1</w:t>
      </w:r>
      <w:r>
        <w:rPr>
          <w:i w:val="0"/>
          <w:sz w:val="22"/>
          <w:szCs w:val="22"/>
        </w:rPr>
        <w:t>6</w:t>
      </w:r>
      <w:r w:rsidRPr="004B6209">
        <w:rPr>
          <w:i w:val="0"/>
          <w:sz w:val="22"/>
          <w:szCs w:val="22"/>
        </w:rPr>
        <w:t>. člen</w:t>
      </w:r>
    </w:p>
    <w:p w14:paraId="7B1BA931" w14:textId="77777777" w:rsidR="00667350" w:rsidRPr="004B6209" w:rsidRDefault="00667350" w:rsidP="00667350">
      <w:pPr>
        <w:ind w:left="709"/>
        <w:jc w:val="center"/>
        <w:rPr>
          <w:i w:val="0"/>
          <w:sz w:val="22"/>
          <w:szCs w:val="22"/>
        </w:rPr>
      </w:pPr>
    </w:p>
    <w:p w14:paraId="6F36C338" w14:textId="77777777" w:rsidR="00667350" w:rsidRPr="004B6209" w:rsidRDefault="00667350" w:rsidP="00667350">
      <w:pPr>
        <w:widowControl w:val="0"/>
        <w:autoSpaceDE w:val="0"/>
        <w:autoSpaceDN w:val="0"/>
        <w:adjustRightInd w:val="0"/>
        <w:ind w:left="709"/>
        <w:jc w:val="both"/>
        <w:rPr>
          <w:i w:val="0"/>
          <w:spacing w:val="-14"/>
          <w:sz w:val="22"/>
          <w:szCs w:val="22"/>
        </w:rPr>
      </w:pPr>
      <w:r w:rsidRPr="004B6209">
        <w:rPr>
          <w:i w:val="0"/>
          <w:sz w:val="22"/>
          <w:szCs w:val="22"/>
        </w:rPr>
        <w:t xml:space="preserve">Če se med potekom izvajanja tega okvirnega sporazuma izkaže, da izvajalec ne opravlja obveznosti iz tega okvirnega sporazuma kakovostno in pravočasno ali kako drugače krši okvirni sporazum, ga naročnik na to pisno opozori in mu določi primeren rok za odpravo napak ter navede, da bo po poteku tega roka odstopil od tega okvirnega sporazuma, če kršitve ne bodo odpravljene. </w:t>
      </w:r>
    </w:p>
    <w:p w14:paraId="22EC3674" w14:textId="77777777" w:rsidR="00667350" w:rsidRPr="004B6209" w:rsidRDefault="00667350" w:rsidP="00667350">
      <w:pPr>
        <w:ind w:left="709"/>
        <w:rPr>
          <w:b/>
          <w:i w:val="0"/>
          <w:sz w:val="22"/>
          <w:szCs w:val="22"/>
        </w:rPr>
      </w:pPr>
    </w:p>
    <w:p w14:paraId="5AF1C466" w14:textId="77777777" w:rsidR="00667350" w:rsidRPr="004B6209" w:rsidRDefault="00667350" w:rsidP="00667350">
      <w:pPr>
        <w:ind w:left="709"/>
        <w:rPr>
          <w:b/>
          <w:i w:val="0"/>
          <w:sz w:val="22"/>
          <w:szCs w:val="22"/>
        </w:rPr>
      </w:pPr>
    </w:p>
    <w:p w14:paraId="0808691B" w14:textId="77777777" w:rsidR="00667350" w:rsidRPr="004B6209" w:rsidRDefault="00667350" w:rsidP="00667350">
      <w:pPr>
        <w:ind w:left="709"/>
        <w:rPr>
          <w:b/>
          <w:i w:val="0"/>
          <w:sz w:val="22"/>
          <w:szCs w:val="22"/>
        </w:rPr>
      </w:pPr>
      <w:r w:rsidRPr="004B6209">
        <w:rPr>
          <w:b/>
          <w:i w:val="0"/>
          <w:sz w:val="22"/>
          <w:szCs w:val="22"/>
        </w:rPr>
        <w:t>RAZVEZNI POGOJ</w:t>
      </w:r>
    </w:p>
    <w:p w14:paraId="45B4E170" w14:textId="77777777" w:rsidR="00667350" w:rsidRPr="004B6209" w:rsidRDefault="00667350" w:rsidP="00667350">
      <w:pPr>
        <w:ind w:left="709"/>
        <w:jc w:val="center"/>
        <w:rPr>
          <w:i w:val="0"/>
          <w:sz w:val="22"/>
          <w:szCs w:val="22"/>
        </w:rPr>
      </w:pPr>
      <w:r w:rsidRPr="004B6209">
        <w:rPr>
          <w:i w:val="0"/>
          <w:sz w:val="22"/>
          <w:szCs w:val="22"/>
        </w:rPr>
        <w:t>1</w:t>
      </w:r>
      <w:r>
        <w:rPr>
          <w:i w:val="0"/>
          <w:sz w:val="22"/>
          <w:szCs w:val="22"/>
        </w:rPr>
        <w:t>7</w:t>
      </w:r>
      <w:r w:rsidRPr="004B6209">
        <w:rPr>
          <w:i w:val="0"/>
          <w:sz w:val="22"/>
          <w:szCs w:val="22"/>
        </w:rPr>
        <w:t>. člen</w:t>
      </w:r>
    </w:p>
    <w:p w14:paraId="47395B1B" w14:textId="77777777" w:rsidR="00667350" w:rsidRPr="004B6209" w:rsidRDefault="00667350" w:rsidP="00667350">
      <w:pPr>
        <w:ind w:left="709"/>
        <w:rPr>
          <w:b/>
          <w:i w:val="0"/>
          <w:sz w:val="22"/>
          <w:szCs w:val="22"/>
        </w:rPr>
      </w:pPr>
    </w:p>
    <w:p w14:paraId="7E68F757" w14:textId="77777777" w:rsidR="00667350" w:rsidRPr="007D38A7" w:rsidRDefault="00667350" w:rsidP="00667350">
      <w:pPr>
        <w:ind w:left="709"/>
        <w:jc w:val="both"/>
        <w:rPr>
          <w:i w:val="0"/>
          <w:iCs/>
          <w:sz w:val="22"/>
          <w:szCs w:val="22"/>
        </w:rPr>
      </w:pPr>
      <w:r w:rsidRPr="007D38A7">
        <w:rPr>
          <w:i w:val="0"/>
          <w:iCs/>
          <w:sz w:val="22"/>
          <w:szCs w:val="22"/>
        </w:rPr>
        <w:t>Ta okvirni sporazum je skladno s 67. členom ZJN-3 sklenjen pod razveznim pogojem, ki se uresniči v primeru izpolnitve ene od naslednjih okoliščin:</w:t>
      </w:r>
    </w:p>
    <w:p w14:paraId="1BE5D153" w14:textId="14D726EA" w:rsidR="00667350" w:rsidRPr="007D38A7" w:rsidRDefault="00667350" w:rsidP="00667350">
      <w:pPr>
        <w:ind w:left="709"/>
        <w:jc w:val="both"/>
        <w:rPr>
          <w:i w:val="0"/>
          <w:iCs/>
          <w:sz w:val="22"/>
          <w:szCs w:val="22"/>
        </w:rPr>
      </w:pPr>
      <w:r w:rsidRPr="007D38A7">
        <w:rPr>
          <w:i w:val="0"/>
          <w:iCs/>
          <w:sz w:val="22"/>
          <w:szCs w:val="22"/>
        </w:rPr>
        <w:t>-</w:t>
      </w:r>
      <w:r w:rsidRPr="007D38A7">
        <w:rPr>
          <w:i w:val="0"/>
          <w:iCs/>
          <w:sz w:val="22"/>
          <w:szCs w:val="22"/>
        </w:rPr>
        <w:tab/>
        <w:t xml:space="preserve">če bo naročnik seznanjen, da je sodišče s pravnomočno odločitvijo ugotovilo kršitev obveznosti iz </w:t>
      </w:r>
      <w:r>
        <w:rPr>
          <w:i w:val="0"/>
          <w:iCs/>
          <w:sz w:val="22"/>
          <w:szCs w:val="22"/>
        </w:rPr>
        <w:tab/>
      </w:r>
      <w:r w:rsidRPr="007D38A7">
        <w:rPr>
          <w:i w:val="0"/>
          <w:iCs/>
          <w:sz w:val="22"/>
          <w:szCs w:val="22"/>
        </w:rPr>
        <w:t xml:space="preserve">delovne, okoljske ali socialne zakonodaje s strani izvajalca ali podizvajalca ali </w:t>
      </w:r>
    </w:p>
    <w:p w14:paraId="5A9C156C" w14:textId="491CD2E4" w:rsidR="00667350" w:rsidRPr="007D38A7" w:rsidRDefault="00667350" w:rsidP="00667350">
      <w:pPr>
        <w:ind w:left="709"/>
        <w:jc w:val="both"/>
        <w:rPr>
          <w:i w:val="0"/>
          <w:iCs/>
          <w:sz w:val="22"/>
          <w:szCs w:val="22"/>
        </w:rPr>
      </w:pPr>
      <w:r w:rsidRPr="007D38A7">
        <w:rPr>
          <w:i w:val="0"/>
          <w:iCs/>
          <w:sz w:val="22"/>
          <w:szCs w:val="22"/>
        </w:rPr>
        <w:t>-</w:t>
      </w:r>
      <w:r w:rsidRPr="007D38A7">
        <w:rPr>
          <w:i w:val="0"/>
          <w:iCs/>
          <w:sz w:val="22"/>
          <w:szCs w:val="22"/>
        </w:rPr>
        <w:tab/>
        <w:t xml:space="preserve">če bo naročnik seznanjen, da je pristojni državni organ pri izvajalcu ali podizvajalcu v času </w:t>
      </w:r>
      <w:r>
        <w:rPr>
          <w:i w:val="0"/>
          <w:iCs/>
          <w:sz w:val="22"/>
          <w:szCs w:val="22"/>
        </w:rPr>
        <w:tab/>
      </w:r>
      <w:r w:rsidRPr="007D38A7">
        <w:rPr>
          <w:i w:val="0"/>
          <w:iCs/>
          <w:sz w:val="22"/>
          <w:szCs w:val="22"/>
        </w:rPr>
        <w:t xml:space="preserve">izvajanja </w:t>
      </w:r>
      <w:r>
        <w:rPr>
          <w:i w:val="0"/>
          <w:iCs/>
          <w:sz w:val="22"/>
          <w:szCs w:val="22"/>
        </w:rPr>
        <w:t>sporazuma</w:t>
      </w:r>
      <w:r w:rsidRPr="007D38A7">
        <w:rPr>
          <w:i w:val="0"/>
          <w:iCs/>
          <w:sz w:val="22"/>
          <w:szCs w:val="22"/>
        </w:rPr>
        <w:t xml:space="preserve"> ugotovil najmanj dve kršitvi v zvezi s</w:t>
      </w:r>
      <w:r>
        <w:rPr>
          <w:i w:val="0"/>
          <w:iCs/>
          <w:sz w:val="22"/>
          <w:szCs w:val="22"/>
        </w:rPr>
        <w:t xml:space="preserve"> </w:t>
      </w:r>
      <w:r w:rsidRPr="007D38A7">
        <w:rPr>
          <w:i w:val="0"/>
          <w:iCs/>
          <w:sz w:val="22"/>
          <w:szCs w:val="22"/>
        </w:rPr>
        <w:t xml:space="preserve">plačilom za delo, delovnim časom, </w:t>
      </w:r>
      <w:r w:rsidRPr="007D38A7">
        <w:rPr>
          <w:i w:val="0"/>
          <w:iCs/>
          <w:sz w:val="22"/>
          <w:szCs w:val="22"/>
        </w:rPr>
        <w:tab/>
        <w:t xml:space="preserve">počitki, opravljanjem dela na podlagi pogodb civilnega prava kljub obstoju elementov delovnega </w:t>
      </w:r>
      <w:r>
        <w:rPr>
          <w:i w:val="0"/>
          <w:iCs/>
          <w:sz w:val="22"/>
          <w:szCs w:val="22"/>
        </w:rPr>
        <w:tab/>
      </w:r>
      <w:r w:rsidRPr="007D38A7">
        <w:rPr>
          <w:i w:val="0"/>
          <w:iCs/>
          <w:sz w:val="22"/>
          <w:szCs w:val="22"/>
        </w:rPr>
        <w:t>razmerja ali v zvezi z zaposlovanjem na črno</w:t>
      </w:r>
      <w:r>
        <w:rPr>
          <w:i w:val="0"/>
          <w:iCs/>
          <w:sz w:val="22"/>
          <w:szCs w:val="22"/>
        </w:rPr>
        <w:t>,</w:t>
      </w:r>
      <w:r w:rsidRPr="007D38A7">
        <w:rPr>
          <w:i w:val="0"/>
          <w:iCs/>
          <w:sz w:val="22"/>
          <w:szCs w:val="22"/>
        </w:rPr>
        <w:t xml:space="preserve"> in za kateri mu je bila s pravnomočno odločitvijo ali </w:t>
      </w:r>
      <w:r>
        <w:rPr>
          <w:i w:val="0"/>
          <w:iCs/>
          <w:sz w:val="22"/>
          <w:szCs w:val="22"/>
        </w:rPr>
        <w:tab/>
      </w:r>
      <w:r w:rsidRPr="007D38A7">
        <w:rPr>
          <w:i w:val="0"/>
          <w:iCs/>
          <w:sz w:val="22"/>
          <w:szCs w:val="22"/>
        </w:rPr>
        <w:t>več pravnomočnimi odločitvami izrečena globa za prekršek,</w:t>
      </w:r>
    </w:p>
    <w:p w14:paraId="30EEB9E2" w14:textId="7541883F" w:rsidR="00667350" w:rsidRPr="007D38A7" w:rsidRDefault="00667350" w:rsidP="00667350">
      <w:pPr>
        <w:ind w:left="709"/>
        <w:jc w:val="both"/>
        <w:rPr>
          <w:i w:val="0"/>
          <w:iCs/>
          <w:sz w:val="22"/>
          <w:szCs w:val="22"/>
        </w:rPr>
      </w:pPr>
      <w:r>
        <w:rPr>
          <w:i w:val="0"/>
          <w:iCs/>
          <w:sz w:val="22"/>
          <w:szCs w:val="22"/>
        </w:rPr>
        <w:tab/>
      </w:r>
      <w:r w:rsidRPr="007D38A7">
        <w:rPr>
          <w:i w:val="0"/>
          <w:iCs/>
          <w:sz w:val="22"/>
          <w:szCs w:val="22"/>
        </w:rPr>
        <w:t xml:space="preserve">in pod pogojem, da je od seznanitve s kršitvijo in do izteka veljavnosti okvirnega sporazuma še </w:t>
      </w:r>
      <w:r>
        <w:rPr>
          <w:i w:val="0"/>
          <w:iCs/>
          <w:sz w:val="22"/>
          <w:szCs w:val="22"/>
        </w:rPr>
        <w:tab/>
      </w:r>
      <w:r w:rsidRPr="007D38A7">
        <w:rPr>
          <w:i w:val="0"/>
          <w:iCs/>
          <w:sz w:val="22"/>
          <w:szCs w:val="22"/>
        </w:rPr>
        <w:t xml:space="preserve">najmanj 6 mesecev oziroma če izvajalec nastopa s podizvajalcem pa tudi, če zaradi ugotovljene </w:t>
      </w:r>
      <w:r>
        <w:rPr>
          <w:i w:val="0"/>
          <w:iCs/>
          <w:sz w:val="22"/>
          <w:szCs w:val="22"/>
        </w:rPr>
        <w:tab/>
      </w:r>
      <w:r w:rsidRPr="007D38A7">
        <w:rPr>
          <w:i w:val="0"/>
          <w:iCs/>
          <w:sz w:val="22"/>
          <w:szCs w:val="22"/>
        </w:rPr>
        <w:t xml:space="preserve">kršitve pri podizvajalcu izvajalec ne nadomesti ali zamenja tega podizvajalca v skladu s 94. členom </w:t>
      </w:r>
      <w:r>
        <w:rPr>
          <w:i w:val="0"/>
          <w:iCs/>
          <w:sz w:val="22"/>
          <w:szCs w:val="22"/>
        </w:rPr>
        <w:tab/>
      </w:r>
      <w:r w:rsidRPr="007D38A7">
        <w:rPr>
          <w:i w:val="0"/>
          <w:iCs/>
          <w:sz w:val="22"/>
          <w:szCs w:val="22"/>
        </w:rPr>
        <w:t xml:space="preserve">ZJN-3 in določili </w:t>
      </w:r>
      <w:r w:rsidRPr="0093793E">
        <w:rPr>
          <w:i w:val="0"/>
          <w:iCs/>
          <w:sz w:val="22"/>
          <w:szCs w:val="22"/>
        </w:rPr>
        <w:t>te</w:t>
      </w:r>
      <w:r>
        <w:rPr>
          <w:i w:val="0"/>
          <w:iCs/>
          <w:sz w:val="22"/>
          <w:szCs w:val="22"/>
        </w:rPr>
        <w:t>ga sporazuma</w:t>
      </w:r>
      <w:r w:rsidRPr="007D38A7">
        <w:rPr>
          <w:i w:val="0"/>
          <w:iCs/>
          <w:sz w:val="22"/>
          <w:szCs w:val="22"/>
        </w:rPr>
        <w:t xml:space="preserve"> v roku 30 dni od seznanitve s kršitvijo. </w:t>
      </w:r>
    </w:p>
    <w:p w14:paraId="515DF149" w14:textId="77777777" w:rsidR="00667350" w:rsidRPr="007D38A7" w:rsidRDefault="00667350" w:rsidP="00667350">
      <w:pPr>
        <w:ind w:left="709"/>
        <w:jc w:val="both"/>
        <w:rPr>
          <w:i w:val="0"/>
          <w:iCs/>
          <w:sz w:val="22"/>
          <w:szCs w:val="22"/>
        </w:rPr>
      </w:pPr>
    </w:p>
    <w:p w14:paraId="1BFE63B9" w14:textId="77777777" w:rsidR="00667350" w:rsidRPr="007D38A7" w:rsidRDefault="00667350" w:rsidP="00667350">
      <w:pPr>
        <w:ind w:left="709"/>
        <w:jc w:val="both"/>
        <w:rPr>
          <w:i w:val="0"/>
          <w:iCs/>
          <w:sz w:val="22"/>
          <w:szCs w:val="22"/>
        </w:rPr>
      </w:pPr>
      <w:r w:rsidRPr="007D38A7">
        <w:rPr>
          <w:i w:val="0"/>
          <w:iCs/>
          <w:sz w:val="22"/>
          <w:szCs w:val="22"/>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094480C2" w14:textId="77777777" w:rsidR="00667350" w:rsidRPr="007D38A7" w:rsidRDefault="00667350" w:rsidP="00667350">
      <w:pPr>
        <w:ind w:left="709"/>
        <w:jc w:val="both"/>
        <w:rPr>
          <w:i w:val="0"/>
          <w:iCs/>
          <w:sz w:val="22"/>
          <w:szCs w:val="22"/>
        </w:rPr>
      </w:pPr>
    </w:p>
    <w:p w14:paraId="240C5012" w14:textId="77777777" w:rsidR="00667350" w:rsidRPr="007D38A7" w:rsidRDefault="00667350" w:rsidP="00667350">
      <w:pPr>
        <w:ind w:left="709"/>
        <w:rPr>
          <w:i w:val="0"/>
          <w:iCs/>
          <w:sz w:val="22"/>
          <w:szCs w:val="22"/>
        </w:rPr>
      </w:pPr>
      <w:r w:rsidRPr="007D38A7">
        <w:rPr>
          <w:i w:val="0"/>
          <w:iCs/>
          <w:sz w:val="22"/>
          <w:szCs w:val="22"/>
        </w:rPr>
        <w:t>Če naročnik v roku 30 dni od seznanitve s kršitvijo ne začne novega postopka javnega naročila, se šteje, da je okvirni sporazum razvezan 30. dan od seznanitve s kršitvijo.</w:t>
      </w:r>
    </w:p>
    <w:p w14:paraId="076881DB" w14:textId="77777777" w:rsidR="00667350" w:rsidRPr="007D38A7" w:rsidRDefault="00667350" w:rsidP="00667350">
      <w:pPr>
        <w:ind w:left="709"/>
        <w:rPr>
          <w:i w:val="0"/>
          <w:iCs/>
          <w:sz w:val="22"/>
          <w:szCs w:val="22"/>
        </w:rPr>
      </w:pPr>
    </w:p>
    <w:p w14:paraId="4F4A74B1" w14:textId="77777777" w:rsidR="00667350" w:rsidRPr="007D38A7" w:rsidRDefault="00667350" w:rsidP="00667350">
      <w:pPr>
        <w:ind w:left="709"/>
        <w:rPr>
          <w:i w:val="0"/>
          <w:iCs/>
          <w:sz w:val="22"/>
          <w:szCs w:val="22"/>
        </w:rPr>
      </w:pPr>
    </w:p>
    <w:p w14:paraId="766B84BC" w14:textId="77777777" w:rsidR="00667350" w:rsidRPr="004B6209" w:rsidRDefault="00667350" w:rsidP="00667350">
      <w:pPr>
        <w:ind w:left="709"/>
        <w:rPr>
          <w:b/>
          <w:i w:val="0"/>
          <w:sz w:val="22"/>
          <w:szCs w:val="22"/>
        </w:rPr>
      </w:pPr>
      <w:r>
        <w:rPr>
          <w:b/>
          <w:i w:val="0"/>
          <w:sz w:val="22"/>
          <w:szCs w:val="22"/>
        </w:rPr>
        <w:t xml:space="preserve">POOBLAŠČENI PREDSTAVNIKI  STRANK </w:t>
      </w:r>
      <w:r w:rsidRPr="004B6209">
        <w:rPr>
          <w:b/>
          <w:i w:val="0"/>
          <w:sz w:val="22"/>
          <w:szCs w:val="22"/>
        </w:rPr>
        <w:t>OKVIRNEGA SPORAZUMA</w:t>
      </w:r>
    </w:p>
    <w:p w14:paraId="15D029B8" w14:textId="77777777" w:rsidR="00667350" w:rsidRPr="004B6209" w:rsidRDefault="00667350" w:rsidP="00667350">
      <w:pPr>
        <w:ind w:left="709"/>
        <w:jc w:val="center"/>
        <w:rPr>
          <w:i w:val="0"/>
          <w:sz w:val="22"/>
          <w:szCs w:val="22"/>
        </w:rPr>
      </w:pPr>
    </w:p>
    <w:p w14:paraId="6DDD306A" w14:textId="77777777" w:rsidR="00667350" w:rsidRPr="004B6209" w:rsidRDefault="00667350" w:rsidP="00667350">
      <w:pPr>
        <w:jc w:val="center"/>
        <w:rPr>
          <w:i w:val="0"/>
          <w:sz w:val="22"/>
          <w:szCs w:val="22"/>
        </w:rPr>
      </w:pPr>
      <w:r w:rsidRPr="004B6209">
        <w:rPr>
          <w:i w:val="0"/>
          <w:sz w:val="22"/>
          <w:szCs w:val="22"/>
        </w:rPr>
        <w:t>1</w:t>
      </w:r>
      <w:r>
        <w:rPr>
          <w:i w:val="0"/>
          <w:sz w:val="22"/>
          <w:szCs w:val="22"/>
        </w:rPr>
        <w:t>8</w:t>
      </w:r>
      <w:r w:rsidRPr="004B6209">
        <w:rPr>
          <w:i w:val="0"/>
          <w:sz w:val="22"/>
          <w:szCs w:val="22"/>
        </w:rPr>
        <w:t>. člen</w:t>
      </w:r>
    </w:p>
    <w:p w14:paraId="599731AA" w14:textId="77777777" w:rsidR="00667350" w:rsidRPr="004B6209" w:rsidRDefault="00667350" w:rsidP="00667350">
      <w:pPr>
        <w:ind w:left="709"/>
        <w:jc w:val="both"/>
        <w:rPr>
          <w:i w:val="0"/>
          <w:sz w:val="22"/>
          <w:szCs w:val="22"/>
        </w:rPr>
      </w:pPr>
    </w:p>
    <w:p w14:paraId="18593AF9" w14:textId="77777777" w:rsidR="00667350" w:rsidRPr="004B6209" w:rsidRDefault="00667350" w:rsidP="00667350">
      <w:pPr>
        <w:ind w:left="709"/>
        <w:jc w:val="both"/>
        <w:rPr>
          <w:i w:val="0"/>
          <w:sz w:val="22"/>
          <w:szCs w:val="22"/>
        </w:rPr>
      </w:pPr>
      <w:r w:rsidRPr="004B6209">
        <w:rPr>
          <w:i w:val="0"/>
          <w:sz w:val="22"/>
          <w:szCs w:val="22"/>
        </w:rPr>
        <w:t>Stranki tega okvirnega sporazuma, se dogovorita, da sta za njegovo izvajanje odgovorna:</w:t>
      </w:r>
    </w:p>
    <w:p w14:paraId="323831BB" w14:textId="12E92391" w:rsidR="00667350" w:rsidRPr="004B6209" w:rsidRDefault="00667350" w:rsidP="00667350">
      <w:pPr>
        <w:numPr>
          <w:ilvl w:val="0"/>
          <w:numId w:val="28"/>
        </w:numPr>
        <w:ind w:left="709"/>
        <w:jc w:val="both"/>
        <w:rPr>
          <w:i w:val="0"/>
          <w:sz w:val="22"/>
          <w:szCs w:val="22"/>
        </w:rPr>
      </w:pPr>
      <w:r w:rsidRPr="004B6209">
        <w:rPr>
          <w:i w:val="0"/>
          <w:sz w:val="22"/>
          <w:szCs w:val="22"/>
        </w:rPr>
        <w:t xml:space="preserve">na strani naročnika: </w:t>
      </w:r>
      <w:r>
        <w:rPr>
          <w:i w:val="0"/>
          <w:sz w:val="22"/>
          <w:szCs w:val="22"/>
        </w:rPr>
        <w:t>_____</w:t>
      </w:r>
      <w:r w:rsidRPr="004B6209">
        <w:rPr>
          <w:i w:val="0"/>
          <w:sz w:val="22"/>
          <w:szCs w:val="22"/>
        </w:rPr>
        <w:t xml:space="preserve">, e-mail: @ljubljana.si, tel: </w:t>
      </w:r>
      <w:r>
        <w:rPr>
          <w:i w:val="0"/>
          <w:sz w:val="22"/>
          <w:szCs w:val="22"/>
        </w:rPr>
        <w:t>_______</w:t>
      </w:r>
      <w:r w:rsidRPr="004B6209">
        <w:rPr>
          <w:i w:val="0"/>
          <w:sz w:val="22"/>
          <w:szCs w:val="22"/>
        </w:rPr>
        <w:t>, ki je skrbnik tega okvirnega sporazuma,</w:t>
      </w:r>
    </w:p>
    <w:p w14:paraId="30D8B384" w14:textId="77777777" w:rsidR="00667350" w:rsidRPr="004B6209" w:rsidRDefault="00667350" w:rsidP="00667350">
      <w:pPr>
        <w:numPr>
          <w:ilvl w:val="0"/>
          <w:numId w:val="28"/>
        </w:numPr>
        <w:ind w:left="709"/>
        <w:jc w:val="both"/>
        <w:rPr>
          <w:i w:val="0"/>
          <w:sz w:val="22"/>
          <w:szCs w:val="22"/>
        </w:rPr>
      </w:pPr>
      <w:r w:rsidRPr="004B6209">
        <w:rPr>
          <w:i w:val="0"/>
          <w:sz w:val="22"/>
          <w:szCs w:val="22"/>
        </w:rPr>
        <w:t xml:space="preserve">na strani izvajalca:  </w:t>
      </w:r>
    </w:p>
    <w:p w14:paraId="046BADF7" w14:textId="77777777" w:rsidR="00667350" w:rsidRPr="004B6209" w:rsidRDefault="00667350" w:rsidP="00667350">
      <w:pPr>
        <w:ind w:left="709"/>
        <w:jc w:val="both"/>
        <w:rPr>
          <w:i w:val="0"/>
          <w:sz w:val="22"/>
          <w:szCs w:val="22"/>
        </w:rPr>
      </w:pPr>
    </w:p>
    <w:p w14:paraId="31FD9C7F" w14:textId="77777777" w:rsidR="00667350" w:rsidRPr="004B6209" w:rsidRDefault="00667350" w:rsidP="00667350">
      <w:pPr>
        <w:tabs>
          <w:tab w:val="left" w:pos="3822"/>
        </w:tabs>
        <w:ind w:left="709" w:right="70"/>
        <w:jc w:val="both"/>
        <w:rPr>
          <w:i w:val="0"/>
          <w:sz w:val="22"/>
          <w:szCs w:val="22"/>
        </w:rPr>
      </w:pPr>
      <w:r w:rsidRPr="004B6209">
        <w:rPr>
          <w:i w:val="0"/>
          <w:sz w:val="22"/>
          <w:szCs w:val="22"/>
        </w:rPr>
        <w:t>Vsaka stranka tega okvirnega sporazuma lahko zamenja svojega pooblaščenega predstavnike in mora o tej zamenjavi pisn</w:t>
      </w:r>
      <w:r>
        <w:rPr>
          <w:i w:val="0"/>
          <w:sz w:val="22"/>
          <w:szCs w:val="22"/>
        </w:rPr>
        <w:t>o</w:t>
      </w:r>
      <w:r w:rsidRPr="004B6209">
        <w:rPr>
          <w:i w:val="0"/>
          <w:sz w:val="22"/>
          <w:szCs w:val="22"/>
        </w:rPr>
        <w:t xml:space="preserve"> obvestiti drugo stranko sporazuma</w:t>
      </w:r>
      <w:r>
        <w:rPr>
          <w:i w:val="0"/>
          <w:sz w:val="22"/>
          <w:szCs w:val="22"/>
        </w:rPr>
        <w:t xml:space="preserve"> v roku 8 dni po zamenjavi</w:t>
      </w:r>
      <w:r w:rsidRPr="004B6209">
        <w:rPr>
          <w:i w:val="0"/>
          <w:sz w:val="22"/>
          <w:szCs w:val="22"/>
        </w:rPr>
        <w:t>.</w:t>
      </w:r>
    </w:p>
    <w:p w14:paraId="69697DB7" w14:textId="77777777" w:rsidR="00667350" w:rsidRDefault="00667350" w:rsidP="00667350">
      <w:pPr>
        <w:ind w:left="709"/>
        <w:jc w:val="both"/>
        <w:rPr>
          <w:i w:val="0"/>
          <w:sz w:val="22"/>
          <w:szCs w:val="22"/>
        </w:rPr>
      </w:pPr>
    </w:p>
    <w:p w14:paraId="0F08BD8F" w14:textId="77777777" w:rsidR="00667350" w:rsidRPr="007D38A7" w:rsidRDefault="00667350" w:rsidP="00667350">
      <w:pPr>
        <w:tabs>
          <w:tab w:val="left" w:pos="142"/>
        </w:tabs>
        <w:ind w:left="709"/>
        <w:jc w:val="both"/>
        <w:rPr>
          <w:b/>
          <w:i w:val="0"/>
          <w:sz w:val="22"/>
          <w:szCs w:val="22"/>
        </w:rPr>
      </w:pPr>
      <w:r w:rsidRPr="007D38A7">
        <w:rPr>
          <w:i w:val="0"/>
          <w:sz w:val="22"/>
          <w:szCs w:val="22"/>
        </w:rPr>
        <w:t>Izvajalec mora na zahtevo naročnika zamenjati odgovorno osebo, če delo opravlja nestrokovno ali v nasprotju z interesi naročnika.</w:t>
      </w:r>
    </w:p>
    <w:p w14:paraId="5D5CD5E3" w14:textId="77777777" w:rsidR="00667350" w:rsidRPr="004B6209" w:rsidRDefault="00667350" w:rsidP="00667350">
      <w:pPr>
        <w:ind w:left="709"/>
        <w:jc w:val="both"/>
        <w:rPr>
          <w:b/>
          <w:i w:val="0"/>
          <w:sz w:val="22"/>
          <w:szCs w:val="22"/>
        </w:rPr>
      </w:pPr>
    </w:p>
    <w:p w14:paraId="4D86557B" w14:textId="77777777" w:rsidR="00667350" w:rsidRPr="00095E60" w:rsidRDefault="00667350" w:rsidP="00667350">
      <w:pPr>
        <w:keepNext/>
        <w:keepLines/>
        <w:ind w:left="709"/>
        <w:jc w:val="both"/>
        <w:outlineLvl w:val="6"/>
        <w:rPr>
          <w:b/>
          <w:i w:val="0"/>
          <w:iCs/>
          <w:color w:val="404040"/>
          <w:sz w:val="22"/>
          <w:szCs w:val="22"/>
        </w:rPr>
      </w:pPr>
      <w:r w:rsidRPr="00095E60">
        <w:rPr>
          <w:b/>
          <w:i w:val="0"/>
          <w:iCs/>
          <w:color w:val="404040"/>
          <w:sz w:val="22"/>
          <w:szCs w:val="22"/>
        </w:rPr>
        <w:t>PREPOVED PRENOSA BODOČIH TERJATEV</w:t>
      </w:r>
    </w:p>
    <w:p w14:paraId="358A3EBA" w14:textId="77777777" w:rsidR="00667350" w:rsidRPr="00095E60" w:rsidRDefault="00667350" w:rsidP="00667350">
      <w:pPr>
        <w:keepNext/>
        <w:keepLines/>
        <w:ind w:left="709"/>
        <w:jc w:val="both"/>
        <w:outlineLvl w:val="6"/>
        <w:rPr>
          <w:b/>
          <w:i w:val="0"/>
          <w:iCs/>
          <w:color w:val="404040"/>
          <w:sz w:val="22"/>
          <w:szCs w:val="22"/>
        </w:rPr>
      </w:pPr>
    </w:p>
    <w:p w14:paraId="139546C1" w14:textId="77777777" w:rsidR="00667350" w:rsidRPr="00DA67CC" w:rsidRDefault="00667350" w:rsidP="00667350">
      <w:pPr>
        <w:pStyle w:val="Odstavekseznama"/>
        <w:numPr>
          <w:ilvl w:val="0"/>
          <w:numId w:val="33"/>
        </w:numPr>
        <w:ind w:left="709"/>
        <w:contextualSpacing/>
        <w:jc w:val="center"/>
        <w:rPr>
          <w:i w:val="0"/>
          <w:sz w:val="22"/>
          <w:szCs w:val="22"/>
        </w:rPr>
      </w:pPr>
      <w:r w:rsidRPr="00DA67CC">
        <w:rPr>
          <w:i w:val="0"/>
          <w:sz w:val="22"/>
          <w:szCs w:val="22"/>
        </w:rPr>
        <w:t>člen</w:t>
      </w:r>
    </w:p>
    <w:p w14:paraId="60C82424" w14:textId="77777777" w:rsidR="00667350" w:rsidRPr="004B6209" w:rsidRDefault="00667350" w:rsidP="00667350">
      <w:pPr>
        <w:pStyle w:val="Brezrazmikov"/>
        <w:ind w:left="709"/>
        <w:jc w:val="both"/>
        <w:rPr>
          <w:color w:val="000000"/>
        </w:rPr>
      </w:pPr>
    </w:p>
    <w:p w14:paraId="791F6499" w14:textId="77777777" w:rsidR="00667350" w:rsidRPr="00667350" w:rsidRDefault="00667350" w:rsidP="00667350">
      <w:pPr>
        <w:pStyle w:val="Brezrazmikov"/>
        <w:ind w:left="709"/>
        <w:jc w:val="both"/>
        <w:rPr>
          <w:i w:val="0"/>
          <w:color w:val="000000"/>
          <w:sz w:val="22"/>
        </w:rPr>
      </w:pPr>
      <w:r w:rsidRPr="00667350">
        <w:rPr>
          <w:i w:val="0"/>
          <w:color w:val="000000"/>
          <w:sz w:val="22"/>
        </w:rPr>
        <w:t>Strani tega okvirnega sporazuma se v skladu s 417. členom Obligacijskega zakonika izrecno dogovorita, da izvajalec ne sme prenesti na drugega nobenih svojih bodočih terjatev do naročnika, ki jih bo pridobil na podlagi tega okvirnega sporazuma ali kateregakoli dodatka, ki bo v prihodnosti sklenjen k njemu. Prepoved prenosa bodočih terjatev na drugega zajema vse primere oziroma oblike odstopa terjatev, vključno z odstopom namesto izpolnitve, odstopom v izterjavo in odstopom v zavarovanje.</w:t>
      </w:r>
    </w:p>
    <w:p w14:paraId="44633486" w14:textId="77777777" w:rsidR="00667350" w:rsidRPr="00667350" w:rsidRDefault="00667350" w:rsidP="00667350">
      <w:pPr>
        <w:pStyle w:val="Brezrazmikov"/>
        <w:ind w:left="709"/>
        <w:jc w:val="both"/>
        <w:rPr>
          <w:i w:val="0"/>
          <w:color w:val="000000"/>
          <w:sz w:val="22"/>
        </w:rPr>
      </w:pPr>
    </w:p>
    <w:p w14:paraId="2CE2C4BC" w14:textId="77777777" w:rsidR="00667350" w:rsidRPr="00667350" w:rsidRDefault="00667350" w:rsidP="00667350">
      <w:pPr>
        <w:pStyle w:val="Brezrazmikov"/>
        <w:ind w:left="709"/>
        <w:jc w:val="both"/>
        <w:rPr>
          <w:i w:val="0"/>
          <w:color w:val="000000"/>
          <w:sz w:val="22"/>
        </w:rPr>
      </w:pPr>
      <w:r w:rsidRPr="00667350">
        <w:rPr>
          <w:i w:val="0"/>
          <w:color w:val="000000"/>
          <w:sz w:val="22"/>
        </w:rPr>
        <w:t>Stranki tega okvirnega sporazuma se dogovorita, da za namene tega okvirnega sporazuma bodoča terjatev iz prvega odstavka tega člena pomeni vsako terjatev, ki v trenutku prenosa na drugega še ni nastala, pri čemer se stranki tega sporazuma dogovorita, da se šteje, da terjatev izvajalca do naročnika nastane takrat, ko je izvajalec dela opravil, jih naročniku obračunal z izstavitvijo e-računa ter ga je naročnik potrdil.</w:t>
      </w:r>
    </w:p>
    <w:p w14:paraId="12A221CA" w14:textId="77777777" w:rsidR="00667350" w:rsidRPr="00667350" w:rsidRDefault="00667350" w:rsidP="00667350">
      <w:pPr>
        <w:pStyle w:val="Brezrazmikov"/>
        <w:ind w:left="709"/>
        <w:jc w:val="both"/>
        <w:rPr>
          <w:i w:val="0"/>
          <w:color w:val="000000"/>
          <w:sz w:val="22"/>
        </w:rPr>
      </w:pPr>
    </w:p>
    <w:p w14:paraId="70F6EC6A" w14:textId="77777777" w:rsidR="00667350" w:rsidRPr="00667350" w:rsidRDefault="00667350" w:rsidP="00667350">
      <w:pPr>
        <w:pStyle w:val="Brezrazmikov"/>
        <w:ind w:left="709"/>
        <w:jc w:val="both"/>
        <w:rPr>
          <w:i w:val="0"/>
          <w:color w:val="000000"/>
          <w:sz w:val="22"/>
        </w:rPr>
      </w:pPr>
      <w:r w:rsidRPr="00667350">
        <w:rPr>
          <w:i w:val="0"/>
          <w:color w:val="000000"/>
          <w:sz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okvirni sporazum.</w:t>
      </w:r>
    </w:p>
    <w:p w14:paraId="4BD89AE3" w14:textId="77777777" w:rsidR="00667350" w:rsidRPr="00667350" w:rsidRDefault="00667350" w:rsidP="00667350">
      <w:pPr>
        <w:pStyle w:val="Brezrazmikov"/>
        <w:ind w:left="709"/>
        <w:jc w:val="both"/>
        <w:rPr>
          <w:i w:val="0"/>
          <w:color w:val="000000"/>
          <w:sz w:val="22"/>
        </w:rPr>
      </w:pPr>
    </w:p>
    <w:p w14:paraId="4FBAE462" w14:textId="77777777" w:rsidR="00667350" w:rsidRPr="00667350" w:rsidRDefault="00667350" w:rsidP="00667350">
      <w:pPr>
        <w:pStyle w:val="Brezrazmikov"/>
        <w:ind w:left="709"/>
        <w:jc w:val="both"/>
        <w:rPr>
          <w:rFonts w:eastAsiaTheme="minorHAnsi"/>
          <w:i w:val="0"/>
          <w:iCs/>
          <w:sz w:val="22"/>
        </w:rPr>
      </w:pPr>
      <w:r w:rsidRPr="00667350">
        <w:rPr>
          <w:i w:val="0"/>
          <w:color w:val="000000"/>
          <w:sz w:val="22"/>
        </w:rPr>
        <w:t>V primeru, da bi izvajalec kljub dogovoru o prepovedi prenosa bodočih terjatev iz prvega odstavka tega člena prenesel katerokoli svojo bodočo terjatev do naročnika na drugega, je dolžan naročniku plačati tudi pogodbeno kazen v višini 5 % od ocenjene vrednosti del, ki so predmet tega sporazuma, z DDV, to je 4.800,00 EUR. Naročnik ima pravico zahtevati plačilo pogodbene kazni ne glede na to, ali je uveljavil pravico do odpovedi okvirnega sporazuma iz tretjega odstavka tega člena ali ne. Naročnik ima pravico zahtevati pogodbeno kazen, tudi če presega škodo, ki mu je nastala, in celo če mu ni nastala nobena škoda.</w:t>
      </w:r>
      <w:r w:rsidRPr="00667350">
        <w:rPr>
          <w:rFonts w:eastAsiaTheme="minorHAnsi"/>
          <w:i w:val="0"/>
          <w:iCs/>
          <w:sz w:val="22"/>
        </w:rPr>
        <w:t xml:space="preserve"> Za znesek pogodbene kazni naročnik izvajalcu izstavi račun, ki ga mora izvajalec poravnati v roku 30 dni od izstavitve računa.</w:t>
      </w:r>
    </w:p>
    <w:p w14:paraId="4FD86F59" w14:textId="77777777" w:rsidR="00667350" w:rsidRPr="00667350" w:rsidRDefault="00667350" w:rsidP="00667350">
      <w:pPr>
        <w:pStyle w:val="Brezrazmikov"/>
        <w:ind w:left="709"/>
        <w:jc w:val="both"/>
        <w:rPr>
          <w:i w:val="0"/>
          <w:sz w:val="22"/>
        </w:rPr>
      </w:pPr>
    </w:p>
    <w:p w14:paraId="3D348AD0" w14:textId="556816D9" w:rsidR="00667350" w:rsidRDefault="00667350" w:rsidP="00667350">
      <w:pPr>
        <w:pStyle w:val="Brezrazmikov"/>
        <w:ind w:left="709"/>
        <w:jc w:val="both"/>
        <w:rPr>
          <w:i w:val="0"/>
          <w:color w:val="000000"/>
          <w:sz w:val="22"/>
        </w:rPr>
      </w:pPr>
      <w:r w:rsidRPr="00667350">
        <w:rPr>
          <w:i w:val="0"/>
          <w:color w:val="000000"/>
          <w:sz w:val="22"/>
        </w:rPr>
        <w:t>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okvirnem sporazumu in dodatkih, sklenjenih k njemu, oziroma zneske, ki bi jih moral naročnik plačati dvakrat, ker bi bila prvotna izpolnitev enemu od subjektov nepravilna,</w:t>
      </w:r>
      <w:r w:rsidRPr="00667350">
        <w:rPr>
          <w:color w:val="000000"/>
          <w:sz w:val="22"/>
        </w:rPr>
        <w:t xml:space="preserve"> </w:t>
      </w:r>
      <w:r w:rsidRPr="00667350">
        <w:rPr>
          <w:i w:val="0"/>
          <w:color w:val="000000"/>
          <w:sz w:val="22"/>
        </w:rPr>
        <w:t>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mu bo povrnil vso škodo, ki mu bo nastala v posledici naročnikove nepravilne izpolnitve, ter se odpoveduje vsem ugovorom v zvezi z</w:t>
      </w:r>
      <w:r w:rsidRPr="00667350">
        <w:rPr>
          <w:color w:val="000000"/>
          <w:sz w:val="22"/>
        </w:rPr>
        <w:t xml:space="preserve"> </w:t>
      </w:r>
      <w:r w:rsidRPr="00667350">
        <w:rPr>
          <w:i w:val="0"/>
          <w:color w:val="000000"/>
          <w:sz w:val="22"/>
        </w:rPr>
        <w:t xml:space="preserve">nepravilno izpolnitvijo naročnika. Če bi bila škoda, ki je naročniku nastala, večja od pogodbene kazni, ima naročnik pravico zahtevati razliko do popolne odškodnine. </w:t>
      </w:r>
    </w:p>
    <w:p w14:paraId="15415C39" w14:textId="77777777" w:rsidR="00667350" w:rsidRPr="00667350" w:rsidRDefault="00667350" w:rsidP="00667350">
      <w:pPr>
        <w:pStyle w:val="Brezrazmikov"/>
        <w:ind w:left="709"/>
        <w:jc w:val="both"/>
        <w:rPr>
          <w:i w:val="0"/>
          <w:color w:val="000000"/>
          <w:sz w:val="22"/>
        </w:rPr>
      </w:pPr>
    </w:p>
    <w:p w14:paraId="52C93744" w14:textId="77777777" w:rsidR="00667350" w:rsidRPr="004B6209" w:rsidRDefault="00667350" w:rsidP="00667350">
      <w:pPr>
        <w:ind w:left="709"/>
        <w:jc w:val="both"/>
        <w:rPr>
          <w:b/>
          <w:i w:val="0"/>
          <w:sz w:val="22"/>
          <w:szCs w:val="22"/>
        </w:rPr>
      </w:pPr>
      <w:r w:rsidRPr="004B6209">
        <w:rPr>
          <w:b/>
          <w:i w:val="0"/>
          <w:sz w:val="22"/>
          <w:szCs w:val="22"/>
        </w:rPr>
        <w:t>PROTIKORUPCIJSKA KLAVZULA</w:t>
      </w:r>
    </w:p>
    <w:p w14:paraId="0C5A2025" w14:textId="77777777" w:rsidR="00667350" w:rsidRPr="004B6209" w:rsidRDefault="00667350" w:rsidP="00667350">
      <w:pPr>
        <w:ind w:left="709"/>
        <w:jc w:val="center"/>
        <w:rPr>
          <w:i w:val="0"/>
          <w:sz w:val="22"/>
          <w:szCs w:val="22"/>
        </w:rPr>
      </w:pPr>
    </w:p>
    <w:p w14:paraId="788FE941" w14:textId="77777777" w:rsidR="00667350" w:rsidRPr="004B6209" w:rsidRDefault="00667350" w:rsidP="00667350">
      <w:pPr>
        <w:ind w:left="709"/>
        <w:jc w:val="center"/>
        <w:rPr>
          <w:i w:val="0"/>
          <w:sz w:val="22"/>
          <w:szCs w:val="22"/>
        </w:rPr>
      </w:pPr>
      <w:r>
        <w:rPr>
          <w:i w:val="0"/>
          <w:sz w:val="22"/>
          <w:szCs w:val="22"/>
        </w:rPr>
        <w:t>20</w:t>
      </w:r>
      <w:r w:rsidRPr="004B6209">
        <w:rPr>
          <w:i w:val="0"/>
          <w:sz w:val="22"/>
          <w:szCs w:val="22"/>
        </w:rPr>
        <w:t>. člen</w:t>
      </w:r>
    </w:p>
    <w:p w14:paraId="43F45D32" w14:textId="77777777" w:rsidR="00667350" w:rsidRPr="004B6209" w:rsidRDefault="00667350" w:rsidP="00667350">
      <w:pPr>
        <w:ind w:left="709"/>
        <w:rPr>
          <w:b/>
          <w:bCs/>
          <w:i w:val="0"/>
          <w:color w:val="000000"/>
          <w:sz w:val="22"/>
          <w:szCs w:val="22"/>
        </w:rPr>
      </w:pPr>
    </w:p>
    <w:p w14:paraId="10A8274D" w14:textId="77777777" w:rsidR="00667350" w:rsidRPr="004B6209" w:rsidRDefault="00667350" w:rsidP="00667350">
      <w:pPr>
        <w:ind w:left="709"/>
        <w:jc w:val="both"/>
        <w:rPr>
          <w:i w:val="0"/>
          <w:color w:val="000000"/>
          <w:sz w:val="22"/>
          <w:szCs w:val="22"/>
        </w:rPr>
      </w:pPr>
      <w:r w:rsidRPr="004B6209">
        <w:rPr>
          <w:i w:val="0"/>
          <w:color w:val="000000"/>
          <w:sz w:val="22"/>
          <w:szCs w:val="22"/>
        </w:rPr>
        <w:t>V primeru, da je pri izvedbi javnega naročila, za izbor izvajalca po tem okvirnem sporazumu ali pri izvajanju tega okvirnega sporazuma kdo v imenu ali na račun izvajalca predstavniku, posredniku, funkcionarju ali javnemu uslužbencu naročnika obljubil, ponudil ali dal kakšno nedovoljeno korist za pridobitev tega posla ali za sklenitev tega posla pod ugodnejšimi pogoji ali za opustitev dolžnega nadzora nad izvajanjem obveznosti iz tega sporazuma ali za drugo ravnanje ali opustitev, s katerim je naročniku povzročena škoda ali je omogočena pridobitev nedovoljene koristi predstavniku, posredniku, funkcionarju ali javnemu uslužbencu naročnika, izvajalcu ali njegovemu predstavniku, zastopniku ali posredniku, je ta okvirni sporazum ničen.</w:t>
      </w:r>
    </w:p>
    <w:p w14:paraId="1DF86A2D" w14:textId="77777777" w:rsidR="00667350" w:rsidRPr="004B6209" w:rsidRDefault="00667350" w:rsidP="00667350">
      <w:pPr>
        <w:ind w:left="709"/>
        <w:jc w:val="both"/>
        <w:rPr>
          <w:i w:val="0"/>
          <w:color w:val="000000"/>
          <w:sz w:val="22"/>
          <w:szCs w:val="22"/>
        </w:rPr>
      </w:pPr>
    </w:p>
    <w:p w14:paraId="5E0DF279" w14:textId="77777777" w:rsidR="00667350" w:rsidRPr="004B6209" w:rsidRDefault="00667350" w:rsidP="00667350">
      <w:pPr>
        <w:ind w:left="709"/>
        <w:jc w:val="both"/>
        <w:rPr>
          <w:i w:val="0"/>
          <w:color w:val="000000"/>
          <w:sz w:val="22"/>
          <w:szCs w:val="22"/>
        </w:rPr>
      </w:pPr>
      <w:r w:rsidRPr="004B6209">
        <w:rPr>
          <w:i w:val="0"/>
          <w:color w:val="000000"/>
          <w:sz w:val="22"/>
          <w:szCs w:val="22"/>
        </w:rPr>
        <w:t xml:space="preserve">Naročnik bo na podlagi svojih ugotovitev o domnevnem obstoju dejanskega stanja iz prvega odstavka tega člena ali obvestila Komisije za preprečevanje korupcije ali drugih organov, glede njegovega domnevnega </w:t>
      </w:r>
      <w:r w:rsidRPr="004B6209">
        <w:rPr>
          <w:i w:val="0"/>
          <w:color w:val="000000"/>
          <w:sz w:val="22"/>
          <w:szCs w:val="22"/>
        </w:rPr>
        <w:lastRenderedPageBreak/>
        <w:t>nastanka, pričel z ugotavljanjem pogojev ničnosti tega okvirnega sporazuma oziroma z drugimi ukrepi v skladu s predpisi Republike Slovenije.</w:t>
      </w:r>
    </w:p>
    <w:p w14:paraId="581BF9A7" w14:textId="77777777" w:rsidR="00667350" w:rsidRPr="004B6209" w:rsidRDefault="00667350" w:rsidP="00667350">
      <w:pPr>
        <w:ind w:left="709"/>
        <w:jc w:val="both"/>
        <w:rPr>
          <w:i w:val="0"/>
          <w:sz w:val="22"/>
          <w:szCs w:val="22"/>
        </w:rPr>
      </w:pPr>
    </w:p>
    <w:p w14:paraId="44455283" w14:textId="77777777" w:rsidR="00667350" w:rsidRPr="004B6209" w:rsidRDefault="00667350" w:rsidP="00667350">
      <w:pPr>
        <w:ind w:left="709"/>
        <w:jc w:val="both"/>
        <w:rPr>
          <w:b/>
          <w:i w:val="0"/>
          <w:sz w:val="22"/>
          <w:szCs w:val="22"/>
        </w:rPr>
      </w:pPr>
      <w:r w:rsidRPr="004B6209">
        <w:rPr>
          <w:b/>
          <w:i w:val="0"/>
          <w:sz w:val="22"/>
          <w:szCs w:val="22"/>
        </w:rPr>
        <w:t>SPREMEMBE OKVIRNEGA SPORAZUMA</w:t>
      </w:r>
    </w:p>
    <w:p w14:paraId="327B3313" w14:textId="77777777" w:rsidR="00667350" w:rsidRPr="004B6209" w:rsidRDefault="00667350" w:rsidP="00667350">
      <w:pPr>
        <w:ind w:left="709"/>
        <w:jc w:val="both"/>
        <w:rPr>
          <w:b/>
          <w:i w:val="0"/>
          <w:sz w:val="22"/>
          <w:szCs w:val="22"/>
        </w:rPr>
      </w:pPr>
    </w:p>
    <w:p w14:paraId="3B631E51" w14:textId="77777777" w:rsidR="00667350" w:rsidRPr="004B6209" w:rsidRDefault="00667350" w:rsidP="00667350">
      <w:pPr>
        <w:ind w:left="709"/>
        <w:jc w:val="center"/>
        <w:rPr>
          <w:i w:val="0"/>
          <w:sz w:val="22"/>
          <w:szCs w:val="22"/>
        </w:rPr>
      </w:pPr>
      <w:r w:rsidRPr="004B6209">
        <w:rPr>
          <w:i w:val="0"/>
          <w:sz w:val="22"/>
          <w:szCs w:val="22"/>
        </w:rPr>
        <w:t xml:space="preserve">     2</w:t>
      </w:r>
      <w:r>
        <w:rPr>
          <w:i w:val="0"/>
          <w:sz w:val="22"/>
          <w:szCs w:val="22"/>
        </w:rPr>
        <w:t>1</w:t>
      </w:r>
      <w:r w:rsidRPr="004B6209">
        <w:rPr>
          <w:i w:val="0"/>
          <w:sz w:val="22"/>
          <w:szCs w:val="22"/>
        </w:rPr>
        <w:t>. člen</w:t>
      </w:r>
    </w:p>
    <w:p w14:paraId="648EEF07" w14:textId="77777777" w:rsidR="00667350" w:rsidRPr="004B6209" w:rsidRDefault="00667350" w:rsidP="00667350">
      <w:pPr>
        <w:ind w:left="709" w:right="-286"/>
        <w:jc w:val="both"/>
        <w:rPr>
          <w:i w:val="0"/>
          <w:sz w:val="22"/>
          <w:szCs w:val="22"/>
        </w:rPr>
      </w:pPr>
    </w:p>
    <w:p w14:paraId="5A74C512" w14:textId="77777777" w:rsidR="00667350" w:rsidRPr="004B6209" w:rsidRDefault="00667350" w:rsidP="00667350">
      <w:pPr>
        <w:ind w:left="709" w:right="-286"/>
        <w:jc w:val="both"/>
        <w:rPr>
          <w:i w:val="0"/>
          <w:sz w:val="22"/>
          <w:szCs w:val="22"/>
        </w:rPr>
      </w:pPr>
      <w:r w:rsidRPr="004B6209">
        <w:rPr>
          <w:i w:val="0"/>
          <w:sz w:val="22"/>
          <w:szCs w:val="22"/>
        </w:rPr>
        <w:t>Vse spremembe in dopolnitve tega okvirnega sporazuma se sklenejo v obliki pisnih dodatkov k temu okvirnemu sporazumu.</w:t>
      </w:r>
    </w:p>
    <w:p w14:paraId="4CB92219" w14:textId="77777777" w:rsidR="00667350" w:rsidRPr="004B6209" w:rsidRDefault="00667350" w:rsidP="00667350">
      <w:pPr>
        <w:ind w:left="709" w:right="-286"/>
        <w:rPr>
          <w:b/>
          <w:i w:val="0"/>
          <w:sz w:val="22"/>
          <w:szCs w:val="22"/>
        </w:rPr>
      </w:pPr>
    </w:p>
    <w:p w14:paraId="755DFBC2" w14:textId="77777777" w:rsidR="00667350" w:rsidRPr="004B6209" w:rsidRDefault="00667350" w:rsidP="00667350">
      <w:pPr>
        <w:ind w:left="709" w:right="-286"/>
        <w:rPr>
          <w:b/>
          <w:i w:val="0"/>
          <w:sz w:val="22"/>
          <w:szCs w:val="22"/>
        </w:rPr>
      </w:pPr>
      <w:r w:rsidRPr="004B6209">
        <w:rPr>
          <w:b/>
          <w:i w:val="0"/>
          <w:sz w:val="22"/>
          <w:szCs w:val="22"/>
        </w:rPr>
        <w:t>REŠEVANJE SPOROV</w:t>
      </w:r>
    </w:p>
    <w:p w14:paraId="31904A26" w14:textId="77777777" w:rsidR="00667350" w:rsidRPr="004B6209" w:rsidRDefault="00667350" w:rsidP="00667350">
      <w:pPr>
        <w:ind w:left="709" w:right="-286"/>
        <w:jc w:val="center"/>
        <w:rPr>
          <w:i w:val="0"/>
          <w:sz w:val="22"/>
          <w:szCs w:val="22"/>
        </w:rPr>
      </w:pPr>
      <w:r w:rsidRPr="004B6209">
        <w:rPr>
          <w:i w:val="0"/>
          <w:sz w:val="22"/>
          <w:szCs w:val="22"/>
        </w:rPr>
        <w:t>2</w:t>
      </w:r>
      <w:r>
        <w:rPr>
          <w:i w:val="0"/>
          <w:sz w:val="22"/>
          <w:szCs w:val="22"/>
        </w:rPr>
        <w:t>2</w:t>
      </w:r>
      <w:r w:rsidRPr="004B6209">
        <w:rPr>
          <w:i w:val="0"/>
          <w:sz w:val="22"/>
          <w:szCs w:val="22"/>
        </w:rPr>
        <w:t>. člen</w:t>
      </w:r>
    </w:p>
    <w:p w14:paraId="07795346" w14:textId="77777777" w:rsidR="00667350" w:rsidRPr="004B6209" w:rsidRDefault="00667350" w:rsidP="00667350">
      <w:pPr>
        <w:ind w:left="709" w:right="-286"/>
        <w:jc w:val="center"/>
        <w:rPr>
          <w:i w:val="0"/>
          <w:sz w:val="22"/>
          <w:szCs w:val="22"/>
        </w:rPr>
      </w:pPr>
    </w:p>
    <w:p w14:paraId="547C5223" w14:textId="77777777" w:rsidR="00667350" w:rsidRPr="004B6209" w:rsidRDefault="00667350" w:rsidP="00667350">
      <w:pPr>
        <w:ind w:left="709" w:right="-286"/>
        <w:jc w:val="both"/>
        <w:rPr>
          <w:i w:val="0"/>
          <w:sz w:val="22"/>
          <w:szCs w:val="22"/>
        </w:rPr>
      </w:pPr>
      <w:r w:rsidRPr="004B6209">
        <w:rPr>
          <w:i w:val="0"/>
          <w:sz w:val="22"/>
          <w:szCs w:val="22"/>
        </w:rPr>
        <w:t>Morebitne spore iz tega okvirnega sporazuma bosta stranki tega okvirnega sporazuma reševali sporazumno, če pa to ne bo mogoče, bo o sporih odločalo pristojno sodišče v Ljubljani.</w:t>
      </w:r>
    </w:p>
    <w:p w14:paraId="4067DAE9" w14:textId="77777777" w:rsidR="00667350" w:rsidRPr="004B6209" w:rsidRDefault="00667350" w:rsidP="00667350">
      <w:pPr>
        <w:ind w:left="709" w:right="-286"/>
        <w:jc w:val="both"/>
        <w:rPr>
          <w:i w:val="0"/>
          <w:sz w:val="22"/>
          <w:szCs w:val="22"/>
        </w:rPr>
      </w:pPr>
    </w:p>
    <w:p w14:paraId="6B460072" w14:textId="77777777" w:rsidR="00667350" w:rsidRPr="004B6209" w:rsidRDefault="00667350" w:rsidP="00667350">
      <w:pPr>
        <w:ind w:left="709" w:right="-286"/>
        <w:jc w:val="both"/>
        <w:rPr>
          <w:i w:val="0"/>
          <w:sz w:val="22"/>
          <w:szCs w:val="22"/>
        </w:rPr>
      </w:pPr>
    </w:p>
    <w:p w14:paraId="778C1384" w14:textId="77777777" w:rsidR="00667350" w:rsidRPr="004B6209" w:rsidRDefault="00667350" w:rsidP="00667350">
      <w:pPr>
        <w:ind w:left="709" w:right="-286"/>
        <w:jc w:val="both"/>
        <w:rPr>
          <w:b/>
          <w:i w:val="0"/>
          <w:sz w:val="22"/>
          <w:szCs w:val="22"/>
        </w:rPr>
      </w:pPr>
      <w:r w:rsidRPr="004B6209">
        <w:rPr>
          <w:b/>
          <w:i w:val="0"/>
          <w:sz w:val="22"/>
          <w:szCs w:val="22"/>
        </w:rPr>
        <w:t>KONČNE DOLOČBE</w:t>
      </w:r>
    </w:p>
    <w:p w14:paraId="53D5A3C4" w14:textId="77777777" w:rsidR="00667350" w:rsidRPr="004B6209" w:rsidRDefault="00667350" w:rsidP="00667350">
      <w:pPr>
        <w:ind w:left="709" w:right="-286"/>
        <w:jc w:val="center"/>
        <w:rPr>
          <w:i w:val="0"/>
          <w:sz w:val="22"/>
          <w:szCs w:val="22"/>
        </w:rPr>
      </w:pPr>
      <w:r w:rsidRPr="004B6209">
        <w:rPr>
          <w:i w:val="0"/>
          <w:sz w:val="22"/>
          <w:szCs w:val="22"/>
        </w:rPr>
        <w:t>2</w:t>
      </w:r>
      <w:r>
        <w:rPr>
          <w:i w:val="0"/>
          <w:sz w:val="22"/>
          <w:szCs w:val="22"/>
        </w:rPr>
        <w:t>3</w:t>
      </w:r>
      <w:r w:rsidRPr="004B6209">
        <w:rPr>
          <w:i w:val="0"/>
          <w:sz w:val="22"/>
          <w:szCs w:val="22"/>
        </w:rPr>
        <w:t>. člen</w:t>
      </w:r>
    </w:p>
    <w:p w14:paraId="45F876EF" w14:textId="77777777" w:rsidR="00667350" w:rsidRPr="004B6209" w:rsidRDefault="00667350" w:rsidP="00667350">
      <w:pPr>
        <w:ind w:left="709" w:right="-286"/>
        <w:jc w:val="center"/>
        <w:rPr>
          <w:i w:val="0"/>
          <w:sz w:val="22"/>
          <w:szCs w:val="22"/>
        </w:rPr>
      </w:pPr>
    </w:p>
    <w:p w14:paraId="67F79BC5" w14:textId="77777777" w:rsidR="00667350" w:rsidRPr="004B6209" w:rsidRDefault="00667350" w:rsidP="00667350">
      <w:pPr>
        <w:ind w:left="709" w:right="-286"/>
        <w:jc w:val="both"/>
        <w:rPr>
          <w:i w:val="0"/>
          <w:sz w:val="22"/>
          <w:szCs w:val="22"/>
        </w:rPr>
      </w:pPr>
      <w:r>
        <w:rPr>
          <w:i w:val="0"/>
          <w:sz w:val="22"/>
          <w:szCs w:val="22"/>
        </w:rPr>
        <w:t>Ta o</w:t>
      </w:r>
      <w:r w:rsidRPr="004B6209">
        <w:rPr>
          <w:i w:val="0"/>
          <w:sz w:val="22"/>
          <w:szCs w:val="22"/>
        </w:rPr>
        <w:t xml:space="preserve">kvirni sporazum je sklenjen in začne veljati z dnem, ko </w:t>
      </w:r>
      <w:r>
        <w:rPr>
          <w:i w:val="0"/>
          <w:sz w:val="22"/>
          <w:szCs w:val="22"/>
        </w:rPr>
        <w:t>ga</w:t>
      </w:r>
      <w:r w:rsidRPr="004B6209">
        <w:rPr>
          <w:i w:val="0"/>
          <w:sz w:val="22"/>
          <w:szCs w:val="22"/>
        </w:rPr>
        <w:t xml:space="preserve"> podpi</w:t>
      </w:r>
      <w:r>
        <w:rPr>
          <w:i w:val="0"/>
          <w:sz w:val="22"/>
          <w:szCs w:val="22"/>
        </w:rPr>
        <w:t>šeta</w:t>
      </w:r>
      <w:r w:rsidRPr="004B6209">
        <w:rPr>
          <w:i w:val="0"/>
          <w:sz w:val="22"/>
          <w:szCs w:val="22"/>
        </w:rPr>
        <w:t xml:space="preserve"> obe strank</w:t>
      </w:r>
      <w:r>
        <w:rPr>
          <w:i w:val="0"/>
          <w:sz w:val="22"/>
          <w:szCs w:val="22"/>
        </w:rPr>
        <w:t>i</w:t>
      </w:r>
      <w:r w:rsidRPr="004B6209">
        <w:rPr>
          <w:i w:val="0"/>
          <w:sz w:val="22"/>
          <w:szCs w:val="22"/>
        </w:rPr>
        <w:t xml:space="preserve"> sporazuma.</w:t>
      </w:r>
    </w:p>
    <w:p w14:paraId="211FB274" w14:textId="77777777" w:rsidR="00667350" w:rsidRPr="004B6209" w:rsidRDefault="00667350" w:rsidP="00667350">
      <w:pPr>
        <w:ind w:left="709" w:right="-286"/>
        <w:jc w:val="both"/>
        <w:rPr>
          <w:i w:val="0"/>
          <w:sz w:val="22"/>
          <w:szCs w:val="22"/>
        </w:rPr>
      </w:pPr>
    </w:p>
    <w:p w14:paraId="580DD678" w14:textId="77777777" w:rsidR="00667350" w:rsidRPr="004B6209" w:rsidRDefault="00667350" w:rsidP="00667350">
      <w:pPr>
        <w:ind w:left="709" w:right="-286"/>
        <w:jc w:val="center"/>
        <w:rPr>
          <w:i w:val="0"/>
          <w:sz w:val="22"/>
          <w:szCs w:val="22"/>
        </w:rPr>
      </w:pPr>
      <w:r w:rsidRPr="004B6209">
        <w:rPr>
          <w:i w:val="0"/>
          <w:sz w:val="22"/>
          <w:szCs w:val="22"/>
        </w:rPr>
        <w:t>2</w:t>
      </w:r>
      <w:r>
        <w:rPr>
          <w:i w:val="0"/>
          <w:sz w:val="22"/>
          <w:szCs w:val="22"/>
        </w:rPr>
        <w:t>4</w:t>
      </w:r>
      <w:r w:rsidRPr="004B6209">
        <w:rPr>
          <w:i w:val="0"/>
          <w:sz w:val="22"/>
          <w:szCs w:val="22"/>
        </w:rPr>
        <w:t>. člen</w:t>
      </w:r>
    </w:p>
    <w:p w14:paraId="25E99AA1" w14:textId="77777777" w:rsidR="00667350" w:rsidRPr="004B6209" w:rsidRDefault="00667350" w:rsidP="00667350">
      <w:pPr>
        <w:ind w:left="709" w:right="-286"/>
        <w:rPr>
          <w:i w:val="0"/>
          <w:sz w:val="22"/>
          <w:szCs w:val="22"/>
        </w:rPr>
      </w:pPr>
    </w:p>
    <w:p w14:paraId="0DDDCE96" w14:textId="77777777" w:rsidR="00667350" w:rsidRPr="004B6209" w:rsidRDefault="00667350" w:rsidP="00667350">
      <w:pPr>
        <w:ind w:left="709" w:right="-286"/>
        <w:jc w:val="both"/>
        <w:rPr>
          <w:i w:val="0"/>
          <w:sz w:val="22"/>
          <w:szCs w:val="22"/>
        </w:rPr>
      </w:pPr>
      <w:r w:rsidRPr="004B6209">
        <w:rPr>
          <w:i w:val="0"/>
          <w:sz w:val="22"/>
          <w:szCs w:val="22"/>
        </w:rPr>
        <w:t xml:space="preserve">Ta okvirni sporazum je sestavljen v 4 enakih izvodih, od katerih </w:t>
      </w:r>
      <w:r>
        <w:rPr>
          <w:i w:val="0"/>
          <w:sz w:val="22"/>
          <w:szCs w:val="22"/>
        </w:rPr>
        <w:t xml:space="preserve">prejme </w:t>
      </w:r>
      <w:r w:rsidRPr="004B6209">
        <w:rPr>
          <w:i w:val="0"/>
          <w:sz w:val="22"/>
          <w:szCs w:val="22"/>
        </w:rPr>
        <w:t xml:space="preserve">vsaka stranka sporazuma </w:t>
      </w:r>
      <w:r>
        <w:rPr>
          <w:i w:val="0"/>
          <w:sz w:val="22"/>
          <w:szCs w:val="22"/>
        </w:rPr>
        <w:t xml:space="preserve">po </w:t>
      </w:r>
      <w:r w:rsidRPr="004B6209">
        <w:rPr>
          <w:i w:val="0"/>
          <w:sz w:val="22"/>
          <w:szCs w:val="22"/>
        </w:rPr>
        <w:t xml:space="preserve">2 izvoda. </w:t>
      </w:r>
    </w:p>
    <w:p w14:paraId="114AF788" w14:textId="77777777" w:rsidR="00667350" w:rsidRPr="004B6209" w:rsidRDefault="00667350" w:rsidP="00667350">
      <w:pPr>
        <w:spacing w:line="276" w:lineRule="auto"/>
        <w:ind w:left="709"/>
        <w:rPr>
          <w:i w:val="0"/>
          <w:sz w:val="22"/>
          <w:szCs w:val="22"/>
        </w:rPr>
      </w:pPr>
      <w:r w:rsidRPr="004B6209">
        <w:rPr>
          <w:i w:val="0"/>
          <w:sz w:val="22"/>
          <w:szCs w:val="22"/>
        </w:rPr>
        <w:tab/>
      </w:r>
      <w:r w:rsidRPr="004B6209">
        <w:rPr>
          <w:i w:val="0"/>
          <w:sz w:val="22"/>
          <w:szCs w:val="22"/>
        </w:rPr>
        <w:tab/>
      </w:r>
      <w:r w:rsidRPr="004B6209">
        <w:rPr>
          <w:i w:val="0"/>
          <w:sz w:val="22"/>
          <w:szCs w:val="22"/>
        </w:rPr>
        <w:tab/>
      </w:r>
      <w:r w:rsidRPr="004B6209">
        <w:rPr>
          <w:i w:val="0"/>
          <w:sz w:val="22"/>
          <w:szCs w:val="22"/>
        </w:rPr>
        <w:tab/>
      </w:r>
      <w:r w:rsidRPr="004B6209">
        <w:rPr>
          <w:i w:val="0"/>
          <w:sz w:val="22"/>
          <w:szCs w:val="22"/>
        </w:rPr>
        <w:tab/>
      </w:r>
      <w:r w:rsidRPr="004B6209">
        <w:rPr>
          <w:i w:val="0"/>
          <w:sz w:val="22"/>
          <w:szCs w:val="22"/>
        </w:rPr>
        <w:tab/>
      </w:r>
    </w:p>
    <w:p w14:paraId="0406E83D" w14:textId="5D036813" w:rsidR="00667350" w:rsidRPr="002D597E" w:rsidRDefault="00667350" w:rsidP="00667350">
      <w:pPr>
        <w:spacing w:line="276" w:lineRule="auto"/>
        <w:ind w:left="4248"/>
        <w:rPr>
          <w:b/>
          <w:i w:val="0"/>
          <w:sz w:val="22"/>
          <w:szCs w:val="22"/>
        </w:rPr>
      </w:pPr>
      <w:r>
        <w:rPr>
          <w:i w:val="0"/>
          <w:sz w:val="22"/>
          <w:szCs w:val="22"/>
          <w:lang w:eastAsia="en-US"/>
        </w:rPr>
        <w:t xml:space="preserve">       </w:t>
      </w:r>
      <w:r w:rsidRPr="002D597E">
        <w:rPr>
          <w:b/>
          <w:i w:val="0"/>
          <w:sz w:val="22"/>
          <w:szCs w:val="22"/>
          <w:lang w:eastAsia="en-US"/>
        </w:rPr>
        <w:t xml:space="preserve">Številka okvirnega sporazuma: </w:t>
      </w:r>
      <w:r w:rsidRPr="002D597E">
        <w:rPr>
          <w:b/>
          <w:i w:val="0"/>
          <w:sz w:val="22"/>
          <w:szCs w:val="22"/>
        </w:rPr>
        <w:t>C7560-</w:t>
      </w:r>
      <w:r>
        <w:rPr>
          <w:b/>
          <w:i w:val="0"/>
          <w:sz w:val="22"/>
          <w:szCs w:val="22"/>
        </w:rPr>
        <w:t>21</w:t>
      </w:r>
      <w:r w:rsidRPr="002D597E">
        <w:rPr>
          <w:b/>
          <w:i w:val="0"/>
          <w:sz w:val="22"/>
          <w:szCs w:val="22"/>
        </w:rPr>
        <w:t>-</w:t>
      </w:r>
      <w:r>
        <w:rPr>
          <w:b/>
          <w:i w:val="0"/>
          <w:sz w:val="22"/>
          <w:szCs w:val="22"/>
        </w:rPr>
        <w:t>210063</w:t>
      </w:r>
      <w:r w:rsidRPr="002D597E">
        <w:rPr>
          <w:b/>
          <w:i w:val="0"/>
          <w:sz w:val="22"/>
          <w:szCs w:val="22"/>
        </w:rPr>
        <w:t xml:space="preserve">  </w:t>
      </w:r>
    </w:p>
    <w:tbl>
      <w:tblPr>
        <w:tblW w:w="8329" w:type="dxa"/>
        <w:tblInd w:w="709" w:type="dxa"/>
        <w:tblLook w:val="01E0" w:firstRow="1" w:lastRow="1" w:firstColumn="1" w:lastColumn="1" w:noHBand="0" w:noVBand="0"/>
      </w:tblPr>
      <w:tblGrid>
        <w:gridCol w:w="3510"/>
        <w:gridCol w:w="282"/>
        <w:gridCol w:w="4537"/>
      </w:tblGrid>
      <w:tr w:rsidR="00667350" w:rsidRPr="004B6209" w14:paraId="40DA1C17" w14:textId="77777777" w:rsidTr="00667350">
        <w:tc>
          <w:tcPr>
            <w:tcW w:w="3510" w:type="dxa"/>
          </w:tcPr>
          <w:p w14:paraId="180818BF" w14:textId="77777777" w:rsidR="00667350" w:rsidRPr="006433B3" w:rsidRDefault="00667350" w:rsidP="00797467">
            <w:pPr>
              <w:spacing w:line="276" w:lineRule="auto"/>
              <w:rPr>
                <w:i w:val="0"/>
                <w:sz w:val="22"/>
                <w:szCs w:val="22"/>
                <w:lang w:eastAsia="en-US"/>
              </w:rPr>
            </w:pPr>
            <w:r w:rsidRPr="004B6209">
              <w:rPr>
                <w:i w:val="0"/>
                <w:sz w:val="22"/>
                <w:szCs w:val="22"/>
                <w:lang w:eastAsia="en-US"/>
              </w:rPr>
              <w:t>Številka: ……………</w:t>
            </w:r>
          </w:p>
          <w:p w14:paraId="09AA0DCA" w14:textId="77777777" w:rsidR="00667350" w:rsidRPr="006433B3" w:rsidRDefault="00667350" w:rsidP="00797467">
            <w:pPr>
              <w:spacing w:line="276" w:lineRule="auto"/>
              <w:rPr>
                <w:i w:val="0"/>
                <w:sz w:val="22"/>
                <w:szCs w:val="22"/>
                <w:lang w:eastAsia="en-US"/>
              </w:rPr>
            </w:pPr>
            <w:r w:rsidRPr="004B6209">
              <w:rPr>
                <w:i w:val="0"/>
                <w:sz w:val="22"/>
                <w:szCs w:val="22"/>
                <w:lang w:eastAsia="en-US"/>
              </w:rPr>
              <w:t>Datum: …………….</w:t>
            </w:r>
          </w:p>
          <w:p w14:paraId="5BDFACE9" w14:textId="77777777" w:rsidR="00667350" w:rsidRPr="006433B3" w:rsidRDefault="00667350" w:rsidP="00797467">
            <w:pPr>
              <w:spacing w:line="276" w:lineRule="auto"/>
              <w:rPr>
                <w:i w:val="0"/>
                <w:sz w:val="22"/>
                <w:szCs w:val="22"/>
                <w:lang w:eastAsia="en-US"/>
              </w:rPr>
            </w:pPr>
          </w:p>
          <w:p w14:paraId="2EF95F21" w14:textId="77777777" w:rsidR="00667350" w:rsidRPr="0052496C" w:rsidRDefault="00667350" w:rsidP="00797467">
            <w:pPr>
              <w:spacing w:line="276" w:lineRule="auto"/>
              <w:rPr>
                <w:i w:val="0"/>
                <w:sz w:val="22"/>
                <w:szCs w:val="22"/>
                <w:lang w:eastAsia="en-US"/>
              </w:rPr>
            </w:pPr>
            <w:r w:rsidRPr="004B6209">
              <w:rPr>
                <w:i w:val="0"/>
                <w:sz w:val="22"/>
                <w:szCs w:val="22"/>
                <w:lang w:eastAsia="en-US"/>
              </w:rPr>
              <w:t>Izvajalec:</w:t>
            </w:r>
          </w:p>
          <w:p w14:paraId="2FC351D3" w14:textId="77777777" w:rsidR="00667350" w:rsidRPr="0052496C" w:rsidRDefault="00667350" w:rsidP="00797467">
            <w:pPr>
              <w:spacing w:line="276" w:lineRule="auto"/>
              <w:rPr>
                <w:b/>
                <w:i w:val="0"/>
                <w:sz w:val="22"/>
                <w:szCs w:val="22"/>
                <w:lang w:eastAsia="en-US"/>
              </w:rPr>
            </w:pPr>
          </w:p>
          <w:p w14:paraId="7326E783" w14:textId="77777777" w:rsidR="00667350" w:rsidRDefault="00667350" w:rsidP="00797467">
            <w:pPr>
              <w:spacing w:line="276" w:lineRule="auto"/>
              <w:rPr>
                <w:i w:val="0"/>
                <w:sz w:val="22"/>
                <w:szCs w:val="22"/>
                <w:lang w:eastAsia="en-US"/>
              </w:rPr>
            </w:pPr>
          </w:p>
          <w:p w14:paraId="368C80F4" w14:textId="77777777" w:rsidR="00667350" w:rsidRPr="0052496C" w:rsidRDefault="00667350" w:rsidP="00797467">
            <w:pPr>
              <w:spacing w:line="276" w:lineRule="auto"/>
              <w:rPr>
                <w:i w:val="0"/>
                <w:sz w:val="22"/>
                <w:szCs w:val="22"/>
                <w:lang w:eastAsia="en-US"/>
              </w:rPr>
            </w:pPr>
            <w:r w:rsidRPr="004B6209">
              <w:rPr>
                <w:i w:val="0"/>
                <w:sz w:val="22"/>
                <w:szCs w:val="22"/>
                <w:lang w:eastAsia="en-US"/>
              </w:rPr>
              <w:t xml:space="preserve">Direktor  </w:t>
            </w:r>
          </w:p>
          <w:p w14:paraId="473BEDED" w14:textId="77777777" w:rsidR="00667350" w:rsidRPr="0052496C" w:rsidRDefault="00667350" w:rsidP="00797467">
            <w:pPr>
              <w:spacing w:line="276" w:lineRule="auto"/>
              <w:rPr>
                <w:b/>
                <w:i w:val="0"/>
                <w:sz w:val="22"/>
                <w:szCs w:val="22"/>
                <w:lang w:eastAsia="en-US"/>
              </w:rPr>
            </w:pPr>
          </w:p>
        </w:tc>
        <w:tc>
          <w:tcPr>
            <w:tcW w:w="282" w:type="dxa"/>
          </w:tcPr>
          <w:p w14:paraId="61237C68" w14:textId="77777777" w:rsidR="00667350" w:rsidRPr="0052496C" w:rsidRDefault="00667350" w:rsidP="00797467">
            <w:pPr>
              <w:spacing w:line="276" w:lineRule="auto"/>
              <w:rPr>
                <w:i w:val="0"/>
                <w:sz w:val="22"/>
                <w:szCs w:val="22"/>
                <w:lang w:eastAsia="en-US"/>
              </w:rPr>
            </w:pPr>
          </w:p>
        </w:tc>
        <w:tc>
          <w:tcPr>
            <w:tcW w:w="4537" w:type="dxa"/>
          </w:tcPr>
          <w:p w14:paraId="29687D6C" w14:textId="77777777" w:rsidR="00667350" w:rsidRPr="004B6209" w:rsidRDefault="00667350" w:rsidP="00797467">
            <w:pPr>
              <w:spacing w:line="276" w:lineRule="auto"/>
              <w:rPr>
                <w:i w:val="0"/>
                <w:sz w:val="22"/>
                <w:szCs w:val="22"/>
                <w:lang w:eastAsia="en-US"/>
              </w:rPr>
            </w:pPr>
            <w:r w:rsidRPr="004B6209">
              <w:rPr>
                <w:i w:val="0"/>
                <w:sz w:val="22"/>
                <w:szCs w:val="22"/>
                <w:lang w:eastAsia="en-US"/>
              </w:rPr>
              <w:t>Številka dok. DS: 430-</w:t>
            </w:r>
            <w:r>
              <w:rPr>
                <w:i w:val="0"/>
                <w:sz w:val="22"/>
                <w:szCs w:val="22"/>
                <w:lang w:eastAsia="en-US"/>
              </w:rPr>
              <w:t>1592/2021</w:t>
            </w:r>
            <w:r w:rsidRPr="004B6209">
              <w:rPr>
                <w:i w:val="0"/>
                <w:sz w:val="22"/>
                <w:szCs w:val="22"/>
                <w:lang w:eastAsia="en-US"/>
              </w:rPr>
              <w:t>-</w:t>
            </w:r>
            <w:r>
              <w:rPr>
                <w:i w:val="0"/>
                <w:sz w:val="22"/>
                <w:szCs w:val="22"/>
                <w:lang w:eastAsia="en-US"/>
              </w:rPr>
              <w:t>1</w:t>
            </w:r>
          </w:p>
          <w:p w14:paraId="28A05155" w14:textId="77777777" w:rsidR="00667350" w:rsidRPr="006433B3" w:rsidRDefault="00667350" w:rsidP="00797467">
            <w:pPr>
              <w:spacing w:line="276" w:lineRule="auto"/>
              <w:rPr>
                <w:i w:val="0"/>
                <w:sz w:val="22"/>
                <w:szCs w:val="22"/>
                <w:lang w:eastAsia="en-US"/>
              </w:rPr>
            </w:pPr>
            <w:r w:rsidRPr="004B6209">
              <w:rPr>
                <w:i w:val="0"/>
                <w:sz w:val="22"/>
                <w:szCs w:val="22"/>
                <w:lang w:eastAsia="en-US"/>
              </w:rPr>
              <w:t>Datum: ………….</w:t>
            </w:r>
          </w:p>
          <w:p w14:paraId="295CED17" w14:textId="77777777" w:rsidR="00667350" w:rsidRPr="006433B3" w:rsidRDefault="00667350" w:rsidP="00797467">
            <w:pPr>
              <w:spacing w:line="276" w:lineRule="auto"/>
              <w:rPr>
                <w:i w:val="0"/>
                <w:sz w:val="22"/>
                <w:szCs w:val="22"/>
                <w:lang w:eastAsia="en-US"/>
              </w:rPr>
            </w:pPr>
          </w:p>
          <w:p w14:paraId="6D006292" w14:textId="77777777" w:rsidR="00667350" w:rsidRPr="0052496C" w:rsidRDefault="00667350" w:rsidP="00797467">
            <w:pPr>
              <w:spacing w:line="276" w:lineRule="auto"/>
              <w:rPr>
                <w:i w:val="0"/>
                <w:sz w:val="22"/>
                <w:szCs w:val="22"/>
                <w:lang w:eastAsia="en-US"/>
              </w:rPr>
            </w:pPr>
            <w:r w:rsidRPr="004B6209">
              <w:rPr>
                <w:i w:val="0"/>
                <w:sz w:val="22"/>
                <w:szCs w:val="22"/>
                <w:lang w:eastAsia="en-US"/>
              </w:rPr>
              <w:t>Naročnik:</w:t>
            </w:r>
          </w:p>
          <w:p w14:paraId="42D2655D" w14:textId="77777777" w:rsidR="00667350" w:rsidRPr="0052496C" w:rsidRDefault="00667350" w:rsidP="00797467">
            <w:pPr>
              <w:spacing w:line="276" w:lineRule="auto"/>
              <w:rPr>
                <w:b/>
                <w:i w:val="0"/>
                <w:sz w:val="22"/>
                <w:szCs w:val="22"/>
                <w:lang w:eastAsia="en-US"/>
              </w:rPr>
            </w:pPr>
            <w:r w:rsidRPr="004B6209">
              <w:rPr>
                <w:b/>
                <w:i w:val="0"/>
                <w:sz w:val="22"/>
                <w:szCs w:val="22"/>
                <w:lang w:eastAsia="en-US"/>
              </w:rPr>
              <w:t>MESTNA OBČINA LJUBLJANA</w:t>
            </w:r>
          </w:p>
          <w:p w14:paraId="1C877109" w14:textId="77777777" w:rsidR="00667350" w:rsidRPr="0052496C" w:rsidRDefault="00667350" w:rsidP="00797467">
            <w:pPr>
              <w:spacing w:line="276" w:lineRule="auto"/>
              <w:rPr>
                <w:i w:val="0"/>
                <w:sz w:val="22"/>
                <w:szCs w:val="22"/>
                <w:lang w:eastAsia="en-US"/>
              </w:rPr>
            </w:pPr>
          </w:p>
          <w:p w14:paraId="13082E5B" w14:textId="77777777" w:rsidR="00667350" w:rsidRPr="0052496C" w:rsidRDefault="00667350" w:rsidP="00797467">
            <w:pPr>
              <w:spacing w:line="276" w:lineRule="auto"/>
              <w:rPr>
                <w:i w:val="0"/>
                <w:sz w:val="22"/>
                <w:szCs w:val="22"/>
                <w:lang w:eastAsia="en-US"/>
              </w:rPr>
            </w:pPr>
            <w:r w:rsidRPr="004B6209">
              <w:rPr>
                <w:i w:val="0"/>
                <w:sz w:val="22"/>
                <w:szCs w:val="22"/>
                <w:lang w:eastAsia="en-US"/>
              </w:rPr>
              <w:t>Župan</w:t>
            </w:r>
          </w:p>
          <w:p w14:paraId="285786C6" w14:textId="3F9CFDF0" w:rsidR="00667350" w:rsidRPr="0052496C" w:rsidRDefault="00667350" w:rsidP="00797467">
            <w:pPr>
              <w:spacing w:line="276" w:lineRule="auto"/>
              <w:rPr>
                <w:i w:val="0"/>
                <w:sz w:val="22"/>
                <w:szCs w:val="22"/>
                <w:lang w:eastAsia="en-US"/>
              </w:rPr>
            </w:pPr>
            <w:r w:rsidRPr="004B6209">
              <w:rPr>
                <w:i w:val="0"/>
                <w:sz w:val="22"/>
                <w:szCs w:val="22"/>
                <w:lang w:eastAsia="en-US"/>
              </w:rPr>
              <w:t>Zoran Janković</w:t>
            </w:r>
          </w:p>
        </w:tc>
      </w:tr>
    </w:tbl>
    <w:p w14:paraId="59BDAFD4" w14:textId="3C512F63" w:rsidR="002A50C1" w:rsidRDefault="002A50C1" w:rsidP="00ED0823">
      <w:pPr>
        <w:pStyle w:val="Glava"/>
        <w:tabs>
          <w:tab w:val="clear" w:pos="4536"/>
          <w:tab w:val="clear" w:pos="9072"/>
        </w:tabs>
        <w:rPr>
          <w:i w:val="0"/>
          <w:sz w:val="22"/>
          <w:szCs w:val="22"/>
        </w:rPr>
      </w:pPr>
    </w:p>
    <w:p w14:paraId="5D0F35D4" w14:textId="77777777" w:rsidR="002A50C1" w:rsidRDefault="002A50C1" w:rsidP="00ED0823">
      <w:pPr>
        <w:pStyle w:val="Glava"/>
        <w:tabs>
          <w:tab w:val="clear" w:pos="4536"/>
          <w:tab w:val="clear" w:pos="9072"/>
        </w:tabs>
        <w:rPr>
          <w:i w:val="0"/>
          <w:sz w:val="22"/>
          <w:szCs w:val="22"/>
        </w:rPr>
      </w:pPr>
    </w:p>
    <w:p w14:paraId="2B90E061" w14:textId="77777777" w:rsidR="002A50C1" w:rsidRDefault="002A50C1" w:rsidP="00ED0823">
      <w:pPr>
        <w:pStyle w:val="Glava"/>
        <w:tabs>
          <w:tab w:val="clear" w:pos="4536"/>
          <w:tab w:val="clear" w:pos="9072"/>
        </w:tabs>
        <w:rPr>
          <w:i w:val="0"/>
          <w:sz w:val="22"/>
          <w:szCs w:val="22"/>
        </w:rPr>
      </w:pPr>
    </w:p>
    <w:p w14:paraId="4F2AE40F" w14:textId="1280D8D3" w:rsidR="002A50C1" w:rsidRDefault="002A50C1" w:rsidP="00ED0823">
      <w:pPr>
        <w:pStyle w:val="Glava"/>
        <w:tabs>
          <w:tab w:val="clear" w:pos="4536"/>
          <w:tab w:val="clear" w:pos="9072"/>
        </w:tabs>
        <w:rPr>
          <w:i w:val="0"/>
          <w:sz w:val="22"/>
          <w:szCs w:val="22"/>
        </w:rPr>
      </w:pPr>
    </w:p>
    <w:sectPr w:rsidR="002A50C1" w:rsidSect="007F658A">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A725A9" w:rsidRDefault="00A725A9">
      <w:r>
        <w:separator/>
      </w:r>
    </w:p>
  </w:endnote>
  <w:endnote w:type="continuationSeparator" w:id="0">
    <w:p w14:paraId="501E36FF" w14:textId="77777777" w:rsidR="00A725A9" w:rsidRDefault="00A72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Courier New"/>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4347D61B" w:rsidR="00A725A9" w:rsidRPr="00733B9A" w:rsidRDefault="00A725A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734D8">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734D8">
      <w:rPr>
        <w:rStyle w:val="tevilkastrani"/>
        <w:i w:val="0"/>
        <w:noProof/>
        <w:sz w:val="18"/>
        <w:szCs w:val="18"/>
      </w:rPr>
      <w:t>34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A725A9" w:rsidRDefault="00A725A9">
      <w:r>
        <w:separator/>
      </w:r>
    </w:p>
  </w:footnote>
  <w:footnote w:type="continuationSeparator" w:id="0">
    <w:p w14:paraId="289E6A2B" w14:textId="77777777" w:rsidR="00A725A9" w:rsidRDefault="00A725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DE1F08"/>
    <w:multiLevelType w:val="hybridMultilevel"/>
    <w:tmpl w:val="51849EE4"/>
    <w:lvl w:ilvl="0" w:tplc="6DC6BD1C">
      <w:start w:val="1"/>
      <w:numFmt w:val="bullet"/>
      <w:lvlText w:val="-"/>
      <w:lvlJc w:val="left"/>
      <w:pPr>
        <w:tabs>
          <w:tab w:val="num" w:pos="680"/>
        </w:tabs>
        <w:ind w:left="68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780"/>
        </w:tabs>
        <w:ind w:left="1780" w:hanging="360"/>
      </w:pPr>
      <w:rPr>
        <w:rFonts w:ascii="Courier New" w:hAnsi="Courier New" w:cs="Courier New" w:hint="default"/>
      </w:rPr>
    </w:lvl>
    <w:lvl w:ilvl="2" w:tplc="04240005" w:tentative="1">
      <w:start w:val="1"/>
      <w:numFmt w:val="bullet"/>
      <w:lvlText w:val=""/>
      <w:lvlJc w:val="left"/>
      <w:pPr>
        <w:tabs>
          <w:tab w:val="num" w:pos="2500"/>
        </w:tabs>
        <w:ind w:left="2500" w:hanging="360"/>
      </w:pPr>
      <w:rPr>
        <w:rFonts w:ascii="Wingdings" w:hAnsi="Wingdings" w:hint="default"/>
      </w:rPr>
    </w:lvl>
    <w:lvl w:ilvl="3" w:tplc="04240001" w:tentative="1">
      <w:start w:val="1"/>
      <w:numFmt w:val="bullet"/>
      <w:lvlText w:val=""/>
      <w:lvlJc w:val="left"/>
      <w:pPr>
        <w:tabs>
          <w:tab w:val="num" w:pos="3220"/>
        </w:tabs>
        <w:ind w:left="3220" w:hanging="360"/>
      </w:pPr>
      <w:rPr>
        <w:rFonts w:ascii="Symbol" w:hAnsi="Symbol" w:hint="default"/>
      </w:rPr>
    </w:lvl>
    <w:lvl w:ilvl="4" w:tplc="04240003" w:tentative="1">
      <w:start w:val="1"/>
      <w:numFmt w:val="bullet"/>
      <w:lvlText w:val="o"/>
      <w:lvlJc w:val="left"/>
      <w:pPr>
        <w:tabs>
          <w:tab w:val="num" w:pos="3940"/>
        </w:tabs>
        <w:ind w:left="3940" w:hanging="360"/>
      </w:pPr>
      <w:rPr>
        <w:rFonts w:ascii="Courier New" w:hAnsi="Courier New" w:cs="Courier New" w:hint="default"/>
      </w:rPr>
    </w:lvl>
    <w:lvl w:ilvl="5" w:tplc="04240005" w:tentative="1">
      <w:start w:val="1"/>
      <w:numFmt w:val="bullet"/>
      <w:lvlText w:val=""/>
      <w:lvlJc w:val="left"/>
      <w:pPr>
        <w:tabs>
          <w:tab w:val="num" w:pos="4660"/>
        </w:tabs>
        <w:ind w:left="4660" w:hanging="360"/>
      </w:pPr>
      <w:rPr>
        <w:rFonts w:ascii="Wingdings" w:hAnsi="Wingdings" w:hint="default"/>
      </w:rPr>
    </w:lvl>
    <w:lvl w:ilvl="6" w:tplc="04240001" w:tentative="1">
      <w:start w:val="1"/>
      <w:numFmt w:val="bullet"/>
      <w:lvlText w:val=""/>
      <w:lvlJc w:val="left"/>
      <w:pPr>
        <w:tabs>
          <w:tab w:val="num" w:pos="5380"/>
        </w:tabs>
        <w:ind w:left="5380" w:hanging="360"/>
      </w:pPr>
      <w:rPr>
        <w:rFonts w:ascii="Symbol" w:hAnsi="Symbol" w:hint="default"/>
      </w:rPr>
    </w:lvl>
    <w:lvl w:ilvl="7" w:tplc="04240003" w:tentative="1">
      <w:start w:val="1"/>
      <w:numFmt w:val="bullet"/>
      <w:lvlText w:val="o"/>
      <w:lvlJc w:val="left"/>
      <w:pPr>
        <w:tabs>
          <w:tab w:val="num" w:pos="6100"/>
        </w:tabs>
        <w:ind w:left="6100" w:hanging="360"/>
      </w:pPr>
      <w:rPr>
        <w:rFonts w:ascii="Courier New" w:hAnsi="Courier New" w:cs="Courier New" w:hint="default"/>
      </w:rPr>
    </w:lvl>
    <w:lvl w:ilvl="8" w:tplc="04240005" w:tentative="1">
      <w:start w:val="1"/>
      <w:numFmt w:val="bullet"/>
      <w:lvlText w:val=""/>
      <w:lvlJc w:val="left"/>
      <w:pPr>
        <w:tabs>
          <w:tab w:val="num" w:pos="6820"/>
        </w:tabs>
        <w:ind w:left="682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C221421"/>
    <w:multiLevelType w:val="hybridMultilevel"/>
    <w:tmpl w:val="8578F000"/>
    <w:lvl w:ilvl="0" w:tplc="CF1AD2E6">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C97077"/>
    <w:multiLevelType w:val="hybridMultilevel"/>
    <w:tmpl w:val="5F2A31CE"/>
    <w:lvl w:ilvl="0" w:tplc="FD568324">
      <w:start w:val="1"/>
      <w:numFmt w:val="upperLetter"/>
      <w:lvlText w:val="%1."/>
      <w:lvlJc w:val="left"/>
      <w:pPr>
        <w:ind w:left="720" w:hanging="36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4C3A35"/>
    <w:multiLevelType w:val="singleLevel"/>
    <w:tmpl w:val="A30A4C0C"/>
    <w:lvl w:ilvl="0">
      <w:start w:val="3"/>
      <w:numFmt w:val="bullet"/>
      <w:lvlText w:val="-"/>
      <w:lvlJc w:val="left"/>
      <w:pPr>
        <w:tabs>
          <w:tab w:val="num" w:pos="1410"/>
        </w:tabs>
        <w:ind w:left="1410" w:hanging="705"/>
      </w:pPr>
      <w:rPr>
        <w:rFonts w:ascii="Times New Roman" w:hAnsi="Times New Roman" w:hint="default"/>
      </w:r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D820399"/>
    <w:multiLevelType w:val="hybridMultilevel"/>
    <w:tmpl w:val="5240D558"/>
    <w:lvl w:ilvl="0" w:tplc="6DC6BD1C">
      <w:start w:val="1"/>
      <w:numFmt w:val="bullet"/>
      <w:lvlText w:val="-"/>
      <w:lvlJc w:val="left"/>
      <w:pPr>
        <w:ind w:left="720"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9ED7BCF"/>
    <w:multiLevelType w:val="hybridMultilevel"/>
    <w:tmpl w:val="54CEB932"/>
    <w:lvl w:ilvl="0" w:tplc="5F9C7DB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B5D1C88"/>
    <w:multiLevelType w:val="hybridMultilevel"/>
    <w:tmpl w:val="80AA9B86"/>
    <w:lvl w:ilvl="0" w:tplc="C2A6DB30">
      <w:start w:val="1"/>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897030C"/>
    <w:multiLevelType w:val="hybridMultilevel"/>
    <w:tmpl w:val="4F8C4852"/>
    <w:lvl w:ilvl="0" w:tplc="D960EB66">
      <w:start w:val="19"/>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2220A63"/>
    <w:multiLevelType w:val="hybridMultilevel"/>
    <w:tmpl w:val="34502E62"/>
    <w:lvl w:ilvl="0" w:tplc="6DC6BD1C">
      <w:start w:val="1"/>
      <w:numFmt w:val="bullet"/>
      <w:lvlText w:val="-"/>
      <w:lvlJc w:val="left"/>
      <w:pPr>
        <w:ind w:left="720" w:hanging="360"/>
      </w:pPr>
      <w:rPr>
        <w:rFonts w:ascii="Times New Roman" w:eastAsia="Times New Roman" w:hAnsi="Times New Roman" w:cs="Times New Roman" w:hint="default"/>
        <w:b w:val="0"/>
        <w:sz w:val="22"/>
        <w:szCs w:val="22"/>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4"/>
  </w:num>
  <w:num w:numId="2">
    <w:abstractNumId w:val="24"/>
  </w:num>
  <w:num w:numId="3">
    <w:abstractNumId w:val="13"/>
  </w:num>
  <w:num w:numId="4">
    <w:abstractNumId w:val="16"/>
  </w:num>
  <w:num w:numId="5">
    <w:abstractNumId w:val="21"/>
  </w:num>
  <w:num w:numId="6">
    <w:abstractNumId w:val="30"/>
  </w:num>
  <w:num w:numId="7">
    <w:abstractNumId w:val="8"/>
  </w:num>
  <w:num w:numId="8">
    <w:abstractNumId w:val="0"/>
  </w:num>
  <w:num w:numId="9">
    <w:abstractNumId w:val="26"/>
  </w:num>
  <w:num w:numId="10">
    <w:abstractNumId w:val="28"/>
  </w:num>
  <w:num w:numId="11">
    <w:abstractNumId w:val="6"/>
  </w:num>
  <w:num w:numId="12">
    <w:abstractNumId w:val="1"/>
  </w:num>
  <w:num w:numId="13">
    <w:abstractNumId w:val="19"/>
  </w:num>
  <w:num w:numId="14">
    <w:abstractNumId w:val="18"/>
  </w:num>
  <w:num w:numId="15">
    <w:abstractNumId w:val="15"/>
  </w:num>
  <w:num w:numId="16">
    <w:abstractNumId w:val="23"/>
  </w:num>
  <w:num w:numId="17">
    <w:abstractNumId w:val="3"/>
  </w:num>
  <w:num w:numId="18">
    <w:abstractNumId w:val="29"/>
  </w:num>
  <w:num w:numId="19">
    <w:abstractNumId w:val="22"/>
  </w:num>
  <w:num w:numId="20">
    <w:abstractNumId w:val="31"/>
  </w:num>
  <w:num w:numId="21">
    <w:abstractNumId w:val="10"/>
  </w:num>
  <w:num w:numId="22">
    <w:abstractNumId w:val="25"/>
  </w:num>
  <w:num w:numId="23">
    <w:abstractNumId w:val="17"/>
  </w:num>
  <w:num w:numId="24">
    <w:abstractNumId w:val="5"/>
  </w:num>
  <w:num w:numId="25">
    <w:abstractNumId w:val="12"/>
  </w:num>
  <w:num w:numId="26">
    <w:abstractNumId w:val="2"/>
  </w:num>
  <w:num w:numId="27">
    <w:abstractNumId w:val="9"/>
  </w:num>
  <w:num w:numId="2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1"/>
  </w:num>
  <w:num w:numId="32">
    <w:abstractNumId w:val="14"/>
  </w:num>
  <w:num w:numId="33">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4FB5"/>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8707D"/>
    <w:rsid w:val="00194127"/>
    <w:rsid w:val="0019634B"/>
    <w:rsid w:val="001975CB"/>
    <w:rsid w:val="001A061C"/>
    <w:rsid w:val="001A123C"/>
    <w:rsid w:val="001A1A19"/>
    <w:rsid w:val="001A2E08"/>
    <w:rsid w:val="001A2F8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942"/>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63E"/>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67350"/>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4D8"/>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658A"/>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680"/>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3403"/>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1703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25A9"/>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225"/>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4093"/>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78C0"/>
    <w:rsid w:val="00CD0569"/>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67350"/>
    <w:rPr>
      <w:rFonts w:ascii="Tahoma" w:hAnsi="Tahoma" w:cs="Tahoma"/>
      <w:i/>
      <w:sz w:val="16"/>
      <w:szCs w:val="16"/>
    </w:rPr>
  </w:style>
  <w:style w:type="paragraph" w:styleId="Golobesedilo">
    <w:name w:val="Plain Text"/>
    <w:basedOn w:val="Navaden"/>
    <w:link w:val="GolobesediloZnak"/>
    <w:uiPriority w:val="99"/>
    <w:semiHidden/>
    <w:unhideWhenUsed/>
    <w:rsid w:val="00667350"/>
    <w:rPr>
      <w:rFonts w:ascii="Calibri" w:eastAsiaTheme="minorEastAsia" w:hAnsi="Calibri"/>
      <w:i w:val="0"/>
      <w:sz w:val="22"/>
      <w:szCs w:val="21"/>
    </w:rPr>
  </w:style>
  <w:style w:type="character" w:customStyle="1" w:styleId="GolobesediloZnak">
    <w:name w:val="Golo besedilo Znak"/>
    <w:basedOn w:val="Privzetapisavaodstavka"/>
    <w:link w:val="Golobesedilo"/>
    <w:uiPriority w:val="99"/>
    <w:semiHidden/>
    <w:rsid w:val="00667350"/>
    <w:rPr>
      <w:rFonts w:ascii="Calibri" w:eastAsiaTheme="minorEastAsia" w:hAnsi="Calibri"/>
      <w:sz w:val="22"/>
      <w:szCs w:val="21"/>
    </w:rPr>
  </w:style>
  <w:style w:type="character" w:customStyle="1" w:styleId="ZadevapripombeZnak">
    <w:name w:val="Zadeva pripombe Znak"/>
    <w:basedOn w:val="PripombabesediloZnak"/>
    <w:link w:val="Zadevapripombe"/>
    <w:uiPriority w:val="99"/>
    <w:semiHidden/>
    <w:rsid w:val="00667350"/>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17736-0EDF-4600-A391-B3BDCAA0D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9706</Words>
  <Characters>55328</Characters>
  <Application>Microsoft Office Word</Application>
  <DocSecurity>0</DocSecurity>
  <Lines>461</Lines>
  <Paragraphs>129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Špela Burgar</cp:lastModifiedBy>
  <cp:revision>2</cp:revision>
  <cp:lastPrinted>2018-08-10T11:18:00Z</cp:lastPrinted>
  <dcterms:created xsi:type="dcterms:W3CDTF">2021-11-12T10:23:00Z</dcterms:created>
  <dcterms:modified xsi:type="dcterms:W3CDTF">2021-11-12T10:23:00Z</dcterms:modified>
</cp:coreProperties>
</file>