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203777" w14:textId="77777777" w:rsidR="00175CF0" w:rsidRDefault="00175CF0" w:rsidP="00D00D74">
      <w:pPr>
        <w:pStyle w:val="Glava"/>
        <w:ind w:left="-91"/>
      </w:pPr>
    </w:p>
    <w:p w14:paraId="58FCB4C8" w14:textId="77777777" w:rsidR="00175CF0" w:rsidRPr="0079325B" w:rsidRDefault="00175CF0" w:rsidP="00D00D74">
      <w:pPr>
        <w:pStyle w:val="Glava"/>
        <w:ind w:left="-91"/>
      </w:pPr>
    </w:p>
    <w:p w14:paraId="71B053DD" w14:textId="6896B718" w:rsidR="00BA0A34" w:rsidRPr="0079325B" w:rsidRDefault="00BA0A34" w:rsidP="00BA0A34">
      <w:pPr>
        <w:ind w:left="1080"/>
        <w:jc w:val="both"/>
        <w:rPr>
          <w:sz w:val="22"/>
          <w:szCs w:val="22"/>
        </w:rPr>
      </w:pPr>
      <w:r w:rsidRPr="003049F7">
        <w:rPr>
          <w:i w:val="0"/>
          <w:sz w:val="22"/>
          <w:szCs w:val="22"/>
        </w:rPr>
        <w:t>Številka:</w:t>
      </w:r>
      <w:r w:rsidR="003049F7">
        <w:rPr>
          <w:sz w:val="22"/>
          <w:szCs w:val="22"/>
        </w:rPr>
        <w:t xml:space="preserve"> 430-</w:t>
      </w:r>
      <w:r w:rsidR="00E22060">
        <w:rPr>
          <w:sz w:val="22"/>
          <w:szCs w:val="22"/>
        </w:rPr>
        <w:t>672/2022-</w:t>
      </w:r>
      <w:r w:rsidR="00D7724E">
        <w:rPr>
          <w:sz w:val="22"/>
          <w:szCs w:val="22"/>
        </w:rPr>
        <w:t>3</w:t>
      </w:r>
      <w:r>
        <w:rPr>
          <w:sz w:val="22"/>
          <w:szCs w:val="22"/>
        </w:rPr>
        <w:tab/>
      </w:r>
      <w:r>
        <w:rPr>
          <w:sz w:val="22"/>
          <w:szCs w:val="22"/>
        </w:rPr>
        <w:tab/>
      </w:r>
      <w:r>
        <w:rPr>
          <w:sz w:val="22"/>
          <w:szCs w:val="22"/>
        </w:rPr>
        <w:tab/>
      </w:r>
    </w:p>
    <w:p w14:paraId="148E451E" w14:textId="48703A1D" w:rsidR="00BA0A34" w:rsidRPr="0079325B" w:rsidRDefault="00BA0A34" w:rsidP="00BA0A34">
      <w:pPr>
        <w:ind w:left="1080"/>
        <w:jc w:val="both"/>
        <w:rPr>
          <w:sz w:val="22"/>
          <w:szCs w:val="22"/>
        </w:rPr>
      </w:pPr>
      <w:r w:rsidRPr="003049F7">
        <w:rPr>
          <w:i w:val="0"/>
          <w:sz w:val="22"/>
          <w:szCs w:val="22"/>
        </w:rPr>
        <w:t>Oznaka JN:</w:t>
      </w:r>
      <w:r w:rsidRPr="0079325B">
        <w:rPr>
          <w:sz w:val="22"/>
          <w:szCs w:val="22"/>
        </w:rPr>
        <w:t xml:space="preserve"> </w:t>
      </w:r>
      <w:r w:rsidR="003049F7">
        <w:rPr>
          <w:sz w:val="22"/>
          <w:szCs w:val="22"/>
        </w:rPr>
        <w:t>7560-</w:t>
      </w:r>
      <w:r w:rsidR="00E22060">
        <w:rPr>
          <w:sz w:val="22"/>
          <w:szCs w:val="22"/>
        </w:rPr>
        <w:t>22-600010</w:t>
      </w:r>
    </w:p>
    <w:p w14:paraId="30FE3EE1" w14:textId="25EB86D4" w:rsidR="006C7CA5" w:rsidRPr="0079325B" w:rsidRDefault="00BA0A34" w:rsidP="007239EC">
      <w:pPr>
        <w:ind w:left="1080"/>
        <w:jc w:val="both"/>
        <w:rPr>
          <w:i w:val="0"/>
          <w:sz w:val="22"/>
          <w:szCs w:val="22"/>
        </w:rPr>
      </w:pPr>
      <w:r w:rsidRPr="0079325B">
        <w:rPr>
          <w:i w:val="0"/>
          <w:sz w:val="22"/>
          <w:szCs w:val="22"/>
        </w:rPr>
        <w:t>Datum:</w:t>
      </w:r>
      <w:r>
        <w:rPr>
          <w:i w:val="0"/>
          <w:sz w:val="22"/>
          <w:szCs w:val="22"/>
        </w:rPr>
        <w:t xml:space="preserve"> </w:t>
      </w:r>
      <w:r w:rsidR="00D7724E">
        <w:rPr>
          <w:i w:val="0"/>
          <w:sz w:val="22"/>
          <w:szCs w:val="22"/>
        </w:rPr>
        <w:t>8.4.2022</w:t>
      </w:r>
    </w:p>
    <w:p w14:paraId="24BF134F" w14:textId="77777777" w:rsidR="006C7CA5" w:rsidRPr="0079325B" w:rsidRDefault="006C7CA5" w:rsidP="007239EC">
      <w:pPr>
        <w:ind w:left="1080"/>
        <w:jc w:val="both"/>
        <w:rPr>
          <w:i w:val="0"/>
          <w:sz w:val="22"/>
          <w:szCs w:val="22"/>
        </w:rPr>
      </w:pPr>
    </w:p>
    <w:p w14:paraId="515481CF" w14:textId="77777777" w:rsidR="006C7CA5" w:rsidRDefault="006C7CA5" w:rsidP="007239EC">
      <w:pPr>
        <w:ind w:left="1080"/>
        <w:jc w:val="both"/>
        <w:rPr>
          <w:i w:val="0"/>
          <w:sz w:val="22"/>
          <w:szCs w:val="22"/>
        </w:rPr>
      </w:pPr>
      <w:bookmarkStart w:id="0" w:name="_GoBack"/>
      <w:bookmarkEnd w:id="0"/>
    </w:p>
    <w:p w14:paraId="3204C04F" w14:textId="77777777" w:rsidR="00F2272F" w:rsidRDefault="00F2272F" w:rsidP="007239EC">
      <w:pPr>
        <w:ind w:left="1080"/>
        <w:jc w:val="both"/>
        <w:rPr>
          <w:i w:val="0"/>
          <w:sz w:val="22"/>
          <w:szCs w:val="22"/>
        </w:rPr>
      </w:pPr>
    </w:p>
    <w:p w14:paraId="7B5275EE" w14:textId="77777777" w:rsidR="00CC30C0" w:rsidRDefault="00CC30C0" w:rsidP="007239EC">
      <w:pPr>
        <w:ind w:left="1080"/>
        <w:jc w:val="center"/>
        <w:rPr>
          <w:i w:val="0"/>
          <w:sz w:val="36"/>
          <w:szCs w:val="36"/>
        </w:rPr>
      </w:pPr>
    </w:p>
    <w:p w14:paraId="2583267F" w14:textId="77777777" w:rsidR="00175CF0" w:rsidRDefault="00175CF0" w:rsidP="007239EC">
      <w:pPr>
        <w:ind w:left="1080"/>
        <w:jc w:val="center"/>
        <w:rPr>
          <w:i w:val="0"/>
          <w:sz w:val="36"/>
          <w:szCs w:val="36"/>
        </w:rPr>
      </w:pPr>
    </w:p>
    <w:p w14:paraId="33689381" w14:textId="77777777" w:rsidR="00175CF0" w:rsidRDefault="00175CF0" w:rsidP="007239EC">
      <w:pPr>
        <w:ind w:left="1080"/>
        <w:jc w:val="center"/>
        <w:rPr>
          <w:i w:val="0"/>
          <w:sz w:val="36"/>
          <w:szCs w:val="36"/>
        </w:rPr>
      </w:pPr>
    </w:p>
    <w:p w14:paraId="4DEF8CA3" w14:textId="77777777" w:rsidR="00F2126C" w:rsidRPr="0079325B" w:rsidRDefault="00F2126C" w:rsidP="007239EC">
      <w:pPr>
        <w:ind w:left="1080"/>
        <w:jc w:val="center"/>
        <w:rPr>
          <w:i w:val="0"/>
          <w:sz w:val="36"/>
          <w:szCs w:val="36"/>
        </w:rPr>
      </w:pPr>
    </w:p>
    <w:p w14:paraId="79F31BB5" w14:textId="77777777" w:rsidR="00E803EA" w:rsidRPr="008F30A5" w:rsidRDefault="00E803EA" w:rsidP="00E803EA">
      <w:pPr>
        <w:ind w:left="1080"/>
        <w:jc w:val="center"/>
        <w:rPr>
          <w:i w:val="0"/>
          <w:sz w:val="32"/>
          <w:szCs w:val="32"/>
        </w:rPr>
      </w:pPr>
      <w:r w:rsidRPr="008F30A5">
        <w:rPr>
          <w:b/>
          <w:bCs/>
          <w:i w:val="0"/>
          <w:iCs/>
          <w:sz w:val="32"/>
          <w:szCs w:val="32"/>
        </w:rPr>
        <w:t>DOKUMENTACIJA V ZVEZI Z ODDAJO</w:t>
      </w:r>
    </w:p>
    <w:p w14:paraId="7E7AEE6E" w14:textId="77777777" w:rsidR="00E803EA" w:rsidRPr="008F30A5" w:rsidRDefault="00E803EA" w:rsidP="00E803EA">
      <w:pPr>
        <w:ind w:left="1080"/>
        <w:jc w:val="center"/>
        <w:rPr>
          <w:b/>
          <w:i w:val="0"/>
          <w:sz w:val="32"/>
          <w:szCs w:val="32"/>
        </w:rPr>
      </w:pPr>
    </w:p>
    <w:p w14:paraId="4D19DF95" w14:textId="77777777" w:rsidR="00E803EA" w:rsidRDefault="00E803EA" w:rsidP="00E803EA">
      <w:pPr>
        <w:ind w:left="1080"/>
        <w:jc w:val="center"/>
        <w:rPr>
          <w:b/>
          <w:i w:val="0"/>
          <w:sz w:val="32"/>
          <w:szCs w:val="32"/>
        </w:rPr>
      </w:pPr>
      <w:r w:rsidRPr="008F30A5">
        <w:rPr>
          <w:b/>
          <w:i w:val="0"/>
          <w:sz w:val="32"/>
          <w:szCs w:val="32"/>
        </w:rPr>
        <w:t>JAVNEGA NAROČILA</w:t>
      </w:r>
    </w:p>
    <w:p w14:paraId="74A32713" w14:textId="77777777" w:rsidR="00EF5202" w:rsidRDefault="00EF5202" w:rsidP="00E803EA">
      <w:pPr>
        <w:ind w:left="1080"/>
        <w:jc w:val="center"/>
        <w:rPr>
          <w:b/>
          <w:i w:val="0"/>
          <w:sz w:val="32"/>
          <w:szCs w:val="32"/>
        </w:rPr>
      </w:pPr>
    </w:p>
    <w:p w14:paraId="321EFCD6" w14:textId="77777777" w:rsidR="00EF5202" w:rsidRDefault="00EF5202" w:rsidP="00E803EA">
      <w:pPr>
        <w:ind w:left="1080"/>
        <w:jc w:val="center"/>
        <w:rPr>
          <w:b/>
          <w:i w:val="0"/>
          <w:sz w:val="32"/>
          <w:szCs w:val="32"/>
        </w:rPr>
      </w:pPr>
      <w:r>
        <w:rPr>
          <w:b/>
          <w:i w:val="0"/>
          <w:sz w:val="32"/>
          <w:szCs w:val="32"/>
        </w:rPr>
        <w:t>(v nadaljevanju razpisna dokumentacija)</w:t>
      </w:r>
    </w:p>
    <w:p w14:paraId="69D67E2C" w14:textId="77777777" w:rsidR="00E803EA" w:rsidRDefault="00E803EA" w:rsidP="00E803EA">
      <w:pPr>
        <w:ind w:left="1080"/>
        <w:jc w:val="center"/>
        <w:rPr>
          <w:b/>
          <w:i w:val="0"/>
          <w:sz w:val="32"/>
          <w:szCs w:val="32"/>
        </w:rPr>
      </w:pPr>
    </w:p>
    <w:p w14:paraId="64B3556B" w14:textId="77777777" w:rsidR="00D82FE4" w:rsidRDefault="00D82FE4" w:rsidP="007239EC">
      <w:pPr>
        <w:ind w:left="1080"/>
        <w:jc w:val="center"/>
        <w:rPr>
          <w:b/>
          <w:i w:val="0"/>
          <w:sz w:val="32"/>
          <w:szCs w:val="32"/>
        </w:rPr>
      </w:pPr>
    </w:p>
    <w:p w14:paraId="4EE0D83D" w14:textId="56E2F770" w:rsidR="006C7CA5" w:rsidRPr="0093151E" w:rsidRDefault="00133443" w:rsidP="007239EC">
      <w:pPr>
        <w:ind w:left="1080"/>
        <w:jc w:val="center"/>
        <w:rPr>
          <w:i w:val="0"/>
          <w:sz w:val="32"/>
          <w:szCs w:val="32"/>
        </w:rPr>
      </w:pPr>
      <w:r w:rsidRPr="0093151E">
        <w:rPr>
          <w:b/>
          <w:i w:val="0"/>
          <w:sz w:val="32"/>
          <w:szCs w:val="32"/>
        </w:rPr>
        <w:t>»</w:t>
      </w:r>
      <w:r w:rsidR="00017760" w:rsidRPr="00017760">
        <w:rPr>
          <w:b/>
          <w:i w:val="0"/>
          <w:sz w:val="32"/>
          <w:szCs w:val="32"/>
        </w:rPr>
        <w:t xml:space="preserve">Izbira </w:t>
      </w:r>
      <w:r w:rsidR="00155CE4" w:rsidRPr="00017760">
        <w:rPr>
          <w:b/>
          <w:i w:val="0"/>
          <w:sz w:val="32"/>
          <w:szCs w:val="32"/>
        </w:rPr>
        <w:t>izvajalc</w:t>
      </w:r>
      <w:r w:rsidR="00155CE4">
        <w:rPr>
          <w:b/>
          <w:i w:val="0"/>
          <w:sz w:val="32"/>
          <w:szCs w:val="32"/>
        </w:rPr>
        <w:t>ev</w:t>
      </w:r>
      <w:r w:rsidR="00155CE4" w:rsidRPr="00017760">
        <w:rPr>
          <w:b/>
          <w:i w:val="0"/>
          <w:sz w:val="32"/>
          <w:szCs w:val="32"/>
        </w:rPr>
        <w:t xml:space="preserve"> </w:t>
      </w:r>
      <w:r w:rsidR="00017760" w:rsidRPr="00017760">
        <w:rPr>
          <w:b/>
          <w:i w:val="0"/>
          <w:sz w:val="32"/>
          <w:szCs w:val="32"/>
        </w:rPr>
        <w:t>za storitve varovanja za potrebe Javnega zavoda Šport Ljubljana za 4 leta</w:t>
      </w:r>
      <w:r w:rsidR="00155CE4">
        <w:rPr>
          <w:b/>
          <w:i w:val="0"/>
          <w:sz w:val="32"/>
          <w:szCs w:val="32"/>
        </w:rPr>
        <w:t xml:space="preserve"> po sklopih</w:t>
      </w:r>
      <w:r w:rsidRPr="003B1D7D">
        <w:rPr>
          <w:b/>
          <w:i w:val="0"/>
          <w:sz w:val="32"/>
          <w:szCs w:val="32"/>
        </w:rPr>
        <w:t>«</w:t>
      </w:r>
    </w:p>
    <w:p w14:paraId="22D48B5B" w14:textId="77777777" w:rsidR="00543A42" w:rsidRDefault="00543A42" w:rsidP="007239EC">
      <w:pPr>
        <w:ind w:left="1080"/>
        <w:jc w:val="both"/>
        <w:rPr>
          <w:i w:val="0"/>
          <w:sz w:val="22"/>
          <w:szCs w:val="22"/>
        </w:rPr>
      </w:pPr>
    </w:p>
    <w:p w14:paraId="4EF2EAD0" w14:textId="77777777" w:rsidR="00F2126C" w:rsidRDefault="00F2126C" w:rsidP="007239EC">
      <w:pPr>
        <w:ind w:left="1080"/>
        <w:jc w:val="both"/>
        <w:rPr>
          <w:i w:val="0"/>
          <w:sz w:val="22"/>
          <w:szCs w:val="22"/>
        </w:rPr>
      </w:pPr>
    </w:p>
    <w:p w14:paraId="582715B6" w14:textId="77777777" w:rsidR="0070362C" w:rsidRDefault="0070362C" w:rsidP="007239EC">
      <w:pPr>
        <w:ind w:left="1080"/>
        <w:jc w:val="both"/>
        <w:rPr>
          <w:i w:val="0"/>
          <w:sz w:val="22"/>
          <w:szCs w:val="22"/>
        </w:rPr>
      </w:pPr>
    </w:p>
    <w:p w14:paraId="6E78D363" w14:textId="77777777" w:rsidR="006761A9" w:rsidRDefault="006761A9" w:rsidP="007239EC">
      <w:pPr>
        <w:ind w:left="1080"/>
        <w:jc w:val="both"/>
        <w:rPr>
          <w:b/>
          <w:i w:val="0"/>
          <w:sz w:val="22"/>
          <w:szCs w:val="22"/>
        </w:rPr>
      </w:pPr>
    </w:p>
    <w:p w14:paraId="2C5268DD" w14:textId="77777777" w:rsidR="00FC1A2C" w:rsidRDefault="00FC1A2C" w:rsidP="007239EC">
      <w:pPr>
        <w:ind w:left="1080"/>
        <w:jc w:val="both"/>
        <w:rPr>
          <w:b/>
          <w:i w:val="0"/>
          <w:sz w:val="22"/>
          <w:szCs w:val="22"/>
        </w:rPr>
      </w:pPr>
    </w:p>
    <w:p w14:paraId="708DAF56" w14:textId="77777777" w:rsidR="00FC1A2C" w:rsidRDefault="00FC1A2C" w:rsidP="007239EC">
      <w:pPr>
        <w:ind w:left="1080"/>
        <w:jc w:val="both"/>
        <w:rPr>
          <w:b/>
          <w:i w:val="0"/>
          <w:sz w:val="22"/>
          <w:szCs w:val="22"/>
        </w:rPr>
      </w:pPr>
    </w:p>
    <w:p w14:paraId="068C7A45" w14:textId="77777777" w:rsidR="00FC1A2C" w:rsidRPr="006761A9" w:rsidRDefault="00FC1A2C" w:rsidP="007239EC">
      <w:pPr>
        <w:ind w:left="1080"/>
        <w:rPr>
          <w:i w:val="0"/>
          <w:sz w:val="22"/>
          <w:szCs w:val="22"/>
          <w:lang w:val="de-DE" w:eastAsia="en-US"/>
        </w:rPr>
      </w:pPr>
      <w:r w:rsidRPr="006761A9">
        <w:rPr>
          <w:i w:val="0"/>
          <w:sz w:val="22"/>
          <w:szCs w:val="22"/>
          <w:lang w:val="de-DE" w:eastAsia="en-US"/>
        </w:rPr>
        <w:t>Pripravil</w:t>
      </w:r>
      <w:r w:rsidR="00DD221E">
        <w:rPr>
          <w:i w:val="0"/>
          <w:sz w:val="22"/>
          <w:szCs w:val="22"/>
          <w:lang w:val="de-DE" w:eastAsia="en-US"/>
        </w:rPr>
        <w:t>a</w:t>
      </w:r>
      <w:r w:rsidRPr="006761A9">
        <w:rPr>
          <w:i w:val="0"/>
          <w:sz w:val="22"/>
          <w:szCs w:val="22"/>
          <w:lang w:val="de-DE" w:eastAsia="en-US"/>
        </w:rPr>
        <w:t>:</w:t>
      </w:r>
    </w:p>
    <w:p w14:paraId="563B5EA4" w14:textId="77777777" w:rsidR="00FC1A2C" w:rsidRPr="008359FC" w:rsidRDefault="00017760" w:rsidP="007239EC">
      <w:pPr>
        <w:ind w:left="1080"/>
        <w:rPr>
          <w:sz w:val="22"/>
          <w:szCs w:val="22"/>
          <w:lang w:val="de-DE" w:eastAsia="en-US"/>
        </w:rPr>
      </w:pPr>
      <w:r>
        <w:rPr>
          <w:sz w:val="22"/>
          <w:szCs w:val="22"/>
          <w:lang w:val="de-DE" w:eastAsia="en-US"/>
        </w:rPr>
        <w:t>Špela Burgar</w:t>
      </w:r>
    </w:p>
    <w:p w14:paraId="3EAA8E8C" w14:textId="77777777" w:rsidR="00FC1A2C" w:rsidRPr="006761A9" w:rsidRDefault="00FC1A2C" w:rsidP="00FC1A2C">
      <w:pPr>
        <w:tabs>
          <w:tab w:val="left" w:pos="1170"/>
        </w:tabs>
        <w:ind w:left="1276"/>
        <w:rPr>
          <w:i w:val="0"/>
          <w:sz w:val="22"/>
          <w:szCs w:val="22"/>
          <w:lang w:val="de-DE" w:eastAsia="en-US"/>
        </w:rPr>
      </w:pPr>
    </w:p>
    <w:p w14:paraId="302B69F3" w14:textId="77777777" w:rsidR="00FC1A2C" w:rsidRPr="006761A9" w:rsidRDefault="00FC1A2C" w:rsidP="00FC1A2C">
      <w:pPr>
        <w:tabs>
          <w:tab w:val="left" w:pos="1170"/>
        </w:tabs>
        <w:ind w:left="1276"/>
        <w:rPr>
          <w:i w:val="0"/>
          <w:sz w:val="22"/>
          <w:szCs w:val="22"/>
          <w:lang w:val="de-DE" w:eastAsia="en-US"/>
        </w:rPr>
      </w:pPr>
    </w:p>
    <w:p w14:paraId="0C8C67FF" w14:textId="77777777" w:rsidR="00FC1A2C" w:rsidRPr="006761A9" w:rsidRDefault="00FC1A2C" w:rsidP="00FC1A2C">
      <w:pPr>
        <w:tabs>
          <w:tab w:val="left" w:pos="1170"/>
        </w:tabs>
        <w:ind w:left="1276"/>
        <w:rPr>
          <w:i w:val="0"/>
          <w:sz w:val="22"/>
          <w:szCs w:val="22"/>
          <w:lang w:val="de-DE" w:eastAsia="en-US"/>
        </w:rPr>
      </w:pPr>
    </w:p>
    <w:p w14:paraId="017E5784" w14:textId="77777777" w:rsidR="00FC1A2C" w:rsidRPr="006761A9" w:rsidRDefault="00FC1A2C" w:rsidP="00FC1A2C">
      <w:pPr>
        <w:tabs>
          <w:tab w:val="left" w:pos="1170"/>
        </w:tabs>
        <w:ind w:left="1276"/>
        <w:rPr>
          <w:i w:val="0"/>
          <w:sz w:val="22"/>
          <w:szCs w:val="22"/>
          <w:lang w:val="de-DE" w:eastAsia="en-US"/>
        </w:rPr>
      </w:pPr>
    </w:p>
    <w:tbl>
      <w:tblPr>
        <w:tblW w:w="0" w:type="auto"/>
        <w:tblInd w:w="1276" w:type="dxa"/>
        <w:tblLook w:val="04A0" w:firstRow="1" w:lastRow="0" w:firstColumn="1" w:lastColumn="0" w:noHBand="0" w:noVBand="1"/>
      </w:tblPr>
      <w:tblGrid>
        <w:gridCol w:w="2946"/>
        <w:gridCol w:w="2823"/>
        <w:gridCol w:w="3031"/>
      </w:tblGrid>
      <w:tr w:rsidR="002724FB" w:rsidRPr="00092552" w14:paraId="6CA92E64" w14:textId="77777777" w:rsidTr="002724FB">
        <w:tc>
          <w:tcPr>
            <w:tcW w:w="3032" w:type="dxa"/>
            <w:shd w:val="clear" w:color="auto" w:fill="auto"/>
          </w:tcPr>
          <w:p w14:paraId="66F00711" w14:textId="77777777"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14:paraId="214C0626" w14:textId="77777777"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14:paraId="7C949F1E" w14:textId="77777777" w:rsidR="002724FB" w:rsidRPr="002724FB" w:rsidRDefault="002724FB" w:rsidP="002724FB">
            <w:pPr>
              <w:pStyle w:val="Odstavekseznama"/>
              <w:tabs>
                <w:tab w:val="left" w:pos="1276"/>
              </w:tabs>
              <w:ind w:left="0"/>
              <w:jc w:val="center"/>
              <w:rPr>
                <w:sz w:val="22"/>
                <w:szCs w:val="22"/>
              </w:rPr>
            </w:pPr>
            <w:r w:rsidRPr="002724FB">
              <w:rPr>
                <w:sz w:val="22"/>
                <w:szCs w:val="22"/>
              </w:rPr>
              <w:t>Tadeja Möderndorfer</w:t>
            </w:r>
          </w:p>
        </w:tc>
      </w:tr>
      <w:tr w:rsidR="002724FB" w:rsidRPr="00092552" w14:paraId="4F64E3C5" w14:textId="77777777" w:rsidTr="002724FB">
        <w:tc>
          <w:tcPr>
            <w:tcW w:w="3032" w:type="dxa"/>
            <w:shd w:val="clear" w:color="auto" w:fill="auto"/>
          </w:tcPr>
          <w:p w14:paraId="3165B322" w14:textId="77777777"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14:paraId="2595DC1F" w14:textId="77777777"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14:paraId="012A50A8" w14:textId="77777777" w:rsidR="002724FB" w:rsidRPr="002724FB" w:rsidRDefault="002724FB" w:rsidP="002724FB">
            <w:pPr>
              <w:pStyle w:val="Odstavekseznama"/>
              <w:tabs>
                <w:tab w:val="left" w:pos="1276"/>
              </w:tabs>
              <w:ind w:left="0"/>
              <w:jc w:val="center"/>
              <w:rPr>
                <w:i w:val="0"/>
                <w:sz w:val="22"/>
                <w:szCs w:val="22"/>
              </w:rPr>
            </w:pPr>
            <w:r w:rsidRPr="002724FB">
              <w:rPr>
                <w:i w:val="0"/>
                <w:sz w:val="22"/>
                <w:szCs w:val="22"/>
              </w:rPr>
              <w:t>Vodja službe</w:t>
            </w:r>
          </w:p>
        </w:tc>
      </w:tr>
    </w:tbl>
    <w:p w14:paraId="6C82D2E2" w14:textId="77777777" w:rsidR="006761A9" w:rsidRDefault="006761A9" w:rsidP="006761A9">
      <w:pPr>
        <w:ind w:left="1276"/>
        <w:jc w:val="both"/>
        <w:rPr>
          <w:b/>
          <w:i w:val="0"/>
          <w:sz w:val="22"/>
          <w:szCs w:val="22"/>
        </w:rPr>
      </w:pPr>
    </w:p>
    <w:p w14:paraId="71E116FE" w14:textId="77777777" w:rsidR="002724FB" w:rsidRDefault="002724FB" w:rsidP="006761A9">
      <w:pPr>
        <w:ind w:left="1276"/>
        <w:jc w:val="both"/>
        <w:rPr>
          <w:b/>
          <w:i w:val="0"/>
          <w:sz w:val="22"/>
          <w:szCs w:val="22"/>
        </w:rPr>
      </w:pPr>
    </w:p>
    <w:p w14:paraId="633C07E1" w14:textId="77777777" w:rsidR="002724FB" w:rsidRDefault="002724FB" w:rsidP="006761A9">
      <w:pPr>
        <w:ind w:left="1276"/>
        <w:jc w:val="both"/>
        <w:rPr>
          <w:b/>
          <w:i w:val="0"/>
          <w:sz w:val="22"/>
          <w:szCs w:val="22"/>
        </w:rPr>
      </w:pPr>
    </w:p>
    <w:p w14:paraId="11073B73" w14:textId="77777777" w:rsidR="00FC1A2C" w:rsidRDefault="00FC1A2C" w:rsidP="006761A9">
      <w:pPr>
        <w:ind w:left="1276"/>
        <w:jc w:val="both"/>
        <w:rPr>
          <w:b/>
          <w:i w:val="0"/>
          <w:sz w:val="22"/>
          <w:szCs w:val="22"/>
        </w:rPr>
      </w:pPr>
    </w:p>
    <w:p w14:paraId="5D807627" w14:textId="77777777" w:rsidR="00FC1A2C" w:rsidRDefault="00FC1A2C" w:rsidP="006761A9">
      <w:pPr>
        <w:ind w:left="1276"/>
        <w:jc w:val="both"/>
        <w:rPr>
          <w:b/>
          <w:i w:val="0"/>
          <w:sz w:val="22"/>
          <w:szCs w:val="22"/>
        </w:rPr>
      </w:pPr>
    </w:p>
    <w:p w14:paraId="2441AC08" w14:textId="77777777" w:rsidR="003C6753" w:rsidRDefault="003C6753" w:rsidP="006761A9">
      <w:pPr>
        <w:ind w:left="1276"/>
        <w:jc w:val="both"/>
        <w:rPr>
          <w:b/>
          <w:i w:val="0"/>
          <w:sz w:val="22"/>
          <w:szCs w:val="22"/>
        </w:rPr>
      </w:pPr>
    </w:p>
    <w:p w14:paraId="06717E09" w14:textId="77777777" w:rsidR="00FA7DCD" w:rsidRDefault="00FA7DCD" w:rsidP="006761A9">
      <w:pPr>
        <w:ind w:left="1276"/>
        <w:jc w:val="both"/>
        <w:rPr>
          <w:b/>
          <w:i w:val="0"/>
          <w:sz w:val="22"/>
          <w:szCs w:val="22"/>
        </w:rPr>
      </w:pPr>
    </w:p>
    <w:p w14:paraId="4AFCCB8D" w14:textId="77777777" w:rsidR="00FA7DCD" w:rsidRDefault="00FA7DCD" w:rsidP="006761A9">
      <w:pPr>
        <w:ind w:left="1276"/>
        <w:jc w:val="both"/>
        <w:rPr>
          <w:b/>
          <w:i w:val="0"/>
          <w:sz w:val="22"/>
          <w:szCs w:val="22"/>
        </w:rPr>
      </w:pPr>
    </w:p>
    <w:p w14:paraId="5F19C779" w14:textId="77777777" w:rsidR="00FA7DCD" w:rsidRDefault="00FA7DCD" w:rsidP="006761A9">
      <w:pPr>
        <w:ind w:left="1276"/>
        <w:jc w:val="both"/>
        <w:rPr>
          <w:b/>
          <w:i w:val="0"/>
          <w:sz w:val="22"/>
          <w:szCs w:val="22"/>
        </w:rPr>
      </w:pPr>
    </w:p>
    <w:p w14:paraId="7B065255" w14:textId="77777777" w:rsidR="00FA7DCD" w:rsidRDefault="00FA7DCD" w:rsidP="006761A9">
      <w:pPr>
        <w:ind w:left="1276"/>
        <w:jc w:val="both"/>
        <w:rPr>
          <w:b/>
          <w:i w:val="0"/>
          <w:sz w:val="22"/>
          <w:szCs w:val="22"/>
        </w:rPr>
      </w:pPr>
    </w:p>
    <w:p w14:paraId="3C917DDE" w14:textId="7777777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p>
    <w:p w14:paraId="34967235" w14:textId="77777777" w:rsidR="00391DEF" w:rsidRPr="00312551" w:rsidRDefault="00391DEF" w:rsidP="00D00D74">
      <w:pPr>
        <w:jc w:val="both"/>
        <w:rPr>
          <w:i w:val="0"/>
          <w:sz w:val="16"/>
          <w:szCs w:val="16"/>
        </w:rPr>
      </w:pPr>
    </w:p>
    <w:p w14:paraId="0AA83CD0" w14:textId="77777777" w:rsidR="00B005A7"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Naročnik</w:t>
      </w:r>
    </w:p>
    <w:p w14:paraId="7331BE11" w14:textId="77777777" w:rsidR="00B005A7" w:rsidRPr="00166856" w:rsidRDefault="00B005A7" w:rsidP="00B005A7">
      <w:pPr>
        <w:pStyle w:val="Zoran1"/>
        <w:numPr>
          <w:ilvl w:val="0"/>
          <w:numId w:val="0"/>
        </w:numPr>
        <w:ind w:left="1080"/>
        <w:rPr>
          <w:rFonts w:ascii="Times New Roman" w:hAnsi="Times New Roman" w:cs="Times New Roman"/>
        </w:rPr>
      </w:pPr>
    </w:p>
    <w:p w14:paraId="56558F74" w14:textId="77777777" w:rsidR="00017760" w:rsidRDefault="00017760" w:rsidP="00017760">
      <w:pPr>
        <w:ind w:left="1080"/>
        <w:jc w:val="both"/>
        <w:rPr>
          <w:i w:val="0"/>
          <w:sz w:val="22"/>
          <w:szCs w:val="22"/>
        </w:rPr>
      </w:pPr>
      <w:r>
        <w:rPr>
          <w:i w:val="0"/>
          <w:sz w:val="22"/>
          <w:szCs w:val="22"/>
        </w:rPr>
        <w:t xml:space="preserve">Naziv in naslov naročnika: </w:t>
      </w:r>
      <w:r w:rsidRPr="00CE0CAB">
        <w:rPr>
          <w:i w:val="0"/>
          <w:sz w:val="22"/>
          <w:szCs w:val="22"/>
        </w:rPr>
        <w:t>Javni zavod Šport Ljubljana, Celovška cesta 25, 1000 Ljubljana</w:t>
      </w:r>
    </w:p>
    <w:p w14:paraId="2B6D49F5" w14:textId="77777777" w:rsidR="00017760" w:rsidRDefault="00017760" w:rsidP="00017760">
      <w:pPr>
        <w:ind w:left="1080"/>
        <w:jc w:val="both"/>
        <w:rPr>
          <w:i w:val="0"/>
          <w:sz w:val="22"/>
          <w:szCs w:val="22"/>
        </w:rPr>
      </w:pPr>
      <w:r>
        <w:rPr>
          <w:i w:val="0"/>
          <w:sz w:val="22"/>
          <w:szCs w:val="22"/>
        </w:rPr>
        <w:t>Odgovorna oseba naročnika: direktorica Tatjana Polajnar</w:t>
      </w:r>
    </w:p>
    <w:p w14:paraId="1ABAF64D" w14:textId="77777777" w:rsidR="00017760" w:rsidRDefault="00017760" w:rsidP="00017760">
      <w:pPr>
        <w:ind w:left="1080"/>
        <w:jc w:val="both"/>
        <w:rPr>
          <w:i w:val="0"/>
          <w:sz w:val="22"/>
          <w:szCs w:val="22"/>
        </w:rPr>
      </w:pPr>
      <w:r>
        <w:rPr>
          <w:i w:val="0"/>
          <w:sz w:val="22"/>
          <w:szCs w:val="22"/>
        </w:rPr>
        <w:t>Identifikacijska številka za DDV: SI</w:t>
      </w:r>
      <w:r w:rsidRPr="00CE0CAB">
        <w:t xml:space="preserve"> </w:t>
      </w:r>
      <w:r w:rsidRPr="00CE0CAB">
        <w:rPr>
          <w:i w:val="0"/>
          <w:sz w:val="22"/>
          <w:szCs w:val="22"/>
        </w:rPr>
        <w:t>63489767</w:t>
      </w:r>
    </w:p>
    <w:p w14:paraId="1187A797" w14:textId="77777777" w:rsidR="00017760" w:rsidRDefault="00017760" w:rsidP="00017760">
      <w:pPr>
        <w:ind w:left="1080"/>
        <w:jc w:val="both"/>
        <w:rPr>
          <w:i w:val="0"/>
          <w:sz w:val="22"/>
          <w:szCs w:val="22"/>
        </w:rPr>
      </w:pPr>
      <w:r>
        <w:rPr>
          <w:i w:val="0"/>
          <w:sz w:val="22"/>
          <w:szCs w:val="22"/>
        </w:rPr>
        <w:t xml:space="preserve">Matična številka: </w:t>
      </w:r>
      <w:r w:rsidRPr="00CE0CAB">
        <w:rPr>
          <w:i w:val="0"/>
          <w:sz w:val="22"/>
          <w:szCs w:val="22"/>
        </w:rPr>
        <w:t>5145414000</w:t>
      </w:r>
    </w:p>
    <w:p w14:paraId="1C350780" w14:textId="77777777" w:rsidR="00017760" w:rsidRDefault="00017760" w:rsidP="00017760">
      <w:pPr>
        <w:ind w:left="1080"/>
        <w:jc w:val="both"/>
        <w:rPr>
          <w:i w:val="0"/>
          <w:sz w:val="22"/>
          <w:szCs w:val="22"/>
        </w:rPr>
      </w:pPr>
    </w:p>
    <w:p w14:paraId="396D8374" w14:textId="77777777" w:rsidR="00017760" w:rsidRDefault="00017760" w:rsidP="00017760">
      <w:pPr>
        <w:ind w:left="1080"/>
        <w:jc w:val="both"/>
        <w:rPr>
          <w:i w:val="0"/>
          <w:sz w:val="22"/>
          <w:szCs w:val="22"/>
        </w:rPr>
      </w:pPr>
      <w:r w:rsidRPr="00126387">
        <w:rPr>
          <w:i w:val="0"/>
          <w:sz w:val="22"/>
          <w:szCs w:val="22"/>
        </w:rPr>
        <w:t xml:space="preserve">Naročnik </w:t>
      </w:r>
      <w:r>
        <w:rPr>
          <w:i w:val="0"/>
          <w:sz w:val="22"/>
          <w:szCs w:val="22"/>
        </w:rPr>
        <w:t>je</w:t>
      </w:r>
      <w:r w:rsidRPr="00126387">
        <w:rPr>
          <w:i w:val="0"/>
          <w:sz w:val="22"/>
          <w:szCs w:val="22"/>
        </w:rPr>
        <w:t xml:space="preserve"> s pooblastilom in na podlagi tretjega odstavka 66. člena Zakona o javnem naročanju (Uradni list RS, št. 91/15 in 14/18; v nadaljevanju: ZJN-3) za izvedbo oziroma odločanje v postopku oddaje predmetn</w:t>
      </w:r>
      <w:r>
        <w:rPr>
          <w:i w:val="0"/>
          <w:sz w:val="22"/>
          <w:szCs w:val="22"/>
        </w:rPr>
        <w:t>ega javnega naročila pooblastil</w:t>
      </w:r>
      <w:r w:rsidRPr="00126387">
        <w:rPr>
          <w:i w:val="0"/>
          <w:sz w:val="22"/>
          <w:szCs w:val="22"/>
        </w:rPr>
        <w:t xml:space="preserve"> Mestno občino Ljubljana, Mestni trg 1, 1000 Ljubljana.</w:t>
      </w:r>
    </w:p>
    <w:p w14:paraId="3958DDB2" w14:textId="77777777" w:rsidR="0004168C" w:rsidRPr="00166856" w:rsidRDefault="0004168C" w:rsidP="0004168C">
      <w:pPr>
        <w:pStyle w:val="Zoran1"/>
        <w:numPr>
          <w:ilvl w:val="0"/>
          <w:numId w:val="0"/>
        </w:numPr>
        <w:ind w:left="1080"/>
        <w:rPr>
          <w:rFonts w:ascii="Times New Roman" w:hAnsi="Times New Roman" w:cs="Times New Roman"/>
          <w:b w:val="0"/>
        </w:rPr>
      </w:pPr>
    </w:p>
    <w:p w14:paraId="213DC65D" w14:textId="77777777" w:rsidR="00E803EA" w:rsidRPr="00166856" w:rsidRDefault="00E803EA" w:rsidP="006A435C">
      <w:pPr>
        <w:pStyle w:val="Zoran1"/>
        <w:numPr>
          <w:ilvl w:val="0"/>
          <w:numId w:val="10"/>
        </w:numPr>
        <w:rPr>
          <w:rFonts w:ascii="Times New Roman" w:hAnsi="Times New Roman" w:cs="Times New Roman"/>
        </w:rPr>
      </w:pPr>
      <w:r w:rsidRPr="00166856">
        <w:rPr>
          <w:rFonts w:ascii="Times New Roman" w:hAnsi="Times New Roman" w:cs="Times New Roman"/>
        </w:rPr>
        <w:t>Gospodarski subjekt</w:t>
      </w:r>
    </w:p>
    <w:p w14:paraId="59EFA950" w14:textId="77777777" w:rsidR="00E803EA" w:rsidRPr="00166856" w:rsidRDefault="00E803EA" w:rsidP="00E803EA">
      <w:pPr>
        <w:ind w:left="1080"/>
        <w:jc w:val="both"/>
        <w:rPr>
          <w:i w:val="0"/>
          <w:sz w:val="22"/>
          <w:szCs w:val="22"/>
        </w:rPr>
      </w:pPr>
    </w:p>
    <w:p w14:paraId="5A3F3F7F" w14:textId="77777777" w:rsidR="00E803EA" w:rsidRPr="00166856" w:rsidRDefault="00E803EA" w:rsidP="00E803EA">
      <w:pPr>
        <w:ind w:left="1080"/>
        <w:jc w:val="both"/>
        <w:rPr>
          <w:i w:val="0"/>
          <w:sz w:val="22"/>
          <w:szCs w:val="22"/>
        </w:rPr>
      </w:pPr>
      <w:r w:rsidRPr="00166856">
        <w:rPr>
          <w:i w:val="0"/>
          <w:iCs/>
          <w:color w:val="000000" w:themeColor="text1"/>
          <w:sz w:val="22"/>
          <w:szCs w:val="22"/>
        </w:rPr>
        <w:t xml:space="preserve">Gospodarski subjekt predstavlja </w:t>
      </w:r>
      <w:r w:rsidRPr="00166856">
        <w:rPr>
          <w:i w:val="0"/>
          <w:iCs/>
          <w:sz w:val="22"/>
          <w:szCs w:val="22"/>
        </w:rPr>
        <w:t>vsaka fizična ali pravna oseba</w:t>
      </w:r>
      <w:r w:rsidRPr="00166856">
        <w:rPr>
          <w:i w:val="0"/>
          <w:sz w:val="22"/>
          <w:szCs w:val="22"/>
        </w:rPr>
        <w:t>, ki izpolnjuje pogoje za priznanje sposobnosti navedene v nadaljevanju te razpisne dokumentacije.</w:t>
      </w:r>
    </w:p>
    <w:p w14:paraId="4773D862" w14:textId="77777777" w:rsidR="00E803EA" w:rsidRPr="00A54E1A" w:rsidRDefault="00E803EA" w:rsidP="00E803EA">
      <w:pPr>
        <w:ind w:left="1080"/>
        <w:jc w:val="both"/>
        <w:rPr>
          <w:i w:val="0"/>
          <w:sz w:val="16"/>
          <w:szCs w:val="16"/>
        </w:rPr>
      </w:pPr>
    </w:p>
    <w:p w14:paraId="4240FAFF" w14:textId="4A696163" w:rsidR="00E803EA" w:rsidRPr="00166856" w:rsidRDefault="00E803EA" w:rsidP="00E803EA">
      <w:pPr>
        <w:ind w:left="1080"/>
        <w:jc w:val="both"/>
        <w:rPr>
          <w:i w:val="0"/>
          <w:sz w:val="22"/>
          <w:szCs w:val="22"/>
        </w:rPr>
      </w:pPr>
      <w:r w:rsidRPr="00166856">
        <w:rPr>
          <w:i w:val="0"/>
          <w:sz w:val="22"/>
          <w:szCs w:val="22"/>
        </w:rPr>
        <w:t xml:space="preserve">Gospodarski subjekt predstavljajo tudi podizvajalci s katerimi nastopa gospodarski subjekt. Gospodarski  subjekt, ki nastopa s podizvajalci, mora v obrazcu ESPD navesti, da bo pri izvedbi naročila sodeloval s podizvajalci. Gospodarski subjekt v razmerju do naročnika v celoti odgovarja za izvedbo prejetega naročila, ne glede na število podizvajalcev, ki jih bo navedel v svoji </w:t>
      </w:r>
      <w:r w:rsidR="00323F31">
        <w:rPr>
          <w:i w:val="0"/>
          <w:sz w:val="22"/>
          <w:szCs w:val="22"/>
        </w:rPr>
        <w:t>ponudbi</w:t>
      </w:r>
      <w:r w:rsidRPr="00166856">
        <w:rPr>
          <w:i w:val="0"/>
          <w:sz w:val="22"/>
          <w:szCs w:val="22"/>
        </w:rPr>
        <w:t>.</w:t>
      </w:r>
    </w:p>
    <w:p w14:paraId="51E9E8D8" w14:textId="77777777" w:rsidR="00E803EA" w:rsidRPr="00A54E1A" w:rsidRDefault="00E803EA" w:rsidP="00E803EA">
      <w:pPr>
        <w:ind w:left="1080"/>
        <w:jc w:val="both"/>
        <w:rPr>
          <w:i w:val="0"/>
          <w:sz w:val="16"/>
          <w:szCs w:val="16"/>
        </w:rPr>
      </w:pPr>
    </w:p>
    <w:p w14:paraId="15968901" w14:textId="77777777" w:rsidR="00E803EA" w:rsidRPr="00166856" w:rsidRDefault="00E803EA" w:rsidP="00E803EA">
      <w:pPr>
        <w:ind w:left="1080"/>
        <w:jc w:val="both"/>
        <w:rPr>
          <w:i w:val="0"/>
          <w:sz w:val="22"/>
          <w:szCs w:val="22"/>
        </w:rPr>
      </w:pPr>
      <w:r w:rsidRPr="00166856">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4B12995E" w14:textId="77777777" w:rsidR="00E803EA" w:rsidRPr="00A54E1A" w:rsidRDefault="00E803EA" w:rsidP="00E803EA">
      <w:pPr>
        <w:ind w:left="1080"/>
        <w:jc w:val="both"/>
        <w:rPr>
          <w:i w:val="0"/>
          <w:sz w:val="16"/>
          <w:szCs w:val="16"/>
        </w:rPr>
      </w:pPr>
    </w:p>
    <w:p w14:paraId="23929938" w14:textId="6704FEEC" w:rsidR="00133443" w:rsidRPr="00166856" w:rsidRDefault="00E803EA" w:rsidP="00E803EA">
      <w:pPr>
        <w:pStyle w:val="Zoran1"/>
        <w:numPr>
          <w:ilvl w:val="0"/>
          <w:numId w:val="0"/>
        </w:numPr>
        <w:ind w:left="1080"/>
        <w:rPr>
          <w:rFonts w:ascii="Times New Roman" w:hAnsi="Times New Roman" w:cs="Times New Roman"/>
          <w:b w:val="0"/>
        </w:rPr>
      </w:pPr>
      <w:r w:rsidRPr="00166856">
        <w:rPr>
          <w:rFonts w:ascii="Times New Roman" w:hAnsi="Times New Roman" w:cs="Times New Roman"/>
          <w:b w:val="0"/>
        </w:rPr>
        <w:t xml:space="preserve">Gospodarski subjekt predstavlja tudi skupina </w:t>
      </w:r>
      <w:r w:rsidR="00323F31">
        <w:rPr>
          <w:rFonts w:ascii="Times New Roman" w:hAnsi="Times New Roman" w:cs="Times New Roman"/>
          <w:b w:val="0"/>
        </w:rPr>
        <w:t>gospodarskih subjektov (skupna ponudb</w:t>
      </w:r>
      <w:r w:rsidRPr="00166856">
        <w:rPr>
          <w:rFonts w:ascii="Times New Roman" w:hAnsi="Times New Roman" w:cs="Times New Roman"/>
          <w:b w:val="0"/>
        </w:rPr>
        <w:t xml:space="preserve">a), ki odgovarja naročniku neomejeno solidarno. Skupna </w:t>
      </w:r>
      <w:r w:rsidR="00323F31">
        <w:rPr>
          <w:rFonts w:ascii="Times New Roman" w:hAnsi="Times New Roman" w:cs="Times New Roman"/>
          <w:b w:val="0"/>
        </w:rPr>
        <w:t>ponudb</w:t>
      </w:r>
      <w:r w:rsidRPr="00166856">
        <w:rPr>
          <w:rFonts w:ascii="Times New Roman" w:hAnsi="Times New Roman" w:cs="Times New Roman"/>
          <w:b w:val="0"/>
        </w:rPr>
        <w:t>a mora biti pripravljena v skladu z navodili iz te razpisne dokumentacije.</w:t>
      </w:r>
    </w:p>
    <w:p w14:paraId="4A0CCCAA" w14:textId="77777777" w:rsidR="00E803EA" w:rsidRPr="00166856" w:rsidRDefault="00E803EA" w:rsidP="00E803EA">
      <w:pPr>
        <w:pStyle w:val="Zoran1"/>
        <w:numPr>
          <w:ilvl w:val="0"/>
          <w:numId w:val="0"/>
        </w:numPr>
        <w:ind w:left="1056"/>
      </w:pPr>
    </w:p>
    <w:p w14:paraId="68146EFF" w14:textId="77777777" w:rsidR="00E803EA" w:rsidRPr="00166856" w:rsidRDefault="00E803EA" w:rsidP="006A435C">
      <w:pPr>
        <w:pStyle w:val="Zoran1"/>
        <w:numPr>
          <w:ilvl w:val="0"/>
          <w:numId w:val="10"/>
        </w:numPr>
        <w:rPr>
          <w:rFonts w:ascii="Times New Roman" w:hAnsi="Times New Roman" w:cs="Times New Roman"/>
        </w:rPr>
      </w:pPr>
      <w:r w:rsidRPr="00166856">
        <w:rPr>
          <w:rFonts w:ascii="Times New Roman" w:hAnsi="Times New Roman" w:cs="Times New Roman"/>
        </w:rPr>
        <w:t>Postopek</w:t>
      </w:r>
    </w:p>
    <w:p w14:paraId="72F31349" w14:textId="77777777" w:rsidR="00E803EA" w:rsidRPr="00A54E1A" w:rsidRDefault="00E803EA" w:rsidP="00E803EA">
      <w:pPr>
        <w:ind w:left="1080"/>
        <w:jc w:val="both"/>
        <w:rPr>
          <w:i w:val="0"/>
          <w:sz w:val="16"/>
          <w:szCs w:val="16"/>
        </w:rPr>
      </w:pPr>
    </w:p>
    <w:p w14:paraId="4ED9C79B" w14:textId="77777777" w:rsidR="00155CE4" w:rsidRPr="00166856" w:rsidRDefault="00155CE4" w:rsidP="00155CE4">
      <w:pPr>
        <w:pStyle w:val="Odstavekseznama"/>
        <w:ind w:left="1056"/>
        <w:jc w:val="both"/>
        <w:rPr>
          <w:i w:val="0"/>
          <w:sz w:val="22"/>
          <w:szCs w:val="22"/>
        </w:rPr>
      </w:pPr>
      <w:r w:rsidRPr="00166856">
        <w:rPr>
          <w:i w:val="0"/>
          <w:sz w:val="22"/>
          <w:szCs w:val="22"/>
        </w:rPr>
        <w:t>Javno naročilo se bo izvedlo v skladu z veljavno zakonodajo, ki ureja področje javnih naročil, javnih financ in področje, ki je predmet javnega naročila.</w:t>
      </w:r>
    </w:p>
    <w:p w14:paraId="13CB5C87" w14:textId="77777777" w:rsidR="00155CE4" w:rsidRPr="003B1D7D" w:rsidRDefault="00155CE4" w:rsidP="00155CE4">
      <w:pPr>
        <w:ind w:left="1077"/>
        <w:jc w:val="both"/>
        <w:rPr>
          <w:i w:val="0"/>
          <w:sz w:val="16"/>
          <w:szCs w:val="16"/>
        </w:rPr>
      </w:pPr>
    </w:p>
    <w:p w14:paraId="7BA96B00" w14:textId="77777777" w:rsidR="00155CE4" w:rsidRPr="00090D58" w:rsidRDefault="00155CE4" w:rsidP="00155CE4">
      <w:pPr>
        <w:ind w:left="1077"/>
        <w:jc w:val="both"/>
        <w:rPr>
          <w:i w:val="0"/>
          <w:iCs/>
          <w:sz w:val="22"/>
          <w:szCs w:val="22"/>
        </w:rPr>
      </w:pPr>
      <w:r w:rsidRPr="00090D58">
        <w:rPr>
          <w:i w:val="0"/>
          <w:iCs/>
          <w:sz w:val="22"/>
          <w:szCs w:val="22"/>
        </w:rPr>
        <w:t xml:space="preserve">Za oddajo tega naročila se </w:t>
      </w:r>
      <w:r w:rsidRPr="00090D58">
        <w:rPr>
          <w:i w:val="0"/>
          <w:color w:val="000000" w:themeColor="text1"/>
          <w:sz w:val="22"/>
          <w:szCs w:val="22"/>
        </w:rPr>
        <w:t>v skladu s 40. členom</w:t>
      </w:r>
      <w:r w:rsidRPr="00090D58">
        <w:rPr>
          <w:i w:val="0"/>
          <w:iCs/>
          <w:sz w:val="22"/>
          <w:szCs w:val="22"/>
        </w:rPr>
        <w:t xml:space="preserve"> Zakona o javnem naročanju </w:t>
      </w:r>
      <w:r w:rsidRPr="00090D58">
        <w:rPr>
          <w:bCs/>
          <w:i w:val="0"/>
          <w:color w:val="000000" w:themeColor="text1"/>
          <w:sz w:val="22"/>
          <w:szCs w:val="22"/>
        </w:rPr>
        <w:t>(</w:t>
      </w:r>
      <w:r w:rsidRPr="00166856">
        <w:rPr>
          <w:bCs/>
          <w:i w:val="0"/>
          <w:color w:val="000000" w:themeColor="text1"/>
          <w:sz w:val="22"/>
          <w:szCs w:val="22"/>
        </w:rPr>
        <w:t>Uradni list RS, št. 91/2015</w:t>
      </w:r>
      <w:r>
        <w:rPr>
          <w:bCs/>
          <w:i w:val="0"/>
          <w:color w:val="000000" w:themeColor="text1"/>
          <w:sz w:val="22"/>
          <w:szCs w:val="22"/>
        </w:rPr>
        <w:t>,</w:t>
      </w:r>
      <w:r w:rsidRPr="00166856">
        <w:rPr>
          <w:bCs/>
          <w:i w:val="0"/>
          <w:color w:val="000000" w:themeColor="text1"/>
          <w:sz w:val="22"/>
          <w:szCs w:val="22"/>
        </w:rPr>
        <w:t xml:space="preserve"> </w:t>
      </w:r>
      <w:r>
        <w:rPr>
          <w:bCs/>
          <w:i w:val="0"/>
          <w:color w:val="000000" w:themeColor="text1"/>
          <w:sz w:val="22"/>
          <w:szCs w:val="22"/>
        </w:rPr>
        <w:t>s spremembami in dopolnitvami -</w:t>
      </w:r>
      <w:r w:rsidRPr="00166856">
        <w:rPr>
          <w:bCs/>
          <w:i w:val="0"/>
          <w:color w:val="000000" w:themeColor="text1"/>
          <w:sz w:val="22"/>
          <w:szCs w:val="22"/>
        </w:rPr>
        <w:t xml:space="preserve"> </w:t>
      </w:r>
      <w:r>
        <w:rPr>
          <w:bCs/>
          <w:i w:val="0"/>
          <w:color w:val="000000" w:themeColor="text1"/>
          <w:sz w:val="22"/>
          <w:szCs w:val="22"/>
        </w:rPr>
        <w:t xml:space="preserve">v nadaljevanju </w:t>
      </w:r>
      <w:r w:rsidRPr="00166856">
        <w:rPr>
          <w:bCs/>
          <w:i w:val="0"/>
          <w:color w:val="000000" w:themeColor="text1"/>
          <w:sz w:val="22"/>
          <w:szCs w:val="22"/>
        </w:rPr>
        <w:t>ZJN-3</w:t>
      </w:r>
      <w:r w:rsidRPr="00090D58">
        <w:rPr>
          <w:bCs/>
          <w:i w:val="0"/>
          <w:color w:val="000000" w:themeColor="text1"/>
          <w:sz w:val="22"/>
          <w:szCs w:val="22"/>
        </w:rPr>
        <w:t xml:space="preserve">) </w:t>
      </w:r>
      <w:r w:rsidRPr="00090D58">
        <w:rPr>
          <w:i w:val="0"/>
          <w:iCs/>
          <w:sz w:val="22"/>
          <w:szCs w:val="22"/>
        </w:rPr>
        <w:t>izvede odprti postopek.</w:t>
      </w:r>
    </w:p>
    <w:p w14:paraId="5F68BB70" w14:textId="77777777" w:rsidR="00017760" w:rsidRDefault="00017760" w:rsidP="00E803EA">
      <w:pPr>
        <w:pStyle w:val="Zoran1"/>
        <w:numPr>
          <w:ilvl w:val="0"/>
          <w:numId w:val="0"/>
        </w:numPr>
        <w:ind w:left="1056"/>
        <w:rPr>
          <w:rFonts w:ascii="Times New Roman" w:hAnsi="Times New Roman"/>
          <w:b w:val="0"/>
        </w:rPr>
      </w:pPr>
    </w:p>
    <w:p w14:paraId="4FEB9100" w14:textId="5D1F3228" w:rsidR="00017760" w:rsidRPr="00166856" w:rsidRDefault="00017760" w:rsidP="00E803EA">
      <w:pPr>
        <w:pStyle w:val="Zoran1"/>
        <w:numPr>
          <w:ilvl w:val="0"/>
          <w:numId w:val="0"/>
        </w:numPr>
        <w:ind w:left="1056"/>
        <w:rPr>
          <w:rFonts w:ascii="Times New Roman" w:hAnsi="Times New Roman" w:cs="Times New Roman"/>
          <w:b w:val="0"/>
        </w:rPr>
      </w:pPr>
      <w:r w:rsidRPr="00017760">
        <w:rPr>
          <w:rFonts w:ascii="Times New Roman" w:hAnsi="Times New Roman" w:cs="Times New Roman"/>
          <w:b w:val="0"/>
        </w:rPr>
        <w:t xml:space="preserve">Izvajalca </w:t>
      </w:r>
      <w:r w:rsidR="007A3B3B">
        <w:rPr>
          <w:rFonts w:ascii="Times New Roman" w:hAnsi="Times New Roman" w:cs="Times New Roman"/>
          <w:b w:val="0"/>
        </w:rPr>
        <w:t>za vsak posamezni sklop javnega naročila</w:t>
      </w:r>
      <w:r w:rsidRPr="00017760">
        <w:rPr>
          <w:rFonts w:ascii="Times New Roman" w:hAnsi="Times New Roman" w:cs="Times New Roman"/>
          <w:b w:val="0"/>
        </w:rPr>
        <w:t xml:space="preserve"> bo naročnik izbral na podlagi v naprej določenih pogojev in meril. Naročnik bo po oddaji javnega naročila z izbranim ponudnikom </w:t>
      </w:r>
      <w:r w:rsidR="007A3B3B">
        <w:rPr>
          <w:rFonts w:ascii="Times New Roman" w:hAnsi="Times New Roman" w:cs="Times New Roman"/>
          <w:b w:val="0"/>
        </w:rPr>
        <w:t xml:space="preserve">za vsak posamezni sklop </w:t>
      </w:r>
      <w:r w:rsidRPr="00017760">
        <w:rPr>
          <w:rFonts w:ascii="Times New Roman" w:hAnsi="Times New Roman" w:cs="Times New Roman"/>
          <w:b w:val="0"/>
        </w:rPr>
        <w:t xml:space="preserve">sklenil okvirni sporazum za obdobje </w:t>
      </w:r>
      <w:r>
        <w:rPr>
          <w:rFonts w:ascii="Times New Roman" w:hAnsi="Times New Roman" w:cs="Times New Roman"/>
          <w:b w:val="0"/>
        </w:rPr>
        <w:t>štirih</w:t>
      </w:r>
      <w:r w:rsidRPr="00017760">
        <w:rPr>
          <w:rFonts w:ascii="Times New Roman" w:hAnsi="Times New Roman" w:cs="Times New Roman"/>
          <w:b w:val="0"/>
        </w:rPr>
        <w:t xml:space="preserve"> let.</w:t>
      </w:r>
    </w:p>
    <w:p w14:paraId="1B269A9F" w14:textId="77777777" w:rsidR="00E803EA" w:rsidRPr="00166856" w:rsidRDefault="00E803EA" w:rsidP="007508AD">
      <w:pPr>
        <w:ind w:left="1080"/>
        <w:jc w:val="both"/>
        <w:rPr>
          <w:i w:val="0"/>
          <w:sz w:val="22"/>
          <w:szCs w:val="22"/>
        </w:rPr>
      </w:pPr>
    </w:p>
    <w:p w14:paraId="330695A3" w14:textId="77777777" w:rsidR="009123D1" w:rsidRPr="00166856" w:rsidRDefault="00C57307" w:rsidP="006A435C">
      <w:pPr>
        <w:pStyle w:val="Zoran1"/>
        <w:numPr>
          <w:ilvl w:val="0"/>
          <w:numId w:val="10"/>
        </w:numPr>
        <w:rPr>
          <w:rFonts w:ascii="Times New Roman" w:hAnsi="Times New Roman" w:cs="Times New Roman"/>
        </w:rPr>
      </w:pPr>
      <w:r w:rsidRPr="00166856">
        <w:rPr>
          <w:rFonts w:ascii="Times New Roman" w:hAnsi="Times New Roman" w:cs="Times New Roman"/>
        </w:rPr>
        <w:t>P</w:t>
      </w:r>
      <w:r w:rsidR="009123D1" w:rsidRPr="00166856">
        <w:rPr>
          <w:rFonts w:ascii="Times New Roman" w:hAnsi="Times New Roman" w:cs="Times New Roman"/>
        </w:rPr>
        <w:t>ojasnila</w:t>
      </w:r>
      <w:r w:rsidRPr="00166856">
        <w:rPr>
          <w:rFonts w:ascii="Times New Roman" w:hAnsi="Times New Roman" w:cs="Times New Roman"/>
        </w:rPr>
        <w:t xml:space="preserve"> in spremembe </w:t>
      </w:r>
      <w:r w:rsidR="00C63F2E" w:rsidRPr="00166856">
        <w:rPr>
          <w:rFonts w:ascii="Times New Roman" w:hAnsi="Times New Roman" w:cs="Times New Roman"/>
        </w:rPr>
        <w:t>razpisne</w:t>
      </w:r>
      <w:r w:rsidR="009123D1" w:rsidRPr="00166856">
        <w:rPr>
          <w:rFonts w:ascii="Times New Roman" w:hAnsi="Times New Roman" w:cs="Times New Roman"/>
        </w:rPr>
        <w:t xml:space="preserve"> dokumentacij</w:t>
      </w:r>
      <w:r w:rsidRPr="00166856">
        <w:rPr>
          <w:rFonts w:ascii="Times New Roman" w:hAnsi="Times New Roman" w:cs="Times New Roman"/>
        </w:rPr>
        <w:t>e</w:t>
      </w:r>
    </w:p>
    <w:p w14:paraId="1EA759D2" w14:textId="77777777" w:rsidR="009123D1" w:rsidRPr="00A54E1A" w:rsidRDefault="009123D1" w:rsidP="007508AD">
      <w:pPr>
        <w:ind w:left="1080"/>
        <w:jc w:val="both"/>
        <w:rPr>
          <w:i w:val="0"/>
          <w:sz w:val="16"/>
          <w:szCs w:val="16"/>
        </w:rPr>
      </w:pPr>
    </w:p>
    <w:p w14:paraId="152D8B55" w14:textId="568A7260" w:rsidR="00F818FD" w:rsidRPr="002C3C25" w:rsidRDefault="00F818FD" w:rsidP="00F818FD">
      <w:pPr>
        <w:ind w:left="1080"/>
        <w:jc w:val="both"/>
        <w:rPr>
          <w:i w:val="0"/>
          <w:iCs/>
          <w:sz w:val="22"/>
          <w:szCs w:val="22"/>
        </w:rPr>
      </w:pPr>
      <w:r w:rsidRPr="002C3C25">
        <w:rPr>
          <w:i w:val="0"/>
          <w:iCs/>
          <w:sz w:val="22"/>
          <w:szCs w:val="22"/>
        </w:rPr>
        <w:t xml:space="preserve">Komunikacija </w:t>
      </w:r>
      <w:r>
        <w:rPr>
          <w:i w:val="0"/>
          <w:iCs/>
          <w:sz w:val="22"/>
          <w:szCs w:val="22"/>
        </w:rPr>
        <w:t>z gospodarskimi subjekti o</w:t>
      </w:r>
      <w:r w:rsidRPr="002C3C25">
        <w:rPr>
          <w:i w:val="0"/>
          <w:iCs/>
          <w:sz w:val="22"/>
          <w:szCs w:val="22"/>
        </w:rPr>
        <w:t xml:space="preserve"> vprašanjih v zvezi z vsebino naročila in v zvezi s pripravo </w:t>
      </w:r>
      <w:r w:rsidR="00323F31">
        <w:rPr>
          <w:i w:val="0"/>
          <w:iCs/>
          <w:sz w:val="22"/>
          <w:szCs w:val="22"/>
        </w:rPr>
        <w:t>ponudb</w:t>
      </w:r>
      <w:r>
        <w:rPr>
          <w:i w:val="0"/>
          <w:iCs/>
          <w:sz w:val="22"/>
          <w:szCs w:val="22"/>
        </w:rPr>
        <w:t>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F46FEA5" w14:textId="77777777" w:rsidR="00F818FD" w:rsidRPr="00A54E1A" w:rsidRDefault="00F818FD" w:rsidP="00F818FD">
      <w:pPr>
        <w:ind w:left="1080"/>
        <w:jc w:val="both"/>
        <w:rPr>
          <w:i w:val="0"/>
          <w:iCs/>
          <w:sz w:val="16"/>
          <w:szCs w:val="16"/>
        </w:rPr>
      </w:pPr>
    </w:p>
    <w:p w14:paraId="31A3AD59" w14:textId="49CDA319" w:rsidR="00F818FD" w:rsidRPr="00D55612" w:rsidRDefault="00F818FD" w:rsidP="00F818FD">
      <w:pPr>
        <w:ind w:left="1080"/>
        <w:jc w:val="both"/>
        <w:rPr>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D55612">
        <w:rPr>
          <w:i w:val="0"/>
          <w:iCs/>
          <w:sz w:val="22"/>
          <w:szCs w:val="22"/>
        </w:rPr>
        <w:t xml:space="preserve">vključno </w:t>
      </w:r>
      <w:r w:rsidR="00E22060">
        <w:rPr>
          <w:i w:val="0"/>
          <w:iCs/>
          <w:sz w:val="22"/>
          <w:szCs w:val="22"/>
        </w:rPr>
        <w:t>20.4.2022</w:t>
      </w:r>
      <w:r w:rsidRPr="00D55612">
        <w:rPr>
          <w:i w:val="0"/>
          <w:iCs/>
          <w:sz w:val="22"/>
          <w:szCs w:val="22"/>
        </w:rPr>
        <w:t xml:space="preserve"> do </w:t>
      </w:r>
      <w:r w:rsidR="00E22060">
        <w:rPr>
          <w:i w:val="0"/>
          <w:iCs/>
          <w:sz w:val="22"/>
          <w:szCs w:val="22"/>
        </w:rPr>
        <w:t>10</w:t>
      </w:r>
      <w:r w:rsidR="00215E33">
        <w:rPr>
          <w:i w:val="0"/>
          <w:iCs/>
          <w:sz w:val="22"/>
          <w:szCs w:val="22"/>
        </w:rPr>
        <w:t>:00</w:t>
      </w:r>
      <w:r w:rsidRPr="00D55612">
        <w:rPr>
          <w:i w:val="0"/>
          <w:iCs/>
          <w:sz w:val="22"/>
          <w:szCs w:val="22"/>
        </w:rPr>
        <w:t xml:space="preserve"> ure. Naročnik bo odgovore objavil najkasneje </w:t>
      </w:r>
      <w:r w:rsidR="00E22060">
        <w:rPr>
          <w:i w:val="0"/>
          <w:iCs/>
          <w:sz w:val="22"/>
          <w:szCs w:val="22"/>
        </w:rPr>
        <w:t>šest dni pred iztekom roka za oddajo ponudb</w:t>
      </w:r>
      <w:r w:rsidR="00215E33">
        <w:rPr>
          <w:i w:val="0"/>
          <w:iCs/>
          <w:sz w:val="22"/>
          <w:szCs w:val="22"/>
        </w:rPr>
        <w:t>.</w:t>
      </w:r>
    </w:p>
    <w:p w14:paraId="6F3E0C04" w14:textId="77777777" w:rsidR="00F818FD" w:rsidRPr="00A54E1A" w:rsidRDefault="00F818FD" w:rsidP="00F818FD">
      <w:pPr>
        <w:ind w:left="1080"/>
        <w:jc w:val="both"/>
        <w:rPr>
          <w:i w:val="0"/>
          <w:iCs/>
          <w:sz w:val="16"/>
          <w:szCs w:val="16"/>
        </w:rPr>
      </w:pPr>
    </w:p>
    <w:p w14:paraId="3A5FE9BE" w14:textId="77777777" w:rsidR="00F818FD" w:rsidRPr="002C3C25" w:rsidRDefault="00F818FD" w:rsidP="00F818FD">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0C96F445" w14:textId="77777777" w:rsidR="00F818FD" w:rsidRPr="00A54E1A" w:rsidRDefault="00F818FD" w:rsidP="00F818FD">
      <w:pPr>
        <w:ind w:left="1080"/>
        <w:jc w:val="both"/>
        <w:rPr>
          <w:i w:val="0"/>
          <w:iCs/>
          <w:sz w:val="16"/>
          <w:szCs w:val="16"/>
        </w:rPr>
      </w:pPr>
    </w:p>
    <w:p w14:paraId="1625B12B" w14:textId="77777777" w:rsidR="00F818FD" w:rsidRDefault="00F818FD" w:rsidP="00F818FD">
      <w:pPr>
        <w:ind w:left="1080"/>
        <w:jc w:val="both"/>
        <w:rPr>
          <w:i w:val="0"/>
          <w:sz w:val="22"/>
          <w:szCs w:val="22"/>
        </w:rPr>
      </w:pPr>
      <w:r w:rsidRPr="002C3C25">
        <w:rPr>
          <w:i w:val="0"/>
          <w:iCs/>
          <w:sz w:val="22"/>
          <w:szCs w:val="22"/>
        </w:rPr>
        <w:t xml:space="preserve">Naročnik sme v skladu z 67. členom ZJN-3 spremeniti ali dopolniti razpisno dokumentacijo. Tovrstne spremembe in dopolnitve bo naročnik izdal v obliki dodatkov k razpisni dokumentaciji. Vsak dodatek </w:t>
      </w:r>
      <w:r w:rsidRPr="002C3C25">
        <w:rPr>
          <w:i w:val="0"/>
          <w:iCs/>
          <w:sz w:val="22"/>
          <w:szCs w:val="22"/>
        </w:rPr>
        <w:lastRenderedPageBreak/>
        <w:t>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3F0A77A4" w14:textId="77777777" w:rsidR="00F818FD" w:rsidRPr="00166856" w:rsidRDefault="00F818FD" w:rsidP="00F818FD">
      <w:pPr>
        <w:ind w:left="1080"/>
        <w:jc w:val="both"/>
        <w:rPr>
          <w:i w:val="0"/>
          <w:sz w:val="22"/>
          <w:szCs w:val="22"/>
        </w:rPr>
      </w:pPr>
    </w:p>
    <w:p w14:paraId="0F9CB130" w14:textId="2D91171A" w:rsidR="00133443" w:rsidRPr="00166856" w:rsidRDefault="008A1B01" w:rsidP="00F818FD">
      <w:pPr>
        <w:ind w:left="1080"/>
        <w:jc w:val="both"/>
        <w:rPr>
          <w:i w:val="0"/>
          <w:sz w:val="22"/>
          <w:szCs w:val="22"/>
        </w:rPr>
      </w:pPr>
      <w:r w:rsidRPr="00166856">
        <w:rPr>
          <w:rFonts w:eastAsia="Calibri"/>
          <w:i w:val="0"/>
          <w:sz w:val="22"/>
          <w:szCs w:val="22"/>
        </w:rPr>
        <w:t xml:space="preserve">Naročnik bo po potrebi podaljšal rok za oddajo </w:t>
      </w:r>
      <w:r w:rsidR="00323F31">
        <w:rPr>
          <w:rFonts w:eastAsia="Calibri"/>
          <w:i w:val="0"/>
          <w:sz w:val="22"/>
          <w:szCs w:val="22"/>
        </w:rPr>
        <w:t>ponudb</w:t>
      </w:r>
      <w:r w:rsidRPr="00166856">
        <w:rPr>
          <w:rFonts w:eastAsia="Calibri"/>
          <w:i w:val="0"/>
          <w:sz w:val="22"/>
          <w:szCs w:val="22"/>
        </w:rPr>
        <w:t>, da bo gospodarskim subjektom omogočil upoštevanje dopolnitev. S premaknitvijo roka za oddajo p</w:t>
      </w:r>
      <w:r w:rsidR="00323F31">
        <w:rPr>
          <w:rFonts w:eastAsia="Calibri"/>
          <w:i w:val="0"/>
          <w:sz w:val="22"/>
          <w:szCs w:val="22"/>
        </w:rPr>
        <w:t>onudb</w:t>
      </w:r>
      <w:r w:rsidRPr="00166856">
        <w:rPr>
          <w:rFonts w:eastAsia="Calibri"/>
          <w:i w:val="0"/>
          <w:sz w:val="22"/>
          <w:szCs w:val="22"/>
        </w:rPr>
        <w:t xml:space="preserve"> se pravice in obveznosti naročnika in gospodarskih subjektov vežejo na nove roke, ki posledično izhajajo iz podaljšanega roka za oddajo p</w:t>
      </w:r>
      <w:r w:rsidR="00323F31">
        <w:rPr>
          <w:rFonts w:eastAsia="Calibri"/>
          <w:i w:val="0"/>
          <w:sz w:val="22"/>
          <w:szCs w:val="22"/>
        </w:rPr>
        <w:t>onudb</w:t>
      </w:r>
      <w:r w:rsidRPr="00166856">
        <w:rPr>
          <w:rFonts w:eastAsia="Calibri"/>
          <w:i w:val="0"/>
          <w:sz w:val="22"/>
          <w:szCs w:val="22"/>
        </w:rPr>
        <w:t>.</w:t>
      </w:r>
    </w:p>
    <w:p w14:paraId="0946336A" w14:textId="77777777" w:rsidR="007508AD" w:rsidRDefault="007508AD" w:rsidP="00D00D74">
      <w:pPr>
        <w:ind w:left="1080"/>
        <w:jc w:val="both"/>
        <w:rPr>
          <w:i w:val="0"/>
          <w:sz w:val="16"/>
          <w:szCs w:val="16"/>
        </w:rPr>
      </w:pPr>
    </w:p>
    <w:p w14:paraId="652F2D17" w14:textId="26E40DAD" w:rsidR="00556FA0" w:rsidRPr="0079325B" w:rsidRDefault="00155CE4" w:rsidP="006A435C">
      <w:pPr>
        <w:pStyle w:val="Zoran1"/>
        <w:numPr>
          <w:ilvl w:val="0"/>
          <w:numId w:val="10"/>
        </w:numPr>
        <w:rPr>
          <w:rFonts w:ascii="Times New Roman" w:hAnsi="Times New Roman" w:cs="Times New Roman"/>
        </w:rPr>
      </w:pPr>
      <w:r>
        <w:rPr>
          <w:rFonts w:ascii="Times New Roman" w:hAnsi="Times New Roman" w:cs="Times New Roman"/>
        </w:rPr>
        <w:t>Ponudbena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5DE1C56A" w14:textId="77777777" w:rsidR="00C12574" w:rsidRPr="00852E20" w:rsidRDefault="00C12574" w:rsidP="00C12574">
      <w:pPr>
        <w:pStyle w:val="Glava"/>
        <w:tabs>
          <w:tab w:val="clear" w:pos="4536"/>
          <w:tab w:val="clear" w:pos="9072"/>
        </w:tabs>
        <w:ind w:left="1080"/>
        <w:jc w:val="both"/>
        <w:rPr>
          <w:i w:val="0"/>
          <w:sz w:val="16"/>
          <w:szCs w:val="16"/>
        </w:rPr>
      </w:pPr>
    </w:p>
    <w:p w14:paraId="544FC1B8" w14:textId="77777777" w:rsidR="00155CE4" w:rsidRDefault="00155CE4" w:rsidP="0004168C">
      <w:pPr>
        <w:ind w:left="1080"/>
        <w:jc w:val="both"/>
        <w:rPr>
          <w:i w:val="0"/>
          <w:sz w:val="22"/>
          <w:szCs w:val="22"/>
        </w:rPr>
      </w:pPr>
      <w:r>
        <w:rPr>
          <w:i w:val="0"/>
          <w:sz w:val="22"/>
          <w:szCs w:val="22"/>
        </w:rPr>
        <w:t>Ponudbena</w:t>
      </w:r>
      <w:r w:rsidRPr="00FF5AD3">
        <w:rPr>
          <w:i w:val="0"/>
          <w:sz w:val="22"/>
          <w:szCs w:val="22"/>
        </w:rPr>
        <w:t xml:space="preserve"> dokumentacija mora vsebovati ustrezno izpolnjene obrazce in druge listine zahtevane v razpisni dokumentaciji.</w:t>
      </w:r>
    </w:p>
    <w:p w14:paraId="1789081F" w14:textId="77777777" w:rsidR="00D40B6C" w:rsidRPr="00FF5AD3" w:rsidRDefault="00D40B6C" w:rsidP="0004168C">
      <w:pPr>
        <w:ind w:left="1080"/>
        <w:jc w:val="both"/>
        <w:rPr>
          <w:i w:val="0"/>
          <w:sz w:val="22"/>
          <w:szCs w:val="22"/>
        </w:rPr>
      </w:pPr>
    </w:p>
    <w:tbl>
      <w:tblPr>
        <w:tblW w:w="921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2131"/>
        <w:gridCol w:w="5528"/>
      </w:tblGrid>
      <w:tr w:rsidR="002724FB" w:rsidRPr="0079325B" w14:paraId="14EC6C6B" w14:textId="77777777" w:rsidTr="00DF2EA3">
        <w:tc>
          <w:tcPr>
            <w:tcW w:w="1555" w:type="dxa"/>
            <w:shd w:val="clear" w:color="auto" w:fill="auto"/>
            <w:vAlign w:val="center"/>
          </w:tcPr>
          <w:p w14:paraId="7F093CC3" w14:textId="77777777" w:rsidR="002724FB" w:rsidRPr="000B18E0" w:rsidRDefault="002724FB" w:rsidP="002724FB">
            <w:pPr>
              <w:pStyle w:val="Glava"/>
              <w:tabs>
                <w:tab w:val="clear" w:pos="4536"/>
                <w:tab w:val="clear" w:pos="9072"/>
              </w:tabs>
              <w:rPr>
                <w:b/>
                <w:i w:val="0"/>
                <w:sz w:val="18"/>
                <w:szCs w:val="18"/>
              </w:rPr>
            </w:pPr>
            <w:r w:rsidRPr="000B18E0">
              <w:rPr>
                <w:b/>
                <w:i w:val="0"/>
                <w:sz w:val="18"/>
                <w:szCs w:val="18"/>
              </w:rPr>
              <w:t>Številka priloge</w:t>
            </w:r>
          </w:p>
        </w:tc>
        <w:tc>
          <w:tcPr>
            <w:tcW w:w="2131" w:type="dxa"/>
            <w:shd w:val="clear" w:color="auto" w:fill="auto"/>
            <w:vAlign w:val="center"/>
          </w:tcPr>
          <w:p w14:paraId="206D0B30" w14:textId="77777777" w:rsidR="002724FB" w:rsidRPr="000B18E0" w:rsidRDefault="002724FB" w:rsidP="002724FB">
            <w:pPr>
              <w:pStyle w:val="Glava"/>
              <w:tabs>
                <w:tab w:val="clear" w:pos="4536"/>
                <w:tab w:val="clear" w:pos="9072"/>
              </w:tabs>
              <w:rPr>
                <w:b/>
                <w:i w:val="0"/>
                <w:sz w:val="18"/>
                <w:szCs w:val="18"/>
              </w:rPr>
            </w:pPr>
            <w:r w:rsidRPr="000B18E0">
              <w:rPr>
                <w:b/>
                <w:i w:val="0"/>
                <w:sz w:val="18"/>
                <w:szCs w:val="18"/>
              </w:rPr>
              <w:t>Naziv priloge</w:t>
            </w:r>
          </w:p>
        </w:tc>
        <w:tc>
          <w:tcPr>
            <w:tcW w:w="5528" w:type="dxa"/>
            <w:shd w:val="clear" w:color="auto" w:fill="auto"/>
            <w:vAlign w:val="center"/>
          </w:tcPr>
          <w:p w14:paraId="1252FE24" w14:textId="4FCC6AE0" w:rsidR="002724FB" w:rsidRPr="007508AD" w:rsidRDefault="002724FB" w:rsidP="00323F31">
            <w:pPr>
              <w:pStyle w:val="Glava"/>
              <w:tabs>
                <w:tab w:val="clear" w:pos="4536"/>
                <w:tab w:val="clear" w:pos="9072"/>
              </w:tabs>
              <w:rPr>
                <w:b/>
                <w:i w:val="0"/>
                <w:sz w:val="18"/>
                <w:szCs w:val="18"/>
              </w:rPr>
            </w:pPr>
            <w:r w:rsidRPr="007508AD">
              <w:rPr>
                <w:b/>
                <w:i w:val="0"/>
                <w:sz w:val="18"/>
                <w:szCs w:val="18"/>
              </w:rPr>
              <w:t xml:space="preserve">Navodila za pripravo </w:t>
            </w:r>
            <w:r w:rsidR="00323F31">
              <w:rPr>
                <w:b/>
                <w:i w:val="0"/>
                <w:sz w:val="18"/>
                <w:szCs w:val="18"/>
              </w:rPr>
              <w:t>ponudbe</w:t>
            </w:r>
            <w:r w:rsidR="00E803EA">
              <w:rPr>
                <w:b/>
                <w:i w:val="0"/>
                <w:sz w:val="18"/>
                <w:szCs w:val="18"/>
              </w:rPr>
              <w:t>ne</w:t>
            </w:r>
            <w:r w:rsidRPr="007508AD">
              <w:rPr>
                <w:b/>
                <w:i w:val="0"/>
                <w:sz w:val="18"/>
                <w:szCs w:val="18"/>
              </w:rPr>
              <w:t xml:space="preserve"> dokumentacije</w:t>
            </w:r>
          </w:p>
        </w:tc>
      </w:tr>
      <w:tr w:rsidR="00D874AF" w:rsidRPr="002724FB" w14:paraId="2F52FA16" w14:textId="77777777" w:rsidTr="006A6D68">
        <w:tc>
          <w:tcPr>
            <w:tcW w:w="1555" w:type="dxa"/>
            <w:shd w:val="clear" w:color="auto" w:fill="F2F2F2" w:themeFill="background1" w:themeFillShade="F2"/>
            <w:vAlign w:val="center"/>
          </w:tcPr>
          <w:p w14:paraId="39466AC0" w14:textId="773D6FDE" w:rsidR="00D874AF" w:rsidRPr="002724FB" w:rsidRDefault="00D874AF" w:rsidP="00D874AF">
            <w:pPr>
              <w:pStyle w:val="Glava"/>
              <w:tabs>
                <w:tab w:val="clear" w:pos="4536"/>
                <w:tab w:val="clear" w:pos="9072"/>
              </w:tabs>
              <w:rPr>
                <w:b/>
                <w:i w:val="0"/>
                <w:sz w:val="18"/>
                <w:szCs w:val="18"/>
              </w:rPr>
            </w:pPr>
            <w:r w:rsidRPr="00557CE9">
              <w:rPr>
                <w:b/>
                <w:i w:val="0"/>
                <w:sz w:val="22"/>
                <w:szCs w:val="22"/>
              </w:rPr>
              <w:t xml:space="preserve">PRILOGA </w:t>
            </w:r>
            <w:r>
              <w:rPr>
                <w:b/>
                <w:i w:val="0"/>
                <w:sz w:val="22"/>
                <w:szCs w:val="22"/>
              </w:rPr>
              <w:t>1</w:t>
            </w:r>
          </w:p>
        </w:tc>
        <w:tc>
          <w:tcPr>
            <w:tcW w:w="2131" w:type="dxa"/>
            <w:shd w:val="clear" w:color="auto" w:fill="F2F2F2" w:themeFill="background1" w:themeFillShade="F2"/>
            <w:vAlign w:val="center"/>
          </w:tcPr>
          <w:p w14:paraId="5D7A178C" w14:textId="0AF97ED4" w:rsidR="00D874AF" w:rsidRPr="002724FB" w:rsidRDefault="00D874AF" w:rsidP="00D874AF">
            <w:pPr>
              <w:pStyle w:val="Glava"/>
              <w:tabs>
                <w:tab w:val="clear" w:pos="4536"/>
                <w:tab w:val="clear" w:pos="9072"/>
              </w:tabs>
              <w:rPr>
                <w:i w:val="0"/>
                <w:sz w:val="18"/>
                <w:szCs w:val="18"/>
              </w:rPr>
            </w:pPr>
            <w:r w:rsidRPr="00557CE9">
              <w:rPr>
                <w:i w:val="0"/>
                <w:sz w:val="22"/>
                <w:szCs w:val="22"/>
              </w:rPr>
              <w:t>P</w:t>
            </w:r>
            <w:r>
              <w:rPr>
                <w:i w:val="0"/>
                <w:sz w:val="22"/>
                <w:szCs w:val="22"/>
              </w:rPr>
              <w:t>redračun</w:t>
            </w:r>
          </w:p>
        </w:tc>
        <w:tc>
          <w:tcPr>
            <w:tcW w:w="5528" w:type="dxa"/>
            <w:shd w:val="clear" w:color="auto" w:fill="auto"/>
            <w:vAlign w:val="center"/>
          </w:tcPr>
          <w:p w14:paraId="20834324" w14:textId="77777777" w:rsidR="00D874AF" w:rsidRDefault="00D874AF" w:rsidP="00D874AF">
            <w:pPr>
              <w:jc w:val="both"/>
              <w:rPr>
                <w:i w:val="0"/>
                <w:iCs/>
                <w:sz w:val="20"/>
              </w:rPr>
            </w:pPr>
            <w:r>
              <w:rPr>
                <w:i w:val="0"/>
                <w:iCs/>
                <w:sz w:val="20"/>
              </w:rPr>
              <w:t>Gospodarski subjekt v informacijskem sistemu e-JN v razdelek »Skupna ponudbena vrednost« v zato namenjen prostor  v tabeli vpiše ponudbeni znesek brez davka v EUR in znesek davka v EUR za vsak posamezen sklop. Znesek skupaj z davkom v EUR za posamezen sklop in skupna ponudbena vrednost se izračunata samodejno. Samodejno izračunana skupna ponudbena vrednost vseh sklopov, za katere gospodarski subjekt podaja ponudbo, NE BO merodajna za naročnikovo presojo dopustnosti ponudbe in ocenjevanje ponudb, ki se bo izvedlo po posameznih sklopih.</w:t>
            </w:r>
          </w:p>
          <w:p w14:paraId="2FE640DC" w14:textId="66B3716D" w:rsidR="00D874AF" w:rsidRPr="0035173A" w:rsidRDefault="00D874AF" w:rsidP="00D874AF">
            <w:pPr>
              <w:keepNext/>
              <w:keepLines/>
              <w:jc w:val="both"/>
              <w:rPr>
                <w:i w:val="0"/>
                <w:sz w:val="18"/>
                <w:szCs w:val="18"/>
              </w:rPr>
            </w:pPr>
            <w:r>
              <w:rPr>
                <w:i w:val="0"/>
                <w:iCs/>
                <w:sz w:val="20"/>
              </w:rPr>
              <w:t xml:space="preserve">Gospodarski subjekt izpolni obrazec </w:t>
            </w:r>
            <w:r>
              <w:rPr>
                <w:sz w:val="20"/>
              </w:rPr>
              <w:t>»Predračun«(en dokument za vse sklope skupaj)</w:t>
            </w:r>
            <w:r>
              <w:rPr>
                <w:i w:val="0"/>
                <w:iCs/>
                <w:sz w:val="20"/>
              </w:rPr>
              <w:t xml:space="preserve"> in ga naloži v sistem e-JN pod predmetno objavo, v razdelek »Skupna ponudbena vrednost«, del »Predračun«. Obrazec bo dostopen na javnem odpiranju ponudb, ki poteka elektronsko.</w:t>
            </w:r>
          </w:p>
        </w:tc>
      </w:tr>
      <w:tr w:rsidR="00D874AF" w:rsidRPr="002724FB" w14:paraId="73902EF9" w14:textId="77777777" w:rsidTr="006A6D68">
        <w:tc>
          <w:tcPr>
            <w:tcW w:w="1555" w:type="dxa"/>
            <w:shd w:val="clear" w:color="auto" w:fill="F2F2F2" w:themeFill="background1" w:themeFillShade="F2"/>
            <w:vAlign w:val="center"/>
          </w:tcPr>
          <w:p w14:paraId="427F74E9" w14:textId="0431A792" w:rsidR="00D874AF" w:rsidRPr="002724FB" w:rsidRDefault="00D874AF" w:rsidP="00D874AF">
            <w:pPr>
              <w:pStyle w:val="Glava"/>
              <w:tabs>
                <w:tab w:val="clear" w:pos="4536"/>
                <w:tab w:val="clear" w:pos="9072"/>
              </w:tabs>
              <w:rPr>
                <w:b/>
                <w:i w:val="0"/>
                <w:sz w:val="18"/>
                <w:szCs w:val="18"/>
              </w:rPr>
            </w:pPr>
            <w:r w:rsidRPr="00283C8B">
              <w:rPr>
                <w:b/>
                <w:i w:val="0"/>
                <w:sz w:val="22"/>
                <w:szCs w:val="22"/>
              </w:rPr>
              <w:t xml:space="preserve">PRILOGA </w:t>
            </w:r>
            <w:r>
              <w:rPr>
                <w:b/>
                <w:i w:val="0"/>
                <w:sz w:val="22"/>
                <w:szCs w:val="22"/>
              </w:rPr>
              <w:t>1</w:t>
            </w:r>
            <w:r w:rsidRPr="00283C8B">
              <w:rPr>
                <w:b/>
                <w:i w:val="0"/>
                <w:sz w:val="22"/>
                <w:szCs w:val="22"/>
              </w:rPr>
              <w:t>/a</w:t>
            </w:r>
          </w:p>
        </w:tc>
        <w:tc>
          <w:tcPr>
            <w:tcW w:w="2131" w:type="dxa"/>
            <w:shd w:val="clear" w:color="auto" w:fill="F2F2F2" w:themeFill="background1" w:themeFillShade="F2"/>
            <w:vAlign w:val="center"/>
          </w:tcPr>
          <w:p w14:paraId="2EB4F9CB" w14:textId="7E68D362" w:rsidR="00D874AF" w:rsidRPr="002724FB" w:rsidRDefault="00D874AF" w:rsidP="00D874AF">
            <w:pPr>
              <w:pStyle w:val="Glava"/>
              <w:tabs>
                <w:tab w:val="clear" w:pos="4536"/>
                <w:tab w:val="clear" w:pos="9072"/>
              </w:tabs>
              <w:rPr>
                <w:i w:val="0"/>
                <w:sz w:val="18"/>
                <w:szCs w:val="18"/>
              </w:rPr>
            </w:pPr>
            <w:r w:rsidRPr="00283C8B">
              <w:rPr>
                <w:i w:val="0"/>
                <w:sz w:val="22"/>
                <w:szCs w:val="22"/>
              </w:rPr>
              <w:t xml:space="preserve">Prikaz strukture ponudbene cene za sklop 1: </w:t>
            </w:r>
            <w:r>
              <w:rPr>
                <w:i w:val="0"/>
                <w:sz w:val="22"/>
                <w:szCs w:val="22"/>
              </w:rPr>
              <w:t>Fizično varovanje in prevoz denarja</w:t>
            </w:r>
          </w:p>
        </w:tc>
        <w:tc>
          <w:tcPr>
            <w:tcW w:w="5528" w:type="dxa"/>
            <w:shd w:val="clear" w:color="auto" w:fill="auto"/>
            <w:vAlign w:val="center"/>
          </w:tcPr>
          <w:p w14:paraId="229F5745" w14:textId="77777777" w:rsidR="00D874AF" w:rsidRPr="00A26276" w:rsidRDefault="00D874AF" w:rsidP="00D874AF">
            <w:pPr>
              <w:numPr>
                <w:ilvl w:val="0"/>
                <w:numId w:val="53"/>
              </w:numPr>
              <w:tabs>
                <w:tab w:val="clear" w:pos="340"/>
                <w:tab w:val="num" w:pos="234"/>
              </w:tabs>
              <w:ind w:left="234" w:hanging="234"/>
              <w:jc w:val="both"/>
              <w:rPr>
                <w:i w:val="0"/>
                <w:sz w:val="20"/>
                <w:szCs w:val="18"/>
              </w:rPr>
            </w:pPr>
            <w:r w:rsidRPr="00A26276">
              <w:rPr>
                <w:i w:val="0"/>
                <w:sz w:val="20"/>
                <w:szCs w:val="18"/>
              </w:rPr>
              <w:t>V primeru razhajanj med podatki v Predračunu</w:t>
            </w:r>
            <w:r>
              <w:rPr>
                <w:i w:val="0"/>
                <w:sz w:val="20"/>
                <w:szCs w:val="18"/>
              </w:rPr>
              <w:t xml:space="preserve"> </w:t>
            </w:r>
            <w:r w:rsidRPr="00A26276">
              <w:rPr>
                <w:i w:val="0"/>
                <w:sz w:val="20"/>
                <w:szCs w:val="18"/>
              </w:rPr>
              <w:t xml:space="preserve">(Priloga </w:t>
            </w:r>
            <w:r>
              <w:rPr>
                <w:i w:val="0"/>
                <w:sz w:val="20"/>
                <w:szCs w:val="18"/>
              </w:rPr>
              <w:t>1</w:t>
            </w:r>
            <w:r w:rsidRPr="00A26276">
              <w:rPr>
                <w:i w:val="0"/>
                <w:sz w:val="20"/>
                <w:szCs w:val="18"/>
              </w:rPr>
              <w:t>), naloženem</w:t>
            </w:r>
            <w:r>
              <w:rPr>
                <w:i w:val="0"/>
                <w:sz w:val="20"/>
                <w:szCs w:val="22"/>
              </w:rPr>
              <w:t xml:space="preserve"> v razdelek »Skupna ponudbena vrednost«, del »Predračun«</w:t>
            </w:r>
            <w:r w:rsidRPr="00A26276">
              <w:rPr>
                <w:i w:val="0"/>
                <w:sz w:val="20"/>
                <w:szCs w:val="18"/>
              </w:rPr>
              <w:t xml:space="preserve"> in Prikazom strukture ponudbene cene za posamezen sklop, naloženem v razdelek »</w:t>
            </w:r>
            <w:r>
              <w:rPr>
                <w:sz w:val="20"/>
                <w:szCs w:val="18"/>
              </w:rPr>
              <w:t>Ostale</w:t>
            </w:r>
            <w:r w:rsidRPr="00A26276">
              <w:rPr>
                <w:sz w:val="20"/>
                <w:szCs w:val="18"/>
              </w:rPr>
              <w:t xml:space="preserve"> priloge</w:t>
            </w:r>
            <w:r w:rsidRPr="00A26276">
              <w:rPr>
                <w:i w:val="0"/>
                <w:sz w:val="20"/>
                <w:szCs w:val="18"/>
              </w:rPr>
              <w:t>«, kot veljavni štejejo podatki v Prikazu strukture ponudbene cene za posamezen sklop, naloženem v razdelek »</w:t>
            </w:r>
            <w:r>
              <w:rPr>
                <w:sz w:val="20"/>
                <w:szCs w:val="18"/>
              </w:rPr>
              <w:t>Ostale</w:t>
            </w:r>
            <w:r w:rsidRPr="00A26276">
              <w:rPr>
                <w:sz w:val="20"/>
                <w:szCs w:val="18"/>
              </w:rPr>
              <w:t xml:space="preserve"> priloge</w:t>
            </w:r>
            <w:r w:rsidRPr="00A26276">
              <w:rPr>
                <w:i w:val="0"/>
                <w:sz w:val="20"/>
                <w:szCs w:val="18"/>
              </w:rPr>
              <w:t>«.</w:t>
            </w:r>
          </w:p>
          <w:p w14:paraId="55E3AA09" w14:textId="77777777" w:rsidR="00D874AF" w:rsidRPr="00A26276" w:rsidRDefault="00D874AF" w:rsidP="00D874AF">
            <w:pPr>
              <w:numPr>
                <w:ilvl w:val="0"/>
                <w:numId w:val="53"/>
              </w:numPr>
              <w:tabs>
                <w:tab w:val="clear" w:pos="340"/>
                <w:tab w:val="num" w:pos="234"/>
              </w:tabs>
              <w:ind w:left="234" w:hanging="234"/>
              <w:jc w:val="both"/>
              <w:rPr>
                <w:i w:val="0"/>
                <w:sz w:val="20"/>
                <w:szCs w:val="18"/>
              </w:rPr>
            </w:pPr>
            <w:r w:rsidRPr="00A26276">
              <w:rPr>
                <w:i w:val="0"/>
                <w:sz w:val="20"/>
                <w:szCs w:val="18"/>
              </w:rPr>
              <w:t>Cene se vpišejo na največ 2 (dve) decimalni mesti.</w:t>
            </w:r>
          </w:p>
          <w:p w14:paraId="19FF0F69" w14:textId="77777777" w:rsidR="00D874AF" w:rsidRPr="00A26276" w:rsidRDefault="00D874AF" w:rsidP="00D874AF">
            <w:pPr>
              <w:numPr>
                <w:ilvl w:val="0"/>
                <w:numId w:val="53"/>
              </w:numPr>
              <w:tabs>
                <w:tab w:val="clear" w:pos="340"/>
                <w:tab w:val="num" w:pos="234"/>
              </w:tabs>
              <w:ind w:left="234" w:hanging="234"/>
              <w:jc w:val="both"/>
              <w:rPr>
                <w:i w:val="0"/>
                <w:sz w:val="20"/>
                <w:szCs w:val="22"/>
              </w:rPr>
            </w:pPr>
            <w:r w:rsidRPr="00A26276">
              <w:rPr>
                <w:i w:val="0"/>
                <w:sz w:val="20"/>
                <w:szCs w:val="18"/>
              </w:rPr>
              <w:t xml:space="preserve">V primeru skupne ponudbe obrazec izpolni le vodilni partner. </w:t>
            </w:r>
          </w:p>
          <w:p w14:paraId="6FDFB0D8" w14:textId="68FEF773" w:rsidR="00D874AF" w:rsidRPr="0035173A" w:rsidRDefault="00D874AF" w:rsidP="00D874AF">
            <w:pPr>
              <w:keepNext/>
              <w:keepLines/>
              <w:jc w:val="both"/>
              <w:rPr>
                <w:i w:val="0"/>
                <w:sz w:val="18"/>
                <w:szCs w:val="18"/>
              </w:rPr>
            </w:pPr>
            <w:r w:rsidRPr="00A26276">
              <w:rPr>
                <w:i w:val="0"/>
                <w:sz w:val="20"/>
                <w:szCs w:val="18"/>
              </w:rPr>
              <w:t>Gospodarski subjekt v informacijskem sistemu e-JN v razdelek »</w:t>
            </w:r>
            <w:r>
              <w:rPr>
                <w:sz w:val="20"/>
                <w:szCs w:val="18"/>
              </w:rPr>
              <w:t>Ostal</w:t>
            </w:r>
            <w:r w:rsidRPr="00A26276">
              <w:rPr>
                <w:sz w:val="20"/>
                <w:szCs w:val="18"/>
              </w:rPr>
              <w:t>e priloge</w:t>
            </w:r>
            <w:r w:rsidRPr="00A26276">
              <w:rPr>
                <w:i w:val="0"/>
                <w:sz w:val="20"/>
                <w:szCs w:val="18"/>
              </w:rPr>
              <w:t xml:space="preserve">« naloži obrazec/ce </w:t>
            </w:r>
            <w:r>
              <w:rPr>
                <w:i w:val="0"/>
                <w:sz w:val="20"/>
                <w:szCs w:val="18"/>
              </w:rPr>
              <w:t>v</w:t>
            </w:r>
            <w:r w:rsidRPr="00780F0B">
              <w:rPr>
                <w:i w:val="0"/>
                <w:sz w:val="20"/>
                <w:szCs w:val="18"/>
              </w:rPr>
              <w:t xml:space="preserve"> MS Excel formatu</w:t>
            </w:r>
            <w:r w:rsidRPr="00A26276">
              <w:rPr>
                <w:i w:val="0"/>
                <w:sz w:val="20"/>
                <w:szCs w:val="18"/>
              </w:rPr>
              <w:t>.</w:t>
            </w:r>
          </w:p>
        </w:tc>
      </w:tr>
      <w:tr w:rsidR="00D874AF" w:rsidRPr="002724FB" w14:paraId="747A3955" w14:textId="77777777" w:rsidTr="006A6D68">
        <w:tc>
          <w:tcPr>
            <w:tcW w:w="1555" w:type="dxa"/>
            <w:shd w:val="clear" w:color="auto" w:fill="F2F2F2" w:themeFill="background1" w:themeFillShade="F2"/>
            <w:vAlign w:val="center"/>
          </w:tcPr>
          <w:p w14:paraId="4124395B" w14:textId="1867DB7C" w:rsidR="00D874AF" w:rsidRPr="002724FB" w:rsidRDefault="00D874AF" w:rsidP="00D874AF">
            <w:pPr>
              <w:pStyle w:val="Glava"/>
              <w:tabs>
                <w:tab w:val="clear" w:pos="4536"/>
                <w:tab w:val="clear" w:pos="9072"/>
              </w:tabs>
              <w:rPr>
                <w:b/>
                <w:i w:val="0"/>
                <w:sz w:val="18"/>
                <w:szCs w:val="18"/>
              </w:rPr>
            </w:pPr>
            <w:r w:rsidRPr="00A26276">
              <w:rPr>
                <w:b/>
                <w:i w:val="0"/>
                <w:sz w:val="22"/>
                <w:szCs w:val="22"/>
              </w:rPr>
              <w:t>PRILOGA 1/</w:t>
            </w:r>
            <w:r>
              <w:rPr>
                <w:b/>
                <w:i w:val="0"/>
                <w:sz w:val="22"/>
                <w:szCs w:val="22"/>
              </w:rPr>
              <w:t>b</w:t>
            </w:r>
          </w:p>
        </w:tc>
        <w:tc>
          <w:tcPr>
            <w:tcW w:w="2131" w:type="dxa"/>
            <w:shd w:val="clear" w:color="auto" w:fill="F2F2F2" w:themeFill="background1" w:themeFillShade="F2"/>
            <w:vAlign w:val="center"/>
          </w:tcPr>
          <w:p w14:paraId="25B9314D" w14:textId="4BE42EC6" w:rsidR="00D874AF" w:rsidRPr="002724FB" w:rsidRDefault="00D874AF" w:rsidP="00D874AF">
            <w:pPr>
              <w:pStyle w:val="Glava"/>
              <w:tabs>
                <w:tab w:val="clear" w:pos="4536"/>
                <w:tab w:val="clear" w:pos="9072"/>
              </w:tabs>
              <w:rPr>
                <w:i w:val="0"/>
                <w:sz w:val="18"/>
                <w:szCs w:val="18"/>
              </w:rPr>
            </w:pPr>
            <w:r w:rsidRPr="00283C8B">
              <w:rPr>
                <w:i w:val="0"/>
                <w:sz w:val="22"/>
                <w:szCs w:val="22"/>
              </w:rPr>
              <w:t xml:space="preserve">Prikaz strukture ponudbene cene za sklop 2: </w:t>
            </w:r>
            <w:r>
              <w:rPr>
                <w:i w:val="0"/>
                <w:sz w:val="22"/>
                <w:szCs w:val="22"/>
              </w:rPr>
              <w:t>Tehnično varovanje</w:t>
            </w:r>
          </w:p>
        </w:tc>
        <w:tc>
          <w:tcPr>
            <w:tcW w:w="5528" w:type="dxa"/>
            <w:shd w:val="clear" w:color="auto" w:fill="auto"/>
            <w:vAlign w:val="center"/>
          </w:tcPr>
          <w:p w14:paraId="561FF913" w14:textId="77777777" w:rsidR="00D874AF" w:rsidRPr="00A26276" w:rsidRDefault="00D874AF" w:rsidP="00D874AF">
            <w:pPr>
              <w:numPr>
                <w:ilvl w:val="0"/>
                <w:numId w:val="53"/>
              </w:numPr>
              <w:tabs>
                <w:tab w:val="clear" w:pos="340"/>
                <w:tab w:val="num" w:pos="234"/>
              </w:tabs>
              <w:ind w:left="234" w:hanging="234"/>
              <w:jc w:val="both"/>
              <w:rPr>
                <w:i w:val="0"/>
                <w:sz w:val="20"/>
                <w:szCs w:val="18"/>
              </w:rPr>
            </w:pPr>
            <w:r w:rsidRPr="00A26276">
              <w:rPr>
                <w:i w:val="0"/>
                <w:sz w:val="20"/>
                <w:szCs w:val="18"/>
              </w:rPr>
              <w:t>V primeru razhajanj med podatki v Predračunu</w:t>
            </w:r>
            <w:r>
              <w:rPr>
                <w:i w:val="0"/>
                <w:sz w:val="20"/>
                <w:szCs w:val="18"/>
              </w:rPr>
              <w:t xml:space="preserve"> </w:t>
            </w:r>
            <w:r w:rsidRPr="00A26276">
              <w:rPr>
                <w:i w:val="0"/>
                <w:sz w:val="20"/>
                <w:szCs w:val="18"/>
              </w:rPr>
              <w:t xml:space="preserve">(Priloga </w:t>
            </w:r>
            <w:r>
              <w:rPr>
                <w:i w:val="0"/>
                <w:sz w:val="20"/>
                <w:szCs w:val="18"/>
              </w:rPr>
              <w:t>1</w:t>
            </w:r>
            <w:r w:rsidRPr="00A26276">
              <w:rPr>
                <w:i w:val="0"/>
                <w:sz w:val="20"/>
                <w:szCs w:val="18"/>
              </w:rPr>
              <w:t>), naloženem</w:t>
            </w:r>
            <w:r>
              <w:rPr>
                <w:i w:val="0"/>
                <w:sz w:val="20"/>
                <w:szCs w:val="22"/>
              </w:rPr>
              <w:t xml:space="preserve"> v razdelek »Skupna ponudbena vrednost«, del »Predračun«</w:t>
            </w:r>
            <w:r w:rsidRPr="00A26276">
              <w:rPr>
                <w:i w:val="0"/>
                <w:sz w:val="20"/>
                <w:szCs w:val="18"/>
              </w:rPr>
              <w:t xml:space="preserve"> in Prikazom strukture ponudbene cene za posamezen sklop, naloženem v razdelek »</w:t>
            </w:r>
            <w:r>
              <w:rPr>
                <w:sz w:val="20"/>
                <w:szCs w:val="18"/>
              </w:rPr>
              <w:t>Ostale</w:t>
            </w:r>
            <w:r w:rsidRPr="00A26276">
              <w:rPr>
                <w:sz w:val="20"/>
                <w:szCs w:val="18"/>
              </w:rPr>
              <w:t xml:space="preserve"> priloge</w:t>
            </w:r>
            <w:r w:rsidRPr="00A26276">
              <w:rPr>
                <w:i w:val="0"/>
                <w:sz w:val="20"/>
                <w:szCs w:val="18"/>
              </w:rPr>
              <w:t>«, kot veljavni štejejo podatki v Prikazu strukture ponudbene cene za posamezen sklop, naloženem v razdelek »</w:t>
            </w:r>
            <w:r>
              <w:rPr>
                <w:sz w:val="20"/>
                <w:szCs w:val="18"/>
              </w:rPr>
              <w:t>Ostale</w:t>
            </w:r>
            <w:r w:rsidRPr="00A26276">
              <w:rPr>
                <w:sz w:val="20"/>
                <w:szCs w:val="18"/>
              </w:rPr>
              <w:t xml:space="preserve"> priloge</w:t>
            </w:r>
            <w:r w:rsidRPr="00A26276">
              <w:rPr>
                <w:i w:val="0"/>
                <w:sz w:val="20"/>
                <w:szCs w:val="18"/>
              </w:rPr>
              <w:t>«.</w:t>
            </w:r>
          </w:p>
          <w:p w14:paraId="23A32C17" w14:textId="77777777" w:rsidR="00D874AF" w:rsidRPr="00A26276" w:rsidRDefault="00D874AF" w:rsidP="00D874AF">
            <w:pPr>
              <w:numPr>
                <w:ilvl w:val="0"/>
                <w:numId w:val="53"/>
              </w:numPr>
              <w:tabs>
                <w:tab w:val="clear" w:pos="340"/>
                <w:tab w:val="num" w:pos="234"/>
              </w:tabs>
              <w:ind w:left="234" w:hanging="234"/>
              <w:jc w:val="both"/>
              <w:rPr>
                <w:i w:val="0"/>
                <w:sz w:val="20"/>
                <w:szCs w:val="18"/>
              </w:rPr>
            </w:pPr>
            <w:r w:rsidRPr="00A26276">
              <w:rPr>
                <w:i w:val="0"/>
                <w:sz w:val="20"/>
                <w:szCs w:val="18"/>
              </w:rPr>
              <w:t>Cene se vpišejo na največ 2 (dve) decimalni mesti.</w:t>
            </w:r>
          </w:p>
          <w:p w14:paraId="45DF2E32" w14:textId="77777777" w:rsidR="00D874AF" w:rsidRPr="00A26276" w:rsidRDefault="00D874AF" w:rsidP="00D874AF">
            <w:pPr>
              <w:numPr>
                <w:ilvl w:val="0"/>
                <w:numId w:val="53"/>
              </w:numPr>
              <w:tabs>
                <w:tab w:val="clear" w:pos="340"/>
                <w:tab w:val="num" w:pos="234"/>
              </w:tabs>
              <w:ind w:left="234" w:hanging="234"/>
              <w:jc w:val="both"/>
              <w:rPr>
                <w:i w:val="0"/>
                <w:sz w:val="20"/>
                <w:szCs w:val="22"/>
              </w:rPr>
            </w:pPr>
            <w:r w:rsidRPr="00A26276">
              <w:rPr>
                <w:i w:val="0"/>
                <w:sz w:val="20"/>
                <w:szCs w:val="18"/>
              </w:rPr>
              <w:t xml:space="preserve">V primeru skupne ponudbe obrazec izpolni le vodilni partner. </w:t>
            </w:r>
          </w:p>
          <w:p w14:paraId="4CA51743" w14:textId="1DFC04B7" w:rsidR="00D874AF" w:rsidRPr="0035173A" w:rsidRDefault="00D874AF" w:rsidP="00D874AF">
            <w:pPr>
              <w:keepNext/>
              <w:keepLines/>
              <w:jc w:val="both"/>
              <w:rPr>
                <w:i w:val="0"/>
                <w:sz w:val="18"/>
                <w:szCs w:val="18"/>
              </w:rPr>
            </w:pPr>
            <w:r w:rsidRPr="00A26276">
              <w:rPr>
                <w:i w:val="0"/>
                <w:sz w:val="20"/>
                <w:szCs w:val="18"/>
              </w:rPr>
              <w:t>Gospodarski subjekt v informacijskem sistemu e-JN v razdelek »</w:t>
            </w:r>
            <w:r>
              <w:rPr>
                <w:sz w:val="20"/>
                <w:szCs w:val="18"/>
              </w:rPr>
              <w:t>Ostal</w:t>
            </w:r>
            <w:r w:rsidRPr="00A26276">
              <w:rPr>
                <w:sz w:val="20"/>
                <w:szCs w:val="18"/>
              </w:rPr>
              <w:t>e priloge</w:t>
            </w:r>
            <w:r w:rsidRPr="00A26276">
              <w:rPr>
                <w:i w:val="0"/>
                <w:sz w:val="20"/>
                <w:szCs w:val="18"/>
              </w:rPr>
              <w:t xml:space="preserve">« naloži obrazec/ce </w:t>
            </w:r>
            <w:r>
              <w:rPr>
                <w:i w:val="0"/>
                <w:sz w:val="20"/>
                <w:szCs w:val="18"/>
              </w:rPr>
              <w:t>v</w:t>
            </w:r>
            <w:r w:rsidRPr="00780F0B">
              <w:rPr>
                <w:i w:val="0"/>
                <w:sz w:val="20"/>
                <w:szCs w:val="18"/>
              </w:rPr>
              <w:t xml:space="preserve"> MS Excel formatu</w:t>
            </w:r>
            <w:r w:rsidRPr="00A26276">
              <w:rPr>
                <w:i w:val="0"/>
                <w:sz w:val="20"/>
                <w:szCs w:val="18"/>
              </w:rPr>
              <w:t>.</w:t>
            </w:r>
          </w:p>
        </w:tc>
      </w:tr>
      <w:tr w:rsidR="003F173F" w:rsidRPr="003F173F" w14:paraId="7253926D" w14:textId="77777777" w:rsidTr="003F173F">
        <w:tc>
          <w:tcPr>
            <w:tcW w:w="1555" w:type="dxa"/>
            <w:tcBorders>
              <w:bottom w:val="single" w:sz="4" w:space="0" w:color="auto"/>
            </w:tcBorders>
            <w:shd w:val="clear" w:color="auto" w:fill="F2F2F2" w:themeFill="background1" w:themeFillShade="F2"/>
            <w:vAlign w:val="center"/>
          </w:tcPr>
          <w:p w14:paraId="79B42899" w14:textId="684D9E12" w:rsidR="00D874AF" w:rsidRPr="003F173F" w:rsidRDefault="00D874AF" w:rsidP="00D874AF">
            <w:pPr>
              <w:pStyle w:val="Glava"/>
              <w:tabs>
                <w:tab w:val="clear" w:pos="4536"/>
                <w:tab w:val="clear" w:pos="9072"/>
              </w:tabs>
              <w:rPr>
                <w:b/>
                <w:i w:val="0"/>
                <w:sz w:val="18"/>
                <w:szCs w:val="18"/>
              </w:rPr>
            </w:pPr>
            <w:r w:rsidRPr="003F173F">
              <w:rPr>
                <w:b/>
                <w:i w:val="0"/>
                <w:sz w:val="22"/>
                <w:szCs w:val="22"/>
              </w:rPr>
              <w:t>PRILOGA 1/c</w:t>
            </w:r>
          </w:p>
        </w:tc>
        <w:tc>
          <w:tcPr>
            <w:tcW w:w="2131" w:type="dxa"/>
            <w:tcBorders>
              <w:bottom w:val="single" w:sz="4" w:space="0" w:color="auto"/>
            </w:tcBorders>
            <w:shd w:val="clear" w:color="auto" w:fill="F2F2F2" w:themeFill="background1" w:themeFillShade="F2"/>
            <w:vAlign w:val="center"/>
          </w:tcPr>
          <w:p w14:paraId="0F8666CD" w14:textId="6E66CABA" w:rsidR="00D874AF" w:rsidRPr="003F173F" w:rsidRDefault="00D874AF" w:rsidP="00D874AF">
            <w:pPr>
              <w:pStyle w:val="Glava"/>
              <w:tabs>
                <w:tab w:val="clear" w:pos="4536"/>
                <w:tab w:val="clear" w:pos="9072"/>
              </w:tabs>
              <w:rPr>
                <w:i w:val="0"/>
                <w:sz w:val="18"/>
                <w:szCs w:val="18"/>
              </w:rPr>
            </w:pPr>
            <w:r w:rsidRPr="003F173F">
              <w:rPr>
                <w:i w:val="0"/>
                <w:sz w:val="22"/>
                <w:szCs w:val="22"/>
              </w:rPr>
              <w:t>Prikaz strukture ponudbene cene za sklop 3: Servis in vzdrževanje sistemov za tehnično varovanje</w:t>
            </w:r>
          </w:p>
        </w:tc>
        <w:tc>
          <w:tcPr>
            <w:tcW w:w="5528" w:type="dxa"/>
            <w:shd w:val="clear" w:color="auto" w:fill="auto"/>
            <w:vAlign w:val="center"/>
          </w:tcPr>
          <w:p w14:paraId="54E6707A" w14:textId="77777777" w:rsidR="00D874AF" w:rsidRPr="003F173F" w:rsidRDefault="00D874AF" w:rsidP="00D874AF">
            <w:pPr>
              <w:numPr>
                <w:ilvl w:val="0"/>
                <w:numId w:val="53"/>
              </w:numPr>
              <w:tabs>
                <w:tab w:val="clear" w:pos="340"/>
                <w:tab w:val="num" w:pos="234"/>
              </w:tabs>
              <w:ind w:left="234" w:hanging="234"/>
              <w:jc w:val="both"/>
              <w:rPr>
                <w:i w:val="0"/>
                <w:sz w:val="20"/>
                <w:szCs w:val="18"/>
              </w:rPr>
            </w:pPr>
            <w:r w:rsidRPr="003F173F">
              <w:rPr>
                <w:i w:val="0"/>
                <w:sz w:val="20"/>
                <w:szCs w:val="18"/>
              </w:rPr>
              <w:t>V primeru razhajanj med podatki v Predračunu (Priloga 1), naloženem</w:t>
            </w:r>
            <w:r w:rsidRPr="003F173F">
              <w:rPr>
                <w:i w:val="0"/>
                <w:sz w:val="20"/>
                <w:szCs w:val="22"/>
              </w:rPr>
              <w:t xml:space="preserve"> v razdelek »Skupna ponudbena vrednost«, del »Predračun«</w:t>
            </w:r>
            <w:r w:rsidRPr="003F173F">
              <w:rPr>
                <w:i w:val="0"/>
                <w:sz w:val="20"/>
                <w:szCs w:val="18"/>
              </w:rPr>
              <w:t xml:space="preserve"> in Prikazom strukture ponudbene cene za posamezen sklop, naloženem v razdelek »</w:t>
            </w:r>
            <w:r w:rsidRPr="003F173F">
              <w:rPr>
                <w:sz w:val="20"/>
                <w:szCs w:val="18"/>
              </w:rPr>
              <w:t>Ostale priloge</w:t>
            </w:r>
            <w:r w:rsidRPr="003F173F">
              <w:rPr>
                <w:i w:val="0"/>
                <w:sz w:val="20"/>
                <w:szCs w:val="18"/>
              </w:rPr>
              <w:t>«, kot veljavni štejejo podatki v Prikazu strukture ponudbene cene za posamezen sklop, naloženem v razdelek »</w:t>
            </w:r>
            <w:r w:rsidRPr="003F173F">
              <w:rPr>
                <w:sz w:val="20"/>
                <w:szCs w:val="18"/>
              </w:rPr>
              <w:t>Ostale priloge</w:t>
            </w:r>
            <w:r w:rsidRPr="003F173F">
              <w:rPr>
                <w:i w:val="0"/>
                <w:sz w:val="20"/>
                <w:szCs w:val="18"/>
              </w:rPr>
              <w:t>«.</w:t>
            </w:r>
          </w:p>
          <w:p w14:paraId="2775D2C3" w14:textId="77777777" w:rsidR="00D874AF" w:rsidRPr="003F173F" w:rsidRDefault="00D874AF" w:rsidP="00D874AF">
            <w:pPr>
              <w:numPr>
                <w:ilvl w:val="0"/>
                <w:numId w:val="53"/>
              </w:numPr>
              <w:tabs>
                <w:tab w:val="clear" w:pos="340"/>
                <w:tab w:val="num" w:pos="234"/>
              </w:tabs>
              <w:ind w:left="234" w:hanging="234"/>
              <w:jc w:val="both"/>
              <w:rPr>
                <w:i w:val="0"/>
                <w:sz w:val="20"/>
                <w:szCs w:val="18"/>
              </w:rPr>
            </w:pPr>
            <w:r w:rsidRPr="003F173F">
              <w:rPr>
                <w:i w:val="0"/>
                <w:sz w:val="20"/>
                <w:szCs w:val="18"/>
              </w:rPr>
              <w:t>Cene se vpišejo na največ 2 (dve) decimalni mesti.</w:t>
            </w:r>
          </w:p>
          <w:p w14:paraId="6E233F87" w14:textId="77777777" w:rsidR="00D874AF" w:rsidRPr="003F173F" w:rsidRDefault="00D874AF" w:rsidP="00D874AF">
            <w:pPr>
              <w:numPr>
                <w:ilvl w:val="0"/>
                <w:numId w:val="53"/>
              </w:numPr>
              <w:tabs>
                <w:tab w:val="clear" w:pos="340"/>
                <w:tab w:val="num" w:pos="234"/>
              </w:tabs>
              <w:ind w:left="234" w:hanging="234"/>
              <w:jc w:val="both"/>
              <w:rPr>
                <w:i w:val="0"/>
                <w:sz w:val="20"/>
                <w:szCs w:val="22"/>
              </w:rPr>
            </w:pPr>
            <w:r w:rsidRPr="003F173F">
              <w:rPr>
                <w:i w:val="0"/>
                <w:sz w:val="20"/>
                <w:szCs w:val="18"/>
              </w:rPr>
              <w:t xml:space="preserve">V primeru skupne ponudbe obrazec izpolni le vodilni partner. </w:t>
            </w:r>
          </w:p>
          <w:p w14:paraId="32228BA2" w14:textId="59492330" w:rsidR="00D874AF" w:rsidRPr="003F173F" w:rsidRDefault="00D874AF" w:rsidP="00D874AF">
            <w:pPr>
              <w:keepNext/>
              <w:keepLines/>
              <w:jc w:val="both"/>
              <w:rPr>
                <w:i w:val="0"/>
                <w:sz w:val="18"/>
                <w:szCs w:val="18"/>
              </w:rPr>
            </w:pPr>
            <w:r w:rsidRPr="003F173F">
              <w:rPr>
                <w:i w:val="0"/>
                <w:sz w:val="20"/>
                <w:szCs w:val="18"/>
              </w:rPr>
              <w:t>Gospodarski subjekt v informacijskem sistemu e-JN v razdelek »</w:t>
            </w:r>
            <w:r w:rsidRPr="003F173F">
              <w:rPr>
                <w:sz w:val="20"/>
                <w:szCs w:val="18"/>
              </w:rPr>
              <w:t>Ostale priloge</w:t>
            </w:r>
            <w:r w:rsidRPr="003F173F">
              <w:rPr>
                <w:i w:val="0"/>
                <w:sz w:val="20"/>
                <w:szCs w:val="18"/>
              </w:rPr>
              <w:t>« naloži obrazec/ce v MS Excel formatu.</w:t>
            </w:r>
          </w:p>
        </w:tc>
      </w:tr>
      <w:tr w:rsidR="00D874AF" w:rsidRPr="002724FB" w14:paraId="3D4FDAB1" w14:textId="77777777" w:rsidTr="007F42CC">
        <w:tc>
          <w:tcPr>
            <w:tcW w:w="1555" w:type="dxa"/>
            <w:tcBorders>
              <w:bottom w:val="single" w:sz="4" w:space="0" w:color="auto"/>
            </w:tcBorders>
            <w:shd w:val="clear" w:color="auto" w:fill="F2F2F2" w:themeFill="background1" w:themeFillShade="F2"/>
            <w:vAlign w:val="center"/>
          </w:tcPr>
          <w:p w14:paraId="4D080755" w14:textId="6BB57852" w:rsidR="00D874AF" w:rsidRPr="002724FB" w:rsidRDefault="00D874AF" w:rsidP="00D874AF">
            <w:pPr>
              <w:pStyle w:val="Glava"/>
              <w:tabs>
                <w:tab w:val="clear" w:pos="4536"/>
                <w:tab w:val="clear" w:pos="9072"/>
              </w:tabs>
              <w:rPr>
                <w:b/>
                <w:i w:val="0"/>
                <w:sz w:val="18"/>
                <w:szCs w:val="18"/>
              </w:rPr>
            </w:pPr>
            <w:r w:rsidRPr="002724FB">
              <w:rPr>
                <w:b/>
                <w:i w:val="0"/>
                <w:sz w:val="18"/>
                <w:szCs w:val="18"/>
              </w:rPr>
              <w:lastRenderedPageBreak/>
              <w:t xml:space="preserve">PRILOGA </w:t>
            </w:r>
            <w:r>
              <w:rPr>
                <w:b/>
                <w:i w:val="0"/>
                <w:sz w:val="18"/>
                <w:szCs w:val="18"/>
              </w:rPr>
              <w:t>2</w:t>
            </w:r>
          </w:p>
        </w:tc>
        <w:tc>
          <w:tcPr>
            <w:tcW w:w="2131" w:type="dxa"/>
            <w:tcBorders>
              <w:bottom w:val="single" w:sz="4" w:space="0" w:color="auto"/>
            </w:tcBorders>
            <w:shd w:val="clear" w:color="auto" w:fill="F2F2F2" w:themeFill="background1" w:themeFillShade="F2"/>
            <w:vAlign w:val="center"/>
          </w:tcPr>
          <w:p w14:paraId="480E2623" w14:textId="77777777" w:rsidR="00D874AF" w:rsidRPr="002724FB" w:rsidRDefault="00D874AF" w:rsidP="00D874AF">
            <w:pPr>
              <w:pStyle w:val="Glava"/>
              <w:tabs>
                <w:tab w:val="clear" w:pos="4536"/>
                <w:tab w:val="clear" w:pos="9072"/>
              </w:tabs>
              <w:rPr>
                <w:i w:val="0"/>
                <w:sz w:val="18"/>
                <w:szCs w:val="18"/>
              </w:rPr>
            </w:pPr>
            <w:r w:rsidRPr="002724FB">
              <w:rPr>
                <w:i w:val="0"/>
                <w:sz w:val="18"/>
                <w:szCs w:val="18"/>
              </w:rPr>
              <w:t>Obrazec ESPD</w:t>
            </w:r>
          </w:p>
        </w:tc>
        <w:tc>
          <w:tcPr>
            <w:tcW w:w="5528" w:type="dxa"/>
            <w:shd w:val="clear" w:color="auto" w:fill="auto"/>
            <w:vAlign w:val="center"/>
          </w:tcPr>
          <w:p w14:paraId="18BA87D7" w14:textId="77777777" w:rsidR="00D874AF" w:rsidRPr="00A43F32" w:rsidRDefault="00D874AF" w:rsidP="00D874AF">
            <w:pPr>
              <w:keepNext/>
              <w:keepLines/>
              <w:jc w:val="both"/>
              <w:rPr>
                <w:i w:val="0"/>
                <w:sz w:val="18"/>
                <w:szCs w:val="18"/>
              </w:rPr>
            </w:pPr>
            <w:r w:rsidRPr="00A43F32">
              <w:rPr>
                <w:i w:val="0"/>
                <w:sz w:val="18"/>
                <w:szCs w:val="18"/>
              </w:rPr>
              <w:t>Naročnik ob predložitvi ponudb namesto potrdil, ki jih izdajajo javni organi ali tretje osebe, sprejme ESPD obrazec, ki predstavlja lastno izjavo, kot predhodni dokaz, da določen gospodarski subjekt:</w:t>
            </w:r>
          </w:p>
          <w:p w14:paraId="46FA02DF" w14:textId="77777777" w:rsidR="00D874AF" w:rsidRPr="00A43F32" w:rsidRDefault="00D874AF" w:rsidP="00D874AF">
            <w:pPr>
              <w:pStyle w:val="Odstavekseznama"/>
              <w:keepNext/>
              <w:keepLines/>
              <w:numPr>
                <w:ilvl w:val="0"/>
                <w:numId w:val="16"/>
              </w:numPr>
              <w:ind w:left="459"/>
              <w:jc w:val="both"/>
              <w:rPr>
                <w:i w:val="0"/>
                <w:sz w:val="18"/>
                <w:szCs w:val="18"/>
              </w:rPr>
            </w:pPr>
            <w:r w:rsidRPr="00A43F32">
              <w:rPr>
                <w:i w:val="0"/>
                <w:sz w:val="18"/>
                <w:szCs w:val="18"/>
              </w:rPr>
              <w:t>ni v enem od položajev iz 75. člena ZJN-3, zaradi katerega so ali bi lahko bili izključeni iz sodelovanja v postopku javnega naročanja;</w:t>
            </w:r>
          </w:p>
          <w:p w14:paraId="004CEE98" w14:textId="77777777" w:rsidR="00D874AF" w:rsidRPr="00A43F32" w:rsidRDefault="00D874AF" w:rsidP="00D874AF">
            <w:pPr>
              <w:pStyle w:val="Odstavekseznama"/>
              <w:keepNext/>
              <w:keepLines/>
              <w:numPr>
                <w:ilvl w:val="0"/>
                <w:numId w:val="16"/>
              </w:numPr>
              <w:ind w:left="459"/>
              <w:jc w:val="both"/>
              <w:rPr>
                <w:i w:val="0"/>
                <w:sz w:val="18"/>
                <w:szCs w:val="18"/>
              </w:rPr>
            </w:pPr>
            <w:r w:rsidRPr="00A43F32">
              <w:rPr>
                <w:i w:val="0"/>
                <w:sz w:val="18"/>
                <w:szCs w:val="18"/>
              </w:rPr>
              <w:t xml:space="preserve">izpolnjuje ustrezne pogoje za sodelovanje, določene s to razpisno dokumentacijo in v skladu s 76. členom ZJN-3. </w:t>
            </w:r>
          </w:p>
          <w:p w14:paraId="2269FEEF" w14:textId="77777777" w:rsidR="00D874AF" w:rsidRPr="00A43F32" w:rsidRDefault="00D874AF" w:rsidP="00D874AF">
            <w:pPr>
              <w:keepNext/>
              <w:keepLines/>
              <w:ind w:left="1134"/>
              <w:jc w:val="both"/>
              <w:rPr>
                <w:i w:val="0"/>
                <w:sz w:val="18"/>
                <w:szCs w:val="18"/>
              </w:rPr>
            </w:pPr>
          </w:p>
          <w:p w14:paraId="5765D5C4" w14:textId="77777777" w:rsidR="00D874AF" w:rsidRPr="00A43F32" w:rsidRDefault="00D874AF" w:rsidP="00D874AF">
            <w:pPr>
              <w:keepNext/>
              <w:keepLines/>
              <w:jc w:val="both"/>
              <w:rPr>
                <w:i w:val="0"/>
                <w:sz w:val="18"/>
                <w:szCs w:val="18"/>
              </w:rPr>
            </w:pPr>
            <w:r w:rsidRPr="00A43F32">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78C6983E" w14:textId="77777777" w:rsidR="00D874AF" w:rsidRPr="00A43F32" w:rsidRDefault="00D874AF" w:rsidP="00D874AF">
            <w:pPr>
              <w:keepNext/>
              <w:keepLines/>
              <w:ind w:left="1134"/>
              <w:jc w:val="both"/>
              <w:rPr>
                <w:i w:val="0"/>
                <w:sz w:val="18"/>
                <w:szCs w:val="18"/>
              </w:rPr>
            </w:pPr>
          </w:p>
          <w:p w14:paraId="75CB6CC5" w14:textId="77777777" w:rsidR="00D874AF" w:rsidRPr="00A43F32" w:rsidRDefault="00D874AF" w:rsidP="00D874AF">
            <w:pPr>
              <w:keepNext/>
              <w:keepLines/>
              <w:jc w:val="both"/>
              <w:rPr>
                <w:i w:val="0"/>
                <w:sz w:val="18"/>
                <w:szCs w:val="18"/>
              </w:rPr>
            </w:pPr>
            <w:r w:rsidRPr="00A43F32">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1818B14A" w14:textId="77777777" w:rsidR="00D874AF" w:rsidRPr="00A43F32" w:rsidRDefault="00D874AF" w:rsidP="00D874AF">
            <w:pPr>
              <w:keepNext/>
              <w:keepLines/>
              <w:ind w:left="1134"/>
              <w:jc w:val="both"/>
              <w:rPr>
                <w:i w:val="0"/>
                <w:sz w:val="18"/>
                <w:szCs w:val="18"/>
              </w:rPr>
            </w:pPr>
          </w:p>
          <w:p w14:paraId="065610C5" w14:textId="77777777" w:rsidR="00D874AF" w:rsidRPr="00A43F32" w:rsidRDefault="00D874AF" w:rsidP="00D874AF">
            <w:pPr>
              <w:jc w:val="both"/>
              <w:rPr>
                <w:i w:val="0"/>
                <w:sz w:val="18"/>
                <w:szCs w:val="18"/>
              </w:rPr>
            </w:pPr>
            <w:r w:rsidRPr="00A43F32">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2ECE017A" w14:textId="77777777" w:rsidR="00D874AF" w:rsidRPr="00A43F32" w:rsidRDefault="00D874AF" w:rsidP="00D874AF">
            <w:pPr>
              <w:jc w:val="both"/>
              <w:rPr>
                <w:i w:val="0"/>
                <w:sz w:val="18"/>
                <w:szCs w:val="18"/>
              </w:rPr>
            </w:pPr>
          </w:p>
          <w:p w14:paraId="301B69BB" w14:textId="77777777" w:rsidR="00D874AF" w:rsidRPr="00A43F32" w:rsidRDefault="00D874AF" w:rsidP="00D874AF">
            <w:pPr>
              <w:jc w:val="both"/>
              <w:rPr>
                <w:i w:val="0"/>
                <w:sz w:val="18"/>
                <w:szCs w:val="18"/>
              </w:rPr>
            </w:pPr>
            <w:r w:rsidRPr="00A43F32">
              <w:rPr>
                <w:i w:val="0"/>
                <w:sz w:val="18"/>
                <w:szCs w:val="18"/>
              </w:rPr>
              <w:t xml:space="preserve">Gospodarski subjekt naročnikov obrazec ESPD (datoteka XML) uvozi na spletni strani Portala javnih naročil/ESPD: </w:t>
            </w:r>
            <w:hyperlink r:id="rId8" w:history="1">
              <w:r w:rsidRPr="00A43F32">
                <w:rPr>
                  <w:rStyle w:val="Hiperpovezava"/>
                  <w:i w:val="0"/>
                  <w:sz w:val="18"/>
                  <w:szCs w:val="18"/>
                </w:rPr>
                <w:t>http://www.enarocanje.si/_ESPD/</w:t>
              </w:r>
            </w:hyperlink>
            <w:r w:rsidRPr="00A43F32">
              <w:rPr>
                <w:i w:val="0"/>
                <w:sz w:val="18"/>
                <w:szCs w:val="18"/>
              </w:rPr>
              <w:t xml:space="preserve"> in v njega neposredno vnese zahtevane podatke.</w:t>
            </w:r>
          </w:p>
          <w:p w14:paraId="26B3FE8E" w14:textId="77777777" w:rsidR="00D874AF" w:rsidRPr="00A43F32" w:rsidRDefault="00D874AF" w:rsidP="00D874AF">
            <w:pPr>
              <w:jc w:val="both"/>
              <w:rPr>
                <w:i w:val="0"/>
                <w:sz w:val="18"/>
                <w:szCs w:val="18"/>
              </w:rPr>
            </w:pPr>
          </w:p>
          <w:p w14:paraId="62395C55" w14:textId="77777777" w:rsidR="00D874AF" w:rsidRPr="00A43F32" w:rsidRDefault="00D874AF" w:rsidP="00D874AF">
            <w:pPr>
              <w:jc w:val="both"/>
              <w:rPr>
                <w:i w:val="0"/>
                <w:sz w:val="18"/>
                <w:szCs w:val="18"/>
              </w:rPr>
            </w:pPr>
            <w:r w:rsidRPr="00A43F32">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4D982569" w14:textId="77777777" w:rsidR="00D874AF" w:rsidRPr="00A43F32" w:rsidRDefault="00D874AF" w:rsidP="00D874AF">
            <w:pPr>
              <w:jc w:val="both"/>
              <w:rPr>
                <w:i w:val="0"/>
                <w:sz w:val="18"/>
                <w:szCs w:val="18"/>
              </w:rPr>
            </w:pPr>
          </w:p>
          <w:p w14:paraId="60E002A3" w14:textId="77777777" w:rsidR="00D874AF" w:rsidRPr="00A43F32" w:rsidRDefault="00D874AF" w:rsidP="00D874AF">
            <w:pPr>
              <w:jc w:val="both"/>
              <w:rPr>
                <w:i w:val="0"/>
                <w:sz w:val="18"/>
                <w:szCs w:val="18"/>
              </w:rPr>
            </w:pPr>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0CD20AB9" w14:textId="77777777" w:rsidR="00D874AF" w:rsidRPr="00A43F32" w:rsidRDefault="00D874AF" w:rsidP="00D874AF">
            <w:pPr>
              <w:jc w:val="both"/>
              <w:rPr>
                <w:i w:val="0"/>
                <w:sz w:val="18"/>
                <w:szCs w:val="18"/>
              </w:rPr>
            </w:pPr>
          </w:p>
          <w:p w14:paraId="2E7799B1" w14:textId="5AD04A7A" w:rsidR="00D874AF" w:rsidRPr="0035173A" w:rsidRDefault="00D874AF" w:rsidP="00D874AF">
            <w:pPr>
              <w:jc w:val="both"/>
              <w:rPr>
                <w:i w:val="0"/>
                <w:sz w:val="18"/>
                <w:szCs w:val="18"/>
              </w:rPr>
            </w:pPr>
            <w:r w:rsidRPr="00A43F32">
              <w:rPr>
                <w:i w:val="0"/>
                <w:sz w:val="18"/>
                <w:szCs w:val="18"/>
              </w:rPr>
              <w:t>Za ostale sodelujoče ponudnik v razdelek »Sodelujoči«, del »ESPD – ostali sodelujoči« priloži izpolnjene in podpisane ESPD v pdf. obliki, ali v elektronski obliki podpisan xml.</w:t>
            </w:r>
            <w:bookmarkStart w:id="1" w:name="_Toc466382905"/>
            <w:bookmarkStart w:id="2" w:name="_Toc466382906"/>
            <w:bookmarkEnd w:id="1"/>
            <w:bookmarkEnd w:id="2"/>
          </w:p>
        </w:tc>
      </w:tr>
      <w:tr w:rsidR="00D874AF" w:rsidRPr="002724FB" w14:paraId="73E6423C" w14:textId="77777777" w:rsidTr="007F42CC">
        <w:tc>
          <w:tcPr>
            <w:tcW w:w="1555" w:type="dxa"/>
            <w:tcBorders>
              <w:top w:val="single" w:sz="4" w:space="0" w:color="auto"/>
            </w:tcBorders>
            <w:shd w:val="clear" w:color="auto" w:fill="F2F2F2" w:themeFill="background1" w:themeFillShade="F2"/>
            <w:vAlign w:val="center"/>
          </w:tcPr>
          <w:p w14:paraId="3B858567" w14:textId="03C60776" w:rsidR="00D874AF" w:rsidRPr="002A6B13" w:rsidRDefault="00D874AF" w:rsidP="00D874AF">
            <w:pPr>
              <w:pStyle w:val="Glava"/>
              <w:tabs>
                <w:tab w:val="clear" w:pos="4536"/>
                <w:tab w:val="clear" w:pos="9072"/>
              </w:tabs>
              <w:rPr>
                <w:b/>
                <w:i w:val="0"/>
                <w:sz w:val="18"/>
                <w:szCs w:val="18"/>
              </w:rPr>
            </w:pPr>
            <w:r w:rsidRPr="002C6A1E">
              <w:rPr>
                <w:b/>
                <w:i w:val="0"/>
                <w:sz w:val="18"/>
                <w:szCs w:val="18"/>
              </w:rPr>
              <w:t xml:space="preserve">PRILOGA </w:t>
            </w:r>
            <w:r>
              <w:rPr>
                <w:b/>
                <w:i w:val="0"/>
                <w:sz w:val="18"/>
                <w:szCs w:val="18"/>
              </w:rPr>
              <w:t>3</w:t>
            </w:r>
          </w:p>
        </w:tc>
        <w:tc>
          <w:tcPr>
            <w:tcW w:w="2131" w:type="dxa"/>
            <w:tcBorders>
              <w:top w:val="single" w:sz="4" w:space="0" w:color="auto"/>
            </w:tcBorders>
            <w:shd w:val="clear" w:color="auto" w:fill="F2F2F2" w:themeFill="background1" w:themeFillShade="F2"/>
            <w:vAlign w:val="center"/>
          </w:tcPr>
          <w:p w14:paraId="0C5B96BD" w14:textId="77777777" w:rsidR="00D874AF" w:rsidRPr="00D91BD2" w:rsidRDefault="00D874AF" w:rsidP="00D874AF">
            <w:pPr>
              <w:pStyle w:val="Glava"/>
              <w:tabs>
                <w:tab w:val="clear" w:pos="4536"/>
                <w:tab w:val="clear" w:pos="9072"/>
              </w:tabs>
              <w:rPr>
                <w:i w:val="0"/>
                <w:sz w:val="18"/>
                <w:szCs w:val="18"/>
              </w:rPr>
            </w:pPr>
            <w:r w:rsidRPr="007A2EB0">
              <w:rPr>
                <w:i w:val="0"/>
                <w:sz w:val="18"/>
                <w:szCs w:val="18"/>
              </w:rPr>
              <w:t>Pooblastilo pravne osebe</w:t>
            </w:r>
          </w:p>
        </w:tc>
        <w:tc>
          <w:tcPr>
            <w:tcW w:w="5528" w:type="dxa"/>
            <w:shd w:val="clear" w:color="auto" w:fill="auto"/>
            <w:vAlign w:val="center"/>
          </w:tcPr>
          <w:p w14:paraId="30DFA568" w14:textId="77777777" w:rsidR="00D874AF" w:rsidRPr="00A43F32" w:rsidRDefault="00D874AF" w:rsidP="00D874AF">
            <w:pPr>
              <w:jc w:val="both"/>
              <w:rPr>
                <w:i w:val="0"/>
                <w:sz w:val="18"/>
                <w:szCs w:val="18"/>
              </w:rPr>
            </w:pPr>
            <w:r w:rsidRPr="00A43F32">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0ED964E5" w14:textId="77777777" w:rsidR="00D874AF" w:rsidRPr="00A43F32" w:rsidRDefault="00D874AF" w:rsidP="00D874AF">
            <w:pPr>
              <w:jc w:val="both"/>
              <w:rPr>
                <w:i w:val="0"/>
                <w:sz w:val="18"/>
                <w:szCs w:val="18"/>
              </w:rPr>
            </w:pPr>
          </w:p>
          <w:p w14:paraId="45DE155C" w14:textId="738735DC" w:rsidR="00D874AF" w:rsidRPr="00166856" w:rsidRDefault="00D874AF" w:rsidP="00D874AF">
            <w:pPr>
              <w:jc w:val="both"/>
              <w:rPr>
                <w:i w:val="0"/>
                <w:sz w:val="18"/>
                <w:szCs w:val="18"/>
              </w:rPr>
            </w:pPr>
            <w:r w:rsidRPr="00A43F32">
              <w:rPr>
                <w:i w:val="0"/>
                <w:sz w:val="18"/>
                <w:szCs w:val="18"/>
              </w:rPr>
              <w:t>Gospodarski subjekt, ki v sistemu e-JN oddaja ponudbo v informacijskem sistemu e-JN v razdelek »Dokumenti«, del »Ostale priloge« naloži obrazec/ce v .pdf obliki.</w:t>
            </w:r>
          </w:p>
        </w:tc>
      </w:tr>
      <w:tr w:rsidR="00D874AF" w:rsidRPr="002724FB" w14:paraId="579289C4" w14:textId="77777777" w:rsidTr="007F42CC">
        <w:tc>
          <w:tcPr>
            <w:tcW w:w="1555" w:type="dxa"/>
            <w:shd w:val="clear" w:color="auto" w:fill="F2F2F2" w:themeFill="background1" w:themeFillShade="F2"/>
            <w:vAlign w:val="center"/>
          </w:tcPr>
          <w:p w14:paraId="6387F380" w14:textId="252A3F6C" w:rsidR="00D874AF" w:rsidRPr="002A6B13" w:rsidRDefault="00D874AF" w:rsidP="00D874AF">
            <w:pPr>
              <w:pStyle w:val="Glava"/>
              <w:tabs>
                <w:tab w:val="clear" w:pos="4536"/>
                <w:tab w:val="clear" w:pos="9072"/>
              </w:tabs>
              <w:rPr>
                <w:b/>
                <w:i w:val="0"/>
                <w:sz w:val="18"/>
                <w:szCs w:val="18"/>
              </w:rPr>
            </w:pPr>
            <w:r w:rsidRPr="002C6A1E">
              <w:rPr>
                <w:b/>
                <w:i w:val="0"/>
                <w:sz w:val="18"/>
                <w:szCs w:val="18"/>
              </w:rPr>
              <w:t xml:space="preserve">PRILOGA </w:t>
            </w:r>
            <w:r>
              <w:rPr>
                <w:b/>
                <w:i w:val="0"/>
                <w:sz w:val="18"/>
                <w:szCs w:val="18"/>
              </w:rPr>
              <w:t>4</w:t>
            </w:r>
          </w:p>
        </w:tc>
        <w:tc>
          <w:tcPr>
            <w:tcW w:w="2131" w:type="dxa"/>
            <w:shd w:val="clear" w:color="auto" w:fill="F2F2F2" w:themeFill="background1" w:themeFillShade="F2"/>
            <w:vAlign w:val="center"/>
          </w:tcPr>
          <w:p w14:paraId="71957181" w14:textId="77777777" w:rsidR="00D874AF" w:rsidRPr="003B1D7D" w:rsidRDefault="00D874AF" w:rsidP="00D874AF">
            <w:pPr>
              <w:pStyle w:val="Glava"/>
              <w:tabs>
                <w:tab w:val="clear" w:pos="4536"/>
                <w:tab w:val="clear" w:pos="9072"/>
              </w:tabs>
              <w:rPr>
                <w:i w:val="0"/>
                <w:sz w:val="14"/>
                <w:szCs w:val="14"/>
              </w:rPr>
            </w:pPr>
            <w:r w:rsidRPr="003B1D7D">
              <w:rPr>
                <w:i w:val="0"/>
                <w:sz w:val="14"/>
                <w:szCs w:val="14"/>
              </w:rPr>
              <w:t>Pooblastilo člana upravnega ali vodstvenega ali nadzornega organa oziroma pooblaščenca  za zastopanje ali odločanje ali nadzor pri ponudniku ali podizvajalcu</w:t>
            </w:r>
          </w:p>
        </w:tc>
        <w:tc>
          <w:tcPr>
            <w:tcW w:w="5528" w:type="dxa"/>
            <w:shd w:val="clear" w:color="auto" w:fill="auto"/>
            <w:vAlign w:val="center"/>
          </w:tcPr>
          <w:p w14:paraId="0BA93899" w14:textId="77777777" w:rsidR="00D874AF" w:rsidRPr="00A43F32" w:rsidRDefault="00D874AF" w:rsidP="00D874AF">
            <w:pPr>
              <w:jc w:val="both"/>
              <w:rPr>
                <w:i w:val="0"/>
                <w:sz w:val="18"/>
                <w:szCs w:val="18"/>
              </w:rPr>
            </w:pPr>
            <w:r w:rsidRPr="00A43F32">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75ED0B1D" w14:textId="77777777" w:rsidR="00D874AF" w:rsidRPr="00A43F32" w:rsidRDefault="00D874AF" w:rsidP="00D874AF">
            <w:pPr>
              <w:jc w:val="both"/>
              <w:rPr>
                <w:i w:val="0"/>
                <w:sz w:val="18"/>
                <w:szCs w:val="18"/>
              </w:rPr>
            </w:pPr>
          </w:p>
          <w:p w14:paraId="0CBD5C81" w14:textId="31F5AF55" w:rsidR="00D874AF" w:rsidRPr="00F1071C" w:rsidRDefault="00D874AF" w:rsidP="00D874AF">
            <w:pPr>
              <w:jc w:val="both"/>
              <w:rPr>
                <w:i w:val="0"/>
                <w:sz w:val="18"/>
              </w:rPr>
            </w:pPr>
            <w:r w:rsidRPr="00A43F32">
              <w:rPr>
                <w:i w:val="0"/>
                <w:sz w:val="18"/>
                <w:szCs w:val="18"/>
              </w:rPr>
              <w:t>Gospodarski subjekt, ki v sistemu e-JN oddaja ponudbo v informacijskem sistemu e-JN v razdelek »Dokumenti«, del »Ostale priloge« naloži obrazec/ce v .pdf obliki.</w:t>
            </w:r>
          </w:p>
        </w:tc>
      </w:tr>
      <w:tr w:rsidR="00D874AF" w:rsidRPr="002724FB" w14:paraId="09C24CCB" w14:textId="77777777" w:rsidTr="007F42CC">
        <w:tc>
          <w:tcPr>
            <w:tcW w:w="1555" w:type="dxa"/>
            <w:shd w:val="clear" w:color="auto" w:fill="F2F2F2" w:themeFill="background1" w:themeFillShade="F2"/>
            <w:vAlign w:val="center"/>
          </w:tcPr>
          <w:p w14:paraId="2BBC1A4B" w14:textId="39541689" w:rsidR="00D874AF" w:rsidRDefault="00D874AF" w:rsidP="00D874AF">
            <w:pPr>
              <w:pStyle w:val="Glava"/>
              <w:tabs>
                <w:tab w:val="clear" w:pos="4536"/>
                <w:tab w:val="clear" w:pos="9072"/>
              </w:tabs>
              <w:rPr>
                <w:b/>
                <w:i w:val="0"/>
                <w:sz w:val="18"/>
                <w:szCs w:val="18"/>
              </w:rPr>
            </w:pPr>
            <w:r w:rsidRPr="002A6B13">
              <w:rPr>
                <w:b/>
                <w:i w:val="0"/>
                <w:sz w:val="18"/>
                <w:szCs w:val="18"/>
              </w:rPr>
              <w:t xml:space="preserve">PRILOGA </w:t>
            </w:r>
            <w:r>
              <w:rPr>
                <w:b/>
                <w:i w:val="0"/>
                <w:sz w:val="18"/>
                <w:szCs w:val="18"/>
              </w:rPr>
              <w:t>5</w:t>
            </w:r>
          </w:p>
          <w:p w14:paraId="6A496CE9" w14:textId="69F16A9F" w:rsidR="00D874AF" w:rsidRPr="002A6B13" w:rsidRDefault="00D874AF" w:rsidP="00D874AF">
            <w:pPr>
              <w:pStyle w:val="Glava"/>
              <w:tabs>
                <w:tab w:val="clear" w:pos="4536"/>
                <w:tab w:val="clear" w:pos="9072"/>
              </w:tabs>
              <w:rPr>
                <w:b/>
                <w:i w:val="0"/>
                <w:sz w:val="18"/>
                <w:szCs w:val="18"/>
              </w:rPr>
            </w:pPr>
            <w:r>
              <w:rPr>
                <w:b/>
                <w:i w:val="0"/>
                <w:sz w:val="18"/>
                <w:szCs w:val="18"/>
              </w:rPr>
              <w:t>PRILOGA 5/1</w:t>
            </w:r>
          </w:p>
        </w:tc>
        <w:tc>
          <w:tcPr>
            <w:tcW w:w="2131" w:type="dxa"/>
            <w:shd w:val="clear" w:color="auto" w:fill="F2F2F2" w:themeFill="background1" w:themeFillShade="F2"/>
            <w:vAlign w:val="center"/>
          </w:tcPr>
          <w:p w14:paraId="1DE4134B" w14:textId="77777777" w:rsidR="00D874AF" w:rsidRPr="00D91BD2" w:rsidRDefault="00D874AF" w:rsidP="00D874AF">
            <w:pPr>
              <w:pStyle w:val="Glava"/>
              <w:tabs>
                <w:tab w:val="clear" w:pos="4536"/>
                <w:tab w:val="clear" w:pos="9072"/>
              </w:tabs>
              <w:rPr>
                <w:i w:val="0"/>
                <w:sz w:val="18"/>
                <w:szCs w:val="18"/>
              </w:rPr>
            </w:pPr>
            <w:r w:rsidRPr="00D91BD2">
              <w:rPr>
                <w:i w:val="0"/>
                <w:sz w:val="18"/>
                <w:szCs w:val="18"/>
              </w:rPr>
              <w:t>Referenčna tabela</w:t>
            </w:r>
            <w:r>
              <w:rPr>
                <w:i w:val="0"/>
                <w:sz w:val="18"/>
                <w:szCs w:val="18"/>
              </w:rPr>
              <w:t xml:space="preserve"> + referenčna potrdila</w:t>
            </w:r>
          </w:p>
        </w:tc>
        <w:tc>
          <w:tcPr>
            <w:tcW w:w="5528" w:type="dxa"/>
            <w:shd w:val="clear" w:color="auto" w:fill="auto"/>
            <w:vAlign w:val="center"/>
          </w:tcPr>
          <w:p w14:paraId="51C4E642" w14:textId="5CD40EDD" w:rsidR="00D874AF" w:rsidRPr="00F1071C" w:rsidRDefault="00D874AF" w:rsidP="00D874AF">
            <w:pPr>
              <w:jc w:val="both"/>
              <w:rPr>
                <w:i w:val="0"/>
                <w:sz w:val="18"/>
                <w:szCs w:val="18"/>
              </w:rPr>
            </w:pPr>
            <w:r w:rsidRPr="00A43F32">
              <w:rPr>
                <w:i w:val="0"/>
                <w:sz w:val="18"/>
                <w:szCs w:val="18"/>
              </w:rPr>
              <w:t xml:space="preserve">Gospodarski subjekt v ponudbi predloži izpolnjene obrazce. Gospodarski subjekt, ki v sistemu e-JN oddaja ponudbo v informacijskem sistemu e-JN </w:t>
            </w:r>
            <w:r w:rsidRPr="00A43F32">
              <w:rPr>
                <w:i w:val="0"/>
                <w:sz w:val="18"/>
                <w:szCs w:val="18"/>
              </w:rPr>
              <w:lastRenderedPageBreak/>
              <w:t>v razdelek »Dokumenti«, del »Ostale priloge« naloži obrazec/ce v .pdf obliki.</w:t>
            </w:r>
          </w:p>
        </w:tc>
      </w:tr>
      <w:tr w:rsidR="00DF2EA3" w:rsidRPr="002724FB" w14:paraId="1545FADE" w14:textId="77777777" w:rsidTr="007F42CC">
        <w:tc>
          <w:tcPr>
            <w:tcW w:w="1555" w:type="dxa"/>
            <w:shd w:val="clear" w:color="auto" w:fill="F2F2F2" w:themeFill="background1" w:themeFillShade="F2"/>
            <w:vAlign w:val="center"/>
          </w:tcPr>
          <w:p w14:paraId="7E08C0EA" w14:textId="039C8C28" w:rsidR="00DF2EA3" w:rsidRDefault="00DF2EA3" w:rsidP="00D874AF">
            <w:pPr>
              <w:pStyle w:val="Glava"/>
              <w:tabs>
                <w:tab w:val="clear" w:pos="4536"/>
                <w:tab w:val="clear" w:pos="9072"/>
              </w:tabs>
              <w:rPr>
                <w:b/>
                <w:i w:val="0"/>
                <w:sz w:val="18"/>
                <w:szCs w:val="18"/>
              </w:rPr>
            </w:pPr>
            <w:r w:rsidRPr="00DF2EA3">
              <w:rPr>
                <w:b/>
                <w:i w:val="0"/>
                <w:sz w:val="18"/>
                <w:szCs w:val="18"/>
              </w:rPr>
              <w:lastRenderedPageBreak/>
              <w:t xml:space="preserve">PRILOGA </w:t>
            </w:r>
            <w:r w:rsidR="00D874AF">
              <w:rPr>
                <w:b/>
                <w:i w:val="0"/>
                <w:sz w:val="18"/>
                <w:szCs w:val="18"/>
              </w:rPr>
              <w:t>6</w:t>
            </w:r>
            <w:r w:rsidR="00D874AF" w:rsidRPr="00DF2EA3">
              <w:rPr>
                <w:b/>
                <w:i w:val="0"/>
                <w:sz w:val="18"/>
                <w:szCs w:val="18"/>
              </w:rPr>
              <w:t xml:space="preserve"> </w:t>
            </w:r>
            <w:r w:rsidRPr="00DF2EA3">
              <w:rPr>
                <w:b/>
                <w:i w:val="0"/>
                <w:sz w:val="18"/>
                <w:szCs w:val="18"/>
              </w:rPr>
              <w:t xml:space="preserve">in </w:t>
            </w:r>
            <w:r w:rsidR="00D874AF">
              <w:rPr>
                <w:b/>
                <w:i w:val="0"/>
                <w:sz w:val="18"/>
                <w:szCs w:val="18"/>
              </w:rPr>
              <w:t>6</w:t>
            </w:r>
            <w:r w:rsidRPr="00DF2EA3">
              <w:rPr>
                <w:b/>
                <w:i w:val="0"/>
                <w:sz w:val="18"/>
                <w:szCs w:val="18"/>
              </w:rPr>
              <w:t>/1</w:t>
            </w:r>
          </w:p>
        </w:tc>
        <w:tc>
          <w:tcPr>
            <w:tcW w:w="2131" w:type="dxa"/>
            <w:shd w:val="clear" w:color="auto" w:fill="F2F2F2" w:themeFill="background1" w:themeFillShade="F2"/>
            <w:vAlign w:val="center"/>
          </w:tcPr>
          <w:p w14:paraId="30DDC18D" w14:textId="6585E1ED" w:rsidR="00DF2EA3" w:rsidRDefault="00DF2EA3" w:rsidP="00D874AF">
            <w:pPr>
              <w:pStyle w:val="Glava"/>
              <w:tabs>
                <w:tab w:val="clear" w:pos="4536"/>
                <w:tab w:val="clear" w:pos="9072"/>
              </w:tabs>
              <w:rPr>
                <w:i w:val="0"/>
                <w:sz w:val="18"/>
                <w:szCs w:val="18"/>
              </w:rPr>
            </w:pPr>
            <w:r w:rsidRPr="00DF2EA3">
              <w:rPr>
                <w:i w:val="0"/>
                <w:sz w:val="18"/>
                <w:szCs w:val="18"/>
              </w:rPr>
              <w:t xml:space="preserve">Izjava gospodarskega subjekta o številu zaposlenih (priloga </w:t>
            </w:r>
            <w:r w:rsidR="00D874AF">
              <w:rPr>
                <w:i w:val="0"/>
                <w:sz w:val="18"/>
                <w:szCs w:val="18"/>
              </w:rPr>
              <w:t>6</w:t>
            </w:r>
            <w:r w:rsidRPr="00DF2EA3">
              <w:rPr>
                <w:i w:val="0"/>
                <w:sz w:val="18"/>
                <w:szCs w:val="18"/>
              </w:rPr>
              <w:t xml:space="preserve">) in Pooblastilo za pridobitev podatkov od Zavoda za pokojninsko in invalidsko zavarovanje Slovenije (priloga </w:t>
            </w:r>
            <w:r w:rsidR="00D874AF">
              <w:rPr>
                <w:i w:val="0"/>
                <w:sz w:val="18"/>
                <w:szCs w:val="18"/>
              </w:rPr>
              <w:t>6</w:t>
            </w:r>
            <w:r w:rsidRPr="00DF2EA3">
              <w:rPr>
                <w:i w:val="0"/>
                <w:sz w:val="18"/>
                <w:szCs w:val="18"/>
              </w:rPr>
              <w:t>/1)</w:t>
            </w:r>
            <w:r w:rsidR="006A6D68">
              <w:rPr>
                <w:i w:val="0"/>
                <w:sz w:val="18"/>
                <w:szCs w:val="18"/>
              </w:rPr>
              <w:t xml:space="preserve"> za sklop 1 in/ali 2</w:t>
            </w:r>
          </w:p>
        </w:tc>
        <w:tc>
          <w:tcPr>
            <w:tcW w:w="5528" w:type="dxa"/>
            <w:shd w:val="clear" w:color="auto" w:fill="auto"/>
            <w:vAlign w:val="center"/>
          </w:tcPr>
          <w:p w14:paraId="46571178" w14:textId="5E2CE380" w:rsidR="00DF2EA3" w:rsidRPr="00F1071C" w:rsidRDefault="00DF2EA3" w:rsidP="00D874AF">
            <w:pPr>
              <w:ind w:left="29"/>
              <w:jc w:val="both"/>
              <w:rPr>
                <w:i w:val="0"/>
                <w:sz w:val="18"/>
                <w:szCs w:val="18"/>
              </w:rPr>
            </w:pPr>
            <w:r w:rsidRPr="00F1071C">
              <w:rPr>
                <w:i w:val="0"/>
                <w:sz w:val="18"/>
                <w:szCs w:val="18"/>
              </w:rPr>
              <w:t xml:space="preserve">Gospodarski subjekt v primeru izpolnjevanja merila </w:t>
            </w:r>
            <w:r w:rsidRPr="00F1071C">
              <w:rPr>
                <w:sz w:val="18"/>
                <w:szCs w:val="18"/>
              </w:rPr>
              <w:t xml:space="preserve"> </w:t>
            </w:r>
            <w:r w:rsidRPr="00F1071C">
              <w:rPr>
                <w:i w:val="0"/>
                <w:sz w:val="18"/>
                <w:szCs w:val="18"/>
              </w:rPr>
              <w:t xml:space="preserve">Delež zaposlenih mladih in delež zaposlenih starejših  izpolni Izjavo gospodarskega subjekta o številu zaposlenih (Priloga </w:t>
            </w:r>
            <w:r w:rsidR="00D874AF">
              <w:rPr>
                <w:i w:val="0"/>
                <w:sz w:val="18"/>
                <w:szCs w:val="18"/>
              </w:rPr>
              <w:t>6</w:t>
            </w:r>
            <w:r w:rsidRPr="00F1071C">
              <w:rPr>
                <w:i w:val="0"/>
                <w:sz w:val="18"/>
                <w:szCs w:val="18"/>
              </w:rPr>
              <w:t xml:space="preserve">) in Pooblastilo za pridobitev podatkov od Zavoda za pokojninsko in invalidsko zavarovanje Slovenije (priloga </w:t>
            </w:r>
            <w:r w:rsidR="00D874AF">
              <w:rPr>
                <w:i w:val="0"/>
                <w:sz w:val="18"/>
                <w:szCs w:val="18"/>
              </w:rPr>
              <w:t>6</w:t>
            </w:r>
            <w:r w:rsidRPr="00F1071C">
              <w:rPr>
                <w:i w:val="0"/>
                <w:sz w:val="18"/>
                <w:szCs w:val="18"/>
              </w:rPr>
              <w:t xml:space="preserve">/1). Gospodarski subjekt v informacijskem sistemu e-JN obrazca naloži v .pdf obliki v razdelek </w:t>
            </w:r>
            <w:r w:rsidRPr="00F1071C">
              <w:rPr>
                <w:sz w:val="18"/>
                <w:szCs w:val="18"/>
              </w:rPr>
              <w:t>»Dokumenti«, del »Ostale priloge«.</w:t>
            </w:r>
            <w:r w:rsidRPr="00F1071C">
              <w:rPr>
                <w:i w:val="0"/>
                <w:sz w:val="18"/>
                <w:szCs w:val="18"/>
              </w:rPr>
              <w:tab/>
            </w:r>
          </w:p>
        </w:tc>
      </w:tr>
      <w:tr w:rsidR="00211224" w:rsidRPr="002724FB" w14:paraId="7961FC0C" w14:textId="77777777" w:rsidTr="007F42CC">
        <w:tc>
          <w:tcPr>
            <w:tcW w:w="1555" w:type="dxa"/>
            <w:shd w:val="clear" w:color="auto" w:fill="F2F2F2" w:themeFill="background1" w:themeFillShade="F2"/>
            <w:vAlign w:val="center"/>
          </w:tcPr>
          <w:p w14:paraId="38B5DB0F" w14:textId="682D4A46" w:rsidR="00211224" w:rsidRPr="002A6B13" w:rsidRDefault="00211224" w:rsidP="00D874AF">
            <w:pPr>
              <w:pStyle w:val="Glava"/>
              <w:tabs>
                <w:tab w:val="clear" w:pos="4536"/>
                <w:tab w:val="clear" w:pos="9072"/>
              </w:tabs>
              <w:rPr>
                <w:b/>
                <w:i w:val="0"/>
                <w:sz w:val="18"/>
                <w:szCs w:val="18"/>
              </w:rPr>
            </w:pPr>
            <w:r>
              <w:rPr>
                <w:b/>
                <w:i w:val="0"/>
                <w:sz w:val="18"/>
                <w:szCs w:val="18"/>
              </w:rPr>
              <w:t xml:space="preserve">PRILOGA </w:t>
            </w:r>
            <w:r w:rsidR="00D874AF">
              <w:rPr>
                <w:b/>
                <w:i w:val="0"/>
                <w:sz w:val="18"/>
                <w:szCs w:val="18"/>
              </w:rPr>
              <w:t xml:space="preserve">7 </w:t>
            </w:r>
          </w:p>
        </w:tc>
        <w:tc>
          <w:tcPr>
            <w:tcW w:w="2131" w:type="dxa"/>
            <w:shd w:val="clear" w:color="auto" w:fill="F2F2F2" w:themeFill="background1" w:themeFillShade="F2"/>
            <w:vAlign w:val="center"/>
          </w:tcPr>
          <w:p w14:paraId="33A1A212" w14:textId="2C874FAC" w:rsidR="00211224" w:rsidRPr="00D91BD2" w:rsidRDefault="00211224" w:rsidP="00D874AF">
            <w:pPr>
              <w:pStyle w:val="Glava"/>
              <w:tabs>
                <w:tab w:val="clear" w:pos="4536"/>
                <w:tab w:val="clear" w:pos="9072"/>
              </w:tabs>
              <w:rPr>
                <w:i w:val="0"/>
                <w:sz w:val="18"/>
                <w:szCs w:val="18"/>
              </w:rPr>
            </w:pPr>
            <w:r>
              <w:rPr>
                <w:i w:val="0"/>
                <w:sz w:val="18"/>
                <w:szCs w:val="18"/>
              </w:rPr>
              <w:t>Licence</w:t>
            </w:r>
            <w:r w:rsidR="00D874AF">
              <w:rPr>
                <w:i w:val="0"/>
                <w:sz w:val="18"/>
                <w:szCs w:val="18"/>
              </w:rPr>
              <w:t xml:space="preserve"> po sklopih</w:t>
            </w:r>
            <w:r w:rsidR="00F1071C">
              <w:rPr>
                <w:i w:val="0"/>
                <w:sz w:val="18"/>
                <w:szCs w:val="18"/>
              </w:rPr>
              <w:t xml:space="preserve"> </w:t>
            </w:r>
          </w:p>
        </w:tc>
        <w:tc>
          <w:tcPr>
            <w:tcW w:w="5528" w:type="dxa"/>
            <w:shd w:val="clear" w:color="auto" w:fill="auto"/>
            <w:vAlign w:val="center"/>
          </w:tcPr>
          <w:p w14:paraId="5AD35B4A" w14:textId="77777777" w:rsidR="00211224" w:rsidRPr="005F190A" w:rsidRDefault="00211224" w:rsidP="00A837C6">
            <w:pPr>
              <w:jc w:val="both"/>
              <w:rPr>
                <w:i w:val="0"/>
                <w:color w:val="FF0000"/>
                <w:sz w:val="20"/>
              </w:rPr>
            </w:pPr>
            <w:r w:rsidRPr="00FF4C00">
              <w:rPr>
                <w:i w:val="0"/>
                <w:sz w:val="18"/>
                <w:szCs w:val="18"/>
              </w:rPr>
              <w:t>Gospodarski subjekt v ponudbi predloži dokazila.</w:t>
            </w:r>
            <w:r w:rsidRPr="00FF4C00">
              <w:t xml:space="preserve"> </w:t>
            </w:r>
            <w:r w:rsidRPr="00FF4C00">
              <w:rPr>
                <w:i w:val="0"/>
                <w:sz w:val="18"/>
                <w:szCs w:val="18"/>
              </w:rPr>
              <w:t xml:space="preserve">Ponudnik v informacijskem sistemu e-JN dokazila naloži v razdelek </w:t>
            </w:r>
            <w:r w:rsidRPr="00F1071C">
              <w:rPr>
                <w:sz w:val="18"/>
                <w:szCs w:val="18"/>
              </w:rPr>
              <w:t>»Dokumenti«</w:t>
            </w:r>
            <w:r w:rsidRPr="00A43F32">
              <w:rPr>
                <w:i w:val="0"/>
                <w:sz w:val="18"/>
                <w:szCs w:val="18"/>
              </w:rPr>
              <w:t xml:space="preserve">, del </w:t>
            </w:r>
            <w:r w:rsidRPr="00F1071C">
              <w:rPr>
                <w:sz w:val="18"/>
                <w:szCs w:val="18"/>
              </w:rPr>
              <w:t>»Ostale priloge«</w:t>
            </w:r>
            <w:r w:rsidRPr="00FF4C00">
              <w:rPr>
                <w:i w:val="0"/>
                <w:sz w:val="18"/>
                <w:szCs w:val="18"/>
              </w:rPr>
              <w:t>.</w:t>
            </w:r>
          </w:p>
        </w:tc>
      </w:tr>
      <w:tr w:rsidR="005808CE" w:rsidRPr="002724FB" w14:paraId="1D5E0DDE" w14:textId="77777777" w:rsidTr="007F42CC">
        <w:tc>
          <w:tcPr>
            <w:tcW w:w="1555" w:type="dxa"/>
            <w:shd w:val="clear" w:color="auto" w:fill="F2F2F2" w:themeFill="background1" w:themeFillShade="F2"/>
            <w:vAlign w:val="center"/>
          </w:tcPr>
          <w:p w14:paraId="4CC8FD8E" w14:textId="346932BF" w:rsidR="005808CE" w:rsidRDefault="005808CE" w:rsidP="005808CE">
            <w:pPr>
              <w:pStyle w:val="Glava"/>
              <w:tabs>
                <w:tab w:val="clear" w:pos="4536"/>
                <w:tab w:val="clear" w:pos="9072"/>
              </w:tabs>
              <w:rPr>
                <w:b/>
                <w:i w:val="0"/>
                <w:sz w:val="18"/>
                <w:szCs w:val="18"/>
              </w:rPr>
            </w:pPr>
            <w:r>
              <w:rPr>
                <w:b/>
                <w:i w:val="0"/>
                <w:sz w:val="18"/>
                <w:szCs w:val="18"/>
              </w:rPr>
              <w:t>PRILOGA 8</w:t>
            </w:r>
          </w:p>
        </w:tc>
        <w:tc>
          <w:tcPr>
            <w:tcW w:w="2131" w:type="dxa"/>
            <w:shd w:val="clear" w:color="auto" w:fill="F2F2F2" w:themeFill="background1" w:themeFillShade="F2"/>
            <w:vAlign w:val="center"/>
          </w:tcPr>
          <w:p w14:paraId="55B4125E" w14:textId="664C6835" w:rsidR="005808CE" w:rsidRDefault="00584133" w:rsidP="00246056">
            <w:pPr>
              <w:pStyle w:val="Glava"/>
              <w:tabs>
                <w:tab w:val="clear" w:pos="4536"/>
                <w:tab w:val="clear" w:pos="9072"/>
              </w:tabs>
              <w:rPr>
                <w:i w:val="0"/>
                <w:sz w:val="18"/>
                <w:szCs w:val="18"/>
              </w:rPr>
            </w:pPr>
            <w:r>
              <w:rPr>
                <w:i w:val="0"/>
                <w:sz w:val="18"/>
                <w:szCs w:val="18"/>
              </w:rPr>
              <w:t>Seznam kadrov</w:t>
            </w:r>
          </w:p>
        </w:tc>
        <w:tc>
          <w:tcPr>
            <w:tcW w:w="5528" w:type="dxa"/>
            <w:shd w:val="clear" w:color="auto" w:fill="auto"/>
            <w:vAlign w:val="center"/>
          </w:tcPr>
          <w:p w14:paraId="78317B8F" w14:textId="2471A26B" w:rsidR="005808CE" w:rsidRPr="00FF4C00" w:rsidRDefault="005808CE" w:rsidP="005808CE">
            <w:pPr>
              <w:jc w:val="both"/>
              <w:rPr>
                <w:i w:val="0"/>
                <w:sz w:val="18"/>
                <w:szCs w:val="18"/>
              </w:rPr>
            </w:pPr>
            <w:r w:rsidRPr="00FF4C00">
              <w:rPr>
                <w:i w:val="0"/>
                <w:sz w:val="18"/>
                <w:szCs w:val="18"/>
              </w:rPr>
              <w:t>Gospodarski subjekt v ponudbi predloži dokazila.</w:t>
            </w:r>
            <w:r w:rsidRPr="00FF4C00">
              <w:t xml:space="preserve"> </w:t>
            </w:r>
            <w:r w:rsidRPr="00FF4C00">
              <w:rPr>
                <w:i w:val="0"/>
                <w:sz w:val="18"/>
                <w:szCs w:val="18"/>
              </w:rPr>
              <w:t xml:space="preserve">Ponudnik v informacijskem sistemu e-JN dokazila naloži v razdelek </w:t>
            </w:r>
            <w:r w:rsidRPr="00F1071C">
              <w:rPr>
                <w:sz w:val="18"/>
                <w:szCs w:val="18"/>
              </w:rPr>
              <w:t>»Dokumenti«</w:t>
            </w:r>
            <w:r w:rsidRPr="00A43F32">
              <w:rPr>
                <w:i w:val="0"/>
                <w:sz w:val="18"/>
                <w:szCs w:val="18"/>
              </w:rPr>
              <w:t xml:space="preserve">, del </w:t>
            </w:r>
            <w:r w:rsidRPr="00F1071C">
              <w:rPr>
                <w:sz w:val="18"/>
                <w:szCs w:val="18"/>
              </w:rPr>
              <w:t>»Ostale priloge«</w:t>
            </w:r>
            <w:r w:rsidRPr="00FF4C00">
              <w:rPr>
                <w:i w:val="0"/>
                <w:sz w:val="18"/>
                <w:szCs w:val="18"/>
              </w:rPr>
              <w:t>.</w:t>
            </w:r>
          </w:p>
        </w:tc>
      </w:tr>
      <w:tr w:rsidR="005808CE" w:rsidRPr="002724FB" w14:paraId="136FA059" w14:textId="77777777" w:rsidTr="007F42CC">
        <w:tc>
          <w:tcPr>
            <w:tcW w:w="1555" w:type="dxa"/>
            <w:shd w:val="clear" w:color="auto" w:fill="F2F2F2" w:themeFill="background1" w:themeFillShade="F2"/>
            <w:vAlign w:val="center"/>
          </w:tcPr>
          <w:p w14:paraId="1E85DA67" w14:textId="4C78CEF3" w:rsidR="005808CE" w:rsidRPr="006A6D68" w:rsidRDefault="005808CE" w:rsidP="005808CE">
            <w:pPr>
              <w:pStyle w:val="Glava"/>
              <w:tabs>
                <w:tab w:val="clear" w:pos="4536"/>
                <w:tab w:val="clear" w:pos="9072"/>
              </w:tabs>
              <w:rPr>
                <w:b/>
                <w:i w:val="0"/>
                <w:sz w:val="18"/>
                <w:szCs w:val="18"/>
              </w:rPr>
            </w:pPr>
            <w:r w:rsidRPr="006A6D68">
              <w:rPr>
                <w:b/>
                <w:i w:val="0"/>
                <w:sz w:val="18"/>
                <w:szCs w:val="22"/>
              </w:rPr>
              <w:t>PRILOGA 9</w:t>
            </w:r>
            <w:r w:rsidR="00584133">
              <w:rPr>
                <w:b/>
                <w:i w:val="0"/>
                <w:sz w:val="18"/>
                <w:szCs w:val="22"/>
              </w:rPr>
              <w:t>, 10 in 11</w:t>
            </w:r>
          </w:p>
        </w:tc>
        <w:tc>
          <w:tcPr>
            <w:tcW w:w="2131" w:type="dxa"/>
            <w:shd w:val="clear" w:color="auto" w:fill="F2F2F2" w:themeFill="background1" w:themeFillShade="F2"/>
            <w:vAlign w:val="center"/>
          </w:tcPr>
          <w:p w14:paraId="10187138" w14:textId="13A16243" w:rsidR="005808CE" w:rsidRPr="006A6D68" w:rsidRDefault="005808CE" w:rsidP="005808CE">
            <w:pPr>
              <w:pStyle w:val="Glava"/>
              <w:tabs>
                <w:tab w:val="clear" w:pos="4536"/>
                <w:tab w:val="clear" w:pos="9072"/>
              </w:tabs>
              <w:rPr>
                <w:i w:val="0"/>
                <w:sz w:val="18"/>
                <w:szCs w:val="18"/>
              </w:rPr>
            </w:pPr>
            <w:r w:rsidRPr="006A6D68">
              <w:rPr>
                <w:i w:val="0"/>
                <w:sz w:val="18"/>
                <w:szCs w:val="22"/>
              </w:rPr>
              <w:t>Podizvajalci</w:t>
            </w:r>
          </w:p>
        </w:tc>
        <w:tc>
          <w:tcPr>
            <w:tcW w:w="5528" w:type="dxa"/>
            <w:shd w:val="clear" w:color="auto" w:fill="auto"/>
            <w:vAlign w:val="center"/>
          </w:tcPr>
          <w:p w14:paraId="14BC35FB" w14:textId="31437257" w:rsidR="005808CE" w:rsidRPr="006A6D68" w:rsidRDefault="005808CE" w:rsidP="005808CE">
            <w:pPr>
              <w:jc w:val="both"/>
              <w:rPr>
                <w:i w:val="0"/>
                <w:sz w:val="18"/>
                <w:szCs w:val="18"/>
              </w:rPr>
            </w:pPr>
            <w:r w:rsidRPr="006A6D68">
              <w:rPr>
                <w:i w:val="0"/>
                <w:sz w:val="18"/>
                <w:szCs w:val="22"/>
              </w:rPr>
              <w:t xml:space="preserve">Gospodarski subjekt izpolni vse obrazce, ki so zahtevani v točki 12 poglavja I in jih priloži v ponudbi. Gospodarski subjekt v informacijskem sistemu e-JN obrazec naloži v razdelek </w:t>
            </w:r>
            <w:r w:rsidRPr="006A6D68">
              <w:rPr>
                <w:sz w:val="18"/>
                <w:szCs w:val="22"/>
              </w:rPr>
              <w:t xml:space="preserve">»Dokumenti«, </w:t>
            </w:r>
            <w:r w:rsidRPr="006A6D68">
              <w:rPr>
                <w:i w:val="0"/>
                <w:sz w:val="18"/>
                <w:szCs w:val="22"/>
              </w:rPr>
              <w:t>del</w:t>
            </w:r>
            <w:r w:rsidRPr="006A6D68">
              <w:rPr>
                <w:sz w:val="18"/>
                <w:szCs w:val="22"/>
              </w:rPr>
              <w:t xml:space="preserve"> »Ostale priloge«.</w:t>
            </w:r>
            <w:r w:rsidRPr="006A6D68">
              <w:rPr>
                <w:i w:val="0"/>
                <w:sz w:val="18"/>
                <w:szCs w:val="22"/>
              </w:rPr>
              <w:t xml:space="preserve"> </w:t>
            </w:r>
          </w:p>
        </w:tc>
      </w:tr>
      <w:tr w:rsidR="005808CE" w:rsidRPr="002724FB" w14:paraId="21D6E7BE" w14:textId="77777777" w:rsidTr="007F42CC">
        <w:tc>
          <w:tcPr>
            <w:tcW w:w="1555" w:type="dxa"/>
            <w:shd w:val="clear" w:color="auto" w:fill="F2F2F2" w:themeFill="background1" w:themeFillShade="F2"/>
            <w:vAlign w:val="center"/>
          </w:tcPr>
          <w:p w14:paraId="0D09D28F" w14:textId="4924B72B" w:rsidR="005808CE" w:rsidRPr="006A6D68" w:rsidRDefault="005808CE" w:rsidP="00584133">
            <w:pPr>
              <w:pStyle w:val="Glava"/>
              <w:tabs>
                <w:tab w:val="clear" w:pos="4536"/>
                <w:tab w:val="clear" w:pos="9072"/>
              </w:tabs>
              <w:rPr>
                <w:b/>
                <w:i w:val="0"/>
                <w:sz w:val="18"/>
                <w:szCs w:val="18"/>
              </w:rPr>
            </w:pPr>
            <w:r w:rsidRPr="006A6D68">
              <w:rPr>
                <w:b/>
                <w:i w:val="0"/>
                <w:sz w:val="18"/>
                <w:szCs w:val="22"/>
              </w:rPr>
              <w:t>PRILOGA 1</w:t>
            </w:r>
            <w:r w:rsidR="00584133">
              <w:rPr>
                <w:b/>
                <w:i w:val="0"/>
                <w:sz w:val="18"/>
                <w:szCs w:val="22"/>
              </w:rPr>
              <w:t>2</w:t>
            </w:r>
          </w:p>
        </w:tc>
        <w:tc>
          <w:tcPr>
            <w:tcW w:w="2131" w:type="dxa"/>
            <w:shd w:val="clear" w:color="auto" w:fill="F2F2F2" w:themeFill="background1" w:themeFillShade="F2"/>
            <w:vAlign w:val="center"/>
          </w:tcPr>
          <w:p w14:paraId="4CDF72C4" w14:textId="52D73A44" w:rsidR="005808CE" w:rsidRPr="006A6D68" w:rsidRDefault="005808CE" w:rsidP="005808CE">
            <w:pPr>
              <w:pStyle w:val="Glava"/>
              <w:tabs>
                <w:tab w:val="clear" w:pos="4536"/>
                <w:tab w:val="clear" w:pos="9072"/>
              </w:tabs>
              <w:rPr>
                <w:i w:val="0"/>
                <w:sz w:val="18"/>
                <w:szCs w:val="18"/>
              </w:rPr>
            </w:pPr>
            <w:r w:rsidRPr="006A6D68">
              <w:rPr>
                <w:i w:val="0"/>
                <w:sz w:val="18"/>
                <w:szCs w:val="22"/>
              </w:rPr>
              <w:t>Skupna ponudba</w:t>
            </w:r>
          </w:p>
        </w:tc>
        <w:tc>
          <w:tcPr>
            <w:tcW w:w="5528" w:type="dxa"/>
            <w:shd w:val="clear" w:color="auto" w:fill="auto"/>
            <w:vAlign w:val="center"/>
          </w:tcPr>
          <w:p w14:paraId="3342B999" w14:textId="25E32277" w:rsidR="005808CE" w:rsidRPr="006A6D68" w:rsidRDefault="005808CE" w:rsidP="005808CE">
            <w:pPr>
              <w:jc w:val="both"/>
              <w:rPr>
                <w:i w:val="0"/>
                <w:sz w:val="18"/>
                <w:szCs w:val="18"/>
              </w:rPr>
            </w:pPr>
            <w:r w:rsidRPr="006A6D68">
              <w:rPr>
                <w:i w:val="0"/>
                <w:sz w:val="18"/>
                <w:szCs w:val="22"/>
              </w:rPr>
              <w:t xml:space="preserve">Gospodarski subjekt zahtevano dokumentacijo iz točke 11 tega poglavja naloži v razdelek </w:t>
            </w:r>
            <w:r w:rsidRPr="006A6D68">
              <w:rPr>
                <w:sz w:val="18"/>
                <w:szCs w:val="22"/>
              </w:rPr>
              <w:t>»Dokumenti«</w:t>
            </w:r>
            <w:r w:rsidRPr="006A6D68">
              <w:rPr>
                <w:i w:val="0"/>
                <w:sz w:val="18"/>
                <w:szCs w:val="22"/>
              </w:rPr>
              <w:t xml:space="preserve">, del </w:t>
            </w:r>
            <w:r w:rsidRPr="006A6D68">
              <w:rPr>
                <w:sz w:val="18"/>
                <w:szCs w:val="22"/>
              </w:rPr>
              <w:t>»Ostale priloge«</w:t>
            </w:r>
            <w:r w:rsidRPr="006A6D68">
              <w:rPr>
                <w:i w:val="0"/>
                <w:sz w:val="18"/>
                <w:szCs w:val="22"/>
              </w:rPr>
              <w:t xml:space="preserve">. Izjema velja za ESPD obrazec, ki ga naloži v razdelek </w:t>
            </w:r>
            <w:r w:rsidRPr="006A6D68">
              <w:rPr>
                <w:sz w:val="18"/>
                <w:szCs w:val="22"/>
              </w:rPr>
              <w:t>»Sodelujoči«</w:t>
            </w:r>
            <w:r w:rsidRPr="006A6D68">
              <w:rPr>
                <w:i w:val="0"/>
                <w:sz w:val="18"/>
                <w:szCs w:val="22"/>
              </w:rPr>
              <w:t xml:space="preserve">, del </w:t>
            </w:r>
            <w:r w:rsidRPr="006A6D68">
              <w:rPr>
                <w:sz w:val="18"/>
                <w:szCs w:val="22"/>
              </w:rPr>
              <w:t>»ESPD – ostali sodelujoči«</w:t>
            </w:r>
            <w:r w:rsidRPr="006A6D68">
              <w:rPr>
                <w:i w:val="0"/>
                <w:sz w:val="18"/>
                <w:szCs w:val="22"/>
              </w:rPr>
              <w:t>.</w:t>
            </w:r>
          </w:p>
        </w:tc>
      </w:tr>
      <w:tr w:rsidR="005808CE" w:rsidRPr="002724FB" w14:paraId="64F06143" w14:textId="77777777" w:rsidTr="007F42CC">
        <w:tc>
          <w:tcPr>
            <w:tcW w:w="1555" w:type="dxa"/>
            <w:shd w:val="clear" w:color="auto" w:fill="F2F2F2" w:themeFill="background1" w:themeFillShade="F2"/>
            <w:vAlign w:val="center"/>
          </w:tcPr>
          <w:p w14:paraId="3F0F5437" w14:textId="099F9B87" w:rsidR="005808CE" w:rsidRPr="00062F53" w:rsidRDefault="005808CE" w:rsidP="00584133">
            <w:pPr>
              <w:pStyle w:val="Telobesedila-zamik"/>
              <w:spacing w:after="0"/>
              <w:ind w:left="0"/>
              <w:rPr>
                <w:b/>
                <w:i w:val="0"/>
                <w:sz w:val="18"/>
                <w:szCs w:val="18"/>
              </w:rPr>
            </w:pPr>
            <w:r w:rsidRPr="00062F53">
              <w:rPr>
                <w:b/>
                <w:i w:val="0"/>
                <w:sz w:val="18"/>
                <w:szCs w:val="18"/>
              </w:rPr>
              <w:t>PRILOGA 1</w:t>
            </w:r>
            <w:r w:rsidR="00584133">
              <w:rPr>
                <w:b/>
                <w:i w:val="0"/>
                <w:sz w:val="18"/>
                <w:szCs w:val="18"/>
              </w:rPr>
              <w:t>3</w:t>
            </w:r>
          </w:p>
        </w:tc>
        <w:tc>
          <w:tcPr>
            <w:tcW w:w="2131" w:type="dxa"/>
            <w:shd w:val="clear" w:color="auto" w:fill="F2F2F2" w:themeFill="background1" w:themeFillShade="F2"/>
            <w:vAlign w:val="center"/>
          </w:tcPr>
          <w:p w14:paraId="4A1EA58F" w14:textId="77777777" w:rsidR="005808CE" w:rsidRPr="00062F53" w:rsidRDefault="005808CE" w:rsidP="005808CE">
            <w:pPr>
              <w:pStyle w:val="Telobesedila-zamik"/>
              <w:spacing w:after="0"/>
              <w:ind w:left="0"/>
              <w:rPr>
                <w:i w:val="0"/>
                <w:sz w:val="14"/>
                <w:szCs w:val="14"/>
              </w:rPr>
            </w:pPr>
            <w:r w:rsidRPr="00062F53">
              <w:rPr>
                <w:i w:val="0"/>
                <w:sz w:val="14"/>
                <w:szCs w:val="14"/>
              </w:rPr>
              <w:t>Izjava fizične osebe oziroma odgovorne osebe poslovnega subjekta o nepovezanosti s funkcionarjem ali njegovim družinskim članom</w:t>
            </w:r>
          </w:p>
        </w:tc>
        <w:tc>
          <w:tcPr>
            <w:tcW w:w="5528" w:type="dxa"/>
            <w:shd w:val="clear" w:color="auto" w:fill="auto"/>
            <w:vAlign w:val="center"/>
          </w:tcPr>
          <w:p w14:paraId="14C24827" w14:textId="77777777" w:rsidR="005808CE" w:rsidRPr="00062F53" w:rsidRDefault="005808CE" w:rsidP="005808CE">
            <w:pPr>
              <w:jc w:val="both"/>
              <w:rPr>
                <w:i w:val="0"/>
                <w:sz w:val="18"/>
                <w:szCs w:val="18"/>
              </w:rPr>
            </w:pPr>
            <w:r w:rsidRPr="00062F53">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7C56B48A" w14:textId="77777777" w:rsidR="005808CE" w:rsidRPr="00062F53" w:rsidRDefault="005808CE" w:rsidP="005808CE">
            <w:pPr>
              <w:jc w:val="both"/>
              <w:rPr>
                <w:i w:val="0"/>
                <w:sz w:val="18"/>
                <w:szCs w:val="18"/>
              </w:rPr>
            </w:pPr>
          </w:p>
          <w:p w14:paraId="25591110" w14:textId="77777777" w:rsidR="005808CE" w:rsidRPr="002C6A1E" w:rsidRDefault="005808CE" w:rsidP="005808CE">
            <w:pPr>
              <w:jc w:val="both"/>
              <w:rPr>
                <w:i w:val="0"/>
                <w:sz w:val="18"/>
                <w:szCs w:val="18"/>
              </w:rPr>
            </w:pPr>
            <w:r w:rsidRPr="00062F53">
              <w:rPr>
                <w:i w:val="0"/>
                <w:sz w:val="18"/>
                <w:szCs w:val="18"/>
              </w:rPr>
              <w:t xml:space="preserve">Ponudnik v informacijskem sistemu e-JN v razdelek </w:t>
            </w:r>
            <w:r w:rsidRPr="00F1071C">
              <w:rPr>
                <w:sz w:val="18"/>
                <w:szCs w:val="18"/>
              </w:rPr>
              <w:t>»Dokumenti«</w:t>
            </w:r>
            <w:r w:rsidRPr="00A43F32">
              <w:rPr>
                <w:i w:val="0"/>
                <w:sz w:val="18"/>
                <w:szCs w:val="18"/>
              </w:rPr>
              <w:t xml:space="preserve">, del </w:t>
            </w:r>
            <w:r w:rsidRPr="00F1071C">
              <w:rPr>
                <w:sz w:val="18"/>
                <w:szCs w:val="18"/>
              </w:rPr>
              <w:t>»Ostale priloge«</w:t>
            </w:r>
            <w:r w:rsidRPr="00062F53">
              <w:rPr>
                <w:i w:val="0"/>
                <w:sz w:val="18"/>
                <w:szCs w:val="18"/>
              </w:rPr>
              <w:t xml:space="preserve"> naloži obrazec/ce v .pdf obliki.</w:t>
            </w:r>
          </w:p>
        </w:tc>
      </w:tr>
      <w:tr w:rsidR="005808CE" w:rsidRPr="0079325B" w14:paraId="653733E5" w14:textId="77777777" w:rsidTr="007F42CC">
        <w:tc>
          <w:tcPr>
            <w:tcW w:w="1555" w:type="dxa"/>
            <w:shd w:val="clear" w:color="auto" w:fill="F2F2F2" w:themeFill="background1" w:themeFillShade="F2"/>
            <w:vAlign w:val="center"/>
          </w:tcPr>
          <w:p w14:paraId="74D027FF" w14:textId="77777777" w:rsidR="005808CE" w:rsidRPr="00D170A6" w:rsidRDefault="005808CE" w:rsidP="005808CE">
            <w:pPr>
              <w:pStyle w:val="Telobesedila-zamik"/>
              <w:spacing w:after="0"/>
              <w:ind w:left="0"/>
              <w:rPr>
                <w:b/>
                <w:i w:val="0"/>
                <w:sz w:val="18"/>
                <w:szCs w:val="18"/>
              </w:rPr>
            </w:pPr>
            <w:r w:rsidRPr="00D170A6">
              <w:rPr>
                <w:b/>
                <w:i w:val="0"/>
                <w:sz w:val="18"/>
                <w:szCs w:val="18"/>
              </w:rPr>
              <w:t xml:space="preserve">PRILOGA </w:t>
            </w:r>
            <w:r>
              <w:rPr>
                <w:b/>
                <w:i w:val="0"/>
                <w:sz w:val="18"/>
                <w:szCs w:val="18"/>
              </w:rPr>
              <w:t>D</w:t>
            </w:r>
          </w:p>
        </w:tc>
        <w:tc>
          <w:tcPr>
            <w:tcW w:w="2131" w:type="dxa"/>
            <w:shd w:val="clear" w:color="auto" w:fill="F2F2F2" w:themeFill="background1" w:themeFillShade="F2"/>
            <w:vAlign w:val="center"/>
          </w:tcPr>
          <w:p w14:paraId="709B479D" w14:textId="5E085711" w:rsidR="005808CE" w:rsidRPr="00D170A6" w:rsidRDefault="005808CE" w:rsidP="005808CE">
            <w:pPr>
              <w:pStyle w:val="Telobesedila-zamik"/>
              <w:spacing w:after="0"/>
              <w:ind w:left="0"/>
              <w:rPr>
                <w:i w:val="0"/>
                <w:sz w:val="14"/>
                <w:szCs w:val="14"/>
              </w:rPr>
            </w:pPr>
            <w:r w:rsidRPr="00D170A6">
              <w:rPr>
                <w:i w:val="0"/>
                <w:sz w:val="16"/>
                <w:szCs w:val="16"/>
              </w:rPr>
              <w:t>Finančno zavarovanje za resnost ponudb</w:t>
            </w:r>
            <w:r>
              <w:rPr>
                <w:i w:val="0"/>
                <w:sz w:val="16"/>
                <w:szCs w:val="16"/>
              </w:rPr>
              <w:t>e</w:t>
            </w:r>
          </w:p>
        </w:tc>
        <w:tc>
          <w:tcPr>
            <w:tcW w:w="5528" w:type="dxa"/>
            <w:shd w:val="clear" w:color="auto" w:fill="auto"/>
            <w:vAlign w:val="center"/>
          </w:tcPr>
          <w:p w14:paraId="1017341F" w14:textId="238FEE94" w:rsidR="005808CE" w:rsidRPr="0035173A" w:rsidRDefault="005808CE" w:rsidP="005808CE">
            <w:pPr>
              <w:rPr>
                <w:i w:val="0"/>
                <w:sz w:val="20"/>
              </w:rPr>
            </w:pPr>
            <w:r w:rsidRPr="00D874AF">
              <w:rPr>
                <w:i w:val="0"/>
                <w:sz w:val="20"/>
              </w:rPr>
              <w:t>Gospodarski subjekt predloži finančno zavarovanje za resnost ponudbe, sestavljeno v obliki in vsebini priloženega vzorca, na način naveden v V. točki teh navodil.</w:t>
            </w:r>
          </w:p>
        </w:tc>
      </w:tr>
    </w:tbl>
    <w:p w14:paraId="11CEBF98" w14:textId="77777777" w:rsidR="0035173A" w:rsidRPr="00166856" w:rsidRDefault="0035173A" w:rsidP="00D00D74">
      <w:pPr>
        <w:pStyle w:val="Glava"/>
        <w:tabs>
          <w:tab w:val="clear" w:pos="4536"/>
          <w:tab w:val="clear" w:pos="9072"/>
        </w:tabs>
        <w:ind w:left="1080"/>
        <w:jc w:val="both"/>
        <w:rPr>
          <w:i w:val="0"/>
          <w:sz w:val="22"/>
          <w:szCs w:val="22"/>
        </w:rPr>
      </w:pPr>
    </w:p>
    <w:p w14:paraId="4398F72C" w14:textId="65F0D669"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 xml:space="preserve">Rok veljavnosti </w:t>
      </w:r>
      <w:r w:rsidR="005808CE">
        <w:rPr>
          <w:rFonts w:ascii="Times New Roman" w:hAnsi="Times New Roman" w:cs="Times New Roman"/>
        </w:rPr>
        <w:t>ponudbe</w:t>
      </w:r>
    </w:p>
    <w:p w14:paraId="5E4F1B5D" w14:textId="77777777" w:rsidR="009123D1" w:rsidRPr="00166856" w:rsidRDefault="009123D1" w:rsidP="00D00D74">
      <w:pPr>
        <w:ind w:left="1080"/>
        <w:jc w:val="both"/>
        <w:rPr>
          <w:i w:val="0"/>
          <w:sz w:val="22"/>
          <w:szCs w:val="22"/>
        </w:rPr>
      </w:pPr>
    </w:p>
    <w:p w14:paraId="1BD9AA76" w14:textId="39819141" w:rsidR="009123D1" w:rsidRDefault="007437B1" w:rsidP="00D00D74">
      <w:pPr>
        <w:ind w:left="1080"/>
        <w:jc w:val="both"/>
        <w:rPr>
          <w:i w:val="0"/>
          <w:sz w:val="22"/>
          <w:szCs w:val="22"/>
        </w:rPr>
      </w:pPr>
      <w:r w:rsidRPr="0024446E">
        <w:rPr>
          <w:i w:val="0"/>
          <w:sz w:val="22"/>
          <w:szCs w:val="22"/>
        </w:rPr>
        <w:t>P</w:t>
      </w:r>
      <w:r w:rsidR="006A6D68">
        <w:rPr>
          <w:i w:val="0"/>
          <w:sz w:val="22"/>
          <w:szCs w:val="22"/>
        </w:rPr>
        <w:t>onudb</w:t>
      </w:r>
      <w:r w:rsidR="00006293" w:rsidRPr="0024446E">
        <w:rPr>
          <w:i w:val="0"/>
          <w:sz w:val="22"/>
          <w:szCs w:val="22"/>
        </w:rPr>
        <w:t>a</w:t>
      </w:r>
      <w:r w:rsidRPr="0024446E">
        <w:rPr>
          <w:i w:val="0"/>
          <w:sz w:val="22"/>
          <w:szCs w:val="22"/>
        </w:rPr>
        <w:t xml:space="preserve"> </w:t>
      </w:r>
      <w:r w:rsidR="009123D1" w:rsidRPr="0024446E">
        <w:rPr>
          <w:i w:val="0"/>
          <w:sz w:val="22"/>
          <w:szCs w:val="22"/>
        </w:rPr>
        <w:t>mora biti veljavna do vključno</w:t>
      </w:r>
      <w:r w:rsidR="007239EC" w:rsidRPr="0024446E">
        <w:rPr>
          <w:i w:val="0"/>
          <w:sz w:val="22"/>
          <w:szCs w:val="22"/>
        </w:rPr>
        <w:t xml:space="preserve"> </w:t>
      </w:r>
      <w:r w:rsidR="00E22060">
        <w:rPr>
          <w:i w:val="0"/>
          <w:sz w:val="22"/>
          <w:szCs w:val="22"/>
        </w:rPr>
        <w:t>11.11.2022</w:t>
      </w:r>
      <w:r w:rsidR="007239EC" w:rsidRPr="0024446E">
        <w:rPr>
          <w:i w:val="0"/>
          <w:sz w:val="22"/>
          <w:szCs w:val="22"/>
        </w:rPr>
        <w:t>.</w:t>
      </w:r>
    </w:p>
    <w:p w14:paraId="086D2505" w14:textId="77777777" w:rsidR="003808E3" w:rsidRPr="00166856" w:rsidRDefault="003808E3" w:rsidP="00D00D74">
      <w:pPr>
        <w:ind w:left="1080"/>
        <w:jc w:val="both"/>
        <w:rPr>
          <w:i w:val="0"/>
          <w:sz w:val="22"/>
          <w:szCs w:val="22"/>
        </w:rPr>
      </w:pPr>
    </w:p>
    <w:p w14:paraId="5E31F47A" w14:textId="77777777"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Jezik, valuta</w:t>
      </w:r>
    </w:p>
    <w:p w14:paraId="3D7CC6FC" w14:textId="77777777" w:rsidR="009123D1" w:rsidRPr="00166856" w:rsidRDefault="009123D1" w:rsidP="00D00D74">
      <w:pPr>
        <w:ind w:left="1080"/>
        <w:jc w:val="both"/>
        <w:rPr>
          <w:i w:val="0"/>
          <w:sz w:val="22"/>
          <w:szCs w:val="22"/>
        </w:rPr>
      </w:pPr>
    </w:p>
    <w:p w14:paraId="76EA8324" w14:textId="314AB271" w:rsidR="0035173A" w:rsidRPr="00166856" w:rsidRDefault="00006293" w:rsidP="00006293">
      <w:pPr>
        <w:shd w:val="clear" w:color="auto" w:fill="FFFFFF"/>
        <w:ind w:left="1134"/>
        <w:jc w:val="both"/>
        <w:rPr>
          <w:rFonts w:cs="Arial"/>
          <w:i w:val="0"/>
          <w:iCs/>
          <w:color w:val="000000" w:themeColor="text1"/>
          <w:sz w:val="22"/>
          <w:szCs w:val="22"/>
        </w:rPr>
      </w:pPr>
      <w:r w:rsidRPr="00166856">
        <w:rPr>
          <w:rFonts w:cs="Arial"/>
          <w:i w:val="0"/>
          <w:iCs/>
          <w:color w:val="000000" w:themeColor="text1"/>
          <w:sz w:val="22"/>
          <w:szCs w:val="22"/>
        </w:rPr>
        <w:t xml:space="preserve">Gospodarski subjekt mora izdelati </w:t>
      </w:r>
      <w:r w:rsidR="005808CE" w:rsidRPr="00166856">
        <w:rPr>
          <w:rFonts w:cs="Arial"/>
          <w:i w:val="0"/>
          <w:iCs/>
          <w:color w:val="000000" w:themeColor="text1"/>
          <w:sz w:val="22"/>
          <w:szCs w:val="22"/>
        </w:rPr>
        <w:t>p</w:t>
      </w:r>
      <w:r w:rsidR="005808CE">
        <w:rPr>
          <w:rFonts w:cs="Arial"/>
          <w:i w:val="0"/>
          <w:iCs/>
          <w:color w:val="000000" w:themeColor="text1"/>
          <w:sz w:val="22"/>
          <w:szCs w:val="22"/>
        </w:rPr>
        <w:t>onudb</w:t>
      </w:r>
      <w:r w:rsidR="005808CE" w:rsidRPr="00166856">
        <w:rPr>
          <w:rFonts w:cs="Arial"/>
          <w:i w:val="0"/>
          <w:iCs/>
          <w:color w:val="000000" w:themeColor="text1"/>
          <w:sz w:val="22"/>
          <w:szCs w:val="22"/>
        </w:rPr>
        <w:t xml:space="preserve">o </w:t>
      </w:r>
      <w:r w:rsidRPr="00166856">
        <w:rPr>
          <w:rFonts w:cs="Arial"/>
          <w:i w:val="0"/>
          <w:iCs/>
          <w:color w:val="000000" w:themeColor="text1"/>
          <w:sz w:val="22"/>
          <w:szCs w:val="22"/>
        </w:rPr>
        <w:t>v slovenskem jeziku.</w:t>
      </w:r>
    </w:p>
    <w:p w14:paraId="1DB5F4DD" w14:textId="77777777" w:rsidR="0035173A" w:rsidRPr="00166856" w:rsidRDefault="0035173A" w:rsidP="00006293">
      <w:pPr>
        <w:shd w:val="clear" w:color="auto" w:fill="FFFFFF"/>
        <w:ind w:left="1134"/>
        <w:jc w:val="both"/>
        <w:rPr>
          <w:rFonts w:cs="Arial"/>
          <w:i w:val="0"/>
          <w:iCs/>
          <w:color w:val="000000" w:themeColor="text1"/>
          <w:sz w:val="22"/>
          <w:szCs w:val="22"/>
        </w:rPr>
      </w:pPr>
    </w:p>
    <w:p w14:paraId="687F94A1" w14:textId="77777777" w:rsidR="00006293" w:rsidRPr="00166856" w:rsidRDefault="00006293" w:rsidP="00006293">
      <w:pPr>
        <w:shd w:val="clear" w:color="auto" w:fill="FFFFFF"/>
        <w:ind w:left="1134"/>
        <w:jc w:val="both"/>
        <w:rPr>
          <w:rFonts w:cs="Arial"/>
          <w:i w:val="0"/>
          <w:iCs/>
          <w:color w:val="000000" w:themeColor="text1"/>
          <w:sz w:val="22"/>
          <w:szCs w:val="22"/>
        </w:rPr>
      </w:pPr>
      <w:r w:rsidRPr="00166856">
        <w:rPr>
          <w:rFonts w:cs="Arial"/>
          <w:i w:val="0"/>
          <w:iCs/>
          <w:color w:val="000000" w:themeColor="text1"/>
          <w:sz w:val="22"/>
          <w:szCs w:val="22"/>
        </w:rPr>
        <w:t>Naročnik lahko od gospodarskega subjekta zahteva, da dokazila za izpolnjevanje sposobnosti, ki bodo v tujem jeziku, predloži prevedena v slovenski jezik.</w:t>
      </w:r>
    </w:p>
    <w:p w14:paraId="0175D63C" w14:textId="77777777" w:rsidR="000372A0" w:rsidRPr="00166856" w:rsidRDefault="00006293" w:rsidP="00006293">
      <w:pPr>
        <w:ind w:left="1134"/>
        <w:jc w:val="both"/>
        <w:rPr>
          <w:i w:val="0"/>
          <w:sz w:val="22"/>
          <w:szCs w:val="22"/>
        </w:rPr>
      </w:pPr>
      <w:r w:rsidRPr="00166856">
        <w:rPr>
          <w:i w:val="0"/>
          <w:sz w:val="22"/>
          <w:szCs w:val="22"/>
        </w:rPr>
        <w:t>Vrednosti morajo biti izkazane v eurih.</w:t>
      </w:r>
    </w:p>
    <w:p w14:paraId="20A864EF" w14:textId="77777777" w:rsidR="00C12574" w:rsidRPr="00166856" w:rsidRDefault="00C12574" w:rsidP="00C12574">
      <w:pPr>
        <w:ind w:left="1080"/>
        <w:jc w:val="both"/>
        <w:rPr>
          <w:i w:val="0"/>
          <w:sz w:val="22"/>
          <w:szCs w:val="22"/>
        </w:rPr>
      </w:pPr>
    </w:p>
    <w:p w14:paraId="7734F3F2" w14:textId="77777777"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Stroški</w:t>
      </w:r>
    </w:p>
    <w:p w14:paraId="457F8F6D" w14:textId="77777777" w:rsidR="009123D1" w:rsidRPr="00166856" w:rsidRDefault="009123D1" w:rsidP="00D00D74">
      <w:pPr>
        <w:ind w:left="1080"/>
        <w:jc w:val="both"/>
        <w:rPr>
          <w:i w:val="0"/>
          <w:sz w:val="22"/>
          <w:szCs w:val="22"/>
        </w:rPr>
      </w:pPr>
    </w:p>
    <w:p w14:paraId="49AE183F" w14:textId="19AC60C3" w:rsidR="009123D1" w:rsidRPr="00166856" w:rsidRDefault="00006293" w:rsidP="00D00D74">
      <w:pPr>
        <w:ind w:left="1080"/>
        <w:jc w:val="both"/>
        <w:rPr>
          <w:i w:val="0"/>
          <w:sz w:val="22"/>
          <w:szCs w:val="22"/>
        </w:rPr>
      </w:pPr>
      <w:r w:rsidRPr="00166856">
        <w:rPr>
          <w:i w:val="0"/>
          <w:sz w:val="22"/>
          <w:szCs w:val="22"/>
        </w:rPr>
        <w:t>Gospodarski subjekt nosi vse stroške povezane s pripravo in predložitvijo ponudbene dokumentacije.</w:t>
      </w:r>
    </w:p>
    <w:p w14:paraId="36E505F3" w14:textId="77777777" w:rsidR="00D611AC" w:rsidRPr="00166856" w:rsidRDefault="00D611AC" w:rsidP="00D00D74">
      <w:pPr>
        <w:ind w:left="1080"/>
        <w:jc w:val="both"/>
        <w:rPr>
          <w:i w:val="0"/>
          <w:sz w:val="22"/>
          <w:szCs w:val="22"/>
        </w:rPr>
      </w:pPr>
    </w:p>
    <w:p w14:paraId="66DDCDF7" w14:textId="69BA7387" w:rsidR="00145D93" w:rsidRDefault="00145D93" w:rsidP="005808CE">
      <w:pPr>
        <w:pStyle w:val="Zoran1"/>
        <w:numPr>
          <w:ilvl w:val="0"/>
          <w:numId w:val="10"/>
        </w:numPr>
        <w:rPr>
          <w:rFonts w:ascii="Times New Roman" w:hAnsi="Times New Roman" w:cs="Times New Roman"/>
        </w:rPr>
      </w:pPr>
      <w:r>
        <w:rPr>
          <w:rFonts w:ascii="Times New Roman" w:hAnsi="Times New Roman" w:cs="Times New Roman"/>
        </w:rPr>
        <w:t xml:space="preserve">Ogled objektov </w:t>
      </w:r>
    </w:p>
    <w:p w14:paraId="30EEF74F" w14:textId="01454683" w:rsidR="00145D93" w:rsidRDefault="00145D93" w:rsidP="00DF6E58">
      <w:pPr>
        <w:pStyle w:val="Zoran1"/>
        <w:numPr>
          <w:ilvl w:val="0"/>
          <w:numId w:val="0"/>
        </w:numPr>
        <w:ind w:left="1440"/>
        <w:rPr>
          <w:rFonts w:ascii="Times New Roman" w:hAnsi="Times New Roman" w:cs="Times New Roman"/>
        </w:rPr>
      </w:pPr>
    </w:p>
    <w:p w14:paraId="03068050" w14:textId="3AC5C1AB" w:rsidR="00145D93" w:rsidRDefault="00145D93" w:rsidP="00DF6E58">
      <w:pPr>
        <w:ind w:left="1134"/>
        <w:jc w:val="both"/>
      </w:pPr>
      <w:r w:rsidRPr="004D0DC1">
        <w:rPr>
          <w:i w:val="0"/>
          <w:sz w:val="22"/>
          <w:szCs w:val="22"/>
        </w:rPr>
        <w:t xml:space="preserve">Naročnik bo omogočil ogled prostorov po predhodnem dogovoru. Za vse informacije v zvezi z ogledom </w:t>
      </w:r>
      <w:r w:rsidRPr="00E3365A">
        <w:rPr>
          <w:i w:val="0"/>
          <w:sz w:val="22"/>
          <w:szCs w:val="22"/>
        </w:rPr>
        <w:t xml:space="preserve">se lahko obrnete na navedene kontakte: kontaktna oseba: </w:t>
      </w:r>
      <w:r w:rsidR="00246056">
        <w:rPr>
          <w:i w:val="0"/>
          <w:sz w:val="22"/>
          <w:szCs w:val="22"/>
        </w:rPr>
        <w:t>Zoran Lubej</w:t>
      </w:r>
      <w:r w:rsidRPr="00E3365A">
        <w:rPr>
          <w:i w:val="0"/>
          <w:sz w:val="22"/>
          <w:szCs w:val="22"/>
        </w:rPr>
        <w:t xml:space="preserve">, e-poštni naslov: </w:t>
      </w:r>
      <w:hyperlink r:id="rId9" w:history="1">
        <w:r w:rsidR="00246056" w:rsidRPr="007E532E">
          <w:rPr>
            <w:rStyle w:val="Hiperpovezava"/>
            <w:i w:val="0"/>
            <w:sz w:val="22"/>
            <w:szCs w:val="22"/>
          </w:rPr>
          <w:t>zoran.lubej@sport-ljubljana.si</w:t>
        </w:r>
      </w:hyperlink>
      <w:r w:rsidRPr="00E3365A">
        <w:rPr>
          <w:i w:val="0"/>
          <w:sz w:val="22"/>
          <w:szCs w:val="22"/>
        </w:rPr>
        <w:t xml:space="preserve">, telefon: </w:t>
      </w:r>
      <w:r w:rsidR="00246056">
        <w:rPr>
          <w:i w:val="0"/>
          <w:sz w:val="22"/>
          <w:szCs w:val="22"/>
        </w:rPr>
        <w:t>+386 41780049</w:t>
      </w:r>
      <w:r>
        <w:rPr>
          <w:i w:val="0"/>
          <w:sz w:val="22"/>
          <w:szCs w:val="22"/>
        </w:rPr>
        <w:t>.</w:t>
      </w:r>
    </w:p>
    <w:p w14:paraId="2B751E55" w14:textId="56B688BC" w:rsidR="00145D93" w:rsidRDefault="00145D93" w:rsidP="00DF6E58">
      <w:pPr>
        <w:pStyle w:val="Zoran1"/>
        <w:numPr>
          <w:ilvl w:val="0"/>
          <w:numId w:val="0"/>
        </w:numPr>
        <w:tabs>
          <w:tab w:val="left" w:pos="708"/>
        </w:tabs>
        <w:ind w:left="1134"/>
        <w:rPr>
          <w:rFonts w:ascii="Times New Roman" w:hAnsi="Times New Roman" w:cs="Times New Roman"/>
          <w:b w:val="0"/>
        </w:rPr>
      </w:pPr>
      <w:r>
        <w:rPr>
          <w:rFonts w:ascii="Times New Roman" w:hAnsi="Times New Roman" w:cs="Times New Roman"/>
          <w:b w:val="0"/>
        </w:rPr>
        <w:lastRenderedPageBreak/>
        <w:t xml:space="preserve">Na ogledu se bo vodil zapisnik. Ogledi so na podlagi dogovora možni do vključno </w:t>
      </w:r>
      <w:r w:rsidR="00E22060">
        <w:rPr>
          <w:rFonts w:ascii="Times New Roman" w:hAnsi="Times New Roman" w:cs="Times New Roman"/>
          <w:b w:val="0"/>
        </w:rPr>
        <w:t>19.4.2022</w:t>
      </w:r>
      <w:r w:rsidRPr="00BE4672">
        <w:rPr>
          <w:rFonts w:ascii="Times New Roman" w:hAnsi="Times New Roman" w:cs="Times New Roman"/>
          <w:b w:val="0"/>
        </w:rPr>
        <w:t>.</w:t>
      </w:r>
    </w:p>
    <w:p w14:paraId="47196F3C" w14:textId="77777777" w:rsidR="00145D93" w:rsidRDefault="00145D93" w:rsidP="00DF6E58">
      <w:pPr>
        <w:pStyle w:val="Zoran1"/>
        <w:numPr>
          <w:ilvl w:val="0"/>
          <w:numId w:val="0"/>
        </w:numPr>
        <w:tabs>
          <w:tab w:val="left" w:pos="708"/>
        </w:tabs>
        <w:ind w:left="1134"/>
        <w:rPr>
          <w:rFonts w:ascii="Times New Roman" w:hAnsi="Times New Roman" w:cs="Times New Roman"/>
          <w:b w:val="0"/>
        </w:rPr>
      </w:pPr>
    </w:p>
    <w:p w14:paraId="35CD1ECC" w14:textId="77777777" w:rsidR="00145D93" w:rsidRPr="005962FE" w:rsidRDefault="00145D93" w:rsidP="00DF6E58">
      <w:pPr>
        <w:keepNext/>
        <w:keepLines/>
        <w:ind w:left="1134"/>
        <w:jc w:val="both"/>
        <w:rPr>
          <w:i w:val="0"/>
          <w:sz w:val="22"/>
          <w:szCs w:val="22"/>
        </w:rPr>
      </w:pPr>
      <w:r w:rsidRPr="005962FE">
        <w:rPr>
          <w:i w:val="0"/>
          <w:sz w:val="22"/>
          <w:szCs w:val="22"/>
        </w:rPr>
        <w:t xml:space="preserve">Predstavnik ponudnika, ki bo prišel na ogled </w:t>
      </w:r>
      <w:r>
        <w:rPr>
          <w:i w:val="0"/>
          <w:sz w:val="22"/>
          <w:szCs w:val="22"/>
        </w:rPr>
        <w:t>prostorov</w:t>
      </w:r>
      <w:r w:rsidRPr="005962FE">
        <w:rPr>
          <w:i w:val="0"/>
          <w:sz w:val="22"/>
          <w:szCs w:val="22"/>
        </w:rPr>
        <w:t xml:space="preserve"> mora upoštevati priporočila za preprečevanje okužbe z virusom SARS-CoV-2 in sam poskrbeti za ustrezno zaščito. V kolikor ne bo upošteval priporočil in ne bo poskrbel za ustrezno zaščito, ogled </w:t>
      </w:r>
      <w:r>
        <w:rPr>
          <w:i w:val="0"/>
          <w:sz w:val="22"/>
          <w:szCs w:val="22"/>
        </w:rPr>
        <w:t>prostorov</w:t>
      </w:r>
      <w:r w:rsidRPr="005962FE">
        <w:rPr>
          <w:i w:val="0"/>
          <w:sz w:val="22"/>
          <w:szCs w:val="22"/>
        </w:rPr>
        <w:t xml:space="preserve"> ne bo mogoč.</w:t>
      </w:r>
    </w:p>
    <w:p w14:paraId="4BBF7C89" w14:textId="77777777" w:rsidR="00145D93" w:rsidRDefault="00145D93" w:rsidP="00DF6E58">
      <w:pPr>
        <w:pStyle w:val="Zoran1"/>
        <w:numPr>
          <w:ilvl w:val="0"/>
          <w:numId w:val="0"/>
        </w:numPr>
        <w:ind w:left="1440"/>
        <w:rPr>
          <w:rFonts w:ascii="Times New Roman" w:hAnsi="Times New Roman" w:cs="Times New Roman"/>
        </w:rPr>
      </w:pPr>
    </w:p>
    <w:p w14:paraId="5B87F60B" w14:textId="4F681440" w:rsidR="005808CE" w:rsidRDefault="005808CE" w:rsidP="005808CE">
      <w:pPr>
        <w:pStyle w:val="Zoran1"/>
        <w:numPr>
          <w:ilvl w:val="0"/>
          <w:numId w:val="10"/>
        </w:numPr>
        <w:rPr>
          <w:rFonts w:ascii="Times New Roman" w:hAnsi="Times New Roman" w:cs="Times New Roman"/>
        </w:rPr>
      </w:pPr>
      <w:r w:rsidRPr="005808CE">
        <w:rPr>
          <w:rFonts w:ascii="Times New Roman" w:hAnsi="Times New Roman" w:cs="Times New Roman"/>
        </w:rPr>
        <w:t>Oddaja ponudb po sklopih</w:t>
      </w:r>
    </w:p>
    <w:p w14:paraId="7DA82598" w14:textId="77777777" w:rsidR="005808CE" w:rsidRDefault="005808CE" w:rsidP="006A6D68">
      <w:pPr>
        <w:pStyle w:val="Zoran1"/>
        <w:numPr>
          <w:ilvl w:val="0"/>
          <w:numId w:val="0"/>
        </w:numPr>
        <w:ind w:left="1440"/>
        <w:rPr>
          <w:rFonts w:ascii="Times New Roman" w:hAnsi="Times New Roman" w:cs="Times New Roman"/>
        </w:rPr>
      </w:pPr>
    </w:p>
    <w:p w14:paraId="12720A95" w14:textId="76EF75D2" w:rsidR="005808CE" w:rsidRPr="006A6D68" w:rsidRDefault="005808CE" w:rsidP="006A6D68">
      <w:pPr>
        <w:pStyle w:val="Zoran1"/>
        <w:numPr>
          <w:ilvl w:val="0"/>
          <w:numId w:val="0"/>
        </w:numPr>
        <w:ind w:left="1134"/>
        <w:rPr>
          <w:rFonts w:ascii="Times New Roman" w:hAnsi="Times New Roman" w:cs="Times New Roman"/>
          <w:b w:val="0"/>
        </w:rPr>
      </w:pPr>
      <w:r w:rsidRPr="006A6D68">
        <w:rPr>
          <w:rFonts w:ascii="Times New Roman" w:hAnsi="Times New Roman" w:cs="Times New Roman"/>
          <w:b w:val="0"/>
        </w:rPr>
        <w:t>Gospodarski subjekt lahko odda ponudbo za posamezen sklop ali več sklopov, ki so predmet javnega naročila, pri čemer mora predmet ponudbe ustrezati tehničnim in ostalim zahtevam, navedenim v predmetni dokumentaciji naročnika.</w:t>
      </w:r>
    </w:p>
    <w:p w14:paraId="07DC384F" w14:textId="77777777" w:rsidR="005808CE" w:rsidRDefault="005808CE" w:rsidP="006A6D68">
      <w:pPr>
        <w:pStyle w:val="Zoran1"/>
        <w:numPr>
          <w:ilvl w:val="0"/>
          <w:numId w:val="0"/>
        </w:numPr>
        <w:ind w:left="1440"/>
        <w:rPr>
          <w:rFonts w:ascii="Times New Roman" w:hAnsi="Times New Roman" w:cs="Times New Roman"/>
        </w:rPr>
      </w:pPr>
    </w:p>
    <w:p w14:paraId="0B2205AF" w14:textId="7AD2E65B" w:rsidR="009E4E6E" w:rsidRPr="00166856" w:rsidRDefault="009E4E6E" w:rsidP="006A435C">
      <w:pPr>
        <w:pStyle w:val="Zoran1"/>
        <w:numPr>
          <w:ilvl w:val="0"/>
          <w:numId w:val="10"/>
        </w:numPr>
        <w:rPr>
          <w:rFonts w:ascii="Times New Roman" w:hAnsi="Times New Roman" w:cs="Times New Roman"/>
        </w:rPr>
      </w:pPr>
      <w:r w:rsidRPr="00166856">
        <w:rPr>
          <w:rFonts w:ascii="Times New Roman" w:hAnsi="Times New Roman" w:cs="Times New Roman"/>
        </w:rPr>
        <w:t>Variantne ponudbe</w:t>
      </w:r>
    </w:p>
    <w:p w14:paraId="3340CC36" w14:textId="77777777" w:rsidR="00D611AC" w:rsidRPr="00166856" w:rsidRDefault="00D611AC" w:rsidP="00D611AC">
      <w:pPr>
        <w:ind w:left="1418" w:hanging="360"/>
        <w:jc w:val="both"/>
        <w:rPr>
          <w:i w:val="0"/>
          <w:sz w:val="22"/>
          <w:szCs w:val="22"/>
        </w:rPr>
      </w:pPr>
    </w:p>
    <w:p w14:paraId="57E711F3" w14:textId="7FFEF0BB" w:rsidR="00D611AC" w:rsidRDefault="00D611AC" w:rsidP="00443A8B">
      <w:pPr>
        <w:ind w:left="1418" w:hanging="360"/>
        <w:jc w:val="both"/>
        <w:rPr>
          <w:i w:val="0"/>
          <w:sz w:val="22"/>
          <w:szCs w:val="22"/>
        </w:rPr>
      </w:pPr>
      <w:r w:rsidRPr="00166856">
        <w:rPr>
          <w:i w:val="0"/>
          <w:sz w:val="22"/>
          <w:szCs w:val="22"/>
        </w:rPr>
        <w:t xml:space="preserve">Variantne ponudbe niso dovoljene. </w:t>
      </w:r>
    </w:p>
    <w:p w14:paraId="72662067" w14:textId="77777777" w:rsidR="00323F31" w:rsidRPr="00166856" w:rsidRDefault="00323F31" w:rsidP="00443A8B">
      <w:pPr>
        <w:ind w:left="1418" w:hanging="360"/>
        <w:jc w:val="both"/>
        <w:rPr>
          <w:i w:val="0"/>
          <w:sz w:val="22"/>
          <w:szCs w:val="22"/>
        </w:rPr>
      </w:pPr>
    </w:p>
    <w:p w14:paraId="1AF9502E" w14:textId="3C98FC59" w:rsidR="00D67EE9" w:rsidRPr="00166856" w:rsidRDefault="00D67EE9" w:rsidP="006A435C">
      <w:pPr>
        <w:pStyle w:val="Zoran1"/>
        <w:numPr>
          <w:ilvl w:val="0"/>
          <w:numId w:val="10"/>
        </w:numPr>
        <w:rPr>
          <w:rFonts w:ascii="Times New Roman" w:hAnsi="Times New Roman" w:cs="Times New Roman"/>
        </w:rPr>
      </w:pPr>
      <w:r w:rsidRPr="00166856">
        <w:rPr>
          <w:rFonts w:ascii="Times New Roman" w:hAnsi="Times New Roman" w:cs="Times New Roman"/>
        </w:rPr>
        <w:t xml:space="preserve">Skupna </w:t>
      </w:r>
      <w:r w:rsidR="005808CE">
        <w:rPr>
          <w:rFonts w:ascii="Times New Roman" w:hAnsi="Times New Roman" w:cs="Times New Roman"/>
        </w:rPr>
        <w:t>ponudb</w:t>
      </w:r>
      <w:r w:rsidR="005808CE" w:rsidRPr="00166856">
        <w:rPr>
          <w:rFonts w:ascii="Times New Roman" w:hAnsi="Times New Roman" w:cs="Times New Roman"/>
        </w:rPr>
        <w:t>a</w:t>
      </w:r>
    </w:p>
    <w:p w14:paraId="6985B30D" w14:textId="77777777" w:rsidR="00D67EE9" w:rsidRPr="00166856" w:rsidRDefault="00D67EE9" w:rsidP="00D67EE9">
      <w:pPr>
        <w:ind w:left="1080"/>
        <w:jc w:val="both"/>
        <w:rPr>
          <w:i w:val="0"/>
          <w:sz w:val="22"/>
          <w:szCs w:val="22"/>
        </w:rPr>
      </w:pPr>
    </w:p>
    <w:p w14:paraId="263B9D46" w14:textId="77777777" w:rsidR="005808CE" w:rsidRPr="00166856" w:rsidRDefault="005808CE" w:rsidP="005808CE">
      <w:pPr>
        <w:shd w:val="clear" w:color="auto" w:fill="FFFFFF"/>
        <w:ind w:left="1080"/>
        <w:jc w:val="both"/>
        <w:rPr>
          <w:i w:val="0"/>
          <w:sz w:val="22"/>
          <w:szCs w:val="22"/>
        </w:rPr>
      </w:pPr>
      <w:r w:rsidRPr="00166856">
        <w:rPr>
          <w:i w:val="0"/>
          <w:sz w:val="22"/>
          <w:szCs w:val="22"/>
        </w:rPr>
        <w:t>P</w:t>
      </w:r>
      <w:r>
        <w:rPr>
          <w:i w:val="0"/>
          <w:sz w:val="22"/>
          <w:szCs w:val="22"/>
        </w:rPr>
        <w:t>onudbo</w:t>
      </w:r>
      <w:r w:rsidRPr="00166856">
        <w:rPr>
          <w:i w:val="0"/>
          <w:sz w:val="22"/>
          <w:szCs w:val="22"/>
        </w:rPr>
        <w:t xml:space="preserve"> lahko predloži tudi skupina gospodarskih subjektov (skupna p</w:t>
      </w:r>
      <w:r>
        <w:rPr>
          <w:i w:val="0"/>
          <w:sz w:val="22"/>
          <w:szCs w:val="22"/>
        </w:rPr>
        <w:t>onudba</w:t>
      </w:r>
      <w:r w:rsidRPr="00166856">
        <w:rPr>
          <w:i w:val="0"/>
          <w:sz w:val="22"/>
          <w:szCs w:val="22"/>
        </w:rPr>
        <w:t>). Ne glede na predložitev skupne p</w:t>
      </w:r>
      <w:r>
        <w:rPr>
          <w:i w:val="0"/>
          <w:sz w:val="22"/>
          <w:szCs w:val="22"/>
        </w:rPr>
        <w:t xml:space="preserve">onudbe </w:t>
      </w:r>
      <w:r w:rsidRPr="00166856">
        <w:rPr>
          <w:i w:val="0"/>
          <w:sz w:val="22"/>
          <w:szCs w:val="22"/>
        </w:rPr>
        <w:t>gospodarski subjekti odgovarjajo naročniku neomejeno solidarno. Skupna p</w:t>
      </w:r>
      <w:r>
        <w:rPr>
          <w:i w:val="0"/>
          <w:sz w:val="22"/>
          <w:szCs w:val="22"/>
        </w:rPr>
        <w:t>onudba</w:t>
      </w:r>
      <w:r w:rsidRPr="00166856">
        <w:rPr>
          <w:i w:val="0"/>
          <w:sz w:val="22"/>
          <w:szCs w:val="22"/>
        </w:rPr>
        <w:t xml:space="preserve"> mora biti pripravljena v skladu z navodili iz te razpisne dokumentacije.</w:t>
      </w:r>
    </w:p>
    <w:p w14:paraId="580D4272" w14:textId="77777777" w:rsidR="005808CE" w:rsidRPr="00166856" w:rsidRDefault="005808CE" w:rsidP="005808CE">
      <w:pPr>
        <w:shd w:val="clear" w:color="auto" w:fill="FFFFFF"/>
        <w:ind w:left="1080"/>
        <w:jc w:val="both"/>
        <w:rPr>
          <w:rFonts w:cs="Arial"/>
          <w:i w:val="0"/>
          <w:iCs/>
          <w:color w:val="000000" w:themeColor="text1"/>
          <w:sz w:val="22"/>
          <w:szCs w:val="22"/>
        </w:rPr>
      </w:pPr>
    </w:p>
    <w:p w14:paraId="0FBAFC37" w14:textId="77777777" w:rsidR="005808CE" w:rsidRPr="00166856" w:rsidRDefault="005808CE" w:rsidP="005808CE">
      <w:pPr>
        <w:shd w:val="clear" w:color="auto" w:fill="FFFFFF"/>
        <w:ind w:left="1080"/>
        <w:jc w:val="both"/>
        <w:rPr>
          <w:rFonts w:cs="Arial"/>
          <w:i w:val="0"/>
          <w:iCs/>
          <w:color w:val="000000" w:themeColor="text1"/>
          <w:sz w:val="22"/>
          <w:szCs w:val="22"/>
        </w:rPr>
      </w:pPr>
      <w:r w:rsidRPr="00166856">
        <w:rPr>
          <w:rFonts w:cs="Arial"/>
          <w:i w:val="0"/>
          <w:iCs/>
          <w:color w:val="000000" w:themeColor="text1"/>
          <w:sz w:val="22"/>
          <w:szCs w:val="22"/>
        </w:rPr>
        <w:t>V primeru skupne p</w:t>
      </w:r>
      <w:r>
        <w:rPr>
          <w:rFonts w:cs="Arial"/>
          <w:i w:val="0"/>
          <w:iCs/>
          <w:color w:val="000000" w:themeColor="text1"/>
          <w:sz w:val="22"/>
          <w:szCs w:val="22"/>
        </w:rPr>
        <w:t>onudbe</w:t>
      </w:r>
      <w:r w:rsidRPr="00166856">
        <w:rPr>
          <w:rFonts w:cs="Arial"/>
          <w:i w:val="0"/>
          <w:iCs/>
          <w:color w:val="000000" w:themeColor="text1"/>
          <w:sz w:val="22"/>
          <w:szCs w:val="22"/>
        </w:rPr>
        <w:t xml:space="preserve"> bo naročnik od izbrane skupine zahteval predložitev ustreznega akta o skupni izvedbi naročila, ki mora vsebovati vsaj:</w:t>
      </w:r>
    </w:p>
    <w:p w14:paraId="136A7392" w14:textId="77777777" w:rsidR="005808CE" w:rsidRPr="00166856" w:rsidRDefault="005808CE" w:rsidP="005808CE">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navedbo vseh partnerjev v skupini (naziv in naslov partnerja, zakonitega zastopnika, matična številka, davčna številka, številka transakcijskega računa),</w:t>
      </w:r>
    </w:p>
    <w:p w14:paraId="75E0543E" w14:textId="77777777" w:rsidR="005808CE" w:rsidRPr="00166856" w:rsidRDefault="005808CE" w:rsidP="005808CE">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pooblastilo vodilnemu partnerju v skupini,</w:t>
      </w:r>
    </w:p>
    <w:p w14:paraId="3A0CD52C" w14:textId="77777777" w:rsidR="005808CE" w:rsidRPr="00166856" w:rsidRDefault="005808CE" w:rsidP="005808CE">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neomejeno solidarno odgovornost vseh partnerjev v skupini do naročnika,</w:t>
      </w:r>
    </w:p>
    <w:p w14:paraId="195ABC33" w14:textId="77777777" w:rsidR="005808CE" w:rsidRPr="00166856" w:rsidRDefault="005808CE" w:rsidP="005808CE">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48F2A161" w14:textId="77777777" w:rsidR="005808CE" w:rsidRPr="00166856" w:rsidRDefault="005808CE" w:rsidP="005808CE">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način plačila preko vodilnega partnerja v skupini ali vsakemu od partnerjev v skupini,</w:t>
      </w:r>
    </w:p>
    <w:p w14:paraId="1F25F090" w14:textId="77777777" w:rsidR="005808CE" w:rsidRPr="00166856" w:rsidRDefault="005808CE" w:rsidP="005808CE">
      <w:pPr>
        <w:pStyle w:val="Odstavekseznama"/>
        <w:numPr>
          <w:ilvl w:val="0"/>
          <w:numId w:val="17"/>
        </w:numPr>
        <w:shd w:val="clear" w:color="auto" w:fill="FFFFFF"/>
        <w:jc w:val="both"/>
        <w:rPr>
          <w:i w:val="0"/>
          <w:color w:val="000000" w:themeColor="text1"/>
          <w:sz w:val="22"/>
          <w:szCs w:val="22"/>
        </w:rPr>
      </w:pPr>
      <w:r w:rsidRPr="00166856">
        <w:rPr>
          <w:rFonts w:cs="Arial"/>
          <w:i w:val="0"/>
          <w:color w:val="000000" w:themeColor="text1"/>
          <w:sz w:val="22"/>
          <w:szCs w:val="22"/>
        </w:rPr>
        <w:t>druge morebitne pravice in obveznosti med partnerji v skupini,</w:t>
      </w:r>
    </w:p>
    <w:p w14:paraId="0D8A947D" w14:textId="77777777" w:rsidR="005808CE" w:rsidRPr="00166856" w:rsidRDefault="005808CE" w:rsidP="005808CE">
      <w:pPr>
        <w:pStyle w:val="Odstavekseznama"/>
        <w:numPr>
          <w:ilvl w:val="0"/>
          <w:numId w:val="17"/>
        </w:numPr>
        <w:shd w:val="clear" w:color="auto" w:fill="FFFFFF"/>
        <w:jc w:val="both"/>
        <w:rPr>
          <w:i w:val="0"/>
          <w:color w:val="000000" w:themeColor="text1"/>
          <w:sz w:val="22"/>
          <w:szCs w:val="22"/>
        </w:rPr>
      </w:pPr>
      <w:r w:rsidRPr="00166856">
        <w:rPr>
          <w:rFonts w:cs="Arial"/>
          <w:i w:val="0"/>
          <w:color w:val="000000" w:themeColor="text1"/>
          <w:sz w:val="22"/>
          <w:szCs w:val="22"/>
        </w:rPr>
        <w:t>rok veljavnosti pravnega akta.</w:t>
      </w:r>
    </w:p>
    <w:p w14:paraId="186F4087" w14:textId="77777777" w:rsidR="005808CE" w:rsidRPr="00166856" w:rsidRDefault="005808CE" w:rsidP="005808CE">
      <w:pPr>
        <w:ind w:left="1080"/>
        <w:jc w:val="both"/>
        <w:rPr>
          <w:i w:val="0"/>
          <w:color w:val="000000" w:themeColor="text1"/>
          <w:sz w:val="22"/>
          <w:szCs w:val="22"/>
        </w:rPr>
      </w:pPr>
    </w:p>
    <w:p w14:paraId="7F0B2899" w14:textId="386D9B83" w:rsidR="005808CE" w:rsidRPr="00166856" w:rsidRDefault="005808CE" w:rsidP="005808CE">
      <w:pPr>
        <w:pStyle w:val="Glava"/>
        <w:ind w:left="1080"/>
        <w:jc w:val="both"/>
        <w:rPr>
          <w:i w:val="0"/>
          <w:sz w:val="22"/>
          <w:szCs w:val="22"/>
        </w:rPr>
      </w:pPr>
      <w:r w:rsidRPr="00166856">
        <w:rPr>
          <w:i w:val="0"/>
          <w:color w:val="000000" w:themeColor="text1"/>
          <w:sz w:val="22"/>
          <w:szCs w:val="22"/>
        </w:rPr>
        <w:t>Gospodarski subjekti v skupni p</w:t>
      </w:r>
      <w:r>
        <w:rPr>
          <w:i w:val="0"/>
          <w:color w:val="000000" w:themeColor="text1"/>
          <w:sz w:val="22"/>
          <w:szCs w:val="22"/>
        </w:rPr>
        <w:t>onudbi</w:t>
      </w:r>
      <w:r w:rsidRPr="00166856">
        <w:rPr>
          <w:i w:val="0"/>
          <w:color w:val="000000" w:themeColor="text1"/>
          <w:sz w:val="22"/>
          <w:szCs w:val="22"/>
        </w:rPr>
        <w:t xml:space="preserve"> predložijo p</w:t>
      </w:r>
      <w:r>
        <w:rPr>
          <w:i w:val="0"/>
          <w:color w:val="000000" w:themeColor="text1"/>
          <w:sz w:val="22"/>
          <w:szCs w:val="22"/>
        </w:rPr>
        <w:t>onudbeno</w:t>
      </w:r>
      <w:r w:rsidRPr="00166856">
        <w:rPr>
          <w:i w:val="0"/>
          <w:color w:val="000000" w:themeColor="text1"/>
          <w:sz w:val="22"/>
          <w:szCs w:val="22"/>
        </w:rPr>
        <w:t xml:space="preserve"> dokumentacijo, kot je zahtevana v prilogi 1</w:t>
      </w:r>
      <w:r w:rsidR="00584133">
        <w:rPr>
          <w:i w:val="0"/>
          <w:color w:val="000000" w:themeColor="text1"/>
          <w:sz w:val="22"/>
          <w:szCs w:val="22"/>
        </w:rPr>
        <w:t>2</w:t>
      </w:r>
      <w:r w:rsidRPr="00166856">
        <w:rPr>
          <w:i w:val="0"/>
          <w:sz w:val="22"/>
          <w:szCs w:val="22"/>
        </w:rPr>
        <w:t>.</w:t>
      </w:r>
    </w:p>
    <w:p w14:paraId="58EA0B7E" w14:textId="67B40816" w:rsidR="00CD2F2B" w:rsidRPr="00166856" w:rsidRDefault="00CD2F2B" w:rsidP="00006293">
      <w:pPr>
        <w:pStyle w:val="Glava"/>
        <w:ind w:left="1080"/>
        <w:jc w:val="both"/>
        <w:rPr>
          <w:i w:val="0"/>
          <w:sz w:val="22"/>
          <w:szCs w:val="22"/>
        </w:rPr>
      </w:pPr>
    </w:p>
    <w:p w14:paraId="7C3794B8" w14:textId="77777777" w:rsidR="00D67EE9" w:rsidRPr="00166856" w:rsidRDefault="00D67EE9" w:rsidP="006A435C">
      <w:pPr>
        <w:pStyle w:val="Zoran1"/>
        <w:numPr>
          <w:ilvl w:val="0"/>
          <w:numId w:val="10"/>
        </w:numPr>
        <w:rPr>
          <w:rFonts w:ascii="Times New Roman" w:hAnsi="Times New Roman" w:cs="Times New Roman"/>
        </w:rPr>
      </w:pPr>
      <w:r w:rsidRPr="00166856">
        <w:rPr>
          <w:rFonts w:ascii="Times New Roman" w:hAnsi="Times New Roman" w:cs="Times New Roman"/>
        </w:rPr>
        <w:t>Podizvajalci</w:t>
      </w:r>
    </w:p>
    <w:p w14:paraId="7B514C8E" w14:textId="77777777" w:rsidR="0073128F" w:rsidRPr="00166856" w:rsidRDefault="0073128F" w:rsidP="00444221">
      <w:pPr>
        <w:pStyle w:val="Odstavekseznama"/>
        <w:tabs>
          <w:tab w:val="left" w:pos="567"/>
          <w:tab w:val="left" w:pos="993"/>
        </w:tabs>
        <w:ind w:left="927"/>
        <w:rPr>
          <w:i w:val="0"/>
          <w:sz w:val="22"/>
          <w:szCs w:val="22"/>
        </w:rPr>
      </w:pPr>
    </w:p>
    <w:p w14:paraId="0BD35D91" w14:textId="77777777" w:rsidR="005808CE" w:rsidRPr="00166856" w:rsidRDefault="005808CE" w:rsidP="005808CE">
      <w:pPr>
        <w:ind w:left="1080"/>
        <w:jc w:val="both"/>
        <w:rPr>
          <w:i w:val="0"/>
          <w:sz w:val="22"/>
          <w:szCs w:val="22"/>
        </w:rPr>
      </w:pPr>
      <w:r w:rsidRPr="00166856">
        <w:rPr>
          <w:i w:val="0"/>
          <w:sz w:val="22"/>
          <w:szCs w:val="22"/>
        </w:rPr>
        <w:t>V primeru, da bo gospodarski subjekt v obrazcu ESPD navedel, da bo pri izvedbi naročila sodeloval s podizvajalci, bo moral:</w:t>
      </w:r>
    </w:p>
    <w:p w14:paraId="46B93115" w14:textId="77777777" w:rsidR="005808CE" w:rsidRPr="002A6B13" w:rsidRDefault="005808CE" w:rsidP="005808CE">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r w:rsidRPr="002A6B13">
        <w:rPr>
          <w:i w:val="0"/>
          <w:sz w:val="22"/>
          <w:szCs w:val="22"/>
        </w:rPr>
        <w:t>;</w:t>
      </w:r>
    </w:p>
    <w:p w14:paraId="499CCF51" w14:textId="77777777" w:rsidR="005808CE" w:rsidRDefault="005808CE" w:rsidP="005808CE">
      <w:pPr>
        <w:pStyle w:val="Odstavekseznama"/>
        <w:numPr>
          <w:ilvl w:val="0"/>
          <w:numId w:val="19"/>
        </w:numPr>
        <w:jc w:val="both"/>
        <w:rPr>
          <w:i w:val="0"/>
          <w:sz w:val="22"/>
          <w:szCs w:val="22"/>
        </w:rPr>
      </w:pPr>
      <w:r w:rsidRPr="002A6B13">
        <w:rPr>
          <w:i w:val="0"/>
          <w:sz w:val="22"/>
          <w:szCs w:val="22"/>
        </w:rPr>
        <w:t>navesti vse podizvajalce ter vsak del javnega naročila, ki ga namerava oddati v podizvajanje;</w:t>
      </w:r>
    </w:p>
    <w:p w14:paraId="1FCA245A" w14:textId="77777777" w:rsidR="005808CE" w:rsidRPr="002A6B13" w:rsidRDefault="005808CE" w:rsidP="005808CE">
      <w:pPr>
        <w:pStyle w:val="Odstavekseznama"/>
        <w:numPr>
          <w:ilvl w:val="0"/>
          <w:numId w:val="19"/>
        </w:numPr>
        <w:jc w:val="both"/>
        <w:rPr>
          <w:i w:val="0"/>
          <w:sz w:val="22"/>
          <w:szCs w:val="22"/>
        </w:rPr>
      </w:pPr>
      <w:r w:rsidRPr="002A6B13">
        <w:rPr>
          <w:i w:val="0"/>
          <w:sz w:val="22"/>
          <w:szCs w:val="22"/>
        </w:rPr>
        <w:t>priložiti zahtevo podizvajalca za neposredno plačilo, če podizvajalec to zahteva,</w:t>
      </w:r>
    </w:p>
    <w:p w14:paraId="28E166F1" w14:textId="77777777" w:rsidR="005808CE" w:rsidRDefault="005808CE" w:rsidP="005808CE">
      <w:pPr>
        <w:pStyle w:val="Odstavekseznama"/>
        <w:numPr>
          <w:ilvl w:val="0"/>
          <w:numId w:val="19"/>
        </w:numPr>
        <w:jc w:val="both"/>
        <w:rPr>
          <w:i w:val="0"/>
          <w:sz w:val="22"/>
          <w:szCs w:val="22"/>
        </w:rPr>
      </w:pPr>
      <w:r w:rsidRPr="002A6B13">
        <w:rPr>
          <w:i w:val="0"/>
          <w:sz w:val="22"/>
          <w:szCs w:val="22"/>
        </w:rPr>
        <w:t>priložiti soglasje podizvajalca, na podlagi katerega naročnik namesto gospodarskega subjekta poravna podizvajalčevo terjatev do gospodarskega subjekta</w:t>
      </w:r>
      <w:r>
        <w:rPr>
          <w:i w:val="0"/>
          <w:sz w:val="22"/>
          <w:szCs w:val="22"/>
        </w:rPr>
        <w:t xml:space="preserve"> in</w:t>
      </w:r>
    </w:p>
    <w:p w14:paraId="6A36E1A6" w14:textId="77777777" w:rsidR="005808CE" w:rsidRPr="002A6B13" w:rsidRDefault="005808CE" w:rsidP="005808CE">
      <w:pPr>
        <w:pStyle w:val="Odstavekseznama"/>
        <w:numPr>
          <w:ilvl w:val="0"/>
          <w:numId w:val="19"/>
        </w:numPr>
        <w:jc w:val="both"/>
        <w:rPr>
          <w:i w:val="0"/>
          <w:sz w:val="22"/>
          <w:szCs w:val="22"/>
        </w:rPr>
      </w:pPr>
      <w:r w:rsidRPr="00062F53">
        <w:rPr>
          <w:i w:val="0"/>
          <w:sz w:val="22"/>
          <w:szCs w:val="22"/>
        </w:rPr>
        <w:t>izjavo fizične osebe oziroma odgovorne osebe poslovnega subjekta o nepovezanosti s funkcionarjem ali njegovim družinskim članom.</w:t>
      </w:r>
    </w:p>
    <w:p w14:paraId="41024E96" w14:textId="77777777" w:rsidR="00D67EE9" w:rsidRPr="004657D3" w:rsidRDefault="00D67EE9" w:rsidP="00FE3CF1">
      <w:pPr>
        <w:autoSpaceDE w:val="0"/>
        <w:autoSpaceDN w:val="0"/>
        <w:adjustRightInd w:val="0"/>
        <w:ind w:left="1440"/>
        <w:jc w:val="both"/>
        <w:rPr>
          <w:i w:val="0"/>
          <w:sz w:val="22"/>
          <w:szCs w:val="22"/>
        </w:rPr>
      </w:pPr>
    </w:p>
    <w:p w14:paraId="108DA743" w14:textId="3BD8684E" w:rsidR="009123D1" w:rsidRPr="0079325B" w:rsidRDefault="005808CE" w:rsidP="006A435C">
      <w:pPr>
        <w:pStyle w:val="Zoran1"/>
        <w:numPr>
          <w:ilvl w:val="0"/>
          <w:numId w:val="10"/>
        </w:numPr>
        <w:rPr>
          <w:rFonts w:ascii="Times New Roman" w:hAnsi="Times New Roman" w:cs="Times New Roman"/>
        </w:rPr>
      </w:pPr>
      <w:r>
        <w:rPr>
          <w:rFonts w:ascii="Times New Roman" w:hAnsi="Times New Roman" w:cs="Times New Roman"/>
        </w:rPr>
        <w:t>Rok in način predložitve ponudbe</w:t>
      </w:r>
    </w:p>
    <w:p w14:paraId="255675DB" w14:textId="77777777" w:rsidR="009123D1" w:rsidRPr="0079325B" w:rsidRDefault="009123D1" w:rsidP="00D00D74">
      <w:pPr>
        <w:ind w:left="1080"/>
        <w:jc w:val="both"/>
        <w:rPr>
          <w:i w:val="0"/>
          <w:sz w:val="16"/>
          <w:szCs w:val="16"/>
        </w:rPr>
      </w:pPr>
    </w:p>
    <w:p w14:paraId="42E1FABD" w14:textId="77777777" w:rsidR="005808CE" w:rsidRPr="00A2470C" w:rsidRDefault="005808CE" w:rsidP="005808CE">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B66599">
          <w:rPr>
            <w:rStyle w:val="Hiperpovezava"/>
            <w:sz w:val="22"/>
            <w:szCs w:val="22"/>
          </w:rPr>
          <w:t>https://ejn.gov.si</w:t>
        </w:r>
      </w:hyperlink>
      <w:r w:rsidRPr="00A2470C">
        <w:rPr>
          <w:i w:val="0"/>
          <w:sz w:val="22"/>
          <w:szCs w:val="22"/>
        </w:rPr>
        <w:t>.</w:t>
      </w:r>
    </w:p>
    <w:p w14:paraId="725CF4AE" w14:textId="77777777" w:rsidR="005808CE" w:rsidRPr="00AC628F" w:rsidRDefault="005808CE" w:rsidP="005808CE">
      <w:pPr>
        <w:ind w:left="1080"/>
        <w:jc w:val="both"/>
        <w:rPr>
          <w:i w:val="0"/>
          <w:sz w:val="16"/>
          <w:szCs w:val="16"/>
        </w:rPr>
      </w:pPr>
    </w:p>
    <w:p w14:paraId="7323B71C" w14:textId="77777777" w:rsidR="005808CE" w:rsidRPr="00A2470C" w:rsidRDefault="005808CE" w:rsidP="005808CE">
      <w:pPr>
        <w:ind w:left="1080"/>
        <w:jc w:val="both"/>
        <w:rPr>
          <w:i w:val="0"/>
          <w:sz w:val="22"/>
          <w:szCs w:val="22"/>
        </w:rPr>
      </w:pPr>
      <w:r w:rsidRPr="00A2470C">
        <w:rPr>
          <w:i w:val="0"/>
          <w:sz w:val="22"/>
          <w:szCs w:val="22"/>
        </w:rPr>
        <w:lastRenderedPageBreak/>
        <w:t xml:space="preserve">Ponudnik se mora pred oddajo ponudbe registrirati na spletnem naslovu </w:t>
      </w:r>
      <w:hyperlink r:id="rId12" w:history="1">
        <w:r w:rsidRPr="00B66599">
          <w:rPr>
            <w:rStyle w:val="Hiperpovezava"/>
            <w:sz w:val="22"/>
            <w:szCs w:val="22"/>
          </w:rPr>
          <w:t>https://ejn.gov.si</w:t>
        </w:r>
      </w:hyperlink>
      <w:r w:rsidRPr="00A2470C">
        <w:rPr>
          <w:i w:val="0"/>
          <w:sz w:val="22"/>
          <w:szCs w:val="22"/>
        </w:rPr>
        <w:t xml:space="preserve">, v skladu z Navodili za uporabo </w:t>
      </w:r>
      <w:r>
        <w:rPr>
          <w:i w:val="0"/>
          <w:sz w:val="22"/>
          <w:szCs w:val="22"/>
        </w:rPr>
        <w:t xml:space="preserve">informacijskega sistema </w:t>
      </w:r>
      <w:r w:rsidRPr="00A2470C">
        <w:rPr>
          <w:i w:val="0"/>
          <w:sz w:val="22"/>
          <w:szCs w:val="22"/>
        </w:rPr>
        <w:t>e-JN. Če je ponudnik že registriran v informacijski sistem e-JN, se v aplikacijo prijavi na istem naslovu.</w:t>
      </w:r>
    </w:p>
    <w:p w14:paraId="3C34AFC6" w14:textId="77777777" w:rsidR="005808CE" w:rsidRPr="00AC628F" w:rsidRDefault="005808CE" w:rsidP="005808CE">
      <w:pPr>
        <w:ind w:left="1080"/>
        <w:jc w:val="both"/>
        <w:rPr>
          <w:i w:val="0"/>
          <w:sz w:val="16"/>
          <w:szCs w:val="16"/>
        </w:rPr>
      </w:pPr>
    </w:p>
    <w:p w14:paraId="4C48097C" w14:textId="77777777" w:rsidR="005808CE" w:rsidRPr="00D81D4B" w:rsidRDefault="005808CE" w:rsidP="005808CE">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w:t>
      </w:r>
      <w:r>
        <w:rPr>
          <w:i w:val="0"/>
          <w:sz w:val="22"/>
          <w:szCs w:val="22"/>
        </w:rPr>
        <w:t xml:space="preserve"> (18. člen Obligacijskega zakonika)</w:t>
      </w:r>
      <w:r w:rsidRPr="00061A04">
        <w:rPr>
          <w:i w:val="0"/>
          <w:sz w:val="22"/>
          <w:szCs w:val="22"/>
        </w:rPr>
        <w:t>. Z oddajo ponudbe je le-ta zavezujoča za čas, naveden v ponudbi, razen če jo uporabnik ponudnika umakne ali spremeni pred potekom roka za oddajo ponudb.</w:t>
      </w:r>
    </w:p>
    <w:p w14:paraId="02A0A9A0" w14:textId="77777777" w:rsidR="005808CE" w:rsidRPr="00AC628F" w:rsidRDefault="005808CE" w:rsidP="005808CE">
      <w:pPr>
        <w:ind w:left="1080"/>
        <w:jc w:val="both"/>
        <w:rPr>
          <w:i w:val="0"/>
          <w:sz w:val="16"/>
          <w:szCs w:val="16"/>
        </w:rPr>
      </w:pPr>
    </w:p>
    <w:p w14:paraId="68980EDA" w14:textId="37F3AB76" w:rsidR="005808CE" w:rsidRPr="00A2470C" w:rsidRDefault="005808CE" w:rsidP="005808CE">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323F31">
        <w:rPr>
          <w:b/>
          <w:i w:val="0"/>
          <w:sz w:val="22"/>
          <w:szCs w:val="22"/>
        </w:rPr>
        <w:t>12.5.2022</w:t>
      </w:r>
      <w:r w:rsidRPr="001E2792">
        <w:rPr>
          <w:b/>
          <w:i w:val="0"/>
          <w:sz w:val="22"/>
          <w:szCs w:val="22"/>
        </w:rPr>
        <w:t xml:space="preserve"> do 1</w:t>
      </w:r>
      <w:r>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Pr>
          <w:i w:val="0"/>
          <w:sz w:val="22"/>
          <w:szCs w:val="22"/>
        </w:rPr>
        <w:t>A</w:t>
      </w:r>
      <w:r w:rsidRPr="00A2470C">
        <w:rPr>
          <w:i w:val="0"/>
          <w:sz w:val="22"/>
          <w:szCs w:val="22"/>
        </w:rPr>
        <w:t>«.</w:t>
      </w:r>
    </w:p>
    <w:p w14:paraId="2C7EB616" w14:textId="77777777" w:rsidR="005808CE" w:rsidRPr="00AC628F" w:rsidRDefault="005808CE" w:rsidP="005808CE">
      <w:pPr>
        <w:ind w:left="1080"/>
        <w:jc w:val="both"/>
        <w:rPr>
          <w:i w:val="0"/>
          <w:sz w:val="16"/>
          <w:szCs w:val="16"/>
        </w:rPr>
      </w:pPr>
    </w:p>
    <w:p w14:paraId="141C4243" w14:textId="77777777" w:rsidR="005808CE" w:rsidRPr="00A2470C" w:rsidRDefault="005808CE" w:rsidP="005808CE">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B26B6C5" w14:textId="77777777" w:rsidR="005808CE" w:rsidRPr="00AC628F" w:rsidRDefault="005808CE" w:rsidP="005808CE">
      <w:pPr>
        <w:ind w:left="1080"/>
        <w:jc w:val="both"/>
        <w:rPr>
          <w:i w:val="0"/>
          <w:sz w:val="16"/>
          <w:szCs w:val="16"/>
        </w:rPr>
      </w:pPr>
    </w:p>
    <w:p w14:paraId="373E6069" w14:textId="77777777" w:rsidR="005808CE" w:rsidRPr="00A2470C" w:rsidRDefault="005808CE" w:rsidP="005808CE">
      <w:pPr>
        <w:ind w:left="1080"/>
        <w:jc w:val="both"/>
        <w:rPr>
          <w:i w:val="0"/>
          <w:sz w:val="22"/>
          <w:szCs w:val="22"/>
        </w:rPr>
      </w:pPr>
      <w:r w:rsidRPr="00A2470C">
        <w:rPr>
          <w:i w:val="0"/>
          <w:sz w:val="22"/>
          <w:szCs w:val="22"/>
        </w:rPr>
        <w:t>Po preteku roka za predložitev ponudb, ponudbe ne bo več mogoče oddati.</w:t>
      </w:r>
    </w:p>
    <w:p w14:paraId="6F056280" w14:textId="77777777" w:rsidR="005808CE" w:rsidRPr="006D35A8" w:rsidRDefault="005808CE" w:rsidP="005808CE">
      <w:pPr>
        <w:ind w:left="1080"/>
        <w:jc w:val="both"/>
        <w:rPr>
          <w:i w:val="0"/>
          <w:sz w:val="16"/>
          <w:szCs w:val="16"/>
        </w:rPr>
      </w:pPr>
    </w:p>
    <w:p w14:paraId="3CA0B7D8" w14:textId="77777777" w:rsidR="005808CE" w:rsidRDefault="005808CE" w:rsidP="005808CE">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216F6ADC" w14:textId="77777777" w:rsidR="00A54E1A" w:rsidRPr="0079325B" w:rsidRDefault="00A54E1A" w:rsidP="00D00D74">
      <w:pPr>
        <w:ind w:left="1080"/>
        <w:jc w:val="both"/>
        <w:rPr>
          <w:i w:val="0"/>
          <w:sz w:val="22"/>
          <w:szCs w:val="22"/>
        </w:rPr>
      </w:pPr>
    </w:p>
    <w:p w14:paraId="24393D1A" w14:textId="77777777" w:rsidR="005808CE" w:rsidRPr="0079325B" w:rsidRDefault="005808CE" w:rsidP="005808CE">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2E9DCF8" w14:textId="77777777" w:rsidR="005808CE" w:rsidRPr="00905196" w:rsidRDefault="005808CE" w:rsidP="005808CE">
      <w:pPr>
        <w:ind w:left="1080"/>
        <w:jc w:val="both"/>
        <w:rPr>
          <w:i w:val="0"/>
          <w:sz w:val="16"/>
          <w:szCs w:val="16"/>
        </w:rPr>
      </w:pPr>
    </w:p>
    <w:p w14:paraId="20CEFDB9" w14:textId="6A9EB414" w:rsidR="005808CE" w:rsidRPr="00A2470C" w:rsidRDefault="005808CE" w:rsidP="005808CE">
      <w:pPr>
        <w:ind w:left="1080"/>
        <w:jc w:val="both"/>
        <w:rPr>
          <w:i w:val="0"/>
          <w:sz w:val="22"/>
          <w:szCs w:val="22"/>
        </w:rPr>
      </w:pPr>
      <w:r w:rsidRPr="00A2470C">
        <w:rPr>
          <w:i w:val="0"/>
          <w:sz w:val="22"/>
          <w:szCs w:val="22"/>
        </w:rPr>
        <w:t xml:space="preserve">Odpiranje ponudb bo potekalo avtomatično v informacijskem sistemu e-JN dne </w:t>
      </w:r>
      <w:r w:rsidR="00323F31">
        <w:rPr>
          <w:b/>
          <w:i w:val="0"/>
          <w:sz w:val="22"/>
          <w:szCs w:val="22"/>
        </w:rPr>
        <w:t>12.5.2022</w:t>
      </w:r>
      <w:r w:rsidRPr="00A2470C">
        <w:rPr>
          <w:i w:val="0"/>
          <w:sz w:val="22"/>
          <w:szCs w:val="22"/>
        </w:rPr>
        <w:t xml:space="preserve"> in se bo začelo </w:t>
      </w:r>
      <w:r w:rsidRPr="00A2470C">
        <w:rPr>
          <w:b/>
          <w:i w:val="0"/>
          <w:sz w:val="22"/>
          <w:szCs w:val="22"/>
        </w:rPr>
        <w:t xml:space="preserve">ob </w:t>
      </w:r>
      <w:r>
        <w:rPr>
          <w:b/>
          <w:i w:val="0"/>
          <w:sz w:val="22"/>
          <w:szCs w:val="22"/>
        </w:rPr>
        <w:t>1</w:t>
      </w:r>
      <w:r w:rsidR="006A6D68">
        <w:rPr>
          <w:b/>
          <w:i w:val="0"/>
          <w:sz w:val="22"/>
          <w:szCs w:val="22"/>
        </w:rPr>
        <w:t>4</w:t>
      </w:r>
      <w:r>
        <w:rPr>
          <w:b/>
          <w:i w:val="0"/>
          <w:sz w:val="22"/>
          <w:szCs w:val="22"/>
        </w:rPr>
        <w:t>.00</w:t>
      </w:r>
      <w:r w:rsidRPr="00A2470C">
        <w:rPr>
          <w:b/>
          <w:i w:val="0"/>
          <w:sz w:val="22"/>
          <w:szCs w:val="22"/>
        </w:rPr>
        <w:t xml:space="preserve"> uri</w:t>
      </w:r>
      <w:r w:rsidRPr="00A2470C">
        <w:rPr>
          <w:i w:val="0"/>
          <w:sz w:val="22"/>
          <w:szCs w:val="22"/>
        </w:rPr>
        <w:t xml:space="preserve"> na spletnem naslovu </w:t>
      </w:r>
      <w:hyperlink r:id="rId14" w:history="1">
        <w:r w:rsidRPr="00B66599">
          <w:rPr>
            <w:rStyle w:val="Hiperpovezava"/>
            <w:sz w:val="22"/>
            <w:szCs w:val="22"/>
          </w:rPr>
          <w:t>https://ejn.gov.si</w:t>
        </w:r>
      </w:hyperlink>
      <w:r w:rsidRPr="00A2470C">
        <w:rPr>
          <w:i w:val="0"/>
          <w:sz w:val="22"/>
          <w:szCs w:val="22"/>
        </w:rPr>
        <w:t xml:space="preserve">. </w:t>
      </w:r>
    </w:p>
    <w:p w14:paraId="3FE85DB3" w14:textId="77777777" w:rsidR="005808CE" w:rsidRPr="006D35A8" w:rsidRDefault="005808CE" w:rsidP="005808CE">
      <w:pPr>
        <w:ind w:left="1080"/>
        <w:jc w:val="both"/>
        <w:rPr>
          <w:i w:val="0"/>
          <w:sz w:val="16"/>
          <w:szCs w:val="16"/>
        </w:rPr>
      </w:pPr>
    </w:p>
    <w:p w14:paraId="505F7E68" w14:textId="77777777" w:rsidR="005808CE" w:rsidRPr="00A2470C" w:rsidRDefault="005808CE" w:rsidP="005808CE">
      <w:pPr>
        <w:ind w:left="1080"/>
        <w:jc w:val="both"/>
        <w:rPr>
          <w:i w:val="0"/>
          <w:sz w:val="22"/>
          <w:szCs w:val="22"/>
        </w:rPr>
      </w:pPr>
      <w:r w:rsidRPr="00A2470C">
        <w:rPr>
          <w:i w:val="0"/>
          <w:sz w:val="22"/>
          <w:szCs w:val="22"/>
        </w:rPr>
        <w:t xml:space="preserve">Odpiranje poteka tako, da informacijski sistem e-JN samodejno ob uri, ki je določena za javno odpiranje ponudb, prikaže podatke o ponudniku, o variantah, če so bile zahtevane oziroma dovoljene, </w:t>
      </w:r>
      <w:r>
        <w:rPr>
          <w:i w:val="0"/>
          <w:sz w:val="22"/>
          <w:szCs w:val="22"/>
        </w:rPr>
        <w:t xml:space="preserve">skupni ponudbeni vrednosti ponudbe </w:t>
      </w:r>
      <w:r w:rsidRPr="00A2470C">
        <w:rPr>
          <w:i w:val="0"/>
          <w:sz w:val="22"/>
          <w:szCs w:val="22"/>
        </w:rPr>
        <w:t xml:space="preserve">ter omogoči dostop do dokumenta, ki ga ponudnik naloži v </w:t>
      </w:r>
      <w:r>
        <w:rPr>
          <w:i w:val="0"/>
          <w:sz w:val="22"/>
          <w:szCs w:val="22"/>
        </w:rPr>
        <w:t xml:space="preserve">informacijski </w:t>
      </w:r>
      <w:r w:rsidRPr="00A2470C">
        <w:rPr>
          <w:i w:val="0"/>
          <w:sz w:val="22"/>
          <w:szCs w:val="22"/>
        </w:rPr>
        <w:t xml:space="preserve">sistem e-JN pod razdelek </w:t>
      </w:r>
      <w:r>
        <w:rPr>
          <w:i w:val="0"/>
          <w:sz w:val="22"/>
          <w:szCs w:val="22"/>
        </w:rPr>
        <w:t xml:space="preserve">»Skupna ponudbena vrednost«, v del </w:t>
      </w:r>
      <w:r w:rsidRPr="00A2470C">
        <w:rPr>
          <w:i w:val="0"/>
          <w:sz w:val="22"/>
          <w:szCs w:val="22"/>
        </w:rPr>
        <w:t>»</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14:paraId="7A814893" w14:textId="77777777" w:rsidR="005808CE" w:rsidRPr="006D35A8" w:rsidRDefault="005808CE" w:rsidP="005808CE">
      <w:pPr>
        <w:ind w:left="1080"/>
        <w:jc w:val="both"/>
        <w:rPr>
          <w:i w:val="0"/>
          <w:sz w:val="16"/>
          <w:szCs w:val="16"/>
        </w:rPr>
      </w:pPr>
    </w:p>
    <w:p w14:paraId="4CCA25B7" w14:textId="77777777" w:rsidR="005808CE" w:rsidRDefault="005808CE" w:rsidP="005808CE">
      <w:pPr>
        <w:ind w:left="1080"/>
        <w:jc w:val="both"/>
        <w:rPr>
          <w:i w:val="0"/>
          <w:sz w:val="22"/>
          <w:szCs w:val="22"/>
        </w:rPr>
      </w:pPr>
      <w:r w:rsidRPr="00A2470C">
        <w:rPr>
          <w:i w:val="0"/>
          <w:sz w:val="22"/>
          <w:szCs w:val="22"/>
        </w:rPr>
        <w:t>S tem se šteje, da je bil ponudnikom vročen zapisnik o odpiranju ponudb.</w:t>
      </w:r>
    </w:p>
    <w:p w14:paraId="0215B021" w14:textId="77777777" w:rsidR="005808CE" w:rsidRDefault="005808CE" w:rsidP="005808CE">
      <w:pPr>
        <w:ind w:left="1080"/>
        <w:jc w:val="both"/>
        <w:rPr>
          <w:i w:val="0"/>
          <w:sz w:val="22"/>
          <w:szCs w:val="22"/>
        </w:rPr>
      </w:pPr>
    </w:p>
    <w:p w14:paraId="4A6345E6" w14:textId="77777777" w:rsidR="00315691" w:rsidRPr="00695A78" w:rsidRDefault="00315691" w:rsidP="006A435C">
      <w:pPr>
        <w:pStyle w:val="Zoran1"/>
        <w:numPr>
          <w:ilvl w:val="0"/>
          <w:numId w:val="10"/>
        </w:numPr>
        <w:rPr>
          <w:rFonts w:ascii="Times New Roman" w:hAnsi="Times New Roman" w:cs="Times New Roman"/>
        </w:rPr>
      </w:pPr>
      <w:r w:rsidRPr="00695A78">
        <w:rPr>
          <w:rFonts w:ascii="Times New Roman" w:hAnsi="Times New Roman" w:cs="Times New Roman"/>
        </w:rPr>
        <w:t xml:space="preserve">Obveščanje </w:t>
      </w:r>
      <w:r w:rsidR="00006293">
        <w:rPr>
          <w:rFonts w:ascii="Times New Roman" w:hAnsi="Times New Roman" w:cs="Times New Roman"/>
        </w:rPr>
        <w:t>gospodarskih subjektov</w:t>
      </w:r>
    </w:p>
    <w:p w14:paraId="5D7D696F" w14:textId="77777777" w:rsidR="00315691" w:rsidRPr="00F815F8" w:rsidRDefault="00315691" w:rsidP="00D00D74">
      <w:pPr>
        <w:ind w:left="1080"/>
        <w:jc w:val="both"/>
        <w:rPr>
          <w:i w:val="0"/>
          <w:sz w:val="16"/>
          <w:szCs w:val="16"/>
        </w:rPr>
      </w:pPr>
    </w:p>
    <w:p w14:paraId="2F42C235" w14:textId="7DF795FE" w:rsidR="00315691" w:rsidRPr="00695A78" w:rsidRDefault="00006293" w:rsidP="00D00D74">
      <w:pPr>
        <w:ind w:left="1080"/>
        <w:jc w:val="both"/>
        <w:rPr>
          <w:bCs/>
          <w:i w:val="0"/>
          <w:sz w:val="22"/>
          <w:szCs w:val="22"/>
        </w:rPr>
      </w:pPr>
      <w:r w:rsidRPr="00120F46">
        <w:rPr>
          <w:bCs/>
          <w:i w:val="0"/>
          <w:sz w:val="22"/>
          <w:szCs w:val="22"/>
        </w:rPr>
        <w:t xml:space="preserve">Po odpiranju </w:t>
      </w:r>
      <w:r w:rsidR="005808CE">
        <w:rPr>
          <w:bCs/>
          <w:i w:val="0"/>
          <w:sz w:val="22"/>
          <w:szCs w:val="22"/>
        </w:rPr>
        <w:t>ponudb</w:t>
      </w:r>
      <w:r w:rsidR="005808CE" w:rsidRPr="00120F46">
        <w:rPr>
          <w:bCs/>
          <w:i w:val="0"/>
          <w:sz w:val="22"/>
          <w:szCs w:val="22"/>
        </w:rPr>
        <w:t xml:space="preserve"> </w:t>
      </w:r>
      <w:r w:rsidRPr="00120F46">
        <w:rPr>
          <w:bCs/>
          <w:i w:val="0"/>
          <w:sz w:val="22"/>
          <w:szCs w:val="22"/>
        </w:rPr>
        <w:t>bo kontaktna oseba naročnika vsa obvestila in druge informacije o javnem naročilu praviloma pošiljala po e-pošti kontaktni ose</w:t>
      </w:r>
      <w:r>
        <w:rPr>
          <w:bCs/>
          <w:i w:val="0"/>
          <w:sz w:val="22"/>
          <w:szCs w:val="22"/>
        </w:rPr>
        <w:t xml:space="preserve">bi gospodarskega subjekta, navedenega v </w:t>
      </w:r>
      <w:r w:rsidR="005808CE">
        <w:rPr>
          <w:bCs/>
          <w:i w:val="0"/>
          <w:sz w:val="22"/>
          <w:szCs w:val="22"/>
        </w:rPr>
        <w:t>ponudbi</w:t>
      </w:r>
      <w:r>
        <w:rPr>
          <w:bCs/>
          <w:i w:val="0"/>
          <w:sz w:val="22"/>
          <w:szCs w:val="22"/>
        </w:rPr>
        <w:t>, ali preko informacijskega sistema e-JN.</w:t>
      </w:r>
    </w:p>
    <w:p w14:paraId="2F2140E6" w14:textId="77777777" w:rsidR="000840A7" w:rsidRPr="00695A78" w:rsidRDefault="000840A7" w:rsidP="00D00D74">
      <w:pPr>
        <w:ind w:left="1080"/>
        <w:jc w:val="both"/>
        <w:rPr>
          <w:i w:val="0"/>
          <w:sz w:val="22"/>
          <w:szCs w:val="22"/>
        </w:rPr>
      </w:pPr>
    </w:p>
    <w:p w14:paraId="29C382A2" w14:textId="6B9670E5" w:rsidR="009123D1" w:rsidRPr="00695A78" w:rsidRDefault="009123D1" w:rsidP="006A435C">
      <w:pPr>
        <w:pStyle w:val="Zoran1"/>
        <w:numPr>
          <w:ilvl w:val="0"/>
          <w:numId w:val="10"/>
        </w:numPr>
        <w:rPr>
          <w:rFonts w:ascii="Times New Roman" w:hAnsi="Times New Roman" w:cs="Times New Roman"/>
        </w:rPr>
      </w:pPr>
      <w:r w:rsidRPr="00695A78">
        <w:rPr>
          <w:rFonts w:ascii="Times New Roman" w:hAnsi="Times New Roman" w:cs="Times New Roman"/>
        </w:rPr>
        <w:t xml:space="preserve">Pregled </w:t>
      </w:r>
      <w:r w:rsidR="005808CE">
        <w:rPr>
          <w:rFonts w:ascii="Times New Roman" w:hAnsi="Times New Roman" w:cs="Times New Roman"/>
        </w:rPr>
        <w:t>ponudb</w:t>
      </w:r>
    </w:p>
    <w:p w14:paraId="4C775AD7" w14:textId="77777777" w:rsidR="009123D1" w:rsidRDefault="009123D1" w:rsidP="00141873">
      <w:pPr>
        <w:ind w:left="1134"/>
        <w:jc w:val="both"/>
        <w:rPr>
          <w:i w:val="0"/>
          <w:sz w:val="22"/>
          <w:szCs w:val="22"/>
        </w:rPr>
      </w:pPr>
    </w:p>
    <w:p w14:paraId="16A241BD" w14:textId="77777777" w:rsidR="005808CE" w:rsidRPr="00676FD1" w:rsidRDefault="005808CE" w:rsidP="005808CE">
      <w:pPr>
        <w:overflowPunct w:val="0"/>
        <w:autoSpaceDE w:val="0"/>
        <w:autoSpaceDN w:val="0"/>
        <w:adjustRightInd w:val="0"/>
        <w:ind w:left="1080"/>
        <w:jc w:val="both"/>
        <w:textAlignment w:val="baseline"/>
        <w:rPr>
          <w:i w:val="0"/>
          <w:sz w:val="22"/>
          <w:szCs w:val="22"/>
        </w:rPr>
      </w:pPr>
      <w:r w:rsidRPr="00676FD1">
        <w:rPr>
          <w:i w:val="0"/>
          <w:sz w:val="22"/>
          <w:szCs w:val="22"/>
        </w:rPr>
        <w:t>Pri pregledu ponudb se presoja le tista dokumentacija, ki je zahtevana v razpisni dokumentaciji.</w:t>
      </w:r>
      <w:r>
        <w:rPr>
          <w:i w:val="0"/>
          <w:sz w:val="22"/>
          <w:szCs w:val="22"/>
        </w:rPr>
        <w:t xml:space="preserve"> </w:t>
      </w:r>
      <w:r w:rsidRPr="002C6A1E">
        <w:rPr>
          <w:i w:val="0"/>
          <w:sz w:val="22"/>
          <w:szCs w:val="22"/>
        </w:rPr>
        <w:t>Popravki računskih napak v ponudbi so dopustni le v okviru meja, določenih z zakonom.</w:t>
      </w:r>
      <w:r>
        <w:rPr>
          <w:i w:val="0"/>
          <w:sz w:val="22"/>
          <w:szCs w:val="22"/>
        </w:rPr>
        <w:t xml:space="preserve"> </w:t>
      </w:r>
      <w:r w:rsidRPr="00676FD1">
        <w:rPr>
          <w:i w:val="0"/>
          <w:sz w:val="22"/>
          <w:szCs w:val="22"/>
        </w:rPr>
        <w:t>Ponudbo se izloči, če naročnik ugotovi, da je skladno z ZJN-3 nedopustna.</w:t>
      </w:r>
    </w:p>
    <w:p w14:paraId="69C0AD53" w14:textId="77777777" w:rsidR="005808CE" w:rsidRPr="006D35A8" w:rsidRDefault="005808CE" w:rsidP="005808CE">
      <w:pPr>
        <w:overflowPunct w:val="0"/>
        <w:autoSpaceDE w:val="0"/>
        <w:autoSpaceDN w:val="0"/>
        <w:adjustRightInd w:val="0"/>
        <w:ind w:left="1080"/>
        <w:jc w:val="both"/>
        <w:textAlignment w:val="baseline"/>
        <w:rPr>
          <w:i w:val="0"/>
          <w:sz w:val="16"/>
          <w:szCs w:val="16"/>
        </w:rPr>
      </w:pPr>
    </w:p>
    <w:p w14:paraId="1FC635CD" w14:textId="77777777" w:rsidR="005808CE" w:rsidRDefault="005808CE" w:rsidP="005808CE">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791B42A0" w14:textId="7CB72935" w:rsidR="009A2A7F" w:rsidRPr="00141873" w:rsidRDefault="009A2A7F" w:rsidP="00006293">
      <w:pPr>
        <w:overflowPunct w:val="0"/>
        <w:autoSpaceDE w:val="0"/>
        <w:autoSpaceDN w:val="0"/>
        <w:adjustRightInd w:val="0"/>
        <w:ind w:left="1080"/>
        <w:jc w:val="both"/>
        <w:textAlignment w:val="baseline"/>
        <w:rPr>
          <w:i w:val="0"/>
          <w:sz w:val="22"/>
          <w:szCs w:val="22"/>
        </w:rPr>
      </w:pPr>
    </w:p>
    <w:p w14:paraId="67243F16" w14:textId="19B4D4BC" w:rsidR="009123D1" w:rsidRPr="00695A78" w:rsidRDefault="00006293" w:rsidP="006A435C">
      <w:pPr>
        <w:pStyle w:val="Zoran1"/>
        <w:numPr>
          <w:ilvl w:val="0"/>
          <w:numId w:val="10"/>
        </w:numPr>
        <w:rPr>
          <w:rFonts w:ascii="Times New Roman" w:hAnsi="Times New Roman" w:cs="Times New Roman"/>
        </w:rPr>
      </w:pPr>
      <w:r w:rsidRPr="0079325B">
        <w:rPr>
          <w:rFonts w:ascii="Times New Roman" w:hAnsi="Times New Roman" w:cs="Times New Roman"/>
        </w:rPr>
        <w:lastRenderedPageBreak/>
        <w:t xml:space="preserve">Ustavitev postopka, zavrnitev vseh </w:t>
      </w:r>
      <w:r w:rsidR="005808CE">
        <w:rPr>
          <w:rFonts w:ascii="Times New Roman" w:hAnsi="Times New Roman" w:cs="Times New Roman"/>
        </w:rPr>
        <w:t>ponudb</w:t>
      </w:r>
      <w:r w:rsidRPr="0079325B">
        <w:rPr>
          <w:rFonts w:ascii="Times New Roman" w:hAnsi="Times New Roman" w:cs="Times New Roman"/>
        </w:rPr>
        <w:t>, odstop od izvedbe javnega naročila</w:t>
      </w:r>
    </w:p>
    <w:p w14:paraId="74952C6B" w14:textId="77777777" w:rsidR="009123D1" w:rsidRPr="00695A78" w:rsidRDefault="009123D1" w:rsidP="00D00D74">
      <w:pPr>
        <w:ind w:left="1080"/>
        <w:jc w:val="both"/>
        <w:rPr>
          <w:i w:val="0"/>
          <w:sz w:val="22"/>
          <w:szCs w:val="22"/>
        </w:rPr>
      </w:pPr>
    </w:p>
    <w:p w14:paraId="19D607A0" w14:textId="691CCC40" w:rsidR="009123D1" w:rsidRPr="00695A78" w:rsidRDefault="00006293" w:rsidP="00D00D74">
      <w:pPr>
        <w:ind w:left="1080"/>
        <w:jc w:val="both"/>
        <w:rPr>
          <w:i w:val="0"/>
          <w:sz w:val="22"/>
          <w:szCs w:val="22"/>
        </w:rPr>
      </w:pPr>
      <w:r w:rsidRPr="0079325B">
        <w:rPr>
          <w:i w:val="0"/>
          <w:sz w:val="22"/>
          <w:szCs w:val="22"/>
        </w:rPr>
        <w:t xml:space="preserve">Naročnik lahko postopek javnega naročila ustavi, zavrne vse </w:t>
      </w:r>
      <w:r w:rsidR="005808CE">
        <w:rPr>
          <w:i w:val="0"/>
          <w:sz w:val="22"/>
          <w:szCs w:val="22"/>
        </w:rPr>
        <w:t>ponudbe</w:t>
      </w:r>
      <w:r w:rsidR="005808CE" w:rsidRPr="0079325B">
        <w:rPr>
          <w:i w:val="0"/>
          <w:sz w:val="22"/>
          <w:szCs w:val="22"/>
        </w:rPr>
        <w:t xml:space="preserve"> </w:t>
      </w:r>
      <w:r w:rsidRPr="0079325B">
        <w:rPr>
          <w:i w:val="0"/>
          <w:sz w:val="22"/>
          <w:szCs w:val="22"/>
        </w:rPr>
        <w:t>ali odstopi od izvedbe javnega naročila v skladu z veljavno zakonodajo na področju javnega naročanja.</w:t>
      </w:r>
    </w:p>
    <w:p w14:paraId="42EF3741" w14:textId="77777777" w:rsidR="00141873" w:rsidRDefault="00141873" w:rsidP="00D00D74">
      <w:pPr>
        <w:ind w:left="1080"/>
        <w:jc w:val="both"/>
        <w:rPr>
          <w:i w:val="0"/>
          <w:sz w:val="22"/>
          <w:szCs w:val="22"/>
        </w:rPr>
      </w:pPr>
    </w:p>
    <w:p w14:paraId="6E277FF1" w14:textId="77777777" w:rsidR="0024742F" w:rsidRPr="00695A78" w:rsidRDefault="0024742F" w:rsidP="006A435C">
      <w:pPr>
        <w:pStyle w:val="Zoran1"/>
        <w:numPr>
          <w:ilvl w:val="0"/>
          <w:numId w:val="10"/>
        </w:numPr>
        <w:rPr>
          <w:rFonts w:ascii="Times New Roman" w:hAnsi="Times New Roman" w:cs="Times New Roman"/>
        </w:rPr>
      </w:pPr>
      <w:r w:rsidRPr="00695A78">
        <w:rPr>
          <w:rFonts w:ascii="Times New Roman" w:hAnsi="Times New Roman" w:cs="Times New Roman"/>
        </w:rPr>
        <w:t>Način vložitve revizijskega zahtevka</w:t>
      </w:r>
    </w:p>
    <w:p w14:paraId="7C643DC1" w14:textId="77777777" w:rsidR="0024742F" w:rsidRPr="00F815F8" w:rsidRDefault="0024742F" w:rsidP="0024742F">
      <w:pPr>
        <w:ind w:left="1080"/>
        <w:jc w:val="both"/>
        <w:rPr>
          <w:color w:val="000000" w:themeColor="text1"/>
          <w:sz w:val="16"/>
          <w:szCs w:val="16"/>
        </w:rPr>
      </w:pPr>
    </w:p>
    <w:p w14:paraId="2CA20309" w14:textId="77777777" w:rsidR="00DD221E" w:rsidRDefault="00DD221E" w:rsidP="00DD221E">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5E5B35BA" w14:textId="77777777" w:rsidR="00350706" w:rsidRDefault="00350706" w:rsidP="00C16F49">
      <w:pPr>
        <w:ind w:left="1080"/>
        <w:jc w:val="both"/>
        <w:rPr>
          <w:i w:val="0"/>
          <w:sz w:val="22"/>
          <w:szCs w:val="22"/>
        </w:rPr>
      </w:pPr>
    </w:p>
    <w:p w14:paraId="6C290905" w14:textId="77777777" w:rsidR="00C16F49" w:rsidRDefault="00C16F49" w:rsidP="00C16F49">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7D4BE698" w14:textId="77777777" w:rsidR="00C16F49" w:rsidRPr="00A640EF" w:rsidRDefault="00C16F49" w:rsidP="00C16F49">
      <w:pPr>
        <w:ind w:left="1080"/>
        <w:jc w:val="both"/>
        <w:rPr>
          <w:i w:val="0"/>
          <w:sz w:val="22"/>
          <w:szCs w:val="22"/>
        </w:rPr>
      </w:pPr>
    </w:p>
    <w:p w14:paraId="63DA5711" w14:textId="77777777" w:rsidR="00C16F49" w:rsidRDefault="00C16F49" w:rsidP="00C16F49">
      <w:pPr>
        <w:ind w:left="1080"/>
        <w:jc w:val="both"/>
        <w:rPr>
          <w:i w:val="0"/>
          <w:iCs/>
          <w:sz w:val="22"/>
          <w:szCs w:val="22"/>
        </w:rPr>
      </w:pPr>
      <w:r w:rsidRPr="00A640EF">
        <w:rPr>
          <w:i w:val="0"/>
          <w:sz w:val="22"/>
          <w:szCs w:val="22"/>
        </w:rPr>
        <w:t xml:space="preserve">Vlagatelj je ob vložitvi zahtevka za revizijo </w:t>
      </w:r>
      <w:r>
        <w:rPr>
          <w:i w:val="0"/>
          <w:sz w:val="22"/>
          <w:szCs w:val="22"/>
        </w:rPr>
        <w:t xml:space="preserve">dolžan vplačati takso v višini </w:t>
      </w:r>
      <w:r w:rsidR="00350706">
        <w:rPr>
          <w:i w:val="0"/>
          <w:sz w:val="22"/>
          <w:szCs w:val="22"/>
        </w:rPr>
        <w:t>4</w:t>
      </w:r>
      <w:r>
        <w:rPr>
          <w:i w:val="0"/>
          <w:sz w:val="22"/>
          <w:szCs w:val="22"/>
        </w:rPr>
        <w:t>.000,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4A4B1F23" w14:textId="77777777" w:rsidR="00C16F49" w:rsidRPr="00A640EF" w:rsidRDefault="00C16F49" w:rsidP="00C16F49">
      <w:pPr>
        <w:ind w:left="1080"/>
        <w:jc w:val="both"/>
        <w:rPr>
          <w:i w:val="0"/>
          <w:iCs/>
          <w:sz w:val="22"/>
          <w:szCs w:val="22"/>
        </w:rPr>
      </w:pPr>
    </w:p>
    <w:p w14:paraId="3EF65423" w14:textId="77777777" w:rsidR="00C16F49" w:rsidRDefault="00C16F49" w:rsidP="00C16F49">
      <w:pPr>
        <w:ind w:left="1080"/>
        <w:jc w:val="both"/>
        <w:rPr>
          <w:i w:val="0"/>
          <w:color w:val="000000" w:themeColor="text1"/>
          <w:sz w:val="22"/>
          <w:szCs w:val="22"/>
        </w:rPr>
      </w:pPr>
      <w:r w:rsidRPr="00A640EF">
        <w:rPr>
          <w:i w:val="0"/>
          <w:sz w:val="22"/>
          <w:szCs w:val="22"/>
        </w:rPr>
        <w:t>Zahtevek za revizijo se vloži prek portala eRevizija (</w:t>
      </w:r>
      <w:hyperlink r:id="rId15" w:history="1">
        <w:r w:rsidRPr="00A640EF">
          <w:rPr>
            <w:rStyle w:val="Hiperpovezava"/>
            <w:i w:val="0"/>
            <w:sz w:val="22"/>
            <w:szCs w:val="22"/>
          </w:rPr>
          <w:t>https://www.portalerevizija.si</w:t>
        </w:r>
      </w:hyperlink>
      <w:r w:rsidRPr="00A640EF">
        <w:rPr>
          <w:i w:val="0"/>
          <w:sz w:val="22"/>
          <w:szCs w:val="22"/>
        </w:rPr>
        <w:t>), v primeru nedelovanja oziroma tehničnih težav pri delovanju portala eRevizija, se postopa skladno s šestim odstavkom 13. a člena ZPVPJN.</w:t>
      </w:r>
    </w:p>
    <w:p w14:paraId="16915231" w14:textId="77777777" w:rsidR="001331E2" w:rsidRDefault="001331E2" w:rsidP="00487F94">
      <w:pPr>
        <w:ind w:left="1080"/>
        <w:jc w:val="both"/>
        <w:rPr>
          <w:i w:val="0"/>
          <w:color w:val="000000" w:themeColor="text1"/>
          <w:sz w:val="22"/>
          <w:szCs w:val="22"/>
        </w:rPr>
      </w:pPr>
    </w:p>
    <w:p w14:paraId="600AF14C"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1ED7E619" w14:textId="77777777" w:rsidR="00DF2EA3" w:rsidRDefault="00DF2EA3" w:rsidP="00DF2EA3">
      <w:pPr>
        <w:pStyle w:val="Telobesedila"/>
        <w:ind w:left="1418" w:hanging="338"/>
        <w:rPr>
          <w:rFonts w:ascii="Times New Roman" w:hAnsi="Times New Roman"/>
          <w:b w:val="0"/>
          <w:sz w:val="22"/>
          <w:szCs w:val="22"/>
        </w:rPr>
      </w:pPr>
    </w:p>
    <w:p w14:paraId="28E3152A" w14:textId="259B82B5" w:rsidR="005808CE" w:rsidRPr="005808CE" w:rsidRDefault="00DF2EA3" w:rsidP="005808CE">
      <w:pPr>
        <w:pStyle w:val="Telobesedila"/>
        <w:ind w:left="993"/>
        <w:rPr>
          <w:rFonts w:ascii="Times New Roman" w:hAnsi="Times New Roman"/>
          <w:b w:val="0"/>
          <w:sz w:val="22"/>
          <w:szCs w:val="22"/>
        </w:rPr>
      </w:pPr>
      <w:r w:rsidRPr="00DF2EA3">
        <w:rPr>
          <w:rFonts w:ascii="Times New Roman" w:hAnsi="Times New Roman"/>
          <w:b w:val="0"/>
          <w:sz w:val="22"/>
          <w:szCs w:val="22"/>
        </w:rPr>
        <w:t xml:space="preserve">Predmet javnega naročila </w:t>
      </w:r>
      <w:r w:rsidR="00F1071C">
        <w:rPr>
          <w:rFonts w:ascii="Times New Roman" w:hAnsi="Times New Roman"/>
          <w:b w:val="0"/>
          <w:sz w:val="22"/>
          <w:szCs w:val="22"/>
        </w:rPr>
        <w:t>so stori</w:t>
      </w:r>
      <w:r w:rsidR="00A837C6">
        <w:rPr>
          <w:rFonts w:ascii="Times New Roman" w:hAnsi="Times New Roman"/>
          <w:b w:val="0"/>
          <w:sz w:val="22"/>
          <w:szCs w:val="22"/>
        </w:rPr>
        <w:t>t</w:t>
      </w:r>
      <w:r w:rsidR="00F1071C">
        <w:rPr>
          <w:rFonts w:ascii="Times New Roman" w:hAnsi="Times New Roman"/>
          <w:b w:val="0"/>
          <w:sz w:val="22"/>
          <w:szCs w:val="22"/>
        </w:rPr>
        <w:t>ve</w:t>
      </w:r>
      <w:r w:rsidRPr="00DF2EA3">
        <w:rPr>
          <w:rFonts w:ascii="Times New Roman" w:hAnsi="Times New Roman"/>
          <w:b w:val="0"/>
          <w:sz w:val="22"/>
          <w:szCs w:val="22"/>
        </w:rPr>
        <w:t xml:space="preserve"> varovanja za naročnika Javni zavod Šport Ljubljana za </w:t>
      </w:r>
      <w:r>
        <w:rPr>
          <w:rFonts w:ascii="Times New Roman" w:hAnsi="Times New Roman"/>
          <w:b w:val="0"/>
          <w:sz w:val="22"/>
          <w:szCs w:val="22"/>
        </w:rPr>
        <w:t>štiri leta</w:t>
      </w:r>
      <w:r w:rsidR="005808CE">
        <w:rPr>
          <w:rFonts w:ascii="Times New Roman" w:hAnsi="Times New Roman"/>
          <w:b w:val="0"/>
          <w:sz w:val="22"/>
          <w:szCs w:val="22"/>
        </w:rPr>
        <w:t>,</w:t>
      </w:r>
    </w:p>
    <w:p w14:paraId="18B9185B" w14:textId="0FC72C43" w:rsidR="005808CE" w:rsidRDefault="005808CE" w:rsidP="006A6D68">
      <w:pPr>
        <w:pStyle w:val="Telobesedila"/>
        <w:ind w:left="993"/>
        <w:rPr>
          <w:rFonts w:ascii="Times New Roman" w:hAnsi="Times New Roman"/>
          <w:b w:val="0"/>
          <w:sz w:val="22"/>
          <w:szCs w:val="22"/>
        </w:rPr>
      </w:pPr>
      <w:r w:rsidRPr="005808CE">
        <w:rPr>
          <w:rFonts w:ascii="Times New Roman" w:hAnsi="Times New Roman"/>
          <w:b w:val="0"/>
          <w:sz w:val="22"/>
          <w:szCs w:val="22"/>
        </w:rPr>
        <w:t>ki se bo</w:t>
      </w:r>
      <w:r>
        <w:rPr>
          <w:rFonts w:ascii="Times New Roman" w:hAnsi="Times New Roman"/>
          <w:b w:val="0"/>
          <w:sz w:val="22"/>
          <w:szCs w:val="22"/>
        </w:rPr>
        <w:t>do</w:t>
      </w:r>
      <w:r w:rsidRPr="005808CE">
        <w:rPr>
          <w:rFonts w:ascii="Times New Roman" w:hAnsi="Times New Roman"/>
          <w:b w:val="0"/>
          <w:sz w:val="22"/>
          <w:szCs w:val="22"/>
        </w:rPr>
        <w:t xml:space="preserve"> izvajal</w:t>
      </w:r>
      <w:r>
        <w:rPr>
          <w:rFonts w:ascii="Times New Roman" w:hAnsi="Times New Roman"/>
          <w:b w:val="0"/>
          <w:sz w:val="22"/>
          <w:szCs w:val="22"/>
        </w:rPr>
        <w:t>e</w:t>
      </w:r>
      <w:r w:rsidRPr="005808CE">
        <w:rPr>
          <w:rFonts w:ascii="Times New Roman" w:hAnsi="Times New Roman"/>
          <w:b w:val="0"/>
          <w:sz w:val="22"/>
          <w:szCs w:val="22"/>
        </w:rPr>
        <w:t xml:space="preserve"> po </w:t>
      </w:r>
      <w:r>
        <w:rPr>
          <w:rFonts w:ascii="Times New Roman" w:hAnsi="Times New Roman"/>
          <w:b w:val="0"/>
          <w:sz w:val="22"/>
          <w:szCs w:val="22"/>
        </w:rPr>
        <w:t>tre</w:t>
      </w:r>
      <w:r w:rsidRPr="005808CE">
        <w:rPr>
          <w:rFonts w:ascii="Times New Roman" w:hAnsi="Times New Roman"/>
          <w:b w:val="0"/>
          <w:sz w:val="22"/>
          <w:szCs w:val="22"/>
        </w:rPr>
        <w:t xml:space="preserve">h posameznih sklopih. Gospodarski subjekt </w:t>
      </w:r>
      <w:r>
        <w:rPr>
          <w:rFonts w:ascii="Times New Roman" w:hAnsi="Times New Roman"/>
          <w:b w:val="0"/>
          <w:sz w:val="22"/>
          <w:szCs w:val="22"/>
        </w:rPr>
        <w:t>lahko</w:t>
      </w:r>
      <w:r w:rsidR="00323F31">
        <w:rPr>
          <w:rFonts w:ascii="Times New Roman" w:hAnsi="Times New Roman"/>
          <w:b w:val="0"/>
          <w:sz w:val="22"/>
          <w:szCs w:val="22"/>
        </w:rPr>
        <w:t xml:space="preserve"> odda ponudbo</w:t>
      </w:r>
      <w:r>
        <w:rPr>
          <w:rFonts w:ascii="Times New Roman" w:hAnsi="Times New Roman"/>
          <w:b w:val="0"/>
          <w:sz w:val="22"/>
          <w:szCs w:val="22"/>
        </w:rPr>
        <w:t xml:space="preserve"> </w:t>
      </w:r>
      <w:r w:rsidR="00323F31">
        <w:rPr>
          <w:rFonts w:ascii="Times New Roman" w:hAnsi="Times New Roman"/>
          <w:b w:val="0"/>
          <w:sz w:val="22"/>
          <w:szCs w:val="22"/>
        </w:rPr>
        <w:t>za</w:t>
      </w:r>
      <w:r>
        <w:rPr>
          <w:rFonts w:ascii="Times New Roman" w:hAnsi="Times New Roman"/>
          <w:b w:val="0"/>
          <w:sz w:val="22"/>
          <w:szCs w:val="22"/>
        </w:rPr>
        <w:t xml:space="preserve"> enega ali več </w:t>
      </w:r>
      <w:r w:rsidRPr="005808CE">
        <w:rPr>
          <w:rFonts w:ascii="Times New Roman" w:hAnsi="Times New Roman"/>
          <w:b w:val="0"/>
          <w:sz w:val="22"/>
          <w:szCs w:val="22"/>
        </w:rPr>
        <w:t>razpisanih sklopov.</w:t>
      </w:r>
    </w:p>
    <w:p w14:paraId="4C6F456F" w14:textId="77777777" w:rsidR="005808CE" w:rsidRDefault="005808CE" w:rsidP="006A6D68">
      <w:pPr>
        <w:pStyle w:val="Telobesedila"/>
        <w:ind w:left="993"/>
        <w:rPr>
          <w:rFonts w:ascii="Times New Roman" w:hAnsi="Times New Roman"/>
          <w:b w:val="0"/>
          <w:sz w:val="22"/>
          <w:szCs w:val="22"/>
        </w:rPr>
      </w:pPr>
    </w:p>
    <w:p w14:paraId="5BA31FBA" w14:textId="34A6C61F" w:rsidR="00DF2EA3" w:rsidRDefault="005808CE" w:rsidP="005808CE">
      <w:pPr>
        <w:pStyle w:val="Telobesedila"/>
        <w:ind w:left="1418" w:hanging="338"/>
        <w:rPr>
          <w:rFonts w:ascii="Times New Roman" w:hAnsi="Times New Roman"/>
          <w:b w:val="0"/>
          <w:sz w:val="22"/>
          <w:szCs w:val="22"/>
        </w:rPr>
      </w:pPr>
      <w:r w:rsidRPr="005808CE">
        <w:rPr>
          <w:rFonts w:ascii="Times New Roman" w:hAnsi="Times New Roman"/>
          <w:b w:val="0"/>
          <w:sz w:val="22"/>
          <w:szCs w:val="22"/>
        </w:rPr>
        <w:t xml:space="preserve">Javno naročilo je razdeljeno na </w:t>
      </w:r>
      <w:r>
        <w:rPr>
          <w:rFonts w:ascii="Times New Roman" w:hAnsi="Times New Roman"/>
          <w:b w:val="0"/>
          <w:sz w:val="22"/>
          <w:szCs w:val="22"/>
        </w:rPr>
        <w:t>tri</w:t>
      </w:r>
      <w:r w:rsidRPr="005808CE">
        <w:rPr>
          <w:rFonts w:ascii="Times New Roman" w:hAnsi="Times New Roman"/>
          <w:b w:val="0"/>
          <w:sz w:val="22"/>
          <w:szCs w:val="22"/>
        </w:rPr>
        <w:t xml:space="preserve"> (</w:t>
      </w:r>
      <w:r>
        <w:rPr>
          <w:rFonts w:ascii="Times New Roman" w:hAnsi="Times New Roman"/>
          <w:b w:val="0"/>
          <w:sz w:val="22"/>
          <w:szCs w:val="22"/>
        </w:rPr>
        <w:t>3</w:t>
      </w:r>
      <w:r w:rsidRPr="005808CE">
        <w:rPr>
          <w:rFonts w:ascii="Times New Roman" w:hAnsi="Times New Roman"/>
          <w:b w:val="0"/>
          <w:sz w:val="22"/>
          <w:szCs w:val="22"/>
        </w:rPr>
        <w:t>) sklope, in sicer</w:t>
      </w:r>
      <w:r w:rsidR="00DF2EA3" w:rsidRPr="00DF2EA3">
        <w:rPr>
          <w:rFonts w:ascii="Times New Roman" w:hAnsi="Times New Roman"/>
          <w:b w:val="0"/>
          <w:sz w:val="22"/>
          <w:szCs w:val="22"/>
        </w:rPr>
        <w:t>:</w:t>
      </w:r>
    </w:p>
    <w:p w14:paraId="1A9D13ED" w14:textId="1FF4108B" w:rsidR="00932228" w:rsidRPr="00A94C11" w:rsidRDefault="00932228" w:rsidP="00DF2EA3">
      <w:pPr>
        <w:pStyle w:val="Telobesedila"/>
        <w:ind w:left="1418" w:hanging="338"/>
        <w:rPr>
          <w:rFonts w:ascii="Times New Roman" w:hAnsi="Times New Roman"/>
          <w:sz w:val="22"/>
          <w:szCs w:val="22"/>
        </w:rPr>
      </w:pPr>
      <w:r w:rsidRPr="00A94C11">
        <w:rPr>
          <w:rFonts w:ascii="Times New Roman" w:hAnsi="Times New Roman"/>
          <w:sz w:val="22"/>
          <w:szCs w:val="22"/>
        </w:rPr>
        <w:t>SKLOP 1:</w:t>
      </w:r>
      <w:r w:rsidR="005808CE" w:rsidRPr="00A94C11">
        <w:t xml:space="preserve"> </w:t>
      </w:r>
      <w:r w:rsidR="005808CE" w:rsidRPr="00A94C11">
        <w:rPr>
          <w:rFonts w:ascii="Times New Roman" w:hAnsi="Times New Roman"/>
          <w:sz w:val="22"/>
          <w:szCs w:val="22"/>
        </w:rPr>
        <w:t>Fizično varovanje in prevoz denarja</w:t>
      </w:r>
    </w:p>
    <w:p w14:paraId="21DE8149" w14:textId="77777777" w:rsidR="00932228" w:rsidRPr="00DD3C1D" w:rsidRDefault="00932228" w:rsidP="00932228">
      <w:pPr>
        <w:pStyle w:val="Telobesedila"/>
        <w:ind w:left="1418" w:hanging="338"/>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t>-</w:t>
      </w:r>
      <w:r w:rsidRPr="00DD3C1D">
        <w:rPr>
          <w:rFonts w:ascii="Times New Roman" w:hAnsi="Times New Roman"/>
          <w:b w:val="0"/>
          <w:color w:val="000000" w:themeColor="text1"/>
          <w:sz w:val="22"/>
          <w:szCs w:val="22"/>
        </w:rPr>
        <w:tab/>
        <w:t xml:space="preserve">varovanje ljudi in premoženja z varnostniki, ki opravljajo varnostno-receptorske storitve; </w:t>
      </w:r>
    </w:p>
    <w:p w14:paraId="70128C15" w14:textId="2261A57C" w:rsidR="00932228" w:rsidRPr="00DD3C1D" w:rsidRDefault="00932228" w:rsidP="00932228">
      <w:pPr>
        <w:pStyle w:val="Telobesedila"/>
        <w:ind w:left="1080"/>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t>-</w:t>
      </w:r>
      <w:r w:rsidRPr="00DD3C1D">
        <w:rPr>
          <w:rFonts w:ascii="Times New Roman" w:hAnsi="Times New Roman"/>
          <w:b w:val="0"/>
          <w:color w:val="000000" w:themeColor="text1"/>
          <w:sz w:val="22"/>
          <w:szCs w:val="22"/>
        </w:rPr>
        <w:tab/>
      </w:r>
      <w:r>
        <w:rPr>
          <w:rFonts w:ascii="Times New Roman" w:hAnsi="Times New Roman"/>
          <w:b w:val="0"/>
          <w:color w:val="000000" w:themeColor="text1"/>
          <w:sz w:val="22"/>
          <w:szCs w:val="22"/>
        </w:rPr>
        <w:t>storitve prevoza denarja in drugih vrednosti</w:t>
      </w:r>
      <w:r w:rsidRPr="00DD3C1D">
        <w:rPr>
          <w:rFonts w:ascii="Times New Roman" w:hAnsi="Times New Roman"/>
          <w:b w:val="0"/>
          <w:color w:val="000000" w:themeColor="text1"/>
          <w:sz w:val="22"/>
          <w:szCs w:val="22"/>
        </w:rPr>
        <w:t>;</w:t>
      </w:r>
    </w:p>
    <w:p w14:paraId="17121A9B" w14:textId="77777777" w:rsidR="00932228" w:rsidRDefault="00932228" w:rsidP="00DF2EA3">
      <w:pPr>
        <w:pStyle w:val="Telobesedila"/>
        <w:ind w:left="1418" w:hanging="338"/>
        <w:rPr>
          <w:rFonts w:ascii="Times New Roman" w:hAnsi="Times New Roman"/>
          <w:b w:val="0"/>
          <w:sz w:val="22"/>
          <w:szCs w:val="22"/>
        </w:rPr>
      </w:pPr>
    </w:p>
    <w:p w14:paraId="5D1DEB1F" w14:textId="505DD5E6" w:rsidR="00932228" w:rsidRPr="00A94C11" w:rsidRDefault="00932228" w:rsidP="00DF2EA3">
      <w:pPr>
        <w:pStyle w:val="Telobesedila"/>
        <w:ind w:left="1418" w:hanging="338"/>
        <w:rPr>
          <w:rFonts w:ascii="Times New Roman" w:hAnsi="Times New Roman"/>
          <w:sz w:val="22"/>
          <w:szCs w:val="22"/>
        </w:rPr>
      </w:pPr>
      <w:r w:rsidRPr="00A94C11">
        <w:rPr>
          <w:rFonts w:ascii="Times New Roman" w:hAnsi="Times New Roman"/>
          <w:sz w:val="22"/>
          <w:szCs w:val="22"/>
        </w:rPr>
        <w:t>SKLOP 2</w:t>
      </w:r>
      <w:r w:rsidR="005808CE" w:rsidRPr="00A94C11">
        <w:rPr>
          <w:rFonts w:ascii="Times New Roman" w:hAnsi="Times New Roman"/>
          <w:sz w:val="22"/>
          <w:szCs w:val="22"/>
        </w:rPr>
        <w:t>: Tehnično varovanje</w:t>
      </w:r>
    </w:p>
    <w:p w14:paraId="3644DF82" w14:textId="77777777" w:rsidR="006A6D68" w:rsidRDefault="00DF2EA3" w:rsidP="00DF2EA3">
      <w:pPr>
        <w:pStyle w:val="Telobesedila"/>
        <w:ind w:left="1418" w:hanging="338"/>
        <w:rPr>
          <w:rFonts w:ascii="Times New Roman" w:hAnsi="Times New Roman"/>
          <w:b w:val="0"/>
          <w:color w:val="000000" w:themeColor="text1"/>
          <w:sz w:val="22"/>
          <w:szCs w:val="22"/>
        </w:rPr>
      </w:pPr>
      <w:r>
        <w:rPr>
          <w:rFonts w:ascii="Times New Roman" w:hAnsi="Times New Roman"/>
          <w:b w:val="0"/>
          <w:sz w:val="22"/>
          <w:szCs w:val="22"/>
        </w:rPr>
        <w:t>-</w:t>
      </w:r>
      <w:r>
        <w:rPr>
          <w:rFonts w:ascii="Times New Roman" w:hAnsi="Times New Roman"/>
          <w:b w:val="0"/>
          <w:sz w:val="22"/>
          <w:szCs w:val="22"/>
        </w:rPr>
        <w:tab/>
        <w:t>v</w:t>
      </w:r>
      <w:r w:rsidRPr="00DD3C1D">
        <w:rPr>
          <w:rFonts w:ascii="Times New Roman" w:hAnsi="Times New Roman"/>
          <w:b w:val="0"/>
          <w:color w:val="000000" w:themeColor="text1"/>
          <w:sz w:val="22"/>
          <w:szCs w:val="22"/>
        </w:rPr>
        <w:t>arovanje ljudi in premoženja s sistemi za tehnično varovanje</w:t>
      </w:r>
      <w:r w:rsidR="00932228">
        <w:rPr>
          <w:rFonts w:ascii="Times New Roman" w:hAnsi="Times New Roman"/>
          <w:b w:val="0"/>
          <w:color w:val="000000" w:themeColor="text1"/>
          <w:sz w:val="22"/>
          <w:szCs w:val="22"/>
        </w:rPr>
        <w:t xml:space="preserve"> – sprejem alarmnih signalov in intervencije</w:t>
      </w:r>
      <w:r w:rsidR="006A6D68">
        <w:rPr>
          <w:rFonts w:ascii="Times New Roman" w:hAnsi="Times New Roman"/>
          <w:b w:val="0"/>
          <w:color w:val="000000" w:themeColor="text1"/>
          <w:sz w:val="22"/>
          <w:szCs w:val="22"/>
        </w:rPr>
        <w:t>;</w:t>
      </w:r>
    </w:p>
    <w:p w14:paraId="6815A611" w14:textId="77777777" w:rsidR="006A6D68" w:rsidRDefault="006A6D68" w:rsidP="00DF2EA3">
      <w:pPr>
        <w:pStyle w:val="Telobesedila"/>
        <w:ind w:left="1418" w:hanging="338"/>
        <w:rPr>
          <w:rFonts w:ascii="Times New Roman" w:hAnsi="Times New Roman"/>
          <w:b w:val="0"/>
          <w:color w:val="000000" w:themeColor="text1"/>
          <w:sz w:val="22"/>
          <w:szCs w:val="22"/>
        </w:rPr>
      </w:pPr>
    </w:p>
    <w:p w14:paraId="68483DB7" w14:textId="77777777" w:rsidR="006A6D68" w:rsidRPr="00A94C11" w:rsidRDefault="006A6D68" w:rsidP="00DF2EA3">
      <w:pPr>
        <w:pStyle w:val="Telobesedila"/>
        <w:ind w:left="1418" w:hanging="338"/>
        <w:rPr>
          <w:rFonts w:ascii="Times New Roman" w:hAnsi="Times New Roman"/>
          <w:color w:val="000000" w:themeColor="text1"/>
          <w:sz w:val="22"/>
          <w:szCs w:val="22"/>
        </w:rPr>
      </w:pPr>
      <w:r w:rsidRPr="00A94C11">
        <w:rPr>
          <w:rFonts w:ascii="Times New Roman" w:hAnsi="Times New Roman"/>
          <w:color w:val="000000" w:themeColor="text1"/>
          <w:sz w:val="22"/>
          <w:szCs w:val="22"/>
        </w:rPr>
        <w:t>SKLOP 3: Servis in vzdrževanje sistemov za tehnično varovanje</w:t>
      </w:r>
    </w:p>
    <w:p w14:paraId="069FE56E" w14:textId="46E499DA" w:rsidR="00932228" w:rsidRDefault="006A6D68" w:rsidP="00DF2EA3">
      <w:pPr>
        <w:pStyle w:val="Telobesedila"/>
        <w:ind w:left="1418" w:hanging="338"/>
        <w:rPr>
          <w:rFonts w:ascii="Times New Roman" w:hAnsi="Times New Roman"/>
          <w:b w:val="0"/>
          <w:color w:val="000000" w:themeColor="text1"/>
          <w:sz w:val="22"/>
          <w:szCs w:val="22"/>
        </w:rPr>
      </w:pPr>
      <w:r>
        <w:rPr>
          <w:rFonts w:ascii="Times New Roman" w:hAnsi="Times New Roman"/>
          <w:b w:val="0"/>
          <w:color w:val="000000" w:themeColor="text1"/>
          <w:sz w:val="22"/>
          <w:szCs w:val="22"/>
        </w:rPr>
        <w:t>-</w:t>
      </w:r>
      <w:r>
        <w:rPr>
          <w:rFonts w:ascii="Times New Roman" w:hAnsi="Times New Roman"/>
          <w:b w:val="0"/>
          <w:color w:val="000000" w:themeColor="text1"/>
          <w:sz w:val="22"/>
          <w:szCs w:val="22"/>
        </w:rPr>
        <w:tab/>
        <w:t xml:space="preserve">servis in vzdrževanje obstoječih </w:t>
      </w:r>
      <w:r w:rsidR="00145D93" w:rsidRPr="00145D93">
        <w:rPr>
          <w:rFonts w:ascii="Times New Roman" w:hAnsi="Times New Roman"/>
          <w:b w:val="0"/>
          <w:color w:val="000000" w:themeColor="text1"/>
          <w:sz w:val="22"/>
          <w:szCs w:val="22"/>
        </w:rPr>
        <w:t>sistemov za avtomatsko javljanje požara, sistemov javljanja vloma in video nadzornih sistemov</w:t>
      </w:r>
      <w:r>
        <w:rPr>
          <w:rFonts w:ascii="Times New Roman" w:hAnsi="Times New Roman"/>
          <w:b w:val="0"/>
          <w:color w:val="000000" w:themeColor="text1"/>
          <w:sz w:val="22"/>
          <w:szCs w:val="22"/>
        </w:rPr>
        <w:t>.</w:t>
      </w:r>
      <w:r w:rsidR="00DF2EA3" w:rsidRPr="00DD3C1D">
        <w:rPr>
          <w:rFonts w:ascii="Times New Roman" w:hAnsi="Times New Roman"/>
          <w:b w:val="0"/>
          <w:color w:val="000000" w:themeColor="text1"/>
          <w:sz w:val="22"/>
          <w:szCs w:val="22"/>
        </w:rPr>
        <w:t xml:space="preserve"> </w:t>
      </w:r>
    </w:p>
    <w:p w14:paraId="3E0B368C" w14:textId="77777777" w:rsidR="00DF2EA3" w:rsidRDefault="00DF2EA3" w:rsidP="00DF2EA3">
      <w:pPr>
        <w:pStyle w:val="Telobesedila"/>
        <w:ind w:left="1080"/>
        <w:rPr>
          <w:rFonts w:ascii="Times New Roman" w:hAnsi="Times New Roman"/>
          <w:b w:val="0"/>
          <w:color w:val="000000" w:themeColor="text1"/>
          <w:sz w:val="22"/>
          <w:szCs w:val="22"/>
        </w:rPr>
      </w:pPr>
    </w:p>
    <w:p w14:paraId="4F386656" w14:textId="4ADA8460" w:rsidR="00DF2EA3" w:rsidRDefault="00DF2EA3" w:rsidP="00DF2EA3">
      <w:pPr>
        <w:pStyle w:val="Telobesedila"/>
        <w:ind w:left="1080"/>
        <w:rPr>
          <w:rFonts w:ascii="Times New Roman" w:hAnsi="Times New Roman"/>
          <w:b w:val="0"/>
          <w:color w:val="000000" w:themeColor="text1"/>
          <w:sz w:val="22"/>
          <w:szCs w:val="22"/>
        </w:rPr>
      </w:pPr>
      <w:r w:rsidRPr="00650545">
        <w:rPr>
          <w:rFonts w:ascii="Times New Roman" w:hAnsi="Times New Roman"/>
          <w:b w:val="0"/>
          <w:color w:val="000000" w:themeColor="text1"/>
          <w:sz w:val="22"/>
          <w:szCs w:val="22"/>
        </w:rPr>
        <w:t xml:space="preserve">Naročnik bo z izbranim ponudnikom </w:t>
      </w:r>
      <w:r w:rsidR="007A3B3B">
        <w:rPr>
          <w:rFonts w:ascii="Times New Roman" w:hAnsi="Times New Roman"/>
          <w:b w:val="0"/>
          <w:color w:val="000000" w:themeColor="text1"/>
          <w:sz w:val="22"/>
          <w:szCs w:val="22"/>
        </w:rPr>
        <w:t xml:space="preserve">za vsak posamezen sklop </w:t>
      </w:r>
      <w:r w:rsidRPr="00650545">
        <w:rPr>
          <w:rFonts w:ascii="Times New Roman" w:hAnsi="Times New Roman"/>
          <w:b w:val="0"/>
          <w:color w:val="000000" w:themeColor="text1"/>
          <w:sz w:val="22"/>
          <w:szCs w:val="22"/>
        </w:rPr>
        <w:t>sklenil okvirni sporazum za obdobje štirih let.</w:t>
      </w:r>
    </w:p>
    <w:p w14:paraId="34FF8275" w14:textId="00277CB6" w:rsidR="00DF2EA3" w:rsidRPr="00DD3C1D" w:rsidRDefault="00DF2EA3" w:rsidP="00DF2EA3">
      <w:pPr>
        <w:pStyle w:val="Telobesedila"/>
        <w:ind w:left="1080"/>
        <w:rPr>
          <w:rFonts w:ascii="Times New Roman" w:hAnsi="Times New Roman"/>
          <w:b w:val="0"/>
          <w:color w:val="000000" w:themeColor="text1"/>
          <w:sz w:val="22"/>
          <w:szCs w:val="22"/>
        </w:rPr>
      </w:pPr>
      <w:r>
        <w:rPr>
          <w:rFonts w:ascii="Times New Roman" w:hAnsi="Times New Roman"/>
          <w:b w:val="0"/>
          <w:color w:val="000000" w:themeColor="text1"/>
          <w:sz w:val="22"/>
          <w:szCs w:val="22"/>
        </w:rPr>
        <w:lastRenderedPageBreak/>
        <w:t>Natančnejša v</w:t>
      </w:r>
      <w:r w:rsidRPr="00DD3C1D">
        <w:rPr>
          <w:rFonts w:ascii="Times New Roman" w:hAnsi="Times New Roman"/>
          <w:b w:val="0"/>
          <w:color w:val="000000" w:themeColor="text1"/>
          <w:sz w:val="22"/>
          <w:szCs w:val="22"/>
        </w:rPr>
        <w:t>sebina nalog je razvidna</w:t>
      </w:r>
      <w:r>
        <w:rPr>
          <w:rFonts w:ascii="Times New Roman" w:hAnsi="Times New Roman"/>
          <w:b w:val="0"/>
          <w:color w:val="000000" w:themeColor="text1"/>
          <w:sz w:val="22"/>
          <w:szCs w:val="22"/>
        </w:rPr>
        <w:t xml:space="preserve"> </w:t>
      </w:r>
      <w:r w:rsidRPr="00DD3C1D">
        <w:rPr>
          <w:rFonts w:ascii="Times New Roman" w:hAnsi="Times New Roman"/>
          <w:b w:val="0"/>
          <w:color w:val="000000" w:themeColor="text1"/>
          <w:sz w:val="22"/>
          <w:szCs w:val="22"/>
        </w:rPr>
        <w:t>iz priloge A “opis in obseg varovanja</w:t>
      </w:r>
      <w:r w:rsidR="006A6D68">
        <w:rPr>
          <w:rFonts w:ascii="Times New Roman" w:hAnsi="Times New Roman"/>
          <w:b w:val="0"/>
          <w:color w:val="000000" w:themeColor="text1"/>
          <w:sz w:val="22"/>
          <w:szCs w:val="22"/>
        </w:rPr>
        <w:t xml:space="preserve"> po sklopih</w:t>
      </w:r>
      <w:r w:rsidRPr="00DD3C1D">
        <w:rPr>
          <w:rFonts w:ascii="Times New Roman" w:hAnsi="Times New Roman"/>
          <w:b w:val="0"/>
          <w:color w:val="000000" w:themeColor="text1"/>
          <w:sz w:val="22"/>
          <w:szCs w:val="22"/>
        </w:rPr>
        <w:t xml:space="preserve"> za </w:t>
      </w:r>
      <w:r>
        <w:rPr>
          <w:rFonts w:ascii="Times New Roman" w:hAnsi="Times New Roman"/>
          <w:b w:val="0"/>
          <w:color w:val="000000" w:themeColor="text1"/>
          <w:sz w:val="22"/>
          <w:szCs w:val="22"/>
        </w:rPr>
        <w:t>Javni zavod Šport Ljubljana</w:t>
      </w:r>
      <w:r w:rsidRPr="00DD3C1D">
        <w:rPr>
          <w:rFonts w:ascii="Times New Roman" w:hAnsi="Times New Roman"/>
          <w:b w:val="0"/>
          <w:color w:val="000000" w:themeColor="text1"/>
          <w:sz w:val="22"/>
          <w:szCs w:val="22"/>
        </w:rPr>
        <w:t>”, ki je kot priloga, sestavni del te dokumentacije v zvezi z oddajo javnega naročila.</w:t>
      </w:r>
    </w:p>
    <w:p w14:paraId="493C9FA4" w14:textId="77777777" w:rsidR="00DF2EA3" w:rsidRPr="000759D9" w:rsidRDefault="00DF2EA3" w:rsidP="00DF2EA3">
      <w:pPr>
        <w:pStyle w:val="Telobesedila"/>
        <w:ind w:left="1080"/>
        <w:rPr>
          <w:rFonts w:ascii="Times New Roman" w:hAnsi="Times New Roman"/>
          <w:b w:val="0"/>
          <w:color w:val="000000" w:themeColor="text1"/>
          <w:sz w:val="22"/>
          <w:szCs w:val="22"/>
        </w:rPr>
      </w:pPr>
    </w:p>
    <w:p w14:paraId="35C527F4" w14:textId="77777777" w:rsidR="00DF2EA3" w:rsidRPr="007C14D9" w:rsidRDefault="00DF2EA3" w:rsidP="00DF2EA3">
      <w:pPr>
        <w:pStyle w:val="Telobesedila"/>
        <w:ind w:left="1080"/>
        <w:rPr>
          <w:rFonts w:ascii="Times New Roman" w:hAnsi="Times New Roman"/>
          <w:b w:val="0"/>
          <w:sz w:val="22"/>
          <w:szCs w:val="22"/>
        </w:rPr>
      </w:pPr>
      <w:r w:rsidRPr="007C14D9">
        <w:rPr>
          <w:rFonts w:ascii="Times New Roman" w:hAnsi="Times New Roman"/>
          <w:b w:val="0"/>
          <w:sz w:val="22"/>
          <w:szCs w:val="22"/>
        </w:rPr>
        <w:t xml:space="preserve">Izvajalec bo moral opravljati naloge varnostno-receptorske službe ter ostale naloge varovanja v skladu z </w:t>
      </w:r>
      <w:r>
        <w:rPr>
          <w:rFonts w:ascii="Times New Roman" w:hAnsi="Times New Roman"/>
          <w:b w:val="0"/>
          <w:sz w:val="22"/>
          <w:szCs w:val="22"/>
        </w:rPr>
        <w:t>vsakokrat veljavnimi predpisi, zlasti z</w:t>
      </w:r>
      <w:r w:rsidRPr="007C14D9">
        <w:rPr>
          <w:rFonts w:ascii="Times New Roman" w:hAnsi="Times New Roman"/>
          <w:b w:val="0"/>
          <w:sz w:val="22"/>
          <w:szCs w:val="22"/>
        </w:rPr>
        <w:t>:</w:t>
      </w:r>
    </w:p>
    <w:p w14:paraId="679A7928" w14:textId="77777777" w:rsidR="00DF2EA3" w:rsidRPr="007C14D9" w:rsidRDefault="00DF2EA3" w:rsidP="00DF2EA3">
      <w:pPr>
        <w:pStyle w:val="Telobesedila"/>
        <w:ind w:left="1080"/>
        <w:rPr>
          <w:rFonts w:ascii="Times New Roman" w:hAnsi="Times New Roman"/>
          <w:b w:val="0"/>
          <w:sz w:val="22"/>
          <w:szCs w:val="22"/>
        </w:rPr>
      </w:pPr>
    </w:p>
    <w:p w14:paraId="685C5EC6" w14:textId="77777777" w:rsidR="00DF2EA3" w:rsidRPr="007C14D9" w:rsidRDefault="00DF2EA3" w:rsidP="00DF2EA3">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Zakon</w:t>
      </w:r>
      <w:r>
        <w:rPr>
          <w:rFonts w:ascii="Times New Roman" w:hAnsi="Times New Roman"/>
          <w:b w:val="0"/>
          <w:sz w:val="22"/>
          <w:szCs w:val="22"/>
        </w:rPr>
        <w:t>om</w:t>
      </w:r>
      <w:r w:rsidRPr="007C14D9">
        <w:rPr>
          <w:rFonts w:ascii="Times New Roman" w:hAnsi="Times New Roman"/>
          <w:b w:val="0"/>
          <w:sz w:val="22"/>
          <w:szCs w:val="22"/>
        </w:rPr>
        <w:t xml:space="preserve"> o zasebnem varovanju ( Ur .l. RS št. 17/ 11 );</w:t>
      </w:r>
    </w:p>
    <w:p w14:paraId="3AACD25C" w14:textId="77777777" w:rsidR="00DF2EA3" w:rsidRPr="007C14D9" w:rsidRDefault="00DF2EA3" w:rsidP="00DF2EA3">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Zakon</w:t>
      </w:r>
      <w:r>
        <w:rPr>
          <w:rFonts w:ascii="Times New Roman" w:hAnsi="Times New Roman"/>
          <w:b w:val="0"/>
          <w:sz w:val="22"/>
          <w:szCs w:val="22"/>
        </w:rPr>
        <w:t>om</w:t>
      </w:r>
      <w:r w:rsidRPr="007C14D9">
        <w:rPr>
          <w:rFonts w:ascii="Times New Roman" w:hAnsi="Times New Roman"/>
          <w:b w:val="0"/>
          <w:sz w:val="22"/>
          <w:szCs w:val="22"/>
        </w:rPr>
        <w:t xml:space="preserve"> o varstvu pred požarom (Ur. l. RS, 71/93, 87/01, 110/02, 106/06, 9/11, 83/12 in 61/17),</w:t>
      </w:r>
    </w:p>
    <w:p w14:paraId="130ED3A3" w14:textId="77777777" w:rsidR="00DF2EA3" w:rsidRPr="007C14D9" w:rsidRDefault="00DF2EA3" w:rsidP="00DF2EA3">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Pravilnik</w:t>
      </w:r>
      <w:r>
        <w:rPr>
          <w:rFonts w:ascii="Times New Roman" w:hAnsi="Times New Roman"/>
          <w:b w:val="0"/>
          <w:sz w:val="22"/>
          <w:szCs w:val="22"/>
        </w:rPr>
        <w:t>om</w:t>
      </w:r>
      <w:r w:rsidRPr="007C14D9">
        <w:rPr>
          <w:rFonts w:ascii="Times New Roman" w:hAnsi="Times New Roman"/>
          <w:b w:val="0"/>
          <w:sz w:val="22"/>
          <w:szCs w:val="22"/>
        </w:rPr>
        <w:t xml:space="preserve"> o izvajanju zakona o zasebnem varovanju (Ur. l. RS št. 100/11);</w:t>
      </w:r>
    </w:p>
    <w:p w14:paraId="291A1090" w14:textId="77777777" w:rsidR="00DF2EA3" w:rsidRDefault="00DF2EA3" w:rsidP="00DF2EA3">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Pravilnik</w:t>
      </w:r>
      <w:r>
        <w:rPr>
          <w:rFonts w:ascii="Times New Roman" w:hAnsi="Times New Roman"/>
          <w:b w:val="0"/>
          <w:sz w:val="22"/>
          <w:szCs w:val="22"/>
        </w:rPr>
        <w:t>om</w:t>
      </w:r>
      <w:r w:rsidRPr="007C14D9">
        <w:rPr>
          <w:rFonts w:ascii="Times New Roman" w:hAnsi="Times New Roman"/>
          <w:b w:val="0"/>
          <w:sz w:val="22"/>
          <w:szCs w:val="22"/>
        </w:rPr>
        <w:t xml:space="preserve"> o službi nujne medicinske pomoči (Ur. l. RS, št. 81/2015 in 93/15-popr.)</w:t>
      </w:r>
    </w:p>
    <w:p w14:paraId="67FA3F33" w14:textId="77777777" w:rsidR="00DF2EA3" w:rsidRDefault="00DF2EA3" w:rsidP="00DF2EA3">
      <w:pPr>
        <w:pStyle w:val="Telobesedila"/>
        <w:ind w:left="1080"/>
        <w:rPr>
          <w:rFonts w:ascii="Times New Roman" w:hAnsi="Times New Roman"/>
          <w:b w:val="0"/>
          <w:sz w:val="22"/>
          <w:szCs w:val="22"/>
        </w:rPr>
      </w:pPr>
      <w:r>
        <w:rPr>
          <w:rFonts w:ascii="Times New Roman" w:hAnsi="Times New Roman"/>
          <w:b w:val="0"/>
          <w:sz w:val="22"/>
          <w:szCs w:val="22"/>
        </w:rPr>
        <w:t xml:space="preserve">- </w:t>
      </w:r>
      <w:r>
        <w:rPr>
          <w:rFonts w:ascii="Times New Roman" w:hAnsi="Times New Roman"/>
          <w:b w:val="0"/>
          <w:sz w:val="22"/>
          <w:szCs w:val="22"/>
        </w:rPr>
        <w:tab/>
      </w:r>
      <w:r w:rsidRPr="00BB2BF8">
        <w:rPr>
          <w:rFonts w:ascii="Times New Roman" w:hAnsi="Times New Roman"/>
          <w:b w:val="0"/>
          <w:sz w:val="22"/>
          <w:szCs w:val="22"/>
        </w:rPr>
        <w:t>Zakon</w:t>
      </w:r>
      <w:r>
        <w:rPr>
          <w:rFonts w:ascii="Times New Roman" w:hAnsi="Times New Roman"/>
          <w:b w:val="0"/>
          <w:sz w:val="22"/>
          <w:szCs w:val="22"/>
        </w:rPr>
        <w:t>om</w:t>
      </w:r>
      <w:r w:rsidRPr="00BB2BF8">
        <w:rPr>
          <w:rFonts w:ascii="Times New Roman" w:hAnsi="Times New Roman"/>
          <w:b w:val="0"/>
          <w:sz w:val="22"/>
          <w:szCs w:val="22"/>
        </w:rPr>
        <w:t xml:space="preserve"> o varstvu osebnih podatkov</w:t>
      </w:r>
      <w:r>
        <w:rPr>
          <w:rFonts w:ascii="Times New Roman" w:hAnsi="Times New Roman"/>
          <w:b w:val="0"/>
          <w:sz w:val="22"/>
          <w:szCs w:val="22"/>
        </w:rPr>
        <w:t xml:space="preserve"> in</w:t>
      </w:r>
    </w:p>
    <w:p w14:paraId="06576E08" w14:textId="77777777" w:rsidR="00D40B6C" w:rsidRDefault="00DF2EA3" w:rsidP="00DF2EA3">
      <w:pPr>
        <w:ind w:left="1080"/>
        <w:jc w:val="both"/>
        <w:rPr>
          <w:i w:val="0"/>
          <w:sz w:val="22"/>
          <w:szCs w:val="22"/>
        </w:rPr>
      </w:pPr>
      <w:r>
        <w:rPr>
          <w:sz w:val="22"/>
          <w:szCs w:val="22"/>
        </w:rPr>
        <w:t>-</w:t>
      </w:r>
      <w:r>
        <w:rPr>
          <w:sz w:val="22"/>
          <w:szCs w:val="22"/>
        </w:rPr>
        <w:tab/>
      </w:r>
      <w:r w:rsidRPr="00DF2EA3">
        <w:rPr>
          <w:i w:val="0"/>
          <w:sz w:val="22"/>
          <w:szCs w:val="22"/>
        </w:rPr>
        <w:t>Uredbo (EU) 2016/679 Evropskega parlamenta in Sveta z dne 27. aprila 2016 o varstvu posameznikov pri obdelavi osebnih podatkov in o prostem pretoku takih podatkov ter o razveljavitvi Direktive 95/46/ES (Splošna uredba o varstvu podatkov, UL. L. 119, 4. 5. 2016, str. 1–88, GDPR).</w:t>
      </w:r>
    </w:p>
    <w:p w14:paraId="0FCE84B5" w14:textId="1D90B19B" w:rsidR="00B2153F" w:rsidRDefault="00B2153F" w:rsidP="00DF2EA3">
      <w:pPr>
        <w:ind w:left="1080"/>
        <w:jc w:val="both"/>
      </w:pPr>
    </w:p>
    <w:p w14:paraId="52FA4D37" w14:textId="11235C01" w:rsidR="00CB5739" w:rsidRDefault="00CB5739" w:rsidP="00DF2EA3">
      <w:pPr>
        <w:ind w:left="1080"/>
        <w:jc w:val="both"/>
      </w:pPr>
    </w:p>
    <w:p w14:paraId="148D56A0" w14:textId="77777777" w:rsidR="00CB5739" w:rsidRDefault="00CB5739" w:rsidP="00DF2EA3">
      <w:pPr>
        <w:ind w:left="1080"/>
        <w:jc w:val="both"/>
      </w:pPr>
    </w:p>
    <w:p w14:paraId="00C5CBCE"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3F284C38" w14:textId="77777777" w:rsidR="000840A7" w:rsidRPr="00FF47F1" w:rsidRDefault="000840A7" w:rsidP="00EA2B2B">
      <w:pPr>
        <w:pStyle w:val="Telobesedila"/>
        <w:ind w:left="1080"/>
        <w:rPr>
          <w:rFonts w:ascii="Times New Roman" w:hAnsi="Times New Roman"/>
          <w:b w:val="0"/>
          <w:bCs/>
          <w:sz w:val="16"/>
          <w:szCs w:val="16"/>
        </w:rPr>
      </w:pPr>
    </w:p>
    <w:p w14:paraId="0800C489" w14:textId="29885BD8" w:rsidR="008A1B01" w:rsidRDefault="008A1B01" w:rsidP="008A1B01">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Pr>
          <w:bCs/>
          <w:i w:val="0"/>
          <w:sz w:val="22"/>
          <w:szCs w:val="22"/>
        </w:rPr>
        <w:t>gospodarski subjekt</w:t>
      </w:r>
      <w:r w:rsidRPr="007565C6">
        <w:rPr>
          <w:bCs/>
          <w:i w:val="0"/>
          <w:sz w:val="22"/>
          <w:szCs w:val="22"/>
        </w:rPr>
        <w:t xml:space="preserve"> izpolnjevati pogoje skladno z določbami ZJN-3 v členih od 75. do 80. in pogoje, ki so določeni v tej razpisni dokumentaciji. V primeru, da </w:t>
      </w:r>
      <w:r>
        <w:rPr>
          <w:bCs/>
          <w:i w:val="0"/>
          <w:sz w:val="22"/>
          <w:szCs w:val="22"/>
        </w:rPr>
        <w:t>gospodarski subjekt</w:t>
      </w:r>
      <w:r w:rsidRPr="007565C6">
        <w:rPr>
          <w:bCs/>
          <w:i w:val="0"/>
          <w:sz w:val="22"/>
          <w:szCs w:val="22"/>
        </w:rPr>
        <w:t xml:space="preserve"> nastopa v skupni </w:t>
      </w:r>
      <w:r w:rsidR="005808CE">
        <w:rPr>
          <w:bCs/>
          <w:i w:val="0"/>
          <w:sz w:val="22"/>
          <w:szCs w:val="22"/>
        </w:rPr>
        <w:t>ponudbi</w:t>
      </w:r>
      <w:r>
        <w:rPr>
          <w:bCs/>
          <w:i w:val="0"/>
          <w:sz w:val="22"/>
          <w:szCs w:val="22"/>
        </w:rPr>
        <w:t>,</w:t>
      </w:r>
      <w:r w:rsidRPr="007565C6">
        <w:rPr>
          <w:bCs/>
          <w:i w:val="0"/>
          <w:sz w:val="22"/>
          <w:szCs w:val="22"/>
        </w:rPr>
        <w:t xml:space="preserve"> s podizvajalci</w:t>
      </w:r>
      <w:r>
        <w:rPr>
          <w:bCs/>
          <w:i w:val="0"/>
          <w:sz w:val="22"/>
          <w:szCs w:val="22"/>
        </w:rPr>
        <w:t xml:space="preserve"> ali se sklicuje na</w:t>
      </w:r>
      <w:r>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Pr>
          <w:bCs/>
          <w:i w:val="0"/>
          <w:sz w:val="22"/>
          <w:szCs w:val="22"/>
        </w:rPr>
        <w:t>p</w:t>
      </w:r>
      <w:r w:rsidR="005808CE">
        <w:rPr>
          <w:bCs/>
          <w:i w:val="0"/>
          <w:sz w:val="22"/>
          <w:szCs w:val="22"/>
        </w:rPr>
        <w:t>onudb</w:t>
      </w:r>
      <w:r>
        <w:rPr>
          <w:bCs/>
          <w:i w:val="0"/>
          <w:sz w:val="22"/>
          <w:szCs w:val="22"/>
        </w:rPr>
        <w:t xml:space="preserve">e, </w:t>
      </w:r>
      <w:r w:rsidRPr="007565C6">
        <w:rPr>
          <w:bCs/>
          <w:i w:val="0"/>
          <w:sz w:val="22"/>
          <w:szCs w:val="22"/>
        </w:rPr>
        <w:t xml:space="preserve">vsak izmed podizvajalcev, ki jih </w:t>
      </w:r>
      <w:r>
        <w:rPr>
          <w:bCs/>
          <w:i w:val="0"/>
          <w:sz w:val="22"/>
          <w:szCs w:val="22"/>
        </w:rPr>
        <w:t>gospodarski subjekt</w:t>
      </w:r>
      <w:r w:rsidRPr="007565C6">
        <w:rPr>
          <w:bCs/>
          <w:i w:val="0"/>
          <w:sz w:val="22"/>
          <w:szCs w:val="22"/>
        </w:rPr>
        <w:t xml:space="preserve"> v </w:t>
      </w:r>
      <w:r w:rsidR="005808CE">
        <w:rPr>
          <w:bCs/>
          <w:i w:val="0"/>
          <w:sz w:val="22"/>
          <w:szCs w:val="22"/>
        </w:rPr>
        <w:t>ponudbi</w:t>
      </w:r>
      <w:r w:rsidR="005808CE" w:rsidRPr="007565C6">
        <w:rPr>
          <w:bCs/>
          <w:i w:val="0"/>
          <w:sz w:val="22"/>
          <w:szCs w:val="22"/>
        </w:rPr>
        <w:t xml:space="preserve"> </w:t>
      </w:r>
      <w:r w:rsidRPr="007565C6">
        <w:rPr>
          <w:bCs/>
          <w:i w:val="0"/>
          <w:sz w:val="22"/>
          <w:szCs w:val="22"/>
        </w:rPr>
        <w:t>navede</w:t>
      </w:r>
      <w:r>
        <w:rPr>
          <w:bCs/>
          <w:i w:val="0"/>
          <w:sz w:val="22"/>
          <w:szCs w:val="22"/>
        </w:rPr>
        <w:t xml:space="preserve"> ter </w:t>
      </w:r>
      <w:r>
        <w:rPr>
          <w:i w:val="0"/>
          <w:sz w:val="22"/>
          <w:szCs w:val="22"/>
        </w:rPr>
        <w:t>drugi subjekti, katerih zmogljivosti uporabi gospodarski subjekt glede izpolnjevanja pogojev v zvezi z ekonomskim in finančnim položajem ter tehnično in strokovno sposobnostjo (v skladu z 81. členom ZJN-3)</w:t>
      </w:r>
      <w:r w:rsidRPr="007565C6">
        <w:rPr>
          <w:bCs/>
          <w:i w:val="0"/>
          <w:sz w:val="22"/>
          <w:szCs w:val="22"/>
        </w:rPr>
        <w:t xml:space="preserve">. </w:t>
      </w:r>
    </w:p>
    <w:p w14:paraId="20805F96" w14:textId="77777777" w:rsidR="008A1B01" w:rsidRPr="00A244F4" w:rsidRDefault="008A1B01" w:rsidP="008A1B01">
      <w:pPr>
        <w:overflowPunct w:val="0"/>
        <w:autoSpaceDE w:val="0"/>
        <w:autoSpaceDN w:val="0"/>
        <w:adjustRightInd w:val="0"/>
        <w:ind w:left="1080"/>
        <w:jc w:val="both"/>
        <w:textAlignment w:val="baseline"/>
        <w:rPr>
          <w:bCs/>
          <w:i w:val="0"/>
          <w:sz w:val="16"/>
          <w:szCs w:val="16"/>
        </w:rPr>
      </w:pPr>
    </w:p>
    <w:p w14:paraId="77DFD096" w14:textId="58BEE54A" w:rsidR="008A1B01" w:rsidRDefault="008A1B01" w:rsidP="008A1B01">
      <w:pPr>
        <w:pStyle w:val="Telobesedila"/>
        <w:ind w:left="1080"/>
        <w:rPr>
          <w:rFonts w:ascii="Times New Roman" w:hAnsi="Times New Roman"/>
          <w:b w:val="0"/>
          <w:bCs/>
          <w:sz w:val="22"/>
          <w:szCs w:val="22"/>
        </w:rPr>
      </w:pPr>
      <w:r w:rsidRPr="007565C6">
        <w:rPr>
          <w:rFonts w:ascii="Times New Roman" w:hAnsi="Times New Roman"/>
          <w:b w:val="0"/>
          <w:bCs/>
          <w:sz w:val="22"/>
          <w:szCs w:val="22"/>
        </w:rPr>
        <w:t xml:space="preserve">Naročnik bo sam pridobil potrdila o podatkih, ki se nanašajo na priznanje sposobnosti in se vodijo v uradnih evidencah državnih organov, organov lokalnih skupnosti ali nosilcih javnih pooblastil oziroma bo pozval </w:t>
      </w:r>
      <w:r>
        <w:rPr>
          <w:rFonts w:ascii="Times New Roman" w:hAnsi="Times New Roman"/>
          <w:b w:val="0"/>
          <w:bCs/>
          <w:sz w:val="22"/>
          <w:szCs w:val="22"/>
        </w:rPr>
        <w:t>gospodarski subjekt</w:t>
      </w:r>
      <w:r w:rsidRPr="007565C6">
        <w:rPr>
          <w:rFonts w:ascii="Times New Roman" w:hAnsi="Times New Roman"/>
          <w:b w:val="0"/>
          <w:bCs/>
          <w:sz w:val="22"/>
          <w:szCs w:val="22"/>
        </w:rPr>
        <w:t xml:space="preserve">, da v postavljenem roku izroči ustrezna potrdila, ki se nanašajo na podatke o priznanju sposobnosti in se ne vodijo v uradnih evidencah državnih organov, organov lokalnih skupnosti ali nosilcev javnih pooblastil. Če pozvani </w:t>
      </w:r>
      <w:r>
        <w:rPr>
          <w:rFonts w:ascii="Times New Roman" w:hAnsi="Times New Roman"/>
          <w:b w:val="0"/>
          <w:bCs/>
          <w:sz w:val="22"/>
          <w:szCs w:val="22"/>
        </w:rPr>
        <w:t>gospodarski subjekt</w:t>
      </w:r>
      <w:r w:rsidRPr="007565C6">
        <w:rPr>
          <w:rFonts w:ascii="Times New Roman" w:hAnsi="Times New Roman"/>
          <w:b w:val="0"/>
          <w:bCs/>
          <w:sz w:val="22"/>
          <w:szCs w:val="22"/>
        </w:rPr>
        <w:t xml:space="preserve"> v postavljenem roku naročniku ne bo izročil zahtevanih potrdil, bo naročnik njegovo </w:t>
      </w:r>
      <w:r w:rsidR="005808CE">
        <w:rPr>
          <w:rFonts w:ascii="Times New Roman" w:hAnsi="Times New Roman"/>
          <w:b w:val="0"/>
          <w:bCs/>
          <w:sz w:val="22"/>
          <w:szCs w:val="22"/>
        </w:rPr>
        <w:t>ponudbo</w:t>
      </w:r>
      <w:r w:rsidR="005808CE" w:rsidRPr="007565C6">
        <w:rPr>
          <w:rFonts w:ascii="Times New Roman" w:hAnsi="Times New Roman"/>
          <w:b w:val="0"/>
          <w:bCs/>
          <w:sz w:val="22"/>
          <w:szCs w:val="22"/>
        </w:rPr>
        <w:t xml:space="preserve"> </w:t>
      </w:r>
      <w:r w:rsidRPr="007565C6">
        <w:rPr>
          <w:rFonts w:ascii="Times New Roman" w:hAnsi="Times New Roman"/>
          <w:b w:val="0"/>
          <w:bCs/>
          <w:sz w:val="22"/>
          <w:szCs w:val="22"/>
        </w:rPr>
        <w:t xml:space="preserve">izločil. </w:t>
      </w:r>
    </w:p>
    <w:p w14:paraId="6051F530" w14:textId="77777777" w:rsidR="008A1B01" w:rsidRPr="00CB273C" w:rsidRDefault="008A1B01" w:rsidP="008A1B01">
      <w:pPr>
        <w:pStyle w:val="Telobesedila"/>
        <w:ind w:left="1080"/>
        <w:rPr>
          <w:rFonts w:ascii="Times New Roman" w:hAnsi="Times New Roman"/>
          <w:b w:val="0"/>
          <w:bCs/>
          <w:sz w:val="16"/>
          <w:szCs w:val="16"/>
        </w:rPr>
      </w:pPr>
    </w:p>
    <w:p w14:paraId="43382574" w14:textId="77777777" w:rsidR="00006293" w:rsidRPr="00831D84" w:rsidRDefault="008A1B01" w:rsidP="00CE32D8">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5C01A603" w14:textId="77777777" w:rsidR="00006293" w:rsidRPr="001E5A79" w:rsidRDefault="00006293" w:rsidP="00CE32D8">
      <w:pPr>
        <w:tabs>
          <w:tab w:val="left" w:pos="567"/>
          <w:tab w:val="left" w:pos="993"/>
        </w:tabs>
        <w:ind w:left="1080"/>
        <w:jc w:val="both"/>
        <w:rPr>
          <w:i w:val="0"/>
          <w:sz w:val="16"/>
          <w:szCs w:val="16"/>
        </w:rPr>
      </w:pPr>
    </w:p>
    <w:p w14:paraId="46651F14" w14:textId="77777777" w:rsidR="00CE32D8" w:rsidRPr="00062F53" w:rsidRDefault="00CE32D8" w:rsidP="00CE32D8">
      <w:pPr>
        <w:ind w:left="1080"/>
        <w:rPr>
          <w:i w:val="0"/>
          <w:sz w:val="22"/>
          <w:szCs w:val="22"/>
        </w:rPr>
      </w:pPr>
      <w:r w:rsidRPr="00062F53">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30660E65" w14:textId="77777777" w:rsidR="00CE32D8" w:rsidRPr="00062F53" w:rsidRDefault="00CE32D8" w:rsidP="00211224">
      <w:pPr>
        <w:pStyle w:val="Odstavekseznama"/>
        <w:numPr>
          <w:ilvl w:val="0"/>
          <w:numId w:val="24"/>
        </w:numPr>
        <w:rPr>
          <w:i w:val="0"/>
          <w:sz w:val="22"/>
          <w:szCs w:val="22"/>
        </w:rPr>
      </w:pPr>
      <w:r w:rsidRPr="00062F53">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413D4C" w:rsidRPr="00062F53">
        <w:rPr>
          <w:i w:val="0"/>
          <w:sz w:val="22"/>
          <w:szCs w:val="22"/>
        </w:rPr>
        <w:t>ivališča in delež lastništva).</w:t>
      </w:r>
    </w:p>
    <w:p w14:paraId="56430125" w14:textId="77777777" w:rsidR="00CE32D8" w:rsidRPr="00062F53" w:rsidRDefault="00CE32D8" w:rsidP="00CE32D8">
      <w:pPr>
        <w:ind w:left="1080"/>
        <w:rPr>
          <w:i w:val="0"/>
          <w:sz w:val="16"/>
          <w:szCs w:val="16"/>
        </w:rPr>
      </w:pPr>
    </w:p>
    <w:p w14:paraId="638FDB14" w14:textId="77777777" w:rsidR="00006293" w:rsidRPr="00CE32D8" w:rsidRDefault="00CE32D8" w:rsidP="00CE32D8">
      <w:pPr>
        <w:ind w:left="1080"/>
        <w:rPr>
          <w:i w:val="0"/>
          <w:sz w:val="22"/>
          <w:szCs w:val="22"/>
        </w:rPr>
      </w:pPr>
      <w:r w:rsidRPr="00062F53">
        <w:rPr>
          <w:i w:val="0"/>
          <w:sz w:val="22"/>
          <w:szCs w:val="22"/>
        </w:rPr>
        <w:t>Če gospodarski subjekt predloži lažno izjavo oziroma poda neresnične podatke o navedenih dejstvih, ima to za posledico ničnost pogodbe.</w:t>
      </w:r>
    </w:p>
    <w:p w14:paraId="20D48B06" w14:textId="058F8457" w:rsidR="000871EE" w:rsidRDefault="000871EE" w:rsidP="00CE32D8">
      <w:pPr>
        <w:pStyle w:val="Telobesedila"/>
        <w:ind w:left="1080"/>
        <w:rPr>
          <w:rFonts w:ascii="Times New Roman" w:hAnsi="Times New Roman"/>
          <w:b w:val="0"/>
          <w:sz w:val="16"/>
          <w:szCs w:val="16"/>
        </w:rPr>
      </w:pPr>
    </w:p>
    <w:p w14:paraId="6DD4AB9C" w14:textId="45FB03BF" w:rsidR="00CB5739" w:rsidRDefault="00CB5739" w:rsidP="00CE32D8">
      <w:pPr>
        <w:pStyle w:val="Telobesedila"/>
        <w:ind w:left="1080"/>
        <w:rPr>
          <w:rFonts w:ascii="Times New Roman" w:hAnsi="Times New Roman"/>
          <w:b w:val="0"/>
          <w:sz w:val="16"/>
          <w:szCs w:val="16"/>
        </w:rPr>
      </w:pPr>
    </w:p>
    <w:p w14:paraId="49CB8C54" w14:textId="77777777" w:rsidR="00CB5739" w:rsidRPr="001E5A79" w:rsidRDefault="00CB5739" w:rsidP="00CE32D8">
      <w:pPr>
        <w:pStyle w:val="Telobesedila"/>
        <w:ind w:left="1080"/>
        <w:rPr>
          <w:rFonts w:ascii="Times New Roman" w:hAnsi="Times New Roman"/>
          <w:b w:val="0"/>
          <w:sz w:val="16"/>
          <w:szCs w:val="16"/>
        </w:rPr>
      </w:pPr>
    </w:p>
    <w:p w14:paraId="14E62938" w14:textId="2D065336" w:rsidR="00BD1D59" w:rsidRDefault="00BD1D59" w:rsidP="00006293">
      <w:pPr>
        <w:pStyle w:val="Telobesedila"/>
        <w:ind w:left="1080"/>
        <w:rPr>
          <w:rFonts w:ascii="Times New Roman" w:hAnsi="Times New Roman"/>
          <w:b w:val="0"/>
          <w:sz w:val="22"/>
          <w:szCs w:val="22"/>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7ED35A9D" w14:textId="77777777" w:rsidTr="005A0ED3">
        <w:tc>
          <w:tcPr>
            <w:tcW w:w="9213" w:type="dxa"/>
            <w:gridSpan w:val="2"/>
            <w:shd w:val="clear" w:color="auto" w:fill="F2F2F2" w:themeFill="background1" w:themeFillShade="F2"/>
          </w:tcPr>
          <w:p w14:paraId="5CC7FA1F" w14:textId="77777777" w:rsidR="00A22995" w:rsidRPr="007565C6" w:rsidRDefault="00D859BE" w:rsidP="00C7578A">
            <w:pPr>
              <w:jc w:val="both"/>
              <w:rPr>
                <w:b/>
                <w:sz w:val="22"/>
                <w:szCs w:val="22"/>
              </w:rPr>
            </w:pPr>
            <w:r w:rsidRPr="007565C6">
              <w:rPr>
                <w:b/>
                <w:sz w:val="22"/>
                <w:szCs w:val="22"/>
              </w:rPr>
              <w:lastRenderedPageBreak/>
              <w:t>RAZLOGI ZA IZKLJUČITEV</w:t>
            </w:r>
          </w:p>
        </w:tc>
      </w:tr>
      <w:tr w:rsidR="005808CE" w14:paraId="43D3BDE1" w14:textId="77777777" w:rsidTr="005A0ED3">
        <w:tc>
          <w:tcPr>
            <w:tcW w:w="5244" w:type="dxa"/>
            <w:tcBorders>
              <w:bottom w:val="single" w:sz="4" w:space="0" w:color="auto"/>
            </w:tcBorders>
            <w:shd w:val="clear" w:color="auto" w:fill="F2F2F2" w:themeFill="background1" w:themeFillShade="F2"/>
            <w:vAlign w:val="center"/>
          </w:tcPr>
          <w:p w14:paraId="27B72DE4" w14:textId="77777777" w:rsidR="005808CE" w:rsidRDefault="005808CE" w:rsidP="005808CE">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25F3F47B" w14:textId="70CE994A" w:rsidR="005808CE" w:rsidRPr="006A6D68" w:rsidRDefault="005808CE" w:rsidP="005808CE">
            <w:pPr>
              <w:pStyle w:val="Default"/>
              <w:jc w:val="both"/>
              <w:rPr>
                <w:rFonts w:ascii="Times New Roman" w:hAnsi="Times New Roman" w:cs="Times New Roman"/>
                <w:sz w:val="20"/>
                <w:szCs w:val="20"/>
              </w:rPr>
            </w:pPr>
            <w:r w:rsidRPr="006A6D68">
              <w:rPr>
                <w:rFonts w:ascii="Times New Roman" w:hAnsi="Times New Roman" w:cs="Times New Roman"/>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tcBorders>
              <w:bottom w:val="single" w:sz="4" w:space="0" w:color="auto"/>
            </w:tcBorders>
            <w:vAlign w:val="center"/>
          </w:tcPr>
          <w:p w14:paraId="11D270FC" w14:textId="77777777" w:rsidR="005808CE" w:rsidRPr="00B53706" w:rsidRDefault="005808CE" w:rsidP="005808CE">
            <w:pPr>
              <w:jc w:val="both"/>
              <w:rPr>
                <w:i w:val="0"/>
                <w:sz w:val="20"/>
              </w:rPr>
            </w:pPr>
            <w:r w:rsidRPr="00B53706">
              <w:rPr>
                <w:i w:val="0"/>
                <w:sz w:val="20"/>
              </w:rPr>
              <w:t>DOKAZILO:</w:t>
            </w:r>
          </w:p>
          <w:p w14:paraId="51452825" w14:textId="77777777" w:rsidR="005808CE" w:rsidRPr="00B53706" w:rsidRDefault="005808CE" w:rsidP="005808CE">
            <w:pPr>
              <w:tabs>
                <w:tab w:val="left" w:pos="1128"/>
              </w:tabs>
              <w:jc w:val="both"/>
              <w:rPr>
                <w:i w:val="0"/>
                <w:sz w:val="18"/>
                <w:szCs w:val="18"/>
              </w:rPr>
            </w:pPr>
            <w:r w:rsidRPr="00B53706">
              <w:rPr>
                <w:i w:val="0"/>
                <w:sz w:val="18"/>
                <w:szCs w:val="18"/>
              </w:rPr>
              <w:t>Izpolnjen ESPD obrazec; ter:</w:t>
            </w:r>
          </w:p>
          <w:p w14:paraId="652200E9" w14:textId="77777777" w:rsidR="005808CE" w:rsidRPr="00B53706" w:rsidRDefault="005808CE" w:rsidP="005808CE">
            <w:pPr>
              <w:pStyle w:val="Odstavekseznama"/>
              <w:numPr>
                <w:ilvl w:val="0"/>
                <w:numId w:val="22"/>
              </w:numPr>
              <w:tabs>
                <w:tab w:val="left" w:pos="1128"/>
              </w:tabs>
              <w:jc w:val="both"/>
              <w:rPr>
                <w:i w:val="0"/>
                <w:sz w:val="18"/>
                <w:szCs w:val="18"/>
              </w:rPr>
            </w:pPr>
            <w:r w:rsidRPr="00B53706">
              <w:rPr>
                <w:i w:val="0"/>
                <w:sz w:val="18"/>
                <w:szCs w:val="18"/>
              </w:rPr>
              <w:t>pooblastilo pravne osebe za vse gospodarske subjekte v ponudbi (priloga 3); in</w:t>
            </w:r>
          </w:p>
          <w:p w14:paraId="6489D2F1" w14:textId="77777777" w:rsidR="005808CE" w:rsidRPr="00B53706" w:rsidRDefault="005808CE" w:rsidP="005808CE">
            <w:pPr>
              <w:pStyle w:val="Odstavekseznama"/>
              <w:numPr>
                <w:ilvl w:val="0"/>
                <w:numId w:val="22"/>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166E61C3" w14:textId="77777777" w:rsidR="005808CE" w:rsidRPr="00B53706" w:rsidRDefault="005808CE" w:rsidP="005808CE">
            <w:pPr>
              <w:tabs>
                <w:tab w:val="left" w:pos="1128"/>
              </w:tabs>
              <w:jc w:val="both"/>
              <w:rPr>
                <w:i w:val="0"/>
                <w:sz w:val="18"/>
                <w:szCs w:val="18"/>
              </w:rPr>
            </w:pPr>
          </w:p>
          <w:p w14:paraId="3F914A14" w14:textId="3F96925B" w:rsidR="005808CE" w:rsidRPr="00DD221E" w:rsidRDefault="005808CE" w:rsidP="005808CE">
            <w:pPr>
              <w:tabs>
                <w:tab w:val="left" w:pos="1128"/>
              </w:tabs>
              <w:jc w:val="both"/>
              <w:rPr>
                <w:i w:val="0"/>
                <w:sz w:val="18"/>
                <w:szCs w:val="18"/>
              </w:rPr>
            </w:pPr>
            <w:r w:rsidRPr="006A6D68">
              <w:rPr>
                <w:i w:val="0"/>
                <w:iCs/>
                <w:sz w:val="18"/>
                <w:szCs w:val="18"/>
              </w:rPr>
              <w:t>Gospodarski subjekt dokazilo o neobstoju razloga za izključitev lahko predloži tudi sam.</w:t>
            </w:r>
          </w:p>
        </w:tc>
      </w:tr>
      <w:tr w:rsidR="005808CE" w14:paraId="5C2C896E" w14:textId="77777777" w:rsidTr="005A0ED3">
        <w:tc>
          <w:tcPr>
            <w:tcW w:w="5244" w:type="dxa"/>
            <w:tcBorders>
              <w:bottom w:val="single" w:sz="4" w:space="0" w:color="auto"/>
            </w:tcBorders>
            <w:shd w:val="clear" w:color="auto" w:fill="F2F2F2" w:themeFill="background1" w:themeFillShade="F2"/>
            <w:vAlign w:val="center"/>
          </w:tcPr>
          <w:p w14:paraId="7F5BC0E9" w14:textId="77777777" w:rsidR="005808CE" w:rsidRDefault="005808CE" w:rsidP="005808CE">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7E04A2AD" w14:textId="77777777" w:rsidR="005808CE" w:rsidRDefault="005808CE" w:rsidP="005808CE">
            <w:pPr>
              <w:jc w:val="both"/>
              <w:rPr>
                <w:bCs/>
                <w:i w:val="0"/>
                <w:sz w:val="20"/>
              </w:rPr>
            </w:pPr>
          </w:p>
          <w:p w14:paraId="1E970D79" w14:textId="73AFA44E" w:rsidR="005808CE" w:rsidRPr="006A6D68" w:rsidRDefault="005808CE" w:rsidP="005808CE">
            <w:pPr>
              <w:pStyle w:val="Default"/>
              <w:jc w:val="both"/>
              <w:rPr>
                <w:rFonts w:ascii="Times New Roman" w:hAnsi="Times New Roman" w:cs="Times New Roman"/>
                <w:sz w:val="20"/>
                <w:szCs w:val="20"/>
              </w:rPr>
            </w:pPr>
            <w:r w:rsidRPr="006A6D68">
              <w:rPr>
                <w:rFonts w:ascii="Times New Roman" w:hAnsi="Times New Roman" w:cs="Times New Roman"/>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tcBorders>
              <w:bottom w:val="single" w:sz="4" w:space="0" w:color="auto"/>
            </w:tcBorders>
            <w:vAlign w:val="center"/>
          </w:tcPr>
          <w:p w14:paraId="7FF96790" w14:textId="77777777" w:rsidR="005808CE" w:rsidRPr="00B92051" w:rsidRDefault="005808CE" w:rsidP="005808CE">
            <w:pPr>
              <w:jc w:val="both"/>
              <w:rPr>
                <w:i w:val="0"/>
                <w:sz w:val="20"/>
              </w:rPr>
            </w:pPr>
            <w:r w:rsidRPr="00B92051">
              <w:rPr>
                <w:i w:val="0"/>
                <w:sz w:val="20"/>
              </w:rPr>
              <w:t>DOKAZILO:</w:t>
            </w:r>
          </w:p>
          <w:p w14:paraId="1E06EB36" w14:textId="77777777" w:rsidR="005808CE" w:rsidRPr="00637EF0" w:rsidRDefault="005808CE" w:rsidP="005808CE">
            <w:pPr>
              <w:jc w:val="both"/>
              <w:rPr>
                <w:i w:val="0"/>
                <w:sz w:val="20"/>
              </w:rPr>
            </w:pPr>
            <w:r w:rsidRPr="00637EF0">
              <w:rPr>
                <w:i w:val="0"/>
                <w:sz w:val="20"/>
              </w:rPr>
              <w:t>Izpolnjen ESPD obrazec.</w:t>
            </w:r>
          </w:p>
          <w:p w14:paraId="0A7A3FAD" w14:textId="77777777" w:rsidR="005808CE" w:rsidRPr="00637EF0" w:rsidRDefault="005808CE" w:rsidP="005808CE">
            <w:pPr>
              <w:jc w:val="both"/>
              <w:rPr>
                <w:i w:val="0"/>
                <w:sz w:val="20"/>
              </w:rPr>
            </w:pPr>
          </w:p>
          <w:p w14:paraId="1983464C" w14:textId="13A4604A" w:rsidR="005808CE" w:rsidRPr="008A1B01" w:rsidRDefault="005808CE" w:rsidP="005808CE">
            <w:pPr>
              <w:jc w:val="both"/>
              <w:rPr>
                <w:i w:val="0"/>
                <w:sz w:val="20"/>
              </w:rPr>
            </w:pPr>
            <w:r w:rsidRPr="00637EF0">
              <w:rPr>
                <w:i w:val="0"/>
                <w:sz w:val="20"/>
              </w:rPr>
              <w:t>Naročnik bo izpolnjevanje pogoja preveril v uradni evidenci oz. v enotnem informacijskem sistemu.</w:t>
            </w:r>
          </w:p>
        </w:tc>
      </w:tr>
      <w:tr w:rsidR="005808CE" w:rsidRPr="00B70B7E" w14:paraId="39360FC0" w14:textId="77777777" w:rsidTr="005A0ED3">
        <w:tc>
          <w:tcPr>
            <w:tcW w:w="5244" w:type="dxa"/>
            <w:tcBorders>
              <w:top w:val="single" w:sz="4" w:space="0" w:color="auto"/>
            </w:tcBorders>
            <w:shd w:val="clear" w:color="auto" w:fill="F2F2F2" w:themeFill="background1" w:themeFillShade="F2"/>
            <w:vAlign w:val="center"/>
          </w:tcPr>
          <w:p w14:paraId="79330765" w14:textId="77777777" w:rsidR="005808CE" w:rsidRDefault="005808CE" w:rsidP="005808CE">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xml:space="preserve">, izločen iz postopkov oddaje javnih naročil zaradi uvrstitve v evidenco gospodarskih subjektov z </w:t>
            </w:r>
            <w:r>
              <w:rPr>
                <w:rFonts w:cs="Arial"/>
                <w:b/>
                <w:i w:val="0"/>
                <w:iCs/>
                <w:color w:val="000000" w:themeColor="text1"/>
                <w:sz w:val="20"/>
              </w:rPr>
              <w:t>izrečenimi stranskimi sankcijami izločitve iz postopkov javnega naročanja</w:t>
            </w:r>
            <w:r w:rsidRPr="00E53C10">
              <w:rPr>
                <w:rFonts w:cs="Arial"/>
                <w:b/>
                <w:i w:val="0"/>
                <w:iCs/>
                <w:color w:val="000000" w:themeColor="text1"/>
                <w:sz w:val="20"/>
              </w:rPr>
              <w:t>.</w:t>
            </w:r>
            <w:r w:rsidRPr="00E53C10">
              <w:rPr>
                <w:b/>
                <w:i w:val="0"/>
                <w:color w:val="000000" w:themeColor="text1"/>
                <w:sz w:val="20"/>
              </w:rPr>
              <w:t xml:space="preserve"> </w:t>
            </w:r>
          </w:p>
          <w:p w14:paraId="486846CE" w14:textId="7B884759" w:rsidR="005808CE" w:rsidRPr="005A0ED3" w:rsidRDefault="005808CE" w:rsidP="005808CE">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tcBorders>
              <w:top w:val="single" w:sz="4" w:space="0" w:color="auto"/>
            </w:tcBorders>
            <w:vAlign w:val="center"/>
          </w:tcPr>
          <w:p w14:paraId="7D56A6AB" w14:textId="77777777" w:rsidR="005808CE" w:rsidRPr="006A6D68" w:rsidRDefault="005808CE" w:rsidP="005808CE">
            <w:pPr>
              <w:rPr>
                <w:i w:val="0"/>
                <w:sz w:val="20"/>
              </w:rPr>
            </w:pPr>
            <w:r w:rsidRPr="006A6D68">
              <w:rPr>
                <w:i w:val="0"/>
                <w:sz w:val="20"/>
              </w:rPr>
              <w:t>DOKAZILO:</w:t>
            </w:r>
          </w:p>
          <w:p w14:paraId="0044D78D" w14:textId="77777777" w:rsidR="005808CE" w:rsidRPr="006A6D68" w:rsidRDefault="005808CE" w:rsidP="005808CE">
            <w:pPr>
              <w:jc w:val="both"/>
              <w:rPr>
                <w:i w:val="0"/>
                <w:sz w:val="20"/>
              </w:rPr>
            </w:pPr>
            <w:r w:rsidRPr="006A6D68">
              <w:rPr>
                <w:i w:val="0"/>
                <w:sz w:val="20"/>
              </w:rPr>
              <w:t>Izpolnjen ESPD obrazec.</w:t>
            </w:r>
          </w:p>
          <w:p w14:paraId="6C0DDF36" w14:textId="77777777" w:rsidR="005808CE" w:rsidRPr="006A6D68" w:rsidRDefault="005808CE" w:rsidP="005808CE">
            <w:pPr>
              <w:jc w:val="both"/>
              <w:rPr>
                <w:i w:val="0"/>
                <w:sz w:val="20"/>
              </w:rPr>
            </w:pPr>
          </w:p>
          <w:p w14:paraId="676F705A" w14:textId="2B6EB7F6" w:rsidR="005808CE" w:rsidRPr="006A6D68" w:rsidRDefault="005808CE" w:rsidP="005808CE">
            <w:pPr>
              <w:pStyle w:val="Default"/>
              <w:rPr>
                <w:rFonts w:ascii="Times New Roman" w:hAnsi="Times New Roman" w:cs="Times New Roman"/>
                <w:sz w:val="20"/>
                <w:szCs w:val="20"/>
              </w:rPr>
            </w:pPr>
            <w:r w:rsidRPr="006A6D68">
              <w:rPr>
                <w:rFonts w:ascii="Times New Roman" w:hAnsi="Times New Roman" w:cs="Times New Roman"/>
                <w:sz w:val="20"/>
              </w:rPr>
              <w:t>Naročnik bo izpolnjevanje pogoja preveril v uradni evidenci oz. v enotnem informacijskem sistemu.</w:t>
            </w:r>
          </w:p>
        </w:tc>
      </w:tr>
      <w:tr w:rsidR="005808CE" w:rsidRPr="00B70B7E" w14:paraId="0FCBE1B8" w14:textId="77777777" w:rsidTr="008A1B01">
        <w:tc>
          <w:tcPr>
            <w:tcW w:w="5244" w:type="dxa"/>
            <w:shd w:val="clear" w:color="auto" w:fill="F2F2F2" w:themeFill="background1" w:themeFillShade="F2"/>
            <w:vAlign w:val="center"/>
          </w:tcPr>
          <w:p w14:paraId="2A695FD7" w14:textId="77777777" w:rsidR="005808CE" w:rsidRDefault="005808CE" w:rsidP="005808CE">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78E79F9" w14:textId="77777777" w:rsidR="005808CE" w:rsidRDefault="005808CE" w:rsidP="005808CE">
            <w:pPr>
              <w:jc w:val="both"/>
              <w:rPr>
                <w:bCs/>
                <w:i w:val="0"/>
                <w:sz w:val="20"/>
              </w:rPr>
            </w:pPr>
          </w:p>
          <w:p w14:paraId="1FEA0825" w14:textId="77777777" w:rsidR="005808CE" w:rsidRDefault="005808CE" w:rsidP="005808CE">
            <w:pPr>
              <w:jc w:val="both"/>
              <w:rPr>
                <w:i w:val="0"/>
                <w:sz w:val="20"/>
              </w:rPr>
            </w:pPr>
            <w:r w:rsidRPr="00A2175F">
              <w:rPr>
                <w:bCs/>
                <w:i w:val="0"/>
                <w:sz w:val="20"/>
              </w:rPr>
              <w:t>Naročnik bo pri presoji obstoja razloga za izključitev upošteval sklep Ustavnega sodišča Republike Slovenije, številka U-I-180/19-17 z dne 7. 11. 2019.</w:t>
            </w:r>
          </w:p>
          <w:p w14:paraId="0DEBED38" w14:textId="509C6BD7" w:rsidR="005808CE" w:rsidRPr="00D769A2" w:rsidRDefault="005808CE" w:rsidP="005808CE">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732DC99A" w14:textId="77777777" w:rsidR="005808CE" w:rsidRPr="00B92051" w:rsidRDefault="005808CE" w:rsidP="005808CE">
            <w:pPr>
              <w:jc w:val="both"/>
              <w:rPr>
                <w:i w:val="0"/>
                <w:sz w:val="20"/>
              </w:rPr>
            </w:pPr>
            <w:r w:rsidRPr="00B92051">
              <w:rPr>
                <w:i w:val="0"/>
                <w:sz w:val="20"/>
              </w:rPr>
              <w:lastRenderedPageBreak/>
              <w:t>DOKAZILO:</w:t>
            </w:r>
          </w:p>
          <w:p w14:paraId="3E9C0B10" w14:textId="77777777" w:rsidR="005808CE" w:rsidRPr="00B70B7E" w:rsidRDefault="005808CE" w:rsidP="005808CE">
            <w:pPr>
              <w:jc w:val="both"/>
              <w:rPr>
                <w:i w:val="0"/>
                <w:sz w:val="20"/>
              </w:rPr>
            </w:pPr>
            <w:r w:rsidRPr="00B70B7E">
              <w:rPr>
                <w:i w:val="0"/>
                <w:sz w:val="20"/>
              </w:rPr>
              <w:t>Izpolnjen ESPD obrazec.</w:t>
            </w:r>
          </w:p>
          <w:p w14:paraId="036130DE" w14:textId="77777777" w:rsidR="005808CE" w:rsidRPr="00B70B7E" w:rsidRDefault="005808CE" w:rsidP="005808CE">
            <w:pPr>
              <w:jc w:val="both"/>
              <w:rPr>
                <w:i w:val="0"/>
                <w:sz w:val="20"/>
              </w:rPr>
            </w:pPr>
          </w:p>
          <w:p w14:paraId="7D6B132F" w14:textId="1CEC087F" w:rsidR="005808CE" w:rsidRPr="00B70B7E" w:rsidRDefault="005808CE" w:rsidP="005808CE">
            <w:pPr>
              <w:jc w:val="both"/>
              <w:rPr>
                <w:i w:val="0"/>
                <w:sz w:val="20"/>
              </w:rPr>
            </w:pPr>
            <w:r w:rsidRPr="00B70B7E">
              <w:rPr>
                <w:i w:val="0"/>
                <w:sz w:val="20"/>
              </w:rPr>
              <w:t>Naročnik bo izpolnjevanje pogoja preveril v uradni evidenci oz. v enotnem informacijskem sistemu.</w:t>
            </w:r>
          </w:p>
        </w:tc>
      </w:tr>
    </w:tbl>
    <w:p w14:paraId="1B9F1C33" w14:textId="77777777" w:rsidR="0035173A" w:rsidRDefault="0035173A" w:rsidP="004F15EF">
      <w:pPr>
        <w:pStyle w:val="Glava"/>
        <w:tabs>
          <w:tab w:val="clear" w:pos="4536"/>
          <w:tab w:val="clear" w:pos="9072"/>
        </w:tabs>
        <w:ind w:left="993"/>
        <w:rPr>
          <w:i w:val="0"/>
          <w:sz w:val="22"/>
          <w:szCs w:val="22"/>
        </w:rPr>
      </w:pPr>
    </w:p>
    <w:tbl>
      <w:tblPr>
        <w:tblStyle w:val="Tabelamrea"/>
        <w:tblW w:w="9242" w:type="dxa"/>
        <w:tblInd w:w="1101" w:type="dxa"/>
        <w:tblLayout w:type="fixed"/>
        <w:tblLook w:val="04A0" w:firstRow="1" w:lastRow="0" w:firstColumn="1" w:lastColumn="0" w:noHBand="0" w:noVBand="1"/>
      </w:tblPr>
      <w:tblGrid>
        <w:gridCol w:w="5244"/>
        <w:gridCol w:w="3998"/>
      </w:tblGrid>
      <w:tr w:rsidR="004F15EF" w:rsidRPr="00EA1DA8" w14:paraId="02A105F6" w14:textId="77777777" w:rsidTr="006A6D68">
        <w:tc>
          <w:tcPr>
            <w:tcW w:w="9242" w:type="dxa"/>
            <w:gridSpan w:val="2"/>
            <w:shd w:val="clear" w:color="auto" w:fill="F2F2F2" w:themeFill="background1" w:themeFillShade="F2"/>
          </w:tcPr>
          <w:p w14:paraId="42098786" w14:textId="77777777" w:rsidR="004F15EF" w:rsidRPr="00EA1DA8" w:rsidRDefault="004F15EF" w:rsidP="00B95FD2">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DF2EA3" w:rsidRPr="00DF2EA3" w14:paraId="491BB097" w14:textId="77777777" w:rsidTr="006A6D68">
        <w:tc>
          <w:tcPr>
            <w:tcW w:w="5244" w:type="dxa"/>
            <w:shd w:val="clear" w:color="auto" w:fill="F2F2F2" w:themeFill="background1" w:themeFillShade="F2"/>
            <w:vAlign w:val="center"/>
          </w:tcPr>
          <w:p w14:paraId="766E5F84" w14:textId="77777777" w:rsidR="00DF2EA3" w:rsidRPr="00DF2EA3" w:rsidRDefault="00DF2EA3" w:rsidP="00DF2EA3">
            <w:pPr>
              <w:jc w:val="both"/>
              <w:rPr>
                <w:b/>
                <w:i w:val="0"/>
                <w:sz w:val="20"/>
                <w:szCs w:val="22"/>
              </w:rPr>
            </w:pPr>
            <w:r w:rsidRPr="00DF2EA3">
              <w:rPr>
                <w:b/>
                <w:i w:val="0"/>
                <w:sz w:val="20"/>
                <w:szCs w:val="22"/>
              </w:rPr>
              <w:t>1. Gospodarski subjekt mora biti registriran za dejavnost, ki je predmet javnega naročila.</w:t>
            </w:r>
          </w:p>
          <w:p w14:paraId="03535128" w14:textId="77777777" w:rsidR="00DF2EA3" w:rsidRPr="00DF2EA3" w:rsidRDefault="00DF2EA3" w:rsidP="00DF2EA3">
            <w:pPr>
              <w:jc w:val="both"/>
              <w:rPr>
                <w:i w:val="0"/>
                <w:sz w:val="20"/>
                <w:szCs w:val="22"/>
              </w:rPr>
            </w:pPr>
          </w:p>
          <w:p w14:paraId="2E5D1BDD" w14:textId="09BF2A87" w:rsidR="00DF2EA3" w:rsidRPr="00DF2EA3" w:rsidRDefault="005808CE" w:rsidP="00DF2EA3">
            <w:pPr>
              <w:jc w:val="both"/>
              <w:rPr>
                <w:i w:val="0"/>
                <w:sz w:val="20"/>
                <w:szCs w:val="22"/>
              </w:rPr>
            </w:pPr>
            <w:r w:rsidRPr="005808CE">
              <w:rPr>
                <w:i w:val="0"/>
                <w:sz w:val="20"/>
                <w:szCs w:val="22"/>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14:paraId="4502A6D5" w14:textId="77777777" w:rsidR="00DF2EA3" w:rsidRPr="00DF2EA3" w:rsidRDefault="00DF2EA3" w:rsidP="00DF2EA3">
            <w:pPr>
              <w:jc w:val="both"/>
              <w:rPr>
                <w:i w:val="0"/>
                <w:sz w:val="20"/>
                <w:szCs w:val="22"/>
              </w:rPr>
            </w:pPr>
          </w:p>
        </w:tc>
        <w:tc>
          <w:tcPr>
            <w:tcW w:w="3998" w:type="dxa"/>
            <w:vAlign w:val="center"/>
          </w:tcPr>
          <w:p w14:paraId="11C7170B" w14:textId="77777777" w:rsidR="00DF2EA3" w:rsidRPr="00DF2EA3" w:rsidRDefault="00DF2EA3" w:rsidP="00DF2EA3">
            <w:pPr>
              <w:pStyle w:val="Default"/>
              <w:jc w:val="both"/>
              <w:rPr>
                <w:rFonts w:ascii="Times New Roman" w:hAnsi="Times New Roman" w:cs="Times New Roman"/>
                <w:sz w:val="20"/>
                <w:szCs w:val="16"/>
              </w:rPr>
            </w:pPr>
          </w:p>
          <w:p w14:paraId="1DCBB66C" w14:textId="77777777" w:rsidR="00DF2EA3" w:rsidRPr="00DF2EA3" w:rsidRDefault="00DF2EA3" w:rsidP="00DF2EA3">
            <w:pPr>
              <w:pStyle w:val="Default"/>
              <w:jc w:val="both"/>
              <w:rPr>
                <w:rFonts w:ascii="Times New Roman" w:hAnsi="Times New Roman" w:cs="Times New Roman"/>
                <w:sz w:val="20"/>
                <w:szCs w:val="16"/>
              </w:rPr>
            </w:pPr>
            <w:r w:rsidRPr="00DF2EA3">
              <w:rPr>
                <w:rFonts w:ascii="Times New Roman" w:hAnsi="Times New Roman" w:cs="Times New Roman"/>
                <w:sz w:val="20"/>
                <w:szCs w:val="16"/>
              </w:rPr>
              <w:t>DOKAZILO:</w:t>
            </w:r>
          </w:p>
          <w:p w14:paraId="2B221445" w14:textId="77777777" w:rsidR="00DF2EA3" w:rsidRPr="00DF2EA3" w:rsidRDefault="00DF2EA3" w:rsidP="00DF2EA3">
            <w:pPr>
              <w:pStyle w:val="Default"/>
              <w:jc w:val="both"/>
              <w:rPr>
                <w:rFonts w:ascii="Times New Roman" w:hAnsi="Times New Roman" w:cs="Times New Roman"/>
                <w:sz w:val="20"/>
                <w:szCs w:val="16"/>
              </w:rPr>
            </w:pPr>
            <w:r w:rsidRPr="00DF2EA3">
              <w:rPr>
                <w:rFonts w:ascii="Times New Roman" w:hAnsi="Times New Roman" w:cs="Times New Roman"/>
                <w:sz w:val="20"/>
                <w:szCs w:val="16"/>
              </w:rPr>
              <w:t>Izpolnjen ESPD obrazec.</w:t>
            </w:r>
          </w:p>
          <w:p w14:paraId="55705609" w14:textId="77777777" w:rsidR="00DF2EA3" w:rsidRPr="00DF2EA3" w:rsidRDefault="00DF2EA3" w:rsidP="00DF2EA3">
            <w:pPr>
              <w:pStyle w:val="Default"/>
              <w:jc w:val="both"/>
              <w:rPr>
                <w:rFonts w:ascii="Times New Roman" w:hAnsi="Times New Roman" w:cs="Times New Roman"/>
                <w:sz w:val="20"/>
                <w:szCs w:val="16"/>
              </w:rPr>
            </w:pPr>
          </w:p>
          <w:p w14:paraId="51A16F3C" w14:textId="77777777" w:rsidR="00DF2EA3" w:rsidRPr="00DF2EA3" w:rsidRDefault="00DF2EA3" w:rsidP="00DF2EA3">
            <w:pPr>
              <w:pStyle w:val="Default"/>
              <w:jc w:val="both"/>
              <w:rPr>
                <w:rFonts w:ascii="Times New Roman" w:hAnsi="Times New Roman" w:cs="Times New Roman"/>
                <w:sz w:val="20"/>
                <w:szCs w:val="16"/>
              </w:rPr>
            </w:pPr>
            <w:r w:rsidRPr="00DF2EA3">
              <w:rPr>
                <w:rFonts w:ascii="Times New Roman" w:hAnsi="Times New Roman" w:cs="Times New Roman"/>
                <w:sz w:val="20"/>
                <w:szCs w:val="16"/>
              </w:rPr>
              <w:t>Naročnik bo izpolnjevanje pogoja preveril v uradni evidenci. V kolikor naročnik podatkov ne bo mogel pridobiti iz uradnih evidenc, bo gospodarski subjekt pozval k predložitvi ustreznih dokazil, s katerimi bo gospodarski subjekt izkazal izpolnjevanje pogoja.</w:t>
            </w:r>
          </w:p>
          <w:p w14:paraId="39353414" w14:textId="77777777" w:rsidR="00DF2EA3" w:rsidRPr="00DF2EA3" w:rsidRDefault="00DF2EA3" w:rsidP="00DF2EA3">
            <w:pPr>
              <w:pStyle w:val="Default"/>
              <w:jc w:val="both"/>
              <w:rPr>
                <w:rFonts w:ascii="Times New Roman" w:hAnsi="Times New Roman" w:cs="Times New Roman"/>
                <w:sz w:val="20"/>
                <w:szCs w:val="16"/>
              </w:rPr>
            </w:pPr>
          </w:p>
        </w:tc>
      </w:tr>
      <w:tr w:rsidR="00DF2EA3" w:rsidRPr="001331E2" w14:paraId="6BF84F77" w14:textId="77777777" w:rsidTr="006A6D68">
        <w:tc>
          <w:tcPr>
            <w:tcW w:w="5244" w:type="dxa"/>
            <w:shd w:val="clear" w:color="auto" w:fill="F2F2F2" w:themeFill="background1" w:themeFillShade="F2"/>
          </w:tcPr>
          <w:p w14:paraId="46527C14" w14:textId="3FFD189A" w:rsidR="00DF2EA3" w:rsidRPr="00DF2EA3" w:rsidRDefault="00DF2EA3" w:rsidP="00DF2EA3">
            <w:pPr>
              <w:jc w:val="both"/>
              <w:rPr>
                <w:b/>
                <w:i w:val="0"/>
                <w:sz w:val="20"/>
              </w:rPr>
            </w:pPr>
            <w:r w:rsidRPr="00DF2EA3">
              <w:rPr>
                <w:b/>
                <w:i w:val="0"/>
                <w:sz w:val="20"/>
              </w:rPr>
              <w:t xml:space="preserve">2. Gospodarski subjekt mora izkazovati, da na dan, ko poteče rok za oddajo </w:t>
            </w:r>
            <w:r w:rsidR="005808CE" w:rsidRPr="00DF2EA3">
              <w:rPr>
                <w:b/>
                <w:i w:val="0"/>
                <w:sz w:val="20"/>
              </w:rPr>
              <w:t>p</w:t>
            </w:r>
            <w:r w:rsidR="005808CE">
              <w:rPr>
                <w:b/>
                <w:i w:val="0"/>
                <w:sz w:val="20"/>
              </w:rPr>
              <w:t>onudb</w:t>
            </w:r>
            <w:r w:rsidR="005808CE" w:rsidRPr="00DF2EA3">
              <w:rPr>
                <w:b/>
                <w:i w:val="0"/>
                <w:sz w:val="20"/>
              </w:rPr>
              <w:t xml:space="preserve">e </w:t>
            </w:r>
            <w:r w:rsidRPr="00DF2EA3">
              <w:rPr>
                <w:b/>
                <w:i w:val="0"/>
                <w:sz w:val="20"/>
              </w:rPr>
              <w:t>ni imel dospelih neporavnanih obveznosti.</w:t>
            </w:r>
          </w:p>
          <w:p w14:paraId="656EE255" w14:textId="77777777" w:rsidR="00DF2EA3" w:rsidRPr="00DF2EA3" w:rsidRDefault="00DF2EA3" w:rsidP="00DF2EA3">
            <w:pPr>
              <w:jc w:val="both"/>
              <w:rPr>
                <w:b/>
                <w:i w:val="0"/>
                <w:sz w:val="20"/>
              </w:rPr>
            </w:pPr>
          </w:p>
          <w:p w14:paraId="69EDB343" w14:textId="67F18345" w:rsidR="00DF2EA3" w:rsidRPr="001B7F5D" w:rsidRDefault="00DF2EA3" w:rsidP="005808CE">
            <w:pPr>
              <w:jc w:val="both"/>
              <w:rPr>
                <w:i w:val="0"/>
                <w:sz w:val="20"/>
              </w:rPr>
            </w:pPr>
            <w:r w:rsidRPr="001B7F5D">
              <w:rPr>
                <w:i w:val="0"/>
                <w:sz w:val="20"/>
              </w:rPr>
              <w:t xml:space="preserve">Pogoj mora izpolnjevati gospodarski subjekt, nominirani podizvajalci, ter drugi subjekti, katerih zmogljivosti uporabi gospodarski subjekt glede izpolnjevanja pogojev v zvezi z ekonomskim in finančnim položajem ter tehnično in strokovno sposobnostjo (v skladu z 81. členom ZJN-3). V primeru skupne </w:t>
            </w:r>
            <w:r w:rsidR="005808CE" w:rsidRPr="001B7F5D">
              <w:rPr>
                <w:i w:val="0"/>
                <w:sz w:val="20"/>
              </w:rPr>
              <w:t>p</w:t>
            </w:r>
            <w:r w:rsidR="005808CE">
              <w:rPr>
                <w:i w:val="0"/>
                <w:sz w:val="20"/>
              </w:rPr>
              <w:t>onudbe</w:t>
            </w:r>
            <w:r w:rsidR="005808CE" w:rsidRPr="001B7F5D">
              <w:rPr>
                <w:i w:val="0"/>
                <w:sz w:val="20"/>
              </w:rPr>
              <w:t xml:space="preserve"> </w:t>
            </w:r>
            <w:r w:rsidRPr="001B7F5D">
              <w:rPr>
                <w:i w:val="0"/>
                <w:sz w:val="20"/>
              </w:rPr>
              <w:t>mora pogoj izpolniti tudi vsak izmed partnerjev.</w:t>
            </w:r>
          </w:p>
        </w:tc>
        <w:tc>
          <w:tcPr>
            <w:tcW w:w="3998" w:type="dxa"/>
            <w:vAlign w:val="center"/>
          </w:tcPr>
          <w:p w14:paraId="5F03101E" w14:textId="77777777" w:rsidR="001B7F5D" w:rsidRPr="001B7F5D" w:rsidRDefault="001B7F5D" w:rsidP="001B7F5D">
            <w:pPr>
              <w:jc w:val="both"/>
              <w:rPr>
                <w:i w:val="0"/>
                <w:sz w:val="20"/>
              </w:rPr>
            </w:pPr>
            <w:r w:rsidRPr="001B7F5D">
              <w:rPr>
                <w:i w:val="0"/>
                <w:sz w:val="20"/>
              </w:rPr>
              <w:t>DOKAZILO:</w:t>
            </w:r>
          </w:p>
          <w:p w14:paraId="138E35A1" w14:textId="77777777" w:rsidR="001B7F5D" w:rsidRPr="001B7F5D" w:rsidRDefault="001B7F5D" w:rsidP="001B7F5D">
            <w:pPr>
              <w:jc w:val="both"/>
              <w:rPr>
                <w:i w:val="0"/>
                <w:sz w:val="20"/>
              </w:rPr>
            </w:pPr>
            <w:r w:rsidRPr="001B7F5D">
              <w:rPr>
                <w:i w:val="0"/>
                <w:sz w:val="20"/>
              </w:rPr>
              <w:t>Izpolnjen ESPD obrazec.</w:t>
            </w:r>
          </w:p>
          <w:p w14:paraId="51AC1616" w14:textId="77777777" w:rsidR="001B7F5D" w:rsidRPr="001B7F5D" w:rsidRDefault="001B7F5D" w:rsidP="001B7F5D">
            <w:pPr>
              <w:jc w:val="both"/>
              <w:rPr>
                <w:i w:val="0"/>
                <w:sz w:val="20"/>
              </w:rPr>
            </w:pPr>
          </w:p>
          <w:p w14:paraId="51D83776" w14:textId="77777777" w:rsidR="00DF2EA3" w:rsidRPr="001B7F5D" w:rsidRDefault="001B7F5D" w:rsidP="001B7F5D">
            <w:pPr>
              <w:pStyle w:val="Default"/>
              <w:jc w:val="both"/>
              <w:rPr>
                <w:rFonts w:ascii="Times New Roman" w:hAnsi="Times New Roman" w:cs="Times New Roman"/>
                <w:sz w:val="18"/>
                <w:szCs w:val="18"/>
              </w:rPr>
            </w:pPr>
            <w:r w:rsidRPr="001B7F5D">
              <w:rPr>
                <w:rFonts w:ascii="Times New Roman" w:hAnsi="Times New Roman" w:cs="Times New Roman"/>
                <w:sz w:val="20"/>
              </w:rPr>
              <w:t>Naročnik bo izpolnjevanje pogoja preveril v uradni evidenci oz. v enotnem informacijskem sistemu.</w:t>
            </w:r>
          </w:p>
          <w:p w14:paraId="6ED4922A" w14:textId="77777777" w:rsidR="00DF2EA3" w:rsidRPr="001B7F5D" w:rsidRDefault="00DF2EA3" w:rsidP="00DF2EA3">
            <w:pPr>
              <w:jc w:val="both"/>
              <w:rPr>
                <w:i w:val="0"/>
                <w:sz w:val="20"/>
              </w:rPr>
            </w:pPr>
          </w:p>
        </w:tc>
      </w:tr>
      <w:tr w:rsidR="00C35683" w:rsidRPr="0022154A" w14:paraId="126CCBFC" w14:textId="77777777" w:rsidTr="00323F31">
        <w:trPr>
          <w:trHeight w:val="5519"/>
        </w:trPr>
        <w:tc>
          <w:tcPr>
            <w:tcW w:w="5244" w:type="dxa"/>
            <w:shd w:val="clear" w:color="auto" w:fill="F2F2F2" w:themeFill="background1" w:themeFillShade="F2"/>
            <w:vAlign w:val="center"/>
          </w:tcPr>
          <w:p w14:paraId="48BC479D" w14:textId="77777777" w:rsidR="00C35683" w:rsidRPr="001B7F5D" w:rsidRDefault="00C35683" w:rsidP="00C35683">
            <w:pPr>
              <w:rPr>
                <w:b/>
                <w:i w:val="0"/>
                <w:sz w:val="20"/>
              </w:rPr>
            </w:pPr>
            <w:r w:rsidRPr="001B7F5D">
              <w:rPr>
                <w:b/>
                <w:i w:val="0"/>
                <w:sz w:val="20"/>
              </w:rPr>
              <w:t>3. KADROVSKE ZMOGLJIVOSTI</w:t>
            </w:r>
          </w:p>
          <w:p w14:paraId="77FBEEA4" w14:textId="77777777" w:rsidR="00C35683" w:rsidRDefault="00C35683" w:rsidP="00C35683">
            <w:pPr>
              <w:jc w:val="both"/>
              <w:rPr>
                <w:b/>
                <w:i w:val="0"/>
                <w:sz w:val="20"/>
              </w:rPr>
            </w:pPr>
          </w:p>
          <w:p w14:paraId="7A142341" w14:textId="03C35762" w:rsidR="00C35683" w:rsidRPr="00E80B50" w:rsidRDefault="00C35683" w:rsidP="00C35683">
            <w:pPr>
              <w:jc w:val="both"/>
              <w:rPr>
                <w:b/>
                <w:i w:val="0"/>
                <w:sz w:val="20"/>
              </w:rPr>
            </w:pPr>
            <w:r w:rsidRPr="00E80B50">
              <w:rPr>
                <w:b/>
                <w:i w:val="0"/>
                <w:sz w:val="20"/>
              </w:rPr>
              <w:t>SKLOP 1:</w:t>
            </w:r>
            <w:r w:rsidRPr="00E80B50">
              <w:rPr>
                <w:b/>
              </w:rPr>
              <w:t xml:space="preserve"> </w:t>
            </w:r>
            <w:r w:rsidRPr="00E80B50">
              <w:rPr>
                <w:b/>
                <w:i w:val="0"/>
                <w:sz w:val="20"/>
              </w:rPr>
              <w:t>Fizično varovanje in prevoz denarja</w:t>
            </w:r>
          </w:p>
          <w:p w14:paraId="719970EB" w14:textId="77777777" w:rsidR="00C35683" w:rsidRDefault="00C35683" w:rsidP="00C35683">
            <w:pPr>
              <w:jc w:val="both"/>
              <w:rPr>
                <w:i w:val="0"/>
                <w:sz w:val="20"/>
              </w:rPr>
            </w:pPr>
            <w:r w:rsidRPr="001B7F5D">
              <w:rPr>
                <w:i w:val="0"/>
                <w:sz w:val="20"/>
              </w:rPr>
              <w:t>Gospodarski subjekt mora biti usposobljen in bo moral razpolagati z zadostnimi tehničnimi in kadrovskimi zmogljivostmi (sam, kot partner v skupni ponudbi ali s podizvajalci</w:t>
            </w:r>
            <w:r w:rsidRPr="006A6D68">
              <w:rPr>
                <w:i w:val="0"/>
                <w:sz w:val="20"/>
              </w:rPr>
              <w:t xml:space="preserve"> </w:t>
            </w:r>
            <w:r>
              <w:rPr>
                <w:i w:val="0"/>
                <w:sz w:val="20"/>
              </w:rPr>
              <w:t>oz.</w:t>
            </w:r>
            <w:r w:rsidRPr="006A6D68">
              <w:rPr>
                <w:i w:val="0"/>
                <w:sz w:val="20"/>
              </w:rPr>
              <w:t xml:space="preserve"> drugi</w:t>
            </w:r>
            <w:r>
              <w:rPr>
                <w:i w:val="0"/>
                <w:sz w:val="20"/>
              </w:rPr>
              <w:t>mi</w:t>
            </w:r>
            <w:r w:rsidRPr="006A6D68">
              <w:rPr>
                <w:i w:val="0"/>
                <w:sz w:val="20"/>
              </w:rPr>
              <w:t xml:space="preserve"> subjekti, katerih zmogljivosti uporabi gospodarski subjekt glede izpolnjevanja pogo</w:t>
            </w:r>
            <w:r>
              <w:rPr>
                <w:i w:val="0"/>
                <w:sz w:val="20"/>
              </w:rPr>
              <w:t xml:space="preserve">jev v zvezi s </w:t>
            </w:r>
            <w:r w:rsidRPr="006A6D68">
              <w:rPr>
                <w:i w:val="0"/>
                <w:sz w:val="20"/>
              </w:rPr>
              <w:t>tehnično in strokovno sposobnostjo (v skladu z 81. členom ZJN-3)</w:t>
            </w:r>
            <w:r w:rsidRPr="001B7F5D">
              <w:rPr>
                <w:i w:val="0"/>
                <w:sz w:val="20"/>
              </w:rPr>
              <w:t xml:space="preserve">), potrebnimi za kakovostno in pravočasno izvedbo predmetnega naročila. </w:t>
            </w:r>
          </w:p>
          <w:p w14:paraId="268DCE66" w14:textId="77777777" w:rsidR="00C35683" w:rsidRDefault="00C35683" w:rsidP="00C35683">
            <w:pPr>
              <w:jc w:val="both"/>
              <w:rPr>
                <w:i w:val="0"/>
                <w:sz w:val="20"/>
              </w:rPr>
            </w:pPr>
          </w:p>
          <w:p w14:paraId="2933EF9B" w14:textId="77777777" w:rsidR="00C35683" w:rsidRPr="00046F89" w:rsidRDefault="00C35683" w:rsidP="00C35683">
            <w:pPr>
              <w:jc w:val="both"/>
              <w:rPr>
                <w:b/>
                <w:i w:val="0"/>
                <w:sz w:val="20"/>
              </w:rPr>
            </w:pPr>
            <w:r>
              <w:rPr>
                <w:b/>
                <w:i w:val="0"/>
                <w:sz w:val="20"/>
              </w:rPr>
              <w:t xml:space="preserve">Gospodarski subjekt mora predložiti </w:t>
            </w:r>
            <w:r w:rsidRPr="00046F89">
              <w:rPr>
                <w:b/>
                <w:i w:val="0"/>
                <w:sz w:val="20"/>
              </w:rPr>
              <w:t>Seznam kadrov</w:t>
            </w:r>
            <w:r>
              <w:rPr>
                <w:b/>
                <w:i w:val="0"/>
                <w:sz w:val="20"/>
              </w:rPr>
              <w:t xml:space="preserve"> (Priloga 8)</w:t>
            </w:r>
            <w:r w:rsidRPr="00046F89">
              <w:rPr>
                <w:b/>
                <w:i w:val="0"/>
                <w:sz w:val="20"/>
              </w:rPr>
              <w:t>:</w:t>
            </w:r>
          </w:p>
          <w:p w14:paraId="487BCAE6" w14:textId="77777777" w:rsidR="00C35683" w:rsidRDefault="00C35683" w:rsidP="00C35683">
            <w:pPr>
              <w:pStyle w:val="Odstavekseznama"/>
              <w:numPr>
                <w:ilvl w:val="0"/>
                <w:numId w:val="50"/>
              </w:numPr>
              <w:jc w:val="both"/>
              <w:rPr>
                <w:i w:val="0"/>
                <w:sz w:val="20"/>
              </w:rPr>
            </w:pPr>
            <w:r>
              <w:rPr>
                <w:i w:val="0"/>
                <w:sz w:val="20"/>
              </w:rPr>
              <w:t>Gospodarski subjekt mora imeti</w:t>
            </w:r>
            <w:r w:rsidRPr="00F62D98">
              <w:rPr>
                <w:i w:val="0"/>
                <w:sz w:val="20"/>
              </w:rPr>
              <w:t xml:space="preserve"> stalno zaposlena, za polni delovni čas najmanj </w:t>
            </w:r>
            <w:r w:rsidRPr="00C35683">
              <w:rPr>
                <w:b/>
                <w:i w:val="0"/>
                <w:sz w:val="20"/>
              </w:rPr>
              <w:t>2 varnostnika nadzornika</w:t>
            </w:r>
            <w:r>
              <w:rPr>
                <w:i w:val="0"/>
                <w:sz w:val="20"/>
              </w:rPr>
              <w:t xml:space="preserve"> </w:t>
            </w:r>
            <w:r w:rsidRPr="006A6D68">
              <w:rPr>
                <w:i w:val="0"/>
                <w:sz w:val="20"/>
              </w:rPr>
              <w:t>v skladu z 12. členom Zakona o zasebnem varovanju</w:t>
            </w:r>
            <w:r>
              <w:rPr>
                <w:i w:val="0"/>
                <w:sz w:val="20"/>
              </w:rPr>
              <w:t>.</w:t>
            </w:r>
          </w:p>
          <w:p w14:paraId="5023BF3B" w14:textId="77777777" w:rsidR="00C35683" w:rsidRDefault="00C35683" w:rsidP="00C35683">
            <w:pPr>
              <w:jc w:val="both"/>
              <w:rPr>
                <w:i w:val="0"/>
                <w:sz w:val="20"/>
              </w:rPr>
            </w:pPr>
          </w:p>
          <w:p w14:paraId="066C26EF" w14:textId="77777777" w:rsidR="00C35683" w:rsidRPr="001B7F5D" w:rsidRDefault="00C35683" w:rsidP="00C35683">
            <w:pPr>
              <w:jc w:val="both"/>
              <w:rPr>
                <w:i w:val="0"/>
                <w:sz w:val="20"/>
              </w:rPr>
            </w:pPr>
            <w:r w:rsidRPr="00423970">
              <w:rPr>
                <w:b/>
                <w:i w:val="0"/>
                <w:sz w:val="20"/>
              </w:rPr>
              <w:t>Izbrani gospodarski subjekt bo moral najkasneje v tridesetih (30) dneh od sklenitve okvirnega sporazuma</w:t>
            </w:r>
            <w:r w:rsidRPr="001B7F5D">
              <w:rPr>
                <w:i w:val="0"/>
                <w:sz w:val="20"/>
              </w:rPr>
              <w:t xml:space="preserve"> naročniku izročiti seznam tistih delavcev, ki bodo opravljali storitve varovanja ljudi in premoženja, to je </w:t>
            </w:r>
            <w:r w:rsidRPr="00C35683">
              <w:rPr>
                <w:b/>
                <w:i w:val="0"/>
                <w:sz w:val="20"/>
              </w:rPr>
              <w:t>varnostnikov</w:t>
            </w:r>
            <w:r w:rsidRPr="001B7F5D">
              <w:rPr>
                <w:i w:val="0"/>
                <w:sz w:val="20"/>
              </w:rPr>
              <w:t xml:space="preserve">, ki bodo opravljali </w:t>
            </w:r>
            <w:r w:rsidRPr="00046F89">
              <w:rPr>
                <w:b/>
                <w:i w:val="0"/>
                <w:sz w:val="20"/>
              </w:rPr>
              <w:t>varnostno-receptorske storitve</w:t>
            </w:r>
            <w:r w:rsidRPr="001B7F5D">
              <w:rPr>
                <w:i w:val="0"/>
                <w:sz w:val="20"/>
              </w:rPr>
              <w:t xml:space="preserve"> po okvirnem sporazumu in zanje predložiti:</w:t>
            </w:r>
          </w:p>
          <w:p w14:paraId="7E1E52E5" w14:textId="77777777" w:rsidR="00C35683" w:rsidRDefault="00C35683" w:rsidP="00C35683">
            <w:pPr>
              <w:jc w:val="both"/>
              <w:rPr>
                <w:i w:val="0"/>
                <w:sz w:val="20"/>
              </w:rPr>
            </w:pPr>
            <w:r w:rsidRPr="001B7F5D">
              <w:rPr>
                <w:i w:val="0"/>
                <w:sz w:val="20"/>
              </w:rPr>
              <w:t>- kopije izkaznic/licenc za delavce, ki bod</w:t>
            </w:r>
            <w:r>
              <w:rPr>
                <w:i w:val="0"/>
                <w:sz w:val="20"/>
              </w:rPr>
              <w:t>o opravljali storitve varovanja;</w:t>
            </w:r>
          </w:p>
          <w:p w14:paraId="6C5F249C" w14:textId="77777777" w:rsidR="00C35683" w:rsidRDefault="00C35683" w:rsidP="00C35683">
            <w:pPr>
              <w:jc w:val="both"/>
              <w:rPr>
                <w:i w:val="0"/>
                <w:sz w:val="20"/>
              </w:rPr>
            </w:pPr>
            <w:r>
              <w:rPr>
                <w:i w:val="0"/>
                <w:sz w:val="20"/>
              </w:rPr>
              <w:lastRenderedPageBreak/>
              <w:t xml:space="preserve">- dokazilo, da so </w:t>
            </w:r>
            <w:r w:rsidRPr="00E80B50">
              <w:rPr>
                <w:i w:val="0"/>
                <w:sz w:val="20"/>
              </w:rPr>
              <w:t>usposobljeni za gašenje začetnih požarov in izvajanje evakuacije po Pravilniku o usposabljanju in pooblastilih za izvajanje ukrepov varstva pred požarom (Uradni list RS, št.32/2011 in 61/2011 – popr.)</w:t>
            </w:r>
            <w:r>
              <w:rPr>
                <w:i w:val="0"/>
                <w:sz w:val="20"/>
              </w:rPr>
              <w:t>;</w:t>
            </w:r>
          </w:p>
          <w:p w14:paraId="190C539C" w14:textId="77777777" w:rsidR="00C35683" w:rsidRDefault="00C35683" w:rsidP="00C35683">
            <w:pPr>
              <w:jc w:val="both"/>
              <w:rPr>
                <w:i w:val="0"/>
                <w:sz w:val="20"/>
              </w:rPr>
            </w:pPr>
            <w:r>
              <w:rPr>
                <w:i w:val="0"/>
                <w:sz w:val="20"/>
              </w:rPr>
              <w:t xml:space="preserve">- </w:t>
            </w:r>
            <w:r w:rsidRPr="001B7F5D">
              <w:rPr>
                <w:i w:val="0"/>
                <w:sz w:val="20"/>
              </w:rPr>
              <w:t>dokazilo, da so delavci pri gospodarsk</w:t>
            </w:r>
            <w:r>
              <w:rPr>
                <w:i w:val="0"/>
                <w:sz w:val="20"/>
              </w:rPr>
              <w:t>em subjektu v delovnem razmerju;</w:t>
            </w:r>
          </w:p>
          <w:p w14:paraId="08F0408C" w14:textId="77777777" w:rsidR="00C35683" w:rsidRDefault="00C35683" w:rsidP="00C35683">
            <w:pPr>
              <w:jc w:val="both"/>
              <w:rPr>
                <w:i w:val="0"/>
                <w:sz w:val="20"/>
              </w:rPr>
            </w:pPr>
            <w:r>
              <w:rPr>
                <w:i w:val="0"/>
                <w:sz w:val="20"/>
              </w:rPr>
              <w:t xml:space="preserve">- </w:t>
            </w:r>
            <w:r w:rsidRPr="001B7F5D">
              <w:rPr>
                <w:i w:val="0"/>
                <w:sz w:val="20"/>
              </w:rPr>
              <w:t>dokazilo, da delavci izvajalca izpolnjujejo strokovne pogoje za izvajanje storitev varovanja.</w:t>
            </w:r>
          </w:p>
          <w:p w14:paraId="03E8E92B" w14:textId="77777777" w:rsidR="00C35683" w:rsidRDefault="00C35683" w:rsidP="00C35683">
            <w:pPr>
              <w:jc w:val="both"/>
              <w:rPr>
                <w:i w:val="0"/>
                <w:sz w:val="20"/>
              </w:rPr>
            </w:pPr>
          </w:p>
          <w:p w14:paraId="1945D3D7" w14:textId="77777777" w:rsidR="00C35683" w:rsidRDefault="00C35683" w:rsidP="00C35683">
            <w:pPr>
              <w:jc w:val="both"/>
              <w:rPr>
                <w:i w:val="0"/>
                <w:sz w:val="20"/>
              </w:rPr>
            </w:pPr>
          </w:p>
          <w:p w14:paraId="793D7549" w14:textId="77777777" w:rsidR="00C35683" w:rsidRDefault="00C35683" w:rsidP="00C35683">
            <w:pPr>
              <w:jc w:val="both"/>
              <w:rPr>
                <w:b/>
                <w:i w:val="0"/>
                <w:sz w:val="20"/>
              </w:rPr>
            </w:pPr>
            <w:r w:rsidRPr="00E80B50">
              <w:rPr>
                <w:b/>
                <w:i w:val="0"/>
                <w:sz w:val="20"/>
              </w:rPr>
              <w:t>SKLOP 2:</w:t>
            </w:r>
            <w:r w:rsidRPr="00E80B50">
              <w:rPr>
                <w:b/>
              </w:rPr>
              <w:t xml:space="preserve"> </w:t>
            </w:r>
            <w:r w:rsidRPr="00E80B50">
              <w:rPr>
                <w:b/>
                <w:i w:val="0"/>
                <w:sz w:val="20"/>
              </w:rPr>
              <w:t>Tehnično varovanje</w:t>
            </w:r>
          </w:p>
          <w:p w14:paraId="45C97073" w14:textId="77777777" w:rsidR="00C35683" w:rsidRDefault="00C35683" w:rsidP="00C35683">
            <w:pPr>
              <w:jc w:val="both"/>
              <w:rPr>
                <w:i w:val="0"/>
                <w:sz w:val="20"/>
              </w:rPr>
            </w:pPr>
            <w:r w:rsidRPr="001B7F5D">
              <w:rPr>
                <w:i w:val="0"/>
                <w:sz w:val="20"/>
              </w:rPr>
              <w:t xml:space="preserve">Gospodarski subjekt mora biti usposobljen in </w:t>
            </w:r>
            <w:r>
              <w:rPr>
                <w:i w:val="0"/>
                <w:sz w:val="20"/>
              </w:rPr>
              <w:t>bo moral</w:t>
            </w:r>
            <w:r w:rsidRPr="001B7F5D">
              <w:rPr>
                <w:i w:val="0"/>
                <w:sz w:val="20"/>
              </w:rPr>
              <w:t xml:space="preserve"> razpolagati z zadostnimi tehničnimi in kadrovskimi zmogljivostmi (sam, kot partner v skupni ponudbi ali s podizvajalci</w:t>
            </w:r>
            <w:r w:rsidRPr="006A6D68">
              <w:rPr>
                <w:i w:val="0"/>
                <w:sz w:val="20"/>
              </w:rPr>
              <w:t xml:space="preserve"> </w:t>
            </w:r>
            <w:r>
              <w:rPr>
                <w:i w:val="0"/>
                <w:sz w:val="20"/>
              </w:rPr>
              <w:t>oz.</w:t>
            </w:r>
            <w:r w:rsidRPr="006A6D68">
              <w:rPr>
                <w:i w:val="0"/>
                <w:sz w:val="20"/>
              </w:rPr>
              <w:t xml:space="preserve"> drugi</w:t>
            </w:r>
            <w:r>
              <w:rPr>
                <w:i w:val="0"/>
                <w:sz w:val="20"/>
              </w:rPr>
              <w:t>mi</w:t>
            </w:r>
            <w:r w:rsidRPr="006A6D68">
              <w:rPr>
                <w:i w:val="0"/>
                <w:sz w:val="20"/>
              </w:rPr>
              <w:t xml:space="preserve"> subjekti, katerih zmogljivosti uporabi gospodarski subjekt glede izpolnjevanja pogojev v zvezi </w:t>
            </w:r>
            <w:r>
              <w:rPr>
                <w:i w:val="0"/>
                <w:sz w:val="20"/>
              </w:rPr>
              <w:t>s t</w:t>
            </w:r>
            <w:r w:rsidRPr="006A6D68">
              <w:rPr>
                <w:i w:val="0"/>
                <w:sz w:val="20"/>
              </w:rPr>
              <w:t>ehnično in strokovno sposobnostjo (v skladu z 81. členom ZJN-3)</w:t>
            </w:r>
            <w:r w:rsidRPr="001B7F5D">
              <w:rPr>
                <w:i w:val="0"/>
                <w:sz w:val="20"/>
              </w:rPr>
              <w:t>), potrebnimi za kakovostno in pravočasno izvedbo predmetnega naročila.</w:t>
            </w:r>
          </w:p>
          <w:p w14:paraId="5BEBBA3A" w14:textId="77777777" w:rsidR="00C35683" w:rsidRPr="00E80B50" w:rsidRDefault="00C35683" w:rsidP="00C35683">
            <w:pPr>
              <w:jc w:val="both"/>
              <w:rPr>
                <w:b/>
                <w:i w:val="0"/>
                <w:sz w:val="20"/>
              </w:rPr>
            </w:pPr>
            <w:r w:rsidRPr="00046F89">
              <w:rPr>
                <w:b/>
                <w:i w:val="0"/>
                <w:sz w:val="20"/>
              </w:rPr>
              <w:t>Izbrani gospodarski subjekt bo moral</w:t>
            </w:r>
            <w:r>
              <w:rPr>
                <w:b/>
                <w:i w:val="0"/>
                <w:sz w:val="20"/>
              </w:rPr>
              <w:t>:</w:t>
            </w:r>
          </w:p>
          <w:p w14:paraId="7D5423B9" w14:textId="77777777" w:rsidR="00C35683" w:rsidRDefault="00C35683" w:rsidP="00C35683">
            <w:pPr>
              <w:pStyle w:val="Odstavekseznama"/>
              <w:numPr>
                <w:ilvl w:val="0"/>
                <w:numId w:val="50"/>
              </w:numPr>
              <w:jc w:val="both"/>
              <w:rPr>
                <w:i w:val="0"/>
                <w:sz w:val="20"/>
              </w:rPr>
            </w:pPr>
            <w:r w:rsidRPr="003B496C">
              <w:rPr>
                <w:i w:val="0"/>
                <w:sz w:val="20"/>
              </w:rPr>
              <w:t>imeti organizirano 24 urno intervencijsko ekipo.</w:t>
            </w:r>
          </w:p>
          <w:p w14:paraId="1FEB7C8D" w14:textId="77777777" w:rsidR="00C35683" w:rsidRPr="006A6D68" w:rsidRDefault="00C35683" w:rsidP="00C35683">
            <w:pPr>
              <w:pStyle w:val="Odstavekseznama"/>
              <w:numPr>
                <w:ilvl w:val="0"/>
                <w:numId w:val="50"/>
              </w:numPr>
              <w:jc w:val="both"/>
              <w:rPr>
                <w:i w:val="0"/>
                <w:sz w:val="20"/>
              </w:rPr>
            </w:pPr>
            <w:r>
              <w:rPr>
                <w:i w:val="0"/>
                <w:sz w:val="20"/>
              </w:rPr>
              <w:t xml:space="preserve">razpolagati z vsaj petimi varnostniki, ki so usposobljeni za reševanje iz dvigal; </w:t>
            </w:r>
          </w:p>
          <w:p w14:paraId="2815E8F1" w14:textId="66A5ABE5" w:rsidR="00C35683" w:rsidRPr="00A94C11" w:rsidRDefault="00C35683" w:rsidP="00C35683">
            <w:pPr>
              <w:pStyle w:val="Odstavekseznama"/>
              <w:numPr>
                <w:ilvl w:val="0"/>
                <w:numId w:val="50"/>
              </w:numPr>
              <w:jc w:val="both"/>
              <w:rPr>
                <w:i w:val="0"/>
                <w:sz w:val="20"/>
              </w:rPr>
            </w:pPr>
            <w:r>
              <w:rPr>
                <w:i w:val="0"/>
                <w:sz w:val="20"/>
              </w:rPr>
              <w:t>zagotoviti delavce</w:t>
            </w:r>
            <w:r w:rsidRPr="00A94C11">
              <w:rPr>
                <w:i w:val="0"/>
                <w:sz w:val="20"/>
              </w:rPr>
              <w:t>, ki bodo opravljali storitve varovanja na naročnikovih objektih</w:t>
            </w:r>
            <w:r>
              <w:rPr>
                <w:i w:val="0"/>
                <w:sz w:val="20"/>
              </w:rPr>
              <w:t xml:space="preserve"> </w:t>
            </w:r>
            <w:r w:rsidRPr="00323F31">
              <w:rPr>
                <w:i w:val="0"/>
                <w:sz w:val="20"/>
              </w:rPr>
              <w:t>(varnostniki, ki izvajajo intervencije), k</w:t>
            </w:r>
            <w:r>
              <w:rPr>
                <w:i w:val="0"/>
                <w:sz w:val="20"/>
              </w:rPr>
              <w:t>i so</w:t>
            </w:r>
            <w:r w:rsidRPr="00A94C11">
              <w:rPr>
                <w:i w:val="0"/>
                <w:sz w:val="20"/>
              </w:rPr>
              <w:t xml:space="preserve"> usposobljeni za gašenje začetnih požarov po Pravilniku o  usposabljanju in pooblastilih za izvajanje ukrepov varstva pred požarom (Uradni list RS, št.32/2011 in 61/2011 – popr.)</w:t>
            </w:r>
            <w:r>
              <w:rPr>
                <w:i w:val="0"/>
                <w:sz w:val="20"/>
              </w:rPr>
              <w:t>.</w:t>
            </w:r>
          </w:p>
          <w:p w14:paraId="6DEA58CF" w14:textId="686E7885" w:rsidR="00C35683" w:rsidRDefault="00C35683" w:rsidP="00C35683">
            <w:pPr>
              <w:jc w:val="both"/>
              <w:rPr>
                <w:i w:val="0"/>
                <w:sz w:val="20"/>
              </w:rPr>
            </w:pPr>
          </w:p>
          <w:p w14:paraId="711271D6" w14:textId="77777777" w:rsidR="00C35683" w:rsidRDefault="00C35683" w:rsidP="00C35683">
            <w:pPr>
              <w:jc w:val="both"/>
              <w:rPr>
                <w:i w:val="0"/>
                <w:sz w:val="20"/>
              </w:rPr>
            </w:pPr>
          </w:p>
          <w:p w14:paraId="7CB4A063" w14:textId="77777777" w:rsidR="00C35683" w:rsidRPr="00A94C11" w:rsidRDefault="00C35683" w:rsidP="00C35683">
            <w:pPr>
              <w:jc w:val="both"/>
              <w:rPr>
                <w:b/>
                <w:i w:val="0"/>
                <w:sz w:val="20"/>
              </w:rPr>
            </w:pPr>
            <w:r w:rsidRPr="00A94C11">
              <w:rPr>
                <w:b/>
                <w:i w:val="0"/>
                <w:sz w:val="20"/>
              </w:rPr>
              <w:t>SKLOP 3: Servis in vzdrževanje sistemov za tehnično varovanje</w:t>
            </w:r>
          </w:p>
          <w:p w14:paraId="3879ED7A" w14:textId="77777777" w:rsidR="00C35683" w:rsidRDefault="00C35683" w:rsidP="00C35683">
            <w:pPr>
              <w:jc w:val="both"/>
              <w:rPr>
                <w:i w:val="0"/>
                <w:sz w:val="20"/>
              </w:rPr>
            </w:pPr>
            <w:r w:rsidRPr="00A94C11">
              <w:rPr>
                <w:i w:val="0"/>
                <w:sz w:val="20"/>
              </w:rPr>
              <w:t>Gospodarski subjekt mora biti usposobljen in mora razpolagati z zadostnimi tehničnimi in kadrovskimi zmogljivostmi (</w:t>
            </w:r>
            <w:r w:rsidRPr="00F62D98">
              <w:rPr>
                <w:i w:val="0"/>
                <w:sz w:val="20"/>
              </w:rPr>
              <w:t>sam, kot partner v skupni ponudbi ali s podizvajalci oz. drugimi subjekti, katerih zmogljivosti uporabi gospodarski subjekt glede izpolnjevanja pogojev v zvezi s tehnično in strokovno sposobnostjo (v skladu z 81. členom ZJN-3</w:t>
            </w:r>
            <w:r w:rsidRPr="00A94C11">
              <w:rPr>
                <w:i w:val="0"/>
                <w:sz w:val="20"/>
              </w:rPr>
              <w:t>)), potrebnimi za kakovostno in pravočasno izvedbo predmetnega naročila.</w:t>
            </w:r>
          </w:p>
          <w:p w14:paraId="3898305F" w14:textId="77777777" w:rsidR="00C35683" w:rsidRDefault="00C35683" w:rsidP="00C35683">
            <w:pPr>
              <w:jc w:val="both"/>
              <w:rPr>
                <w:i w:val="0"/>
                <w:sz w:val="20"/>
              </w:rPr>
            </w:pPr>
            <w:r>
              <w:rPr>
                <w:i w:val="0"/>
                <w:sz w:val="20"/>
              </w:rPr>
              <w:t xml:space="preserve"> </w:t>
            </w:r>
          </w:p>
          <w:p w14:paraId="41847831" w14:textId="77777777" w:rsidR="00C35683" w:rsidRDefault="00C35683" w:rsidP="00C35683">
            <w:pPr>
              <w:jc w:val="both"/>
              <w:rPr>
                <w:i w:val="0"/>
                <w:sz w:val="20"/>
              </w:rPr>
            </w:pPr>
            <w:r>
              <w:rPr>
                <w:b/>
                <w:i w:val="0"/>
                <w:sz w:val="20"/>
              </w:rPr>
              <w:t xml:space="preserve">Gospodarski subjekt mora predložiti </w:t>
            </w:r>
            <w:r w:rsidRPr="00046F89">
              <w:rPr>
                <w:b/>
                <w:i w:val="0"/>
                <w:sz w:val="20"/>
              </w:rPr>
              <w:t>Seznam kadrov</w:t>
            </w:r>
            <w:r>
              <w:rPr>
                <w:b/>
                <w:i w:val="0"/>
                <w:sz w:val="20"/>
              </w:rPr>
              <w:t xml:space="preserve"> (Priloga 8)</w:t>
            </w:r>
            <w:r w:rsidRPr="00046F89">
              <w:rPr>
                <w:b/>
                <w:i w:val="0"/>
                <w:sz w:val="20"/>
              </w:rPr>
              <w:t>:</w:t>
            </w:r>
          </w:p>
          <w:p w14:paraId="435C4EB0" w14:textId="58CC75B9" w:rsidR="00C35683" w:rsidRPr="001B7F5D" w:rsidRDefault="00C35683" w:rsidP="007F42CC">
            <w:pPr>
              <w:jc w:val="both"/>
              <w:rPr>
                <w:i w:val="0"/>
                <w:sz w:val="20"/>
              </w:rPr>
            </w:pPr>
            <w:r>
              <w:rPr>
                <w:i w:val="0"/>
                <w:sz w:val="20"/>
              </w:rPr>
              <w:t xml:space="preserve">- </w:t>
            </w:r>
            <w:r w:rsidRPr="00C35683">
              <w:rPr>
                <w:i w:val="0"/>
                <w:sz w:val="20"/>
              </w:rPr>
              <w:t xml:space="preserve">Gospodarski subjekt mora imeti </w:t>
            </w:r>
            <w:r w:rsidRPr="00F62D98">
              <w:rPr>
                <w:i w:val="0"/>
                <w:sz w:val="20"/>
              </w:rPr>
              <w:t>stalno zaposlena, za polni delovni čas</w:t>
            </w:r>
            <w:r>
              <w:rPr>
                <w:i w:val="0"/>
                <w:sz w:val="20"/>
              </w:rPr>
              <w:t>,</w:t>
            </w:r>
            <w:r w:rsidRPr="00F62D98">
              <w:rPr>
                <w:i w:val="0"/>
                <w:sz w:val="20"/>
              </w:rPr>
              <w:t xml:space="preserve"> najmanj </w:t>
            </w:r>
            <w:r w:rsidR="007F42CC">
              <w:rPr>
                <w:b/>
                <w:i w:val="0"/>
                <w:sz w:val="20"/>
              </w:rPr>
              <w:t>2</w:t>
            </w:r>
            <w:r w:rsidRPr="00C35683">
              <w:rPr>
                <w:b/>
                <w:i w:val="0"/>
                <w:sz w:val="20"/>
              </w:rPr>
              <w:t xml:space="preserve"> varnostna tehnika</w:t>
            </w:r>
            <w:r>
              <w:rPr>
                <w:i w:val="0"/>
                <w:sz w:val="20"/>
              </w:rPr>
              <w:t>.</w:t>
            </w:r>
          </w:p>
        </w:tc>
        <w:tc>
          <w:tcPr>
            <w:tcW w:w="3998" w:type="dxa"/>
            <w:vAlign w:val="center"/>
          </w:tcPr>
          <w:p w14:paraId="7539934B" w14:textId="77777777" w:rsidR="00323F31" w:rsidRDefault="00323F31" w:rsidP="00323F31">
            <w:pPr>
              <w:rPr>
                <w:i w:val="0"/>
                <w:sz w:val="20"/>
              </w:rPr>
            </w:pPr>
          </w:p>
          <w:p w14:paraId="074C10EE" w14:textId="77777777" w:rsidR="00323F31" w:rsidRDefault="00323F31" w:rsidP="00323F31">
            <w:pPr>
              <w:rPr>
                <w:i w:val="0"/>
                <w:sz w:val="20"/>
              </w:rPr>
            </w:pPr>
          </w:p>
          <w:p w14:paraId="12B7C31B" w14:textId="77777777" w:rsidR="00323F31" w:rsidRDefault="00323F31" w:rsidP="00323F31">
            <w:pPr>
              <w:rPr>
                <w:i w:val="0"/>
                <w:sz w:val="20"/>
              </w:rPr>
            </w:pPr>
          </w:p>
          <w:p w14:paraId="5CEF17B5" w14:textId="77777777" w:rsidR="00323F31" w:rsidRDefault="00323F31" w:rsidP="00323F31">
            <w:pPr>
              <w:rPr>
                <w:i w:val="0"/>
                <w:sz w:val="20"/>
              </w:rPr>
            </w:pPr>
          </w:p>
          <w:p w14:paraId="6845A9C4" w14:textId="77777777" w:rsidR="00323F31" w:rsidRDefault="00323F31" w:rsidP="00323F31">
            <w:pPr>
              <w:rPr>
                <w:i w:val="0"/>
                <w:sz w:val="20"/>
              </w:rPr>
            </w:pPr>
          </w:p>
          <w:p w14:paraId="2C3085AF" w14:textId="77777777" w:rsidR="00323F31" w:rsidRDefault="00323F31" w:rsidP="00323F31">
            <w:pPr>
              <w:rPr>
                <w:i w:val="0"/>
                <w:sz w:val="20"/>
              </w:rPr>
            </w:pPr>
          </w:p>
          <w:p w14:paraId="54D9F5EB" w14:textId="77777777" w:rsidR="00323F31" w:rsidRDefault="00323F31" w:rsidP="00323F31">
            <w:pPr>
              <w:rPr>
                <w:i w:val="0"/>
                <w:sz w:val="20"/>
              </w:rPr>
            </w:pPr>
          </w:p>
          <w:p w14:paraId="28A638B5" w14:textId="77777777" w:rsidR="00323F31" w:rsidRDefault="00323F31" w:rsidP="00323F31">
            <w:pPr>
              <w:rPr>
                <w:i w:val="0"/>
                <w:sz w:val="20"/>
              </w:rPr>
            </w:pPr>
          </w:p>
          <w:p w14:paraId="78F0D0B7" w14:textId="77777777" w:rsidR="00323F31" w:rsidRDefault="00323F31" w:rsidP="00323F31">
            <w:pPr>
              <w:rPr>
                <w:i w:val="0"/>
                <w:sz w:val="20"/>
              </w:rPr>
            </w:pPr>
          </w:p>
          <w:p w14:paraId="0BF616C9" w14:textId="77777777" w:rsidR="00323F31" w:rsidRDefault="00323F31" w:rsidP="00323F31">
            <w:pPr>
              <w:rPr>
                <w:i w:val="0"/>
                <w:sz w:val="20"/>
              </w:rPr>
            </w:pPr>
          </w:p>
          <w:p w14:paraId="15C15DC2" w14:textId="77777777" w:rsidR="00323F31" w:rsidRDefault="00323F31" w:rsidP="00323F31">
            <w:pPr>
              <w:rPr>
                <w:i w:val="0"/>
                <w:sz w:val="20"/>
              </w:rPr>
            </w:pPr>
          </w:p>
          <w:p w14:paraId="23EC87F2" w14:textId="77777777" w:rsidR="00323F31" w:rsidRDefault="00323F31" w:rsidP="00323F31">
            <w:pPr>
              <w:rPr>
                <w:i w:val="0"/>
                <w:sz w:val="20"/>
              </w:rPr>
            </w:pPr>
          </w:p>
          <w:p w14:paraId="62E3EC5A" w14:textId="77777777" w:rsidR="00323F31" w:rsidRDefault="00323F31" w:rsidP="00323F31">
            <w:pPr>
              <w:rPr>
                <w:i w:val="0"/>
                <w:sz w:val="20"/>
              </w:rPr>
            </w:pPr>
          </w:p>
          <w:p w14:paraId="3DB0B7BC" w14:textId="77777777" w:rsidR="00323F31" w:rsidRDefault="00323F31" w:rsidP="00323F31">
            <w:pPr>
              <w:rPr>
                <w:i w:val="0"/>
                <w:sz w:val="20"/>
              </w:rPr>
            </w:pPr>
          </w:p>
          <w:p w14:paraId="78FDB8F8" w14:textId="36CEFC45" w:rsidR="00C35683" w:rsidRDefault="00C35683" w:rsidP="00323F31">
            <w:pPr>
              <w:rPr>
                <w:i w:val="0"/>
                <w:sz w:val="20"/>
              </w:rPr>
            </w:pPr>
            <w:r w:rsidRPr="001B7F5D">
              <w:rPr>
                <w:i w:val="0"/>
                <w:sz w:val="20"/>
              </w:rPr>
              <w:t>DOKAZIL</w:t>
            </w:r>
            <w:r>
              <w:rPr>
                <w:i w:val="0"/>
                <w:sz w:val="20"/>
              </w:rPr>
              <w:t>A</w:t>
            </w:r>
            <w:r w:rsidRPr="001B7F5D">
              <w:rPr>
                <w:i w:val="0"/>
                <w:sz w:val="20"/>
              </w:rPr>
              <w:t>:</w:t>
            </w:r>
          </w:p>
          <w:p w14:paraId="38ADF4F6" w14:textId="77777777" w:rsidR="00C35683" w:rsidRDefault="00C35683" w:rsidP="00323F31">
            <w:pPr>
              <w:rPr>
                <w:rFonts w:ascii="Calibri" w:hAnsi="Calibri"/>
                <w:sz w:val="22"/>
                <w:szCs w:val="22"/>
              </w:rPr>
            </w:pPr>
            <w:r w:rsidRPr="00F62D98">
              <w:rPr>
                <w:b/>
                <w:i w:val="0"/>
                <w:color w:val="000000"/>
                <w:sz w:val="20"/>
                <w:szCs w:val="24"/>
              </w:rPr>
              <w:t>Sklop 1: Fizično varovanje in prevoz denarja</w:t>
            </w:r>
          </w:p>
          <w:p w14:paraId="049B51EB" w14:textId="77777777" w:rsidR="00C35683" w:rsidRDefault="00C35683" w:rsidP="00323F31">
            <w:pPr>
              <w:pStyle w:val="Default"/>
              <w:rPr>
                <w:rFonts w:ascii="Times New Roman" w:hAnsi="Times New Roman" w:cs="Times New Roman"/>
                <w:sz w:val="20"/>
              </w:rPr>
            </w:pPr>
            <w:r>
              <w:rPr>
                <w:rFonts w:ascii="Times New Roman" w:hAnsi="Times New Roman" w:cs="Times New Roman"/>
                <w:sz w:val="20"/>
              </w:rPr>
              <w:t xml:space="preserve">1. </w:t>
            </w:r>
            <w:r w:rsidRPr="001B7F5D">
              <w:rPr>
                <w:rFonts w:ascii="Times New Roman" w:hAnsi="Times New Roman" w:cs="Times New Roman"/>
                <w:sz w:val="20"/>
              </w:rPr>
              <w:t>Izpolnjen ESPD obrazec.</w:t>
            </w:r>
          </w:p>
          <w:p w14:paraId="55A261F6" w14:textId="77777777" w:rsidR="00C35683" w:rsidRDefault="00C35683" w:rsidP="00323F31">
            <w:pPr>
              <w:rPr>
                <w:i w:val="0"/>
                <w:color w:val="000000"/>
                <w:sz w:val="20"/>
                <w:szCs w:val="24"/>
              </w:rPr>
            </w:pPr>
            <w:r>
              <w:rPr>
                <w:i w:val="0"/>
                <w:color w:val="000000"/>
                <w:sz w:val="20"/>
                <w:szCs w:val="24"/>
              </w:rPr>
              <w:t>2. Seznam kadrov (Priloga 8) z dokazili:</w:t>
            </w:r>
          </w:p>
          <w:p w14:paraId="5195000B" w14:textId="77777777" w:rsidR="00C35683" w:rsidRDefault="00C35683" w:rsidP="00323F31">
            <w:pPr>
              <w:rPr>
                <w:i w:val="0"/>
                <w:color w:val="000000"/>
                <w:sz w:val="20"/>
                <w:szCs w:val="24"/>
              </w:rPr>
            </w:pPr>
            <w:r w:rsidRPr="00F62D98">
              <w:rPr>
                <w:i w:val="0"/>
                <w:color w:val="000000"/>
                <w:sz w:val="20"/>
                <w:szCs w:val="24"/>
              </w:rPr>
              <w:t xml:space="preserve">- Potrdilo pooblaščene organizacije s strani MNZ za izobraževanje varnostnega osebja, o strokovni usposobljenosti varnostnikov nadzornikov. </w:t>
            </w:r>
          </w:p>
          <w:p w14:paraId="5C2F927E" w14:textId="77777777" w:rsidR="00C35683" w:rsidRDefault="00C35683" w:rsidP="00323F31">
            <w:pPr>
              <w:rPr>
                <w:i w:val="0"/>
                <w:color w:val="000000"/>
                <w:sz w:val="20"/>
                <w:szCs w:val="24"/>
              </w:rPr>
            </w:pPr>
            <w:r>
              <w:rPr>
                <w:i w:val="0"/>
                <w:color w:val="000000"/>
                <w:sz w:val="20"/>
                <w:szCs w:val="24"/>
              </w:rPr>
              <w:t>- D</w:t>
            </w:r>
            <w:r w:rsidRPr="00F62D98">
              <w:rPr>
                <w:i w:val="0"/>
                <w:color w:val="000000"/>
                <w:sz w:val="20"/>
                <w:szCs w:val="24"/>
              </w:rPr>
              <w:t xml:space="preserve">okazilo, da so navedeni varnostniki nadzorniki zaposleni pri </w:t>
            </w:r>
            <w:r>
              <w:rPr>
                <w:i w:val="0"/>
                <w:color w:val="000000"/>
                <w:sz w:val="20"/>
                <w:szCs w:val="24"/>
              </w:rPr>
              <w:t>gospodarskemu subjektu</w:t>
            </w:r>
            <w:r w:rsidRPr="00F62D98">
              <w:rPr>
                <w:i w:val="0"/>
                <w:color w:val="000000"/>
                <w:sz w:val="20"/>
                <w:szCs w:val="24"/>
              </w:rPr>
              <w:t xml:space="preserve"> za polni delovni čas (fotokopija obrazca M1)</w:t>
            </w:r>
            <w:r>
              <w:rPr>
                <w:i w:val="0"/>
                <w:color w:val="000000"/>
                <w:sz w:val="20"/>
                <w:szCs w:val="24"/>
              </w:rPr>
              <w:t>.</w:t>
            </w:r>
          </w:p>
          <w:p w14:paraId="2813C637" w14:textId="77777777" w:rsidR="00C35683" w:rsidRDefault="00C35683" w:rsidP="00323F31">
            <w:pPr>
              <w:rPr>
                <w:i w:val="0"/>
                <w:color w:val="000000"/>
                <w:sz w:val="20"/>
                <w:szCs w:val="24"/>
              </w:rPr>
            </w:pPr>
          </w:p>
          <w:p w14:paraId="19A7E8AD" w14:textId="77777777" w:rsidR="00C35683" w:rsidRDefault="00C35683" w:rsidP="00323F31">
            <w:pPr>
              <w:rPr>
                <w:b/>
                <w:i w:val="0"/>
                <w:sz w:val="20"/>
              </w:rPr>
            </w:pPr>
            <w:r w:rsidRPr="00E80B50">
              <w:rPr>
                <w:b/>
                <w:i w:val="0"/>
                <w:sz w:val="20"/>
              </w:rPr>
              <w:t>SKLOP 2:</w:t>
            </w:r>
            <w:r w:rsidRPr="00E80B50">
              <w:rPr>
                <w:b/>
              </w:rPr>
              <w:t xml:space="preserve"> </w:t>
            </w:r>
            <w:r w:rsidRPr="00E80B50">
              <w:rPr>
                <w:b/>
                <w:i w:val="0"/>
                <w:sz w:val="20"/>
              </w:rPr>
              <w:t>Tehnično varovanje</w:t>
            </w:r>
          </w:p>
          <w:p w14:paraId="5995ED44" w14:textId="77777777" w:rsidR="00C35683" w:rsidRPr="00046F89" w:rsidRDefault="00C35683" w:rsidP="00323F31">
            <w:pPr>
              <w:rPr>
                <w:i w:val="0"/>
                <w:color w:val="000000"/>
                <w:sz w:val="20"/>
                <w:szCs w:val="24"/>
              </w:rPr>
            </w:pPr>
            <w:r w:rsidRPr="00046F89">
              <w:rPr>
                <w:i w:val="0"/>
                <w:sz w:val="20"/>
              </w:rPr>
              <w:t>1. Izpolnjen ESPD obrazec</w:t>
            </w:r>
            <w:r w:rsidRPr="001B7F5D">
              <w:rPr>
                <w:sz w:val="20"/>
              </w:rPr>
              <w:t>.</w:t>
            </w:r>
          </w:p>
          <w:p w14:paraId="67BC4149" w14:textId="77777777" w:rsidR="00C35683" w:rsidRDefault="00C35683" w:rsidP="00323F31">
            <w:pPr>
              <w:rPr>
                <w:i w:val="0"/>
                <w:color w:val="000000"/>
                <w:sz w:val="20"/>
                <w:szCs w:val="24"/>
              </w:rPr>
            </w:pPr>
          </w:p>
          <w:p w14:paraId="3C2189D3" w14:textId="77777777" w:rsidR="00C35683" w:rsidRPr="00F62D98" w:rsidRDefault="00C35683" w:rsidP="00323F31">
            <w:pPr>
              <w:rPr>
                <w:b/>
                <w:i w:val="0"/>
                <w:color w:val="000000"/>
                <w:sz w:val="20"/>
                <w:szCs w:val="24"/>
              </w:rPr>
            </w:pPr>
            <w:r w:rsidRPr="00F62D98">
              <w:rPr>
                <w:b/>
                <w:i w:val="0"/>
                <w:color w:val="000000"/>
                <w:sz w:val="20"/>
                <w:szCs w:val="24"/>
              </w:rPr>
              <w:t>SKLOP 3: Servis in vzdrževanje sistemov za tehnično varovanje</w:t>
            </w:r>
          </w:p>
          <w:p w14:paraId="6DB14A9A" w14:textId="77777777" w:rsidR="00C35683" w:rsidRDefault="00C35683" w:rsidP="00323F31">
            <w:pPr>
              <w:pStyle w:val="Default"/>
              <w:rPr>
                <w:rFonts w:ascii="Times New Roman" w:hAnsi="Times New Roman" w:cs="Times New Roman"/>
                <w:sz w:val="20"/>
                <w:szCs w:val="20"/>
              </w:rPr>
            </w:pPr>
            <w:r w:rsidRPr="00046F89">
              <w:rPr>
                <w:rFonts w:ascii="Times New Roman" w:hAnsi="Times New Roman" w:cs="Times New Roman"/>
                <w:sz w:val="20"/>
                <w:szCs w:val="20"/>
              </w:rPr>
              <w:t>1. Izpolnjen ESPD obrazec.</w:t>
            </w:r>
          </w:p>
          <w:p w14:paraId="4587E5D0" w14:textId="77777777" w:rsidR="00C35683" w:rsidRDefault="00C35683" w:rsidP="00323F31">
            <w:pPr>
              <w:pStyle w:val="Default"/>
              <w:rPr>
                <w:rFonts w:ascii="Times New Roman" w:hAnsi="Times New Roman" w:cs="Times New Roman"/>
                <w:sz w:val="20"/>
                <w:szCs w:val="20"/>
              </w:rPr>
            </w:pPr>
            <w:r w:rsidRPr="00046F89">
              <w:rPr>
                <w:rFonts w:ascii="Times New Roman" w:hAnsi="Times New Roman" w:cs="Times New Roman"/>
                <w:sz w:val="20"/>
                <w:szCs w:val="20"/>
              </w:rPr>
              <w:t>2. Seznam kadrov (Priloga 8) z dokazili:</w:t>
            </w:r>
            <w:r>
              <w:rPr>
                <w:rFonts w:ascii="Times New Roman" w:hAnsi="Times New Roman" w:cs="Times New Roman"/>
                <w:sz w:val="20"/>
                <w:szCs w:val="20"/>
              </w:rPr>
              <w:t xml:space="preserve"> </w:t>
            </w:r>
          </w:p>
          <w:p w14:paraId="0676B0E4" w14:textId="09883DC0" w:rsidR="00C35683" w:rsidRPr="00A64254" w:rsidRDefault="00C35683" w:rsidP="00323F31">
            <w:pPr>
              <w:pStyle w:val="Default"/>
              <w:rPr>
                <w:rFonts w:ascii="Times New Roman" w:hAnsi="Times New Roman" w:cs="Times New Roman"/>
                <w:sz w:val="20"/>
                <w:szCs w:val="20"/>
              </w:rPr>
            </w:pPr>
            <w:r>
              <w:rPr>
                <w:rFonts w:ascii="Times New Roman" w:hAnsi="Times New Roman" w:cs="Times New Roman"/>
                <w:sz w:val="20"/>
                <w:szCs w:val="20"/>
              </w:rPr>
              <w:t xml:space="preserve">- </w:t>
            </w:r>
            <w:r w:rsidRPr="00F62D98">
              <w:rPr>
                <w:rFonts w:ascii="Times New Roman" w:hAnsi="Times New Roman" w:cs="Times New Roman"/>
                <w:sz w:val="20"/>
                <w:szCs w:val="20"/>
              </w:rPr>
              <w:t>Potrdilo pooblaščene organizacije s strani MNZ za izobraževanje varnostnega osebja, o strokovni usposobljenosti varnostni</w:t>
            </w:r>
            <w:r>
              <w:rPr>
                <w:rFonts w:ascii="Times New Roman" w:hAnsi="Times New Roman" w:cs="Times New Roman"/>
                <w:sz w:val="20"/>
                <w:szCs w:val="20"/>
              </w:rPr>
              <w:t>h</w:t>
            </w:r>
            <w:r w:rsidRPr="00F62D98">
              <w:rPr>
                <w:rFonts w:ascii="Times New Roman" w:hAnsi="Times New Roman" w:cs="Times New Roman"/>
                <w:sz w:val="20"/>
                <w:szCs w:val="20"/>
              </w:rPr>
              <w:t xml:space="preserve"> </w:t>
            </w:r>
            <w:r>
              <w:rPr>
                <w:rFonts w:ascii="Times New Roman" w:hAnsi="Times New Roman" w:cs="Times New Roman"/>
                <w:sz w:val="20"/>
                <w:szCs w:val="20"/>
              </w:rPr>
              <w:t>tehnikov</w:t>
            </w:r>
            <w:r w:rsidRPr="00F62D98">
              <w:rPr>
                <w:rFonts w:ascii="Times New Roman" w:hAnsi="Times New Roman" w:cs="Times New Roman"/>
                <w:sz w:val="20"/>
                <w:szCs w:val="20"/>
              </w:rPr>
              <w:t xml:space="preserve">. </w:t>
            </w:r>
            <w:r>
              <w:rPr>
                <w:rFonts w:ascii="Times New Roman" w:hAnsi="Times New Roman" w:cs="Times New Roman"/>
                <w:sz w:val="20"/>
                <w:szCs w:val="20"/>
              </w:rPr>
              <w:t>-</w:t>
            </w:r>
            <w:r w:rsidRPr="00F62D98">
              <w:rPr>
                <w:rFonts w:ascii="Times New Roman" w:hAnsi="Times New Roman" w:cs="Times New Roman"/>
                <w:sz w:val="20"/>
                <w:szCs w:val="20"/>
              </w:rPr>
              <w:t xml:space="preserve"> </w:t>
            </w:r>
            <w:r>
              <w:rPr>
                <w:rFonts w:ascii="Times New Roman" w:hAnsi="Times New Roman" w:cs="Times New Roman"/>
                <w:sz w:val="20"/>
                <w:szCs w:val="20"/>
              </w:rPr>
              <w:t>D</w:t>
            </w:r>
            <w:r w:rsidRPr="00F62D98">
              <w:rPr>
                <w:rFonts w:ascii="Times New Roman" w:hAnsi="Times New Roman" w:cs="Times New Roman"/>
                <w:sz w:val="20"/>
                <w:szCs w:val="20"/>
              </w:rPr>
              <w:t xml:space="preserve">okazilo, da so navedeni varnostniki nadzorniki zaposleni pri </w:t>
            </w:r>
            <w:r>
              <w:rPr>
                <w:rFonts w:ascii="Times New Roman" w:hAnsi="Times New Roman" w:cs="Times New Roman"/>
                <w:sz w:val="20"/>
                <w:szCs w:val="20"/>
              </w:rPr>
              <w:t>gospodarskemu subjektu</w:t>
            </w:r>
            <w:r w:rsidRPr="00F62D98">
              <w:rPr>
                <w:rFonts w:ascii="Times New Roman" w:hAnsi="Times New Roman" w:cs="Times New Roman"/>
                <w:sz w:val="20"/>
                <w:szCs w:val="20"/>
              </w:rPr>
              <w:t xml:space="preserve"> za polni delovni čas (fotokopija obrazca M1)</w:t>
            </w:r>
            <w:r>
              <w:rPr>
                <w:rFonts w:ascii="Times New Roman" w:hAnsi="Times New Roman" w:cs="Times New Roman"/>
                <w:sz w:val="20"/>
                <w:szCs w:val="20"/>
              </w:rPr>
              <w:t>.</w:t>
            </w:r>
          </w:p>
        </w:tc>
      </w:tr>
      <w:tr w:rsidR="00C35683" w:rsidRPr="0022154A" w14:paraId="45F1A0DA" w14:textId="77777777" w:rsidTr="006A6D68">
        <w:tc>
          <w:tcPr>
            <w:tcW w:w="5244" w:type="dxa"/>
            <w:shd w:val="clear" w:color="auto" w:fill="F2F2F2" w:themeFill="background1" w:themeFillShade="F2"/>
          </w:tcPr>
          <w:p w14:paraId="72DA3C04" w14:textId="13AA51EA" w:rsidR="00C35683" w:rsidRDefault="00C35683" w:rsidP="00C35683">
            <w:pPr>
              <w:jc w:val="both"/>
              <w:rPr>
                <w:b/>
                <w:i w:val="0"/>
                <w:sz w:val="20"/>
              </w:rPr>
            </w:pPr>
            <w:r w:rsidRPr="003A692F">
              <w:rPr>
                <w:b/>
                <w:i w:val="0"/>
                <w:sz w:val="20"/>
              </w:rPr>
              <w:lastRenderedPageBreak/>
              <w:t xml:space="preserve">4. </w:t>
            </w:r>
            <w:r w:rsidRPr="001B7F5D">
              <w:rPr>
                <w:b/>
                <w:i w:val="0"/>
                <w:sz w:val="20"/>
              </w:rPr>
              <w:t>REFERENČNI POGOJ</w:t>
            </w:r>
          </w:p>
          <w:p w14:paraId="081530BD" w14:textId="77777777" w:rsidR="007F42CC" w:rsidRDefault="007F42CC" w:rsidP="00C35683">
            <w:pPr>
              <w:jc w:val="both"/>
              <w:rPr>
                <w:b/>
                <w:i w:val="0"/>
                <w:sz w:val="20"/>
              </w:rPr>
            </w:pPr>
          </w:p>
          <w:p w14:paraId="1A20C577" w14:textId="77777777" w:rsidR="00C35683" w:rsidRDefault="00C35683" w:rsidP="00C35683">
            <w:pPr>
              <w:jc w:val="both"/>
              <w:rPr>
                <w:b/>
                <w:i w:val="0"/>
                <w:sz w:val="20"/>
              </w:rPr>
            </w:pPr>
            <w:r w:rsidRPr="001A43DB">
              <w:rPr>
                <w:b/>
                <w:i w:val="0"/>
                <w:sz w:val="20"/>
              </w:rPr>
              <w:t>SKLOP 1: Fizično varovanje in prevoz denarja</w:t>
            </w:r>
          </w:p>
          <w:p w14:paraId="393D4B82" w14:textId="36C3E102" w:rsidR="00C35683" w:rsidRDefault="00C35683" w:rsidP="00C35683">
            <w:pPr>
              <w:jc w:val="both"/>
              <w:rPr>
                <w:i w:val="0"/>
                <w:sz w:val="20"/>
              </w:rPr>
            </w:pPr>
            <w:r w:rsidRPr="001B7F5D">
              <w:rPr>
                <w:i w:val="0"/>
                <w:sz w:val="20"/>
              </w:rPr>
              <w:t>Gospodarski subjekt je v zadnjih treh letih, šteto od dneva roka za oddajo p</w:t>
            </w:r>
            <w:r>
              <w:rPr>
                <w:i w:val="0"/>
                <w:sz w:val="20"/>
              </w:rPr>
              <w:t>onudb</w:t>
            </w:r>
            <w:r w:rsidRPr="001B7F5D">
              <w:rPr>
                <w:i w:val="0"/>
                <w:sz w:val="20"/>
              </w:rPr>
              <w:t xml:space="preserve"> uspešno izvedel najmanj 2 (dva) istovrstna posla storitev fizičnega varovanja v poslovnih in upravnih stavbah ali stavbah splošnega družbenega pomena, kot izhaja iz Priloge 1 k Uredbi o razvrščanju objektov (Uradni list RS, št. 37/18, 80/2020-ZIUOOPE, 152/2020-ZZUOOP) v vrednosti najmanj 100.000,00 EUR z DDV/letno za različna naročnika.</w:t>
            </w:r>
          </w:p>
          <w:p w14:paraId="20321A0C" w14:textId="77777777" w:rsidR="00C35683" w:rsidRDefault="00C35683" w:rsidP="00C35683">
            <w:pPr>
              <w:jc w:val="both"/>
              <w:rPr>
                <w:i w:val="0"/>
                <w:sz w:val="20"/>
              </w:rPr>
            </w:pPr>
          </w:p>
          <w:p w14:paraId="41380BE3" w14:textId="14B84848" w:rsidR="00C35683" w:rsidRDefault="00C35683" w:rsidP="00C35683">
            <w:pPr>
              <w:jc w:val="both"/>
              <w:rPr>
                <w:b/>
                <w:i w:val="0"/>
                <w:sz w:val="20"/>
              </w:rPr>
            </w:pPr>
            <w:r w:rsidRPr="001A43DB">
              <w:rPr>
                <w:b/>
                <w:i w:val="0"/>
                <w:sz w:val="20"/>
              </w:rPr>
              <w:t>SKLOP 2: Tehnično varovanje</w:t>
            </w:r>
          </w:p>
          <w:p w14:paraId="1E2CE613" w14:textId="4A0AD7CF" w:rsidR="00C35683" w:rsidRDefault="00C35683" w:rsidP="00C35683">
            <w:pPr>
              <w:jc w:val="both"/>
              <w:rPr>
                <w:i w:val="0"/>
                <w:sz w:val="20"/>
              </w:rPr>
            </w:pPr>
            <w:r w:rsidRPr="001B7F5D">
              <w:rPr>
                <w:i w:val="0"/>
                <w:sz w:val="20"/>
              </w:rPr>
              <w:t>Gospodarski subjekt je v zadnjih treh letih, šteto od dneva roka za oddajo p</w:t>
            </w:r>
            <w:r>
              <w:rPr>
                <w:i w:val="0"/>
                <w:sz w:val="20"/>
              </w:rPr>
              <w:t>onudb</w:t>
            </w:r>
            <w:r w:rsidRPr="001B7F5D">
              <w:rPr>
                <w:i w:val="0"/>
                <w:sz w:val="20"/>
              </w:rPr>
              <w:t xml:space="preserve"> uspešno izvedel najmanj 2 (dva) istovrstna posla storitev </w:t>
            </w:r>
            <w:r>
              <w:rPr>
                <w:i w:val="0"/>
                <w:sz w:val="20"/>
              </w:rPr>
              <w:t>sprejema signalov in intervencija</w:t>
            </w:r>
            <w:r w:rsidRPr="001B7F5D">
              <w:rPr>
                <w:i w:val="0"/>
                <w:sz w:val="20"/>
              </w:rPr>
              <w:t xml:space="preserve"> v vrednosti najmanj </w:t>
            </w:r>
            <w:r>
              <w:rPr>
                <w:i w:val="0"/>
                <w:sz w:val="20"/>
              </w:rPr>
              <w:t>5.</w:t>
            </w:r>
            <w:r w:rsidRPr="001B7F5D">
              <w:rPr>
                <w:i w:val="0"/>
                <w:sz w:val="20"/>
              </w:rPr>
              <w:t>000,00 EUR z DDV/letno za različna naročnika.</w:t>
            </w:r>
          </w:p>
          <w:p w14:paraId="3B831BE1" w14:textId="77777777" w:rsidR="00C35683" w:rsidRDefault="00C35683" w:rsidP="00C35683">
            <w:pPr>
              <w:jc w:val="both"/>
              <w:rPr>
                <w:i w:val="0"/>
                <w:sz w:val="20"/>
              </w:rPr>
            </w:pPr>
          </w:p>
          <w:p w14:paraId="1EBCEBD2" w14:textId="4CA6EAC3" w:rsidR="00C35683" w:rsidRDefault="00C35683" w:rsidP="00C35683">
            <w:pPr>
              <w:jc w:val="both"/>
              <w:rPr>
                <w:b/>
                <w:i w:val="0"/>
                <w:sz w:val="20"/>
              </w:rPr>
            </w:pPr>
            <w:r w:rsidRPr="001A43DB">
              <w:rPr>
                <w:b/>
                <w:i w:val="0"/>
                <w:sz w:val="20"/>
              </w:rPr>
              <w:t>SKLOP 3: Servis in vzdrževanje sistemov za tehnično varovanje</w:t>
            </w:r>
          </w:p>
          <w:p w14:paraId="17D77782" w14:textId="5D9ED481" w:rsidR="00C35683" w:rsidRDefault="00C35683" w:rsidP="00C35683">
            <w:pPr>
              <w:jc w:val="both"/>
              <w:rPr>
                <w:i w:val="0"/>
                <w:sz w:val="20"/>
              </w:rPr>
            </w:pPr>
            <w:r w:rsidRPr="001B7F5D">
              <w:rPr>
                <w:i w:val="0"/>
                <w:sz w:val="20"/>
              </w:rPr>
              <w:t>Gospodarski subjekt je v zadnjih treh letih, šteto od dneva roka za oddajo p</w:t>
            </w:r>
            <w:r>
              <w:rPr>
                <w:i w:val="0"/>
                <w:sz w:val="20"/>
              </w:rPr>
              <w:t>onudb</w:t>
            </w:r>
            <w:r w:rsidRPr="001B7F5D">
              <w:rPr>
                <w:i w:val="0"/>
                <w:sz w:val="20"/>
              </w:rPr>
              <w:t xml:space="preserve"> uspešno izvedel najmanj 2 (dva) istovrstna posla storitev</w:t>
            </w:r>
            <w:r>
              <w:t xml:space="preserve"> </w:t>
            </w:r>
            <w:r w:rsidRPr="00D177F0">
              <w:rPr>
                <w:i w:val="0"/>
                <w:sz w:val="20"/>
              </w:rPr>
              <w:t>servis</w:t>
            </w:r>
            <w:r>
              <w:rPr>
                <w:i w:val="0"/>
                <w:sz w:val="20"/>
              </w:rPr>
              <w:t>a</w:t>
            </w:r>
            <w:r w:rsidRPr="00D177F0">
              <w:rPr>
                <w:i w:val="0"/>
                <w:sz w:val="20"/>
              </w:rPr>
              <w:t xml:space="preserve"> in</w:t>
            </w:r>
            <w:r w:rsidRPr="001B7F5D">
              <w:rPr>
                <w:i w:val="0"/>
                <w:sz w:val="20"/>
              </w:rPr>
              <w:t xml:space="preserve"> </w:t>
            </w:r>
            <w:r>
              <w:rPr>
                <w:i w:val="0"/>
                <w:sz w:val="20"/>
              </w:rPr>
              <w:t xml:space="preserve">vzdrževanja </w:t>
            </w:r>
            <w:r w:rsidR="00145D93" w:rsidRPr="00145D93">
              <w:rPr>
                <w:i w:val="0"/>
                <w:sz w:val="20"/>
              </w:rPr>
              <w:t>sistemov za avtomatsko javljanje požara, sistemov javljanja vloma in video nadz</w:t>
            </w:r>
            <w:r w:rsidR="00145D93">
              <w:rPr>
                <w:i w:val="0"/>
                <w:sz w:val="20"/>
              </w:rPr>
              <w:t>o</w:t>
            </w:r>
            <w:r w:rsidR="00145D93" w:rsidRPr="00145D93">
              <w:rPr>
                <w:i w:val="0"/>
                <w:sz w:val="20"/>
              </w:rPr>
              <w:t>rnih sistemov</w:t>
            </w:r>
            <w:r w:rsidR="00145D93" w:rsidRPr="00145D93" w:rsidDel="00145D93">
              <w:rPr>
                <w:rStyle w:val="Pripombasklic"/>
                <w:i w:val="0"/>
                <w:sz w:val="20"/>
                <w:szCs w:val="20"/>
              </w:rPr>
              <w:t xml:space="preserve"> </w:t>
            </w:r>
            <w:r w:rsidRPr="001B7F5D">
              <w:rPr>
                <w:i w:val="0"/>
                <w:sz w:val="20"/>
              </w:rPr>
              <w:t xml:space="preserve">v poslovnih in upravnih stavbah ali stavbah splošnega družbenega pomena, kot izhaja iz Priloge 1 k Uredbi o razvrščanju objektov (Uradni list RS, št. 37/18, 80/2020-ZIUOOPE, 152/2020-ZZUOOP) v vrednosti najmanj </w:t>
            </w:r>
            <w:r>
              <w:rPr>
                <w:i w:val="0"/>
                <w:sz w:val="20"/>
              </w:rPr>
              <w:t>5.</w:t>
            </w:r>
            <w:r w:rsidRPr="001B7F5D">
              <w:rPr>
                <w:i w:val="0"/>
                <w:sz w:val="20"/>
              </w:rPr>
              <w:t>000,00 EUR z DDV/letno za različna naročnika.</w:t>
            </w:r>
          </w:p>
          <w:p w14:paraId="7F867CFC" w14:textId="77777777" w:rsidR="00C35683" w:rsidRDefault="00C35683" w:rsidP="00C35683">
            <w:pPr>
              <w:jc w:val="both"/>
              <w:rPr>
                <w:b/>
                <w:i w:val="0"/>
                <w:sz w:val="20"/>
              </w:rPr>
            </w:pPr>
          </w:p>
          <w:p w14:paraId="6575C9AE" w14:textId="77777777" w:rsidR="00C35683" w:rsidRPr="001B7F5D" w:rsidRDefault="00C35683" w:rsidP="00C35683">
            <w:pPr>
              <w:jc w:val="both"/>
              <w:rPr>
                <w:i w:val="0"/>
                <w:sz w:val="20"/>
              </w:rPr>
            </w:pPr>
            <w:r w:rsidRPr="001B7F5D">
              <w:rPr>
                <w:i w:val="0"/>
                <w:sz w:val="20"/>
              </w:rPr>
              <w:t xml:space="preserve">Istovrsten posel pomeni tista dela iz specifikacije naročila, ki jih gospodarski subjekt prevzema v ponudbi. </w:t>
            </w:r>
          </w:p>
          <w:p w14:paraId="72C6F50B" w14:textId="77777777" w:rsidR="00C35683" w:rsidRPr="001B7F5D" w:rsidRDefault="00C35683" w:rsidP="00C35683">
            <w:pPr>
              <w:jc w:val="both"/>
              <w:rPr>
                <w:i w:val="0"/>
                <w:sz w:val="20"/>
              </w:rPr>
            </w:pPr>
            <w:r w:rsidRPr="001B7F5D">
              <w:rPr>
                <w:i w:val="0"/>
                <w:sz w:val="20"/>
              </w:rPr>
              <w:t xml:space="preserve">Naročnik si pridržuje pravico, da navedbe preveri ter zahteva dokazila (na primer: pogodbo z naročnikom, potrdilo o izplačilu, ...) o izvedbi navedenega referenčnega dela, oziroma navedbe preveri neposredno pri naročniku referenčnega posla. </w:t>
            </w:r>
          </w:p>
          <w:p w14:paraId="55B3A938" w14:textId="77777777" w:rsidR="00C35683" w:rsidRPr="003A692F" w:rsidRDefault="00C35683" w:rsidP="00C35683">
            <w:pPr>
              <w:jc w:val="both"/>
              <w:rPr>
                <w:b/>
                <w:i w:val="0"/>
                <w:sz w:val="20"/>
              </w:rPr>
            </w:pPr>
            <w:r w:rsidRPr="001B7F5D">
              <w:rPr>
                <w:i w:val="0"/>
                <w:sz w:val="20"/>
              </w:rPr>
              <w:t>Reference morajo izkazovati kvalitetno in pravočasno izpolnitev pogodbenih obveznosti s strani gospodarskega subjekta.</w:t>
            </w:r>
          </w:p>
        </w:tc>
        <w:tc>
          <w:tcPr>
            <w:tcW w:w="3998" w:type="dxa"/>
            <w:vAlign w:val="center"/>
          </w:tcPr>
          <w:p w14:paraId="686FBDDB" w14:textId="77777777" w:rsidR="00C35683" w:rsidRPr="001B7F5D" w:rsidRDefault="00C35683" w:rsidP="00C35683">
            <w:pPr>
              <w:rPr>
                <w:i w:val="0"/>
                <w:sz w:val="20"/>
              </w:rPr>
            </w:pPr>
            <w:r w:rsidRPr="001B7F5D">
              <w:rPr>
                <w:i w:val="0"/>
                <w:sz w:val="20"/>
              </w:rPr>
              <w:lastRenderedPageBreak/>
              <w:t>DOKAZILO:</w:t>
            </w:r>
          </w:p>
          <w:p w14:paraId="21D365B5" w14:textId="1505EB83" w:rsidR="00C35683" w:rsidRPr="0022154A" w:rsidRDefault="00C35683" w:rsidP="00C35683">
            <w:pPr>
              <w:rPr>
                <w:i w:val="0"/>
                <w:sz w:val="20"/>
              </w:rPr>
            </w:pPr>
            <w:r w:rsidRPr="001B7F5D">
              <w:rPr>
                <w:i w:val="0"/>
                <w:sz w:val="20"/>
              </w:rPr>
              <w:t>Izpolnjen ESPD obraz</w:t>
            </w:r>
            <w:r>
              <w:rPr>
                <w:i w:val="0"/>
                <w:sz w:val="20"/>
              </w:rPr>
              <w:t>ec, Referenčna tabela (priloga 5</w:t>
            </w:r>
            <w:r w:rsidRPr="001B7F5D">
              <w:rPr>
                <w:i w:val="0"/>
                <w:sz w:val="20"/>
              </w:rPr>
              <w:t xml:space="preserve">) in Referenčna potrdila (priloga </w:t>
            </w:r>
            <w:r>
              <w:rPr>
                <w:i w:val="0"/>
                <w:sz w:val="20"/>
              </w:rPr>
              <w:t>5</w:t>
            </w:r>
            <w:r w:rsidRPr="001B7F5D">
              <w:rPr>
                <w:i w:val="0"/>
                <w:sz w:val="20"/>
              </w:rPr>
              <w:t>/1).</w:t>
            </w:r>
          </w:p>
        </w:tc>
      </w:tr>
      <w:tr w:rsidR="00C35683" w:rsidRPr="0022154A" w14:paraId="78395D2D" w14:textId="77777777" w:rsidTr="006A6D68">
        <w:tc>
          <w:tcPr>
            <w:tcW w:w="5244" w:type="dxa"/>
            <w:shd w:val="clear" w:color="auto" w:fill="F2F2F2" w:themeFill="background1" w:themeFillShade="F2"/>
          </w:tcPr>
          <w:p w14:paraId="61B4ABB4" w14:textId="378D87B4" w:rsidR="00C35683" w:rsidRDefault="00C35683" w:rsidP="00C35683">
            <w:pPr>
              <w:jc w:val="both"/>
              <w:rPr>
                <w:i w:val="0"/>
                <w:sz w:val="20"/>
                <w:szCs w:val="22"/>
              </w:rPr>
            </w:pPr>
            <w:r w:rsidRPr="001B7F5D">
              <w:rPr>
                <w:b/>
                <w:i w:val="0"/>
                <w:sz w:val="20"/>
                <w:szCs w:val="22"/>
              </w:rPr>
              <w:t xml:space="preserve">5. Licence: </w:t>
            </w:r>
            <w:r w:rsidRPr="001B7F5D">
              <w:rPr>
                <w:i w:val="0"/>
                <w:sz w:val="20"/>
                <w:szCs w:val="22"/>
              </w:rPr>
              <w:t xml:space="preserve">Gospodarski subjekt mora imeti </w:t>
            </w:r>
            <w:r w:rsidR="007F42CC">
              <w:rPr>
                <w:i w:val="0"/>
                <w:sz w:val="20"/>
                <w:szCs w:val="22"/>
              </w:rPr>
              <w:t xml:space="preserve">za posamezen sklop </w:t>
            </w:r>
            <w:r w:rsidRPr="001B7F5D">
              <w:rPr>
                <w:i w:val="0"/>
                <w:sz w:val="20"/>
                <w:szCs w:val="22"/>
              </w:rPr>
              <w:t>naslednje licence (p</w:t>
            </w:r>
            <w:r>
              <w:rPr>
                <w:i w:val="0"/>
                <w:sz w:val="20"/>
                <w:szCs w:val="22"/>
              </w:rPr>
              <w:t>ogoj se izpolnjuje kumulativno).</w:t>
            </w:r>
          </w:p>
          <w:p w14:paraId="5FF51A49" w14:textId="594D397C" w:rsidR="00C35683" w:rsidRDefault="00C35683" w:rsidP="00C35683">
            <w:pPr>
              <w:jc w:val="both"/>
              <w:rPr>
                <w:i w:val="0"/>
                <w:sz w:val="20"/>
                <w:szCs w:val="22"/>
              </w:rPr>
            </w:pPr>
          </w:p>
          <w:p w14:paraId="02A31DD2" w14:textId="0D5215B0" w:rsidR="00C35683" w:rsidRDefault="00C35683" w:rsidP="00C35683">
            <w:pPr>
              <w:jc w:val="both"/>
              <w:rPr>
                <w:i w:val="0"/>
                <w:sz w:val="20"/>
                <w:szCs w:val="22"/>
              </w:rPr>
            </w:pPr>
            <w:r w:rsidRPr="00BF440B">
              <w:rPr>
                <w:i w:val="0"/>
                <w:sz w:val="20"/>
                <w:szCs w:val="22"/>
              </w:rPr>
              <w:t>Gospodarski subjekt lahko navedeni pogoj izpolni sam, v skupni ponudbi, s podizvajalci oz. drugimi subjekti, katerih zmogljivosti uporabi (v skladu z 81. členom ZJN-3).</w:t>
            </w:r>
          </w:p>
          <w:p w14:paraId="2116C2CD" w14:textId="3E7385F7" w:rsidR="00C35683" w:rsidRDefault="00C35683" w:rsidP="00C35683">
            <w:pPr>
              <w:jc w:val="both"/>
              <w:rPr>
                <w:i w:val="0"/>
                <w:sz w:val="20"/>
                <w:szCs w:val="22"/>
              </w:rPr>
            </w:pPr>
          </w:p>
          <w:p w14:paraId="70E737B5" w14:textId="5FEA3A49" w:rsidR="00C35683" w:rsidRDefault="00C35683" w:rsidP="00C35683">
            <w:pPr>
              <w:jc w:val="both"/>
              <w:rPr>
                <w:i w:val="0"/>
                <w:sz w:val="20"/>
                <w:szCs w:val="22"/>
              </w:rPr>
            </w:pPr>
            <w:r w:rsidRPr="00BF440B">
              <w:rPr>
                <w:i w:val="0"/>
                <w:sz w:val="20"/>
                <w:szCs w:val="22"/>
              </w:rPr>
              <w:t>Gospodarski subjekt ne sme biti v postopku odvzema nobene od zgoraj navedenih licenc.</w:t>
            </w:r>
          </w:p>
          <w:p w14:paraId="37CAFEFA" w14:textId="55743499" w:rsidR="00C35683" w:rsidRDefault="00C35683" w:rsidP="00C35683">
            <w:pPr>
              <w:jc w:val="both"/>
              <w:rPr>
                <w:i w:val="0"/>
                <w:sz w:val="20"/>
                <w:szCs w:val="22"/>
              </w:rPr>
            </w:pPr>
          </w:p>
          <w:p w14:paraId="6612AFEA" w14:textId="13707C47" w:rsidR="00C35683" w:rsidRPr="00C35683" w:rsidRDefault="00C35683" w:rsidP="00C35683">
            <w:pPr>
              <w:jc w:val="both"/>
              <w:rPr>
                <w:i w:val="0"/>
                <w:sz w:val="18"/>
                <w:szCs w:val="22"/>
              </w:rPr>
            </w:pPr>
            <w:r w:rsidRPr="00C35683">
              <w:rPr>
                <w:i w:val="0"/>
                <w:sz w:val="20"/>
                <w:szCs w:val="22"/>
                <w:lang w:eastAsia="en-US"/>
              </w:rPr>
              <w:t>Gospodarski subjekt lahko navedene pogoje za posamezen sklop izpolni sam, v skupni ponudbi, s podizvajalci oz. drugimi subjekti, katerih zmogljivosti uporabi (v skladu z 81. členom ZJN-3). V primeru, da ponudnik za izpolnjevanje posameznega pogoja nastopa s partnerjem/ji v skupni ponudbi, s podizvajalci oz. drugimi subjekti, katerih zmogljivosti uporabi (v skladu z 81. členom ZJN-3), mora za vsakega od njih predložiti tudi ESPD obrazec (Priloga 2), Pooblastilo pravne osebe (priloga 3) in Pooblastilo člana upravnega ali vodstvenega ali nadzornega organa oziroma pooblaščenca  za zastopanje ali odločanje ali nadzor pri ponudniku ali podizvajalcu (priloga 4).</w:t>
            </w:r>
          </w:p>
          <w:p w14:paraId="499D4E87" w14:textId="77777777" w:rsidR="00C35683" w:rsidRDefault="00C35683" w:rsidP="00C35683">
            <w:pPr>
              <w:jc w:val="both"/>
              <w:rPr>
                <w:i w:val="0"/>
                <w:sz w:val="20"/>
                <w:szCs w:val="22"/>
              </w:rPr>
            </w:pPr>
          </w:p>
          <w:p w14:paraId="6B2BF06E" w14:textId="47BD5404" w:rsidR="00C35683" w:rsidRPr="001A43DB" w:rsidRDefault="00C35683" w:rsidP="00C35683">
            <w:pPr>
              <w:jc w:val="both"/>
              <w:rPr>
                <w:b/>
                <w:i w:val="0"/>
                <w:sz w:val="20"/>
                <w:szCs w:val="22"/>
              </w:rPr>
            </w:pPr>
            <w:r w:rsidRPr="001A43DB">
              <w:rPr>
                <w:b/>
                <w:i w:val="0"/>
                <w:sz w:val="20"/>
                <w:szCs w:val="22"/>
              </w:rPr>
              <w:t>SKLOP 1: Fizično varovanje in prevoz denarja</w:t>
            </w:r>
          </w:p>
          <w:p w14:paraId="0FB39636" w14:textId="14F22CD8" w:rsidR="00C35683" w:rsidRPr="006A6D68" w:rsidRDefault="00C35683" w:rsidP="00C35683">
            <w:pPr>
              <w:pStyle w:val="Odstavekseznama"/>
              <w:keepNext/>
              <w:numPr>
                <w:ilvl w:val="0"/>
                <w:numId w:val="46"/>
              </w:numPr>
              <w:jc w:val="both"/>
              <w:rPr>
                <w:i w:val="0"/>
                <w:sz w:val="20"/>
                <w:szCs w:val="22"/>
              </w:rPr>
            </w:pPr>
            <w:r w:rsidRPr="006A6D68">
              <w:rPr>
                <w:i w:val="0"/>
                <w:sz w:val="20"/>
                <w:szCs w:val="22"/>
              </w:rPr>
              <w:t xml:space="preserve">Licenca za varovanje ljudi in premoženja; </w:t>
            </w:r>
          </w:p>
          <w:p w14:paraId="4B65838C" w14:textId="77777777" w:rsidR="00C35683" w:rsidRDefault="00C35683" w:rsidP="00C35683">
            <w:pPr>
              <w:pStyle w:val="Odstavekseznama"/>
              <w:keepNext/>
              <w:numPr>
                <w:ilvl w:val="0"/>
                <w:numId w:val="46"/>
              </w:numPr>
              <w:jc w:val="both"/>
              <w:rPr>
                <w:i w:val="0"/>
                <w:sz w:val="20"/>
                <w:szCs w:val="22"/>
              </w:rPr>
            </w:pPr>
            <w:r>
              <w:rPr>
                <w:i w:val="0"/>
                <w:sz w:val="20"/>
                <w:szCs w:val="22"/>
              </w:rPr>
              <w:t>L</w:t>
            </w:r>
            <w:r w:rsidRPr="001B7F5D">
              <w:rPr>
                <w:i w:val="0"/>
                <w:sz w:val="20"/>
                <w:szCs w:val="22"/>
              </w:rPr>
              <w:t>icenca za prevoz in varovanje gotovine ter drugih vrednostnih pošiljk;</w:t>
            </w:r>
          </w:p>
          <w:p w14:paraId="7A4301E2" w14:textId="10747D16" w:rsidR="00C35683" w:rsidRDefault="00C35683" w:rsidP="00C35683">
            <w:pPr>
              <w:pStyle w:val="Odstavekseznama"/>
              <w:keepNext/>
              <w:numPr>
                <w:ilvl w:val="0"/>
                <w:numId w:val="46"/>
              </w:numPr>
              <w:jc w:val="both"/>
              <w:rPr>
                <w:i w:val="0"/>
                <w:sz w:val="20"/>
                <w:szCs w:val="22"/>
              </w:rPr>
            </w:pPr>
            <w:r w:rsidRPr="006A6D68">
              <w:rPr>
                <w:i w:val="0"/>
                <w:sz w:val="20"/>
                <w:szCs w:val="22"/>
              </w:rPr>
              <w:t>Pooblastilo za izvajanje ukrepov varstva pred požarom MORS Uprave RS za zaščito in reševanje.</w:t>
            </w:r>
          </w:p>
          <w:p w14:paraId="42B608DD" w14:textId="77777777" w:rsidR="00C35683" w:rsidRPr="006A6D68" w:rsidRDefault="00C35683" w:rsidP="00C35683">
            <w:pPr>
              <w:pStyle w:val="Odstavekseznama"/>
              <w:keepNext/>
              <w:ind w:left="720"/>
              <w:jc w:val="both"/>
              <w:rPr>
                <w:i w:val="0"/>
                <w:sz w:val="20"/>
                <w:szCs w:val="22"/>
              </w:rPr>
            </w:pPr>
          </w:p>
          <w:p w14:paraId="1706BCA8" w14:textId="77777777" w:rsidR="00C35683" w:rsidRDefault="00C35683" w:rsidP="00C35683">
            <w:pPr>
              <w:jc w:val="both"/>
              <w:rPr>
                <w:b/>
                <w:i w:val="0"/>
                <w:sz w:val="20"/>
              </w:rPr>
            </w:pPr>
            <w:r w:rsidRPr="001A43DB">
              <w:rPr>
                <w:b/>
                <w:i w:val="0"/>
                <w:sz w:val="20"/>
              </w:rPr>
              <w:t>SKLOP 2: Tehnično varovanje</w:t>
            </w:r>
          </w:p>
          <w:p w14:paraId="0AB408B2" w14:textId="4048688C" w:rsidR="00C35683" w:rsidRPr="007407F0" w:rsidRDefault="00C35683" w:rsidP="00C35683">
            <w:pPr>
              <w:pStyle w:val="Odstavekseznama"/>
              <w:keepNext/>
              <w:numPr>
                <w:ilvl w:val="0"/>
                <w:numId w:val="56"/>
              </w:numPr>
              <w:jc w:val="both"/>
              <w:rPr>
                <w:i w:val="0"/>
                <w:sz w:val="20"/>
                <w:szCs w:val="22"/>
              </w:rPr>
            </w:pPr>
            <w:r w:rsidRPr="007407F0">
              <w:rPr>
                <w:i w:val="0"/>
                <w:sz w:val="20"/>
                <w:szCs w:val="22"/>
              </w:rPr>
              <w:t xml:space="preserve">Licenca za upravljanje z varnostno nadzornim centrom in licenca za upravljanje z nadomestnim varnostno nadzornim centrom (v primeru izpada glavnega), </w:t>
            </w:r>
            <w:r>
              <w:rPr>
                <w:i w:val="0"/>
                <w:sz w:val="20"/>
                <w:szCs w:val="22"/>
              </w:rPr>
              <w:t>oba varnostno nadzorna centra sta skladna</w:t>
            </w:r>
            <w:r w:rsidRPr="007407F0">
              <w:rPr>
                <w:i w:val="0"/>
                <w:sz w:val="20"/>
                <w:szCs w:val="22"/>
              </w:rPr>
              <w:t xml:space="preserve"> </w:t>
            </w:r>
            <w:r w:rsidRPr="007407F0">
              <w:rPr>
                <w:i w:val="0"/>
                <w:sz w:val="20"/>
                <w:szCs w:val="22"/>
              </w:rPr>
              <w:lastRenderedPageBreak/>
              <w:t xml:space="preserve">s standardom SIST EN 50518, ki je predpisan z Zakonom </w:t>
            </w:r>
            <w:r>
              <w:rPr>
                <w:i w:val="0"/>
                <w:sz w:val="20"/>
                <w:szCs w:val="22"/>
              </w:rPr>
              <w:t>o zasebnem varovanju (13. člen).</w:t>
            </w:r>
          </w:p>
          <w:p w14:paraId="2A92E57F" w14:textId="77777777" w:rsidR="00C35683" w:rsidRDefault="00C35683" w:rsidP="00C35683">
            <w:pPr>
              <w:keepNext/>
              <w:jc w:val="both"/>
              <w:rPr>
                <w:i w:val="0"/>
                <w:sz w:val="20"/>
                <w:szCs w:val="22"/>
              </w:rPr>
            </w:pPr>
          </w:p>
          <w:p w14:paraId="607B0915" w14:textId="340FFAD5" w:rsidR="00C35683" w:rsidRDefault="00C35683" w:rsidP="00C35683">
            <w:pPr>
              <w:keepNext/>
              <w:jc w:val="both"/>
              <w:rPr>
                <w:i w:val="0"/>
                <w:sz w:val="20"/>
                <w:szCs w:val="22"/>
              </w:rPr>
            </w:pPr>
            <w:r w:rsidRPr="007407F0">
              <w:rPr>
                <w:i w:val="0"/>
                <w:sz w:val="20"/>
                <w:szCs w:val="22"/>
              </w:rPr>
              <w:t>Gospodarski subjekt mora v primeru drugih imetnikov licenc za VNC (primarni in/ali nadomestni) predložiti pogodbo o najemu varnostno nadzornega centra.</w:t>
            </w:r>
          </w:p>
          <w:p w14:paraId="64167DF7" w14:textId="77777777" w:rsidR="00C35683" w:rsidRDefault="00C35683" w:rsidP="00C35683">
            <w:pPr>
              <w:keepNext/>
              <w:jc w:val="both"/>
              <w:rPr>
                <w:i w:val="0"/>
                <w:sz w:val="20"/>
                <w:szCs w:val="22"/>
              </w:rPr>
            </w:pPr>
          </w:p>
          <w:p w14:paraId="59CE2A64" w14:textId="2E6BC219" w:rsidR="00C35683" w:rsidRPr="00AF4B7F" w:rsidRDefault="00C35683" w:rsidP="00C35683">
            <w:pPr>
              <w:jc w:val="both"/>
              <w:rPr>
                <w:i w:val="0"/>
                <w:sz w:val="20"/>
                <w:szCs w:val="22"/>
              </w:rPr>
            </w:pPr>
            <w:r w:rsidRPr="001A43DB">
              <w:rPr>
                <w:b/>
                <w:i w:val="0"/>
                <w:sz w:val="20"/>
              </w:rPr>
              <w:t>SKLOP 3: Servis in vzdrževanje sistemov za tehnično varovanje</w:t>
            </w:r>
          </w:p>
          <w:p w14:paraId="553D1B17" w14:textId="77777777" w:rsidR="00C35683" w:rsidRPr="00AF4B7F" w:rsidRDefault="00C35683" w:rsidP="00C35683">
            <w:pPr>
              <w:pStyle w:val="Odstavekseznama"/>
              <w:numPr>
                <w:ilvl w:val="0"/>
                <w:numId w:val="51"/>
              </w:numPr>
              <w:rPr>
                <w:i w:val="0"/>
                <w:sz w:val="20"/>
                <w:szCs w:val="22"/>
              </w:rPr>
            </w:pPr>
            <w:r w:rsidRPr="00AF4B7F">
              <w:rPr>
                <w:i w:val="0"/>
                <w:sz w:val="20"/>
                <w:szCs w:val="22"/>
              </w:rPr>
              <w:t>Licenca za izvajanje sistemov tehničnega varovanja;</w:t>
            </w:r>
          </w:p>
          <w:p w14:paraId="58064AB4" w14:textId="70E60FED" w:rsidR="00C35683" w:rsidRPr="00BF440B" w:rsidRDefault="00C35683" w:rsidP="00C35683">
            <w:pPr>
              <w:pStyle w:val="Odstavekseznama"/>
              <w:keepNext/>
              <w:numPr>
                <w:ilvl w:val="0"/>
                <w:numId w:val="51"/>
              </w:numPr>
              <w:jc w:val="both"/>
              <w:rPr>
                <w:i w:val="0"/>
                <w:sz w:val="20"/>
                <w:szCs w:val="22"/>
              </w:rPr>
            </w:pPr>
            <w:r>
              <w:rPr>
                <w:i w:val="0"/>
                <w:sz w:val="20"/>
                <w:szCs w:val="22"/>
              </w:rPr>
              <w:t>Licenca za načrtovanje sistemov tehničnega varovanja.</w:t>
            </w:r>
          </w:p>
        </w:tc>
        <w:tc>
          <w:tcPr>
            <w:tcW w:w="3998" w:type="dxa"/>
            <w:vAlign w:val="center"/>
          </w:tcPr>
          <w:p w14:paraId="046CD288" w14:textId="77777777" w:rsidR="00C35683" w:rsidRPr="001B7F5D" w:rsidRDefault="00C35683" w:rsidP="00C35683">
            <w:pPr>
              <w:pStyle w:val="Default"/>
              <w:rPr>
                <w:rFonts w:ascii="Times New Roman" w:hAnsi="Times New Roman" w:cs="Times New Roman"/>
                <w:sz w:val="20"/>
                <w:szCs w:val="20"/>
              </w:rPr>
            </w:pPr>
            <w:r w:rsidRPr="001B7F5D">
              <w:rPr>
                <w:rFonts w:ascii="Times New Roman" w:hAnsi="Times New Roman" w:cs="Times New Roman"/>
                <w:sz w:val="20"/>
                <w:szCs w:val="20"/>
              </w:rPr>
              <w:lastRenderedPageBreak/>
              <w:t>DOKAZILO:</w:t>
            </w:r>
          </w:p>
          <w:p w14:paraId="5DD5578A" w14:textId="77777777" w:rsidR="00C35683" w:rsidRPr="001B7F5D" w:rsidRDefault="00C35683" w:rsidP="00C35683">
            <w:pPr>
              <w:pStyle w:val="Default"/>
              <w:rPr>
                <w:rFonts w:ascii="Times New Roman" w:hAnsi="Times New Roman" w:cs="Times New Roman"/>
                <w:sz w:val="20"/>
                <w:szCs w:val="20"/>
              </w:rPr>
            </w:pPr>
            <w:r w:rsidRPr="001B7F5D">
              <w:rPr>
                <w:rFonts w:ascii="Times New Roman" w:hAnsi="Times New Roman" w:cs="Times New Roman"/>
                <w:sz w:val="20"/>
                <w:szCs w:val="20"/>
              </w:rPr>
              <w:t>Izpolnjen ESPD obrazec.</w:t>
            </w:r>
          </w:p>
          <w:p w14:paraId="5C8C2272" w14:textId="77777777" w:rsidR="00C35683" w:rsidRPr="001B7F5D" w:rsidRDefault="00C35683" w:rsidP="00C35683">
            <w:pPr>
              <w:pStyle w:val="Default"/>
              <w:rPr>
                <w:rFonts w:ascii="Times New Roman" w:hAnsi="Times New Roman" w:cs="Times New Roman"/>
                <w:sz w:val="20"/>
                <w:szCs w:val="20"/>
              </w:rPr>
            </w:pPr>
          </w:p>
          <w:p w14:paraId="07125D0A" w14:textId="77777777" w:rsidR="00C35683" w:rsidRPr="00215E33" w:rsidRDefault="00C35683" w:rsidP="00C35683">
            <w:pPr>
              <w:pStyle w:val="Default"/>
              <w:rPr>
                <w:rFonts w:ascii="Times New Roman" w:hAnsi="Times New Roman" w:cs="Times New Roman"/>
                <w:sz w:val="20"/>
                <w:szCs w:val="20"/>
              </w:rPr>
            </w:pPr>
            <w:r w:rsidRPr="00215E33">
              <w:rPr>
                <w:rFonts w:ascii="Times New Roman" w:hAnsi="Times New Roman" w:cs="Times New Roman"/>
                <w:sz w:val="20"/>
                <w:szCs w:val="20"/>
              </w:rPr>
              <w:t>Gospodarski subjekt ponudbi priloži:</w:t>
            </w:r>
          </w:p>
          <w:p w14:paraId="6687F224" w14:textId="794BA99C" w:rsidR="00C35683" w:rsidRPr="00215E33" w:rsidRDefault="00C35683" w:rsidP="00C35683">
            <w:pPr>
              <w:pStyle w:val="Default"/>
              <w:rPr>
                <w:rFonts w:ascii="Times New Roman" w:hAnsi="Times New Roman" w:cs="Times New Roman"/>
                <w:sz w:val="20"/>
                <w:szCs w:val="20"/>
              </w:rPr>
            </w:pPr>
            <w:r w:rsidRPr="00215E33">
              <w:rPr>
                <w:rFonts w:ascii="Times New Roman" w:hAnsi="Times New Roman" w:cs="Times New Roman"/>
                <w:sz w:val="20"/>
                <w:szCs w:val="20"/>
              </w:rPr>
              <w:t>- Kopije zahtevanih licenc</w:t>
            </w:r>
            <w:r>
              <w:rPr>
                <w:rFonts w:ascii="Times New Roman" w:hAnsi="Times New Roman" w:cs="Times New Roman"/>
                <w:sz w:val="20"/>
                <w:szCs w:val="20"/>
              </w:rPr>
              <w:t xml:space="preserve"> (priloga 7)</w:t>
            </w:r>
            <w:r w:rsidRPr="00215E33">
              <w:rPr>
                <w:rFonts w:ascii="Times New Roman" w:hAnsi="Times New Roman" w:cs="Times New Roman"/>
                <w:sz w:val="20"/>
                <w:szCs w:val="20"/>
              </w:rPr>
              <w:t xml:space="preserve">, </w:t>
            </w:r>
          </w:p>
          <w:p w14:paraId="5F4C11FE" w14:textId="77777777" w:rsidR="007F42CC" w:rsidRDefault="00C35683" w:rsidP="00C35683">
            <w:pPr>
              <w:pStyle w:val="Default"/>
              <w:rPr>
                <w:rFonts w:ascii="Times New Roman" w:hAnsi="Times New Roman" w:cs="Times New Roman"/>
                <w:sz w:val="20"/>
                <w:szCs w:val="20"/>
              </w:rPr>
            </w:pPr>
            <w:r w:rsidRPr="00215E33">
              <w:rPr>
                <w:rFonts w:ascii="Times New Roman" w:hAnsi="Times New Roman" w:cs="Times New Roman"/>
                <w:sz w:val="20"/>
                <w:szCs w:val="20"/>
              </w:rPr>
              <w:t xml:space="preserve">- </w:t>
            </w:r>
            <w:r w:rsidR="007F42CC">
              <w:rPr>
                <w:rFonts w:ascii="Times New Roman" w:hAnsi="Times New Roman" w:cs="Times New Roman"/>
                <w:sz w:val="20"/>
                <w:szCs w:val="20"/>
              </w:rPr>
              <w:t xml:space="preserve">Sklop 2: </w:t>
            </w:r>
          </w:p>
          <w:p w14:paraId="0861410C" w14:textId="101B538C" w:rsidR="00C35683" w:rsidRPr="00215E33" w:rsidRDefault="00C35683" w:rsidP="007F42CC">
            <w:pPr>
              <w:pStyle w:val="Default"/>
              <w:numPr>
                <w:ilvl w:val="0"/>
                <w:numId w:val="59"/>
              </w:numPr>
              <w:rPr>
                <w:rFonts w:ascii="Times New Roman" w:hAnsi="Times New Roman" w:cs="Times New Roman"/>
                <w:sz w:val="20"/>
                <w:szCs w:val="20"/>
              </w:rPr>
            </w:pPr>
            <w:r w:rsidRPr="00215E33">
              <w:rPr>
                <w:rFonts w:ascii="Times New Roman" w:hAnsi="Times New Roman" w:cs="Times New Roman"/>
                <w:sz w:val="20"/>
                <w:szCs w:val="20"/>
              </w:rPr>
              <w:t>dokazilo za oba varnostno nadzorna centra, da delujeta v skladu s SIST EN 50518</w:t>
            </w:r>
            <w:r>
              <w:rPr>
                <w:rFonts w:ascii="Times New Roman" w:hAnsi="Times New Roman" w:cs="Times New Roman"/>
                <w:sz w:val="20"/>
                <w:szCs w:val="20"/>
              </w:rPr>
              <w:t xml:space="preserve"> (priloga 7)</w:t>
            </w:r>
            <w:r w:rsidRPr="00215E33">
              <w:rPr>
                <w:rFonts w:ascii="Times New Roman" w:hAnsi="Times New Roman" w:cs="Times New Roman"/>
                <w:sz w:val="20"/>
                <w:szCs w:val="20"/>
              </w:rPr>
              <w:t xml:space="preserve">, </w:t>
            </w:r>
          </w:p>
          <w:p w14:paraId="16092767" w14:textId="7773B1F2" w:rsidR="00C35683" w:rsidRPr="0022154A" w:rsidRDefault="00C35683" w:rsidP="007F42CC">
            <w:pPr>
              <w:pStyle w:val="Default"/>
              <w:numPr>
                <w:ilvl w:val="0"/>
                <w:numId w:val="59"/>
              </w:numPr>
              <w:rPr>
                <w:rFonts w:ascii="Times New Roman" w:hAnsi="Times New Roman" w:cs="Times New Roman"/>
                <w:sz w:val="20"/>
                <w:szCs w:val="20"/>
              </w:rPr>
            </w:pPr>
            <w:r w:rsidRPr="007407F0">
              <w:rPr>
                <w:rFonts w:ascii="Times New Roman" w:hAnsi="Times New Roman" w:cs="Times New Roman"/>
                <w:sz w:val="20"/>
                <w:szCs w:val="20"/>
              </w:rPr>
              <w:t>v primeru drugih imetnikov licenc za VNC (primarni in/ali nadomestni) pogodbo o najemu varnostno nadzornega centra</w:t>
            </w:r>
            <w:r w:rsidRPr="00215E33">
              <w:rPr>
                <w:rFonts w:ascii="Times New Roman" w:hAnsi="Times New Roman" w:cs="Times New Roman"/>
                <w:sz w:val="20"/>
                <w:szCs w:val="20"/>
              </w:rPr>
              <w:t>.</w:t>
            </w:r>
            <w:r w:rsidRPr="001B7F5D">
              <w:rPr>
                <w:rFonts w:ascii="Times New Roman" w:hAnsi="Times New Roman" w:cs="Times New Roman"/>
                <w:sz w:val="20"/>
                <w:szCs w:val="20"/>
              </w:rPr>
              <w:t xml:space="preserve"> </w:t>
            </w:r>
          </w:p>
        </w:tc>
      </w:tr>
      <w:tr w:rsidR="00C35683" w:rsidRPr="0022154A" w14:paraId="0699977B" w14:textId="77777777" w:rsidTr="006A6D68">
        <w:tc>
          <w:tcPr>
            <w:tcW w:w="5244" w:type="dxa"/>
            <w:shd w:val="clear" w:color="auto" w:fill="F2F2F2" w:themeFill="background1" w:themeFillShade="F2"/>
          </w:tcPr>
          <w:p w14:paraId="4BB8817B" w14:textId="77777777" w:rsidR="00C35683" w:rsidRPr="007C22DC" w:rsidRDefault="00C35683" w:rsidP="00C35683">
            <w:pPr>
              <w:jc w:val="both"/>
              <w:rPr>
                <w:b/>
                <w:i w:val="0"/>
                <w:color w:val="000000" w:themeColor="text1"/>
                <w:sz w:val="20"/>
              </w:rPr>
            </w:pPr>
            <w:r w:rsidRPr="00733370">
              <w:rPr>
                <w:b/>
                <w:i w:val="0"/>
                <w:sz w:val="20"/>
              </w:rPr>
              <w:t xml:space="preserve">6. </w:t>
            </w:r>
            <w:r w:rsidRPr="007C22DC">
              <w:rPr>
                <w:b/>
                <w:i w:val="0"/>
                <w:color w:val="000000" w:themeColor="text1"/>
                <w:sz w:val="20"/>
              </w:rPr>
              <w:t>ZAVAROVANJE ODGOVORNOSTI</w:t>
            </w:r>
          </w:p>
          <w:p w14:paraId="004C2886" w14:textId="7050D2A3" w:rsidR="00C35683" w:rsidRPr="00D40B6C" w:rsidRDefault="00C35683" w:rsidP="00C35683">
            <w:pPr>
              <w:jc w:val="both"/>
              <w:rPr>
                <w:b/>
                <w:i w:val="0"/>
                <w:sz w:val="20"/>
                <w:highlight w:val="yellow"/>
              </w:rPr>
            </w:pPr>
            <w:r w:rsidRPr="001B7F5D">
              <w:rPr>
                <w:i w:val="0"/>
                <w:sz w:val="20"/>
                <w:szCs w:val="22"/>
              </w:rPr>
              <w:t>Gospodarski subjekt mora imeti zavarovano svojo odgovornost za škodo, ki bi utegnila nastati naročniku in tretjim osebam v zvezi z opravljanjem njegove dejavnosti</w:t>
            </w:r>
            <w:r w:rsidR="00AF7EC2">
              <w:rPr>
                <w:i w:val="0"/>
                <w:sz w:val="20"/>
                <w:szCs w:val="22"/>
              </w:rPr>
              <w:t xml:space="preserve"> za posamezen sklop</w:t>
            </w:r>
            <w:r w:rsidRPr="001B7F5D">
              <w:rPr>
                <w:i w:val="0"/>
                <w:sz w:val="20"/>
                <w:szCs w:val="22"/>
              </w:rPr>
              <w:t xml:space="preserve"> skladno z osnutki okvirnih sporazumov, ki so priloga te dokumentacije v zvezi z oddajo javnega naročila.</w:t>
            </w:r>
          </w:p>
        </w:tc>
        <w:tc>
          <w:tcPr>
            <w:tcW w:w="3998" w:type="dxa"/>
          </w:tcPr>
          <w:p w14:paraId="04BB522F" w14:textId="77777777" w:rsidR="00C35683" w:rsidRPr="001B7F5D" w:rsidRDefault="00C35683" w:rsidP="00C35683">
            <w:pPr>
              <w:rPr>
                <w:i w:val="0"/>
                <w:sz w:val="20"/>
              </w:rPr>
            </w:pPr>
            <w:r w:rsidRPr="001B7F5D">
              <w:rPr>
                <w:i w:val="0"/>
                <w:sz w:val="20"/>
              </w:rPr>
              <w:t>DOKAZILO:</w:t>
            </w:r>
          </w:p>
          <w:p w14:paraId="214C7CB7" w14:textId="77777777" w:rsidR="00C35683" w:rsidRPr="001B7F5D" w:rsidRDefault="00C35683" w:rsidP="00C35683">
            <w:pPr>
              <w:rPr>
                <w:i w:val="0"/>
                <w:sz w:val="20"/>
              </w:rPr>
            </w:pPr>
            <w:r w:rsidRPr="001B7F5D">
              <w:rPr>
                <w:i w:val="0"/>
                <w:sz w:val="20"/>
              </w:rPr>
              <w:t>Izpolnjen ESPD obrazec.</w:t>
            </w:r>
          </w:p>
          <w:p w14:paraId="0E593DB4" w14:textId="77777777" w:rsidR="00C35683" w:rsidRPr="001B7F5D" w:rsidRDefault="00C35683" w:rsidP="00C35683">
            <w:pPr>
              <w:rPr>
                <w:i w:val="0"/>
                <w:sz w:val="20"/>
              </w:rPr>
            </w:pPr>
          </w:p>
          <w:p w14:paraId="10A0DF0C" w14:textId="358CEA6C" w:rsidR="00C35683" w:rsidRPr="005F190A" w:rsidRDefault="00C35683" w:rsidP="00C35683">
            <w:pPr>
              <w:jc w:val="both"/>
              <w:rPr>
                <w:i w:val="0"/>
                <w:sz w:val="20"/>
              </w:rPr>
            </w:pPr>
            <w:r w:rsidRPr="001B7F5D">
              <w:rPr>
                <w:i w:val="0"/>
                <w:sz w:val="20"/>
              </w:rPr>
              <w:t>Izbrani gospodarski subjekt</w:t>
            </w:r>
            <w:r w:rsidR="00AF7EC2">
              <w:rPr>
                <w:i w:val="0"/>
                <w:sz w:val="20"/>
              </w:rPr>
              <w:t xml:space="preserve"> za posamezen sklop</w:t>
            </w:r>
            <w:r w:rsidRPr="001B7F5D">
              <w:rPr>
                <w:i w:val="0"/>
                <w:sz w:val="20"/>
              </w:rPr>
              <w:t xml:space="preserve"> bo moral najkasneje v 15 (petnajstih) dneh od sklenitve okvirnega sporazuma naročniku predložiti kopijo veljavne zavarovalne pogodbe (police).</w:t>
            </w:r>
          </w:p>
        </w:tc>
      </w:tr>
      <w:tr w:rsidR="00C35683" w:rsidRPr="0022154A" w14:paraId="1A3372CB" w14:textId="77777777" w:rsidTr="006A6D68">
        <w:tc>
          <w:tcPr>
            <w:tcW w:w="5244" w:type="dxa"/>
            <w:shd w:val="clear" w:color="auto" w:fill="F2F2F2" w:themeFill="background1" w:themeFillShade="F2"/>
          </w:tcPr>
          <w:p w14:paraId="4D5509C9" w14:textId="77777777" w:rsidR="00C35683" w:rsidRPr="00062F53" w:rsidRDefault="00C35683" w:rsidP="00C35683">
            <w:pPr>
              <w:jc w:val="both"/>
              <w:rPr>
                <w:b/>
                <w:bCs/>
                <w:i w:val="0"/>
                <w:iCs/>
                <w:sz w:val="20"/>
              </w:rPr>
            </w:pPr>
            <w:r w:rsidRPr="00062F53">
              <w:rPr>
                <w:b/>
                <w:bCs/>
                <w:i w:val="0"/>
                <w:iCs/>
                <w:sz w:val="20"/>
              </w:rPr>
              <w:t>7. Gospodarski subjekt mora</w:t>
            </w:r>
            <w:r w:rsidRPr="00062F53">
              <w:rPr>
                <w:b/>
                <w:bCs/>
                <w:i w:val="0"/>
                <w:iCs/>
                <w:color w:val="1F497D"/>
                <w:sz w:val="20"/>
              </w:rPr>
              <w:t xml:space="preserve"> </w:t>
            </w:r>
            <w:r w:rsidRPr="00062F53">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526539C6" w14:textId="07FF96C5" w:rsidR="00C35683" w:rsidRPr="00062F53" w:rsidRDefault="00C35683" w:rsidP="00323F31">
            <w:pPr>
              <w:jc w:val="both"/>
              <w:rPr>
                <w:b/>
                <w:i w:val="0"/>
                <w:sz w:val="20"/>
              </w:rPr>
            </w:pPr>
            <w:r w:rsidRPr="00062F53">
              <w:rPr>
                <w:i w:val="0"/>
                <w:sz w:val="20"/>
              </w:rPr>
              <w:t xml:space="preserve">V primeru skupne </w:t>
            </w:r>
            <w:r w:rsidR="00323F31">
              <w:rPr>
                <w:i w:val="0"/>
                <w:sz w:val="20"/>
              </w:rPr>
              <w:t>ponudb</w:t>
            </w:r>
            <w:r w:rsidRPr="00062F53">
              <w:rPr>
                <w:i w:val="0"/>
                <w:sz w:val="20"/>
              </w:rPr>
              <w:t>e mora pogoj izpolniti vsak izmed partnerjev in vsi v p</w:t>
            </w:r>
            <w:r w:rsidR="00323F31">
              <w:rPr>
                <w:i w:val="0"/>
                <w:sz w:val="20"/>
              </w:rPr>
              <w:t>onudb</w:t>
            </w:r>
            <w:r w:rsidRPr="00062F53">
              <w:rPr>
                <w:i w:val="0"/>
                <w:sz w:val="20"/>
              </w:rPr>
              <w:t>i nominirani podizvajalci, ter drugi subjekti, katerih zmogljivosti uporabi gospodarski subjekt glede izpolnjevanja pogojev v zvezi z ekonomskim in finančnim položajem ter tehnično in strokovno sposobnostjo (v skladu z 81. členom ZJN-3).</w:t>
            </w:r>
          </w:p>
        </w:tc>
        <w:tc>
          <w:tcPr>
            <w:tcW w:w="3998" w:type="dxa"/>
            <w:vAlign w:val="center"/>
          </w:tcPr>
          <w:p w14:paraId="106649AF" w14:textId="77777777" w:rsidR="00C35683" w:rsidRPr="00062F53" w:rsidRDefault="00C35683" w:rsidP="00C35683">
            <w:pPr>
              <w:pStyle w:val="Default"/>
              <w:rPr>
                <w:rFonts w:ascii="Times New Roman" w:hAnsi="Times New Roman" w:cs="Times New Roman"/>
                <w:sz w:val="20"/>
                <w:szCs w:val="20"/>
              </w:rPr>
            </w:pPr>
            <w:r w:rsidRPr="00062F53">
              <w:rPr>
                <w:rFonts w:ascii="Times New Roman" w:hAnsi="Times New Roman" w:cs="Times New Roman"/>
                <w:sz w:val="20"/>
                <w:szCs w:val="20"/>
              </w:rPr>
              <w:t>DOKAZILO:</w:t>
            </w:r>
          </w:p>
          <w:p w14:paraId="3F256F81" w14:textId="4158FE40" w:rsidR="00C35683" w:rsidRPr="00062F53" w:rsidRDefault="00C35683" w:rsidP="00C35683">
            <w:pPr>
              <w:pStyle w:val="Odstavekseznama"/>
              <w:numPr>
                <w:ilvl w:val="0"/>
                <w:numId w:val="23"/>
              </w:numPr>
              <w:rPr>
                <w:sz w:val="20"/>
              </w:rPr>
            </w:pPr>
            <w:r w:rsidRPr="00062F53">
              <w:rPr>
                <w:i w:val="0"/>
                <w:sz w:val="20"/>
              </w:rPr>
              <w:t xml:space="preserve">Izjava fizične osebe oziroma odgovorne osebe poslovnega subjekta o nepovezanosti s funkcionarjem ali njegovim družinskim članom (priloga </w:t>
            </w:r>
            <w:r>
              <w:rPr>
                <w:i w:val="0"/>
                <w:sz w:val="20"/>
              </w:rPr>
              <w:t>13</w:t>
            </w:r>
            <w:r w:rsidRPr="00062F53">
              <w:rPr>
                <w:i w:val="0"/>
                <w:sz w:val="20"/>
              </w:rPr>
              <w:t>).</w:t>
            </w:r>
          </w:p>
        </w:tc>
      </w:tr>
    </w:tbl>
    <w:p w14:paraId="42C7A1CC" w14:textId="77777777" w:rsidR="00C472AB" w:rsidRPr="00273A05" w:rsidRDefault="00C472AB" w:rsidP="00520112">
      <w:pPr>
        <w:pStyle w:val="Glava"/>
        <w:tabs>
          <w:tab w:val="clear" w:pos="4536"/>
          <w:tab w:val="clear" w:pos="9072"/>
        </w:tabs>
        <w:ind w:left="1080"/>
        <w:jc w:val="both"/>
        <w:rPr>
          <w:i w:val="0"/>
          <w:sz w:val="16"/>
          <w:szCs w:val="16"/>
        </w:rPr>
      </w:pPr>
    </w:p>
    <w:p w14:paraId="7F96F6F5" w14:textId="77777777" w:rsidR="00FF4C00" w:rsidRPr="00D40B6C" w:rsidRDefault="00FF4C00" w:rsidP="007564BD">
      <w:pPr>
        <w:pStyle w:val="Glava"/>
        <w:tabs>
          <w:tab w:val="clear" w:pos="4536"/>
          <w:tab w:val="clear" w:pos="9072"/>
        </w:tabs>
        <w:ind w:left="1134"/>
        <w:jc w:val="both"/>
        <w:rPr>
          <w:i w:val="0"/>
          <w:sz w:val="22"/>
          <w:szCs w:val="22"/>
          <w:highlight w:val="yellow"/>
        </w:rPr>
      </w:pPr>
    </w:p>
    <w:p w14:paraId="5D8D0BC4"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0709344D" w14:textId="77777777" w:rsidR="00ED0823" w:rsidRPr="00A54E1A" w:rsidRDefault="00ED0823" w:rsidP="00ED0823">
      <w:pPr>
        <w:pStyle w:val="Glava"/>
        <w:tabs>
          <w:tab w:val="clear" w:pos="4536"/>
          <w:tab w:val="clear" w:pos="9072"/>
        </w:tabs>
        <w:ind w:left="1080"/>
        <w:jc w:val="both"/>
        <w:rPr>
          <w:i w:val="0"/>
          <w:sz w:val="22"/>
          <w:szCs w:val="22"/>
        </w:rPr>
      </w:pPr>
    </w:p>
    <w:p w14:paraId="240146A6" w14:textId="385E6521" w:rsidR="005808CE" w:rsidRPr="00074242" w:rsidRDefault="005808CE" w:rsidP="005808CE">
      <w:pPr>
        <w:ind w:left="1134"/>
        <w:jc w:val="both"/>
        <w:rPr>
          <w:b/>
          <w:i w:val="0"/>
          <w:sz w:val="22"/>
          <w:szCs w:val="22"/>
        </w:rPr>
      </w:pPr>
      <w:r w:rsidRPr="00074242">
        <w:rPr>
          <w:i w:val="0"/>
          <w:sz w:val="22"/>
          <w:szCs w:val="22"/>
        </w:rPr>
        <w:t xml:space="preserve">Merilo za izbiro </w:t>
      </w:r>
      <w:r>
        <w:rPr>
          <w:i w:val="0"/>
          <w:sz w:val="22"/>
          <w:szCs w:val="22"/>
        </w:rPr>
        <w:t xml:space="preserve">pri vsakem sklopu </w:t>
      </w:r>
      <w:r w:rsidRPr="00074242">
        <w:rPr>
          <w:i w:val="0"/>
          <w:sz w:val="22"/>
          <w:szCs w:val="22"/>
        </w:rPr>
        <w:t xml:space="preserve">je </w:t>
      </w:r>
      <w:r w:rsidRPr="00074242">
        <w:rPr>
          <w:b/>
          <w:i w:val="0"/>
          <w:sz w:val="22"/>
          <w:szCs w:val="22"/>
        </w:rPr>
        <w:t>ekonomsko najugodnejša ponudba</w:t>
      </w:r>
      <w:r>
        <w:rPr>
          <w:b/>
          <w:i w:val="0"/>
          <w:sz w:val="22"/>
          <w:szCs w:val="22"/>
        </w:rPr>
        <w:t xml:space="preserve"> za posamez</w:t>
      </w:r>
      <w:r w:rsidR="00AF7EC2">
        <w:rPr>
          <w:b/>
          <w:i w:val="0"/>
          <w:sz w:val="22"/>
          <w:szCs w:val="22"/>
        </w:rPr>
        <w:t>en</w:t>
      </w:r>
      <w:r>
        <w:rPr>
          <w:b/>
          <w:i w:val="0"/>
          <w:sz w:val="22"/>
          <w:szCs w:val="22"/>
        </w:rPr>
        <w:t xml:space="preserve"> sklop</w:t>
      </w:r>
      <w:r w:rsidRPr="00074242">
        <w:rPr>
          <w:i w:val="0"/>
          <w:sz w:val="22"/>
          <w:szCs w:val="22"/>
        </w:rPr>
        <w:t xml:space="preserve">, </w:t>
      </w:r>
      <w:r>
        <w:rPr>
          <w:i w:val="0"/>
          <w:sz w:val="22"/>
          <w:szCs w:val="22"/>
        </w:rPr>
        <w:t xml:space="preserve">in </w:t>
      </w:r>
      <w:r w:rsidRPr="00074242">
        <w:rPr>
          <w:i w:val="0"/>
          <w:sz w:val="22"/>
          <w:szCs w:val="22"/>
        </w:rPr>
        <w:t>se določi na podlagi v nadaljevanju navedenih meril</w:t>
      </w:r>
      <w:r>
        <w:rPr>
          <w:i w:val="0"/>
          <w:sz w:val="22"/>
          <w:szCs w:val="22"/>
        </w:rPr>
        <w:t xml:space="preserve">. </w:t>
      </w:r>
    </w:p>
    <w:p w14:paraId="600018C8" w14:textId="77777777" w:rsidR="005808CE" w:rsidRPr="00074242" w:rsidRDefault="005808CE" w:rsidP="005808CE">
      <w:pPr>
        <w:ind w:left="1134"/>
        <w:jc w:val="both"/>
        <w:rPr>
          <w:i w:val="0"/>
          <w:sz w:val="22"/>
          <w:szCs w:val="22"/>
        </w:rPr>
      </w:pPr>
      <w:r w:rsidRPr="00074242">
        <w:rPr>
          <w:i w:val="0"/>
          <w:sz w:val="22"/>
          <w:szCs w:val="22"/>
        </w:rPr>
        <w:t>Pri ocenjevanju ponudb bo naročnik upošteval samo ponudbe, ki izpolnjujejo vse pogoje.</w:t>
      </w:r>
    </w:p>
    <w:p w14:paraId="7EC39F9F" w14:textId="77777777" w:rsidR="005808CE" w:rsidRPr="00074242" w:rsidRDefault="005808CE" w:rsidP="005808CE">
      <w:pPr>
        <w:ind w:left="1134"/>
        <w:rPr>
          <w:i w:val="0"/>
          <w:sz w:val="22"/>
          <w:szCs w:val="22"/>
        </w:rPr>
      </w:pPr>
      <w:r w:rsidRPr="00074242">
        <w:rPr>
          <w:i w:val="0"/>
          <w:sz w:val="22"/>
          <w:szCs w:val="22"/>
        </w:rPr>
        <w:t>Davek na dodano vrednost (DDV) mora biti prikazan ločeno.</w:t>
      </w:r>
    </w:p>
    <w:p w14:paraId="30EBE999" w14:textId="77777777" w:rsidR="001B7F5D" w:rsidRDefault="001B7F5D" w:rsidP="001B7F5D">
      <w:pPr>
        <w:ind w:left="392" w:firstLine="708"/>
        <w:rPr>
          <w:i w:val="0"/>
          <w:sz w:val="22"/>
          <w:szCs w:val="22"/>
        </w:rPr>
      </w:pPr>
    </w:p>
    <w:p w14:paraId="30CE6974" w14:textId="30BCC46E" w:rsidR="001B7F5D" w:rsidRDefault="001B7F5D" w:rsidP="001B7F5D">
      <w:pPr>
        <w:ind w:left="284" w:firstLine="709"/>
        <w:jc w:val="both"/>
        <w:rPr>
          <w:b/>
          <w:i w:val="0"/>
          <w:sz w:val="22"/>
          <w:szCs w:val="22"/>
        </w:rPr>
      </w:pPr>
      <w:r w:rsidRPr="00074242">
        <w:rPr>
          <w:b/>
          <w:i w:val="0"/>
          <w:sz w:val="22"/>
          <w:szCs w:val="22"/>
        </w:rPr>
        <w:t xml:space="preserve">Merila za izbor: </w:t>
      </w:r>
    </w:p>
    <w:p w14:paraId="54C86BFA" w14:textId="77777777" w:rsidR="00BF440B" w:rsidRDefault="00BF440B" w:rsidP="001B7F5D">
      <w:pPr>
        <w:ind w:left="284" w:firstLine="709"/>
        <w:jc w:val="both"/>
        <w:rPr>
          <w:b/>
          <w:i w:val="0"/>
          <w:sz w:val="22"/>
          <w:szCs w:val="22"/>
        </w:rPr>
      </w:pPr>
    </w:p>
    <w:p w14:paraId="79B04A46" w14:textId="352F8A52" w:rsidR="001B7F5D" w:rsidRDefault="00BF440B" w:rsidP="001B7F5D">
      <w:pPr>
        <w:ind w:left="284" w:firstLine="709"/>
        <w:jc w:val="both"/>
        <w:rPr>
          <w:b/>
          <w:i w:val="0"/>
          <w:sz w:val="22"/>
          <w:szCs w:val="22"/>
        </w:rPr>
      </w:pPr>
      <w:r w:rsidRPr="00BF440B">
        <w:rPr>
          <w:b/>
          <w:i w:val="0"/>
          <w:sz w:val="22"/>
          <w:szCs w:val="22"/>
        </w:rPr>
        <w:t>SKLOP 1: Fizično varovanje in prevoz denarja</w:t>
      </w:r>
      <w:r>
        <w:rPr>
          <w:b/>
          <w:i w:val="0"/>
          <w:sz w:val="22"/>
          <w:szCs w:val="22"/>
        </w:rPr>
        <w:t xml:space="preserve"> in </w:t>
      </w:r>
      <w:r w:rsidRPr="00BF440B">
        <w:rPr>
          <w:b/>
          <w:i w:val="0"/>
          <w:sz w:val="22"/>
          <w:szCs w:val="22"/>
        </w:rPr>
        <w:t>SKLOP 2: Tehnično varovanje</w:t>
      </w:r>
    </w:p>
    <w:p w14:paraId="27556F45" w14:textId="77777777" w:rsidR="00BF440B" w:rsidRDefault="00BF440B" w:rsidP="001B7F5D">
      <w:pPr>
        <w:ind w:left="284" w:firstLine="709"/>
        <w:jc w:val="both"/>
        <w:rPr>
          <w:b/>
          <w:i w:val="0"/>
          <w:sz w:val="22"/>
          <w:szCs w:val="22"/>
        </w:rPr>
      </w:pPr>
    </w:p>
    <w:tbl>
      <w:tblPr>
        <w:tblStyle w:val="Tabelamrea"/>
        <w:tblW w:w="8936" w:type="dxa"/>
        <w:tblInd w:w="1129" w:type="dxa"/>
        <w:tblLook w:val="04A0" w:firstRow="1" w:lastRow="0" w:firstColumn="1" w:lastColumn="0" w:noHBand="0" w:noVBand="1"/>
      </w:tblPr>
      <w:tblGrid>
        <w:gridCol w:w="709"/>
        <w:gridCol w:w="7053"/>
        <w:gridCol w:w="1174"/>
      </w:tblGrid>
      <w:tr w:rsidR="001B7F5D" w14:paraId="2B22D993" w14:textId="77777777" w:rsidTr="006C12D2">
        <w:trPr>
          <w:trHeight w:val="502"/>
        </w:trPr>
        <w:tc>
          <w:tcPr>
            <w:tcW w:w="709" w:type="dxa"/>
          </w:tcPr>
          <w:p w14:paraId="7B1E560A" w14:textId="77777777" w:rsidR="001B7F5D" w:rsidRDefault="001B7F5D" w:rsidP="006C12D2">
            <w:pPr>
              <w:jc w:val="both"/>
              <w:rPr>
                <w:b/>
                <w:i w:val="0"/>
                <w:sz w:val="22"/>
                <w:szCs w:val="22"/>
              </w:rPr>
            </w:pPr>
          </w:p>
        </w:tc>
        <w:tc>
          <w:tcPr>
            <w:tcW w:w="7053" w:type="dxa"/>
            <w:vAlign w:val="center"/>
          </w:tcPr>
          <w:p w14:paraId="55D7AC27" w14:textId="77777777" w:rsidR="001B7F5D" w:rsidRDefault="001B7F5D" w:rsidP="006C12D2">
            <w:pPr>
              <w:rPr>
                <w:b/>
                <w:i w:val="0"/>
                <w:sz w:val="22"/>
                <w:szCs w:val="22"/>
              </w:rPr>
            </w:pPr>
            <w:r>
              <w:rPr>
                <w:b/>
                <w:i w:val="0"/>
                <w:sz w:val="22"/>
                <w:szCs w:val="22"/>
              </w:rPr>
              <w:t>Merila za ocenjevanje ponudb</w:t>
            </w:r>
          </w:p>
        </w:tc>
        <w:tc>
          <w:tcPr>
            <w:tcW w:w="1174" w:type="dxa"/>
          </w:tcPr>
          <w:p w14:paraId="4DF42B02" w14:textId="77777777" w:rsidR="001B7F5D" w:rsidRDefault="001B7F5D" w:rsidP="006C12D2">
            <w:pPr>
              <w:jc w:val="both"/>
              <w:rPr>
                <w:b/>
                <w:i w:val="0"/>
                <w:sz w:val="22"/>
                <w:szCs w:val="22"/>
              </w:rPr>
            </w:pPr>
            <w:r>
              <w:rPr>
                <w:b/>
                <w:i w:val="0"/>
                <w:sz w:val="22"/>
                <w:szCs w:val="22"/>
              </w:rPr>
              <w:t>Število točk</w:t>
            </w:r>
          </w:p>
        </w:tc>
      </w:tr>
      <w:tr w:rsidR="001B7F5D" w14:paraId="51959099" w14:textId="77777777" w:rsidTr="006C12D2">
        <w:trPr>
          <w:trHeight w:val="624"/>
        </w:trPr>
        <w:tc>
          <w:tcPr>
            <w:tcW w:w="709" w:type="dxa"/>
            <w:vAlign w:val="center"/>
          </w:tcPr>
          <w:p w14:paraId="73019AD1" w14:textId="77777777" w:rsidR="001B7F5D" w:rsidRDefault="001B7F5D" w:rsidP="006C12D2">
            <w:pPr>
              <w:jc w:val="center"/>
              <w:rPr>
                <w:i w:val="0"/>
                <w:sz w:val="22"/>
                <w:szCs w:val="22"/>
              </w:rPr>
            </w:pPr>
            <w:r>
              <w:rPr>
                <w:i w:val="0"/>
                <w:sz w:val="22"/>
                <w:szCs w:val="22"/>
              </w:rPr>
              <w:t>A</w:t>
            </w:r>
          </w:p>
        </w:tc>
        <w:tc>
          <w:tcPr>
            <w:tcW w:w="7053" w:type="dxa"/>
            <w:vAlign w:val="center"/>
          </w:tcPr>
          <w:p w14:paraId="1F9D2988" w14:textId="7822AF0B" w:rsidR="001B7F5D" w:rsidRPr="0084510E" w:rsidRDefault="001B7F5D" w:rsidP="00870A59">
            <w:pPr>
              <w:rPr>
                <w:i w:val="0"/>
                <w:sz w:val="22"/>
                <w:szCs w:val="22"/>
              </w:rPr>
            </w:pPr>
            <w:r>
              <w:rPr>
                <w:i w:val="0"/>
                <w:sz w:val="22"/>
                <w:szCs w:val="22"/>
              </w:rPr>
              <w:t xml:space="preserve">Skupna cena v EUR brez DDV (za predvideno </w:t>
            </w:r>
            <w:r w:rsidRPr="009F0480">
              <w:rPr>
                <w:i w:val="0"/>
                <w:sz w:val="22"/>
                <w:szCs w:val="22"/>
              </w:rPr>
              <w:t>štiriletno</w:t>
            </w:r>
            <w:r>
              <w:rPr>
                <w:i w:val="0"/>
                <w:sz w:val="22"/>
                <w:szCs w:val="22"/>
              </w:rPr>
              <w:t xml:space="preserve"> količino) (T </w:t>
            </w:r>
            <w:r w:rsidRPr="00651648">
              <w:rPr>
                <w:i w:val="0"/>
                <w:sz w:val="22"/>
                <w:szCs w:val="22"/>
                <w:vertAlign w:val="subscript"/>
              </w:rPr>
              <w:t>cena</w:t>
            </w:r>
            <w:r>
              <w:rPr>
                <w:i w:val="0"/>
                <w:sz w:val="22"/>
                <w:szCs w:val="22"/>
              </w:rPr>
              <w:t>)</w:t>
            </w:r>
            <w:r w:rsidR="005808CE">
              <w:rPr>
                <w:i w:val="0"/>
                <w:sz w:val="22"/>
                <w:szCs w:val="22"/>
              </w:rPr>
              <w:t xml:space="preserve"> za posamezen sklop</w:t>
            </w:r>
          </w:p>
        </w:tc>
        <w:tc>
          <w:tcPr>
            <w:tcW w:w="1174" w:type="dxa"/>
          </w:tcPr>
          <w:p w14:paraId="6B4F0592" w14:textId="77777777" w:rsidR="001B7F5D" w:rsidRDefault="001B7F5D" w:rsidP="006C12D2">
            <w:pPr>
              <w:jc w:val="both"/>
              <w:rPr>
                <w:b/>
                <w:i w:val="0"/>
                <w:sz w:val="22"/>
                <w:szCs w:val="22"/>
              </w:rPr>
            </w:pPr>
            <w:r>
              <w:rPr>
                <w:b/>
                <w:i w:val="0"/>
                <w:sz w:val="22"/>
                <w:szCs w:val="22"/>
              </w:rPr>
              <w:t>90 točk</w:t>
            </w:r>
          </w:p>
        </w:tc>
      </w:tr>
      <w:tr w:rsidR="001B7F5D" w14:paraId="138668C9" w14:textId="77777777" w:rsidTr="006C12D2">
        <w:trPr>
          <w:trHeight w:val="312"/>
        </w:trPr>
        <w:tc>
          <w:tcPr>
            <w:tcW w:w="709" w:type="dxa"/>
            <w:vMerge w:val="restart"/>
            <w:vAlign w:val="center"/>
          </w:tcPr>
          <w:p w14:paraId="71D92069" w14:textId="77777777" w:rsidR="001B7F5D" w:rsidRDefault="001B7F5D" w:rsidP="006C12D2">
            <w:pPr>
              <w:jc w:val="center"/>
              <w:rPr>
                <w:i w:val="0"/>
                <w:sz w:val="22"/>
                <w:szCs w:val="22"/>
              </w:rPr>
            </w:pPr>
            <w:r>
              <w:rPr>
                <w:i w:val="0"/>
                <w:sz w:val="22"/>
                <w:szCs w:val="22"/>
              </w:rPr>
              <w:t>B</w:t>
            </w:r>
          </w:p>
        </w:tc>
        <w:tc>
          <w:tcPr>
            <w:tcW w:w="7053" w:type="dxa"/>
            <w:vAlign w:val="center"/>
          </w:tcPr>
          <w:p w14:paraId="31BD4C63" w14:textId="77777777" w:rsidR="001B7F5D" w:rsidRDefault="001B7F5D" w:rsidP="006C12D2">
            <w:pPr>
              <w:rPr>
                <w:i w:val="0"/>
                <w:sz w:val="22"/>
                <w:szCs w:val="22"/>
              </w:rPr>
            </w:pPr>
            <w:r>
              <w:rPr>
                <w:i w:val="0"/>
                <w:sz w:val="22"/>
                <w:szCs w:val="22"/>
              </w:rPr>
              <w:t>Delež zaposlenih mladih (T</w:t>
            </w:r>
            <w:r>
              <w:rPr>
                <w:i w:val="0"/>
                <w:sz w:val="22"/>
                <w:szCs w:val="22"/>
                <w:vertAlign w:val="subscript"/>
              </w:rPr>
              <w:t>ZM</w:t>
            </w:r>
            <w:r>
              <w:rPr>
                <w:i w:val="0"/>
                <w:sz w:val="22"/>
                <w:szCs w:val="22"/>
              </w:rPr>
              <w:t>)</w:t>
            </w:r>
          </w:p>
        </w:tc>
        <w:tc>
          <w:tcPr>
            <w:tcW w:w="1174" w:type="dxa"/>
          </w:tcPr>
          <w:p w14:paraId="46284FB3" w14:textId="5BFE0B19" w:rsidR="001B7F5D" w:rsidRDefault="00BF440B" w:rsidP="00BF440B">
            <w:pPr>
              <w:jc w:val="both"/>
              <w:rPr>
                <w:b/>
                <w:i w:val="0"/>
                <w:sz w:val="22"/>
                <w:szCs w:val="22"/>
              </w:rPr>
            </w:pPr>
            <w:r>
              <w:rPr>
                <w:b/>
                <w:i w:val="0"/>
                <w:sz w:val="22"/>
                <w:szCs w:val="22"/>
              </w:rPr>
              <w:t>7</w:t>
            </w:r>
            <w:r w:rsidR="001B7F5D">
              <w:rPr>
                <w:b/>
                <w:i w:val="0"/>
                <w:sz w:val="22"/>
                <w:szCs w:val="22"/>
              </w:rPr>
              <w:t xml:space="preserve"> točk</w:t>
            </w:r>
          </w:p>
        </w:tc>
      </w:tr>
      <w:tr w:rsidR="001B7F5D" w14:paraId="711F01EC" w14:textId="77777777" w:rsidTr="006C12D2">
        <w:trPr>
          <w:trHeight w:val="337"/>
        </w:trPr>
        <w:tc>
          <w:tcPr>
            <w:tcW w:w="709" w:type="dxa"/>
            <w:vMerge/>
          </w:tcPr>
          <w:p w14:paraId="266EA9EF" w14:textId="77777777" w:rsidR="001B7F5D" w:rsidRDefault="001B7F5D" w:rsidP="006C12D2">
            <w:pPr>
              <w:jc w:val="both"/>
              <w:rPr>
                <w:i w:val="0"/>
                <w:sz w:val="22"/>
                <w:szCs w:val="22"/>
              </w:rPr>
            </w:pPr>
          </w:p>
        </w:tc>
        <w:tc>
          <w:tcPr>
            <w:tcW w:w="7053" w:type="dxa"/>
            <w:vAlign w:val="center"/>
          </w:tcPr>
          <w:p w14:paraId="7E79F12A" w14:textId="77777777" w:rsidR="001B7F5D" w:rsidRDefault="001B7F5D" w:rsidP="006C12D2">
            <w:pPr>
              <w:rPr>
                <w:i w:val="0"/>
                <w:sz w:val="22"/>
                <w:szCs w:val="22"/>
              </w:rPr>
            </w:pPr>
            <w:r>
              <w:rPr>
                <w:i w:val="0"/>
                <w:sz w:val="22"/>
                <w:szCs w:val="22"/>
              </w:rPr>
              <w:t>Delež zaposlenih starejših (T</w:t>
            </w:r>
            <w:r>
              <w:rPr>
                <w:i w:val="0"/>
                <w:sz w:val="22"/>
                <w:szCs w:val="22"/>
                <w:vertAlign w:val="subscript"/>
              </w:rPr>
              <w:t>ZS</w:t>
            </w:r>
            <w:r>
              <w:rPr>
                <w:i w:val="0"/>
                <w:sz w:val="22"/>
                <w:szCs w:val="22"/>
              </w:rPr>
              <w:t>)</w:t>
            </w:r>
          </w:p>
        </w:tc>
        <w:tc>
          <w:tcPr>
            <w:tcW w:w="1174" w:type="dxa"/>
          </w:tcPr>
          <w:p w14:paraId="2725D311" w14:textId="4A698505" w:rsidR="001B7F5D" w:rsidRDefault="00BF440B" w:rsidP="006C12D2">
            <w:pPr>
              <w:jc w:val="both"/>
              <w:rPr>
                <w:b/>
                <w:i w:val="0"/>
                <w:sz w:val="22"/>
                <w:szCs w:val="22"/>
              </w:rPr>
            </w:pPr>
            <w:r>
              <w:rPr>
                <w:b/>
                <w:i w:val="0"/>
                <w:sz w:val="22"/>
                <w:szCs w:val="22"/>
              </w:rPr>
              <w:t>3</w:t>
            </w:r>
            <w:r w:rsidR="001B7F5D">
              <w:rPr>
                <w:b/>
                <w:i w:val="0"/>
                <w:sz w:val="22"/>
                <w:szCs w:val="22"/>
              </w:rPr>
              <w:t xml:space="preserve"> točk</w:t>
            </w:r>
            <w:r>
              <w:rPr>
                <w:b/>
                <w:i w:val="0"/>
                <w:sz w:val="22"/>
                <w:szCs w:val="22"/>
              </w:rPr>
              <w:t>e</w:t>
            </w:r>
          </w:p>
        </w:tc>
      </w:tr>
      <w:tr w:rsidR="001B7F5D" w14:paraId="02FADC23" w14:textId="77777777" w:rsidTr="006C12D2">
        <w:trPr>
          <w:trHeight w:val="312"/>
        </w:trPr>
        <w:tc>
          <w:tcPr>
            <w:tcW w:w="709" w:type="dxa"/>
          </w:tcPr>
          <w:p w14:paraId="4D99B744" w14:textId="77777777" w:rsidR="001B7F5D" w:rsidRDefault="001B7F5D" w:rsidP="006C12D2">
            <w:pPr>
              <w:jc w:val="both"/>
              <w:rPr>
                <w:i w:val="0"/>
                <w:sz w:val="22"/>
                <w:szCs w:val="22"/>
              </w:rPr>
            </w:pPr>
          </w:p>
        </w:tc>
        <w:tc>
          <w:tcPr>
            <w:tcW w:w="7053" w:type="dxa"/>
            <w:vAlign w:val="center"/>
          </w:tcPr>
          <w:p w14:paraId="1D188159" w14:textId="77777777" w:rsidR="001B7F5D" w:rsidRPr="00651648" w:rsidRDefault="001B7F5D" w:rsidP="006C12D2">
            <w:pPr>
              <w:rPr>
                <w:i w:val="0"/>
                <w:sz w:val="22"/>
                <w:szCs w:val="22"/>
              </w:rPr>
            </w:pPr>
            <w:r>
              <w:rPr>
                <w:i w:val="0"/>
                <w:sz w:val="22"/>
                <w:szCs w:val="22"/>
              </w:rPr>
              <w:t xml:space="preserve">Skupaj (T </w:t>
            </w:r>
            <w:r w:rsidRPr="00651648">
              <w:rPr>
                <w:i w:val="0"/>
                <w:sz w:val="22"/>
                <w:szCs w:val="22"/>
                <w:vertAlign w:val="subscript"/>
              </w:rPr>
              <w:t>skupaj</w:t>
            </w:r>
            <w:r>
              <w:rPr>
                <w:i w:val="0"/>
                <w:sz w:val="22"/>
                <w:szCs w:val="22"/>
              </w:rPr>
              <w:t>)</w:t>
            </w:r>
          </w:p>
        </w:tc>
        <w:tc>
          <w:tcPr>
            <w:tcW w:w="1174" w:type="dxa"/>
          </w:tcPr>
          <w:p w14:paraId="5026FE69" w14:textId="77777777" w:rsidR="001B7F5D" w:rsidRDefault="001B7F5D" w:rsidP="006C12D2">
            <w:pPr>
              <w:jc w:val="both"/>
              <w:rPr>
                <w:b/>
                <w:i w:val="0"/>
                <w:sz w:val="22"/>
                <w:szCs w:val="22"/>
              </w:rPr>
            </w:pPr>
            <w:r>
              <w:rPr>
                <w:b/>
                <w:i w:val="0"/>
                <w:sz w:val="22"/>
                <w:szCs w:val="22"/>
              </w:rPr>
              <w:t>100 točk</w:t>
            </w:r>
          </w:p>
        </w:tc>
      </w:tr>
    </w:tbl>
    <w:p w14:paraId="6CDBE3F5" w14:textId="77777777" w:rsidR="00BF5FE1" w:rsidRPr="00A54E1A" w:rsidRDefault="00BF5FE1" w:rsidP="00BF5FE1">
      <w:pPr>
        <w:ind w:left="1080"/>
        <w:rPr>
          <w:b/>
          <w:i w:val="0"/>
          <w:sz w:val="22"/>
          <w:szCs w:val="22"/>
        </w:rPr>
      </w:pPr>
    </w:p>
    <w:p w14:paraId="4AC52584" w14:textId="77777777" w:rsidR="001B7F5D" w:rsidRDefault="009972B8" w:rsidP="001B7F5D">
      <w:pPr>
        <w:ind w:left="1134"/>
        <w:jc w:val="both"/>
        <w:rPr>
          <w:i w:val="0"/>
          <w:sz w:val="22"/>
          <w:szCs w:val="22"/>
        </w:rPr>
      </w:pPr>
      <w:r>
        <w:rPr>
          <w:i w:val="0"/>
          <w:sz w:val="22"/>
          <w:szCs w:val="22"/>
        </w:rPr>
        <w:t>N</w:t>
      </w:r>
      <w:r w:rsidR="001B7F5D">
        <w:rPr>
          <w:i w:val="0"/>
          <w:sz w:val="22"/>
          <w:szCs w:val="22"/>
        </w:rPr>
        <w:t>ajugodnejša</w:t>
      </w:r>
      <w:r>
        <w:rPr>
          <w:i w:val="0"/>
          <w:sz w:val="22"/>
          <w:szCs w:val="22"/>
        </w:rPr>
        <w:t xml:space="preserve"> je</w:t>
      </w:r>
      <w:r w:rsidR="001B7F5D">
        <w:rPr>
          <w:i w:val="0"/>
          <w:sz w:val="22"/>
          <w:szCs w:val="22"/>
        </w:rPr>
        <w:t xml:space="preserve"> tista ponudba, ki po vrednotenju vseh meril doseže najvišje število točk, zaokroženo na dve decimalni mesti:</w:t>
      </w:r>
    </w:p>
    <w:p w14:paraId="083D1EEF" w14:textId="77777777" w:rsidR="001B7F5D" w:rsidRDefault="001B7F5D" w:rsidP="001B7F5D">
      <w:pPr>
        <w:ind w:left="1134"/>
        <w:jc w:val="both"/>
        <w:rPr>
          <w:i w:val="0"/>
          <w:sz w:val="22"/>
          <w:szCs w:val="22"/>
        </w:rPr>
      </w:pPr>
    </w:p>
    <w:p w14:paraId="2BD87278" w14:textId="77777777" w:rsidR="001B7F5D" w:rsidRPr="00651648" w:rsidRDefault="001B7F5D" w:rsidP="001B7F5D">
      <w:pPr>
        <w:ind w:left="1134"/>
        <w:jc w:val="both"/>
        <w:rPr>
          <w:i w:val="0"/>
          <w:sz w:val="22"/>
          <w:szCs w:val="22"/>
        </w:rPr>
      </w:pPr>
      <w:r>
        <w:rPr>
          <w:i w:val="0"/>
          <w:sz w:val="22"/>
          <w:szCs w:val="22"/>
        </w:rPr>
        <w:t xml:space="preserve">T </w:t>
      </w:r>
      <w:r w:rsidRPr="00651648">
        <w:rPr>
          <w:i w:val="0"/>
          <w:sz w:val="22"/>
          <w:szCs w:val="22"/>
          <w:vertAlign w:val="subscript"/>
        </w:rPr>
        <w:t>skupaj</w:t>
      </w:r>
      <w:r>
        <w:rPr>
          <w:i w:val="0"/>
          <w:sz w:val="22"/>
          <w:szCs w:val="22"/>
        </w:rPr>
        <w:t xml:space="preserve"> = T </w:t>
      </w:r>
      <w:r w:rsidRPr="00651648">
        <w:rPr>
          <w:i w:val="0"/>
          <w:sz w:val="22"/>
          <w:szCs w:val="22"/>
          <w:vertAlign w:val="subscript"/>
        </w:rPr>
        <w:t>cena</w:t>
      </w:r>
      <w:r>
        <w:rPr>
          <w:i w:val="0"/>
          <w:sz w:val="22"/>
          <w:szCs w:val="22"/>
        </w:rPr>
        <w:t xml:space="preserve"> + T</w:t>
      </w:r>
      <w:r>
        <w:rPr>
          <w:i w:val="0"/>
          <w:sz w:val="22"/>
          <w:szCs w:val="22"/>
          <w:vertAlign w:val="subscript"/>
        </w:rPr>
        <w:t>ZM</w:t>
      </w:r>
      <w:r>
        <w:rPr>
          <w:i w:val="0"/>
          <w:sz w:val="22"/>
          <w:szCs w:val="22"/>
        </w:rPr>
        <w:t xml:space="preserve"> + T</w:t>
      </w:r>
      <w:r>
        <w:rPr>
          <w:i w:val="0"/>
          <w:sz w:val="22"/>
          <w:szCs w:val="22"/>
          <w:vertAlign w:val="subscript"/>
        </w:rPr>
        <w:t>ZS</w:t>
      </w:r>
      <w:r>
        <w:rPr>
          <w:i w:val="0"/>
          <w:sz w:val="22"/>
          <w:szCs w:val="22"/>
        </w:rPr>
        <w:t xml:space="preserve"> </w:t>
      </w:r>
    </w:p>
    <w:p w14:paraId="4DA8F26A" w14:textId="77777777" w:rsidR="001B7F5D" w:rsidRDefault="001B7F5D" w:rsidP="001B7F5D">
      <w:pPr>
        <w:ind w:left="1080"/>
        <w:jc w:val="both"/>
        <w:rPr>
          <w:i w:val="0"/>
          <w:sz w:val="22"/>
          <w:szCs w:val="22"/>
        </w:rPr>
      </w:pPr>
      <w:r w:rsidRPr="00074242">
        <w:rPr>
          <w:i w:val="0"/>
          <w:sz w:val="22"/>
          <w:szCs w:val="22"/>
        </w:rPr>
        <w:lastRenderedPageBreak/>
        <w:t>Največje</w:t>
      </w:r>
      <w:r>
        <w:rPr>
          <w:i w:val="0"/>
          <w:sz w:val="22"/>
          <w:szCs w:val="22"/>
        </w:rPr>
        <w:t xml:space="preserve"> možno </w:t>
      </w:r>
      <w:r w:rsidRPr="00074242">
        <w:rPr>
          <w:i w:val="0"/>
          <w:sz w:val="22"/>
          <w:szCs w:val="22"/>
        </w:rPr>
        <w:t>število točk</w:t>
      </w:r>
      <w:r>
        <w:rPr>
          <w:i w:val="0"/>
          <w:sz w:val="22"/>
          <w:szCs w:val="22"/>
        </w:rPr>
        <w:t xml:space="preserve"> za </w:t>
      </w:r>
      <w:r w:rsidRPr="00074242">
        <w:rPr>
          <w:i w:val="0"/>
          <w:sz w:val="22"/>
          <w:szCs w:val="22"/>
        </w:rPr>
        <w:t>je 100.</w:t>
      </w:r>
    </w:p>
    <w:p w14:paraId="65689D34" w14:textId="77777777" w:rsidR="001B7F5D" w:rsidRPr="00074242" w:rsidRDefault="001B7F5D" w:rsidP="001B7F5D">
      <w:pPr>
        <w:ind w:left="1080"/>
        <w:jc w:val="both"/>
        <w:rPr>
          <w:i w:val="0"/>
          <w:sz w:val="22"/>
          <w:szCs w:val="22"/>
        </w:rPr>
      </w:pPr>
      <w:r w:rsidRPr="00881235">
        <w:rPr>
          <w:i w:val="0"/>
          <w:sz w:val="22"/>
          <w:szCs w:val="22"/>
        </w:rPr>
        <w:t xml:space="preserve">V kolikor dva ali več </w:t>
      </w:r>
      <w:r>
        <w:rPr>
          <w:i w:val="0"/>
          <w:sz w:val="22"/>
          <w:szCs w:val="22"/>
        </w:rPr>
        <w:t>gospodarskih subjektov</w:t>
      </w:r>
      <w:r w:rsidRPr="00881235">
        <w:rPr>
          <w:i w:val="0"/>
          <w:sz w:val="22"/>
          <w:szCs w:val="22"/>
        </w:rPr>
        <w:t xml:space="preserve"> dosežejo enako vrednost </w:t>
      </w:r>
      <w:r>
        <w:rPr>
          <w:i w:val="0"/>
          <w:sz w:val="22"/>
          <w:szCs w:val="22"/>
        </w:rPr>
        <w:t xml:space="preserve">T </w:t>
      </w:r>
      <w:r w:rsidRPr="00651648">
        <w:rPr>
          <w:i w:val="0"/>
          <w:sz w:val="22"/>
          <w:szCs w:val="22"/>
          <w:vertAlign w:val="subscript"/>
        </w:rPr>
        <w:t>skupaj</w:t>
      </w:r>
      <w:r w:rsidRPr="00881235">
        <w:rPr>
          <w:i w:val="0"/>
          <w:sz w:val="22"/>
          <w:szCs w:val="22"/>
        </w:rPr>
        <w:t xml:space="preserve">, bo naročnik izbral </w:t>
      </w:r>
      <w:r>
        <w:rPr>
          <w:i w:val="0"/>
          <w:sz w:val="22"/>
          <w:szCs w:val="22"/>
        </w:rPr>
        <w:t>gospodarski subjekt</w:t>
      </w:r>
      <w:r w:rsidRPr="00881235">
        <w:rPr>
          <w:i w:val="0"/>
          <w:sz w:val="22"/>
          <w:szCs w:val="22"/>
        </w:rPr>
        <w:t xml:space="preserve"> z nižjo </w:t>
      </w:r>
      <w:r>
        <w:rPr>
          <w:i w:val="0"/>
          <w:sz w:val="22"/>
          <w:szCs w:val="22"/>
        </w:rPr>
        <w:t>s</w:t>
      </w:r>
      <w:r w:rsidRPr="00881235">
        <w:rPr>
          <w:i w:val="0"/>
          <w:sz w:val="22"/>
          <w:szCs w:val="22"/>
        </w:rPr>
        <w:t>kupn</w:t>
      </w:r>
      <w:r>
        <w:rPr>
          <w:i w:val="0"/>
          <w:sz w:val="22"/>
          <w:szCs w:val="22"/>
        </w:rPr>
        <w:t>o</w:t>
      </w:r>
      <w:r w:rsidRPr="00881235">
        <w:rPr>
          <w:i w:val="0"/>
          <w:sz w:val="22"/>
          <w:szCs w:val="22"/>
        </w:rPr>
        <w:t xml:space="preserve"> cen</w:t>
      </w:r>
      <w:r>
        <w:rPr>
          <w:i w:val="0"/>
          <w:sz w:val="22"/>
          <w:szCs w:val="22"/>
        </w:rPr>
        <w:t>o</w:t>
      </w:r>
      <w:r w:rsidRPr="00881235">
        <w:rPr>
          <w:i w:val="0"/>
          <w:sz w:val="22"/>
          <w:szCs w:val="22"/>
        </w:rPr>
        <w:t xml:space="preserve"> v EUR brez DDV (za predvideno </w:t>
      </w:r>
      <w:r w:rsidRPr="009F0480">
        <w:rPr>
          <w:i w:val="0"/>
          <w:sz w:val="22"/>
          <w:szCs w:val="22"/>
        </w:rPr>
        <w:t>štiriletno</w:t>
      </w:r>
      <w:r w:rsidRPr="00881235">
        <w:rPr>
          <w:i w:val="0"/>
          <w:sz w:val="22"/>
          <w:szCs w:val="22"/>
        </w:rPr>
        <w:t xml:space="preserve"> količino)</w:t>
      </w:r>
      <w:r>
        <w:rPr>
          <w:i w:val="0"/>
          <w:sz w:val="22"/>
          <w:szCs w:val="22"/>
        </w:rPr>
        <w:t xml:space="preserve"> - T </w:t>
      </w:r>
      <w:r w:rsidRPr="00651648">
        <w:rPr>
          <w:i w:val="0"/>
          <w:sz w:val="22"/>
          <w:szCs w:val="22"/>
          <w:vertAlign w:val="subscript"/>
        </w:rPr>
        <w:t>cena</w:t>
      </w:r>
      <w:r w:rsidRPr="00881235">
        <w:rPr>
          <w:i w:val="0"/>
          <w:sz w:val="22"/>
          <w:szCs w:val="22"/>
        </w:rPr>
        <w:t>.</w:t>
      </w:r>
    </w:p>
    <w:p w14:paraId="7963C5C7" w14:textId="77777777" w:rsidR="001B7F5D" w:rsidRPr="00074242" w:rsidRDefault="001B7F5D" w:rsidP="001B7F5D">
      <w:pPr>
        <w:ind w:left="1080"/>
        <w:jc w:val="both"/>
        <w:rPr>
          <w:i w:val="0"/>
          <w:sz w:val="22"/>
          <w:szCs w:val="22"/>
        </w:rPr>
      </w:pPr>
    </w:p>
    <w:p w14:paraId="03A76719" w14:textId="77777777" w:rsidR="001B7F5D" w:rsidRPr="00074242" w:rsidRDefault="001B7F5D" w:rsidP="001B7F5D">
      <w:pPr>
        <w:pStyle w:val="Odstavekseznama"/>
        <w:ind w:left="1134"/>
        <w:rPr>
          <w:b/>
          <w:bCs/>
          <w:sz w:val="22"/>
          <w:szCs w:val="22"/>
        </w:rPr>
      </w:pPr>
      <w:r w:rsidRPr="00E4237B">
        <w:rPr>
          <w:b/>
          <w:sz w:val="22"/>
          <w:szCs w:val="22"/>
        </w:rPr>
        <w:t>A)</w:t>
      </w:r>
      <w:r w:rsidRPr="00074242">
        <w:rPr>
          <w:sz w:val="22"/>
          <w:szCs w:val="22"/>
        </w:rPr>
        <w:t xml:space="preserve">      </w:t>
      </w:r>
      <w:r w:rsidRPr="00074242">
        <w:rPr>
          <w:b/>
          <w:bCs/>
          <w:sz w:val="22"/>
          <w:szCs w:val="22"/>
        </w:rPr>
        <w:t>Izračun točk po merilu ponudbena vrednost:</w:t>
      </w:r>
    </w:p>
    <w:p w14:paraId="482ACAAD" w14:textId="60B4A172" w:rsidR="001B7F5D" w:rsidRDefault="001B7F5D" w:rsidP="001B7F5D">
      <w:pPr>
        <w:ind w:left="1134"/>
        <w:jc w:val="both"/>
        <w:rPr>
          <w:i w:val="0"/>
          <w:iCs/>
          <w:sz w:val="22"/>
          <w:szCs w:val="22"/>
        </w:rPr>
      </w:pPr>
      <w:r w:rsidRPr="00074242">
        <w:rPr>
          <w:i w:val="0"/>
          <w:iCs/>
          <w:sz w:val="22"/>
          <w:szCs w:val="22"/>
        </w:rPr>
        <w:t xml:space="preserve">Naročnik bo točkoval skupno ponudbeno vrednost </w:t>
      </w:r>
      <w:r w:rsidR="005808CE">
        <w:rPr>
          <w:i w:val="0"/>
          <w:iCs/>
          <w:sz w:val="22"/>
          <w:szCs w:val="22"/>
        </w:rPr>
        <w:t xml:space="preserve">za posamezen sklop </w:t>
      </w:r>
      <w:r w:rsidRPr="00074242">
        <w:rPr>
          <w:i w:val="0"/>
          <w:iCs/>
          <w:sz w:val="22"/>
          <w:szCs w:val="22"/>
        </w:rPr>
        <w:t xml:space="preserve">za ves čas trajanja </w:t>
      </w:r>
      <w:r w:rsidR="00AF7EC2">
        <w:rPr>
          <w:i w:val="0"/>
          <w:iCs/>
          <w:sz w:val="22"/>
          <w:szCs w:val="22"/>
        </w:rPr>
        <w:t>okvirnega sporazuma</w:t>
      </w:r>
      <w:r w:rsidRPr="00074242">
        <w:rPr>
          <w:i w:val="0"/>
          <w:iCs/>
          <w:sz w:val="22"/>
          <w:szCs w:val="22"/>
        </w:rPr>
        <w:t xml:space="preserve"> </w:t>
      </w:r>
      <w:r>
        <w:rPr>
          <w:i w:val="0"/>
          <w:iCs/>
          <w:sz w:val="22"/>
          <w:szCs w:val="22"/>
        </w:rPr>
        <w:t>brez</w:t>
      </w:r>
      <w:r w:rsidRPr="00074242">
        <w:rPr>
          <w:i w:val="0"/>
          <w:iCs/>
          <w:sz w:val="22"/>
          <w:szCs w:val="22"/>
        </w:rPr>
        <w:t xml:space="preserve"> DDV za predviden obseg </w:t>
      </w:r>
      <w:r>
        <w:rPr>
          <w:i w:val="0"/>
          <w:iCs/>
          <w:sz w:val="22"/>
          <w:szCs w:val="22"/>
        </w:rPr>
        <w:t>storitev (</w:t>
      </w:r>
      <w:r w:rsidRPr="00916609">
        <w:rPr>
          <w:i w:val="0"/>
          <w:iCs/>
          <w:sz w:val="22"/>
          <w:szCs w:val="22"/>
        </w:rPr>
        <w:t xml:space="preserve">Skupna cena v EUR brez DDV (za predvideno </w:t>
      </w:r>
      <w:r>
        <w:rPr>
          <w:i w:val="0"/>
          <w:iCs/>
          <w:sz w:val="22"/>
          <w:szCs w:val="22"/>
        </w:rPr>
        <w:t>štiri</w:t>
      </w:r>
      <w:r w:rsidRPr="00916609">
        <w:rPr>
          <w:i w:val="0"/>
          <w:iCs/>
          <w:sz w:val="22"/>
          <w:szCs w:val="22"/>
        </w:rPr>
        <w:t>letno količino)</w:t>
      </w:r>
      <w:r w:rsidR="005808CE">
        <w:rPr>
          <w:i w:val="0"/>
          <w:iCs/>
          <w:sz w:val="22"/>
          <w:szCs w:val="22"/>
        </w:rPr>
        <w:t xml:space="preserve"> za posamezen sklop</w:t>
      </w:r>
      <w:r>
        <w:rPr>
          <w:i w:val="0"/>
          <w:iCs/>
          <w:sz w:val="22"/>
          <w:szCs w:val="22"/>
        </w:rPr>
        <w:t>)</w:t>
      </w:r>
      <w:r w:rsidRPr="00074242">
        <w:rPr>
          <w:i w:val="0"/>
          <w:iCs/>
          <w:sz w:val="22"/>
          <w:szCs w:val="22"/>
        </w:rPr>
        <w:t xml:space="preserve"> do največ </w:t>
      </w:r>
      <w:r>
        <w:rPr>
          <w:i w:val="0"/>
          <w:iCs/>
          <w:sz w:val="22"/>
          <w:szCs w:val="22"/>
        </w:rPr>
        <w:t>90</w:t>
      </w:r>
      <w:r w:rsidRPr="00074242">
        <w:rPr>
          <w:i w:val="0"/>
          <w:iCs/>
          <w:sz w:val="22"/>
          <w:szCs w:val="22"/>
        </w:rPr>
        <w:t xml:space="preserve"> točk, in sicer na način, da bo najugodnejši </w:t>
      </w:r>
      <w:r>
        <w:rPr>
          <w:i w:val="0"/>
          <w:iCs/>
          <w:sz w:val="22"/>
          <w:szCs w:val="22"/>
        </w:rPr>
        <w:t>gospodarski subjekt</w:t>
      </w:r>
      <w:r w:rsidRPr="00074242">
        <w:rPr>
          <w:i w:val="0"/>
          <w:iCs/>
          <w:sz w:val="22"/>
          <w:szCs w:val="22"/>
        </w:rPr>
        <w:t xml:space="preserve"> dobil najvišje število točk, to je </w:t>
      </w:r>
      <w:r>
        <w:rPr>
          <w:i w:val="0"/>
          <w:iCs/>
          <w:sz w:val="22"/>
          <w:szCs w:val="22"/>
        </w:rPr>
        <w:t>90</w:t>
      </w:r>
      <w:r w:rsidRPr="00074242">
        <w:rPr>
          <w:i w:val="0"/>
          <w:iCs/>
          <w:sz w:val="22"/>
          <w:szCs w:val="22"/>
        </w:rPr>
        <w:t xml:space="preserve"> točk, vsak naslednji pa</w:t>
      </w:r>
      <w:r>
        <w:rPr>
          <w:i w:val="0"/>
          <w:iCs/>
          <w:sz w:val="22"/>
          <w:szCs w:val="22"/>
        </w:rPr>
        <w:t xml:space="preserve"> preračunano število točk po naslednji formuli: </w:t>
      </w:r>
    </w:p>
    <w:p w14:paraId="2CAE2936" w14:textId="77777777" w:rsidR="001B7F5D" w:rsidRDefault="001B7F5D" w:rsidP="001B7F5D">
      <w:pPr>
        <w:ind w:left="1134"/>
        <w:jc w:val="both"/>
        <w:rPr>
          <w:i w:val="0"/>
          <w:iCs/>
          <w:color w:val="1F497D"/>
          <w:sz w:val="22"/>
          <w:szCs w:val="22"/>
        </w:rPr>
      </w:pPr>
    </w:p>
    <w:p w14:paraId="306FD8B5" w14:textId="77777777" w:rsidR="001B7F5D" w:rsidRDefault="001B7F5D" w:rsidP="001B7F5D">
      <w:pPr>
        <w:ind w:left="1134"/>
        <w:jc w:val="both"/>
        <w:rPr>
          <w:i w:val="0"/>
          <w:iCs/>
          <w:sz w:val="22"/>
          <w:szCs w:val="22"/>
        </w:rPr>
      </w:pPr>
      <w:r w:rsidRPr="00651648">
        <w:rPr>
          <w:i w:val="0"/>
          <w:iCs/>
          <w:sz w:val="22"/>
          <w:szCs w:val="22"/>
        </w:rPr>
        <w:t xml:space="preserve">T </w:t>
      </w:r>
      <w:r w:rsidRPr="00651648">
        <w:rPr>
          <w:i w:val="0"/>
          <w:iCs/>
          <w:sz w:val="22"/>
          <w:szCs w:val="22"/>
          <w:vertAlign w:val="subscript"/>
        </w:rPr>
        <w:t xml:space="preserve">cena </w:t>
      </w:r>
      <w:r>
        <w:rPr>
          <w:i w:val="0"/>
          <w:iCs/>
          <w:sz w:val="22"/>
          <w:szCs w:val="22"/>
        </w:rPr>
        <w:t xml:space="preserve">= (C </w:t>
      </w:r>
      <w:r w:rsidRPr="00651648">
        <w:rPr>
          <w:i w:val="0"/>
          <w:iCs/>
          <w:sz w:val="22"/>
          <w:szCs w:val="22"/>
          <w:vertAlign w:val="subscript"/>
        </w:rPr>
        <w:t>min</w:t>
      </w:r>
      <w:r>
        <w:rPr>
          <w:i w:val="0"/>
          <w:iCs/>
          <w:sz w:val="22"/>
          <w:szCs w:val="22"/>
        </w:rPr>
        <w:t xml:space="preserve"> / C </w:t>
      </w:r>
      <w:r>
        <w:rPr>
          <w:i w:val="0"/>
          <w:iCs/>
          <w:sz w:val="22"/>
          <w:szCs w:val="22"/>
          <w:vertAlign w:val="subscript"/>
        </w:rPr>
        <w:t>gospodarskega subjekt</w:t>
      </w:r>
      <w:r w:rsidRPr="00651648">
        <w:rPr>
          <w:i w:val="0"/>
          <w:iCs/>
          <w:sz w:val="22"/>
          <w:szCs w:val="22"/>
          <w:vertAlign w:val="subscript"/>
        </w:rPr>
        <w:t>a</w:t>
      </w:r>
      <w:r>
        <w:rPr>
          <w:i w:val="0"/>
          <w:iCs/>
          <w:sz w:val="22"/>
          <w:szCs w:val="22"/>
        </w:rPr>
        <w:t>) x 90</w:t>
      </w:r>
    </w:p>
    <w:p w14:paraId="4DD9544C" w14:textId="77777777" w:rsidR="001B7F5D" w:rsidRPr="00651648" w:rsidRDefault="001B7F5D" w:rsidP="001B7F5D">
      <w:pPr>
        <w:ind w:left="1134"/>
        <w:jc w:val="both"/>
        <w:rPr>
          <w:i w:val="0"/>
          <w:iCs/>
          <w:sz w:val="22"/>
          <w:szCs w:val="22"/>
        </w:rPr>
      </w:pPr>
      <w:r>
        <w:rPr>
          <w:i w:val="0"/>
          <w:iCs/>
          <w:sz w:val="22"/>
          <w:szCs w:val="22"/>
        </w:rPr>
        <w:t xml:space="preserve">C </w:t>
      </w:r>
      <w:r w:rsidRPr="00651648">
        <w:rPr>
          <w:i w:val="0"/>
          <w:iCs/>
          <w:sz w:val="22"/>
          <w:szCs w:val="22"/>
          <w:vertAlign w:val="subscript"/>
        </w:rPr>
        <w:t>min</w:t>
      </w:r>
      <w:r>
        <w:rPr>
          <w:i w:val="0"/>
          <w:iCs/>
          <w:sz w:val="22"/>
          <w:szCs w:val="22"/>
        </w:rPr>
        <w:t xml:space="preserve"> = </w:t>
      </w:r>
      <w:r w:rsidRPr="00074242">
        <w:rPr>
          <w:i w:val="0"/>
          <w:iCs/>
          <w:sz w:val="22"/>
          <w:szCs w:val="22"/>
        </w:rPr>
        <w:t>najnižja ponudbena vrednost</w:t>
      </w:r>
    </w:p>
    <w:p w14:paraId="2583B875" w14:textId="77777777" w:rsidR="001B7F5D" w:rsidRPr="00651648" w:rsidRDefault="001B7F5D" w:rsidP="001B7F5D">
      <w:pPr>
        <w:ind w:left="1134"/>
        <w:jc w:val="both"/>
        <w:rPr>
          <w:i w:val="0"/>
          <w:iCs/>
          <w:sz w:val="22"/>
          <w:szCs w:val="22"/>
        </w:rPr>
      </w:pPr>
      <w:r w:rsidRPr="00651648">
        <w:rPr>
          <w:i w:val="0"/>
          <w:iCs/>
          <w:sz w:val="22"/>
          <w:szCs w:val="22"/>
        </w:rPr>
        <w:t xml:space="preserve">C </w:t>
      </w:r>
      <w:r>
        <w:rPr>
          <w:i w:val="0"/>
          <w:iCs/>
          <w:sz w:val="22"/>
          <w:szCs w:val="22"/>
          <w:vertAlign w:val="subscript"/>
        </w:rPr>
        <w:t>gospodarskega subjekt</w:t>
      </w:r>
      <w:r w:rsidRPr="00651648">
        <w:rPr>
          <w:i w:val="0"/>
          <w:iCs/>
          <w:sz w:val="22"/>
          <w:szCs w:val="22"/>
          <w:vertAlign w:val="subscript"/>
        </w:rPr>
        <w:t>a</w:t>
      </w:r>
      <w:r w:rsidRPr="00651648">
        <w:rPr>
          <w:i w:val="0"/>
          <w:iCs/>
          <w:sz w:val="22"/>
          <w:szCs w:val="22"/>
        </w:rPr>
        <w:t xml:space="preserve"> = </w:t>
      </w:r>
      <w:r w:rsidRPr="00074242">
        <w:rPr>
          <w:i w:val="0"/>
          <w:iCs/>
          <w:sz w:val="22"/>
          <w:szCs w:val="22"/>
        </w:rPr>
        <w:t xml:space="preserve">ponudbena vrednost obravnavanega </w:t>
      </w:r>
      <w:r>
        <w:rPr>
          <w:i w:val="0"/>
          <w:iCs/>
          <w:sz w:val="22"/>
          <w:szCs w:val="22"/>
        </w:rPr>
        <w:t>gospodarskega subjekt</w:t>
      </w:r>
      <w:r w:rsidRPr="00074242">
        <w:rPr>
          <w:i w:val="0"/>
          <w:iCs/>
          <w:sz w:val="22"/>
          <w:szCs w:val="22"/>
        </w:rPr>
        <w:t>a</w:t>
      </w:r>
    </w:p>
    <w:p w14:paraId="494839F8" w14:textId="77777777" w:rsidR="001B7F5D" w:rsidRDefault="001B7F5D" w:rsidP="001B7F5D">
      <w:pPr>
        <w:rPr>
          <w:color w:val="1F497D"/>
          <w:sz w:val="22"/>
          <w:szCs w:val="22"/>
        </w:rPr>
      </w:pPr>
    </w:p>
    <w:p w14:paraId="72E4B449" w14:textId="77777777" w:rsidR="001B7F5D" w:rsidRDefault="001B7F5D" w:rsidP="001B7F5D">
      <w:pPr>
        <w:ind w:left="1134"/>
        <w:jc w:val="both"/>
        <w:rPr>
          <w:b/>
          <w:sz w:val="22"/>
          <w:szCs w:val="22"/>
        </w:rPr>
      </w:pPr>
      <w:r w:rsidRPr="00405527">
        <w:rPr>
          <w:b/>
          <w:sz w:val="22"/>
          <w:szCs w:val="22"/>
        </w:rPr>
        <w:t xml:space="preserve">B) </w:t>
      </w:r>
      <w:r>
        <w:rPr>
          <w:b/>
          <w:sz w:val="22"/>
          <w:szCs w:val="22"/>
        </w:rPr>
        <w:t>Delež zaposlenih mladih in delež zaposlenih starejših</w:t>
      </w:r>
    </w:p>
    <w:tbl>
      <w:tblPr>
        <w:tblpPr w:leftFromText="141" w:rightFromText="141" w:vertAnchor="text" w:horzAnchor="page" w:tblpX="1792" w:tblpY="195"/>
        <w:tblW w:w="8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3637"/>
        <w:gridCol w:w="9"/>
        <w:gridCol w:w="3391"/>
        <w:gridCol w:w="9"/>
        <w:gridCol w:w="1218"/>
      </w:tblGrid>
      <w:tr w:rsidR="001B7F5D" w:rsidRPr="009972B8" w14:paraId="738FBE02" w14:textId="77777777" w:rsidTr="003C5F66">
        <w:trPr>
          <w:trHeight w:val="863"/>
        </w:trPr>
        <w:tc>
          <w:tcPr>
            <w:tcW w:w="709" w:type="dxa"/>
            <w:vMerge w:val="restart"/>
            <w:shd w:val="clear" w:color="auto" w:fill="auto"/>
            <w:noWrap/>
            <w:vAlign w:val="center"/>
            <w:hideMark/>
          </w:tcPr>
          <w:p w14:paraId="4AE54284" w14:textId="77777777" w:rsidR="001B7F5D" w:rsidRPr="009972B8" w:rsidRDefault="001B7F5D" w:rsidP="006C12D2">
            <w:pPr>
              <w:jc w:val="center"/>
              <w:rPr>
                <w:i w:val="0"/>
                <w:color w:val="000000"/>
                <w:sz w:val="20"/>
                <w:szCs w:val="22"/>
              </w:rPr>
            </w:pPr>
            <w:r w:rsidRPr="009972B8">
              <w:rPr>
                <w:i w:val="0"/>
                <w:sz w:val="20"/>
                <w:szCs w:val="22"/>
              </w:rPr>
              <w:t>T</w:t>
            </w:r>
            <w:r w:rsidRPr="009972B8">
              <w:rPr>
                <w:i w:val="0"/>
                <w:sz w:val="20"/>
                <w:szCs w:val="22"/>
                <w:vertAlign w:val="subscript"/>
              </w:rPr>
              <w:t>ZM</w:t>
            </w:r>
          </w:p>
        </w:tc>
        <w:tc>
          <w:tcPr>
            <w:tcW w:w="3637" w:type="dxa"/>
            <w:vMerge w:val="restart"/>
            <w:shd w:val="clear" w:color="auto" w:fill="auto"/>
            <w:hideMark/>
          </w:tcPr>
          <w:p w14:paraId="58358E4E" w14:textId="77777777" w:rsidR="001B7F5D" w:rsidRPr="009972B8" w:rsidRDefault="001B7F5D" w:rsidP="006C12D2">
            <w:pPr>
              <w:pStyle w:val="Brezrazmikov"/>
              <w:jc w:val="both"/>
              <w:rPr>
                <w:rFonts w:eastAsia="Calibri"/>
                <w:i w:val="0"/>
                <w:color w:val="000000"/>
                <w:sz w:val="20"/>
                <w:szCs w:val="22"/>
                <w:lang w:eastAsia="en-US"/>
              </w:rPr>
            </w:pPr>
            <w:r w:rsidRPr="009972B8">
              <w:rPr>
                <w:b/>
                <w:bCs/>
                <w:i w:val="0"/>
                <w:color w:val="000000"/>
                <w:sz w:val="20"/>
                <w:szCs w:val="22"/>
              </w:rPr>
              <w:t>»Delež zaposlenih mladih«</w:t>
            </w:r>
            <w:r w:rsidRPr="009972B8">
              <w:rPr>
                <w:i w:val="0"/>
                <w:color w:val="000000"/>
                <w:sz w:val="20"/>
                <w:szCs w:val="22"/>
              </w:rPr>
              <w:br/>
            </w:r>
            <w:r w:rsidRPr="009972B8">
              <w:rPr>
                <w:rFonts w:eastAsia="Calibri"/>
                <w:i w:val="0"/>
                <w:color w:val="000000"/>
                <w:sz w:val="20"/>
                <w:szCs w:val="22"/>
                <w:lang w:eastAsia="en-US"/>
              </w:rPr>
              <w:t xml:space="preserve">Gospodarski subjekt (glavni ponudnik), ki ima </w:t>
            </w:r>
            <w:r w:rsidRPr="009972B8">
              <w:rPr>
                <w:rFonts w:eastAsia="Calibri"/>
                <w:b/>
                <w:i w:val="0"/>
                <w:color w:val="000000"/>
                <w:sz w:val="20"/>
                <w:szCs w:val="22"/>
                <w:lang w:eastAsia="en-US"/>
              </w:rPr>
              <w:t>na dan objave</w:t>
            </w:r>
            <w:r w:rsidRPr="009972B8">
              <w:rPr>
                <w:rFonts w:eastAsia="Calibri"/>
                <w:i w:val="0"/>
                <w:color w:val="000000"/>
                <w:sz w:val="20"/>
                <w:szCs w:val="22"/>
                <w:lang w:eastAsia="en-US"/>
              </w:rPr>
              <w:t xml:space="preserve"> </w:t>
            </w:r>
            <w:r w:rsidRPr="009972B8">
              <w:rPr>
                <w:rFonts w:eastAsia="Calibri"/>
                <w:b/>
                <w:i w:val="0"/>
                <w:color w:val="000000"/>
                <w:sz w:val="20"/>
                <w:szCs w:val="22"/>
                <w:lang w:eastAsia="en-US"/>
              </w:rPr>
              <w:t>predmetnega javnega naročila na Portalu javnih naročil</w:t>
            </w:r>
            <w:r w:rsidRPr="009972B8">
              <w:rPr>
                <w:rFonts w:eastAsia="Calibri"/>
                <w:i w:val="0"/>
                <w:color w:val="000000"/>
                <w:sz w:val="20"/>
                <w:szCs w:val="22"/>
                <w:lang w:eastAsia="en-US"/>
              </w:rPr>
              <w:t xml:space="preserve"> med vsemi zaposlenimi zaposlen določen odstotek mladih (tisti, ki so na dan objave predmetnega naročila na Portalu javnih naročil stari manj kot 30 let), dobi dodatne točke.</w:t>
            </w:r>
          </w:p>
          <w:p w14:paraId="19A123B3" w14:textId="27AFC67C" w:rsidR="001B7F5D" w:rsidRPr="009972B8" w:rsidRDefault="001B7F5D" w:rsidP="00115E35">
            <w:pPr>
              <w:jc w:val="both"/>
              <w:rPr>
                <w:i w:val="0"/>
                <w:color w:val="000000"/>
                <w:sz w:val="20"/>
                <w:szCs w:val="22"/>
              </w:rPr>
            </w:pPr>
            <w:r w:rsidRPr="009972B8">
              <w:rPr>
                <w:i w:val="0"/>
                <w:color w:val="000000"/>
                <w:sz w:val="20"/>
                <w:szCs w:val="22"/>
              </w:rPr>
              <w:t xml:space="preserve"> </w:t>
            </w:r>
            <w:r w:rsidRPr="009972B8">
              <w:rPr>
                <w:i w:val="0"/>
                <w:color w:val="000000"/>
                <w:sz w:val="20"/>
                <w:szCs w:val="22"/>
              </w:rPr>
              <w:br/>
            </w:r>
            <w:r w:rsidRPr="009972B8">
              <w:rPr>
                <w:b/>
                <w:i w:val="0"/>
                <w:color w:val="000000"/>
                <w:sz w:val="20"/>
                <w:szCs w:val="22"/>
              </w:rPr>
              <w:t xml:space="preserve">Dokazilo: </w:t>
            </w:r>
            <w:r w:rsidRPr="009972B8">
              <w:rPr>
                <w:i w:val="0"/>
                <w:color w:val="000000"/>
                <w:sz w:val="20"/>
                <w:szCs w:val="22"/>
              </w:rPr>
              <w:t>Izpolnjen obrazec Izjava gospodarskega subjekta (glavnega ponudnika) o številu zaposlenih (pri</w:t>
            </w:r>
            <w:r w:rsidR="00870A59">
              <w:rPr>
                <w:i w:val="0"/>
                <w:color w:val="000000"/>
                <w:sz w:val="20"/>
                <w:szCs w:val="22"/>
              </w:rPr>
              <w:t xml:space="preserve">loga </w:t>
            </w:r>
            <w:r w:rsidR="00115E35">
              <w:rPr>
                <w:i w:val="0"/>
                <w:color w:val="000000"/>
                <w:sz w:val="20"/>
                <w:szCs w:val="22"/>
              </w:rPr>
              <w:t>6</w:t>
            </w:r>
            <w:r w:rsidRPr="009972B8">
              <w:rPr>
                <w:i w:val="0"/>
                <w:color w:val="000000"/>
                <w:sz w:val="20"/>
                <w:szCs w:val="22"/>
              </w:rPr>
              <w:t xml:space="preserve">) in Pooblastilo za pridobitev podatkov od Zavoda za pokojninsko in invalidsko </w:t>
            </w:r>
            <w:r w:rsidR="00870A59">
              <w:rPr>
                <w:i w:val="0"/>
                <w:color w:val="000000"/>
                <w:sz w:val="20"/>
                <w:szCs w:val="22"/>
              </w:rPr>
              <w:t xml:space="preserve">zavarovanje Slovenije (priloga </w:t>
            </w:r>
            <w:r w:rsidR="00115E35">
              <w:rPr>
                <w:i w:val="0"/>
                <w:color w:val="000000"/>
                <w:sz w:val="20"/>
                <w:szCs w:val="22"/>
              </w:rPr>
              <w:t>6</w:t>
            </w:r>
            <w:r w:rsidRPr="009972B8">
              <w:rPr>
                <w:i w:val="0"/>
                <w:color w:val="000000"/>
                <w:sz w:val="20"/>
                <w:szCs w:val="22"/>
              </w:rPr>
              <w:t>/1).</w:t>
            </w:r>
          </w:p>
        </w:tc>
        <w:tc>
          <w:tcPr>
            <w:tcW w:w="3400" w:type="dxa"/>
            <w:gridSpan w:val="2"/>
            <w:shd w:val="clear" w:color="auto" w:fill="auto"/>
            <w:vAlign w:val="center"/>
            <w:hideMark/>
          </w:tcPr>
          <w:p w14:paraId="55E349F1" w14:textId="77777777" w:rsidR="001B7F5D" w:rsidRPr="009972B8" w:rsidRDefault="001B7F5D" w:rsidP="006C12D2">
            <w:pPr>
              <w:jc w:val="center"/>
              <w:rPr>
                <w:b/>
                <w:i w:val="0"/>
                <w:color w:val="000000"/>
                <w:sz w:val="20"/>
                <w:szCs w:val="22"/>
              </w:rPr>
            </w:pPr>
            <w:r w:rsidRPr="009972B8">
              <w:rPr>
                <w:b/>
                <w:i w:val="0"/>
                <w:color w:val="000000"/>
                <w:sz w:val="20"/>
                <w:szCs w:val="22"/>
              </w:rPr>
              <w:t>Odstotek mladih med vsemi</w:t>
            </w:r>
            <w:r w:rsidRPr="009972B8">
              <w:rPr>
                <w:b/>
                <w:i w:val="0"/>
                <w:color w:val="000000"/>
                <w:sz w:val="20"/>
                <w:szCs w:val="22"/>
              </w:rPr>
              <w:br/>
              <w:t>zaposlenimi</w:t>
            </w:r>
          </w:p>
        </w:tc>
        <w:tc>
          <w:tcPr>
            <w:tcW w:w="1227" w:type="dxa"/>
            <w:gridSpan w:val="2"/>
            <w:shd w:val="clear" w:color="auto" w:fill="auto"/>
            <w:vAlign w:val="center"/>
            <w:hideMark/>
          </w:tcPr>
          <w:p w14:paraId="0B987A12" w14:textId="77777777" w:rsidR="001B7F5D" w:rsidRPr="009972B8" w:rsidRDefault="001B7F5D" w:rsidP="006C12D2">
            <w:pPr>
              <w:jc w:val="center"/>
              <w:rPr>
                <w:b/>
                <w:i w:val="0"/>
                <w:color w:val="000000"/>
                <w:sz w:val="20"/>
                <w:szCs w:val="22"/>
              </w:rPr>
            </w:pPr>
            <w:r w:rsidRPr="009972B8">
              <w:rPr>
                <w:b/>
                <w:i w:val="0"/>
                <w:color w:val="000000"/>
                <w:sz w:val="20"/>
                <w:szCs w:val="22"/>
              </w:rPr>
              <w:t>Število dodatnih točk</w:t>
            </w:r>
          </w:p>
        </w:tc>
      </w:tr>
      <w:tr w:rsidR="001B7F5D" w:rsidRPr="009972B8" w14:paraId="10183EFD" w14:textId="77777777" w:rsidTr="003C5F66">
        <w:trPr>
          <w:trHeight w:val="966"/>
        </w:trPr>
        <w:tc>
          <w:tcPr>
            <w:tcW w:w="709" w:type="dxa"/>
            <w:vMerge/>
            <w:vAlign w:val="center"/>
            <w:hideMark/>
          </w:tcPr>
          <w:p w14:paraId="6C7938C7" w14:textId="77777777" w:rsidR="001B7F5D" w:rsidRPr="009972B8" w:rsidRDefault="001B7F5D" w:rsidP="006C12D2">
            <w:pPr>
              <w:rPr>
                <w:i w:val="0"/>
                <w:color w:val="000000"/>
                <w:sz w:val="20"/>
                <w:szCs w:val="22"/>
              </w:rPr>
            </w:pPr>
          </w:p>
        </w:tc>
        <w:tc>
          <w:tcPr>
            <w:tcW w:w="3637" w:type="dxa"/>
            <w:vMerge/>
            <w:vAlign w:val="center"/>
            <w:hideMark/>
          </w:tcPr>
          <w:p w14:paraId="0184136C" w14:textId="77777777" w:rsidR="001B7F5D" w:rsidRPr="009972B8" w:rsidRDefault="001B7F5D" w:rsidP="006C12D2">
            <w:pPr>
              <w:rPr>
                <w:i w:val="0"/>
                <w:color w:val="000000"/>
                <w:sz w:val="20"/>
                <w:szCs w:val="22"/>
              </w:rPr>
            </w:pPr>
          </w:p>
        </w:tc>
        <w:tc>
          <w:tcPr>
            <w:tcW w:w="3400" w:type="dxa"/>
            <w:gridSpan w:val="2"/>
            <w:shd w:val="clear" w:color="auto" w:fill="auto"/>
            <w:noWrap/>
            <w:vAlign w:val="center"/>
            <w:hideMark/>
          </w:tcPr>
          <w:p w14:paraId="42E9C3B7" w14:textId="77777777" w:rsidR="001B7F5D" w:rsidRPr="009972B8" w:rsidRDefault="001B7F5D" w:rsidP="006C12D2">
            <w:pPr>
              <w:jc w:val="center"/>
              <w:rPr>
                <w:i w:val="0"/>
                <w:color w:val="000000"/>
                <w:sz w:val="20"/>
                <w:szCs w:val="22"/>
              </w:rPr>
            </w:pPr>
            <w:r w:rsidRPr="009972B8">
              <w:rPr>
                <w:i w:val="0"/>
                <w:color w:val="000000"/>
                <w:sz w:val="20"/>
                <w:szCs w:val="22"/>
              </w:rPr>
              <w:t>do vključno 10 %</w:t>
            </w:r>
          </w:p>
        </w:tc>
        <w:tc>
          <w:tcPr>
            <w:tcW w:w="1227" w:type="dxa"/>
            <w:gridSpan w:val="2"/>
            <w:shd w:val="clear" w:color="auto" w:fill="auto"/>
            <w:noWrap/>
            <w:vAlign w:val="center"/>
            <w:hideMark/>
          </w:tcPr>
          <w:p w14:paraId="1D062724" w14:textId="69D08119" w:rsidR="001B7F5D" w:rsidRPr="009972B8" w:rsidRDefault="00BF440B" w:rsidP="006C12D2">
            <w:pPr>
              <w:jc w:val="center"/>
              <w:rPr>
                <w:i w:val="0"/>
                <w:color w:val="000000"/>
                <w:sz w:val="20"/>
                <w:szCs w:val="22"/>
              </w:rPr>
            </w:pPr>
            <w:r>
              <w:rPr>
                <w:i w:val="0"/>
                <w:color w:val="000000"/>
                <w:sz w:val="20"/>
                <w:szCs w:val="22"/>
              </w:rPr>
              <w:t>3</w:t>
            </w:r>
          </w:p>
        </w:tc>
      </w:tr>
      <w:tr w:rsidR="001B7F5D" w:rsidRPr="009972B8" w14:paraId="4D94D62C" w14:textId="77777777" w:rsidTr="003C5F66">
        <w:trPr>
          <w:trHeight w:val="981"/>
        </w:trPr>
        <w:tc>
          <w:tcPr>
            <w:tcW w:w="709" w:type="dxa"/>
            <w:vMerge/>
            <w:vAlign w:val="center"/>
            <w:hideMark/>
          </w:tcPr>
          <w:p w14:paraId="0D351826" w14:textId="77777777" w:rsidR="001B7F5D" w:rsidRPr="009972B8" w:rsidRDefault="001B7F5D" w:rsidP="006C12D2">
            <w:pPr>
              <w:rPr>
                <w:i w:val="0"/>
                <w:color w:val="000000"/>
                <w:sz w:val="20"/>
                <w:szCs w:val="22"/>
              </w:rPr>
            </w:pPr>
          </w:p>
        </w:tc>
        <w:tc>
          <w:tcPr>
            <w:tcW w:w="3637" w:type="dxa"/>
            <w:vMerge/>
            <w:vAlign w:val="center"/>
            <w:hideMark/>
          </w:tcPr>
          <w:p w14:paraId="48EC3209" w14:textId="77777777" w:rsidR="001B7F5D" w:rsidRPr="009972B8" w:rsidRDefault="001B7F5D" w:rsidP="006C12D2">
            <w:pPr>
              <w:rPr>
                <w:i w:val="0"/>
                <w:color w:val="000000"/>
                <w:sz w:val="20"/>
                <w:szCs w:val="22"/>
              </w:rPr>
            </w:pPr>
          </w:p>
        </w:tc>
        <w:tc>
          <w:tcPr>
            <w:tcW w:w="3400" w:type="dxa"/>
            <w:gridSpan w:val="2"/>
            <w:shd w:val="clear" w:color="auto" w:fill="auto"/>
            <w:noWrap/>
            <w:vAlign w:val="center"/>
            <w:hideMark/>
          </w:tcPr>
          <w:p w14:paraId="28486102" w14:textId="77777777" w:rsidR="001B7F5D" w:rsidRPr="009972B8" w:rsidRDefault="001B7F5D" w:rsidP="006C12D2">
            <w:pPr>
              <w:jc w:val="center"/>
              <w:rPr>
                <w:i w:val="0"/>
                <w:color w:val="000000"/>
                <w:sz w:val="20"/>
                <w:szCs w:val="22"/>
              </w:rPr>
            </w:pPr>
            <w:r w:rsidRPr="009972B8">
              <w:rPr>
                <w:i w:val="0"/>
                <w:color w:val="000000"/>
                <w:sz w:val="20"/>
                <w:szCs w:val="22"/>
              </w:rPr>
              <w:t>nad 10 % do vključno 15 %</w:t>
            </w:r>
          </w:p>
        </w:tc>
        <w:tc>
          <w:tcPr>
            <w:tcW w:w="1227" w:type="dxa"/>
            <w:gridSpan w:val="2"/>
            <w:shd w:val="clear" w:color="auto" w:fill="auto"/>
            <w:noWrap/>
            <w:vAlign w:val="center"/>
            <w:hideMark/>
          </w:tcPr>
          <w:p w14:paraId="7BBE461E" w14:textId="64F4AB05" w:rsidR="001B7F5D" w:rsidRPr="009972B8" w:rsidRDefault="00BF440B" w:rsidP="006C12D2">
            <w:pPr>
              <w:jc w:val="center"/>
              <w:rPr>
                <w:i w:val="0"/>
                <w:color w:val="000000"/>
                <w:sz w:val="20"/>
                <w:szCs w:val="22"/>
              </w:rPr>
            </w:pPr>
            <w:r>
              <w:rPr>
                <w:i w:val="0"/>
                <w:color w:val="000000"/>
                <w:sz w:val="20"/>
                <w:szCs w:val="22"/>
              </w:rPr>
              <w:t>5</w:t>
            </w:r>
          </w:p>
        </w:tc>
      </w:tr>
      <w:tr w:rsidR="001B7F5D" w:rsidRPr="009972B8" w14:paraId="4C6B6C13" w14:textId="77777777" w:rsidTr="003C5F66">
        <w:trPr>
          <w:trHeight w:val="989"/>
        </w:trPr>
        <w:tc>
          <w:tcPr>
            <w:tcW w:w="709" w:type="dxa"/>
            <w:vMerge/>
            <w:vAlign w:val="center"/>
            <w:hideMark/>
          </w:tcPr>
          <w:p w14:paraId="61E937C4" w14:textId="77777777" w:rsidR="001B7F5D" w:rsidRPr="009972B8" w:rsidRDefault="001B7F5D" w:rsidP="006C12D2">
            <w:pPr>
              <w:rPr>
                <w:i w:val="0"/>
                <w:color w:val="000000"/>
                <w:sz w:val="20"/>
                <w:szCs w:val="22"/>
              </w:rPr>
            </w:pPr>
          </w:p>
        </w:tc>
        <w:tc>
          <w:tcPr>
            <w:tcW w:w="3637" w:type="dxa"/>
            <w:vMerge/>
            <w:vAlign w:val="center"/>
            <w:hideMark/>
          </w:tcPr>
          <w:p w14:paraId="4B0D359E" w14:textId="77777777" w:rsidR="001B7F5D" w:rsidRPr="009972B8" w:rsidRDefault="001B7F5D" w:rsidP="006C12D2">
            <w:pPr>
              <w:rPr>
                <w:i w:val="0"/>
                <w:color w:val="000000"/>
                <w:sz w:val="20"/>
                <w:szCs w:val="22"/>
              </w:rPr>
            </w:pPr>
          </w:p>
        </w:tc>
        <w:tc>
          <w:tcPr>
            <w:tcW w:w="3400" w:type="dxa"/>
            <w:gridSpan w:val="2"/>
            <w:shd w:val="clear" w:color="auto" w:fill="auto"/>
            <w:noWrap/>
            <w:vAlign w:val="center"/>
            <w:hideMark/>
          </w:tcPr>
          <w:p w14:paraId="54CEB8F3" w14:textId="77777777" w:rsidR="001B7F5D" w:rsidRPr="009972B8" w:rsidRDefault="001B7F5D" w:rsidP="006C12D2">
            <w:pPr>
              <w:jc w:val="center"/>
              <w:rPr>
                <w:i w:val="0"/>
                <w:color w:val="000000"/>
                <w:sz w:val="20"/>
                <w:szCs w:val="22"/>
              </w:rPr>
            </w:pPr>
            <w:r w:rsidRPr="009972B8">
              <w:rPr>
                <w:i w:val="0"/>
                <w:color w:val="000000"/>
                <w:sz w:val="20"/>
                <w:szCs w:val="22"/>
              </w:rPr>
              <w:t>nad 15 %</w:t>
            </w:r>
          </w:p>
        </w:tc>
        <w:tc>
          <w:tcPr>
            <w:tcW w:w="1227" w:type="dxa"/>
            <w:gridSpan w:val="2"/>
            <w:shd w:val="clear" w:color="auto" w:fill="auto"/>
            <w:noWrap/>
            <w:vAlign w:val="center"/>
            <w:hideMark/>
          </w:tcPr>
          <w:p w14:paraId="199A3838" w14:textId="5E90E887" w:rsidR="001B7F5D" w:rsidRPr="009972B8" w:rsidRDefault="00BF440B" w:rsidP="006C12D2">
            <w:pPr>
              <w:jc w:val="center"/>
              <w:rPr>
                <w:i w:val="0"/>
                <w:color w:val="000000"/>
                <w:sz w:val="20"/>
                <w:szCs w:val="22"/>
              </w:rPr>
            </w:pPr>
            <w:r>
              <w:rPr>
                <w:i w:val="0"/>
                <w:color w:val="000000"/>
                <w:sz w:val="20"/>
                <w:szCs w:val="22"/>
              </w:rPr>
              <w:t>7</w:t>
            </w:r>
          </w:p>
        </w:tc>
      </w:tr>
      <w:tr w:rsidR="001B7F5D" w:rsidRPr="009972B8" w14:paraId="3590AE72" w14:textId="77777777" w:rsidTr="003C5F66">
        <w:trPr>
          <w:trHeight w:val="818"/>
        </w:trPr>
        <w:tc>
          <w:tcPr>
            <w:tcW w:w="709" w:type="dxa"/>
            <w:vMerge w:val="restart"/>
            <w:shd w:val="clear" w:color="auto" w:fill="auto"/>
            <w:noWrap/>
            <w:vAlign w:val="center"/>
            <w:hideMark/>
          </w:tcPr>
          <w:p w14:paraId="501DE36D" w14:textId="77777777" w:rsidR="001B7F5D" w:rsidRPr="009972B8" w:rsidRDefault="001B7F5D" w:rsidP="006C12D2">
            <w:pPr>
              <w:jc w:val="center"/>
              <w:rPr>
                <w:i w:val="0"/>
                <w:color w:val="000000"/>
                <w:sz w:val="20"/>
                <w:szCs w:val="22"/>
              </w:rPr>
            </w:pPr>
            <w:r w:rsidRPr="009972B8">
              <w:rPr>
                <w:i w:val="0"/>
                <w:sz w:val="20"/>
                <w:szCs w:val="22"/>
              </w:rPr>
              <w:t>T</w:t>
            </w:r>
            <w:r w:rsidRPr="009972B8">
              <w:rPr>
                <w:i w:val="0"/>
                <w:sz w:val="20"/>
                <w:szCs w:val="22"/>
                <w:vertAlign w:val="subscript"/>
              </w:rPr>
              <w:t>ZS</w:t>
            </w:r>
          </w:p>
        </w:tc>
        <w:tc>
          <w:tcPr>
            <w:tcW w:w="3646" w:type="dxa"/>
            <w:gridSpan w:val="2"/>
            <w:vMerge w:val="restart"/>
            <w:shd w:val="clear" w:color="auto" w:fill="auto"/>
            <w:vAlign w:val="bottom"/>
            <w:hideMark/>
          </w:tcPr>
          <w:p w14:paraId="25AAB43A" w14:textId="77777777" w:rsidR="001B7F5D" w:rsidRPr="009972B8" w:rsidRDefault="001B7F5D" w:rsidP="006C12D2">
            <w:pPr>
              <w:pStyle w:val="Brezrazmikov"/>
              <w:rPr>
                <w:rFonts w:eastAsia="Calibri"/>
                <w:i w:val="0"/>
                <w:color w:val="000000"/>
                <w:sz w:val="20"/>
                <w:szCs w:val="22"/>
                <w:lang w:eastAsia="en-US"/>
              </w:rPr>
            </w:pPr>
            <w:r w:rsidRPr="009972B8">
              <w:rPr>
                <w:rFonts w:eastAsia="Calibri"/>
                <w:i w:val="0"/>
                <w:color w:val="000000"/>
                <w:sz w:val="20"/>
                <w:szCs w:val="22"/>
                <w:lang w:eastAsia="en-US"/>
              </w:rPr>
              <w:t>»</w:t>
            </w:r>
            <w:r w:rsidRPr="009972B8">
              <w:rPr>
                <w:rFonts w:eastAsia="Calibri"/>
                <w:b/>
                <w:i w:val="0"/>
                <w:color w:val="000000"/>
                <w:sz w:val="20"/>
                <w:szCs w:val="22"/>
                <w:lang w:eastAsia="en-US"/>
              </w:rPr>
              <w:t>Delež zaposlenih starejših</w:t>
            </w:r>
            <w:r w:rsidRPr="009972B8">
              <w:rPr>
                <w:rFonts w:eastAsia="Calibri"/>
                <w:i w:val="0"/>
                <w:color w:val="000000"/>
                <w:sz w:val="20"/>
                <w:szCs w:val="22"/>
                <w:lang w:eastAsia="en-US"/>
              </w:rPr>
              <w:t>«</w:t>
            </w:r>
          </w:p>
          <w:p w14:paraId="20D0D091" w14:textId="77777777" w:rsidR="001B7F5D" w:rsidRPr="009972B8" w:rsidRDefault="001B7F5D" w:rsidP="006C12D2">
            <w:pPr>
              <w:pStyle w:val="Brezrazmikov"/>
              <w:jc w:val="both"/>
              <w:rPr>
                <w:rFonts w:eastAsia="Calibri"/>
                <w:i w:val="0"/>
                <w:color w:val="000000"/>
                <w:sz w:val="20"/>
                <w:szCs w:val="22"/>
                <w:lang w:eastAsia="en-US"/>
              </w:rPr>
            </w:pPr>
            <w:r w:rsidRPr="009972B8">
              <w:rPr>
                <w:rFonts w:eastAsia="Calibri"/>
                <w:i w:val="0"/>
                <w:color w:val="000000"/>
                <w:sz w:val="20"/>
                <w:szCs w:val="22"/>
                <w:lang w:eastAsia="en-US"/>
              </w:rPr>
              <w:t xml:space="preserve">Gospodarski subjekt (glavni ponudnik), ki ima </w:t>
            </w:r>
            <w:r w:rsidRPr="009972B8">
              <w:rPr>
                <w:rFonts w:eastAsia="Calibri"/>
                <w:b/>
                <w:i w:val="0"/>
                <w:color w:val="000000"/>
                <w:sz w:val="20"/>
                <w:szCs w:val="22"/>
                <w:lang w:eastAsia="en-US"/>
              </w:rPr>
              <w:t>na dan objave predmetnega naročila na Portalu javnih naročil</w:t>
            </w:r>
            <w:r w:rsidRPr="009972B8">
              <w:rPr>
                <w:rFonts w:eastAsia="Calibri"/>
                <w:i w:val="0"/>
                <w:color w:val="000000"/>
                <w:sz w:val="20"/>
                <w:szCs w:val="22"/>
                <w:lang w:eastAsia="en-US"/>
              </w:rPr>
              <w:t xml:space="preserve"> med vsemi zaposlenimi zaposlen določen odstotek starejših (tisti, ki so na dan objave predmetnega naročila na Portalu javnih naročil stari več kot 55 let), dobi dodatne točke.</w:t>
            </w:r>
          </w:p>
          <w:p w14:paraId="05DE06B2" w14:textId="77777777" w:rsidR="001B7F5D" w:rsidRPr="009972B8" w:rsidRDefault="001B7F5D" w:rsidP="006C12D2">
            <w:pPr>
              <w:pStyle w:val="Brezrazmikov"/>
              <w:rPr>
                <w:rFonts w:eastAsia="Calibri"/>
                <w:bCs/>
                <w:i w:val="0"/>
                <w:color w:val="000000"/>
                <w:sz w:val="20"/>
                <w:szCs w:val="22"/>
                <w:lang w:eastAsia="en-US"/>
              </w:rPr>
            </w:pPr>
          </w:p>
          <w:p w14:paraId="31B3A119" w14:textId="744818FE" w:rsidR="001B7F5D" w:rsidRPr="009972B8" w:rsidRDefault="001B7F5D" w:rsidP="00115E35">
            <w:pPr>
              <w:pStyle w:val="Brezrazmikov"/>
              <w:jc w:val="both"/>
              <w:rPr>
                <w:i w:val="0"/>
                <w:color w:val="000000"/>
                <w:sz w:val="20"/>
                <w:szCs w:val="22"/>
              </w:rPr>
            </w:pPr>
            <w:r w:rsidRPr="009972B8">
              <w:rPr>
                <w:b/>
                <w:i w:val="0"/>
                <w:color w:val="000000"/>
                <w:sz w:val="20"/>
                <w:szCs w:val="22"/>
              </w:rPr>
              <w:t xml:space="preserve">Dokazilo: </w:t>
            </w:r>
            <w:r w:rsidRPr="009972B8">
              <w:rPr>
                <w:i w:val="0"/>
                <w:color w:val="000000"/>
                <w:sz w:val="20"/>
                <w:szCs w:val="22"/>
              </w:rPr>
              <w:t>Izpolnjen obrazec Izjava gospodarskega subjekta (glavnega ponudnika)</w:t>
            </w:r>
            <w:r w:rsidR="00870A59">
              <w:rPr>
                <w:i w:val="0"/>
                <w:color w:val="000000"/>
                <w:sz w:val="20"/>
                <w:szCs w:val="22"/>
              </w:rPr>
              <w:t xml:space="preserve"> o številu zaposlenih (priloga </w:t>
            </w:r>
            <w:r w:rsidR="00115E35">
              <w:rPr>
                <w:i w:val="0"/>
                <w:color w:val="000000"/>
                <w:sz w:val="20"/>
                <w:szCs w:val="22"/>
              </w:rPr>
              <w:t>6</w:t>
            </w:r>
            <w:r w:rsidRPr="009972B8">
              <w:rPr>
                <w:i w:val="0"/>
                <w:color w:val="000000"/>
                <w:sz w:val="20"/>
                <w:szCs w:val="22"/>
              </w:rPr>
              <w:t xml:space="preserve">) in Pooblastilo za pridobitev podatkov od Zavoda za pokojninsko in invalidsko zavarovanje </w:t>
            </w:r>
            <w:r w:rsidR="00870A59">
              <w:rPr>
                <w:i w:val="0"/>
                <w:color w:val="000000"/>
                <w:sz w:val="20"/>
                <w:szCs w:val="22"/>
              </w:rPr>
              <w:t xml:space="preserve">Slovenije (priloga </w:t>
            </w:r>
            <w:r w:rsidR="00115E35">
              <w:rPr>
                <w:i w:val="0"/>
                <w:color w:val="000000"/>
                <w:sz w:val="20"/>
                <w:szCs w:val="22"/>
              </w:rPr>
              <w:t>6</w:t>
            </w:r>
            <w:r w:rsidRPr="009972B8">
              <w:rPr>
                <w:i w:val="0"/>
                <w:color w:val="000000"/>
                <w:sz w:val="20"/>
                <w:szCs w:val="22"/>
              </w:rPr>
              <w:t>/1).</w:t>
            </w:r>
          </w:p>
        </w:tc>
        <w:tc>
          <w:tcPr>
            <w:tcW w:w="3400" w:type="dxa"/>
            <w:gridSpan w:val="2"/>
            <w:shd w:val="clear" w:color="auto" w:fill="auto"/>
            <w:vAlign w:val="center"/>
            <w:hideMark/>
          </w:tcPr>
          <w:p w14:paraId="53380C08" w14:textId="77777777" w:rsidR="001B7F5D" w:rsidRPr="009972B8" w:rsidRDefault="001B7F5D" w:rsidP="006C12D2">
            <w:pPr>
              <w:autoSpaceDE w:val="0"/>
              <w:autoSpaceDN w:val="0"/>
              <w:adjustRightInd w:val="0"/>
              <w:jc w:val="center"/>
              <w:rPr>
                <w:rFonts w:eastAsia="Calibri"/>
                <w:b/>
                <w:bCs/>
                <w:i w:val="0"/>
                <w:color w:val="000000"/>
                <w:sz w:val="20"/>
                <w:szCs w:val="22"/>
                <w:lang w:eastAsia="en-US"/>
              </w:rPr>
            </w:pPr>
            <w:r w:rsidRPr="009972B8">
              <w:rPr>
                <w:rFonts w:eastAsia="Calibri"/>
                <w:b/>
                <w:bCs/>
                <w:i w:val="0"/>
                <w:color w:val="000000"/>
                <w:sz w:val="20"/>
                <w:szCs w:val="22"/>
                <w:lang w:eastAsia="en-US"/>
              </w:rPr>
              <w:t>Odstotek starejših med</w:t>
            </w:r>
          </w:p>
          <w:p w14:paraId="2832617B" w14:textId="77777777" w:rsidR="001B7F5D" w:rsidRPr="009972B8" w:rsidRDefault="001B7F5D" w:rsidP="006C12D2">
            <w:pPr>
              <w:jc w:val="center"/>
              <w:rPr>
                <w:i w:val="0"/>
                <w:color w:val="000000"/>
                <w:sz w:val="20"/>
                <w:szCs w:val="22"/>
              </w:rPr>
            </w:pPr>
            <w:r w:rsidRPr="009972B8">
              <w:rPr>
                <w:rFonts w:eastAsia="Calibri"/>
                <w:b/>
                <w:bCs/>
                <w:i w:val="0"/>
                <w:color w:val="000000"/>
                <w:sz w:val="20"/>
                <w:szCs w:val="22"/>
                <w:lang w:eastAsia="en-US"/>
              </w:rPr>
              <w:t>vsemi zaposlenimi</w:t>
            </w:r>
          </w:p>
        </w:tc>
        <w:tc>
          <w:tcPr>
            <w:tcW w:w="1218" w:type="dxa"/>
            <w:shd w:val="clear" w:color="auto" w:fill="auto"/>
            <w:vAlign w:val="center"/>
            <w:hideMark/>
          </w:tcPr>
          <w:p w14:paraId="2FD2659B" w14:textId="77777777" w:rsidR="001B7F5D" w:rsidRPr="009972B8" w:rsidRDefault="001B7F5D" w:rsidP="006C12D2">
            <w:pPr>
              <w:jc w:val="center"/>
              <w:rPr>
                <w:b/>
                <w:i w:val="0"/>
                <w:color w:val="000000"/>
                <w:sz w:val="20"/>
                <w:szCs w:val="22"/>
              </w:rPr>
            </w:pPr>
            <w:r w:rsidRPr="009972B8">
              <w:rPr>
                <w:b/>
                <w:i w:val="0"/>
                <w:color w:val="000000"/>
                <w:sz w:val="20"/>
                <w:szCs w:val="22"/>
              </w:rPr>
              <w:t>Število dodatnih točk</w:t>
            </w:r>
          </w:p>
        </w:tc>
      </w:tr>
      <w:tr w:rsidR="001B7F5D" w:rsidRPr="009972B8" w14:paraId="39F53089" w14:textId="77777777" w:rsidTr="003C5F66">
        <w:trPr>
          <w:trHeight w:val="1213"/>
        </w:trPr>
        <w:tc>
          <w:tcPr>
            <w:tcW w:w="709" w:type="dxa"/>
            <w:vMerge/>
            <w:vAlign w:val="center"/>
            <w:hideMark/>
          </w:tcPr>
          <w:p w14:paraId="0A811BAA" w14:textId="77777777" w:rsidR="001B7F5D" w:rsidRPr="009972B8" w:rsidRDefault="001B7F5D" w:rsidP="006C12D2">
            <w:pPr>
              <w:rPr>
                <w:i w:val="0"/>
                <w:color w:val="000000"/>
                <w:sz w:val="20"/>
                <w:szCs w:val="22"/>
              </w:rPr>
            </w:pPr>
          </w:p>
        </w:tc>
        <w:tc>
          <w:tcPr>
            <w:tcW w:w="3646" w:type="dxa"/>
            <w:gridSpan w:val="2"/>
            <w:vMerge/>
            <w:vAlign w:val="center"/>
            <w:hideMark/>
          </w:tcPr>
          <w:p w14:paraId="160F10D7" w14:textId="77777777" w:rsidR="001B7F5D" w:rsidRPr="009972B8" w:rsidRDefault="001B7F5D" w:rsidP="006C12D2">
            <w:pPr>
              <w:rPr>
                <w:i w:val="0"/>
                <w:color w:val="000000"/>
                <w:sz w:val="20"/>
                <w:szCs w:val="22"/>
              </w:rPr>
            </w:pPr>
          </w:p>
        </w:tc>
        <w:tc>
          <w:tcPr>
            <w:tcW w:w="3400" w:type="dxa"/>
            <w:gridSpan w:val="2"/>
            <w:shd w:val="clear" w:color="auto" w:fill="auto"/>
            <w:noWrap/>
            <w:vAlign w:val="center"/>
            <w:hideMark/>
          </w:tcPr>
          <w:p w14:paraId="5B05D7E7" w14:textId="77777777" w:rsidR="001B7F5D" w:rsidRPr="009972B8" w:rsidRDefault="001B7F5D" w:rsidP="006C12D2">
            <w:pPr>
              <w:jc w:val="center"/>
              <w:rPr>
                <w:i w:val="0"/>
                <w:color w:val="000000"/>
                <w:sz w:val="20"/>
                <w:szCs w:val="22"/>
              </w:rPr>
            </w:pPr>
            <w:r w:rsidRPr="009972B8">
              <w:rPr>
                <w:i w:val="0"/>
                <w:color w:val="000000"/>
                <w:sz w:val="20"/>
                <w:szCs w:val="22"/>
              </w:rPr>
              <w:t>do vključno 10 %</w:t>
            </w:r>
          </w:p>
        </w:tc>
        <w:tc>
          <w:tcPr>
            <w:tcW w:w="1218" w:type="dxa"/>
            <w:shd w:val="clear" w:color="auto" w:fill="auto"/>
            <w:noWrap/>
            <w:vAlign w:val="center"/>
            <w:hideMark/>
          </w:tcPr>
          <w:p w14:paraId="0A38A3EB" w14:textId="5E820E3A" w:rsidR="001B7F5D" w:rsidRPr="009972B8" w:rsidRDefault="00BF440B" w:rsidP="006C12D2">
            <w:pPr>
              <w:jc w:val="center"/>
              <w:rPr>
                <w:i w:val="0"/>
                <w:color w:val="000000"/>
                <w:sz w:val="20"/>
                <w:szCs w:val="22"/>
              </w:rPr>
            </w:pPr>
            <w:r>
              <w:rPr>
                <w:i w:val="0"/>
                <w:color w:val="000000"/>
                <w:sz w:val="20"/>
                <w:szCs w:val="22"/>
              </w:rPr>
              <w:t>1</w:t>
            </w:r>
          </w:p>
        </w:tc>
      </w:tr>
      <w:tr w:rsidR="001B7F5D" w:rsidRPr="009972B8" w14:paraId="12F0E091" w14:textId="77777777" w:rsidTr="003C5F66">
        <w:trPr>
          <w:trHeight w:val="1118"/>
        </w:trPr>
        <w:tc>
          <w:tcPr>
            <w:tcW w:w="709" w:type="dxa"/>
            <w:vMerge/>
            <w:vAlign w:val="center"/>
            <w:hideMark/>
          </w:tcPr>
          <w:p w14:paraId="0E53BA29" w14:textId="77777777" w:rsidR="001B7F5D" w:rsidRPr="009972B8" w:rsidRDefault="001B7F5D" w:rsidP="006C12D2">
            <w:pPr>
              <w:rPr>
                <w:i w:val="0"/>
                <w:color w:val="000000"/>
                <w:sz w:val="20"/>
                <w:szCs w:val="22"/>
              </w:rPr>
            </w:pPr>
          </w:p>
        </w:tc>
        <w:tc>
          <w:tcPr>
            <w:tcW w:w="3646" w:type="dxa"/>
            <w:gridSpan w:val="2"/>
            <w:vMerge/>
            <w:vAlign w:val="center"/>
            <w:hideMark/>
          </w:tcPr>
          <w:p w14:paraId="3D1967D3" w14:textId="77777777" w:rsidR="001B7F5D" w:rsidRPr="009972B8" w:rsidRDefault="001B7F5D" w:rsidP="006C12D2">
            <w:pPr>
              <w:rPr>
                <w:i w:val="0"/>
                <w:color w:val="000000"/>
                <w:sz w:val="20"/>
                <w:szCs w:val="22"/>
              </w:rPr>
            </w:pPr>
          </w:p>
        </w:tc>
        <w:tc>
          <w:tcPr>
            <w:tcW w:w="3400" w:type="dxa"/>
            <w:gridSpan w:val="2"/>
            <w:shd w:val="clear" w:color="auto" w:fill="auto"/>
            <w:noWrap/>
            <w:vAlign w:val="center"/>
            <w:hideMark/>
          </w:tcPr>
          <w:p w14:paraId="12B0D495" w14:textId="77777777" w:rsidR="001B7F5D" w:rsidRPr="009972B8" w:rsidRDefault="001B7F5D" w:rsidP="006C12D2">
            <w:pPr>
              <w:jc w:val="center"/>
              <w:rPr>
                <w:i w:val="0"/>
                <w:color w:val="000000"/>
                <w:sz w:val="20"/>
                <w:szCs w:val="22"/>
              </w:rPr>
            </w:pPr>
            <w:r w:rsidRPr="009972B8">
              <w:rPr>
                <w:i w:val="0"/>
                <w:color w:val="000000"/>
                <w:sz w:val="20"/>
                <w:szCs w:val="22"/>
              </w:rPr>
              <w:t>nad 10 % do vključno 15 %</w:t>
            </w:r>
          </w:p>
        </w:tc>
        <w:tc>
          <w:tcPr>
            <w:tcW w:w="1218" w:type="dxa"/>
            <w:shd w:val="clear" w:color="auto" w:fill="auto"/>
            <w:noWrap/>
            <w:vAlign w:val="center"/>
            <w:hideMark/>
          </w:tcPr>
          <w:p w14:paraId="24D8242F" w14:textId="735F4C99" w:rsidR="001B7F5D" w:rsidRPr="009972B8" w:rsidRDefault="00BF440B" w:rsidP="006C12D2">
            <w:pPr>
              <w:jc w:val="center"/>
              <w:rPr>
                <w:i w:val="0"/>
                <w:color w:val="000000"/>
                <w:sz w:val="20"/>
                <w:szCs w:val="22"/>
              </w:rPr>
            </w:pPr>
            <w:r>
              <w:rPr>
                <w:i w:val="0"/>
                <w:color w:val="000000"/>
                <w:sz w:val="20"/>
                <w:szCs w:val="22"/>
              </w:rPr>
              <w:t>2</w:t>
            </w:r>
          </w:p>
        </w:tc>
      </w:tr>
      <w:tr w:rsidR="009972B8" w:rsidRPr="009972B8" w14:paraId="0C774D0C" w14:textId="77777777" w:rsidTr="003C5F66">
        <w:trPr>
          <w:trHeight w:val="661"/>
        </w:trPr>
        <w:tc>
          <w:tcPr>
            <w:tcW w:w="709" w:type="dxa"/>
            <w:vMerge/>
            <w:vAlign w:val="center"/>
            <w:hideMark/>
          </w:tcPr>
          <w:p w14:paraId="3DE3C4B6" w14:textId="77777777" w:rsidR="001B7F5D" w:rsidRPr="009972B8" w:rsidRDefault="001B7F5D" w:rsidP="006C12D2">
            <w:pPr>
              <w:rPr>
                <w:i w:val="0"/>
                <w:color w:val="000000"/>
                <w:sz w:val="20"/>
                <w:szCs w:val="22"/>
              </w:rPr>
            </w:pPr>
          </w:p>
        </w:tc>
        <w:tc>
          <w:tcPr>
            <w:tcW w:w="3646" w:type="dxa"/>
            <w:gridSpan w:val="2"/>
            <w:vMerge/>
            <w:vAlign w:val="center"/>
            <w:hideMark/>
          </w:tcPr>
          <w:p w14:paraId="65FE5022" w14:textId="77777777" w:rsidR="001B7F5D" w:rsidRPr="009972B8" w:rsidRDefault="001B7F5D" w:rsidP="006C12D2">
            <w:pPr>
              <w:rPr>
                <w:i w:val="0"/>
                <w:color w:val="000000"/>
                <w:sz w:val="20"/>
                <w:szCs w:val="22"/>
              </w:rPr>
            </w:pPr>
          </w:p>
        </w:tc>
        <w:tc>
          <w:tcPr>
            <w:tcW w:w="3400" w:type="dxa"/>
            <w:gridSpan w:val="2"/>
            <w:shd w:val="clear" w:color="auto" w:fill="auto"/>
            <w:noWrap/>
            <w:vAlign w:val="center"/>
            <w:hideMark/>
          </w:tcPr>
          <w:p w14:paraId="68551645" w14:textId="77777777" w:rsidR="001B7F5D" w:rsidRPr="009972B8" w:rsidRDefault="001B7F5D" w:rsidP="006C12D2">
            <w:pPr>
              <w:jc w:val="center"/>
              <w:rPr>
                <w:i w:val="0"/>
                <w:color w:val="000000"/>
                <w:sz w:val="20"/>
                <w:szCs w:val="22"/>
              </w:rPr>
            </w:pPr>
            <w:r w:rsidRPr="009972B8">
              <w:rPr>
                <w:i w:val="0"/>
                <w:color w:val="000000"/>
                <w:sz w:val="20"/>
                <w:szCs w:val="22"/>
              </w:rPr>
              <w:t>nad 15 %</w:t>
            </w:r>
          </w:p>
        </w:tc>
        <w:tc>
          <w:tcPr>
            <w:tcW w:w="1218" w:type="dxa"/>
            <w:shd w:val="clear" w:color="auto" w:fill="auto"/>
            <w:noWrap/>
            <w:vAlign w:val="center"/>
            <w:hideMark/>
          </w:tcPr>
          <w:p w14:paraId="234440D1" w14:textId="50B90E3B" w:rsidR="001B7F5D" w:rsidRPr="009972B8" w:rsidRDefault="00BF440B" w:rsidP="006C12D2">
            <w:pPr>
              <w:jc w:val="center"/>
              <w:rPr>
                <w:i w:val="0"/>
                <w:color w:val="000000"/>
                <w:sz w:val="20"/>
                <w:szCs w:val="22"/>
              </w:rPr>
            </w:pPr>
            <w:r>
              <w:rPr>
                <w:i w:val="0"/>
                <w:color w:val="000000"/>
                <w:sz w:val="20"/>
                <w:szCs w:val="22"/>
              </w:rPr>
              <w:t>3</w:t>
            </w:r>
          </w:p>
        </w:tc>
      </w:tr>
    </w:tbl>
    <w:p w14:paraId="57D384E6" w14:textId="77777777" w:rsidR="001B7F5D" w:rsidRDefault="001B7F5D" w:rsidP="001B7F5D">
      <w:pPr>
        <w:jc w:val="both"/>
        <w:rPr>
          <w:i w:val="0"/>
          <w:sz w:val="22"/>
          <w:szCs w:val="22"/>
        </w:rPr>
      </w:pPr>
      <w:r>
        <w:rPr>
          <w:i w:val="0"/>
          <w:sz w:val="22"/>
          <w:szCs w:val="22"/>
        </w:rPr>
        <w:tab/>
        <w:t xml:space="preserve">     </w:t>
      </w:r>
    </w:p>
    <w:p w14:paraId="689E4697" w14:textId="77777777" w:rsidR="001B7F5D" w:rsidRDefault="001B7F5D" w:rsidP="001B7F5D">
      <w:pPr>
        <w:jc w:val="both"/>
        <w:rPr>
          <w:i w:val="0"/>
          <w:sz w:val="22"/>
          <w:szCs w:val="22"/>
        </w:rPr>
      </w:pPr>
    </w:p>
    <w:p w14:paraId="1B07034C" w14:textId="77777777" w:rsidR="001B7F5D" w:rsidRDefault="001B7F5D" w:rsidP="001B7F5D">
      <w:pPr>
        <w:jc w:val="both"/>
        <w:rPr>
          <w:i w:val="0"/>
          <w:sz w:val="22"/>
          <w:szCs w:val="22"/>
        </w:rPr>
      </w:pPr>
    </w:p>
    <w:p w14:paraId="7716386C" w14:textId="77777777" w:rsidR="001B7F5D" w:rsidRPr="00C54F14" w:rsidRDefault="00C54F14" w:rsidP="001B7F5D">
      <w:pPr>
        <w:jc w:val="both"/>
        <w:rPr>
          <w:i w:val="0"/>
          <w:sz w:val="2"/>
          <w:szCs w:val="22"/>
        </w:rPr>
      </w:pPr>
      <w:r>
        <w:rPr>
          <w:i w:val="0"/>
          <w:sz w:val="22"/>
          <w:szCs w:val="22"/>
        </w:rPr>
        <w:tab/>
      </w:r>
    </w:p>
    <w:p w14:paraId="48180D2C" w14:textId="77777777" w:rsidR="00BF440B" w:rsidRDefault="00BF440B" w:rsidP="001B7F5D">
      <w:pPr>
        <w:ind w:left="1134"/>
        <w:jc w:val="both"/>
        <w:rPr>
          <w:i w:val="0"/>
          <w:sz w:val="22"/>
        </w:rPr>
      </w:pPr>
    </w:p>
    <w:p w14:paraId="2A7F81D2" w14:textId="0AADF414" w:rsidR="001B7F5D" w:rsidRDefault="00C54F14" w:rsidP="001B7F5D">
      <w:pPr>
        <w:ind w:left="1134"/>
        <w:jc w:val="both"/>
        <w:rPr>
          <w:i w:val="0"/>
          <w:sz w:val="22"/>
        </w:rPr>
      </w:pPr>
      <w:r w:rsidRPr="00C54F14">
        <w:rPr>
          <w:i w:val="0"/>
          <w:sz w:val="22"/>
        </w:rPr>
        <w:t>Naročnik bo v primeru razhajanj med podatki, predloženimi</w:t>
      </w:r>
      <w:r>
        <w:rPr>
          <w:i w:val="0"/>
          <w:sz w:val="22"/>
        </w:rPr>
        <w:t xml:space="preserve"> s strani ponudnika</w:t>
      </w:r>
      <w:r w:rsidRPr="00C54F14">
        <w:rPr>
          <w:i w:val="0"/>
          <w:sz w:val="22"/>
        </w:rPr>
        <w:t xml:space="preserve"> v Izjavi gospodarskega subjekta (glavnega ponudnika) o številu zaposlenih in podatki, pridobljenimi na podlagi Pooblastila za pridobitev podatkov od Zavoda za pokojninsko in invalidsko zavarovanje Slovenije, upošteval slednje in na njihovi podlagi dodelil ponudnikom ustrezno število točk.</w:t>
      </w:r>
    </w:p>
    <w:p w14:paraId="4E794E46" w14:textId="1DE0E10B" w:rsidR="00BF440B" w:rsidRDefault="00BF440B" w:rsidP="001B7F5D">
      <w:pPr>
        <w:ind w:left="1134"/>
        <w:jc w:val="both"/>
        <w:rPr>
          <w:i w:val="0"/>
          <w:sz w:val="22"/>
        </w:rPr>
      </w:pPr>
    </w:p>
    <w:p w14:paraId="57262395" w14:textId="77777777" w:rsidR="00AF7EC2" w:rsidRDefault="00AF7EC2" w:rsidP="001B7F5D">
      <w:pPr>
        <w:ind w:left="1134"/>
        <w:jc w:val="both"/>
        <w:rPr>
          <w:i w:val="0"/>
          <w:sz w:val="22"/>
        </w:rPr>
      </w:pPr>
    </w:p>
    <w:p w14:paraId="79D1E83A" w14:textId="77777777" w:rsidR="00323F31" w:rsidRDefault="00323F31" w:rsidP="001B7F5D">
      <w:pPr>
        <w:ind w:left="1134"/>
        <w:jc w:val="both"/>
        <w:rPr>
          <w:b/>
          <w:i w:val="0"/>
          <w:sz w:val="22"/>
        </w:rPr>
      </w:pPr>
    </w:p>
    <w:p w14:paraId="26209522" w14:textId="660F7394" w:rsidR="00BF440B" w:rsidRDefault="00BF440B" w:rsidP="001B7F5D">
      <w:pPr>
        <w:ind w:left="1134"/>
        <w:jc w:val="both"/>
        <w:rPr>
          <w:b/>
          <w:i w:val="0"/>
          <w:sz w:val="22"/>
        </w:rPr>
      </w:pPr>
      <w:r w:rsidRPr="00BF440B">
        <w:rPr>
          <w:b/>
          <w:i w:val="0"/>
          <w:sz w:val="22"/>
        </w:rPr>
        <w:lastRenderedPageBreak/>
        <w:t>SKLOP 3: Servis in vzdrževanje sistemov za tehnično varovanje</w:t>
      </w:r>
    </w:p>
    <w:p w14:paraId="6927A4B5" w14:textId="592EEA78" w:rsidR="00BF440B" w:rsidRDefault="00BF440B" w:rsidP="001B7F5D">
      <w:pPr>
        <w:ind w:left="1134"/>
        <w:jc w:val="both"/>
        <w:rPr>
          <w:b/>
          <w:i w:val="0"/>
          <w:sz w:val="22"/>
        </w:rPr>
      </w:pPr>
    </w:p>
    <w:p w14:paraId="75358511" w14:textId="1784F470" w:rsidR="00BF440B" w:rsidRPr="00F36FFB" w:rsidRDefault="00BF440B" w:rsidP="00BF440B">
      <w:pPr>
        <w:ind w:left="1080"/>
        <w:jc w:val="both"/>
        <w:rPr>
          <w:b/>
          <w:i w:val="0"/>
          <w:sz w:val="22"/>
          <w:szCs w:val="22"/>
        </w:rPr>
      </w:pPr>
      <w:r w:rsidRPr="00F36FFB">
        <w:rPr>
          <w:i w:val="0"/>
          <w:sz w:val="22"/>
          <w:szCs w:val="22"/>
        </w:rPr>
        <w:t xml:space="preserve">Merilo za oddajo javnega naročila je </w:t>
      </w:r>
      <w:r w:rsidRPr="00F36FFB">
        <w:rPr>
          <w:b/>
          <w:i w:val="0"/>
          <w:sz w:val="22"/>
          <w:szCs w:val="22"/>
        </w:rPr>
        <w:t>ekonomsko najugodnejša ponudba</w:t>
      </w:r>
      <w:r w:rsidRPr="00F36FFB">
        <w:rPr>
          <w:i w:val="0"/>
          <w:sz w:val="22"/>
          <w:szCs w:val="22"/>
        </w:rPr>
        <w:t xml:space="preserve">, ki se določi na podlagi </w:t>
      </w:r>
      <w:r w:rsidR="00DF35F8">
        <w:rPr>
          <w:i w:val="0"/>
          <w:sz w:val="22"/>
          <w:szCs w:val="22"/>
        </w:rPr>
        <w:t>s</w:t>
      </w:r>
      <w:r w:rsidR="00DF35F8" w:rsidRPr="00DF35F8">
        <w:rPr>
          <w:i w:val="0"/>
          <w:sz w:val="22"/>
          <w:szCs w:val="22"/>
        </w:rPr>
        <w:t>kupn</w:t>
      </w:r>
      <w:r w:rsidR="00DF35F8">
        <w:rPr>
          <w:i w:val="0"/>
          <w:sz w:val="22"/>
          <w:szCs w:val="22"/>
        </w:rPr>
        <w:t>e ponudbene</w:t>
      </w:r>
      <w:r w:rsidR="00DF35F8" w:rsidRPr="00DF35F8">
        <w:rPr>
          <w:i w:val="0"/>
          <w:sz w:val="22"/>
          <w:szCs w:val="22"/>
        </w:rPr>
        <w:t xml:space="preserve"> cen</w:t>
      </w:r>
      <w:r w:rsidR="00DF35F8">
        <w:rPr>
          <w:i w:val="0"/>
          <w:sz w:val="22"/>
          <w:szCs w:val="22"/>
        </w:rPr>
        <w:t>e</w:t>
      </w:r>
      <w:r w:rsidR="00DF35F8" w:rsidRPr="00DF35F8">
        <w:rPr>
          <w:i w:val="0"/>
          <w:sz w:val="22"/>
          <w:szCs w:val="22"/>
        </w:rPr>
        <w:t xml:space="preserve"> v EUR brez DDV (za predvideno štiriletno količino</w:t>
      </w:r>
      <w:r w:rsidR="00DF35F8">
        <w:rPr>
          <w:i w:val="0"/>
          <w:sz w:val="22"/>
          <w:szCs w:val="22"/>
        </w:rPr>
        <w:t>)</w:t>
      </w:r>
      <w:r w:rsidRPr="00F36FFB">
        <w:rPr>
          <w:i w:val="0"/>
          <w:sz w:val="22"/>
          <w:szCs w:val="22"/>
        </w:rPr>
        <w:t>.</w:t>
      </w:r>
      <w:r w:rsidRPr="00F36FFB">
        <w:rPr>
          <w:b/>
          <w:i w:val="0"/>
          <w:sz w:val="22"/>
          <w:szCs w:val="22"/>
        </w:rPr>
        <w:t xml:space="preserve"> </w:t>
      </w:r>
    </w:p>
    <w:p w14:paraId="213EC3AE" w14:textId="77777777" w:rsidR="00BF440B" w:rsidRPr="00F36FFB" w:rsidRDefault="00BF440B" w:rsidP="00BF440B">
      <w:pPr>
        <w:ind w:left="1080"/>
        <w:jc w:val="both"/>
        <w:rPr>
          <w:i w:val="0"/>
          <w:sz w:val="12"/>
          <w:szCs w:val="12"/>
        </w:rPr>
      </w:pPr>
    </w:p>
    <w:p w14:paraId="7FE5B044" w14:textId="77777777" w:rsidR="00BF440B" w:rsidRPr="00F36FFB" w:rsidRDefault="00BF440B" w:rsidP="00BF440B">
      <w:pPr>
        <w:ind w:left="1080"/>
        <w:jc w:val="both"/>
        <w:rPr>
          <w:i w:val="0"/>
          <w:sz w:val="22"/>
          <w:szCs w:val="22"/>
        </w:rPr>
      </w:pPr>
      <w:r w:rsidRPr="00F36FFB">
        <w:rPr>
          <w:i w:val="0"/>
          <w:sz w:val="22"/>
          <w:szCs w:val="22"/>
        </w:rPr>
        <w:t xml:space="preserve">Cena mora biti oblikovana po sistemu </w:t>
      </w:r>
      <w:r w:rsidRPr="00F36FFB">
        <w:rPr>
          <w:b/>
          <w:i w:val="0"/>
          <w:sz w:val="22"/>
          <w:szCs w:val="22"/>
        </w:rPr>
        <w:t>»CENA NA ENOTO«</w:t>
      </w:r>
      <w:r w:rsidRPr="00F36FFB">
        <w:rPr>
          <w:i w:val="0"/>
          <w:sz w:val="22"/>
          <w:szCs w:val="22"/>
        </w:rPr>
        <w:t>. Davek na dodano vrednost (DDV) mora biti prikazan ločeno.</w:t>
      </w:r>
    </w:p>
    <w:p w14:paraId="29A81A8A" w14:textId="77777777" w:rsidR="00BF440B" w:rsidRPr="00F36FFB" w:rsidRDefault="00BF440B" w:rsidP="00BF440B">
      <w:pPr>
        <w:ind w:left="1080"/>
        <w:jc w:val="both"/>
        <w:rPr>
          <w:i w:val="0"/>
          <w:sz w:val="22"/>
          <w:szCs w:val="22"/>
        </w:rPr>
      </w:pPr>
    </w:p>
    <w:p w14:paraId="310EE119" w14:textId="77777777" w:rsidR="00BF440B" w:rsidRDefault="00BF440B" w:rsidP="00BF440B">
      <w:pPr>
        <w:ind w:left="1080"/>
        <w:jc w:val="both"/>
        <w:rPr>
          <w:i w:val="0"/>
          <w:color w:val="000000"/>
          <w:sz w:val="22"/>
          <w:szCs w:val="22"/>
        </w:rPr>
      </w:pPr>
      <w:r w:rsidRPr="00F36FFB">
        <w:rPr>
          <w:i w:val="0"/>
          <w:sz w:val="22"/>
          <w:szCs w:val="22"/>
        </w:rPr>
        <w:t>Naročnik bo sklenil okvirni sporazum s enim ponudnikom, ki bo podal ekonomsko najugodnejšo ponudbo</w:t>
      </w:r>
      <w:r>
        <w:rPr>
          <w:i w:val="0"/>
          <w:sz w:val="22"/>
          <w:szCs w:val="22"/>
        </w:rPr>
        <w:t>.</w:t>
      </w:r>
    </w:p>
    <w:p w14:paraId="77E5F5B3" w14:textId="77777777" w:rsidR="00BF440B" w:rsidRPr="00BF440B" w:rsidRDefault="00BF440B" w:rsidP="001B7F5D">
      <w:pPr>
        <w:ind w:left="1134"/>
        <w:jc w:val="both"/>
        <w:rPr>
          <w:b/>
          <w:i w:val="0"/>
          <w:sz w:val="22"/>
        </w:rPr>
      </w:pPr>
    </w:p>
    <w:p w14:paraId="48E28E03" w14:textId="77777777" w:rsidR="00C7578A" w:rsidRPr="006C1ABC" w:rsidRDefault="00C7578A" w:rsidP="00D769A2">
      <w:pPr>
        <w:pStyle w:val="Zoran"/>
        <w:numPr>
          <w:ilvl w:val="0"/>
          <w:numId w:val="0"/>
        </w:numPr>
        <w:pBdr>
          <w:top w:val="single" w:sz="4" w:space="1" w:color="auto"/>
          <w:left w:val="single" w:sz="4" w:space="6"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14:paraId="366EE1BB" w14:textId="77777777" w:rsidR="00C7578A" w:rsidRPr="00A54E1A" w:rsidRDefault="00C7578A" w:rsidP="00C7578A">
      <w:pPr>
        <w:jc w:val="both"/>
        <w:rPr>
          <w:i w:val="0"/>
          <w:sz w:val="22"/>
          <w:szCs w:val="22"/>
        </w:rPr>
      </w:pPr>
    </w:p>
    <w:p w14:paraId="56D69833" w14:textId="77777777" w:rsidR="000871EE" w:rsidRPr="00A54E1A" w:rsidRDefault="004861C9" w:rsidP="000871EE">
      <w:pPr>
        <w:overflowPunct w:val="0"/>
        <w:adjustRightInd w:val="0"/>
        <w:ind w:left="1080"/>
        <w:jc w:val="both"/>
        <w:rPr>
          <w:i w:val="0"/>
          <w:sz w:val="22"/>
          <w:szCs w:val="22"/>
        </w:rPr>
      </w:pPr>
      <w:r w:rsidRPr="00A54E1A">
        <w:rPr>
          <w:i w:val="0"/>
          <w:sz w:val="22"/>
          <w:szCs w:val="22"/>
        </w:rPr>
        <w:t xml:space="preserve">Gospodarski subjekt mora za zavarovanje izpolnitve svoje obveznosti do naročnika, naročniku predložiti </w:t>
      </w:r>
      <w:r w:rsidR="00264F1D" w:rsidRPr="00A54E1A">
        <w:rPr>
          <w:i w:val="0"/>
          <w:sz w:val="22"/>
          <w:szCs w:val="22"/>
        </w:rPr>
        <w:t>finančna zavarovanja</w:t>
      </w:r>
      <w:r w:rsidRPr="00A54E1A">
        <w:rPr>
          <w:i w:val="0"/>
          <w:sz w:val="22"/>
          <w:szCs w:val="22"/>
        </w:rPr>
        <w:t xml:space="preserve">. </w:t>
      </w:r>
      <w:r w:rsidR="00264F1D" w:rsidRPr="00A54E1A">
        <w:rPr>
          <w:i w:val="0"/>
          <w:sz w:val="22"/>
          <w:szCs w:val="22"/>
        </w:rPr>
        <w:t>Finančna zavarovanja</w:t>
      </w:r>
      <w:r w:rsidRPr="00A54E1A">
        <w:rPr>
          <w:i w:val="0"/>
          <w:sz w:val="22"/>
          <w:szCs w:val="22"/>
        </w:rPr>
        <w:t xml:space="preserve"> morajo biti brezpogojn</w:t>
      </w:r>
      <w:r w:rsidR="00264F1D" w:rsidRPr="00A54E1A">
        <w:rPr>
          <w:i w:val="0"/>
          <w:sz w:val="22"/>
          <w:szCs w:val="22"/>
        </w:rPr>
        <w:t>a</w:t>
      </w:r>
      <w:r w:rsidRPr="00A54E1A">
        <w:rPr>
          <w:i w:val="0"/>
          <w:sz w:val="22"/>
          <w:szCs w:val="22"/>
        </w:rPr>
        <w:t xml:space="preserve"> in plačljiv</w:t>
      </w:r>
      <w:r w:rsidR="00264F1D" w:rsidRPr="00A54E1A">
        <w:rPr>
          <w:i w:val="0"/>
          <w:sz w:val="22"/>
          <w:szCs w:val="22"/>
        </w:rPr>
        <w:t>a</w:t>
      </w:r>
      <w:r w:rsidRPr="00A54E1A">
        <w:rPr>
          <w:i w:val="0"/>
          <w:sz w:val="22"/>
          <w:szCs w:val="22"/>
        </w:rPr>
        <w:t xml:space="preserve"> na prvi poziv in morajo biti izdan</w:t>
      </w:r>
      <w:r w:rsidR="00264F1D" w:rsidRPr="00A54E1A">
        <w:rPr>
          <w:i w:val="0"/>
          <w:sz w:val="22"/>
          <w:szCs w:val="22"/>
        </w:rPr>
        <w:t>a</w:t>
      </w:r>
      <w:r w:rsidRPr="00A54E1A">
        <w:rPr>
          <w:i w:val="0"/>
          <w:sz w:val="22"/>
          <w:szCs w:val="22"/>
        </w:rPr>
        <w:t xml:space="preserve"> po vzorcih iz razpisne dokumentacije. Uporabljena valuta je EUR. Finančna zavarovanja, ki jih gospodarski subjekt ne predloži na priloženih vzorcih iz razpisne dokumentacije, po vsebini ne smejo bistveno odstopati od vzorca </w:t>
      </w:r>
      <w:r w:rsidR="00264F1D" w:rsidRPr="00A54E1A">
        <w:rPr>
          <w:i w:val="0"/>
          <w:sz w:val="22"/>
          <w:szCs w:val="22"/>
        </w:rPr>
        <w:t xml:space="preserve">finančnih zavarovanj </w:t>
      </w:r>
      <w:r w:rsidRPr="00A54E1A">
        <w:rPr>
          <w:i w:val="0"/>
          <w:sz w:val="22"/>
          <w:szCs w:val="22"/>
        </w:rPr>
        <w:t>iz razpisne dokumentacije in ne smejo vsebovati dodatnih pogojev za izplačilo, krajših rokov, kot jih je določil naročnik, nižjega zneska, kot ga je določil naročnik ali spremembe krajevne pristojnosti za reševanje sporov med upravičencem in banko.</w:t>
      </w:r>
    </w:p>
    <w:p w14:paraId="0199D17F" w14:textId="77777777" w:rsidR="00585F97" w:rsidRPr="00A54E1A" w:rsidRDefault="00585F97" w:rsidP="00C7578A">
      <w:pPr>
        <w:overflowPunct w:val="0"/>
        <w:adjustRightInd w:val="0"/>
        <w:ind w:left="1080"/>
        <w:jc w:val="both"/>
        <w:rPr>
          <w:i w:val="0"/>
          <w:sz w:val="22"/>
          <w:szCs w:val="22"/>
          <w:highlight w:val="yellow"/>
        </w:rPr>
      </w:pPr>
    </w:p>
    <w:p w14:paraId="05069702" w14:textId="3A4841F5" w:rsidR="00C7578A" w:rsidRPr="006C1ABC" w:rsidRDefault="00C7578A" w:rsidP="00C7578A">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6C1ABC">
        <w:rPr>
          <w:b/>
          <w:bCs/>
          <w:i w:val="0"/>
          <w:sz w:val="22"/>
          <w:szCs w:val="22"/>
        </w:rPr>
        <w:t xml:space="preserve">Finančno zavarovanje za resnost </w:t>
      </w:r>
      <w:r w:rsidR="00052E2A">
        <w:rPr>
          <w:b/>
          <w:bCs/>
          <w:i w:val="0"/>
          <w:sz w:val="22"/>
          <w:szCs w:val="22"/>
        </w:rPr>
        <w:t>ponudb</w:t>
      </w:r>
      <w:r w:rsidR="005808CE">
        <w:rPr>
          <w:b/>
          <w:bCs/>
          <w:i w:val="0"/>
          <w:sz w:val="22"/>
          <w:szCs w:val="22"/>
        </w:rPr>
        <w:t>e</w:t>
      </w:r>
    </w:p>
    <w:p w14:paraId="68DBDF19" w14:textId="77777777" w:rsidR="00C7578A" w:rsidRPr="00273A05" w:rsidRDefault="00C7578A" w:rsidP="00C7578A">
      <w:pPr>
        <w:overflowPunct w:val="0"/>
        <w:adjustRightInd w:val="0"/>
        <w:ind w:left="1080"/>
        <w:jc w:val="both"/>
        <w:rPr>
          <w:bCs/>
          <w:i w:val="0"/>
          <w:sz w:val="16"/>
          <w:szCs w:val="16"/>
        </w:rPr>
      </w:pPr>
    </w:p>
    <w:p w14:paraId="770E665A" w14:textId="77777777" w:rsidR="005808CE" w:rsidRPr="005808CE" w:rsidRDefault="005808CE" w:rsidP="005808CE">
      <w:pPr>
        <w:overflowPunct w:val="0"/>
        <w:adjustRightInd w:val="0"/>
        <w:ind w:left="1134"/>
        <w:jc w:val="both"/>
        <w:rPr>
          <w:bCs/>
          <w:i w:val="0"/>
          <w:sz w:val="22"/>
          <w:szCs w:val="22"/>
        </w:rPr>
      </w:pPr>
      <w:r w:rsidRPr="005808CE">
        <w:rPr>
          <w:bCs/>
          <w:i w:val="0"/>
          <w:sz w:val="22"/>
          <w:szCs w:val="22"/>
        </w:rPr>
        <w:t>Kot finančno zavarovanje za resnost ponudbe lahko gospodarski subjekt predloži:</w:t>
      </w:r>
    </w:p>
    <w:p w14:paraId="7E79795C" w14:textId="77777777" w:rsidR="005808CE" w:rsidRPr="005808CE" w:rsidRDefault="005808CE" w:rsidP="005808CE">
      <w:pPr>
        <w:numPr>
          <w:ilvl w:val="0"/>
          <w:numId w:val="11"/>
        </w:numPr>
        <w:overflowPunct w:val="0"/>
        <w:adjustRightInd w:val="0"/>
        <w:ind w:left="1560" w:hanging="426"/>
        <w:jc w:val="both"/>
        <w:rPr>
          <w:bCs/>
          <w:i w:val="0"/>
          <w:sz w:val="22"/>
          <w:szCs w:val="22"/>
        </w:rPr>
      </w:pPr>
      <w:r w:rsidRPr="005808CE">
        <w:rPr>
          <w:bCs/>
          <w:i w:val="0"/>
          <w:sz w:val="22"/>
          <w:szCs w:val="22"/>
        </w:rPr>
        <w:t>Bančno garancijo za resnost ponudbe ali</w:t>
      </w:r>
    </w:p>
    <w:p w14:paraId="1531C991" w14:textId="77777777" w:rsidR="005808CE" w:rsidRPr="005808CE" w:rsidRDefault="005808CE" w:rsidP="005808CE">
      <w:pPr>
        <w:numPr>
          <w:ilvl w:val="0"/>
          <w:numId w:val="11"/>
        </w:numPr>
        <w:overflowPunct w:val="0"/>
        <w:adjustRightInd w:val="0"/>
        <w:ind w:left="1560" w:hanging="426"/>
        <w:jc w:val="both"/>
        <w:rPr>
          <w:bCs/>
          <w:i w:val="0"/>
          <w:sz w:val="22"/>
          <w:szCs w:val="22"/>
        </w:rPr>
      </w:pPr>
      <w:r w:rsidRPr="005808CE">
        <w:rPr>
          <w:bCs/>
          <w:i w:val="0"/>
          <w:sz w:val="22"/>
          <w:szCs w:val="22"/>
        </w:rPr>
        <w:t>Kavcijsko zavarovanje za resnost ponudbe ali</w:t>
      </w:r>
    </w:p>
    <w:p w14:paraId="320E7EFE" w14:textId="77777777" w:rsidR="005808CE" w:rsidRPr="005808CE" w:rsidRDefault="005808CE" w:rsidP="005808CE">
      <w:pPr>
        <w:numPr>
          <w:ilvl w:val="0"/>
          <w:numId w:val="11"/>
        </w:numPr>
        <w:overflowPunct w:val="0"/>
        <w:adjustRightInd w:val="0"/>
        <w:ind w:left="1560" w:hanging="426"/>
        <w:jc w:val="both"/>
        <w:rPr>
          <w:bCs/>
          <w:i w:val="0"/>
          <w:sz w:val="22"/>
          <w:szCs w:val="22"/>
        </w:rPr>
      </w:pPr>
      <w:r w:rsidRPr="005808CE">
        <w:rPr>
          <w:bCs/>
          <w:i w:val="0"/>
          <w:sz w:val="22"/>
          <w:szCs w:val="22"/>
        </w:rPr>
        <w:t>Varščino za resnost ponudbe.</w:t>
      </w:r>
    </w:p>
    <w:p w14:paraId="712A9C67" w14:textId="77777777" w:rsidR="005808CE" w:rsidRPr="005808CE" w:rsidRDefault="005808CE" w:rsidP="005808CE">
      <w:pPr>
        <w:overflowPunct w:val="0"/>
        <w:adjustRightInd w:val="0"/>
        <w:ind w:left="1134"/>
        <w:jc w:val="both"/>
        <w:rPr>
          <w:bCs/>
          <w:i w:val="0"/>
          <w:sz w:val="22"/>
          <w:szCs w:val="22"/>
        </w:rPr>
      </w:pPr>
    </w:p>
    <w:p w14:paraId="0ABF1C39" w14:textId="77777777" w:rsidR="005808CE" w:rsidRPr="005808CE" w:rsidRDefault="005808CE" w:rsidP="005808CE">
      <w:pPr>
        <w:overflowPunct w:val="0"/>
        <w:adjustRightInd w:val="0"/>
        <w:ind w:left="1134"/>
        <w:jc w:val="both"/>
        <w:rPr>
          <w:bCs/>
          <w:i w:val="0"/>
          <w:sz w:val="22"/>
          <w:szCs w:val="22"/>
        </w:rPr>
      </w:pPr>
      <w:r w:rsidRPr="005808CE">
        <w:rPr>
          <w:bCs/>
          <w:i w:val="0"/>
          <w:sz w:val="22"/>
          <w:szCs w:val="22"/>
        </w:rPr>
        <w:t>Finančno zavarovanje za resnost ponudbe so ponudniki dolžni priložiti s ponudbo. Če izbrani ponudnik ne sklene pogodbe z naročnikom, bo le-ta unovčil/zadržal predloženo finančno zavarovanje za resnost ponudbe.</w:t>
      </w:r>
    </w:p>
    <w:p w14:paraId="60AA7379" w14:textId="77777777" w:rsidR="005808CE" w:rsidRPr="005808CE" w:rsidRDefault="005808CE" w:rsidP="005808CE">
      <w:pPr>
        <w:overflowPunct w:val="0"/>
        <w:adjustRightInd w:val="0"/>
        <w:ind w:left="1134"/>
        <w:jc w:val="both"/>
        <w:rPr>
          <w:i w:val="0"/>
          <w:sz w:val="22"/>
          <w:szCs w:val="22"/>
        </w:rPr>
      </w:pPr>
    </w:p>
    <w:p w14:paraId="061CCEB7" w14:textId="77777777" w:rsidR="005808CE" w:rsidRPr="005808CE" w:rsidRDefault="005808CE" w:rsidP="005808CE">
      <w:pPr>
        <w:overflowPunct w:val="0"/>
        <w:adjustRightInd w:val="0"/>
        <w:ind w:left="1134"/>
        <w:jc w:val="both"/>
        <w:rPr>
          <w:bCs/>
          <w:i w:val="0"/>
          <w:sz w:val="22"/>
          <w:szCs w:val="22"/>
        </w:rPr>
      </w:pPr>
      <w:r w:rsidRPr="005808CE">
        <w:rPr>
          <w:bCs/>
          <w:i w:val="0"/>
          <w:sz w:val="22"/>
          <w:szCs w:val="22"/>
        </w:rPr>
        <w:t>Finančno zavarovanje za resnost ponudbe mora biti predloženo v višini:</w:t>
      </w:r>
    </w:p>
    <w:p w14:paraId="1A32E939" w14:textId="1BBDC67B" w:rsidR="005808CE" w:rsidRPr="005808CE" w:rsidRDefault="00246056" w:rsidP="005808CE">
      <w:pPr>
        <w:numPr>
          <w:ilvl w:val="0"/>
          <w:numId w:val="54"/>
        </w:numPr>
        <w:ind w:left="1134" w:firstLine="0"/>
        <w:jc w:val="both"/>
        <w:rPr>
          <w:i w:val="0"/>
          <w:sz w:val="22"/>
          <w:szCs w:val="22"/>
        </w:rPr>
      </w:pPr>
      <w:r>
        <w:rPr>
          <w:b/>
          <w:i w:val="0"/>
          <w:sz w:val="22"/>
          <w:szCs w:val="22"/>
        </w:rPr>
        <w:t>10</w:t>
      </w:r>
      <w:r w:rsidRPr="005808CE">
        <w:rPr>
          <w:b/>
          <w:i w:val="0"/>
          <w:sz w:val="22"/>
          <w:szCs w:val="22"/>
        </w:rPr>
        <w:t>.</w:t>
      </w:r>
      <w:r w:rsidR="005808CE" w:rsidRPr="005808CE">
        <w:rPr>
          <w:b/>
          <w:i w:val="0"/>
          <w:sz w:val="22"/>
          <w:szCs w:val="22"/>
        </w:rPr>
        <w:t>000,00 EUR za sklop 1</w:t>
      </w:r>
      <w:r w:rsidR="005808CE" w:rsidRPr="005808CE">
        <w:rPr>
          <w:i w:val="0"/>
          <w:sz w:val="22"/>
          <w:szCs w:val="22"/>
        </w:rPr>
        <w:t xml:space="preserve"> (z besedo: </w:t>
      </w:r>
      <w:r>
        <w:rPr>
          <w:i w:val="0"/>
          <w:sz w:val="22"/>
          <w:szCs w:val="22"/>
        </w:rPr>
        <w:t>deset tisoč</w:t>
      </w:r>
      <w:r w:rsidRPr="005808CE">
        <w:rPr>
          <w:i w:val="0"/>
          <w:sz w:val="22"/>
          <w:szCs w:val="22"/>
        </w:rPr>
        <w:t xml:space="preserve"> </w:t>
      </w:r>
      <w:r w:rsidR="005808CE" w:rsidRPr="005808CE">
        <w:rPr>
          <w:i w:val="0"/>
          <w:sz w:val="22"/>
          <w:szCs w:val="22"/>
        </w:rPr>
        <w:t>eurov in 00/100);</w:t>
      </w:r>
    </w:p>
    <w:p w14:paraId="2E29DFAA" w14:textId="77F51A2B" w:rsidR="005808CE" w:rsidRPr="005808CE" w:rsidRDefault="00246056" w:rsidP="005808CE">
      <w:pPr>
        <w:numPr>
          <w:ilvl w:val="0"/>
          <w:numId w:val="54"/>
        </w:numPr>
        <w:ind w:left="1134" w:firstLine="0"/>
        <w:jc w:val="both"/>
        <w:rPr>
          <w:i w:val="0"/>
          <w:sz w:val="22"/>
          <w:szCs w:val="22"/>
        </w:rPr>
      </w:pPr>
      <w:r>
        <w:rPr>
          <w:b/>
          <w:i w:val="0"/>
          <w:sz w:val="22"/>
          <w:szCs w:val="22"/>
        </w:rPr>
        <w:t>1</w:t>
      </w:r>
      <w:r w:rsidRPr="005808CE">
        <w:rPr>
          <w:b/>
          <w:i w:val="0"/>
          <w:sz w:val="22"/>
          <w:szCs w:val="22"/>
        </w:rPr>
        <w:t>.</w:t>
      </w:r>
      <w:r w:rsidR="005808CE" w:rsidRPr="005808CE">
        <w:rPr>
          <w:b/>
          <w:i w:val="0"/>
          <w:sz w:val="22"/>
          <w:szCs w:val="22"/>
        </w:rPr>
        <w:t>000,00 EUR za sklop 2</w:t>
      </w:r>
      <w:r w:rsidR="005808CE" w:rsidRPr="005808CE">
        <w:rPr>
          <w:i w:val="0"/>
          <w:sz w:val="22"/>
          <w:szCs w:val="22"/>
        </w:rPr>
        <w:t xml:space="preserve"> (z besedo: </w:t>
      </w:r>
      <w:r>
        <w:rPr>
          <w:i w:val="0"/>
          <w:sz w:val="22"/>
          <w:szCs w:val="22"/>
        </w:rPr>
        <w:t>tisoč</w:t>
      </w:r>
      <w:r w:rsidRPr="005808CE">
        <w:rPr>
          <w:i w:val="0"/>
          <w:sz w:val="22"/>
          <w:szCs w:val="22"/>
        </w:rPr>
        <w:t xml:space="preserve"> </w:t>
      </w:r>
      <w:r w:rsidR="005808CE" w:rsidRPr="005808CE">
        <w:rPr>
          <w:i w:val="0"/>
          <w:sz w:val="22"/>
          <w:szCs w:val="22"/>
        </w:rPr>
        <w:t>eurov in 00/100);</w:t>
      </w:r>
    </w:p>
    <w:p w14:paraId="4F35A9FD" w14:textId="1F65B607" w:rsidR="005808CE" w:rsidRDefault="00246056" w:rsidP="006A6D68">
      <w:pPr>
        <w:numPr>
          <w:ilvl w:val="0"/>
          <w:numId w:val="54"/>
        </w:numPr>
        <w:ind w:left="1134" w:firstLine="0"/>
        <w:jc w:val="both"/>
        <w:rPr>
          <w:i w:val="0"/>
          <w:sz w:val="22"/>
          <w:szCs w:val="22"/>
        </w:rPr>
      </w:pPr>
      <w:r>
        <w:rPr>
          <w:b/>
          <w:i w:val="0"/>
          <w:sz w:val="22"/>
          <w:szCs w:val="22"/>
        </w:rPr>
        <w:t>1</w:t>
      </w:r>
      <w:r w:rsidRPr="005808CE">
        <w:rPr>
          <w:b/>
          <w:i w:val="0"/>
          <w:sz w:val="22"/>
          <w:szCs w:val="22"/>
        </w:rPr>
        <w:t>.</w:t>
      </w:r>
      <w:r w:rsidR="005808CE" w:rsidRPr="005808CE">
        <w:rPr>
          <w:b/>
          <w:i w:val="0"/>
          <w:sz w:val="22"/>
          <w:szCs w:val="22"/>
        </w:rPr>
        <w:t>000,00 EUR za sklop 3</w:t>
      </w:r>
      <w:r w:rsidR="005808CE" w:rsidRPr="005808CE">
        <w:rPr>
          <w:i w:val="0"/>
          <w:sz w:val="22"/>
          <w:szCs w:val="22"/>
        </w:rPr>
        <w:t xml:space="preserve"> (z besedo: </w:t>
      </w:r>
      <w:r>
        <w:rPr>
          <w:i w:val="0"/>
          <w:sz w:val="22"/>
          <w:szCs w:val="22"/>
        </w:rPr>
        <w:t>tisoč</w:t>
      </w:r>
      <w:r w:rsidRPr="005808CE">
        <w:rPr>
          <w:i w:val="0"/>
          <w:sz w:val="22"/>
          <w:szCs w:val="22"/>
        </w:rPr>
        <w:t xml:space="preserve"> </w:t>
      </w:r>
      <w:r w:rsidR="005808CE" w:rsidRPr="005808CE">
        <w:rPr>
          <w:i w:val="0"/>
          <w:sz w:val="22"/>
          <w:szCs w:val="22"/>
        </w:rPr>
        <w:t>eurov in 00/100);</w:t>
      </w:r>
    </w:p>
    <w:p w14:paraId="66BB2533" w14:textId="77777777" w:rsidR="005808CE" w:rsidRPr="005808CE" w:rsidRDefault="005808CE" w:rsidP="00CB5739">
      <w:pPr>
        <w:ind w:left="1134"/>
        <w:jc w:val="both"/>
        <w:rPr>
          <w:i w:val="0"/>
          <w:sz w:val="22"/>
          <w:szCs w:val="22"/>
        </w:rPr>
      </w:pPr>
    </w:p>
    <w:p w14:paraId="58C726BA" w14:textId="77777777" w:rsidR="005808CE" w:rsidRPr="005808CE" w:rsidRDefault="005808CE" w:rsidP="005808CE">
      <w:pPr>
        <w:overflowPunct w:val="0"/>
        <w:adjustRightInd w:val="0"/>
        <w:ind w:left="1134"/>
        <w:jc w:val="both"/>
        <w:rPr>
          <w:bCs/>
          <w:i w:val="0"/>
          <w:sz w:val="22"/>
          <w:szCs w:val="22"/>
        </w:rPr>
      </w:pPr>
      <w:r w:rsidRPr="005808CE">
        <w:rPr>
          <w:b/>
          <w:bCs/>
          <w:i w:val="0"/>
          <w:sz w:val="22"/>
          <w:szCs w:val="22"/>
        </w:rPr>
        <w:t>z veljavnostjo</w:t>
      </w:r>
      <w:r w:rsidRPr="005808CE">
        <w:rPr>
          <w:bCs/>
          <w:i w:val="0"/>
          <w:sz w:val="22"/>
          <w:szCs w:val="22"/>
        </w:rPr>
        <w:t xml:space="preserve"> </w:t>
      </w:r>
      <w:r w:rsidRPr="005808CE">
        <w:rPr>
          <w:b/>
          <w:bCs/>
          <w:i w:val="0"/>
          <w:sz w:val="22"/>
          <w:szCs w:val="22"/>
        </w:rPr>
        <w:t>do vključno datuma veljavnosti ponudbe</w:t>
      </w:r>
      <w:r w:rsidRPr="005808CE">
        <w:rPr>
          <w:bCs/>
          <w:i w:val="0"/>
          <w:sz w:val="22"/>
          <w:szCs w:val="22"/>
        </w:rPr>
        <w:t>. Če gospodarski subjekt v ponudbi navede daljši rok veljavnosti ponudbe od zahtevanega, mora biti le-ta pokrit z finančnim zavarovanjem. Finančno zavarovanje za resnost ponudbe začne teči na dan javnega odpiranja ponudb.</w:t>
      </w:r>
    </w:p>
    <w:p w14:paraId="6B2582E9" w14:textId="77777777" w:rsidR="005808CE" w:rsidRPr="005808CE" w:rsidRDefault="005808CE" w:rsidP="005808CE">
      <w:pPr>
        <w:overflowPunct w:val="0"/>
        <w:adjustRightInd w:val="0"/>
        <w:ind w:left="1134"/>
        <w:jc w:val="both"/>
        <w:rPr>
          <w:bCs/>
          <w:i w:val="0"/>
          <w:sz w:val="22"/>
          <w:szCs w:val="22"/>
        </w:rPr>
      </w:pPr>
    </w:p>
    <w:p w14:paraId="191C2094" w14:textId="77777777" w:rsidR="005808CE" w:rsidRPr="005808CE" w:rsidRDefault="005808CE" w:rsidP="005808CE">
      <w:pPr>
        <w:overflowPunct w:val="0"/>
        <w:adjustRightInd w:val="0"/>
        <w:ind w:left="1134"/>
        <w:jc w:val="both"/>
        <w:rPr>
          <w:bCs/>
          <w:i w:val="0"/>
          <w:sz w:val="22"/>
          <w:szCs w:val="22"/>
        </w:rPr>
      </w:pPr>
      <w:r w:rsidRPr="005808CE">
        <w:rPr>
          <w:bCs/>
          <w:i w:val="0"/>
          <w:sz w:val="22"/>
          <w:szCs w:val="22"/>
        </w:rPr>
        <w:t>V primeru, da gospodarski subjekt odda ponudbo za več sklopov, lahko v ponudbi predloži eno finančno zavarovanje za resnost ponudbe za vse navedene ponujene sklope, lahko pa predloži več zavarovanj za vsak sklop posebej. V kolikor bo gospodarski subjekt predložil eno zavarovanje za več sklopov, mora biti znesek zavarovanja enak seštevku zneskov za vse sklope, za katere je predložil ponudbo.</w:t>
      </w:r>
    </w:p>
    <w:p w14:paraId="671A9206" w14:textId="77777777" w:rsidR="005808CE" w:rsidRPr="005808CE" w:rsidRDefault="005808CE" w:rsidP="005808CE">
      <w:pPr>
        <w:overflowPunct w:val="0"/>
        <w:adjustRightInd w:val="0"/>
        <w:ind w:left="1134"/>
        <w:jc w:val="both"/>
        <w:rPr>
          <w:bCs/>
          <w:i w:val="0"/>
          <w:sz w:val="22"/>
          <w:szCs w:val="22"/>
        </w:rPr>
      </w:pPr>
    </w:p>
    <w:p w14:paraId="0160DC3B" w14:textId="77777777" w:rsidR="005808CE" w:rsidRPr="005808CE" w:rsidRDefault="005808CE" w:rsidP="005808CE">
      <w:pPr>
        <w:ind w:left="1134"/>
        <w:jc w:val="both"/>
        <w:rPr>
          <w:i w:val="0"/>
          <w:sz w:val="22"/>
          <w:szCs w:val="22"/>
        </w:rPr>
      </w:pPr>
      <w:r w:rsidRPr="005808CE">
        <w:rPr>
          <w:i w:val="0"/>
          <w:sz w:val="22"/>
          <w:szCs w:val="22"/>
        </w:rPr>
        <w:t>V kolikor bo gospodarski subjekt kot finančno zavarovanje za resnost ponudbe predložil varščino, se le-ta nakaže na TRR MOL – izvrševanje proračuna, št. 01261-0100000114, sklic na MFERAC ŠTEVILKA – brez črk (npr.</w:t>
      </w:r>
      <w:r w:rsidRPr="005808CE">
        <w:t xml:space="preserve"> </w:t>
      </w:r>
      <w:r w:rsidRPr="005808CE">
        <w:rPr>
          <w:i w:val="0"/>
          <w:sz w:val="22"/>
          <w:szCs w:val="22"/>
        </w:rPr>
        <w:t>7560-21-210003), odprt pri Banki Slovenije.</w:t>
      </w:r>
    </w:p>
    <w:p w14:paraId="7BED740F" w14:textId="77777777" w:rsidR="005808CE" w:rsidRPr="005808CE" w:rsidRDefault="005808CE" w:rsidP="005808CE">
      <w:pPr>
        <w:ind w:left="1134"/>
        <w:jc w:val="both"/>
        <w:rPr>
          <w:i w:val="0"/>
          <w:sz w:val="22"/>
          <w:szCs w:val="22"/>
        </w:rPr>
      </w:pPr>
    </w:p>
    <w:p w14:paraId="5F8A5F3B" w14:textId="77777777" w:rsidR="005808CE" w:rsidRPr="005808CE" w:rsidRDefault="005808CE" w:rsidP="005808CE">
      <w:pPr>
        <w:ind w:left="1134"/>
        <w:jc w:val="both"/>
        <w:rPr>
          <w:i w:val="0"/>
          <w:sz w:val="22"/>
          <w:szCs w:val="22"/>
        </w:rPr>
      </w:pPr>
      <w:r w:rsidRPr="005808CE">
        <w:rPr>
          <w:i w:val="0"/>
          <w:sz w:val="22"/>
          <w:szCs w:val="22"/>
        </w:rPr>
        <w:t>DOKAZILA:</w:t>
      </w:r>
    </w:p>
    <w:p w14:paraId="5A744282" w14:textId="26E8BA98" w:rsidR="005808CE" w:rsidRPr="005808CE" w:rsidRDefault="005808CE" w:rsidP="005808CE">
      <w:pPr>
        <w:ind w:left="1134"/>
        <w:jc w:val="both"/>
        <w:rPr>
          <w:bCs/>
          <w:i w:val="0"/>
          <w:color w:val="000000" w:themeColor="text1"/>
          <w:sz w:val="22"/>
          <w:szCs w:val="22"/>
        </w:rPr>
      </w:pPr>
      <w:r w:rsidRPr="005808CE">
        <w:rPr>
          <w:i w:val="0"/>
          <w:sz w:val="22"/>
          <w:szCs w:val="22"/>
        </w:rPr>
        <w:t xml:space="preserve">Naročnik mora </w:t>
      </w:r>
      <w:r w:rsidRPr="005808CE">
        <w:rPr>
          <w:bCs/>
          <w:i w:val="0"/>
          <w:sz w:val="22"/>
          <w:szCs w:val="22"/>
        </w:rPr>
        <w:t>dokazilo o izvedenem finančnem zavarovanju za resnost ponudbe</w:t>
      </w:r>
      <w:r w:rsidRPr="005808CE">
        <w:rPr>
          <w:i w:val="0"/>
          <w:sz w:val="22"/>
          <w:szCs w:val="22"/>
        </w:rPr>
        <w:t xml:space="preserve"> prejeti osebno ali po pošti najkasneje do </w:t>
      </w:r>
      <w:r w:rsidR="00323F31" w:rsidRPr="00323F31">
        <w:rPr>
          <w:b/>
          <w:i w:val="0"/>
          <w:sz w:val="22"/>
          <w:szCs w:val="22"/>
        </w:rPr>
        <w:t>12.5.2022</w:t>
      </w:r>
      <w:r w:rsidRPr="00323F31">
        <w:rPr>
          <w:b/>
          <w:i w:val="0"/>
          <w:sz w:val="22"/>
          <w:szCs w:val="22"/>
        </w:rPr>
        <w:t xml:space="preserve"> </w:t>
      </w:r>
      <w:r w:rsidRPr="005808CE">
        <w:rPr>
          <w:i w:val="0"/>
          <w:sz w:val="22"/>
          <w:szCs w:val="22"/>
        </w:rPr>
        <w:t>do</w:t>
      </w:r>
      <w:r w:rsidRPr="005808CE">
        <w:rPr>
          <w:b/>
          <w:i w:val="0"/>
          <w:sz w:val="22"/>
          <w:szCs w:val="22"/>
        </w:rPr>
        <w:t xml:space="preserve"> 12:00</w:t>
      </w:r>
      <w:r w:rsidRPr="005808CE">
        <w:rPr>
          <w:i w:val="0"/>
          <w:sz w:val="22"/>
          <w:szCs w:val="22"/>
        </w:rPr>
        <w:t xml:space="preserve"> ure na naslov: Mestna občina Ljubljana, Služba za javna </w:t>
      </w:r>
      <w:r w:rsidRPr="005808CE">
        <w:rPr>
          <w:i w:val="0"/>
          <w:sz w:val="22"/>
          <w:szCs w:val="22"/>
        </w:rPr>
        <w:lastRenderedPageBreak/>
        <w:t xml:space="preserve">naročila, Dalmatinova 1/II. nadstropje, 1000 Ljubljana. </w:t>
      </w:r>
      <w:r w:rsidRPr="005808CE">
        <w:rPr>
          <w:bCs/>
          <w:i w:val="0"/>
          <w:color w:val="000000" w:themeColor="text1"/>
          <w:sz w:val="22"/>
          <w:szCs w:val="22"/>
        </w:rPr>
        <w:t xml:space="preserve">Finančno zavarovanje za resnost ponudbe je lahko predloženo tudi le v elektronski obliki (v sistemu e-JN v razdelek </w:t>
      </w:r>
      <w:r w:rsidRPr="005808CE">
        <w:rPr>
          <w:i w:val="0"/>
          <w:sz w:val="22"/>
          <w:szCs w:val="18"/>
        </w:rPr>
        <w:t>»</w:t>
      </w:r>
      <w:r w:rsidRPr="005808CE">
        <w:rPr>
          <w:sz w:val="22"/>
          <w:szCs w:val="18"/>
        </w:rPr>
        <w:t>Druge priloge</w:t>
      </w:r>
      <w:r w:rsidRPr="005808CE">
        <w:rPr>
          <w:i w:val="0"/>
          <w:sz w:val="22"/>
          <w:szCs w:val="18"/>
        </w:rPr>
        <w:t>«</w:t>
      </w:r>
      <w:r w:rsidRPr="005808CE">
        <w:rPr>
          <w:bCs/>
          <w:i w:val="0"/>
          <w:color w:val="000000" w:themeColor="text1"/>
          <w:sz w:val="22"/>
          <w:szCs w:val="22"/>
        </w:rPr>
        <w:t>), če je veljavnost le-tega možno elektronsko preveriti in njegovo morebitno unovčenje ni vezano na original dokument v papirni obliki.</w:t>
      </w:r>
    </w:p>
    <w:p w14:paraId="39285A88" w14:textId="77777777" w:rsidR="005808CE" w:rsidRPr="005808CE" w:rsidRDefault="005808CE" w:rsidP="005808CE">
      <w:pPr>
        <w:ind w:left="1134"/>
        <w:jc w:val="both"/>
        <w:rPr>
          <w:i w:val="0"/>
          <w:sz w:val="22"/>
          <w:szCs w:val="22"/>
        </w:rPr>
      </w:pPr>
    </w:p>
    <w:p w14:paraId="5C25DD0F" w14:textId="77777777" w:rsidR="005808CE" w:rsidRPr="005808CE" w:rsidRDefault="005808CE" w:rsidP="005808CE">
      <w:pPr>
        <w:numPr>
          <w:ilvl w:val="0"/>
          <w:numId w:val="20"/>
        </w:numPr>
        <w:jc w:val="both"/>
        <w:rPr>
          <w:b/>
          <w:i w:val="0"/>
          <w:sz w:val="22"/>
          <w:szCs w:val="22"/>
        </w:rPr>
      </w:pPr>
      <w:r w:rsidRPr="005808CE">
        <w:rPr>
          <w:b/>
          <w:i w:val="0"/>
          <w:sz w:val="22"/>
          <w:szCs w:val="22"/>
        </w:rPr>
        <w:t>Bančna garancija za resnost ponudbe:</w:t>
      </w:r>
    </w:p>
    <w:p w14:paraId="339E777E" w14:textId="16A12927" w:rsidR="005808CE" w:rsidRPr="005808CE" w:rsidRDefault="005808CE" w:rsidP="005808CE">
      <w:pPr>
        <w:ind w:left="1713"/>
        <w:jc w:val="both"/>
        <w:rPr>
          <w:i w:val="0"/>
          <w:sz w:val="22"/>
          <w:szCs w:val="22"/>
        </w:rPr>
      </w:pPr>
      <w:r w:rsidRPr="005808CE">
        <w:rPr>
          <w:bCs/>
          <w:i w:val="0"/>
          <w:sz w:val="22"/>
          <w:szCs w:val="22"/>
        </w:rPr>
        <w:t xml:space="preserve">Gospodarski subjekt mora dokazilo o izvedenem finančnem zavarovanju za resnost ponudbe predložiti v originalu </w:t>
      </w:r>
      <w:r w:rsidRPr="005808CE">
        <w:rPr>
          <w:i w:val="0"/>
          <w:sz w:val="22"/>
          <w:szCs w:val="22"/>
        </w:rPr>
        <w:t>v zaprti ovojnici. Na ovojnici mora biti zapisano »</w:t>
      </w:r>
      <w:r w:rsidRPr="005808CE">
        <w:rPr>
          <w:b/>
          <w:i w:val="0"/>
          <w:sz w:val="22"/>
          <w:szCs w:val="22"/>
        </w:rPr>
        <w:t xml:space="preserve">NE ODPIRAJ – FINANČNO ZAVAROVANJE ZA RESNOST PONUDBE JN </w:t>
      </w:r>
      <w:r w:rsidR="00323F31">
        <w:rPr>
          <w:b/>
          <w:i w:val="0"/>
          <w:sz w:val="22"/>
          <w:szCs w:val="22"/>
        </w:rPr>
        <w:t>7560-22-600010</w:t>
      </w:r>
      <w:r w:rsidRPr="005808CE">
        <w:rPr>
          <w:b/>
          <w:i w:val="0"/>
          <w:sz w:val="22"/>
          <w:szCs w:val="22"/>
        </w:rPr>
        <w:t xml:space="preserve"> - Izbira izvajalc</w:t>
      </w:r>
      <w:r w:rsidR="00C35683">
        <w:rPr>
          <w:b/>
          <w:i w:val="0"/>
          <w:sz w:val="22"/>
          <w:szCs w:val="22"/>
        </w:rPr>
        <w:t>ev</w:t>
      </w:r>
      <w:r w:rsidRPr="005808CE">
        <w:rPr>
          <w:b/>
          <w:i w:val="0"/>
          <w:sz w:val="22"/>
          <w:szCs w:val="22"/>
        </w:rPr>
        <w:t xml:space="preserve"> izvajalcev za storitve varovanja za potrebe Javnega zavoda Šport Ljubljana za 4 leta po sklopih«</w:t>
      </w:r>
      <w:r w:rsidRPr="005808CE">
        <w:rPr>
          <w:i w:val="0"/>
          <w:sz w:val="22"/>
          <w:szCs w:val="22"/>
        </w:rPr>
        <w:t>.</w:t>
      </w:r>
      <w:r w:rsidRPr="005808CE">
        <w:rPr>
          <w:i w:val="0"/>
          <w:sz w:val="14"/>
          <w:szCs w:val="22"/>
        </w:rPr>
        <w:t xml:space="preserve"> </w:t>
      </w:r>
      <w:r w:rsidRPr="005808CE">
        <w:rPr>
          <w:i w:val="0"/>
          <w:sz w:val="22"/>
          <w:szCs w:val="22"/>
        </w:rPr>
        <w:t>Gospodarski subjekt lahko na ovojnico prilepi obrazec »</w:t>
      </w:r>
      <w:r w:rsidRPr="005808CE">
        <w:rPr>
          <w:sz w:val="22"/>
          <w:szCs w:val="22"/>
        </w:rPr>
        <w:t>OZNAČBA OVOJNICE ZAVAROVANJA ZA RESNOST PONUDBE</w:t>
      </w:r>
      <w:r w:rsidRPr="005808CE">
        <w:rPr>
          <w:i w:val="0"/>
          <w:sz w:val="22"/>
          <w:szCs w:val="22"/>
        </w:rPr>
        <w:t>« (priloga C).</w:t>
      </w:r>
    </w:p>
    <w:p w14:paraId="615AFDF4" w14:textId="77777777" w:rsidR="005808CE" w:rsidRPr="005808CE" w:rsidRDefault="005808CE" w:rsidP="005808CE">
      <w:pPr>
        <w:ind w:left="1713"/>
        <w:jc w:val="both"/>
        <w:rPr>
          <w:i w:val="0"/>
          <w:sz w:val="22"/>
          <w:szCs w:val="22"/>
        </w:rPr>
      </w:pPr>
      <w:r w:rsidRPr="005808CE">
        <w:rPr>
          <w:i w:val="0"/>
          <w:sz w:val="22"/>
          <w:szCs w:val="22"/>
        </w:rPr>
        <w:t xml:space="preserve">V kolikor bo skupaj z zavarovanjem v tiskani obliki predložena še kakršna koli druga dokumentacija, ta ne bo štela kot del ponudbene dokumentacije. </w:t>
      </w:r>
    </w:p>
    <w:p w14:paraId="7ACD6A08" w14:textId="77777777" w:rsidR="005808CE" w:rsidRPr="005808CE" w:rsidRDefault="005808CE" w:rsidP="005808CE">
      <w:pPr>
        <w:numPr>
          <w:ilvl w:val="0"/>
          <w:numId w:val="20"/>
        </w:numPr>
        <w:jc w:val="both"/>
        <w:rPr>
          <w:b/>
          <w:i w:val="0"/>
          <w:sz w:val="22"/>
          <w:szCs w:val="22"/>
        </w:rPr>
      </w:pPr>
      <w:r w:rsidRPr="005808CE">
        <w:rPr>
          <w:b/>
          <w:i w:val="0"/>
          <w:sz w:val="22"/>
          <w:szCs w:val="22"/>
        </w:rPr>
        <w:t>Kavcijsko zavarovanje pri zavarovalnici za resnost ponudbe:</w:t>
      </w:r>
    </w:p>
    <w:p w14:paraId="3569A06E" w14:textId="06A07ADD" w:rsidR="005808CE" w:rsidRPr="005808CE" w:rsidRDefault="005808CE" w:rsidP="005808CE">
      <w:pPr>
        <w:ind w:left="1713"/>
        <w:jc w:val="both"/>
        <w:rPr>
          <w:i w:val="0"/>
          <w:sz w:val="22"/>
          <w:szCs w:val="22"/>
        </w:rPr>
      </w:pPr>
      <w:r w:rsidRPr="005808CE">
        <w:rPr>
          <w:i w:val="0"/>
          <w:sz w:val="22"/>
          <w:szCs w:val="22"/>
        </w:rPr>
        <w:t>Gospodarski subjekt</w:t>
      </w:r>
      <w:r w:rsidRPr="005808CE">
        <w:rPr>
          <w:bCs/>
          <w:i w:val="0"/>
          <w:sz w:val="22"/>
          <w:szCs w:val="22"/>
        </w:rPr>
        <w:t xml:space="preserve"> mora dokazilo o izvedenem finančnem zavarovanju za resnost ponudbe predložiti v originalu </w:t>
      </w:r>
      <w:r w:rsidRPr="005808CE">
        <w:rPr>
          <w:i w:val="0"/>
          <w:sz w:val="22"/>
          <w:szCs w:val="22"/>
        </w:rPr>
        <w:t>v zaprti ovojnici. Na ovojnici mora biti zapisano »</w:t>
      </w:r>
      <w:r w:rsidRPr="005808CE">
        <w:rPr>
          <w:b/>
          <w:i w:val="0"/>
          <w:sz w:val="22"/>
          <w:szCs w:val="22"/>
        </w:rPr>
        <w:t xml:space="preserve">NE ODPIRAJ – FINANČNO ZAVAROVANJE ZA RESNOST PONUDBE </w:t>
      </w:r>
      <w:r w:rsidRPr="005808CE">
        <w:rPr>
          <w:b/>
          <w:i w:val="0"/>
          <w:color w:val="000000" w:themeColor="text1"/>
          <w:sz w:val="22"/>
          <w:szCs w:val="22"/>
        </w:rPr>
        <w:t xml:space="preserve">JN </w:t>
      </w:r>
      <w:r w:rsidR="00323F31" w:rsidRPr="00323F31">
        <w:rPr>
          <w:b/>
          <w:i w:val="0"/>
          <w:color w:val="000000" w:themeColor="text1"/>
          <w:sz w:val="22"/>
          <w:szCs w:val="22"/>
        </w:rPr>
        <w:t xml:space="preserve">7560-22-600010 </w:t>
      </w:r>
      <w:r w:rsidRPr="005808CE">
        <w:rPr>
          <w:b/>
          <w:i w:val="0"/>
          <w:color w:val="000000" w:themeColor="text1"/>
          <w:sz w:val="22"/>
          <w:szCs w:val="22"/>
        </w:rPr>
        <w:t>- Izbira izvajalc</w:t>
      </w:r>
      <w:r w:rsidR="00C35683">
        <w:rPr>
          <w:b/>
          <w:i w:val="0"/>
          <w:color w:val="000000" w:themeColor="text1"/>
          <w:sz w:val="22"/>
          <w:szCs w:val="22"/>
        </w:rPr>
        <w:t>ev</w:t>
      </w:r>
      <w:r w:rsidRPr="005808CE">
        <w:rPr>
          <w:b/>
          <w:i w:val="0"/>
          <w:color w:val="000000" w:themeColor="text1"/>
          <w:sz w:val="22"/>
          <w:szCs w:val="22"/>
        </w:rPr>
        <w:t xml:space="preserve"> izvajalcev za storitve varovanja za potrebe Javnega zavoda Šport Ljubljana za 4 leta po sklopih«</w:t>
      </w:r>
      <w:r w:rsidRPr="005808CE">
        <w:rPr>
          <w:i w:val="0"/>
          <w:sz w:val="22"/>
          <w:szCs w:val="22"/>
        </w:rPr>
        <w:t>. Gospodarski subjekt lahko na ovojnico prilepi obrazec »</w:t>
      </w:r>
      <w:r w:rsidRPr="005808CE">
        <w:rPr>
          <w:sz w:val="22"/>
          <w:szCs w:val="22"/>
        </w:rPr>
        <w:t>OZNAČBA OVOJNICE ZAVAROVANJA ZA RESNOST PONUDBE</w:t>
      </w:r>
      <w:r w:rsidRPr="005808CE">
        <w:rPr>
          <w:i w:val="0"/>
          <w:sz w:val="22"/>
          <w:szCs w:val="22"/>
        </w:rPr>
        <w:t>« (priloga C).</w:t>
      </w:r>
    </w:p>
    <w:p w14:paraId="303C689D" w14:textId="77777777" w:rsidR="005808CE" w:rsidRPr="005808CE" w:rsidRDefault="005808CE" w:rsidP="005808CE">
      <w:pPr>
        <w:ind w:left="1713"/>
        <w:jc w:val="both"/>
        <w:rPr>
          <w:i w:val="0"/>
          <w:sz w:val="22"/>
          <w:szCs w:val="22"/>
        </w:rPr>
      </w:pPr>
      <w:r w:rsidRPr="005808CE">
        <w:rPr>
          <w:i w:val="0"/>
          <w:sz w:val="22"/>
          <w:szCs w:val="22"/>
        </w:rPr>
        <w:t>V kolikor bo skupaj z zavarovanjem v tiskani obliki predložena še kakršna koli druga dokumentacija, ta ne bo štela kot del ponudbene dokumentacije.</w:t>
      </w:r>
    </w:p>
    <w:p w14:paraId="188621E9" w14:textId="77777777" w:rsidR="005808CE" w:rsidRPr="005808CE" w:rsidRDefault="005808CE" w:rsidP="005808CE">
      <w:pPr>
        <w:numPr>
          <w:ilvl w:val="0"/>
          <w:numId w:val="20"/>
        </w:numPr>
        <w:jc w:val="both"/>
        <w:rPr>
          <w:b/>
          <w:i w:val="0"/>
          <w:sz w:val="22"/>
          <w:szCs w:val="22"/>
        </w:rPr>
      </w:pPr>
      <w:r w:rsidRPr="005808CE">
        <w:rPr>
          <w:b/>
          <w:i w:val="0"/>
          <w:sz w:val="22"/>
          <w:szCs w:val="22"/>
        </w:rPr>
        <w:t>Potrdilo o vplačilu varščine za resnost ponudbe:</w:t>
      </w:r>
    </w:p>
    <w:p w14:paraId="6CCF9712" w14:textId="77777777" w:rsidR="005808CE" w:rsidRPr="005808CE" w:rsidRDefault="005808CE" w:rsidP="005808CE">
      <w:pPr>
        <w:ind w:left="1713"/>
        <w:jc w:val="both"/>
        <w:rPr>
          <w:i w:val="0"/>
          <w:sz w:val="22"/>
          <w:szCs w:val="22"/>
        </w:rPr>
      </w:pPr>
      <w:r w:rsidRPr="005808CE">
        <w:rPr>
          <w:i w:val="0"/>
          <w:sz w:val="22"/>
          <w:szCs w:val="22"/>
        </w:rPr>
        <w:t>Gospodarski subjekt</w:t>
      </w:r>
      <w:r w:rsidRPr="005808CE">
        <w:rPr>
          <w:bCs/>
          <w:i w:val="0"/>
          <w:sz w:val="22"/>
          <w:szCs w:val="22"/>
        </w:rPr>
        <w:t xml:space="preserve"> v informacijskem sistemu e-JN dokazilo naloži v razdelek »</w:t>
      </w:r>
      <w:r w:rsidRPr="005808CE">
        <w:rPr>
          <w:bCs/>
          <w:sz w:val="22"/>
          <w:szCs w:val="22"/>
        </w:rPr>
        <w:t>Druge priloge</w:t>
      </w:r>
      <w:r w:rsidRPr="005808CE">
        <w:rPr>
          <w:bCs/>
          <w:i w:val="0"/>
          <w:sz w:val="22"/>
          <w:szCs w:val="22"/>
        </w:rPr>
        <w:t>« v .pdf obliki.</w:t>
      </w:r>
    </w:p>
    <w:p w14:paraId="72E38CEA" w14:textId="77777777" w:rsidR="005808CE" w:rsidRPr="005808CE" w:rsidRDefault="005808CE" w:rsidP="005808CE">
      <w:pPr>
        <w:overflowPunct w:val="0"/>
        <w:adjustRightInd w:val="0"/>
        <w:ind w:left="1134"/>
        <w:jc w:val="both"/>
        <w:rPr>
          <w:i w:val="0"/>
          <w:sz w:val="22"/>
          <w:szCs w:val="22"/>
        </w:rPr>
      </w:pPr>
    </w:p>
    <w:p w14:paraId="1EA1E51F" w14:textId="77777777" w:rsidR="005808CE" w:rsidRPr="005808CE" w:rsidRDefault="005808CE" w:rsidP="005808CE">
      <w:pPr>
        <w:overflowPunct w:val="0"/>
        <w:adjustRightInd w:val="0"/>
        <w:ind w:left="1134"/>
        <w:jc w:val="both"/>
        <w:rPr>
          <w:i w:val="0"/>
          <w:sz w:val="22"/>
          <w:szCs w:val="22"/>
        </w:rPr>
      </w:pPr>
      <w:r w:rsidRPr="005808CE">
        <w:rPr>
          <w:i w:val="0"/>
          <w:sz w:val="22"/>
          <w:szCs w:val="22"/>
        </w:rPr>
        <w:t>VRAČILO FINANČNEGA ZAVAROVANJA ZA RESNOST PONUDBE:</w:t>
      </w:r>
    </w:p>
    <w:p w14:paraId="43DF9055" w14:textId="77777777" w:rsidR="005808CE" w:rsidRPr="005808CE" w:rsidRDefault="005808CE" w:rsidP="005808CE">
      <w:pPr>
        <w:overflowPunct w:val="0"/>
        <w:adjustRightInd w:val="0"/>
        <w:ind w:left="1134"/>
        <w:jc w:val="both"/>
        <w:rPr>
          <w:i w:val="0"/>
          <w:sz w:val="22"/>
          <w:szCs w:val="22"/>
        </w:rPr>
      </w:pPr>
      <w:r w:rsidRPr="005808CE">
        <w:rPr>
          <w:i w:val="0"/>
          <w:sz w:val="22"/>
          <w:szCs w:val="22"/>
        </w:rPr>
        <w:t>Ne unovčene bančne garancije za resnost ponudbe ali  kavcijska zavarovanja se po zaključku postopka oddaje javnega naročila vrnejo neizbranim gospodarski subjektom, izbranemu gospodarski subjektu pa po predložitvi finančnega zavarovanja za dobro izvedbo pogodbenih obveznosti.</w:t>
      </w:r>
    </w:p>
    <w:p w14:paraId="72B0DDF3" w14:textId="77777777" w:rsidR="005808CE" w:rsidRPr="005808CE" w:rsidRDefault="005808CE" w:rsidP="005808CE">
      <w:pPr>
        <w:overflowPunct w:val="0"/>
        <w:adjustRightInd w:val="0"/>
        <w:ind w:left="1134"/>
        <w:jc w:val="both"/>
        <w:rPr>
          <w:i w:val="0"/>
          <w:sz w:val="22"/>
          <w:szCs w:val="22"/>
        </w:rPr>
      </w:pPr>
    </w:p>
    <w:p w14:paraId="063FA1A7" w14:textId="77777777" w:rsidR="005808CE" w:rsidRPr="005808CE" w:rsidRDefault="005808CE" w:rsidP="005808CE">
      <w:pPr>
        <w:overflowPunct w:val="0"/>
        <w:adjustRightInd w:val="0"/>
        <w:ind w:left="1134"/>
        <w:jc w:val="both"/>
        <w:rPr>
          <w:i w:val="0"/>
          <w:sz w:val="22"/>
          <w:szCs w:val="22"/>
        </w:rPr>
      </w:pPr>
      <w:r w:rsidRPr="005808CE">
        <w:rPr>
          <w:i w:val="0"/>
          <w:sz w:val="22"/>
          <w:szCs w:val="22"/>
        </w:rPr>
        <w:t>V primeru plačila varščine bo naročnik vsem neizbranim gospodarski subjektom le-to vrnil po zaključku postopka oddaje javnega naročila, izbranemu gospodarski subjektu pa po predložitvi finančnega zavarovanja za dobro izvedbo pogodbenih obveznosti. Varščina bo vrnjena brezobrestno, na zahtevo ponudnika. V primeru, da ponudnik ne zahteva vračila varščine, MOL ne prevzema nobene krivde oziroma posledic.</w:t>
      </w:r>
    </w:p>
    <w:p w14:paraId="52292636" w14:textId="77777777" w:rsidR="005808CE" w:rsidRPr="005808CE" w:rsidRDefault="005808CE" w:rsidP="005808CE">
      <w:pPr>
        <w:ind w:left="1134"/>
        <w:jc w:val="both"/>
        <w:rPr>
          <w:i w:val="0"/>
          <w:sz w:val="22"/>
          <w:szCs w:val="22"/>
        </w:rPr>
      </w:pPr>
      <w:r w:rsidRPr="005808CE">
        <w:rPr>
          <w:i w:val="0"/>
          <w:sz w:val="22"/>
          <w:szCs w:val="22"/>
        </w:rPr>
        <w:t xml:space="preserve"> </w:t>
      </w:r>
    </w:p>
    <w:p w14:paraId="0FABB558" w14:textId="77777777" w:rsidR="005808CE" w:rsidRPr="005808CE" w:rsidRDefault="005808CE" w:rsidP="005808CE">
      <w:pPr>
        <w:overflowPunct w:val="0"/>
        <w:adjustRightInd w:val="0"/>
        <w:ind w:left="1134"/>
        <w:jc w:val="both"/>
        <w:rPr>
          <w:i w:val="0"/>
          <w:sz w:val="22"/>
          <w:szCs w:val="22"/>
        </w:rPr>
      </w:pPr>
      <w:r w:rsidRPr="005808CE">
        <w:rPr>
          <w:i w:val="0"/>
          <w:sz w:val="22"/>
          <w:szCs w:val="22"/>
        </w:rPr>
        <w:t>UNOVČITEV FINANČNEGA ZAVAROVANJA ZA RESNOST PONUDBE:</w:t>
      </w:r>
    </w:p>
    <w:p w14:paraId="4958AEA2" w14:textId="77777777" w:rsidR="005808CE" w:rsidRPr="005808CE" w:rsidRDefault="005808CE" w:rsidP="005808CE">
      <w:pPr>
        <w:overflowPunct w:val="0"/>
        <w:adjustRightInd w:val="0"/>
        <w:ind w:left="1134"/>
        <w:jc w:val="both"/>
        <w:rPr>
          <w:i w:val="0"/>
          <w:sz w:val="22"/>
          <w:szCs w:val="22"/>
        </w:rPr>
      </w:pPr>
      <w:r w:rsidRPr="005808CE">
        <w:rPr>
          <w:i w:val="0"/>
          <w:sz w:val="22"/>
          <w:szCs w:val="22"/>
        </w:rPr>
        <w:t>Naročnik bo finančno zavarovanje za resnost ponudbe unovčil oz. zadržal varščino, če gospodarski subjekt:</w:t>
      </w:r>
    </w:p>
    <w:p w14:paraId="6A30697F" w14:textId="77777777" w:rsidR="005808CE" w:rsidRPr="005808CE" w:rsidRDefault="005808CE" w:rsidP="005808CE">
      <w:pPr>
        <w:numPr>
          <w:ilvl w:val="0"/>
          <w:numId w:val="9"/>
        </w:numPr>
        <w:ind w:left="1134" w:firstLine="0"/>
        <w:jc w:val="both"/>
        <w:rPr>
          <w:i w:val="0"/>
          <w:color w:val="000000"/>
          <w:sz w:val="22"/>
        </w:rPr>
      </w:pPr>
      <w:r w:rsidRPr="005808CE">
        <w:rPr>
          <w:i w:val="0"/>
          <w:color w:val="000000"/>
          <w:sz w:val="22"/>
        </w:rPr>
        <w:t>po roku, določenem za oddajo ponudb, svojo ponudbo umakne ali</w:t>
      </w:r>
    </w:p>
    <w:p w14:paraId="5E4C1583" w14:textId="77777777" w:rsidR="005808CE" w:rsidRPr="005808CE" w:rsidRDefault="005808CE" w:rsidP="005808CE">
      <w:pPr>
        <w:numPr>
          <w:ilvl w:val="0"/>
          <w:numId w:val="9"/>
        </w:numPr>
        <w:ind w:left="1134" w:firstLine="0"/>
        <w:jc w:val="both"/>
        <w:rPr>
          <w:i w:val="0"/>
          <w:color w:val="000000"/>
          <w:sz w:val="22"/>
        </w:rPr>
      </w:pPr>
      <w:r w:rsidRPr="005808CE">
        <w:rPr>
          <w:i w:val="0"/>
          <w:color w:val="000000"/>
          <w:sz w:val="22"/>
        </w:rPr>
        <w:t>zavrne sklenitev pogodbe ali</w:t>
      </w:r>
    </w:p>
    <w:p w14:paraId="27E21D68" w14:textId="77777777" w:rsidR="005808CE" w:rsidRPr="005808CE" w:rsidRDefault="005808CE" w:rsidP="005808CE">
      <w:pPr>
        <w:numPr>
          <w:ilvl w:val="0"/>
          <w:numId w:val="9"/>
        </w:numPr>
        <w:ind w:left="1418" w:hanging="284"/>
        <w:jc w:val="both"/>
        <w:rPr>
          <w:i w:val="0"/>
          <w:color w:val="000000"/>
          <w:sz w:val="22"/>
        </w:rPr>
      </w:pPr>
      <w:r w:rsidRPr="005808CE">
        <w:rPr>
          <w:i w:val="0"/>
          <w:color w:val="000000"/>
          <w:sz w:val="22"/>
        </w:rPr>
        <w:t>po sklenitvi pogodbe ne predloži bančne garancije za dobro izvedbo pogodbenih obveznosti.</w:t>
      </w:r>
    </w:p>
    <w:p w14:paraId="288ED7F4" w14:textId="77777777" w:rsidR="005808CE" w:rsidRPr="005808CE" w:rsidRDefault="005808CE" w:rsidP="005808CE">
      <w:pPr>
        <w:ind w:firstLine="1134"/>
        <w:jc w:val="both"/>
        <w:rPr>
          <w:b/>
          <w:i w:val="0"/>
          <w:u w:val="single"/>
        </w:rPr>
      </w:pPr>
    </w:p>
    <w:p w14:paraId="0AFF75D3" w14:textId="77777777" w:rsidR="005808CE" w:rsidRPr="005808CE" w:rsidRDefault="005808CE" w:rsidP="005808CE">
      <w:pPr>
        <w:pBdr>
          <w:top w:val="single" w:sz="4" w:space="1" w:color="auto"/>
          <w:left w:val="single" w:sz="4" w:space="4" w:color="auto"/>
          <w:bottom w:val="single" w:sz="4" w:space="1" w:color="auto"/>
          <w:right w:val="single" w:sz="4" w:space="4" w:color="auto"/>
        </w:pBdr>
        <w:ind w:left="1080"/>
        <w:jc w:val="both"/>
        <w:rPr>
          <w:b/>
          <w:i w:val="0"/>
        </w:rPr>
      </w:pPr>
      <w:r w:rsidRPr="005808CE">
        <w:rPr>
          <w:b/>
          <w:i w:val="0"/>
        </w:rPr>
        <w:t>Finančno zavarovanje za dobro izvedbo pogodbenih obveznosti</w:t>
      </w:r>
    </w:p>
    <w:p w14:paraId="3B924403" w14:textId="77777777" w:rsidR="00C7578A" w:rsidRPr="006C1ABC" w:rsidRDefault="00C7578A" w:rsidP="00C7578A">
      <w:pPr>
        <w:ind w:left="1080"/>
        <w:jc w:val="both"/>
        <w:rPr>
          <w:i w:val="0"/>
          <w:sz w:val="16"/>
          <w:szCs w:val="16"/>
        </w:rPr>
      </w:pPr>
    </w:p>
    <w:p w14:paraId="7547FC6E" w14:textId="26FF2749" w:rsidR="00C7578A" w:rsidRPr="00A45FC8" w:rsidRDefault="00A45FC8" w:rsidP="00C7578A">
      <w:pPr>
        <w:ind w:left="1080"/>
        <w:jc w:val="both"/>
        <w:rPr>
          <w:i w:val="0"/>
          <w:sz w:val="22"/>
          <w:szCs w:val="22"/>
        </w:rPr>
      </w:pPr>
      <w:r w:rsidRPr="00A45FC8">
        <w:rPr>
          <w:i w:val="0"/>
          <w:iCs/>
          <w:sz w:val="22"/>
          <w:szCs w:val="22"/>
        </w:rPr>
        <w:t xml:space="preserve">Finančno zavarovanje za dobro izvedbo pogodbenih obveznosti (priloga </w:t>
      </w:r>
      <w:r w:rsidR="00025A46">
        <w:rPr>
          <w:i w:val="0"/>
          <w:iCs/>
          <w:sz w:val="22"/>
          <w:szCs w:val="22"/>
        </w:rPr>
        <w:t>E</w:t>
      </w:r>
      <w:r w:rsidRPr="00A45FC8">
        <w:rPr>
          <w:i w:val="0"/>
          <w:iCs/>
          <w:sz w:val="22"/>
          <w:szCs w:val="22"/>
        </w:rPr>
        <w:t>) se predloži v skladu z določili zapisanimi v vzorc</w:t>
      </w:r>
      <w:r w:rsidR="00AF7EC2">
        <w:rPr>
          <w:i w:val="0"/>
          <w:iCs/>
          <w:sz w:val="22"/>
          <w:szCs w:val="22"/>
        </w:rPr>
        <w:t>ih</w:t>
      </w:r>
      <w:r w:rsidRPr="00A45FC8">
        <w:rPr>
          <w:i w:val="0"/>
          <w:iCs/>
          <w:sz w:val="22"/>
          <w:szCs w:val="22"/>
        </w:rPr>
        <w:t xml:space="preserve"> </w:t>
      </w:r>
      <w:r w:rsidR="00870A59">
        <w:rPr>
          <w:i w:val="0"/>
          <w:iCs/>
          <w:sz w:val="22"/>
          <w:szCs w:val="22"/>
        </w:rPr>
        <w:t>okvirn</w:t>
      </w:r>
      <w:r w:rsidR="00AF7EC2">
        <w:rPr>
          <w:i w:val="0"/>
          <w:iCs/>
          <w:sz w:val="22"/>
          <w:szCs w:val="22"/>
        </w:rPr>
        <w:t>ih sporazumov</w:t>
      </w:r>
      <w:r w:rsidRPr="00A45FC8">
        <w:rPr>
          <w:i w:val="0"/>
          <w:iCs/>
          <w:sz w:val="22"/>
          <w:szCs w:val="22"/>
        </w:rPr>
        <w:t>. Vzor</w:t>
      </w:r>
      <w:r w:rsidR="00AF7EC2">
        <w:rPr>
          <w:i w:val="0"/>
          <w:iCs/>
          <w:sz w:val="22"/>
          <w:szCs w:val="22"/>
        </w:rPr>
        <w:t>ci</w:t>
      </w:r>
      <w:r w:rsidRPr="00A45FC8">
        <w:rPr>
          <w:i w:val="0"/>
          <w:iCs/>
          <w:sz w:val="22"/>
          <w:szCs w:val="22"/>
        </w:rPr>
        <w:t xml:space="preserve"> </w:t>
      </w:r>
      <w:r w:rsidR="00870A59">
        <w:rPr>
          <w:i w:val="0"/>
          <w:iCs/>
          <w:sz w:val="22"/>
          <w:szCs w:val="22"/>
        </w:rPr>
        <w:t>okvirn</w:t>
      </w:r>
      <w:r w:rsidR="00AF7EC2">
        <w:rPr>
          <w:i w:val="0"/>
          <w:iCs/>
          <w:sz w:val="22"/>
          <w:szCs w:val="22"/>
        </w:rPr>
        <w:t>ih sporazumov</w:t>
      </w:r>
      <w:r w:rsidRPr="00A45FC8">
        <w:rPr>
          <w:i w:val="0"/>
          <w:iCs/>
          <w:sz w:val="22"/>
          <w:szCs w:val="22"/>
        </w:rPr>
        <w:t xml:space="preserve"> </w:t>
      </w:r>
      <w:r w:rsidR="00AF7EC2">
        <w:rPr>
          <w:i w:val="0"/>
          <w:iCs/>
          <w:sz w:val="22"/>
          <w:szCs w:val="22"/>
        </w:rPr>
        <w:t>so</w:t>
      </w:r>
      <w:r w:rsidRPr="00A45FC8">
        <w:rPr>
          <w:i w:val="0"/>
          <w:iCs/>
          <w:sz w:val="22"/>
          <w:szCs w:val="22"/>
        </w:rPr>
        <w:t xml:space="preserve"> prilog</w:t>
      </w:r>
      <w:r w:rsidR="00AF7EC2">
        <w:rPr>
          <w:i w:val="0"/>
          <w:iCs/>
          <w:sz w:val="22"/>
          <w:szCs w:val="22"/>
        </w:rPr>
        <w:t>e</w:t>
      </w:r>
      <w:r w:rsidRPr="00A45FC8">
        <w:rPr>
          <w:i w:val="0"/>
          <w:iCs/>
          <w:sz w:val="22"/>
          <w:szCs w:val="22"/>
        </w:rPr>
        <w:t xml:space="preserve"> te razpisne dokumentacije.</w:t>
      </w:r>
    </w:p>
    <w:p w14:paraId="65AC03E4" w14:textId="77777777" w:rsidR="0051121D" w:rsidRPr="00413D4C" w:rsidRDefault="0051121D" w:rsidP="00BF32CF">
      <w:pPr>
        <w:pStyle w:val="Glava"/>
        <w:tabs>
          <w:tab w:val="clear" w:pos="4536"/>
          <w:tab w:val="clear" w:pos="9072"/>
        </w:tabs>
        <w:ind w:left="1080"/>
        <w:jc w:val="both"/>
        <w:rPr>
          <w:i w:val="0"/>
          <w:sz w:val="16"/>
          <w:szCs w:val="16"/>
        </w:rPr>
      </w:pPr>
    </w:p>
    <w:p w14:paraId="131E2C74"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w:t>
      </w:r>
    </w:p>
    <w:p w14:paraId="079C23D4" w14:textId="77777777" w:rsidR="00180DBD" w:rsidRPr="00A54E1A" w:rsidRDefault="00180DBD" w:rsidP="00180DBD">
      <w:pPr>
        <w:pStyle w:val="Glava"/>
        <w:tabs>
          <w:tab w:val="left" w:pos="708"/>
        </w:tabs>
        <w:ind w:left="1080"/>
        <w:jc w:val="both"/>
        <w:rPr>
          <w:i w:val="0"/>
          <w:sz w:val="22"/>
          <w:szCs w:val="22"/>
        </w:rPr>
      </w:pPr>
    </w:p>
    <w:p w14:paraId="0C172CA6" w14:textId="0915AF63" w:rsidR="00CD4F55" w:rsidRPr="003A692F" w:rsidRDefault="009972B8" w:rsidP="00066331">
      <w:pPr>
        <w:numPr>
          <w:ilvl w:val="0"/>
          <w:numId w:val="9"/>
        </w:numPr>
        <w:rPr>
          <w:i w:val="0"/>
          <w:sz w:val="22"/>
          <w:szCs w:val="22"/>
        </w:rPr>
      </w:pPr>
      <w:r>
        <w:rPr>
          <w:i w:val="0"/>
          <w:sz w:val="22"/>
          <w:szCs w:val="22"/>
        </w:rPr>
        <w:t>O</w:t>
      </w:r>
      <w:r w:rsidRPr="009972B8">
        <w:rPr>
          <w:i w:val="0"/>
          <w:sz w:val="22"/>
          <w:szCs w:val="22"/>
        </w:rPr>
        <w:t>pis in obseg varovanja za Javni zavod Šport Ljubljana</w:t>
      </w:r>
      <w:r w:rsidR="00CD4F55" w:rsidRPr="003A692F">
        <w:rPr>
          <w:i w:val="0"/>
          <w:sz w:val="22"/>
          <w:szCs w:val="22"/>
        </w:rPr>
        <w:t xml:space="preserve"> (priloga A)</w:t>
      </w:r>
      <w:r w:rsidR="00AF7EC2">
        <w:rPr>
          <w:i w:val="0"/>
          <w:sz w:val="22"/>
          <w:szCs w:val="22"/>
        </w:rPr>
        <w:t xml:space="preserve"> s seznamom </w:t>
      </w:r>
      <w:r w:rsidR="00066331">
        <w:rPr>
          <w:i w:val="0"/>
          <w:sz w:val="22"/>
          <w:szCs w:val="22"/>
        </w:rPr>
        <w:t xml:space="preserve">opreme sistemov tehničnega varovanja (priloga A/1) in </w:t>
      </w:r>
      <w:r w:rsidR="00066331" w:rsidRPr="00066331">
        <w:rPr>
          <w:i w:val="0"/>
          <w:sz w:val="22"/>
          <w:szCs w:val="22"/>
        </w:rPr>
        <w:t>Sprejem signalov in intervencija</w:t>
      </w:r>
      <w:r w:rsidR="00066331">
        <w:rPr>
          <w:i w:val="0"/>
          <w:sz w:val="22"/>
          <w:szCs w:val="22"/>
        </w:rPr>
        <w:t xml:space="preserve"> (Priloga A/2)</w:t>
      </w:r>
    </w:p>
    <w:p w14:paraId="70188B5B" w14:textId="46FDCDEB" w:rsidR="00180DBD" w:rsidRDefault="009972B8" w:rsidP="009972B8">
      <w:pPr>
        <w:numPr>
          <w:ilvl w:val="0"/>
          <w:numId w:val="9"/>
        </w:numPr>
        <w:rPr>
          <w:i w:val="0"/>
          <w:sz w:val="22"/>
          <w:szCs w:val="22"/>
        </w:rPr>
      </w:pPr>
      <w:r w:rsidRPr="009972B8">
        <w:rPr>
          <w:i w:val="0"/>
          <w:sz w:val="22"/>
          <w:szCs w:val="22"/>
        </w:rPr>
        <w:lastRenderedPageBreak/>
        <w:t xml:space="preserve">Vzorec okvirnega sporazuma za Javni zavod Šport Ljubljana </w:t>
      </w:r>
      <w:r w:rsidR="00AF7EC2">
        <w:rPr>
          <w:i w:val="0"/>
          <w:sz w:val="22"/>
          <w:szCs w:val="22"/>
        </w:rPr>
        <w:t xml:space="preserve">za sklop 1 </w:t>
      </w:r>
      <w:r w:rsidR="00180DBD" w:rsidRPr="00A54E1A">
        <w:rPr>
          <w:i w:val="0"/>
          <w:sz w:val="22"/>
          <w:szCs w:val="22"/>
        </w:rPr>
        <w:t xml:space="preserve">(priloga </w:t>
      </w:r>
      <w:r w:rsidR="00025A46" w:rsidRPr="00A54E1A">
        <w:rPr>
          <w:i w:val="0"/>
          <w:sz w:val="22"/>
          <w:szCs w:val="22"/>
        </w:rPr>
        <w:t>B</w:t>
      </w:r>
      <w:r w:rsidR="00AF7EC2">
        <w:rPr>
          <w:i w:val="0"/>
          <w:sz w:val="22"/>
          <w:szCs w:val="22"/>
        </w:rPr>
        <w:t>/1</w:t>
      </w:r>
      <w:r w:rsidR="00180DBD" w:rsidRPr="00A54E1A">
        <w:rPr>
          <w:i w:val="0"/>
          <w:sz w:val="22"/>
          <w:szCs w:val="22"/>
        </w:rPr>
        <w:t>)</w:t>
      </w:r>
    </w:p>
    <w:p w14:paraId="444B93E1" w14:textId="39444DD5" w:rsidR="00AF7EC2" w:rsidRDefault="00AF7EC2" w:rsidP="009972B8">
      <w:pPr>
        <w:numPr>
          <w:ilvl w:val="0"/>
          <w:numId w:val="9"/>
        </w:numPr>
        <w:rPr>
          <w:i w:val="0"/>
          <w:sz w:val="22"/>
          <w:szCs w:val="22"/>
        </w:rPr>
      </w:pPr>
      <w:r w:rsidRPr="009972B8">
        <w:rPr>
          <w:i w:val="0"/>
          <w:sz w:val="22"/>
          <w:szCs w:val="22"/>
        </w:rPr>
        <w:t xml:space="preserve">Vzorec okvirnega sporazuma za Javni zavod Šport Ljubljana </w:t>
      </w:r>
      <w:r>
        <w:rPr>
          <w:i w:val="0"/>
          <w:sz w:val="22"/>
          <w:szCs w:val="22"/>
        </w:rPr>
        <w:t xml:space="preserve">za sklop 2 </w:t>
      </w:r>
      <w:r w:rsidRPr="00A54E1A">
        <w:rPr>
          <w:i w:val="0"/>
          <w:sz w:val="22"/>
          <w:szCs w:val="22"/>
        </w:rPr>
        <w:t>(priloga B</w:t>
      </w:r>
      <w:r>
        <w:rPr>
          <w:i w:val="0"/>
          <w:sz w:val="22"/>
          <w:szCs w:val="22"/>
        </w:rPr>
        <w:t>/2</w:t>
      </w:r>
      <w:r w:rsidRPr="00A54E1A">
        <w:rPr>
          <w:i w:val="0"/>
          <w:sz w:val="22"/>
          <w:szCs w:val="22"/>
        </w:rPr>
        <w:t>)</w:t>
      </w:r>
    </w:p>
    <w:p w14:paraId="0C6AC929" w14:textId="1D94FD65" w:rsidR="00AF7EC2" w:rsidRPr="00A54E1A" w:rsidRDefault="00AF7EC2" w:rsidP="009972B8">
      <w:pPr>
        <w:numPr>
          <w:ilvl w:val="0"/>
          <w:numId w:val="9"/>
        </w:numPr>
        <w:rPr>
          <w:i w:val="0"/>
          <w:sz w:val="22"/>
          <w:szCs w:val="22"/>
        </w:rPr>
      </w:pPr>
      <w:r w:rsidRPr="009972B8">
        <w:rPr>
          <w:i w:val="0"/>
          <w:sz w:val="22"/>
          <w:szCs w:val="22"/>
        </w:rPr>
        <w:t xml:space="preserve">Vzorec okvirnega sporazuma za Javni zavod Šport Ljubljana </w:t>
      </w:r>
      <w:r>
        <w:rPr>
          <w:i w:val="0"/>
          <w:sz w:val="22"/>
          <w:szCs w:val="22"/>
        </w:rPr>
        <w:t xml:space="preserve">za sklop 3 </w:t>
      </w:r>
      <w:r w:rsidRPr="00A54E1A">
        <w:rPr>
          <w:i w:val="0"/>
          <w:sz w:val="22"/>
          <w:szCs w:val="22"/>
        </w:rPr>
        <w:t>(priloga B</w:t>
      </w:r>
      <w:r>
        <w:rPr>
          <w:i w:val="0"/>
          <w:sz w:val="22"/>
          <w:szCs w:val="22"/>
        </w:rPr>
        <w:t>/3</w:t>
      </w:r>
      <w:r w:rsidRPr="00A54E1A">
        <w:rPr>
          <w:i w:val="0"/>
          <w:sz w:val="22"/>
          <w:szCs w:val="22"/>
        </w:rPr>
        <w:t>)</w:t>
      </w:r>
    </w:p>
    <w:p w14:paraId="78A724F5" w14:textId="77777777" w:rsidR="00180DBD" w:rsidRPr="00A54E1A" w:rsidRDefault="00B8435A" w:rsidP="006A435C">
      <w:pPr>
        <w:numPr>
          <w:ilvl w:val="0"/>
          <w:numId w:val="9"/>
        </w:numPr>
        <w:rPr>
          <w:i w:val="0"/>
          <w:sz w:val="22"/>
          <w:szCs w:val="22"/>
        </w:rPr>
      </w:pPr>
      <w:r w:rsidRPr="00A54E1A">
        <w:rPr>
          <w:i w:val="0"/>
          <w:sz w:val="22"/>
          <w:szCs w:val="22"/>
        </w:rPr>
        <w:t xml:space="preserve">Označba </w:t>
      </w:r>
      <w:r w:rsidR="00D12855" w:rsidRPr="00A54E1A">
        <w:rPr>
          <w:i w:val="0"/>
          <w:sz w:val="22"/>
          <w:szCs w:val="22"/>
        </w:rPr>
        <w:t>ovojnice za finančno zavarovanje</w:t>
      </w:r>
      <w:r w:rsidR="00FB5916" w:rsidRPr="00A54E1A">
        <w:rPr>
          <w:i w:val="0"/>
          <w:sz w:val="22"/>
          <w:szCs w:val="22"/>
        </w:rPr>
        <w:t xml:space="preserve"> (priloga </w:t>
      </w:r>
      <w:r w:rsidR="00025A46" w:rsidRPr="00A54E1A">
        <w:rPr>
          <w:i w:val="0"/>
          <w:sz w:val="22"/>
          <w:szCs w:val="22"/>
        </w:rPr>
        <w:t>C</w:t>
      </w:r>
      <w:r w:rsidR="00180DBD" w:rsidRPr="00A54E1A">
        <w:rPr>
          <w:i w:val="0"/>
          <w:sz w:val="22"/>
          <w:szCs w:val="22"/>
        </w:rPr>
        <w:t>)</w:t>
      </w:r>
    </w:p>
    <w:p w14:paraId="3F41B16E" w14:textId="269D9FAF" w:rsidR="00ED0823" w:rsidRPr="00A54E1A" w:rsidRDefault="00B8435A" w:rsidP="006A435C">
      <w:pPr>
        <w:numPr>
          <w:ilvl w:val="0"/>
          <w:numId w:val="9"/>
        </w:numPr>
        <w:rPr>
          <w:i w:val="0"/>
          <w:sz w:val="22"/>
          <w:szCs w:val="22"/>
        </w:rPr>
      </w:pPr>
      <w:r w:rsidRPr="00A54E1A">
        <w:rPr>
          <w:i w:val="0"/>
          <w:sz w:val="22"/>
          <w:szCs w:val="22"/>
        </w:rPr>
        <w:t>Vzorec finančnega zavarovanja za resnost ponudb</w:t>
      </w:r>
      <w:r w:rsidR="00B17DD6" w:rsidRPr="00A54E1A">
        <w:rPr>
          <w:i w:val="0"/>
          <w:sz w:val="22"/>
          <w:szCs w:val="22"/>
        </w:rPr>
        <w:t xml:space="preserve"> (priloga </w:t>
      </w:r>
      <w:r w:rsidR="00025A46" w:rsidRPr="00A54E1A">
        <w:rPr>
          <w:i w:val="0"/>
          <w:sz w:val="22"/>
          <w:szCs w:val="22"/>
        </w:rPr>
        <w:t>D</w:t>
      </w:r>
      <w:r w:rsidR="00ED0823" w:rsidRPr="00A54E1A">
        <w:rPr>
          <w:i w:val="0"/>
          <w:sz w:val="22"/>
          <w:szCs w:val="22"/>
        </w:rPr>
        <w:t xml:space="preserve">) </w:t>
      </w:r>
    </w:p>
    <w:p w14:paraId="5640AE7D" w14:textId="77777777" w:rsidR="00ED0823" w:rsidRPr="00A54E1A" w:rsidRDefault="00ED0823" w:rsidP="006A435C">
      <w:pPr>
        <w:numPr>
          <w:ilvl w:val="0"/>
          <w:numId w:val="9"/>
        </w:numPr>
        <w:rPr>
          <w:i w:val="0"/>
          <w:sz w:val="22"/>
          <w:szCs w:val="22"/>
        </w:rPr>
      </w:pPr>
      <w:r w:rsidRPr="00A54E1A">
        <w:rPr>
          <w:i w:val="0"/>
          <w:sz w:val="22"/>
          <w:szCs w:val="22"/>
        </w:rPr>
        <w:t xml:space="preserve">Vzorec finančnega zavarovanja za dobro izvedbo </w:t>
      </w:r>
      <w:r w:rsidR="00B17DD6" w:rsidRPr="00A54E1A">
        <w:rPr>
          <w:i w:val="0"/>
          <w:sz w:val="22"/>
          <w:szCs w:val="22"/>
        </w:rPr>
        <w:t xml:space="preserve">pogodbenih obveznosti (priloga </w:t>
      </w:r>
      <w:r w:rsidR="00025A46" w:rsidRPr="00A54E1A">
        <w:rPr>
          <w:i w:val="0"/>
          <w:sz w:val="22"/>
          <w:szCs w:val="22"/>
        </w:rPr>
        <w:t>E</w:t>
      </w:r>
      <w:r w:rsidRPr="00A54E1A">
        <w:rPr>
          <w:i w:val="0"/>
          <w:sz w:val="22"/>
          <w:szCs w:val="22"/>
        </w:rPr>
        <w:t>)</w:t>
      </w:r>
    </w:p>
    <w:p w14:paraId="0A72CFF9" w14:textId="77777777" w:rsidR="00B17F5B" w:rsidRPr="00A54E1A" w:rsidRDefault="00B17F5B" w:rsidP="000D4277">
      <w:pPr>
        <w:pStyle w:val="Glava"/>
        <w:tabs>
          <w:tab w:val="clear" w:pos="4536"/>
          <w:tab w:val="clear" w:pos="9072"/>
        </w:tabs>
        <w:ind w:left="1080"/>
        <w:jc w:val="right"/>
        <w:rPr>
          <w:b/>
          <w:i w:val="0"/>
          <w:sz w:val="22"/>
          <w:szCs w:val="22"/>
        </w:rPr>
      </w:pPr>
    </w:p>
    <w:p w14:paraId="71A13FC6" w14:textId="77777777" w:rsidR="00F815F8" w:rsidRDefault="00F815F8" w:rsidP="000D4277">
      <w:pPr>
        <w:pStyle w:val="Glava"/>
        <w:tabs>
          <w:tab w:val="clear" w:pos="4536"/>
          <w:tab w:val="clear" w:pos="9072"/>
        </w:tabs>
        <w:ind w:left="1080"/>
        <w:jc w:val="right"/>
        <w:rPr>
          <w:b/>
          <w:i w:val="0"/>
          <w:sz w:val="22"/>
          <w:szCs w:val="22"/>
        </w:rPr>
      </w:pPr>
    </w:p>
    <w:p w14:paraId="5218713C" w14:textId="77777777" w:rsidR="00F815F8" w:rsidRDefault="00F815F8" w:rsidP="000D4277">
      <w:pPr>
        <w:pStyle w:val="Glava"/>
        <w:tabs>
          <w:tab w:val="clear" w:pos="4536"/>
          <w:tab w:val="clear" w:pos="9072"/>
        </w:tabs>
        <w:ind w:left="1080"/>
        <w:jc w:val="right"/>
        <w:rPr>
          <w:b/>
          <w:i w:val="0"/>
          <w:sz w:val="22"/>
          <w:szCs w:val="22"/>
        </w:rPr>
      </w:pPr>
    </w:p>
    <w:p w14:paraId="52C680BE" w14:textId="77777777" w:rsidR="00117DF0" w:rsidRDefault="00117DF0">
      <w:pPr>
        <w:rPr>
          <w:b/>
          <w:i w:val="0"/>
          <w:sz w:val="22"/>
          <w:szCs w:val="22"/>
        </w:rPr>
      </w:pPr>
      <w:r>
        <w:rPr>
          <w:b/>
          <w:i w:val="0"/>
          <w:sz w:val="22"/>
          <w:szCs w:val="22"/>
        </w:rPr>
        <w:br w:type="page"/>
      </w:r>
    </w:p>
    <w:p w14:paraId="2E9968E3" w14:textId="77777777" w:rsidR="003F173F" w:rsidRDefault="003F173F" w:rsidP="003F173F">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r>
        <w:rPr>
          <w:b/>
          <w:i w:val="0"/>
          <w:szCs w:val="24"/>
        </w:rPr>
        <w:t>-</w:t>
      </w:r>
      <w:r w:rsidRPr="006C12D2">
        <w:rPr>
          <w:b/>
          <w:i w:val="0"/>
          <w:sz w:val="22"/>
          <w:szCs w:val="22"/>
        </w:rPr>
        <w:t>opis in obseg varovanja za Javni zavod Šport Ljubljana</w:t>
      </w:r>
    </w:p>
    <w:p w14:paraId="4E59ABB3" w14:textId="77777777" w:rsidR="003F173F" w:rsidRDefault="003F173F" w:rsidP="003F173F">
      <w:pPr>
        <w:pStyle w:val="Glava"/>
        <w:tabs>
          <w:tab w:val="clear" w:pos="4536"/>
          <w:tab w:val="clear" w:pos="9072"/>
        </w:tabs>
        <w:jc w:val="right"/>
        <w:rPr>
          <w:b/>
          <w:i w:val="0"/>
          <w:sz w:val="22"/>
          <w:szCs w:val="22"/>
        </w:rPr>
      </w:pPr>
    </w:p>
    <w:p w14:paraId="611CC6B2" w14:textId="77777777" w:rsidR="003F173F" w:rsidRDefault="003F173F" w:rsidP="003F173F">
      <w:pPr>
        <w:pStyle w:val="Glava"/>
        <w:tabs>
          <w:tab w:val="clear" w:pos="4536"/>
          <w:tab w:val="clear" w:pos="9072"/>
        </w:tabs>
        <w:jc w:val="right"/>
        <w:rPr>
          <w:b/>
          <w:i w:val="0"/>
          <w:sz w:val="22"/>
          <w:szCs w:val="22"/>
        </w:rPr>
      </w:pPr>
    </w:p>
    <w:p w14:paraId="27FF7E3F" w14:textId="77777777" w:rsidR="003F173F" w:rsidRPr="006C12D2" w:rsidRDefault="003F173F" w:rsidP="003F173F">
      <w:pPr>
        <w:ind w:left="1134"/>
        <w:jc w:val="both"/>
        <w:rPr>
          <w:b/>
          <w:i w:val="0"/>
          <w:color w:val="000000"/>
          <w:sz w:val="22"/>
          <w:szCs w:val="22"/>
        </w:rPr>
      </w:pPr>
      <w:r w:rsidRPr="006C12D2">
        <w:rPr>
          <w:b/>
          <w:i w:val="0"/>
          <w:color w:val="000000"/>
          <w:sz w:val="22"/>
          <w:szCs w:val="22"/>
        </w:rPr>
        <w:t>Opis in obseg storitev varovanja:</w:t>
      </w:r>
    </w:p>
    <w:p w14:paraId="0F9AF9BA" w14:textId="77777777" w:rsidR="003F173F" w:rsidRPr="006C12D2" w:rsidRDefault="003F173F" w:rsidP="003F173F">
      <w:pPr>
        <w:ind w:left="1134"/>
        <w:jc w:val="both"/>
        <w:rPr>
          <w:i w:val="0"/>
          <w:color w:val="000000"/>
        </w:rPr>
      </w:pPr>
    </w:p>
    <w:p w14:paraId="476B08F2" w14:textId="77777777" w:rsidR="003F173F" w:rsidRPr="006C12D2" w:rsidRDefault="003F173F" w:rsidP="003F173F">
      <w:pPr>
        <w:ind w:left="1134" w:right="56"/>
        <w:jc w:val="both"/>
        <w:rPr>
          <w:i w:val="0"/>
          <w:w w:val="102"/>
          <w:sz w:val="22"/>
          <w:szCs w:val="22"/>
          <w:lang w:eastAsia="en-US"/>
        </w:rPr>
      </w:pPr>
      <w:r w:rsidRPr="006C12D2">
        <w:rPr>
          <w:i w:val="0"/>
          <w:spacing w:val="3"/>
          <w:sz w:val="22"/>
          <w:szCs w:val="22"/>
          <w:lang w:eastAsia="en-US"/>
        </w:rPr>
        <w:t>O</w:t>
      </w:r>
      <w:r w:rsidRPr="006C12D2">
        <w:rPr>
          <w:i w:val="0"/>
          <w:spacing w:val="2"/>
          <w:sz w:val="22"/>
          <w:szCs w:val="22"/>
          <w:lang w:eastAsia="en-US"/>
        </w:rPr>
        <w:t>p</w:t>
      </w:r>
      <w:r w:rsidRPr="006C12D2">
        <w:rPr>
          <w:i w:val="0"/>
          <w:spacing w:val="1"/>
          <w:sz w:val="22"/>
          <w:szCs w:val="22"/>
          <w:lang w:eastAsia="en-US"/>
        </w:rPr>
        <w:t>r</w:t>
      </w:r>
      <w:r w:rsidRPr="006C12D2">
        <w:rPr>
          <w:i w:val="0"/>
          <w:spacing w:val="2"/>
          <w:sz w:val="22"/>
          <w:szCs w:val="22"/>
          <w:lang w:eastAsia="en-US"/>
        </w:rPr>
        <w:t>av</w:t>
      </w:r>
      <w:r w:rsidRPr="006C12D2">
        <w:rPr>
          <w:i w:val="0"/>
          <w:spacing w:val="1"/>
          <w:sz w:val="22"/>
          <w:szCs w:val="22"/>
          <w:lang w:eastAsia="en-US"/>
        </w:rPr>
        <w:t>lj</w:t>
      </w:r>
      <w:r w:rsidRPr="006C12D2">
        <w:rPr>
          <w:i w:val="0"/>
          <w:spacing w:val="2"/>
          <w:sz w:val="22"/>
          <w:szCs w:val="22"/>
          <w:lang w:eastAsia="en-US"/>
        </w:rPr>
        <w:t>an</w:t>
      </w:r>
      <w:r w:rsidRPr="006C12D2">
        <w:rPr>
          <w:i w:val="0"/>
          <w:spacing w:val="1"/>
          <w:sz w:val="22"/>
          <w:szCs w:val="22"/>
          <w:lang w:eastAsia="en-US"/>
        </w:rPr>
        <w:t>j</w:t>
      </w:r>
      <w:r w:rsidRPr="006C12D2">
        <w:rPr>
          <w:i w:val="0"/>
          <w:sz w:val="22"/>
          <w:szCs w:val="22"/>
          <w:lang w:eastAsia="en-US"/>
        </w:rPr>
        <w:t xml:space="preserve">e </w:t>
      </w:r>
      <w:r w:rsidRPr="006C12D2">
        <w:rPr>
          <w:i w:val="0"/>
          <w:spacing w:val="2"/>
          <w:sz w:val="22"/>
          <w:szCs w:val="22"/>
          <w:lang w:eastAsia="en-US"/>
        </w:rPr>
        <w:t>s</w:t>
      </w:r>
      <w:r w:rsidRPr="006C12D2">
        <w:rPr>
          <w:i w:val="0"/>
          <w:spacing w:val="1"/>
          <w:sz w:val="22"/>
          <w:szCs w:val="22"/>
          <w:lang w:eastAsia="en-US"/>
        </w:rPr>
        <w:t>t</w:t>
      </w:r>
      <w:r w:rsidRPr="006C12D2">
        <w:rPr>
          <w:i w:val="0"/>
          <w:spacing w:val="2"/>
          <w:sz w:val="22"/>
          <w:szCs w:val="22"/>
          <w:lang w:eastAsia="en-US"/>
        </w:rPr>
        <w:t>o</w:t>
      </w:r>
      <w:r w:rsidRPr="006C12D2">
        <w:rPr>
          <w:i w:val="0"/>
          <w:spacing w:val="1"/>
          <w:sz w:val="22"/>
          <w:szCs w:val="22"/>
          <w:lang w:eastAsia="en-US"/>
        </w:rPr>
        <w:t>rit</w:t>
      </w:r>
      <w:r w:rsidRPr="006C12D2">
        <w:rPr>
          <w:i w:val="0"/>
          <w:spacing w:val="2"/>
          <w:sz w:val="22"/>
          <w:szCs w:val="22"/>
          <w:lang w:eastAsia="en-US"/>
        </w:rPr>
        <w:t>e</w:t>
      </w:r>
      <w:r w:rsidRPr="006C12D2">
        <w:rPr>
          <w:i w:val="0"/>
          <w:sz w:val="22"/>
          <w:szCs w:val="22"/>
          <w:lang w:eastAsia="en-US"/>
        </w:rPr>
        <w:t>v</w:t>
      </w:r>
      <w:r w:rsidRPr="006C12D2">
        <w:rPr>
          <w:i w:val="0"/>
          <w:spacing w:val="20"/>
          <w:sz w:val="22"/>
          <w:szCs w:val="22"/>
          <w:lang w:eastAsia="en-US"/>
        </w:rPr>
        <w:t xml:space="preserve"> </w:t>
      </w:r>
      <w:r w:rsidRPr="006C12D2">
        <w:rPr>
          <w:i w:val="0"/>
          <w:spacing w:val="1"/>
          <w:sz w:val="22"/>
          <w:szCs w:val="22"/>
          <w:lang w:eastAsia="en-US"/>
        </w:rPr>
        <w:t>fi</w:t>
      </w:r>
      <w:r w:rsidRPr="006C12D2">
        <w:rPr>
          <w:i w:val="0"/>
          <w:spacing w:val="2"/>
          <w:sz w:val="22"/>
          <w:szCs w:val="22"/>
          <w:lang w:eastAsia="en-US"/>
        </w:rPr>
        <w:t>z</w:t>
      </w:r>
      <w:r w:rsidRPr="006C12D2">
        <w:rPr>
          <w:i w:val="0"/>
          <w:spacing w:val="1"/>
          <w:sz w:val="22"/>
          <w:szCs w:val="22"/>
          <w:lang w:eastAsia="en-US"/>
        </w:rPr>
        <w:t>i</w:t>
      </w:r>
      <w:r w:rsidRPr="006C12D2">
        <w:rPr>
          <w:i w:val="0"/>
          <w:spacing w:val="2"/>
          <w:sz w:val="22"/>
          <w:szCs w:val="22"/>
          <w:lang w:eastAsia="en-US"/>
        </w:rPr>
        <w:t>čneg</w:t>
      </w:r>
      <w:r w:rsidRPr="006C12D2">
        <w:rPr>
          <w:i w:val="0"/>
          <w:sz w:val="22"/>
          <w:szCs w:val="22"/>
          <w:lang w:eastAsia="en-US"/>
        </w:rPr>
        <w:t>a</w:t>
      </w:r>
      <w:r w:rsidRPr="006C12D2">
        <w:rPr>
          <w:i w:val="0"/>
          <w:spacing w:val="22"/>
          <w:sz w:val="22"/>
          <w:szCs w:val="22"/>
          <w:lang w:eastAsia="en-US"/>
        </w:rPr>
        <w:t xml:space="preserve"> </w:t>
      </w:r>
      <w:r w:rsidRPr="006C12D2">
        <w:rPr>
          <w:i w:val="0"/>
          <w:spacing w:val="1"/>
          <w:sz w:val="22"/>
          <w:szCs w:val="22"/>
          <w:lang w:eastAsia="en-US"/>
        </w:rPr>
        <w:t>i</w:t>
      </w:r>
      <w:r w:rsidRPr="006C12D2">
        <w:rPr>
          <w:i w:val="0"/>
          <w:sz w:val="22"/>
          <w:szCs w:val="22"/>
          <w:lang w:eastAsia="en-US"/>
        </w:rPr>
        <w:t xml:space="preserve">n </w:t>
      </w:r>
      <w:r w:rsidRPr="006C12D2">
        <w:rPr>
          <w:i w:val="0"/>
          <w:spacing w:val="1"/>
          <w:sz w:val="22"/>
          <w:szCs w:val="22"/>
          <w:lang w:eastAsia="en-US"/>
        </w:rPr>
        <w:t>t</w:t>
      </w:r>
      <w:r w:rsidRPr="006C12D2">
        <w:rPr>
          <w:i w:val="0"/>
          <w:spacing w:val="2"/>
          <w:sz w:val="22"/>
          <w:szCs w:val="22"/>
          <w:lang w:eastAsia="en-US"/>
        </w:rPr>
        <w:t>ehn</w:t>
      </w:r>
      <w:r w:rsidRPr="006C12D2">
        <w:rPr>
          <w:i w:val="0"/>
          <w:spacing w:val="1"/>
          <w:sz w:val="22"/>
          <w:szCs w:val="22"/>
          <w:lang w:eastAsia="en-US"/>
        </w:rPr>
        <w:t>i</w:t>
      </w:r>
      <w:r w:rsidRPr="006C12D2">
        <w:rPr>
          <w:i w:val="0"/>
          <w:spacing w:val="2"/>
          <w:sz w:val="22"/>
          <w:szCs w:val="22"/>
          <w:lang w:eastAsia="en-US"/>
        </w:rPr>
        <w:t>čneg</w:t>
      </w:r>
      <w:r w:rsidRPr="006C12D2">
        <w:rPr>
          <w:i w:val="0"/>
          <w:sz w:val="22"/>
          <w:szCs w:val="22"/>
          <w:lang w:eastAsia="en-US"/>
        </w:rPr>
        <w:t xml:space="preserve">a </w:t>
      </w:r>
      <w:r w:rsidRPr="006C12D2">
        <w:rPr>
          <w:i w:val="0"/>
          <w:spacing w:val="2"/>
          <w:sz w:val="22"/>
          <w:szCs w:val="22"/>
          <w:lang w:eastAsia="en-US"/>
        </w:rPr>
        <w:t>va</w:t>
      </w:r>
      <w:r w:rsidRPr="006C12D2">
        <w:rPr>
          <w:i w:val="0"/>
          <w:spacing w:val="1"/>
          <w:sz w:val="22"/>
          <w:szCs w:val="22"/>
          <w:lang w:eastAsia="en-US"/>
        </w:rPr>
        <w:t>r</w:t>
      </w:r>
      <w:r w:rsidRPr="006C12D2">
        <w:rPr>
          <w:i w:val="0"/>
          <w:spacing w:val="2"/>
          <w:sz w:val="22"/>
          <w:szCs w:val="22"/>
          <w:lang w:eastAsia="en-US"/>
        </w:rPr>
        <w:t>ovan</w:t>
      </w:r>
      <w:r w:rsidRPr="006C12D2">
        <w:rPr>
          <w:i w:val="0"/>
          <w:spacing w:val="1"/>
          <w:sz w:val="22"/>
          <w:szCs w:val="22"/>
          <w:lang w:eastAsia="en-US"/>
        </w:rPr>
        <w:t>j</w:t>
      </w:r>
      <w:r w:rsidRPr="006C12D2">
        <w:rPr>
          <w:i w:val="0"/>
          <w:sz w:val="22"/>
          <w:szCs w:val="22"/>
          <w:lang w:eastAsia="en-US"/>
        </w:rPr>
        <w:t>a</w:t>
      </w:r>
      <w:r w:rsidRPr="006C12D2">
        <w:rPr>
          <w:i w:val="0"/>
          <w:spacing w:val="24"/>
          <w:sz w:val="22"/>
          <w:szCs w:val="22"/>
          <w:lang w:eastAsia="en-US"/>
        </w:rPr>
        <w:t xml:space="preserve"> </w:t>
      </w:r>
      <w:r w:rsidRPr="006C12D2">
        <w:rPr>
          <w:i w:val="0"/>
          <w:spacing w:val="2"/>
          <w:sz w:val="22"/>
          <w:szCs w:val="22"/>
          <w:lang w:eastAsia="en-US"/>
        </w:rPr>
        <w:t>za</w:t>
      </w:r>
      <w:r w:rsidRPr="006C12D2">
        <w:rPr>
          <w:i w:val="0"/>
          <w:spacing w:val="1"/>
          <w:sz w:val="22"/>
          <w:szCs w:val="22"/>
          <w:lang w:eastAsia="en-US"/>
        </w:rPr>
        <w:t>j</w:t>
      </w:r>
      <w:r w:rsidRPr="006C12D2">
        <w:rPr>
          <w:i w:val="0"/>
          <w:spacing w:val="2"/>
          <w:sz w:val="22"/>
          <w:szCs w:val="22"/>
          <w:lang w:eastAsia="en-US"/>
        </w:rPr>
        <w:t>e</w:t>
      </w:r>
      <w:r w:rsidRPr="006C12D2">
        <w:rPr>
          <w:i w:val="0"/>
          <w:spacing w:val="3"/>
          <w:sz w:val="22"/>
          <w:szCs w:val="22"/>
          <w:lang w:eastAsia="en-US"/>
        </w:rPr>
        <w:t>m</w:t>
      </w:r>
      <w:r w:rsidRPr="006C12D2">
        <w:rPr>
          <w:i w:val="0"/>
          <w:sz w:val="22"/>
          <w:szCs w:val="22"/>
          <w:lang w:eastAsia="en-US"/>
        </w:rPr>
        <w:t>a</w:t>
      </w:r>
      <w:r w:rsidRPr="006C12D2">
        <w:rPr>
          <w:i w:val="0"/>
          <w:spacing w:val="19"/>
          <w:sz w:val="22"/>
          <w:szCs w:val="22"/>
          <w:lang w:eastAsia="en-US"/>
        </w:rPr>
        <w:t xml:space="preserve"> </w:t>
      </w:r>
      <w:r w:rsidRPr="006C12D2">
        <w:rPr>
          <w:i w:val="0"/>
          <w:spacing w:val="2"/>
          <w:sz w:val="22"/>
          <w:szCs w:val="22"/>
          <w:lang w:eastAsia="en-US"/>
        </w:rPr>
        <w:t>va</w:t>
      </w:r>
      <w:r w:rsidRPr="006C12D2">
        <w:rPr>
          <w:i w:val="0"/>
          <w:spacing w:val="1"/>
          <w:sz w:val="22"/>
          <w:szCs w:val="22"/>
          <w:lang w:eastAsia="en-US"/>
        </w:rPr>
        <w:t>r</w:t>
      </w:r>
      <w:r w:rsidRPr="006C12D2">
        <w:rPr>
          <w:i w:val="0"/>
          <w:spacing w:val="2"/>
          <w:sz w:val="22"/>
          <w:szCs w:val="22"/>
          <w:lang w:eastAsia="en-US"/>
        </w:rPr>
        <w:t>ovan</w:t>
      </w:r>
      <w:r w:rsidRPr="006C12D2">
        <w:rPr>
          <w:i w:val="0"/>
          <w:spacing w:val="1"/>
          <w:sz w:val="22"/>
          <w:szCs w:val="22"/>
          <w:lang w:eastAsia="en-US"/>
        </w:rPr>
        <w:t>j</w:t>
      </w:r>
      <w:r w:rsidRPr="006C12D2">
        <w:rPr>
          <w:i w:val="0"/>
          <w:sz w:val="22"/>
          <w:szCs w:val="22"/>
          <w:lang w:eastAsia="en-US"/>
        </w:rPr>
        <w:t>e</w:t>
      </w:r>
      <w:r w:rsidRPr="006C12D2">
        <w:rPr>
          <w:i w:val="0"/>
          <w:spacing w:val="24"/>
          <w:sz w:val="22"/>
          <w:szCs w:val="22"/>
          <w:lang w:eastAsia="en-US"/>
        </w:rPr>
        <w:t xml:space="preserve"> </w:t>
      </w:r>
      <w:r w:rsidRPr="006C12D2">
        <w:rPr>
          <w:i w:val="0"/>
          <w:spacing w:val="2"/>
          <w:sz w:val="22"/>
          <w:szCs w:val="22"/>
          <w:lang w:eastAsia="en-US"/>
        </w:rPr>
        <w:t>ob</w:t>
      </w:r>
      <w:r w:rsidRPr="006C12D2">
        <w:rPr>
          <w:i w:val="0"/>
          <w:spacing w:val="1"/>
          <w:sz w:val="22"/>
          <w:szCs w:val="22"/>
          <w:lang w:eastAsia="en-US"/>
        </w:rPr>
        <w:t>j</w:t>
      </w:r>
      <w:r w:rsidRPr="006C12D2">
        <w:rPr>
          <w:i w:val="0"/>
          <w:spacing w:val="2"/>
          <w:sz w:val="22"/>
          <w:szCs w:val="22"/>
          <w:lang w:eastAsia="en-US"/>
        </w:rPr>
        <w:t>ek</w:t>
      </w:r>
      <w:r w:rsidRPr="006C12D2">
        <w:rPr>
          <w:i w:val="0"/>
          <w:spacing w:val="1"/>
          <w:sz w:val="22"/>
          <w:szCs w:val="22"/>
          <w:lang w:eastAsia="en-US"/>
        </w:rPr>
        <w:t>t</w:t>
      </w:r>
      <w:r w:rsidRPr="006C12D2">
        <w:rPr>
          <w:i w:val="0"/>
          <w:spacing w:val="2"/>
          <w:sz w:val="22"/>
          <w:szCs w:val="22"/>
          <w:lang w:eastAsia="en-US"/>
        </w:rPr>
        <w:t>o</w:t>
      </w:r>
      <w:r w:rsidRPr="006C12D2">
        <w:rPr>
          <w:i w:val="0"/>
          <w:sz w:val="22"/>
          <w:szCs w:val="22"/>
          <w:lang w:eastAsia="en-US"/>
        </w:rPr>
        <w:t>v Javnega zavoda Šport Ljubljana,</w:t>
      </w:r>
      <w:r w:rsidRPr="006C12D2">
        <w:rPr>
          <w:i w:val="0"/>
          <w:spacing w:val="20"/>
          <w:sz w:val="22"/>
          <w:szCs w:val="22"/>
          <w:lang w:eastAsia="en-US"/>
        </w:rPr>
        <w:t xml:space="preserve"> </w:t>
      </w:r>
      <w:r w:rsidRPr="006C12D2">
        <w:rPr>
          <w:i w:val="0"/>
          <w:spacing w:val="1"/>
          <w:sz w:val="22"/>
          <w:szCs w:val="22"/>
          <w:lang w:eastAsia="en-US"/>
        </w:rPr>
        <w:t>i</w:t>
      </w:r>
      <w:r w:rsidRPr="006C12D2">
        <w:rPr>
          <w:i w:val="0"/>
          <w:sz w:val="22"/>
          <w:szCs w:val="22"/>
          <w:lang w:eastAsia="en-US"/>
        </w:rPr>
        <w:t>n</w:t>
      </w:r>
      <w:r w:rsidRPr="006C12D2">
        <w:rPr>
          <w:i w:val="0"/>
          <w:spacing w:val="8"/>
          <w:sz w:val="22"/>
          <w:szCs w:val="22"/>
          <w:lang w:eastAsia="en-US"/>
        </w:rPr>
        <w:t xml:space="preserve"> </w:t>
      </w:r>
      <w:r w:rsidRPr="006C12D2">
        <w:rPr>
          <w:i w:val="0"/>
          <w:spacing w:val="1"/>
          <w:w w:val="102"/>
          <w:sz w:val="22"/>
          <w:szCs w:val="22"/>
          <w:lang w:eastAsia="en-US"/>
        </w:rPr>
        <w:t>si</w:t>
      </w:r>
      <w:r w:rsidRPr="006C12D2">
        <w:rPr>
          <w:i w:val="0"/>
          <w:spacing w:val="2"/>
          <w:w w:val="102"/>
          <w:sz w:val="22"/>
          <w:szCs w:val="22"/>
          <w:lang w:eastAsia="en-US"/>
        </w:rPr>
        <w:t>ce</w:t>
      </w:r>
      <w:r w:rsidRPr="006C12D2">
        <w:rPr>
          <w:i w:val="0"/>
          <w:spacing w:val="1"/>
          <w:w w:val="102"/>
          <w:sz w:val="22"/>
          <w:szCs w:val="22"/>
          <w:lang w:eastAsia="en-US"/>
        </w:rPr>
        <w:t>r</w:t>
      </w:r>
      <w:r w:rsidRPr="006C12D2">
        <w:rPr>
          <w:i w:val="0"/>
          <w:w w:val="102"/>
          <w:sz w:val="22"/>
          <w:szCs w:val="22"/>
          <w:lang w:eastAsia="en-US"/>
        </w:rPr>
        <w:t>:</w:t>
      </w:r>
    </w:p>
    <w:p w14:paraId="7043047A" w14:textId="77777777" w:rsidR="003F173F" w:rsidRPr="006C12D2" w:rsidRDefault="003F173F" w:rsidP="003F173F">
      <w:pPr>
        <w:spacing w:before="13"/>
        <w:ind w:left="1134" w:right="8196"/>
        <w:jc w:val="both"/>
        <w:rPr>
          <w:i w:val="0"/>
          <w:w w:val="102"/>
          <w:sz w:val="22"/>
          <w:szCs w:val="22"/>
          <w:highlight w:val="yellow"/>
          <w:lang w:eastAsia="en-US"/>
        </w:rPr>
      </w:pPr>
    </w:p>
    <w:p w14:paraId="560FB0FC"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Park Tivoli, Hala Tivoli, Celovška cesta 25, 1000 Ljubljana,</w:t>
      </w:r>
    </w:p>
    <w:p w14:paraId="33058658"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Park Tivoli, Kopališče Tivoli, Celovška cesta 25, 1000 Ljubljana,</w:t>
      </w:r>
    </w:p>
    <w:p w14:paraId="75FFACCA"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Center Stožice, Stadion Stožice, Vojkova cesta 100, 1000 Ljubljana,</w:t>
      </w:r>
    </w:p>
    <w:p w14:paraId="6C94C4E1"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Center Stožice, Dvorana Stožice, Vojkova cesta 100, 1000 Ljubljana,</w:t>
      </w:r>
    </w:p>
    <w:p w14:paraId="2251E38D"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Park Kodeljevo, Športna dvorana Kodeljevo, Gortanova 21, 1000 Ljubljana,</w:t>
      </w:r>
    </w:p>
    <w:p w14:paraId="3A935CC8"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Park Kodeljevo, Kopališče Kodeljevo, Ulica Carla Benza 11, 1000 Ljubljana,</w:t>
      </w:r>
    </w:p>
    <w:p w14:paraId="425B4637"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Park Rudnik, Strelišče, Dolenjska cesta 11, 1000 Ljubljana,</w:t>
      </w:r>
    </w:p>
    <w:p w14:paraId="42A1727D"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Park Rudnik, Športna dvorana Krim, Ob dolenjski železnici 50, 1000 Ljubljana,</w:t>
      </w:r>
    </w:p>
    <w:p w14:paraId="46B1FC54"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Park Ježica, Dvorana Ježica, Savlje 6, 1000 Ljubljana,</w:t>
      </w:r>
    </w:p>
    <w:p w14:paraId="3529F0F7"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Park Ježica, Kegljišče in dvorana Staničeva, Staničeva 41, 1000 Ljubljana,</w:t>
      </w:r>
    </w:p>
    <w:p w14:paraId="250E1464"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Park Ježica, Dvorana Črnuče, Črnuška 9, 1000 Ljubljana,</w:t>
      </w:r>
    </w:p>
    <w:p w14:paraId="2830FFF2"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Park Ježica, Hipodrom Stožice, Stožice 28, 1000 Ljubljana,</w:t>
      </w:r>
    </w:p>
    <w:p w14:paraId="7AD7A28E"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Park Vič, Športni park Svoboda, Gerbičeva 61, 1000 Ljubljana,</w:t>
      </w:r>
    </w:p>
    <w:p w14:paraId="3D8411E7"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Park Vič, Gimnastični center Ljubljana, Koprska ulica 29, 1000 Ljubljana,</w:t>
      </w:r>
    </w:p>
    <w:p w14:paraId="0EAFAF8D"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Park Šiška, Športni park Ljubljana, Milčinskega 2, 1000 Ljubljana,</w:t>
      </w:r>
    </w:p>
    <w:p w14:paraId="04EE6588"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Park Šiška, Skakalni center Mostec, Mostec, 1000 Ljubljana,</w:t>
      </w:r>
    </w:p>
    <w:p w14:paraId="48B9B373"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Park Šiška, Dvorana Brod, Na gaju 2, 1000 Ljubljana,</w:t>
      </w:r>
    </w:p>
    <w:p w14:paraId="17262097"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Park Zalog, Dvorana Zalog, Hladilniška pot 36, 1000 Ljubljana,</w:t>
      </w:r>
    </w:p>
    <w:p w14:paraId="2CBD0438"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Kopališče Kolezija, Gunduličeva 7, 1000 Ljubljana,</w:t>
      </w:r>
    </w:p>
    <w:p w14:paraId="6A579722"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Mladinski golf center Stanežiče, Stanežiče, 1210 Ljubljana-Šentvid.</w:t>
      </w:r>
    </w:p>
    <w:p w14:paraId="3D4DD56F" w14:textId="77777777" w:rsidR="003F173F" w:rsidRPr="006C12D2" w:rsidRDefault="003F173F" w:rsidP="003F173F">
      <w:pPr>
        <w:ind w:left="1134" w:right="54"/>
        <w:jc w:val="both"/>
        <w:rPr>
          <w:i w:val="0"/>
          <w:spacing w:val="1"/>
          <w:sz w:val="22"/>
          <w:szCs w:val="22"/>
          <w:lang w:eastAsia="en-US"/>
        </w:rPr>
      </w:pPr>
    </w:p>
    <w:p w14:paraId="6E01D43F" w14:textId="77777777" w:rsidR="003F173F" w:rsidRPr="006C12D2" w:rsidRDefault="003F173F" w:rsidP="003F173F">
      <w:pPr>
        <w:ind w:left="1134" w:right="54"/>
        <w:jc w:val="both"/>
        <w:rPr>
          <w:i w:val="0"/>
          <w:sz w:val="22"/>
          <w:szCs w:val="22"/>
          <w:lang w:eastAsia="en-US"/>
        </w:rPr>
      </w:pP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pacing w:val="1"/>
          <w:sz w:val="22"/>
          <w:szCs w:val="22"/>
          <w:lang w:eastAsia="en-US"/>
        </w:rPr>
        <w:t>l</w:t>
      </w:r>
      <w:r w:rsidRPr="006C12D2">
        <w:rPr>
          <w:i w:val="0"/>
          <w:spacing w:val="2"/>
          <w:sz w:val="22"/>
          <w:szCs w:val="22"/>
          <w:lang w:eastAsia="en-US"/>
        </w:rPr>
        <w:t>e</w:t>
      </w:r>
      <w:r w:rsidRPr="006C12D2">
        <w:rPr>
          <w:i w:val="0"/>
          <w:sz w:val="22"/>
          <w:szCs w:val="22"/>
          <w:lang w:eastAsia="en-US"/>
        </w:rPr>
        <w:t>c</w:t>
      </w:r>
      <w:r w:rsidRPr="006C12D2">
        <w:rPr>
          <w:i w:val="0"/>
          <w:spacing w:val="12"/>
          <w:sz w:val="22"/>
          <w:szCs w:val="22"/>
          <w:lang w:eastAsia="en-US"/>
        </w:rPr>
        <w:t xml:space="preserve"> </w:t>
      </w:r>
      <w:r w:rsidRPr="006C12D2">
        <w:rPr>
          <w:i w:val="0"/>
          <w:spacing w:val="2"/>
          <w:sz w:val="22"/>
          <w:szCs w:val="22"/>
          <w:lang w:eastAsia="en-US"/>
        </w:rPr>
        <w:t>b</w:t>
      </w:r>
      <w:r w:rsidRPr="006C12D2">
        <w:rPr>
          <w:i w:val="0"/>
          <w:sz w:val="22"/>
          <w:szCs w:val="22"/>
          <w:lang w:eastAsia="en-US"/>
        </w:rPr>
        <w:t>o</w:t>
      </w:r>
      <w:r w:rsidRPr="006C12D2">
        <w:rPr>
          <w:i w:val="0"/>
          <w:spacing w:val="1"/>
          <w:sz w:val="22"/>
          <w:szCs w:val="22"/>
          <w:lang w:eastAsia="en-US"/>
        </w:rPr>
        <w:t xml:space="preserve"> 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z w:val="22"/>
          <w:szCs w:val="22"/>
          <w:lang w:eastAsia="en-US"/>
        </w:rPr>
        <w:t>l</w:t>
      </w:r>
      <w:r w:rsidRPr="006C12D2">
        <w:rPr>
          <w:i w:val="0"/>
          <w:spacing w:val="7"/>
          <w:sz w:val="22"/>
          <w:szCs w:val="22"/>
          <w:lang w:eastAsia="en-US"/>
        </w:rPr>
        <w:t xml:space="preserve"> </w:t>
      </w:r>
      <w:r w:rsidRPr="006C12D2">
        <w:rPr>
          <w:i w:val="0"/>
          <w:spacing w:val="2"/>
          <w:sz w:val="22"/>
          <w:szCs w:val="22"/>
          <w:lang w:eastAsia="en-US"/>
        </w:rPr>
        <w:t>s</w:t>
      </w:r>
      <w:r w:rsidRPr="006C12D2">
        <w:rPr>
          <w:i w:val="0"/>
          <w:spacing w:val="1"/>
          <w:sz w:val="22"/>
          <w:szCs w:val="22"/>
          <w:lang w:eastAsia="en-US"/>
        </w:rPr>
        <w:t>torit</w:t>
      </w:r>
      <w:r w:rsidRPr="006C12D2">
        <w:rPr>
          <w:i w:val="0"/>
          <w:spacing w:val="2"/>
          <w:sz w:val="22"/>
          <w:szCs w:val="22"/>
          <w:lang w:eastAsia="en-US"/>
        </w:rPr>
        <w:t>v</w:t>
      </w:r>
      <w:r w:rsidRPr="006C12D2">
        <w:rPr>
          <w:i w:val="0"/>
          <w:sz w:val="22"/>
          <w:szCs w:val="22"/>
          <w:lang w:eastAsia="en-US"/>
        </w:rPr>
        <w:t>e</w:t>
      </w:r>
      <w:r w:rsidRPr="006C12D2">
        <w:rPr>
          <w:i w:val="0"/>
          <w:spacing w:val="10"/>
          <w:sz w:val="22"/>
          <w:szCs w:val="22"/>
          <w:lang w:eastAsia="en-US"/>
        </w:rPr>
        <w:t xml:space="preserve"> </w:t>
      </w:r>
      <w:r w:rsidRPr="006C12D2">
        <w:rPr>
          <w:i w:val="0"/>
          <w:sz w:val="22"/>
          <w:szCs w:val="22"/>
          <w:lang w:eastAsia="en-US"/>
        </w:rPr>
        <w:t>v</w:t>
      </w:r>
      <w:r w:rsidRPr="006C12D2">
        <w:rPr>
          <w:i w:val="0"/>
          <w:spacing w:val="-1"/>
          <w:sz w:val="22"/>
          <w:szCs w:val="22"/>
          <w:lang w:eastAsia="en-US"/>
        </w:rPr>
        <w:t xml:space="preserve"> </w:t>
      </w:r>
      <w:r w:rsidRPr="006C12D2">
        <w:rPr>
          <w:i w:val="0"/>
          <w:spacing w:val="2"/>
          <w:sz w:val="22"/>
          <w:szCs w:val="22"/>
          <w:lang w:eastAsia="en-US"/>
        </w:rPr>
        <w:t>sk</w:t>
      </w:r>
      <w:r w:rsidRPr="006C12D2">
        <w:rPr>
          <w:i w:val="0"/>
          <w:spacing w:val="1"/>
          <w:sz w:val="22"/>
          <w:szCs w:val="22"/>
          <w:lang w:eastAsia="en-US"/>
        </w:rPr>
        <w:t>l</w:t>
      </w:r>
      <w:r w:rsidRPr="006C12D2">
        <w:rPr>
          <w:i w:val="0"/>
          <w:spacing w:val="2"/>
          <w:sz w:val="22"/>
          <w:szCs w:val="22"/>
          <w:lang w:eastAsia="en-US"/>
        </w:rPr>
        <w:t>ad</w:t>
      </w:r>
      <w:r w:rsidRPr="006C12D2">
        <w:rPr>
          <w:i w:val="0"/>
          <w:sz w:val="22"/>
          <w:szCs w:val="22"/>
          <w:lang w:eastAsia="en-US"/>
        </w:rPr>
        <w:t>u</w:t>
      </w:r>
      <w:r w:rsidRPr="006C12D2">
        <w:rPr>
          <w:i w:val="0"/>
          <w:spacing w:val="8"/>
          <w:sz w:val="22"/>
          <w:szCs w:val="22"/>
          <w:lang w:eastAsia="en-US"/>
        </w:rPr>
        <w:t xml:space="preserve"> </w:t>
      </w:r>
      <w:r w:rsidRPr="006C12D2">
        <w:rPr>
          <w:i w:val="0"/>
          <w:sz w:val="22"/>
          <w:szCs w:val="22"/>
          <w:lang w:eastAsia="en-US"/>
        </w:rPr>
        <w:t>s</w:t>
      </w:r>
      <w:r w:rsidRPr="006C12D2">
        <w:rPr>
          <w:i w:val="0"/>
          <w:spacing w:val="-1"/>
          <w:sz w:val="22"/>
          <w:szCs w:val="22"/>
          <w:lang w:eastAsia="en-US"/>
        </w:rPr>
        <w:t xml:space="preserve"> </w:t>
      </w:r>
      <w:r w:rsidRPr="006C12D2">
        <w:rPr>
          <w:i w:val="0"/>
          <w:spacing w:val="2"/>
          <w:sz w:val="22"/>
          <w:szCs w:val="22"/>
          <w:lang w:eastAsia="en-US"/>
        </w:rPr>
        <w:t>pogodbo</w:t>
      </w:r>
      <w:r w:rsidRPr="006C12D2">
        <w:rPr>
          <w:i w:val="0"/>
          <w:sz w:val="22"/>
          <w:szCs w:val="22"/>
          <w:lang w:eastAsia="en-US"/>
        </w:rPr>
        <w:t>,</w:t>
      </w:r>
      <w:r w:rsidRPr="006C12D2">
        <w:rPr>
          <w:i w:val="0"/>
          <w:spacing w:val="12"/>
          <w:sz w:val="22"/>
          <w:szCs w:val="22"/>
          <w:lang w:eastAsia="en-US"/>
        </w:rPr>
        <w:t xml:space="preserve"> </w:t>
      </w:r>
      <w:r w:rsidRPr="006C12D2">
        <w:rPr>
          <w:i w:val="0"/>
          <w:spacing w:val="2"/>
          <w:sz w:val="22"/>
          <w:szCs w:val="22"/>
          <w:lang w:eastAsia="en-US"/>
        </w:rPr>
        <w:t>zah</w:t>
      </w:r>
      <w:r w:rsidRPr="006C12D2">
        <w:rPr>
          <w:i w:val="0"/>
          <w:spacing w:val="1"/>
          <w:sz w:val="22"/>
          <w:szCs w:val="22"/>
          <w:lang w:eastAsia="en-US"/>
        </w:rPr>
        <w:t>t</w:t>
      </w:r>
      <w:r w:rsidRPr="006C12D2">
        <w:rPr>
          <w:i w:val="0"/>
          <w:spacing w:val="2"/>
          <w:sz w:val="22"/>
          <w:szCs w:val="22"/>
          <w:lang w:eastAsia="en-US"/>
        </w:rPr>
        <w:t>eva</w:t>
      </w:r>
      <w:r w:rsidRPr="006C12D2">
        <w:rPr>
          <w:i w:val="0"/>
          <w:spacing w:val="3"/>
          <w:sz w:val="22"/>
          <w:szCs w:val="22"/>
          <w:lang w:eastAsia="en-US"/>
        </w:rPr>
        <w:t>m</w:t>
      </w:r>
      <w:r w:rsidRPr="006C12D2">
        <w:rPr>
          <w:i w:val="0"/>
          <w:sz w:val="22"/>
          <w:szCs w:val="22"/>
          <w:lang w:eastAsia="en-US"/>
        </w:rPr>
        <w:t>i</w:t>
      </w:r>
      <w:r w:rsidRPr="006C12D2">
        <w:rPr>
          <w:i w:val="0"/>
          <w:spacing w:val="13"/>
          <w:sz w:val="22"/>
          <w:szCs w:val="22"/>
          <w:lang w:eastAsia="en-US"/>
        </w:rPr>
        <w:t xml:space="preserve"> </w:t>
      </w:r>
      <w:r w:rsidRPr="006C12D2">
        <w:rPr>
          <w:i w:val="0"/>
          <w:spacing w:val="1"/>
          <w:sz w:val="22"/>
          <w:szCs w:val="22"/>
          <w:lang w:eastAsia="en-US"/>
        </w:rPr>
        <w:t>i</w:t>
      </w:r>
      <w:r w:rsidRPr="006C12D2">
        <w:rPr>
          <w:i w:val="0"/>
          <w:sz w:val="22"/>
          <w:szCs w:val="22"/>
          <w:lang w:eastAsia="en-US"/>
        </w:rPr>
        <w:t xml:space="preserve">z </w:t>
      </w:r>
      <w:r w:rsidRPr="006C12D2">
        <w:rPr>
          <w:i w:val="0"/>
          <w:spacing w:val="1"/>
          <w:sz w:val="22"/>
          <w:szCs w:val="22"/>
          <w:lang w:eastAsia="en-US"/>
        </w:rPr>
        <w:t>r</w:t>
      </w:r>
      <w:r w:rsidRPr="006C12D2">
        <w:rPr>
          <w:i w:val="0"/>
          <w:spacing w:val="2"/>
          <w:sz w:val="22"/>
          <w:szCs w:val="22"/>
          <w:lang w:eastAsia="en-US"/>
        </w:rPr>
        <w:t>azp</w:t>
      </w:r>
      <w:r w:rsidRPr="006C12D2">
        <w:rPr>
          <w:i w:val="0"/>
          <w:spacing w:val="1"/>
          <w:sz w:val="22"/>
          <w:szCs w:val="22"/>
          <w:lang w:eastAsia="en-US"/>
        </w:rPr>
        <w:t>i</w:t>
      </w:r>
      <w:r w:rsidRPr="006C12D2">
        <w:rPr>
          <w:i w:val="0"/>
          <w:spacing w:val="2"/>
          <w:sz w:val="22"/>
          <w:szCs w:val="22"/>
          <w:lang w:eastAsia="en-US"/>
        </w:rPr>
        <w:t>sn</w:t>
      </w:r>
      <w:r w:rsidRPr="006C12D2">
        <w:rPr>
          <w:i w:val="0"/>
          <w:sz w:val="22"/>
          <w:szCs w:val="22"/>
          <w:lang w:eastAsia="en-US"/>
        </w:rPr>
        <w:t>e</w:t>
      </w:r>
      <w:r w:rsidRPr="006C12D2">
        <w:rPr>
          <w:i w:val="0"/>
          <w:spacing w:val="11"/>
          <w:sz w:val="22"/>
          <w:szCs w:val="22"/>
          <w:lang w:eastAsia="en-US"/>
        </w:rPr>
        <w:t xml:space="preserve"> </w:t>
      </w:r>
      <w:r w:rsidRPr="006C12D2">
        <w:rPr>
          <w:i w:val="0"/>
          <w:spacing w:val="2"/>
          <w:sz w:val="22"/>
          <w:szCs w:val="22"/>
          <w:lang w:eastAsia="en-US"/>
        </w:rPr>
        <w:t>doku</w:t>
      </w:r>
      <w:r w:rsidRPr="006C12D2">
        <w:rPr>
          <w:i w:val="0"/>
          <w:spacing w:val="3"/>
          <w:sz w:val="22"/>
          <w:szCs w:val="22"/>
          <w:lang w:eastAsia="en-US"/>
        </w:rPr>
        <w:t>m</w:t>
      </w:r>
      <w:r w:rsidRPr="006C12D2">
        <w:rPr>
          <w:i w:val="0"/>
          <w:spacing w:val="2"/>
          <w:sz w:val="22"/>
          <w:szCs w:val="22"/>
          <w:lang w:eastAsia="en-US"/>
        </w:rPr>
        <w:t>en</w:t>
      </w:r>
      <w:r w:rsidRPr="006C12D2">
        <w:rPr>
          <w:i w:val="0"/>
          <w:spacing w:val="1"/>
          <w:sz w:val="22"/>
          <w:szCs w:val="22"/>
          <w:lang w:eastAsia="en-US"/>
        </w:rPr>
        <w:t>t</w:t>
      </w:r>
      <w:r w:rsidRPr="006C12D2">
        <w:rPr>
          <w:i w:val="0"/>
          <w:spacing w:val="2"/>
          <w:sz w:val="22"/>
          <w:szCs w:val="22"/>
          <w:lang w:eastAsia="en-US"/>
        </w:rPr>
        <w:t>ac</w:t>
      </w:r>
      <w:r w:rsidRPr="006C12D2">
        <w:rPr>
          <w:i w:val="0"/>
          <w:spacing w:val="1"/>
          <w:sz w:val="22"/>
          <w:szCs w:val="22"/>
          <w:lang w:eastAsia="en-US"/>
        </w:rPr>
        <w:t>ij</w:t>
      </w:r>
      <w:r w:rsidRPr="006C12D2">
        <w:rPr>
          <w:i w:val="0"/>
          <w:sz w:val="22"/>
          <w:szCs w:val="22"/>
          <w:lang w:eastAsia="en-US"/>
        </w:rPr>
        <w:t>e</w:t>
      </w:r>
      <w:r w:rsidRPr="006C12D2">
        <w:rPr>
          <w:i w:val="0"/>
          <w:spacing w:val="22"/>
          <w:sz w:val="22"/>
          <w:szCs w:val="22"/>
          <w:lang w:eastAsia="en-US"/>
        </w:rPr>
        <w:t xml:space="preserve"> </w:t>
      </w:r>
      <w:r w:rsidRPr="006C12D2">
        <w:rPr>
          <w:i w:val="0"/>
          <w:spacing w:val="1"/>
          <w:sz w:val="22"/>
          <w:szCs w:val="22"/>
          <w:lang w:eastAsia="en-US"/>
        </w:rPr>
        <w:t>i</w:t>
      </w:r>
      <w:r w:rsidRPr="006C12D2">
        <w:rPr>
          <w:i w:val="0"/>
          <w:sz w:val="22"/>
          <w:szCs w:val="22"/>
          <w:lang w:eastAsia="en-US"/>
        </w:rPr>
        <w:t xml:space="preserve">n </w:t>
      </w:r>
      <w:r w:rsidRPr="006C12D2">
        <w:rPr>
          <w:i w:val="0"/>
          <w:spacing w:val="2"/>
          <w:sz w:val="22"/>
          <w:szCs w:val="22"/>
          <w:lang w:eastAsia="en-US"/>
        </w:rPr>
        <w:t>p</w:t>
      </w:r>
      <w:r w:rsidRPr="006C12D2">
        <w:rPr>
          <w:i w:val="0"/>
          <w:spacing w:val="1"/>
          <w:sz w:val="22"/>
          <w:szCs w:val="22"/>
          <w:lang w:eastAsia="en-US"/>
        </w:rPr>
        <w:t>r</w:t>
      </w:r>
      <w:r w:rsidRPr="006C12D2">
        <w:rPr>
          <w:i w:val="0"/>
          <w:spacing w:val="2"/>
          <w:sz w:val="22"/>
          <w:szCs w:val="22"/>
          <w:lang w:eastAsia="en-US"/>
        </w:rPr>
        <w:t>ed</w:t>
      </w:r>
      <w:r w:rsidRPr="006C12D2">
        <w:rPr>
          <w:i w:val="0"/>
          <w:spacing w:val="3"/>
          <w:sz w:val="22"/>
          <w:szCs w:val="22"/>
          <w:lang w:eastAsia="en-US"/>
        </w:rPr>
        <w:t>m</w:t>
      </w:r>
      <w:r w:rsidRPr="006C12D2">
        <w:rPr>
          <w:i w:val="0"/>
          <w:spacing w:val="2"/>
          <w:sz w:val="22"/>
          <w:szCs w:val="22"/>
          <w:lang w:eastAsia="en-US"/>
        </w:rPr>
        <w:t>e</w:t>
      </w:r>
      <w:r w:rsidRPr="006C12D2">
        <w:rPr>
          <w:i w:val="0"/>
          <w:spacing w:val="1"/>
          <w:sz w:val="22"/>
          <w:szCs w:val="22"/>
          <w:lang w:eastAsia="en-US"/>
        </w:rPr>
        <w:t>t</w:t>
      </w:r>
      <w:r w:rsidRPr="006C12D2">
        <w:rPr>
          <w:i w:val="0"/>
          <w:spacing w:val="2"/>
          <w:sz w:val="22"/>
          <w:szCs w:val="22"/>
          <w:lang w:eastAsia="en-US"/>
        </w:rPr>
        <w:t>n</w:t>
      </w:r>
      <w:r w:rsidRPr="006C12D2">
        <w:rPr>
          <w:i w:val="0"/>
          <w:sz w:val="22"/>
          <w:szCs w:val="22"/>
          <w:lang w:eastAsia="en-US"/>
        </w:rPr>
        <w:t xml:space="preserve">o </w:t>
      </w:r>
      <w:r w:rsidRPr="006C12D2">
        <w:rPr>
          <w:i w:val="0"/>
          <w:spacing w:val="2"/>
          <w:w w:val="102"/>
          <w:sz w:val="22"/>
          <w:szCs w:val="22"/>
          <w:lang w:eastAsia="en-US"/>
        </w:rPr>
        <w:t>zakonoda</w:t>
      </w:r>
      <w:r w:rsidRPr="006C12D2">
        <w:rPr>
          <w:i w:val="0"/>
          <w:spacing w:val="1"/>
          <w:w w:val="102"/>
          <w:sz w:val="22"/>
          <w:szCs w:val="22"/>
          <w:lang w:eastAsia="en-US"/>
        </w:rPr>
        <w:t>j</w:t>
      </w:r>
      <w:r w:rsidRPr="006C12D2">
        <w:rPr>
          <w:i w:val="0"/>
          <w:spacing w:val="2"/>
          <w:w w:val="102"/>
          <w:sz w:val="22"/>
          <w:szCs w:val="22"/>
          <w:lang w:eastAsia="en-US"/>
        </w:rPr>
        <w:t>o</w:t>
      </w:r>
      <w:r w:rsidRPr="006C12D2">
        <w:rPr>
          <w:i w:val="0"/>
          <w:w w:val="102"/>
          <w:sz w:val="22"/>
          <w:szCs w:val="22"/>
          <w:lang w:eastAsia="en-US"/>
        </w:rPr>
        <w:t xml:space="preserve">. </w:t>
      </w: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pacing w:val="1"/>
          <w:sz w:val="22"/>
          <w:szCs w:val="22"/>
          <w:lang w:eastAsia="en-US"/>
        </w:rPr>
        <w:t>l</w:t>
      </w:r>
      <w:r w:rsidRPr="006C12D2">
        <w:rPr>
          <w:i w:val="0"/>
          <w:spacing w:val="2"/>
          <w:sz w:val="22"/>
          <w:szCs w:val="22"/>
          <w:lang w:eastAsia="en-US"/>
        </w:rPr>
        <w:t>e</w:t>
      </w:r>
      <w:r w:rsidRPr="006C12D2">
        <w:rPr>
          <w:i w:val="0"/>
          <w:sz w:val="22"/>
          <w:szCs w:val="22"/>
          <w:lang w:eastAsia="en-US"/>
        </w:rPr>
        <w:t>c</w:t>
      </w:r>
      <w:r w:rsidRPr="006C12D2">
        <w:rPr>
          <w:i w:val="0"/>
          <w:spacing w:val="7"/>
          <w:sz w:val="22"/>
          <w:szCs w:val="22"/>
          <w:lang w:eastAsia="en-US"/>
        </w:rPr>
        <w:t xml:space="preserve"> </w:t>
      </w:r>
      <w:r w:rsidRPr="006C12D2">
        <w:rPr>
          <w:i w:val="0"/>
          <w:spacing w:val="1"/>
          <w:sz w:val="22"/>
          <w:szCs w:val="22"/>
          <w:lang w:eastAsia="en-US"/>
        </w:rPr>
        <w:t>j</w:t>
      </w:r>
      <w:r w:rsidRPr="006C12D2">
        <w:rPr>
          <w:i w:val="0"/>
          <w:sz w:val="22"/>
          <w:szCs w:val="22"/>
          <w:lang w:eastAsia="en-US"/>
        </w:rPr>
        <w:t>e</w:t>
      </w:r>
      <w:r w:rsidRPr="006C12D2">
        <w:rPr>
          <w:i w:val="0"/>
          <w:spacing w:val="48"/>
          <w:sz w:val="22"/>
          <w:szCs w:val="22"/>
          <w:lang w:eastAsia="en-US"/>
        </w:rPr>
        <w:t xml:space="preserve"> </w:t>
      </w:r>
      <w:r w:rsidRPr="006C12D2">
        <w:rPr>
          <w:i w:val="0"/>
          <w:spacing w:val="2"/>
          <w:sz w:val="22"/>
          <w:szCs w:val="22"/>
          <w:lang w:eastAsia="en-US"/>
        </w:rPr>
        <w:t>do</w:t>
      </w:r>
      <w:r w:rsidRPr="006C12D2">
        <w:rPr>
          <w:i w:val="0"/>
          <w:spacing w:val="1"/>
          <w:sz w:val="22"/>
          <w:szCs w:val="22"/>
          <w:lang w:eastAsia="en-US"/>
        </w:rPr>
        <w:t>l</w:t>
      </w:r>
      <w:r w:rsidRPr="006C12D2">
        <w:rPr>
          <w:i w:val="0"/>
          <w:spacing w:val="2"/>
          <w:sz w:val="22"/>
          <w:szCs w:val="22"/>
          <w:lang w:eastAsia="en-US"/>
        </w:rPr>
        <w:t>ža</w:t>
      </w:r>
      <w:r w:rsidRPr="006C12D2">
        <w:rPr>
          <w:i w:val="0"/>
          <w:sz w:val="22"/>
          <w:szCs w:val="22"/>
          <w:lang w:eastAsia="en-US"/>
        </w:rPr>
        <w:t>n</w:t>
      </w:r>
      <w:r w:rsidRPr="006C12D2">
        <w:rPr>
          <w:i w:val="0"/>
          <w:spacing w:val="4"/>
          <w:sz w:val="22"/>
          <w:szCs w:val="22"/>
          <w:lang w:eastAsia="en-US"/>
        </w:rPr>
        <w:t xml:space="preserve"> </w:t>
      </w:r>
      <w:r w:rsidRPr="006C12D2">
        <w:rPr>
          <w:i w:val="0"/>
          <w:spacing w:val="2"/>
          <w:sz w:val="22"/>
          <w:szCs w:val="22"/>
          <w:lang w:eastAsia="en-US"/>
        </w:rPr>
        <w:t>zago</w:t>
      </w:r>
      <w:r w:rsidRPr="006C12D2">
        <w:rPr>
          <w:i w:val="0"/>
          <w:spacing w:val="1"/>
          <w:sz w:val="22"/>
          <w:szCs w:val="22"/>
          <w:lang w:eastAsia="en-US"/>
        </w:rPr>
        <w:t>t</w:t>
      </w:r>
      <w:r w:rsidRPr="006C12D2">
        <w:rPr>
          <w:i w:val="0"/>
          <w:spacing w:val="2"/>
          <w:sz w:val="22"/>
          <w:szCs w:val="22"/>
          <w:lang w:eastAsia="en-US"/>
        </w:rPr>
        <w:t>ov</w:t>
      </w:r>
      <w:r w:rsidRPr="006C12D2">
        <w:rPr>
          <w:i w:val="0"/>
          <w:spacing w:val="1"/>
          <w:sz w:val="22"/>
          <w:szCs w:val="22"/>
          <w:lang w:eastAsia="en-US"/>
        </w:rPr>
        <w:t>it</w:t>
      </w:r>
      <w:r w:rsidRPr="006C12D2">
        <w:rPr>
          <w:i w:val="0"/>
          <w:sz w:val="22"/>
          <w:szCs w:val="22"/>
          <w:lang w:eastAsia="en-US"/>
        </w:rPr>
        <w:t>i</w:t>
      </w:r>
      <w:r w:rsidRPr="006C12D2">
        <w:rPr>
          <w:i w:val="0"/>
          <w:spacing w:val="9"/>
          <w:sz w:val="22"/>
          <w:szCs w:val="22"/>
          <w:lang w:eastAsia="en-US"/>
        </w:rPr>
        <w:t xml:space="preserve"> </w:t>
      </w:r>
      <w:r w:rsidRPr="006C12D2">
        <w:rPr>
          <w:i w:val="0"/>
          <w:spacing w:val="2"/>
          <w:sz w:val="22"/>
          <w:szCs w:val="22"/>
          <w:lang w:eastAsia="en-US"/>
        </w:rPr>
        <w:t>zados</w:t>
      </w:r>
      <w:r w:rsidRPr="006C12D2">
        <w:rPr>
          <w:i w:val="0"/>
          <w:spacing w:val="1"/>
          <w:sz w:val="22"/>
          <w:szCs w:val="22"/>
          <w:lang w:eastAsia="en-US"/>
        </w:rPr>
        <w:t>t</w:t>
      </w:r>
      <w:r w:rsidRPr="006C12D2">
        <w:rPr>
          <w:i w:val="0"/>
          <w:spacing w:val="2"/>
          <w:sz w:val="22"/>
          <w:szCs w:val="22"/>
          <w:lang w:eastAsia="en-US"/>
        </w:rPr>
        <w:t>n</w:t>
      </w:r>
      <w:r w:rsidRPr="006C12D2">
        <w:rPr>
          <w:i w:val="0"/>
          <w:sz w:val="22"/>
          <w:szCs w:val="22"/>
          <w:lang w:eastAsia="en-US"/>
        </w:rPr>
        <w:t>o</w:t>
      </w:r>
      <w:r w:rsidRPr="006C12D2">
        <w:rPr>
          <w:i w:val="0"/>
          <w:spacing w:val="8"/>
          <w:sz w:val="22"/>
          <w:szCs w:val="22"/>
          <w:lang w:eastAsia="en-US"/>
        </w:rPr>
        <w:t xml:space="preserve"> </w:t>
      </w:r>
      <w:r w:rsidRPr="006C12D2">
        <w:rPr>
          <w:i w:val="0"/>
          <w:spacing w:val="2"/>
          <w:sz w:val="22"/>
          <w:szCs w:val="22"/>
          <w:lang w:eastAsia="en-US"/>
        </w:rPr>
        <w:t>š</w:t>
      </w:r>
      <w:r w:rsidRPr="006C12D2">
        <w:rPr>
          <w:i w:val="0"/>
          <w:spacing w:val="1"/>
          <w:sz w:val="22"/>
          <w:szCs w:val="22"/>
          <w:lang w:eastAsia="en-US"/>
        </w:rPr>
        <w:t>t</w:t>
      </w:r>
      <w:r w:rsidRPr="006C12D2">
        <w:rPr>
          <w:i w:val="0"/>
          <w:spacing w:val="2"/>
          <w:sz w:val="22"/>
          <w:szCs w:val="22"/>
          <w:lang w:eastAsia="en-US"/>
        </w:rPr>
        <w:t>ev</w:t>
      </w:r>
      <w:r w:rsidRPr="006C12D2">
        <w:rPr>
          <w:i w:val="0"/>
          <w:spacing w:val="1"/>
          <w:sz w:val="22"/>
          <w:szCs w:val="22"/>
          <w:lang w:eastAsia="en-US"/>
        </w:rPr>
        <w:t>il</w:t>
      </w:r>
      <w:r w:rsidRPr="006C12D2">
        <w:rPr>
          <w:i w:val="0"/>
          <w:sz w:val="22"/>
          <w:szCs w:val="22"/>
          <w:lang w:eastAsia="en-US"/>
        </w:rPr>
        <w:t>o</w:t>
      </w:r>
      <w:r w:rsidRPr="006C12D2">
        <w:rPr>
          <w:i w:val="0"/>
          <w:spacing w:val="4"/>
          <w:sz w:val="22"/>
          <w:szCs w:val="22"/>
          <w:lang w:eastAsia="en-US"/>
        </w:rPr>
        <w:t xml:space="preserve"> </w:t>
      </w:r>
      <w:r w:rsidRPr="006C12D2">
        <w:rPr>
          <w:i w:val="0"/>
          <w:spacing w:val="2"/>
          <w:sz w:val="22"/>
          <w:szCs w:val="22"/>
          <w:lang w:eastAsia="en-US"/>
        </w:rPr>
        <w:t>usposob</w:t>
      </w:r>
      <w:r w:rsidRPr="006C12D2">
        <w:rPr>
          <w:i w:val="0"/>
          <w:spacing w:val="1"/>
          <w:sz w:val="22"/>
          <w:szCs w:val="22"/>
          <w:lang w:eastAsia="en-US"/>
        </w:rPr>
        <w:t>lj</w:t>
      </w:r>
      <w:r w:rsidRPr="006C12D2">
        <w:rPr>
          <w:i w:val="0"/>
          <w:spacing w:val="2"/>
          <w:sz w:val="22"/>
          <w:szCs w:val="22"/>
          <w:lang w:eastAsia="en-US"/>
        </w:rPr>
        <w:t>en</w:t>
      </w:r>
      <w:r w:rsidRPr="006C12D2">
        <w:rPr>
          <w:i w:val="0"/>
          <w:spacing w:val="1"/>
          <w:sz w:val="22"/>
          <w:szCs w:val="22"/>
          <w:lang w:eastAsia="en-US"/>
        </w:rPr>
        <w:t>i</w:t>
      </w:r>
      <w:r w:rsidRPr="006C12D2">
        <w:rPr>
          <w:i w:val="0"/>
          <w:sz w:val="22"/>
          <w:szCs w:val="22"/>
          <w:lang w:eastAsia="en-US"/>
        </w:rPr>
        <w:t xml:space="preserve">h </w:t>
      </w:r>
      <w:r w:rsidRPr="006C12D2">
        <w:rPr>
          <w:i w:val="0"/>
          <w:spacing w:val="2"/>
          <w:sz w:val="22"/>
          <w:szCs w:val="22"/>
          <w:lang w:eastAsia="en-US"/>
        </w:rPr>
        <w:t>de</w:t>
      </w:r>
      <w:r w:rsidRPr="006C12D2">
        <w:rPr>
          <w:i w:val="0"/>
          <w:spacing w:val="1"/>
          <w:sz w:val="22"/>
          <w:szCs w:val="22"/>
          <w:lang w:eastAsia="en-US"/>
        </w:rPr>
        <w:t>l</w:t>
      </w:r>
      <w:r w:rsidRPr="006C12D2">
        <w:rPr>
          <w:i w:val="0"/>
          <w:spacing w:val="2"/>
          <w:sz w:val="22"/>
          <w:szCs w:val="22"/>
          <w:lang w:eastAsia="en-US"/>
        </w:rPr>
        <w:t>avcev</w:t>
      </w:r>
      <w:r w:rsidRPr="006C12D2">
        <w:rPr>
          <w:i w:val="0"/>
          <w:sz w:val="22"/>
          <w:szCs w:val="22"/>
          <w:lang w:eastAsia="en-US"/>
        </w:rPr>
        <w:t>,</w:t>
      </w:r>
      <w:r w:rsidRPr="006C12D2">
        <w:rPr>
          <w:i w:val="0"/>
          <w:spacing w:val="7"/>
          <w:sz w:val="22"/>
          <w:szCs w:val="22"/>
          <w:lang w:eastAsia="en-US"/>
        </w:rPr>
        <w:t xml:space="preserve"> </w:t>
      </w:r>
      <w:r w:rsidRPr="006C12D2">
        <w:rPr>
          <w:i w:val="0"/>
          <w:spacing w:val="2"/>
          <w:sz w:val="22"/>
          <w:szCs w:val="22"/>
          <w:lang w:eastAsia="en-US"/>
        </w:rPr>
        <w:t>k</w:t>
      </w:r>
      <w:r w:rsidRPr="006C12D2">
        <w:rPr>
          <w:i w:val="0"/>
          <w:sz w:val="22"/>
          <w:szCs w:val="22"/>
          <w:lang w:eastAsia="en-US"/>
        </w:rPr>
        <w:t>i</w:t>
      </w:r>
      <w:r w:rsidRPr="006C12D2">
        <w:rPr>
          <w:i w:val="0"/>
          <w:spacing w:val="48"/>
          <w:sz w:val="22"/>
          <w:szCs w:val="22"/>
          <w:lang w:eastAsia="en-US"/>
        </w:rPr>
        <w:t xml:space="preserve"> </w:t>
      </w:r>
      <w:r w:rsidRPr="006C12D2">
        <w:rPr>
          <w:i w:val="0"/>
          <w:spacing w:val="2"/>
          <w:sz w:val="22"/>
          <w:szCs w:val="22"/>
          <w:lang w:eastAsia="en-US"/>
        </w:rPr>
        <w:t>bod</w:t>
      </w:r>
      <w:r w:rsidRPr="006C12D2">
        <w:rPr>
          <w:i w:val="0"/>
          <w:sz w:val="22"/>
          <w:szCs w:val="22"/>
          <w:lang w:eastAsia="en-US"/>
        </w:rPr>
        <w:t xml:space="preserve">o </w:t>
      </w:r>
      <w:r w:rsidRPr="006C12D2">
        <w:rPr>
          <w:i w:val="0"/>
          <w:spacing w:val="2"/>
          <w:sz w:val="22"/>
          <w:szCs w:val="22"/>
          <w:lang w:eastAsia="en-US"/>
        </w:rPr>
        <w:t>s</w:t>
      </w:r>
      <w:r w:rsidRPr="006C12D2">
        <w:rPr>
          <w:i w:val="0"/>
          <w:spacing w:val="1"/>
          <w:sz w:val="22"/>
          <w:szCs w:val="22"/>
          <w:lang w:eastAsia="en-US"/>
        </w:rPr>
        <w:t>tr</w:t>
      </w:r>
      <w:r w:rsidRPr="006C12D2">
        <w:rPr>
          <w:i w:val="0"/>
          <w:spacing w:val="2"/>
          <w:sz w:val="22"/>
          <w:szCs w:val="22"/>
          <w:lang w:eastAsia="en-US"/>
        </w:rPr>
        <w:t>okovn</w:t>
      </w:r>
      <w:r w:rsidRPr="006C12D2">
        <w:rPr>
          <w:i w:val="0"/>
          <w:sz w:val="22"/>
          <w:szCs w:val="22"/>
          <w:lang w:eastAsia="en-US"/>
        </w:rPr>
        <w:t>o</w:t>
      </w:r>
      <w:r w:rsidRPr="006C12D2">
        <w:rPr>
          <w:i w:val="0"/>
          <w:spacing w:val="10"/>
          <w:sz w:val="22"/>
          <w:szCs w:val="22"/>
          <w:lang w:eastAsia="en-US"/>
        </w:rPr>
        <w:t xml:space="preserve"> </w:t>
      </w: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pacing w:val="1"/>
          <w:sz w:val="22"/>
          <w:szCs w:val="22"/>
          <w:lang w:eastAsia="en-US"/>
        </w:rPr>
        <w:t>l</w:t>
      </w:r>
      <w:r w:rsidRPr="006C12D2">
        <w:rPr>
          <w:i w:val="0"/>
          <w:sz w:val="22"/>
          <w:szCs w:val="22"/>
          <w:lang w:eastAsia="en-US"/>
        </w:rPr>
        <w:t>i</w:t>
      </w:r>
      <w:r w:rsidRPr="006C12D2">
        <w:rPr>
          <w:i w:val="0"/>
          <w:spacing w:val="4"/>
          <w:sz w:val="22"/>
          <w:szCs w:val="22"/>
          <w:lang w:eastAsia="en-US"/>
        </w:rPr>
        <w:t xml:space="preserve"> </w:t>
      </w:r>
      <w:r w:rsidRPr="006C12D2">
        <w:rPr>
          <w:i w:val="0"/>
          <w:spacing w:val="2"/>
          <w:w w:val="102"/>
          <w:sz w:val="22"/>
          <w:szCs w:val="22"/>
          <w:lang w:eastAsia="en-US"/>
        </w:rPr>
        <w:t>s</w:t>
      </w:r>
      <w:r w:rsidRPr="006C12D2">
        <w:rPr>
          <w:i w:val="0"/>
          <w:spacing w:val="1"/>
          <w:w w:val="102"/>
          <w:sz w:val="22"/>
          <w:szCs w:val="22"/>
          <w:lang w:eastAsia="en-US"/>
        </w:rPr>
        <w:t>t</w:t>
      </w:r>
      <w:r w:rsidRPr="006C12D2">
        <w:rPr>
          <w:i w:val="0"/>
          <w:spacing w:val="2"/>
          <w:w w:val="102"/>
          <w:sz w:val="22"/>
          <w:szCs w:val="22"/>
          <w:lang w:eastAsia="en-US"/>
        </w:rPr>
        <w:t>o</w:t>
      </w:r>
      <w:r w:rsidRPr="006C12D2">
        <w:rPr>
          <w:i w:val="0"/>
          <w:spacing w:val="1"/>
          <w:w w:val="102"/>
          <w:sz w:val="22"/>
          <w:szCs w:val="22"/>
          <w:lang w:eastAsia="en-US"/>
        </w:rPr>
        <w:t>rit</w:t>
      </w:r>
      <w:r w:rsidRPr="006C12D2">
        <w:rPr>
          <w:i w:val="0"/>
          <w:spacing w:val="2"/>
          <w:w w:val="102"/>
          <w:sz w:val="22"/>
          <w:szCs w:val="22"/>
          <w:lang w:eastAsia="en-US"/>
        </w:rPr>
        <w:t>v</w:t>
      </w:r>
      <w:r w:rsidRPr="006C12D2">
        <w:rPr>
          <w:i w:val="0"/>
          <w:w w:val="102"/>
          <w:sz w:val="22"/>
          <w:szCs w:val="22"/>
          <w:lang w:eastAsia="en-US"/>
        </w:rPr>
        <w:t xml:space="preserve">e </w:t>
      </w:r>
      <w:r w:rsidRPr="006C12D2">
        <w:rPr>
          <w:i w:val="0"/>
          <w:spacing w:val="2"/>
          <w:position w:val="1"/>
          <w:sz w:val="22"/>
          <w:szCs w:val="22"/>
          <w:lang w:eastAsia="en-US"/>
        </w:rPr>
        <w:t>va</w:t>
      </w:r>
      <w:r w:rsidRPr="006C12D2">
        <w:rPr>
          <w:i w:val="0"/>
          <w:spacing w:val="1"/>
          <w:position w:val="1"/>
          <w:sz w:val="22"/>
          <w:szCs w:val="22"/>
          <w:lang w:eastAsia="en-US"/>
        </w:rPr>
        <w:t>r</w:t>
      </w:r>
      <w:r w:rsidRPr="006C12D2">
        <w:rPr>
          <w:i w:val="0"/>
          <w:spacing w:val="2"/>
          <w:position w:val="1"/>
          <w:sz w:val="22"/>
          <w:szCs w:val="22"/>
          <w:lang w:eastAsia="en-US"/>
        </w:rPr>
        <w:t>ovan</w:t>
      </w:r>
      <w:r w:rsidRPr="006C12D2">
        <w:rPr>
          <w:i w:val="0"/>
          <w:spacing w:val="1"/>
          <w:position w:val="1"/>
          <w:sz w:val="22"/>
          <w:szCs w:val="22"/>
          <w:lang w:eastAsia="en-US"/>
        </w:rPr>
        <w:t>j</w:t>
      </w:r>
      <w:r w:rsidRPr="006C12D2">
        <w:rPr>
          <w:i w:val="0"/>
          <w:spacing w:val="2"/>
          <w:position w:val="1"/>
          <w:sz w:val="22"/>
          <w:szCs w:val="22"/>
          <w:lang w:eastAsia="en-US"/>
        </w:rPr>
        <w:t>a</w:t>
      </w:r>
      <w:r w:rsidRPr="006C12D2">
        <w:rPr>
          <w:i w:val="0"/>
          <w:position w:val="1"/>
          <w:sz w:val="22"/>
          <w:szCs w:val="22"/>
          <w:lang w:eastAsia="en-US"/>
        </w:rPr>
        <w:t xml:space="preserve">. </w:t>
      </w:r>
      <w:r w:rsidRPr="006C12D2">
        <w:rPr>
          <w:i w:val="0"/>
          <w:spacing w:val="1"/>
          <w:position w:val="1"/>
          <w:sz w:val="22"/>
          <w:szCs w:val="22"/>
          <w:lang w:eastAsia="en-US"/>
        </w:rPr>
        <w:t>I</w:t>
      </w:r>
      <w:r w:rsidRPr="006C12D2">
        <w:rPr>
          <w:i w:val="0"/>
          <w:spacing w:val="2"/>
          <w:position w:val="1"/>
          <w:sz w:val="22"/>
          <w:szCs w:val="22"/>
          <w:lang w:eastAsia="en-US"/>
        </w:rPr>
        <w:t>zva</w:t>
      </w:r>
      <w:r w:rsidRPr="006C12D2">
        <w:rPr>
          <w:i w:val="0"/>
          <w:spacing w:val="1"/>
          <w:position w:val="1"/>
          <w:sz w:val="22"/>
          <w:szCs w:val="22"/>
          <w:lang w:eastAsia="en-US"/>
        </w:rPr>
        <w:t>j</w:t>
      </w:r>
      <w:r w:rsidRPr="006C12D2">
        <w:rPr>
          <w:i w:val="0"/>
          <w:spacing w:val="2"/>
          <w:position w:val="1"/>
          <w:sz w:val="22"/>
          <w:szCs w:val="22"/>
          <w:lang w:eastAsia="en-US"/>
        </w:rPr>
        <w:t>a</w:t>
      </w:r>
      <w:r w:rsidRPr="006C12D2">
        <w:rPr>
          <w:i w:val="0"/>
          <w:spacing w:val="1"/>
          <w:position w:val="1"/>
          <w:sz w:val="22"/>
          <w:szCs w:val="22"/>
          <w:lang w:eastAsia="en-US"/>
        </w:rPr>
        <w:t>l</w:t>
      </w:r>
      <w:r w:rsidRPr="006C12D2">
        <w:rPr>
          <w:i w:val="0"/>
          <w:spacing w:val="2"/>
          <w:position w:val="1"/>
          <w:sz w:val="22"/>
          <w:szCs w:val="22"/>
          <w:lang w:eastAsia="en-US"/>
        </w:rPr>
        <w:t>e</w:t>
      </w:r>
      <w:r w:rsidRPr="006C12D2">
        <w:rPr>
          <w:i w:val="0"/>
          <w:position w:val="1"/>
          <w:sz w:val="22"/>
          <w:szCs w:val="22"/>
          <w:lang w:eastAsia="en-US"/>
        </w:rPr>
        <w:t xml:space="preserve">c </w:t>
      </w:r>
      <w:r w:rsidRPr="006C12D2">
        <w:rPr>
          <w:i w:val="0"/>
          <w:spacing w:val="3"/>
          <w:position w:val="1"/>
          <w:sz w:val="22"/>
          <w:szCs w:val="22"/>
          <w:lang w:eastAsia="en-US"/>
        </w:rPr>
        <w:t>m</w:t>
      </w:r>
      <w:r w:rsidRPr="006C12D2">
        <w:rPr>
          <w:i w:val="0"/>
          <w:spacing w:val="2"/>
          <w:position w:val="1"/>
          <w:sz w:val="22"/>
          <w:szCs w:val="22"/>
          <w:lang w:eastAsia="en-US"/>
        </w:rPr>
        <w:t>o</w:t>
      </w:r>
      <w:r w:rsidRPr="006C12D2">
        <w:rPr>
          <w:i w:val="0"/>
          <w:spacing w:val="1"/>
          <w:position w:val="1"/>
          <w:sz w:val="22"/>
          <w:szCs w:val="22"/>
          <w:lang w:eastAsia="en-US"/>
        </w:rPr>
        <w:t>r</w:t>
      </w:r>
      <w:r w:rsidRPr="006C12D2">
        <w:rPr>
          <w:i w:val="0"/>
          <w:position w:val="1"/>
          <w:sz w:val="22"/>
          <w:szCs w:val="22"/>
          <w:lang w:eastAsia="en-US"/>
        </w:rPr>
        <w:t>a</w:t>
      </w:r>
      <w:r w:rsidRPr="006C12D2">
        <w:rPr>
          <w:i w:val="0"/>
          <w:spacing w:val="50"/>
          <w:position w:val="1"/>
          <w:sz w:val="22"/>
          <w:szCs w:val="22"/>
          <w:lang w:eastAsia="en-US"/>
        </w:rPr>
        <w:t xml:space="preserve"> </w:t>
      </w:r>
      <w:r w:rsidRPr="006C12D2">
        <w:rPr>
          <w:i w:val="0"/>
          <w:spacing w:val="2"/>
          <w:position w:val="1"/>
          <w:sz w:val="22"/>
          <w:szCs w:val="22"/>
          <w:lang w:eastAsia="en-US"/>
        </w:rPr>
        <w:t>z</w:t>
      </w:r>
      <w:r w:rsidRPr="006C12D2">
        <w:rPr>
          <w:i w:val="0"/>
          <w:position w:val="1"/>
          <w:sz w:val="22"/>
          <w:szCs w:val="22"/>
          <w:lang w:eastAsia="en-US"/>
        </w:rPr>
        <w:t>a</w:t>
      </w:r>
      <w:r w:rsidRPr="006C12D2">
        <w:rPr>
          <w:i w:val="0"/>
          <w:spacing w:val="45"/>
          <w:position w:val="1"/>
          <w:sz w:val="22"/>
          <w:szCs w:val="22"/>
          <w:lang w:eastAsia="en-US"/>
        </w:rPr>
        <w:t xml:space="preserve"> </w:t>
      </w:r>
      <w:r w:rsidRPr="006C12D2">
        <w:rPr>
          <w:i w:val="0"/>
          <w:spacing w:val="2"/>
          <w:position w:val="1"/>
          <w:sz w:val="22"/>
          <w:szCs w:val="22"/>
          <w:lang w:eastAsia="en-US"/>
        </w:rPr>
        <w:t>op</w:t>
      </w:r>
      <w:r w:rsidRPr="006C12D2">
        <w:rPr>
          <w:i w:val="0"/>
          <w:spacing w:val="1"/>
          <w:position w:val="1"/>
          <w:sz w:val="22"/>
          <w:szCs w:val="22"/>
          <w:lang w:eastAsia="en-US"/>
        </w:rPr>
        <w:t>r</w:t>
      </w:r>
      <w:r w:rsidRPr="006C12D2">
        <w:rPr>
          <w:i w:val="0"/>
          <w:spacing w:val="2"/>
          <w:position w:val="1"/>
          <w:sz w:val="22"/>
          <w:szCs w:val="22"/>
          <w:lang w:eastAsia="en-US"/>
        </w:rPr>
        <w:t>av</w:t>
      </w:r>
      <w:r w:rsidRPr="006C12D2">
        <w:rPr>
          <w:i w:val="0"/>
          <w:spacing w:val="1"/>
          <w:position w:val="1"/>
          <w:sz w:val="22"/>
          <w:szCs w:val="22"/>
          <w:lang w:eastAsia="en-US"/>
        </w:rPr>
        <w:t>lj</w:t>
      </w:r>
      <w:r w:rsidRPr="006C12D2">
        <w:rPr>
          <w:i w:val="0"/>
          <w:spacing w:val="2"/>
          <w:position w:val="1"/>
          <w:sz w:val="22"/>
          <w:szCs w:val="22"/>
          <w:lang w:eastAsia="en-US"/>
        </w:rPr>
        <w:t>an</w:t>
      </w:r>
      <w:r w:rsidRPr="006C12D2">
        <w:rPr>
          <w:i w:val="0"/>
          <w:spacing w:val="1"/>
          <w:position w:val="1"/>
          <w:sz w:val="22"/>
          <w:szCs w:val="22"/>
          <w:lang w:eastAsia="en-US"/>
        </w:rPr>
        <w:t>j</w:t>
      </w:r>
      <w:r w:rsidRPr="006C12D2">
        <w:rPr>
          <w:i w:val="0"/>
          <w:position w:val="1"/>
          <w:sz w:val="22"/>
          <w:szCs w:val="22"/>
          <w:lang w:eastAsia="en-US"/>
        </w:rPr>
        <w:t>e</w:t>
      </w:r>
      <w:r w:rsidRPr="006C12D2">
        <w:rPr>
          <w:i w:val="0"/>
          <w:spacing w:val="8"/>
          <w:position w:val="1"/>
          <w:sz w:val="22"/>
          <w:szCs w:val="22"/>
          <w:lang w:eastAsia="en-US"/>
        </w:rPr>
        <w:t xml:space="preserve"> </w:t>
      </w:r>
      <w:r w:rsidRPr="006C12D2">
        <w:rPr>
          <w:i w:val="0"/>
          <w:spacing w:val="2"/>
          <w:position w:val="1"/>
          <w:sz w:val="22"/>
          <w:szCs w:val="22"/>
          <w:lang w:eastAsia="en-US"/>
        </w:rPr>
        <w:t>va</w:t>
      </w:r>
      <w:r w:rsidRPr="006C12D2">
        <w:rPr>
          <w:i w:val="0"/>
          <w:spacing w:val="1"/>
          <w:position w:val="1"/>
          <w:sz w:val="22"/>
          <w:szCs w:val="22"/>
          <w:lang w:eastAsia="en-US"/>
        </w:rPr>
        <w:t>r</w:t>
      </w:r>
      <w:r w:rsidRPr="006C12D2">
        <w:rPr>
          <w:i w:val="0"/>
          <w:spacing w:val="2"/>
          <w:position w:val="1"/>
          <w:sz w:val="22"/>
          <w:szCs w:val="22"/>
          <w:lang w:eastAsia="en-US"/>
        </w:rPr>
        <w:t>nos</w:t>
      </w:r>
      <w:r w:rsidRPr="006C12D2">
        <w:rPr>
          <w:i w:val="0"/>
          <w:spacing w:val="1"/>
          <w:position w:val="1"/>
          <w:sz w:val="22"/>
          <w:szCs w:val="22"/>
          <w:lang w:eastAsia="en-US"/>
        </w:rPr>
        <w:t>t</w:t>
      </w:r>
      <w:r w:rsidRPr="006C12D2">
        <w:rPr>
          <w:i w:val="0"/>
          <w:spacing w:val="2"/>
          <w:position w:val="1"/>
          <w:sz w:val="22"/>
          <w:szCs w:val="22"/>
          <w:lang w:eastAsia="en-US"/>
        </w:rPr>
        <w:t>n</w:t>
      </w:r>
      <w:r w:rsidRPr="006C12D2">
        <w:rPr>
          <w:i w:val="0"/>
          <w:spacing w:val="1"/>
          <w:position w:val="1"/>
          <w:sz w:val="22"/>
          <w:szCs w:val="22"/>
          <w:lang w:eastAsia="en-US"/>
        </w:rPr>
        <w:t>i</w:t>
      </w:r>
      <w:r w:rsidRPr="006C12D2">
        <w:rPr>
          <w:i w:val="0"/>
          <w:position w:val="1"/>
          <w:sz w:val="22"/>
          <w:szCs w:val="22"/>
          <w:lang w:eastAsia="en-US"/>
        </w:rPr>
        <w:t>h</w:t>
      </w:r>
      <w:r w:rsidRPr="006C12D2">
        <w:rPr>
          <w:i w:val="0"/>
          <w:spacing w:val="7"/>
          <w:position w:val="1"/>
          <w:sz w:val="22"/>
          <w:szCs w:val="22"/>
          <w:lang w:eastAsia="en-US"/>
        </w:rPr>
        <w:t xml:space="preserve"> </w:t>
      </w:r>
      <w:r w:rsidRPr="006C12D2">
        <w:rPr>
          <w:i w:val="0"/>
          <w:spacing w:val="2"/>
          <w:position w:val="1"/>
          <w:sz w:val="22"/>
          <w:szCs w:val="22"/>
          <w:lang w:eastAsia="en-US"/>
        </w:rPr>
        <w:t>s</w:t>
      </w:r>
      <w:r w:rsidRPr="006C12D2">
        <w:rPr>
          <w:i w:val="0"/>
          <w:spacing w:val="1"/>
          <w:position w:val="1"/>
          <w:sz w:val="22"/>
          <w:szCs w:val="22"/>
          <w:lang w:eastAsia="en-US"/>
        </w:rPr>
        <w:t>t</w:t>
      </w:r>
      <w:r w:rsidRPr="006C12D2">
        <w:rPr>
          <w:i w:val="0"/>
          <w:spacing w:val="2"/>
          <w:position w:val="1"/>
          <w:sz w:val="22"/>
          <w:szCs w:val="22"/>
          <w:lang w:eastAsia="en-US"/>
        </w:rPr>
        <w:t>o</w:t>
      </w:r>
      <w:r w:rsidRPr="006C12D2">
        <w:rPr>
          <w:i w:val="0"/>
          <w:spacing w:val="1"/>
          <w:position w:val="1"/>
          <w:sz w:val="22"/>
          <w:szCs w:val="22"/>
          <w:lang w:eastAsia="en-US"/>
        </w:rPr>
        <w:t>rit</w:t>
      </w:r>
      <w:r w:rsidRPr="006C12D2">
        <w:rPr>
          <w:i w:val="0"/>
          <w:position w:val="1"/>
          <w:sz w:val="22"/>
          <w:szCs w:val="22"/>
          <w:lang w:eastAsia="en-US"/>
        </w:rPr>
        <w:t>ev</w:t>
      </w:r>
      <w:r w:rsidRPr="006C12D2">
        <w:rPr>
          <w:i w:val="0"/>
          <w:spacing w:val="2"/>
          <w:position w:val="1"/>
          <w:sz w:val="22"/>
          <w:szCs w:val="22"/>
          <w:lang w:eastAsia="en-US"/>
        </w:rPr>
        <w:t xml:space="preserve"> zago</w:t>
      </w:r>
      <w:r w:rsidRPr="006C12D2">
        <w:rPr>
          <w:i w:val="0"/>
          <w:spacing w:val="1"/>
          <w:position w:val="1"/>
          <w:sz w:val="22"/>
          <w:szCs w:val="22"/>
          <w:lang w:eastAsia="en-US"/>
        </w:rPr>
        <w:t>t</w:t>
      </w:r>
      <w:r w:rsidRPr="006C12D2">
        <w:rPr>
          <w:i w:val="0"/>
          <w:spacing w:val="2"/>
          <w:position w:val="1"/>
          <w:sz w:val="22"/>
          <w:szCs w:val="22"/>
          <w:lang w:eastAsia="en-US"/>
        </w:rPr>
        <w:t>av</w:t>
      </w:r>
      <w:r w:rsidRPr="006C12D2">
        <w:rPr>
          <w:i w:val="0"/>
          <w:spacing w:val="1"/>
          <w:position w:val="1"/>
          <w:sz w:val="22"/>
          <w:szCs w:val="22"/>
          <w:lang w:eastAsia="en-US"/>
        </w:rPr>
        <w:t>lj</w:t>
      </w:r>
      <w:r w:rsidRPr="006C12D2">
        <w:rPr>
          <w:i w:val="0"/>
          <w:spacing w:val="2"/>
          <w:position w:val="1"/>
          <w:sz w:val="22"/>
          <w:szCs w:val="22"/>
          <w:lang w:eastAsia="en-US"/>
        </w:rPr>
        <w:t>a</w:t>
      </w:r>
      <w:r w:rsidRPr="006C12D2">
        <w:rPr>
          <w:i w:val="0"/>
          <w:spacing w:val="1"/>
          <w:position w:val="1"/>
          <w:sz w:val="22"/>
          <w:szCs w:val="22"/>
          <w:lang w:eastAsia="en-US"/>
        </w:rPr>
        <w:t>t</w:t>
      </w:r>
      <w:r w:rsidRPr="006C12D2">
        <w:rPr>
          <w:i w:val="0"/>
          <w:position w:val="1"/>
          <w:sz w:val="22"/>
          <w:szCs w:val="22"/>
          <w:lang w:eastAsia="en-US"/>
        </w:rPr>
        <w:t>i</w:t>
      </w:r>
      <w:r w:rsidRPr="006C12D2">
        <w:rPr>
          <w:i w:val="0"/>
          <w:spacing w:val="8"/>
          <w:position w:val="1"/>
          <w:sz w:val="22"/>
          <w:szCs w:val="22"/>
          <w:lang w:eastAsia="en-US"/>
        </w:rPr>
        <w:t xml:space="preserve"> </w:t>
      </w:r>
      <w:r w:rsidRPr="006C12D2">
        <w:rPr>
          <w:i w:val="0"/>
          <w:spacing w:val="2"/>
          <w:position w:val="1"/>
          <w:sz w:val="22"/>
          <w:szCs w:val="22"/>
          <w:lang w:eastAsia="en-US"/>
        </w:rPr>
        <w:t>de</w:t>
      </w:r>
      <w:r w:rsidRPr="006C12D2">
        <w:rPr>
          <w:i w:val="0"/>
          <w:spacing w:val="1"/>
          <w:position w:val="1"/>
          <w:sz w:val="22"/>
          <w:szCs w:val="22"/>
          <w:lang w:eastAsia="en-US"/>
        </w:rPr>
        <w:t>l</w:t>
      </w:r>
      <w:r w:rsidRPr="006C12D2">
        <w:rPr>
          <w:i w:val="0"/>
          <w:spacing w:val="2"/>
          <w:position w:val="1"/>
          <w:sz w:val="22"/>
          <w:szCs w:val="22"/>
          <w:lang w:eastAsia="en-US"/>
        </w:rPr>
        <w:t>avce</w:t>
      </w:r>
      <w:r w:rsidRPr="006C12D2">
        <w:rPr>
          <w:i w:val="0"/>
          <w:position w:val="1"/>
          <w:sz w:val="22"/>
          <w:szCs w:val="22"/>
          <w:lang w:eastAsia="en-US"/>
        </w:rPr>
        <w:t>,</w:t>
      </w:r>
      <w:r w:rsidRPr="006C12D2">
        <w:rPr>
          <w:i w:val="0"/>
          <w:spacing w:val="2"/>
          <w:position w:val="1"/>
          <w:sz w:val="22"/>
          <w:szCs w:val="22"/>
          <w:lang w:eastAsia="en-US"/>
        </w:rPr>
        <w:t xml:space="preserve"> </w:t>
      </w:r>
      <w:r w:rsidRPr="006C12D2">
        <w:rPr>
          <w:i w:val="0"/>
          <w:position w:val="1"/>
          <w:sz w:val="22"/>
          <w:szCs w:val="22"/>
          <w:lang w:eastAsia="en-US"/>
        </w:rPr>
        <w:t>s</w:t>
      </w:r>
      <w:r w:rsidRPr="006C12D2">
        <w:rPr>
          <w:i w:val="0"/>
          <w:spacing w:val="43"/>
          <w:position w:val="1"/>
          <w:sz w:val="22"/>
          <w:szCs w:val="22"/>
          <w:lang w:eastAsia="en-US"/>
        </w:rPr>
        <w:t xml:space="preserve"> </w:t>
      </w:r>
      <w:r w:rsidRPr="006C12D2">
        <w:rPr>
          <w:i w:val="0"/>
          <w:spacing w:val="2"/>
          <w:position w:val="1"/>
          <w:sz w:val="22"/>
          <w:szCs w:val="22"/>
          <w:lang w:eastAsia="en-US"/>
        </w:rPr>
        <w:t>ka</w:t>
      </w:r>
      <w:r w:rsidRPr="006C12D2">
        <w:rPr>
          <w:i w:val="0"/>
          <w:spacing w:val="1"/>
          <w:position w:val="1"/>
          <w:sz w:val="22"/>
          <w:szCs w:val="22"/>
          <w:lang w:eastAsia="en-US"/>
        </w:rPr>
        <w:t>t</w:t>
      </w:r>
      <w:r w:rsidRPr="006C12D2">
        <w:rPr>
          <w:i w:val="0"/>
          <w:spacing w:val="2"/>
          <w:position w:val="1"/>
          <w:sz w:val="22"/>
          <w:szCs w:val="22"/>
          <w:lang w:eastAsia="en-US"/>
        </w:rPr>
        <w:t>e</w:t>
      </w:r>
      <w:r w:rsidRPr="006C12D2">
        <w:rPr>
          <w:i w:val="0"/>
          <w:spacing w:val="1"/>
          <w:position w:val="1"/>
          <w:sz w:val="22"/>
          <w:szCs w:val="22"/>
          <w:lang w:eastAsia="en-US"/>
        </w:rPr>
        <w:t>ri</w:t>
      </w:r>
      <w:r w:rsidRPr="006C12D2">
        <w:rPr>
          <w:i w:val="0"/>
          <w:spacing w:val="3"/>
          <w:position w:val="1"/>
          <w:sz w:val="22"/>
          <w:szCs w:val="22"/>
          <w:lang w:eastAsia="en-US"/>
        </w:rPr>
        <w:t>m</w:t>
      </w:r>
      <w:r w:rsidRPr="006C12D2">
        <w:rPr>
          <w:i w:val="0"/>
          <w:position w:val="1"/>
          <w:sz w:val="22"/>
          <w:szCs w:val="22"/>
          <w:lang w:eastAsia="en-US"/>
        </w:rPr>
        <w:t xml:space="preserve">i </w:t>
      </w:r>
      <w:r w:rsidRPr="006C12D2">
        <w:rPr>
          <w:i w:val="0"/>
          <w:spacing w:val="1"/>
          <w:position w:val="1"/>
          <w:sz w:val="22"/>
          <w:szCs w:val="22"/>
          <w:lang w:eastAsia="en-US"/>
        </w:rPr>
        <w:t>i</w:t>
      </w:r>
      <w:r w:rsidRPr="006C12D2">
        <w:rPr>
          <w:i w:val="0"/>
          <w:spacing w:val="3"/>
          <w:position w:val="1"/>
          <w:sz w:val="22"/>
          <w:szCs w:val="22"/>
          <w:lang w:eastAsia="en-US"/>
        </w:rPr>
        <w:t>m</w:t>
      </w:r>
      <w:r w:rsidRPr="006C12D2">
        <w:rPr>
          <w:i w:val="0"/>
          <w:position w:val="1"/>
          <w:sz w:val="22"/>
          <w:szCs w:val="22"/>
          <w:lang w:eastAsia="en-US"/>
        </w:rPr>
        <w:t>a</w:t>
      </w:r>
      <w:r w:rsidRPr="006C12D2">
        <w:rPr>
          <w:i w:val="0"/>
          <w:spacing w:val="48"/>
          <w:position w:val="1"/>
          <w:sz w:val="22"/>
          <w:szCs w:val="22"/>
          <w:lang w:eastAsia="en-US"/>
        </w:rPr>
        <w:t xml:space="preserve"> </w:t>
      </w:r>
      <w:r w:rsidRPr="006C12D2">
        <w:rPr>
          <w:i w:val="0"/>
          <w:spacing w:val="2"/>
          <w:w w:val="102"/>
          <w:position w:val="1"/>
          <w:sz w:val="22"/>
          <w:szCs w:val="22"/>
          <w:lang w:eastAsia="en-US"/>
        </w:rPr>
        <w:t>sk</w:t>
      </w:r>
      <w:r w:rsidRPr="006C12D2">
        <w:rPr>
          <w:i w:val="0"/>
          <w:spacing w:val="1"/>
          <w:w w:val="102"/>
          <w:position w:val="1"/>
          <w:sz w:val="22"/>
          <w:szCs w:val="22"/>
          <w:lang w:eastAsia="en-US"/>
        </w:rPr>
        <w:t>l</w:t>
      </w:r>
      <w:r w:rsidRPr="006C12D2">
        <w:rPr>
          <w:i w:val="0"/>
          <w:spacing w:val="2"/>
          <w:w w:val="102"/>
          <w:position w:val="1"/>
          <w:sz w:val="22"/>
          <w:szCs w:val="22"/>
          <w:lang w:eastAsia="en-US"/>
        </w:rPr>
        <w:t>en</w:t>
      </w:r>
      <w:r w:rsidRPr="006C12D2">
        <w:rPr>
          <w:i w:val="0"/>
          <w:spacing w:val="1"/>
          <w:w w:val="102"/>
          <w:position w:val="1"/>
          <w:sz w:val="22"/>
          <w:szCs w:val="22"/>
          <w:lang w:eastAsia="en-US"/>
        </w:rPr>
        <w:t>j</w:t>
      </w:r>
      <w:r w:rsidRPr="006C12D2">
        <w:rPr>
          <w:i w:val="0"/>
          <w:spacing w:val="2"/>
          <w:w w:val="102"/>
          <w:position w:val="1"/>
          <w:sz w:val="22"/>
          <w:szCs w:val="22"/>
          <w:lang w:eastAsia="en-US"/>
        </w:rPr>
        <w:t xml:space="preserve">eno </w:t>
      </w:r>
      <w:r w:rsidRPr="006C12D2">
        <w:rPr>
          <w:i w:val="0"/>
          <w:spacing w:val="2"/>
          <w:sz w:val="22"/>
          <w:szCs w:val="22"/>
          <w:lang w:eastAsia="en-US"/>
        </w:rPr>
        <w:t>de</w:t>
      </w:r>
      <w:r w:rsidRPr="006C12D2">
        <w:rPr>
          <w:i w:val="0"/>
          <w:spacing w:val="1"/>
          <w:sz w:val="22"/>
          <w:szCs w:val="22"/>
          <w:lang w:eastAsia="en-US"/>
        </w:rPr>
        <w:t>l</w:t>
      </w:r>
      <w:r w:rsidRPr="006C12D2">
        <w:rPr>
          <w:i w:val="0"/>
          <w:spacing w:val="2"/>
          <w:sz w:val="22"/>
          <w:szCs w:val="22"/>
          <w:lang w:eastAsia="en-US"/>
        </w:rPr>
        <w:t>ovn</w:t>
      </w:r>
      <w:r w:rsidRPr="006C12D2">
        <w:rPr>
          <w:i w:val="0"/>
          <w:sz w:val="22"/>
          <w:szCs w:val="22"/>
          <w:lang w:eastAsia="en-US"/>
        </w:rPr>
        <w:t>o</w:t>
      </w:r>
      <w:r w:rsidRPr="006C12D2">
        <w:rPr>
          <w:i w:val="0"/>
          <w:spacing w:val="18"/>
          <w:sz w:val="22"/>
          <w:szCs w:val="22"/>
          <w:lang w:eastAsia="en-US"/>
        </w:rPr>
        <w:t xml:space="preserve"> </w:t>
      </w:r>
      <w:r w:rsidRPr="006C12D2">
        <w:rPr>
          <w:i w:val="0"/>
          <w:spacing w:val="1"/>
          <w:w w:val="102"/>
          <w:sz w:val="22"/>
          <w:szCs w:val="22"/>
          <w:lang w:eastAsia="en-US"/>
        </w:rPr>
        <w:t>r</w:t>
      </w:r>
      <w:r w:rsidRPr="006C12D2">
        <w:rPr>
          <w:i w:val="0"/>
          <w:spacing w:val="2"/>
          <w:w w:val="102"/>
          <w:sz w:val="22"/>
          <w:szCs w:val="22"/>
          <w:lang w:eastAsia="en-US"/>
        </w:rPr>
        <w:t>az</w:t>
      </w:r>
      <w:r w:rsidRPr="006C12D2">
        <w:rPr>
          <w:i w:val="0"/>
          <w:spacing w:val="3"/>
          <w:w w:val="102"/>
          <w:sz w:val="22"/>
          <w:szCs w:val="22"/>
          <w:lang w:eastAsia="en-US"/>
        </w:rPr>
        <w:t>m</w:t>
      </w:r>
      <w:r w:rsidRPr="006C12D2">
        <w:rPr>
          <w:i w:val="0"/>
          <w:spacing w:val="2"/>
          <w:w w:val="102"/>
          <w:sz w:val="22"/>
          <w:szCs w:val="22"/>
          <w:lang w:eastAsia="en-US"/>
        </w:rPr>
        <w:t>e</w:t>
      </w:r>
      <w:r w:rsidRPr="006C12D2">
        <w:rPr>
          <w:i w:val="0"/>
          <w:spacing w:val="1"/>
          <w:w w:val="102"/>
          <w:sz w:val="22"/>
          <w:szCs w:val="22"/>
          <w:lang w:eastAsia="en-US"/>
        </w:rPr>
        <w:t>rj</w:t>
      </w:r>
      <w:r w:rsidRPr="006C12D2">
        <w:rPr>
          <w:i w:val="0"/>
          <w:spacing w:val="2"/>
          <w:w w:val="102"/>
          <w:sz w:val="22"/>
          <w:szCs w:val="22"/>
          <w:lang w:eastAsia="en-US"/>
        </w:rPr>
        <w:t>e</w:t>
      </w:r>
      <w:r w:rsidRPr="006C12D2">
        <w:rPr>
          <w:i w:val="0"/>
          <w:w w:val="102"/>
          <w:sz w:val="22"/>
          <w:szCs w:val="22"/>
          <w:lang w:eastAsia="en-US"/>
        </w:rPr>
        <w:t>.</w:t>
      </w:r>
    </w:p>
    <w:p w14:paraId="57385551" w14:textId="77777777" w:rsidR="003F173F" w:rsidRPr="006C12D2" w:rsidRDefault="003F173F" w:rsidP="003F173F">
      <w:pPr>
        <w:ind w:left="1134"/>
        <w:rPr>
          <w:rFonts w:ascii="Calibri" w:eastAsia="Calibri" w:hAnsi="Calibri"/>
          <w:i w:val="0"/>
          <w:sz w:val="22"/>
          <w:szCs w:val="22"/>
          <w:lang w:eastAsia="en-US"/>
        </w:rPr>
      </w:pPr>
    </w:p>
    <w:p w14:paraId="272DFBF0" w14:textId="77777777" w:rsidR="003F173F" w:rsidRPr="006C12D2" w:rsidRDefault="003F173F" w:rsidP="003F173F">
      <w:pPr>
        <w:ind w:left="1134" w:right="54"/>
        <w:jc w:val="both"/>
        <w:rPr>
          <w:i w:val="0"/>
          <w:sz w:val="22"/>
          <w:szCs w:val="22"/>
          <w:lang w:eastAsia="en-US"/>
        </w:rPr>
      </w:pP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pacing w:val="1"/>
          <w:sz w:val="22"/>
          <w:szCs w:val="22"/>
          <w:lang w:eastAsia="en-US"/>
        </w:rPr>
        <w:t>l</w:t>
      </w:r>
      <w:r w:rsidRPr="006C12D2">
        <w:rPr>
          <w:i w:val="0"/>
          <w:spacing w:val="2"/>
          <w:sz w:val="22"/>
          <w:szCs w:val="22"/>
          <w:lang w:eastAsia="en-US"/>
        </w:rPr>
        <w:t>e</w:t>
      </w:r>
      <w:r w:rsidRPr="006C12D2">
        <w:rPr>
          <w:i w:val="0"/>
          <w:sz w:val="22"/>
          <w:szCs w:val="22"/>
          <w:lang w:eastAsia="en-US"/>
        </w:rPr>
        <w:t>c</w:t>
      </w:r>
      <w:r w:rsidRPr="006C12D2">
        <w:rPr>
          <w:i w:val="0"/>
          <w:spacing w:val="12"/>
          <w:sz w:val="22"/>
          <w:szCs w:val="22"/>
          <w:lang w:eastAsia="en-US"/>
        </w:rPr>
        <w:t xml:space="preserve"> </w:t>
      </w:r>
      <w:r w:rsidRPr="006C12D2">
        <w:rPr>
          <w:i w:val="0"/>
          <w:spacing w:val="2"/>
          <w:sz w:val="22"/>
          <w:szCs w:val="22"/>
          <w:lang w:eastAsia="en-US"/>
        </w:rPr>
        <w:t>s</w:t>
      </w:r>
      <w:r w:rsidRPr="006C12D2">
        <w:rPr>
          <w:i w:val="0"/>
          <w:sz w:val="22"/>
          <w:szCs w:val="22"/>
          <w:lang w:eastAsia="en-US"/>
        </w:rPr>
        <w:t xml:space="preserve">e </w:t>
      </w:r>
      <w:r w:rsidRPr="006C12D2">
        <w:rPr>
          <w:i w:val="0"/>
          <w:spacing w:val="2"/>
          <w:sz w:val="22"/>
          <w:szCs w:val="22"/>
          <w:lang w:eastAsia="en-US"/>
        </w:rPr>
        <w:t>zavezu</w:t>
      </w:r>
      <w:r w:rsidRPr="006C12D2">
        <w:rPr>
          <w:i w:val="0"/>
          <w:spacing w:val="1"/>
          <w:sz w:val="22"/>
          <w:szCs w:val="22"/>
          <w:lang w:eastAsia="en-US"/>
        </w:rPr>
        <w:t>j</w:t>
      </w:r>
      <w:r w:rsidRPr="006C12D2">
        <w:rPr>
          <w:i w:val="0"/>
          <w:spacing w:val="2"/>
          <w:sz w:val="22"/>
          <w:szCs w:val="22"/>
          <w:lang w:eastAsia="en-US"/>
        </w:rPr>
        <w:t>e</w:t>
      </w:r>
      <w:r w:rsidRPr="006C12D2">
        <w:rPr>
          <w:i w:val="0"/>
          <w:sz w:val="22"/>
          <w:szCs w:val="22"/>
          <w:lang w:eastAsia="en-US"/>
        </w:rPr>
        <w:t>,</w:t>
      </w:r>
      <w:r w:rsidRPr="006C12D2">
        <w:rPr>
          <w:i w:val="0"/>
          <w:spacing w:val="11"/>
          <w:sz w:val="22"/>
          <w:szCs w:val="22"/>
          <w:lang w:eastAsia="en-US"/>
        </w:rPr>
        <w:t xml:space="preserve"> </w:t>
      </w:r>
      <w:r w:rsidRPr="006C12D2">
        <w:rPr>
          <w:i w:val="0"/>
          <w:spacing w:val="2"/>
          <w:sz w:val="22"/>
          <w:szCs w:val="22"/>
          <w:lang w:eastAsia="en-US"/>
        </w:rPr>
        <w:t>d</w:t>
      </w:r>
      <w:r w:rsidRPr="006C12D2">
        <w:rPr>
          <w:i w:val="0"/>
          <w:sz w:val="22"/>
          <w:szCs w:val="22"/>
          <w:lang w:eastAsia="en-US"/>
        </w:rPr>
        <w:t xml:space="preserve">a </w:t>
      </w:r>
      <w:r w:rsidRPr="006C12D2">
        <w:rPr>
          <w:i w:val="0"/>
          <w:spacing w:val="2"/>
          <w:sz w:val="22"/>
          <w:szCs w:val="22"/>
          <w:lang w:eastAsia="en-US"/>
        </w:rPr>
        <w:t>b</w:t>
      </w:r>
      <w:r w:rsidRPr="006C12D2">
        <w:rPr>
          <w:i w:val="0"/>
          <w:sz w:val="22"/>
          <w:szCs w:val="22"/>
          <w:lang w:eastAsia="en-US"/>
        </w:rPr>
        <w:t>o</w:t>
      </w:r>
      <w:r w:rsidRPr="006C12D2">
        <w:rPr>
          <w:i w:val="0"/>
          <w:spacing w:val="2"/>
          <w:sz w:val="22"/>
          <w:szCs w:val="22"/>
          <w:lang w:eastAsia="en-US"/>
        </w:rPr>
        <w:t xml:space="preserve"> o</w:t>
      </w:r>
      <w:r w:rsidRPr="006C12D2">
        <w:rPr>
          <w:i w:val="0"/>
          <w:sz w:val="22"/>
          <w:szCs w:val="22"/>
          <w:lang w:eastAsia="en-US"/>
        </w:rPr>
        <w:t>d</w:t>
      </w:r>
      <w:r w:rsidRPr="006C12D2">
        <w:rPr>
          <w:i w:val="0"/>
          <w:spacing w:val="2"/>
          <w:sz w:val="22"/>
          <w:szCs w:val="22"/>
          <w:lang w:eastAsia="en-US"/>
        </w:rPr>
        <w:t xml:space="preserve"> svo</w:t>
      </w:r>
      <w:r w:rsidRPr="006C12D2">
        <w:rPr>
          <w:i w:val="0"/>
          <w:spacing w:val="1"/>
          <w:sz w:val="22"/>
          <w:szCs w:val="22"/>
          <w:lang w:eastAsia="en-US"/>
        </w:rPr>
        <w:t>ji</w:t>
      </w:r>
      <w:r w:rsidRPr="006C12D2">
        <w:rPr>
          <w:i w:val="0"/>
          <w:sz w:val="22"/>
          <w:szCs w:val="22"/>
          <w:lang w:eastAsia="en-US"/>
        </w:rPr>
        <w:t>h</w:t>
      </w:r>
      <w:r w:rsidRPr="006C12D2">
        <w:rPr>
          <w:i w:val="0"/>
          <w:spacing w:val="8"/>
          <w:sz w:val="22"/>
          <w:szCs w:val="22"/>
          <w:lang w:eastAsia="en-US"/>
        </w:rPr>
        <w:t xml:space="preserve"> </w:t>
      </w:r>
      <w:r w:rsidRPr="006C12D2">
        <w:rPr>
          <w:i w:val="0"/>
          <w:spacing w:val="2"/>
          <w:sz w:val="22"/>
          <w:szCs w:val="22"/>
          <w:lang w:eastAsia="en-US"/>
        </w:rPr>
        <w:t>de</w:t>
      </w:r>
      <w:r w:rsidRPr="006C12D2">
        <w:rPr>
          <w:i w:val="0"/>
          <w:spacing w:val="1"/>
          <w:sz w:val="22"/>
          <w:szCs w:val="22"/>
          <w:lang w:eastAsia="en-US"/>
        </w:rPr>
        <w:t>l</w:t>
      </w:r>
      <w:r w:rsidRPr="006C12D2">
        <w:rPr>
          <w:i w:val="0"/>
          <w:spacing w:val="2"/>
          <w:sz w:val="22"/>
          <w:szCs w:val="22"/>
          <w:lang w:eastAsia="en-US"/>
        </w:rPr>
        <w:t>avce</w:t>
      </w:r>
      <w:r w:rsidRPr="006C12D2">
        <w:rPr>
          <w:i w:val="0"/>
          <w:sz w:val="22"/>
          <w:szCs w:val="22"/>
          <w:lang w:eastAsia="en-US"/>
        </w:rPr>
        <w:t>v</w:t>
      </w:r>
      <w:r w:rsidRPr="006C12D2">
        <w:rPr>
          <w:i w:val="0"/>
          <w:spacing w:val="12"/>
          <w:sz w:val="22"/>
          <w:szCs w:val="22"/>
          <w:lang w:eastAsia="en-US"/>
        </w:rPr>
        <w:t xml:space="preserve"> </w:t>
      </w:r>
      <w:r w:rsidRPr="006C12D2">
        <w:rPr>
          <w:i w:val="0"/>
          <w:spacing w:val="2"/>
          <w:sz w:val="22"/>
          <w:szCs w:val="22"/>
          <w:lang w:eastAsia="en-US"/>
        </w:rPr>
        <w:t>dosege</w:t>
      </w:r>
      <w:r w:rsidRPr="006C12D2">
        <w:rPr>
          <w:i w:val="0"/>
          <w:sz w:val="22"/>
          <w:szCs w:val="22"/>
          <w:lang w:eastAsia="en-US"/>
        </w:rPr>
        <w:t>l</w:t>
      </w:r>
      <w:r w:rsidRPr="006C12D2">
        <w:rPr>
          <w:i w:val="0"/>
          <w:spacing w:val="9"/>
          <w:sz w:val="22"/>
          <w:szCs w:val="22"/>
          <w:lang w:eastAsia="en-US"/>
        </w:rPr>
        <w:t xml:space="preserve"> </w:t>
      </w:r>
      <w:r w:rsidRPr="006C12D2">
        <w:rPr>
          <w:i w:val="0"/>
          <w:spacing w:val="2"/>
          <w:sz w:val="22"/>
          <w:szCs w:val="22"/>
          <w:lang w:eastAsia="en-US"/>
        </w:rPr>
        <w:t>spoš</w:t>
      </w:r>
      <w:r w:rsidRPr="006C12D2">
        <w:rPr>
          <w:i w:val="0"/>
          <w:spacing w:val="1"/>
          <w:sz w:val="22"/>
          <w:szCs w:val="22"/>
          <w:lang w:eastAsia="en-US"/>
        </w:rPr>
        <w:t>t</w:t>
      </w:r>
      <w:r w:rsidRPr="006C12D2">
        <w:rPr>
          <w:i w:val="0"/>
          <w:spacing w:val="2"/>
          <w:sz w:val="22"/>
          <w:szCs w:val="22"/>
          <w:lang w:eastAsia="en-US"/>
        </w:rPr>
        <w:t>ovan</w:t>
      </w:r>
      <w:r w:rsidRPr="006C12D2">
        <w:rPr>
          <w:i w:val="0"/>
          <w:spacing w:val="1"/>
          <w:sz w:val="22"/>
          <w:szCs w:val="22"/>
          <w:lang w:eastAsia="en-US"/>
        </w:rPr>
        <w:t>j</w:t>
      </w:r>
      <w:r w:rsidRPr="006C12D2">
        <w:rPr>
          <w:i w:val="0"/>
          <w:sz w:val="22"/>
          <w:szCs w:val="22"/>
          <w:lang w:eastAsia="en-US"/>
        </w:rPr>
        <w:t>e</w:t>
      </w:r>
      <w:r w:rsidRPr="006C12D2">
        <w:rPr>
          <w:i w:val="0"/>
          <w:spacing w:val="16"/>
          <w:sz w:val="22"/>
          <w:szCs w:val="22"/>
          <w:lang w:eastAsia="en-US"/>
        </w:rPr>
        <w:t xml:space="preserve"> </w:t>
      </w:r>
      <w:r w:rsidRPr="006C12D2">
        <w:rPr>
          <w:i w:val="0"/>
          <w:spacing w:val="2"/>
          <w:sz w:val="22"/>
          <w:szCs w:val="22"/>
          <w:lang w:eastAsia="en-US"/>
        </w:rPr>
        <w:t>pos</w:t>
      </w:r>
      <w:r w:rsidRPr="006C12D2">
        <w:rPr>
          <w:i w:val="0"/>
          <w:spacing w:val="1"/>
          <w:sz w:val="22"/>
          <w:szCs w:val="22"/>
          <w:lang w:eastAsia="en-US"/>
        </w:rPr>
        <w:t>l</w:t>
      </w:r>
      <w:r w:rsidRPr="006C12D2">
        <w:rPr>
          <w:i w:val="0"/>
          <w:spacing w:val="2"/>
          <w:sz w:val="22"/>
          <w:szCs w:val="22"/>
          <w:lang w:eastAsia="en-US"/>
        </w:rPr>
        <w:t>ovn</w:t>
      </w:r>
      <w:r w:rsidRPr="006C12D2">
        <w:rPr>
          <w:i w:val="0"/>
          <w:spacing w:val="1"/>
          <w:sz w:val="22"/>
          <w:szCs w:val="22"/>
          <w:lang w:eastAsia="en-US"/>
        </w:rPr>
        <w:t>i</w:t>
      </w:r>
      <w:r w:rsidRPr="006C12D2">
        <w:rPr>
          <w:i w:val="0"/>
          <w:sz w:val="22"/>
          <w:szCs w:val="22"/>
          <w:lang w:eastAsia="en-US"/>
        </w:rPr>
        <w:t>h</w:t>
      </w:r>
      <w:r w:rsidRPr="006C12D2">
        <w:rPr>
          <w:i w:val="0"/>
          <w:spacing w:val="14"/>
          <w:sz w:val="22"/>
          <w:szCs w:val="22"/>
          <w:lang w:eastAsia="en-US"/>
        </w:rPr>
        <w:t xml:space="preserve"> </w:t>
      </w:r>
      <w:r w:rsidRPr="006C12D2">
        <w:rPr>
          <w:i w:val="0"/>
          <w:spacing w:val="2"/>
          <w:sz w:val="22"/>
          <w:szCs w:val="22"/>
          <w:lang w:eastAsia="en-US"/>
        </w:rPr>
        <w:t>sk</w:t>
      </w:r>
      <w:r w:rsidRPr="006C12D2">
        <w:rPr>
          <w:i w:val="0"/>
          <w:spacing w:val="1"/>
          <w:sz w:val="22"/>
          <w:szCs w:val="22"/>
          <w:lang w:eastAsia="en-US"/>
        </w:rPr>
        <w:t>ri</w:t>
      </w:r>
      <w:r w:rsidRPr="006C12D2">
        <w:rPr>
          <w:i w:val="0"/>
          <w:spacing w:val="2"/>
          <w:sz w:val="22"/>
          <w:szCs w:val="22"/>
          <w:lang w:eastAsia="en-US"/>
        </w:rPr>
        <w:t>vnos</w:t>
      </w:r>
      <w:r w:rsidRPr="006C12D2">
        <w:rPr>
          <w:i w:val="0"/>
          <w:spacing w:val="1"/>
          <w:sz w:val="22"/>
          <w:szCs w:val="22"/>
          <w:lang w:eastAsia="en-US"/>
        </w:rPr>
        <w:t>t</w:t>
      </w:r>
      <w:r w:rsidRPr="006C12D2">
        <w:rPr>
          <w:i w:val="0"/>
          <w:sz w:val="22"/>
          <w:szCs w:val="22"/>
          <w:lang w:eastAsia="en-US"/>
        </w:rPr>
        <w:t>i</w:t>
      </w:r>
      <w:r w:rsidRPr="006C12D2">
        <w:rPr>
          <w:i w:val="0"/>
          <w:spacing w:val="13"/>
          <w:sz w:val="22"/>
          <w:szCs w:val="22"/>
          <w:lang w:eastAsia="en-US"/>
        </w:rPr>
        <w:t xml:space="preserve"> </w:t>
      </w:r>
      <w:r w:rsidRPr="006C12D2">
        <w:rPr>
          <w:i w:val="0"/>
          <w:spacing w:val="2"/>
          <w:sz w:val="22"/>
          <w:szCs w:val="22"/>
          <w:lang w:eastAsia="en-US"/>
        </w:rPr>
        <w:t>na</w:t>
      </w:r>
      <w:r w:rsidRPr="006C12D2">
        <w:rPr>
          <w:i w:val="0"/>
          <w:spacing w:val="1"/>
          <w:sz w:val="22"/>
          <w:szCs w:val="22"/>
          <w:lang w:eastAsia="en-US"/>
        </w:rPr>
        <w:t>r</w:t>
      </w:r>
      <w:r w:rsidRPr="006C12D2">
        <w:rPr>
          <w:i w:val="0"/>
          <w:spacing w:val="2"/>
          <w:sz w:val="22"/>
          <w:szCs w:val="22"/>
          <w:lang w:eastAsia="en-US"/>
        </w:rPr>
        <w:t>očn</w:t>
      </w:r>
      <w:r w:rsidRPr="006C12D2">
        <w:rPr>
          <w:i w:val="0"/>
          <w:spacing w:val="1"/>
          <w:sz w:val="22"/>
          <w:szCs w:val="22"/>
          <w:lang w:eastAsia="en-US"/>
        </w:rPr>
        <w:t>i</w:t>
      </w:r>
      <w:r w:rsidRPr="006C12D2">
        <w:rPr>
          <w:i w:val="0"/>
          <w:spacing w:val="2"/>
          <w:sz w:val="22"/>
          <w:szCs w:val="22"/>
          <w:lang w:eastAsia="en-US"/>
        </w:rPr>
        <w:t>k</w:t>
      </w:r>
      <w:r w:rsidRPr="006C12D2">
        <w:rPr>
          <w:i w:val="0"/>
          <w:sz w:val="22"/>
          <w:szCs w:val="22"/>
          <w:lang w:eastAsia="en-US"/>
        </w:rPr>
        <w:t>a</w:t>
      </w:r>
      <w:r w:rsidRPr="006C12D2">
        <w:rPr>
          <w:i w:val="0"/>
          <w:spacing w:val="13"/>
          <w:sz w:val="22"/>
          <w:szCs w:val="22"/>
          <w:lang w:eastAsia="en-US"/>
        </w:rPr>
        <w:t xml:space="preserve"> </w:t>
      </w:r>
      <w:r w:rsidRPr="006C12D2">
        <w:rPr>
          <w:i w:val="0"/>
          <w:spacing w:val="1"/>
          <w:sz w:val="22"/>
          <w:szCs w:val="22"/>
          <w:lang w:eastAsia="en-US"/>
        </w:rPr>
        <w:t>i</w:t>
      </w:r>
      <w:r w:rsidRPr="006C12D2">
        <w:rPr>
          <w:i w:val="0"/>
          <w:sz w:val="22"/>
          <w:szCs w:val="22"/>
          <w:lang w:eastAsia="en-US"/>
        </w:rPr>
        <w:t>n</w:t>
      </w:r>
      <w:r w:rsidRPr="006C12D2">
        <w:rPr>
          <w:i w:val="0"/>
          <w:spacing w:val="1"/>
          <w:sz w:val="22"/>
          <w:szCs w:val="22"/>
          <w:lang w:eastAsia="en-US"/>
        </w:rPr>
        <w:t xml:space="preserve"> </w:t>
      </w:r>
      <w:r w:rsidRPr="006C12D2">
        <w:rPr>
          <w:i w:val="0"/>
          <w:spacing w:val="1"/>
          <w:w w:val="102"/>
          <w:sz w:val="22"/>
          <w:szCs w:val="22"/>
          <w:lang w:eastAsia="en-US"/>
        </w:rPr>
        <w:t>j</w:t>
      </w:r>
      <w:r w:rsidRPr="006C12D2">
        <w:rPr>
          <w:i w:val="0"/>
          <w:w w:val="102"/>
          <w:sz w:val="22"/>
          <w:szCs w:val="22"/>
          <w:lang w:eastAsia="en-US"/>
        </w:rPr>
        <w:t xml:space="preserve">e </w:t>
      </w:r>
      <w:r w:rsidRPr="006C12D2">
        <w:rPr>
          <w:i w:val="0"/>
          <w:spacing w:val="2"/>
          <w:sz w:val="22"/>
          <w:szCs w:val="22"/>
          <w:lang w:eastAsia="en-US"/>
        </w:rPr>
        <w:t>odškodn</w:t>
      </w:r>
      <w:r w:rsidRPr="006C12D2">
        <w:rPr>
          <w:i w:val="0"/>
          <w:spacing w:val="1"/>
          <w:sz w:val="22"/>
          <w:szCs w:val="22"/>
          <w:lang w:eastAsia="en-US"/>
        </w:rPr>
        <w:t>i</w:t>
      </w:r>
      <w:r w:rsidRPr="006C12D2">
        <w:rPr>
          <w:i w:val="0"/>
          <w:spacing w:val="2"/>
          <w:sz w:val="22"/>
          <w:szCs w:val="22"/>
          <w:lang w:eastAsia="en-US"/>
        </w:rPr>
        <w:t>nsk</w:t>
      </w:r>
      <w:r w:rsidRPr="006C12D2">
        <w:rPr>
          <w:i w:val="0"/>
          <w:sz w:val="22"/>
          <w:szCs w:val="22"/>
          <w:lang w:eastAsia="en-US"/>
        </w:rPr>
        <w:t>o</w:t>
      </w:r>
      <w:r w:rsidRPr="006C12D2">
        <w:rPr>
          <w:i w:val="0"/>
          <w:spacing w:val="33"/>
          <w:sz w:val="22"/>
          <w:szCs w:val="22"/>
          <w:lang w:eastAsia="en-US"/>
        </w:rPr>
        <w:t xml:space="preserve"> </w:t>
      </w:r>
      <w:r w:rsidRPr="006C12D2">
        <w:rPr>
          <w:i w:val="0"/>
          <w:spacing w:val="2"/>
          <w:sz w:val="22"/>
          <w:szCs w:val="22"/>
          <w:lang w:eastAsia="en-US"/>
        </w:rPr>
        <w:t>odgovo</w:t>
      </w:r>
      <w:r w:rsidRPr="006C12D2">
        <w:rPr>
          <w:i w:val="0"/>
          <w:spacing w:val="1"/>
          <w:sz w:val="22"/>
          <w:szCs w:val="22"/>
          <w:lang w:eastAsia="en-US"/>
        </w:rPr>
        <w:t>r</w:t>
      </w:r>
      <w:r w:rsidRPr="006C12D2">
        <w:rPr>
          <w:i w:val="0"/>
          <w:spacing w:val="2"/>
          <w:sz w:val="22"/>
          <w:szCs w:val="22"/>
          <w:lang w:eastAsia="en-US"/>
        </w:rPr>
        <w:t>e</w:t>
      </w:r>
      <w:r w:rsidRPr="006C12D2">
        <w:rPr>
          <w:i w:val="0"/>
          <w:sz w:val="22"/>
          <w:szCs w:val="22"/>
          <w:lang w:eastAsia="en-US"/>
        </w:rPr>
        <w:t>n</w:t>
      </w:r>
      <w:r w:rsidRPr="006C12D2">
        <w:rPr>
          <w:i w:val="0"/>
          <w:spacing w:val="28"/>
          <w:sz w:val="22"/>
          <w:szCs w:val="22"/>
          <w:lang w:eastAsia="en-US"/>
        </w:rPr>
        <w:t xml:space="preserve"> </w:t>
      </w:r>
      <w:r w:rsidRPr="006C12D2">
        <w:rPr>
          <w:i w:val="0"/>
          <w:spacing w:val="2"/>
          <w:sz w:val="22"/>
          <w:szCs w:val="22"/>
          <w:lang w:eastAsia="en-US"/>
        </w:rPr>
        <w:t>z</w:t>
      </w:r>
      <w:r w:rsidRPr="006C12D2">
        <w:rPr>
          <w:i w:val="0"/>
          <w:sz w:val="22"/>
          <w:szCs w:val="22"/>
          <w:lang w:eastAsia="en-US"/>
        </w:rPr>
        <w:t>a</w:t>
      </w:r>
      <w:r w:rsidRPr="006C12D2">
        <w:rPr>
          <w:i w:val="0"/>
          <w:spacing w:val="14"/>
          <w:sz w:val="22"/>
          <w:szCs w:val="22"/>
          <w:lang w:eastAsia="en-US"/>
        </w:rPr>
        <w:t xml:space="preserve"> </w:t>
      </w:r>
      <w:r w:rsidRPr="006C12D2">
        <w:rPr>
          <w:i w:val="0"/>
          <w:spacing w:val="2"/>
          <w:sz w:val="22"/>
          <w:szCs w:val="22"/>
          <w:lang w:eastAsia="en-US"/>
        </w:rPr>
        <w:t>povz</w:t>
      </w:r>
      <w:r w:rsidRPr="006C12D2">
        <w:rPr>
          <w:i w:val="0"/>
          <w:spacing w:val="1"/>
          <w:sz w:val="22"/>
          <w:szCs w:val="22"/>
          <w:lang w:eastAsia="en-US"/>
        </w:rPr>
        <w:t>r</w:t>
      </w:r>
      <w:r w:rsidRPr="006C12D2">
        <w:rPr>
          <w:i w:val="0"/>
          <w:spacing w:val="2"/>
          <w:sz w:val="22"/>
          <w:szCs w:val="22"/>
          <w:lang w:eastAsia="en-US"/>
        </w:rPr>
        <w:t>očen</w:t>
      </w:r>
      <w:r w:rsidRPr="006C12D2">
        <w:rPr>
          <w:i w:val="0"/>
          <w:sz w:val="22"/>
          <w:szCs w:val="22"/>
          <w:lang w:eastAsia="en-US"/>
        </w:rPr>
        <w:t>o</w:t>
      </w:r>
      <w:r w:rsidRPr="006C12D2">
        <w:rPr>
          <w:i w:val="0"/>
          <w:spacing w:val="30"/>
          <w:sz w:val="22"/>
          <w:szCs w:val="22"/>
          <w:lang w:eastAsia="en-US"/>
        </w:rPr>
        <w:t xml:space="preserve"> </w:t>
      </w:r>
      <w:r w:rsidRPr="006C12D2">
        <w:rPr>
          <w:i w:val="0"/>
          <w:spacing w:val="2"/>
          <w:sz w:val="22"/>
          <w:szCs w:val="22"/>
          <w:lang w:eastAsia="en-US"/>
        </w:rPr>
        <w:t>škodo</w:t>
      </w:r>
      <w:r w:rsidRPr="006C12D2">
        <w:rPr>
          <w:i w:val="0"/>
          <w:sz w:val="22"/>
          <w:szCs w:val="22"/>
          <w:lang w:eastAsia="en-US"/>
        </w:rPr>
        <w:t>,</w:t>
      </w:r>
      <w:r w:rsidRPr="006C12D2">
        <w:rPr>
          <w:i w:val="0"/>
          <w:spacing w:val="20"/>
          <w:sz w:val="22"/>
          <w:szCs w:val="22"/>
          <w:lang w:eastAsia="en-US"/>
        </w:rPr>
        <w:t xml:space="preserve"> </w:t>
      </w:r>
      <w:r w:rsidRPr="006C12D2">
        <w:rPr>
          <w:i w:val="0"/>
          <w:spacing w:val="2"/>
          <w:sz w:val="22"/>
          <w:szCs w:val="22"/>
          <w:lang w:eastAsia="en-US"/>
        </w:rPr>
        <w:t>k</w:t>
      </w:r>
      <w:r w:rsidRPr="006C12D2">
        <w:rPr>
          <w:i w:val="0"/>
          <w:sz w:val="22"/>
          <w:szCs w:val="22"/>
          <w:lang w:eastAsia="en-US"/>
        </w:rPr>
        <w:t>i</w:t>
      </w:r>
      <w:r w:rsidRPr="006C12D2">
        <w:rPr>
          <w:i w:val="0"/>
          <w:spacing w:val="12"/>
          <w:sz w:val="22"/>
          <w:szCs w:val="22"/>
          <w:lang w:eastAsia="en-US"/>
        </w:rPr>
        <w:t xml:space="preserve"> </w:t>
      </w:r>
      <w:r w:rsidRPr="006C12D2">
        <w:rPr>
          <w:i w:val="0"/>
          <w:spacing w:val="2"/>
          <w:sz w:val="22"/>
          <w:szCs w:val="22"/>
          <w:lang w:eastAsia="en-US"/>
        </w:rPr>
        <w:t>b</w:t>
      </w:r>
      <w:r w:rsidRPr="006C12D2">
        <w:rPr>
          <w:i w:val="0"/>
          <w:sz w:val="22"/>
          <w:szCs w:val="22"/>
          <w:lang w:eastAsia="en-US"/>
        </w:rPr>
        <w:t>i</w:t>
      </w:r>
      <w:r w:rsidRPr="006C12D2">
        <w:rPr>
          <w:i w:val="0"/>
          <w:spacing w:val="12"/>
          <w:sz w:val="22"/>
          <w:szCs w:val="22"/>
          <w:lang w:eastAsia="en-US"/>
        </w:rPr>
        <w:t xml:space="preserve"> </w:t>
      </w:r>
      <w:r w:rsidRPr="006C12D2">
        <w:rPr>
          <w:i w:val="0"/>
          <w:spacing w:val="1"/>
          <w:sz w:val="22"/>
          <w:szCs w:val="22"/>
          <w:lang w:eastAsia="en-US"/>
        </w:rPr>
        <w:t>j</w:t>
      </w:r>
      <w:r w:rsidRPr="006C12D2">
        <w:rPr>
          <w:i w:val="0"/>
          <w:sz w:val="22"/>
          <w:szCs w:val="22"/>
          <w:lang w:eastAsia="en-US"/>
        </w:rPr>
        <w:t>o</w:t>
      </w:r>
      <w:r w:rsidRPr="006C12D2">
        <w:rPr>
          <w:i w:val="0"/>
          <w:spacing w:val="13"/>
          <w:sz w:val="22"/>
          <w:szCs w:val="22"/>
          <w:lang w:eastAsia="en-US"/>
        </w:rPr>
        <w:t xml:space="preserve"> </w:t>
      </w:r>
      <w:r w:rsidRPr="006C12D2">
        <w:rPr>
          <w:i w:val="0"/>
          <w:spacing w:val="2"/>
          <w:sz w:val="22"/>
          <w:szCs w:val="22"/>
          <w:lang w:eastAsia="en-US"/>
        </w:rPr>
        <w:t>za</w:t>
      </w:r>
      <w:r w:rsidRPr="006C12D2">
        <w:rPr>
          <w:i w:val="0"/>
          <w:spacing w:val="1"/>
          <w:sz w:val="22"/>
          <w:szCs w:val="22"/>
          <w:lang w:eastAsia="en-US"/>
        </w:rPr>
        <w:t>r</w:t>
      </w:r>
      <w:r w:rsidRPr="006C12D2">
        <w:rPr>
          <w:i w:val="0"/>
          <w:spacing w:val="2"/>
          <w:sz w:val="22"/>
          <w:szCs w:val="22"/>
          <w:lang w:eastAsia="en-US"/>
        </w:rPr>
        <w:t>ad</w:t>
      </w:r>
      <w:r w:rsidRPr="006C12D2">
        <w:rPr>
          <w:i w:val="0"/>
          <w:sz w:val="22"/>
          <w:szCs w:val="22"/>
          <w:lang w:eastAsia="en-US"/>
        </w:rPr>
        <w:t>i</w:t>
      </w:r>
      <w:r w:rsidRPr="006C12D2">
        <w:rPr>
          <w:i w:val="0"/>
          <w:spacing w:val="19"/>
          <w:sz w:val="22"/>
          <w:szCs w:val="22"/>
          <w:lang w:eastAsia="en-US"/>
        </w:rPr>
        <w:t xml:space="preserve"> </w:t>
      </w:r>
      <w:r w:rsidRPr="006C12D2">
        <w:rPr>
          <w:i w:val="0"/>
          <w:spacing w:val="1"/>
          <w:sz w:val="22"/>
          <w:szCs w:val="22"/>
          <w:lang w:eastAsia="en-US"/>
        </w:rPr>
        <w:t>i</w:t>
      </w:r>
      <w:r w:rsidRPr="006C12D2">
        <w:rPr>
          <w:i w:val="0"/>
          <w:spacing w:val="2"/>
          <w:sz w:val="22"/>
          <w:szCs w:val="22"/>
          <w:lang w:eastAsia="en-US"/>
        </w:rPr>
        <w:t>zda</w:t>
      </w:r>
      <w:r w:rsidRPr="006C12D2">
        <w:rPr>
          <w:i w:val="0"/>
          <w:spacing w:val="1"/>
          <w:sz w:val="22"/>
          <w:szCs w:val="22"/>
          <w:lang w:eastAsia="en-US"/>
        </w:rPr>
        <w:t>j</w:t>
      </w:r>
      <w:r w:rsidRPr="006C12D2">
        <w:rPr>
          <w:i w:val="0"/>
          <w:sz w:val="22"/>
          <w:szCs w:val="22"/>
          <w:lang w:eastAsia="en-US"/>
        </w:rPr>
        <w:t>e</w:t>
      </w:r>
      <w:r w:rsidRPr="006C12D2">
        <w:rPr>
          <w:i w:val="0"/>
          <w:spacing w:val="20"/>
          <w:sz w:val="22"/>
          <w:szCs w:val="22"/>
          <w:lang w:eastAsia="en-US"/>
        </w:rPr>
        <w:t xml:space="preserve"> </w:t>
      </w:r>
      <w:r w:rsidRPr="006C12D2">
        <w:rPr>
          <w:i w:val="0"/>
          <w:spacing w:val="2"/>
          <w:sz w:val="22"/>
          <w:szCs w:val="22"/>
          <w:lang w:eastAsia="en-US"/>
        </w:rPr>
        <w:t>pos</w:t>
      </w:r>
      <w:r w:rsidRPr="006C12D2">
        <w:rPr>
          <w:i w:val="0"/>
          <w:spacing w:val="1"/>
          <w:sz w:val="22"/>
          <w:szCs w:val="22"/>
          <w:lang w:eastAsia="en-US"/>
        </w:rPr>
        <w:t>l</w:t>
      </w:r>
      <w:r w:rsidRPr="006C12D2">
        <w:rPr>
          <w:i w:val="0"/>
          <w:spacing w:val="2"/>
          <w:sz w:val="22"/>
          <w:szCs w:val="22"/>
          <w:lang w:eastAsia="en-US"/>
        </w:rPr>
        <w:t>ovn</w:t>
      </w:r>
      <w:r w:rsidRPr="006C12D2">
        <w:rPr>
          <w:i w:val="0"/>
          <w:sz w:val="22"/>
          <w:szCs w:val="22"/>
          <w:lang w:eastAsia="en-US"/>
        </w:rPr>
        <w:t>e</w:t>
      </w:r>
      <w:r w:rsidRPr="006C12D2">
        <w:rPr>
          <w:i w:val="0"/>
          <w:spacing w:val="25"/>
          <w:sz w:val="22"/>
          <w:szCs w:val="22"/>
          <w:lang w:eastAsia="en-US"/>
        </w:rPr>
        <w:t xml:space="preserve"> </w:t>
      </w:r>
      <w:r w:rsidRPr="006C12D2">
        <w:rPr>
          <w:i w:val="0"/>
          <w:spacing w:val="2"/>
          <w:sz w:val="22"/>
          <w:szCs w:val="22"/>
          <w:lang w:eastAsia="en-US"/>
        </w:rPr>
        <w:t>sk</w:t>
      </w:r>
      <w:r w:rsidRPr="006C12D2">
        <w:rPr>
          <w:i w:val="0"/>
          <w:spacing w:val="1"/>
          <w:sz w:val="22"/>
          <w:szCs w:val="22"/>
          <w:lang w:eastAsia="en-US"/>
        </w:rPr>
        <w:t>ri</w:t>
      </w:r>
      <w:r w:rsidRPr="006C12D2">
        <w:rPr>
          <w:i w:val="0"/>
          <w:spacing w:val="2"/>
          <w:sz w:val="22"/>
          <w:szCs w:val="22"/>
          <w:lang w:eastAsia="en-US"/>
        </w:rPr>
        <w:t>vnos</w:t>
      </w:r>
      <w:r w:rsidRPr="006C12D2">
        <w:rPr>
          <w:i w:val="0"/>
          <w:spacing w:val="1"/>
          <w:sz w:val="22"/>
          <w:szCs w:val="22"/>
          <w:lang w:eastAsia="en-US"/>
        </w:rPr>
        <w:t>t</w:t>
      </w:r>
      <w:r w:rsidRPr="006C12D2">
        <w:rPr>
          <w:i w:val="0"/>
          <w:sz w:val="22"/>
          <w:szCs w:val="22"/>
          <w:lang w:eastAsia="en-US"/>
        </w:rPr>
        <w:t>i</w:t>
      </w:r>
      <w:r w:rsidRPr="006C12D2">
        <w:rPr>
          <w:i w:val="0"/>
          <w:spacing w:val="26"/>
          <w:sz w:val="22"/>
          <w:szCs w:val="22"/>
          <w:lang w:eastAsia="en-US"/>
        </w:rPr>
        <w:t xml:space="preserve"> </w:t>
      </w:r>
      <w:r w:rsidRPr="006C12D2">
        <w:rPr>
          <w:i w:val="0"/>
          <w:spacing w:val="2"/>
          <w:sz w:val="22"/>
          <w:szCs w:val="22"/>
          <w:lang w:eastAsia="en-US"/>
        </w:rPr>
        <w:t>u</w:t>
      </w:r>
      <w:r w:rsidRPr="006C12D2">
        <w:rPr>
          <w:i w:val="0"/>
          <w:spacing w:val="1"/>
          <w:sz w:val="22"/>
          <w:szCs w:val="22"/>
          <w:lang w:eastAsia="en-US"/>
        </w:rPr>
        <w:t>tr</w:t>
      </w:r>
      <w:r w:rsidRPr="006C12D2">
        <w:rPr>
          <w:i w:val="0"/>
          <w:spacing w:val="2"/>
          <w:sz w:val="22"/>
          <w:szCs w:val="22"/>
          <w:lang w:eastAsia="en-US"/>
        </w:rPr>
        <w:t>pe</w:t>
      </w:r>
      <w:r w:rsidRPr="006C12D2">
        <w:rPr>
          <w:i w:val="0"/>
          <w:sz w:val="22"/>
          <w:szCs w:val="22"/>
          <w:lang w:eastAsia="en-US"/>
        </w:rPr>
        <w:t>l</w:t>
      </w:r>
      <w:r w:rsidRPr="006C12D2">
        <w:rPr>
          <w:i w:val="0"/>
          <w:spacing w:val="19"/>
          <w:sz w:val="22"/>
          <w:szCs w:val="22"/>
          <w:lang w:eastAsia="en-US"/>
        </w:rPr>
        <w:t xml:space="preserve"> </w:t>
      </w:r>
      <w:r w:rsidRPr="006C12D2">
        <w:rPr>
          <w:i w:val="0"/>
          <w:spacing w:val="2"/>
          <w:sz w:val="22"/>
          <w:szCs w:val="22"/>
          <w:lang w:eastAsia="en-US"/>
        </w:rPr>
        <w:t>na</w:t>
      </w:r>
      <w:r w:rsidRPr="006C12D2">
        <w:rPr>
          <w:i w:val="0"/>
          <w:spacing w:val="1"/>
          <w:sz w:val="22"/>
          <w:szCs w:val="22"/>
          <w:lang w:eastAsia="en-US"/>
        </w:rPr>
        <w:t>r</w:t>
      </w:r>
      <w:r w:rsidRPr="006C12D2">
        <w:rPr>
          <w:i w:val="0"/>
          <w:spacing w:val="2"/>
          <w:sz w:val="22"/>
          <w:szCs w:val="22"/>
          <w:lang w:eastAsia="en-US"/>
        </w:rPr>
        <w:t>očn</w:t>
      </w:r>
      <w:r w:rsidRPr="006C12D2">
        <w:rPr>
          <w:i w:val="0"/>
          <w:spacing w:val="1"/>
          <w:sz w:val="22"/>
          <w:szCs w:val="22"/>
          <w:lang w:eastAsia="en-US"/>
        </w:rPr>
        <w:t>i</w:t>
      </w:r>
      <w:r w:rsidRPr="006C12D2">
        <w:rPr>
          <w:i w:val="0"/>
          <w:spacing w:val="2"/>
          <w:sz w:val="22"/>
          <w:szCs w:val="22"/>
          <w:lang w:eastAsia="en-US"/>
        </w:rPr>
        <w:t>k</w:t>
      </w:r>
      <w:r w:rsidRPr="006C12D2">
        <w:rPr>
          <w:i w:val="0"/>
          <w:sz w:val="22"/>
          <w:szCs w:val="22"/>
          <w:lang w:eastAsia="en-US"/>
        </w:rPr>
        <w:t>.</w:t>
      </w:r>
      <w:r w:rsidRPr="006C12D2">
        <w:rPr>
          <w:i w:val="0"/>
          <w:spacing w:val="25"/>
          <w:sz w:val="22"/>
          <w:szCs w:val="22"/>
          <w:lang w:eastAsia="en-US"/>
        </w:rPr>
        <w:t xml:space="preserve"> </w:t>
      </w:r>
      <w:r w:rsidRPr="006C12D2">
        <w:rPr>
          <w:i w:val="0"/>
          <w:spacing w:val="2"/>
          <w:w w:val="102"/>
          <w:sz w:val="22"/>
          <w:szCs w:val="22"/>
          <w:lang w:eastAsia="en-US"/>
        </w:rPr>
        <w:t>P</w:t>
      </w:r>
      <w:r w:rsidRPr="006C12D2">
        <w:rPr>
          <w:i w:val="0"/>
          <w:spacing w:val="1"/>
          <w:w w:val="102"/>
          <w:sz w:val="22"/>
          <w:szCs w:val="22"/>
          <w:lang w:eastAsia="en-US"/>
        </w:rPr>
        <w:t>r</w:t>
      </w:r>
      <w:r w:rsidRPr="006C12D2">
        <w:rPr>
          <w:i w:val="0"/>
          <w:spacing w:val="2"/>
          <w:w w:val="102"/>
          <w:sz w:val="22"/>
          <w:szCs w:val="22"/>
          <w:lang w:eastAsia="en-US"/>
        </w:rPr>
        <w:t>a</w:t>
      </w:r>
      <w:r w:rsidRPr="006C12D2">
        <w:rPr>
          <w:i w:val="0"/>
          <w:w w:val="102"/>
          <w:sz w:val="22"/>
          <w:szCs w:val="22"/>
          <w:lang w:eastAsia="en-US"/>
        </w:rPr>
        <w:t xml:space="preserve">v </w:t>
      </w:r>
      <w:r w:rsidRPr="006C12D2">
        <w:rPr>
          <w:i w:val="0"/>
          <w:spacing w:val="1"/>
          <w:sz w:val="22"/>
          <w:szCs w:val="22"/>
          <w:lang w:eastAsia="en-US"/>
        </w:rPr>
        <w:t>t</w:t>
      </w:r>
      <w:r w:rsidRPr="006C12D2">
        <w:rPr>
          <w:i w:val="0"/>
          <w:spacing w:val="2"/>
          <w:sz w:val="22"/>
          <w:szCs w:val="22"/>
          <w:lang w:eastAsia="en-US"/>
        </w:rPr>
        <w:t>ak</w:t>
      </w:r>
      <w:r w:rsidRPr="006C12D2">
        <w:rPr>
          <w:i w:val="0"/>
          <w:sz w:val="22"/>
          <w:szCs w:val="22"/>
          <w:lang w:eastAsia="en-US"/>
        </w:rPr>
        <w:t>o</w:t>
      </w:r>
      <w:r w:rsidRPr="006C12D2">
        <w:rPr>
          <w:i w:val="0"/>
          <w:spacing w:val="4"/>
          <w:sz w:val="22"/>
          <w:szCs w:val="22"/>
          <w:lang w:eastAsia="en-US"/>
        </w:rPr>
        <w:t xml:space="preserve"> </w:t>
      </w:r>
      <w:r w:rsidRPr="006C12D2">
        <w:rPr>
          <w:i w:val="0"/>
          <w:spacing w:val="1"/>
          <w:sz w:val="22"/>
          <w:szCs w:val="22"/>
          <w:lang w:eastAsia="en-US"/>
        </w:rPr>
        <w:t>j</w:t>
      </w:r>
      <w:r w:rsidRPr="006C12D2">
        <w:rPr>
          <w:i w:val="0"/>
          <w:sz w:val="22"/>
          <w:szCs w:val="22"/>
          <w:lang w:eastAsia="en-US"/>
        </w:rPr>
        <w:t xml:space="preserve">e </w:t>
      </w: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pacing w:val="1"/>
          <w:sz w:val="22"/>
          <w:szCs w:val="22"/>
          <w:lang w:eastAsia="en-US"/>
        </w:rPr>
        <w:t>l</w:t>
      </w:r>
      <w:r w:rsidRPr="006C12D2">
        <w:rPr>
          <w:i w:val="0"/>
          <w:spacing w:val="2"/>
          <w:sz w:val="22"/>
          <w:szCs w:val="22"/>
          <w:lang w:eastAsia="en-US"/>
        </w:rPr>
        <w:t>e</w:t>
      </w:r>
      <w:r w:rsidRPr="006C12D2">
        <w:rPr>
          <w:i w:val="0"/>
          <w:sz w:val="22"/>
          <w:szCs w:val="22"/>
          <w:lang w:eastAsia="en-US"/>
        </w:rPr>
        <w:t>c</w:t>
      </w:r>
      <w:r w:rsidRPr="006C12D2">
        <w:rPr>
          <w:i w:val="0"/>
          <w:spacing w:val="12"/>
          <w:sz w:val="22"/>
          <w:szCs w:val="22"/>
          <w:lang w:eastAsia="en-US"/>
        </w:rPr>
        <w:t xml:space="preserve"> </w:t>
      </w:r>
      <w:r w:rsidRPr="006C12D2">
        <w:rPr>
          <w:i w:val="0"/>
          <w:spacing w:val="2"/>
          <w:sz w:val="22"/>
          <w:szCs w:val="22"/>
          <w:lang w:eastAsia="en-US"/>
        </w:rPr>
        <w:t>odgovo</w:t>
      </w:r>
      <w:r w:rsidRPr="006C12D2">
        <w:rPr>
          <w:i w:val="0"/>
          <w:spacing w:val="1"/>
          <w:sz w:val="22"/>
          <w:szCs w:val="22"/>
          <w:lang w:eastAsia="en-US"/>
        </w:rPr>
        <w:t>r</w:t>
      </w:r>
      <w:r w:rsidRPr="006C12D2">
        <w:rPr>
          <w:i w:val="0"/>
          <w:spacing w:val="2"/>
          <w:sz w:val="22"/>
          <w:szCs w:val="22"/>
          <w:lang w:eastAsia="en-US"/>
        </w:rPr>
        <w:t>e</w:t>
      </w:r>
      <w:r w:rsidRPr="006C12D2">
        <w:rPr>
          <w:i w:val="0"/>
          <w:sz w:val="22"/>
          <w:szCs w:val="22"/>
          <w:lang w:eastAsia="en-US"/>
        </w:rPr>
        <w:t>n</w:t>
      </w:r>
      <w:r w:rsidRPr="006C12D2">
        <w:rPr>
          <w:i w:val="0"/>
          <w:spacing w:val="15"/>
          <w:sz w:val="22"/>
          <w:szCs w:val="22"/>
          <w:lang w:eastAsia="en-US"/>
        </w:rPr>
        <w:t xml:space="preserve"> </w:t>
      </w:r>
      <w:r w:rsidRPr="006C12D2">
        <w:rPr>
          <w:i w:val="0"/>
          <w:spacing w:val="2"/>
          <w:sz w:val="22"/>
          <w:szCs w:val="22"/>
          <w:lang w:eastAsia="en-US"/>
        </w:rPr>
        <w:t>z</w:t>
      </w:r>
      <w:r w:rsidRPr="006C12D2">
        <w:rPr>
          <w:i w:val="0"/>
          <w:sz w:val="22"/>
          <w:szCs w:val="22"/>
          <w:lang w:eastAsia="en-US"/>
        </w:rPr>
        <w:t>a</w:t>
      </w:r>
      <w:r w:rsidRPr="006C12D2">
        <w:rPr>
          <w:i w:val="0"/>
          <w:spacing w:val="1"/>
          <w:sz w:val="22"/>
          <w:szCs w:val="22"/>
          <w:lang w:eastAsia="en-US"/>
        </w:rPr>
        <w:t xml:space="preserve"> š</w:t>
      </w:r>
      <w:r w:rsidRPr="006C12D2">
        <w:rPr>
          <w:i w:val="0"/>
          <w:spacing w:val="2"/>
          <w:sz w:val="22"/>
          <w:szCs w:val="22"/>
          <w:lang w:eastAsia="en-US"/>
        </w:rPr>
        <w:t>kod</w:t>
      </w:r>
      <w:r w:rsidRPr="006C12D2">
        <w:rPr>
          <w:i w:val="0"/>
          <w:sz w:val="22"/>
          <w:szCs w:val="22"/>
          <w:lang w:eastAsia="en-US"/>
        </w:rPr>
        <w:t>o</w:t>
      </w:r>
      <w:r w:rsidRPr="006C12D2">
        <w:rPr>
          <w:i w:val="0"/>
          <w:spacing w:val="7"/>
          <w:sz w:val="22"/>
          <w:szCs w:val="22"/>
          <w:lang w:eastAsia="en-US"/>
        </w:rPr>
        <w:t xml:space="preserve"> </w:t>
      </w:r>
      <w:r w:rsidRPr="006C12D2">
        <w:rPr>
          <w:i w:val="0"/>
          <w:spacing w:val="2"/>
          <w:sz w:val="22"/>
          <w:szCs w:val="22"/>
          <w:lang w:eastAsia="en-US"/>
        </w:rPr>
        <w:t>n</w:t>
      </w:r>
      <w:r w:rsidRPr="006C12D2">
        <w:rPr>
          <w:i w:val="0"/>
          <w:sz w:val="22"/>
          <w:szCs w:val="22"/>
          <w:lang w:eastAsia="en-US"/>
        </w:rPr>
        <w:t>a</w:t>
      </w:r>
      <w:r w:rsidRPr="006C12D2">
        <w:rPr>
          <w:i w:val="0"/>
          <w:spacing w:val="1"/>
          <w:sz w:val="22"/>
          <w:szCs w:val="22"/>
          <w:lang w:eastAsia="en-US"/>
        </w:rPr>
        <w:t xml:space="preserve"> </w:t>
      </w:r>
      <w:r w:rsidRPr="006C12D2">
        <w:rPr>
          <w:i w:val="0"/>
          <w:spacing w:val="2"/>
          <w:sz w:val="22"/>
          <w:szCs w:val="22"/>
          <w:lang w:eastAsia="en-US"/>
        </w:rPr>
        <w:t>d</w:t>
      </w:r>
      <w:r w:rsidRPr="006C12D2">
        <w:rPr>
          <w:i w:val="0"/>
          <w:spacing w:val="3"/>
          <w:sz w:val="22"/>
          <w:szCs w:val="22"/>
          <w:lang w:eastAsia="en-US"/>
        </w:rPr>
        <w:t>e</w:t>
      </w:r>
      <w:r w:rsidRPr="006C12D2">
        <w:rPr>
          <w:i w:val="0"/>
          <w:spacing w:val="1"/>
          <w:sz w:val="22"/>
          <w:szCs w:val="22"/>
          <w:lang w:eastAsia="en-US"/>
        </w:rPr>
        <w:t>l</w:t>
      </w:r>
      <w:r w:rsidRPr="006C12D2">
        <w:rPr>
          <w:i w:val="0"/>
          <w:spacing w:val="2"/>
          <w:sz w:val="22"/>
          <w:szCs w:val="22"/>
          <w:lang w:eastAsia="en-US"/>
        </w:rPr>
        <w:t>ovn</w:t>
      </w:r>
      <w:r w:rsidRPr="006C12D2">
        <w:rPr>
          <w:i w:val="0"/>
          <w:spacing w:val="1"/>
          <w:sz w:val="22"/>
          <w:szCs w:val="22"/>
          <w:lang w:eastAsia="en-US"/>
        </w:rPr>
        <w:t>i</w:t>
      </w:r>
      <w:r w:rsidRPr="006C12D2">
        <w:rPr>
          <w:i w:val="0"/>
          <w:sz w:val="22"/>
          <w:szCs w:val="22"/>
          <w:lang w:eastAsia="en-US"/>
        </w:rPr>
        <w:t>h</w:t>
      </w:r>
      <w:r w:rsidRPr="006C12D2">
        <w:rPr>
          <w:i w:val="0"/>
          <w:spacing w:val="12"/>
          <w:sz w:val="22"/>
          <w:szCs w:val="22"/>
          <w:lang w:eastAsia="en-US"/>
        </w:rPr>
        <w:t xml:space="preserve"> </w:t>
      </w:r>
      <w:r w:rsidRPr="006C12D2">
        <w:rPr>
          <w:i w:val="0"/>
          <w:spacing w:val="1"/>
          <w:sz w:val="22"/>
          <w:szCs w:val="22"/>
          <w:lang w:eastAsia="en-US"/>
        </w:rPr>
        <w:t>sr</w:t>
      </w:r>
      <w:r w:rsidRPr="006C12D2">
        <w:rPr>
          <w:i w:val="0"/>
          <w:spacing w:val="2"/>
          <w:sz w:val="22"/>
          <w:szCs w:val="22"/>
          <w:lang w:eastAsia="en-US"/>
        </w:rPr>
        <w:t>ed</w:t>
      </w:r>
      <w:r w:rsidRPr="006C12D2">
        <w:rPr>
          <w:i w:val="0"/>
          <w:spacing w:val="1"/>
          <w:sz w:val="22"/>
          <w:szCs w:val="22"/>
          <w:lang w:eastAsia="en-US"/>
        </w:rPr>
        <w:t>st</w:t>
      </w:r>
      <w:r w:rsidRPr="006C12D2">
        <w:rPr>
          <w:i w:val="0"/>
          <w:spacing w:val="2"/>
          <w:sz w:val="22"/>
          <w:szCs w:val="22"/>
          <w:lang w:eastAsia="en-US"/>
        </w:rPr>
        <w:t>v</w:t>
      </w:r>
      <w:r w:rsidRPr="006C12D2">
        <w:rPr>
          <w:i w:val="0"/>
          <w:spacing w:val="1"/>
          <w:sz w:val="22"/>
          <w:szCs w:val="22"/>
          <w:lang w:eastAsia="en-US"/>
        </w:rPr>
        <w:t>i</w:t>
      </w:r>
      <w:r w:rsidRPr="006C12D2">
        <w:rPr>
          <w:i w:val="0"/>
          <w:spacing w:val="2"/>
          <w:sz w:val="22"/>
          <w:szCs w:val="22"/>
          <w:lang w:eastAsia="en-US"/>
        </w:rPr>
        <w:t>h</w:t>
      </w:r>
      <w:r w:rsidRPr="006C12D2">
        <w:rPr>
          <w:i w:val="0"/>
          <w:sz w:val="22"/>
          <w:szCs w:val="22"/>
          <w:lang w:eastAsia="en-US"/>
        </w:rPr>
        <w:t>,</w:t>
      </w:r>
      <w:r w:rsidRPr="006C12D2">
        <w:rPr>
          <w:i w:val="0"/>
          <w:spacing w:val="12"/>
          <w:sz w:val="22"/>
          <w:szCs w:val="22"/>
          <w:lang w:eastAsia="en-US"/>
        </w:rPr>
        <w:t xml:space="preserve"> </w:t>
      </w:r>
      <w:r w:rsidRPr="006C12D2">
        <w:rPr>
          <w:i w:val="0"/>
          <w:spacing w:val="2"/>
          <w:sz w:val="22"/>
          <w:szCs w:val="22"/>
          <w:lang w:eastAsia="en-US"/>
        </w:rPr>
        <w:t>op</w:t>
      </w:r>
      <w:r w:rsidRPr="006C12D2">
        <w:rPr>
          <w:i w:val="0"/>
          <w:spacing w:val="1"/>
          <w:sz w:val="22"/>
          <w:szCs w:val="22"/>
          <w:lang w:eastAsia="en-US"/>
        </w:rPr>
        <w:t>r</w:t>
      </w:r>
      <w:r w:rsidRPr="006C12D2">
        <w:rPr>
          <w:i w:val="0"/>
          <w:spacing w:val="2"/>
          <w:sz w:val="22"/>
          <w:szCs w:val="22"/>
          <w:lang w:eastAsia="en-US"/>
        </w:rPr>
        <w:t>e</w:t>
      </w:r>
      <w:r w:rsidRPr="006C12D2">
        <w:rPr>
          <w:i w:val="0"/>
          <w:spacing w:val="3"/>
          <w:sz w:val="22"/>
          <w:szCs w:val="22"/>
          <w:lang w:eastAsia="en-US"/>
        </w:rPr>
        <w:t>m</w:t>
      </w:r>
      <w:r w:rsidRPr="006C12D2">
        <w:rPr>
          <w:i w:val="0"/>
          <w:sz w:val="22"/>
          <w:szCs w:val="22"/>
          <w:lang w:eastAsia="en-US"/>
        </w:rPr>
        <w:t>i</w:t>
      </w:r>
      <w:r w:rsidRPr="006C12D2">
        <w:rPr>
          <w:i w:val="0"/>
          <w:spacing w:val="9"/>
          <w:sz w:val="22"/>
          <w:szCs w:val="22"/>
          <w:lang w:eastAsia="en-US"/>
        </w:rPr>
        <w:t xml:space="preserve"> </w:t>
      </w:r>
      <w:r w:rsidRPr="006C12D2">
        <w:rPr>
          <w:i w:val="0"/>
          <w:spacing w:val="1"/>
          <w:sz w:val="22"/>
          <w:szCs w:val="22"/>
          <w:lang w:eastAsia="en-US"/>
        </w:rPr>
        <w:t>i</w:t>
      </w:r>
      <w:r w:rsidRPr="006C12D2">
        <w:rPr>
          <w:i w:val="0"/>
          <w:sz w:val="22"/>
          <w:szCs w:val="22"/>
          <w:lang w:eastAsia="en-US"/>
        </w:rPr>
        <w:t xml:space="preserve">n </w:t>
      </w:r>
      <w:r w:rsidRPr="006C12D2">
        <w:rPr>
          <w:i w:val="0"/>
          <w:spacing w:val="2"/>
          <w:sz w:val="22"/>
          <w:szCs w:val="22"/>
          <w:lang w:eastAsia="en-US"/>
        </w:rPr>
        <w:t>nap</w:t>
      </w:r>
      <w:r w:rsidRPr="006C12D2">
        <w:rPr>
          <w:i w:val="0"/>
          <w:spacing w:val="1"/>
          <w:sz w:val="22"/>
          <w:szCs w:val="22"/>
          <w:lang w:eastAsia="en-US"/>
        </w:rPr>
        <w:t>r</w:t>
      </w:r>
      <w:r w:rsidRPr="006C12D2">
        <w:rPr>
          <w:i w:val="0"/>
          <w:spacing w:val="2"/>
          <w:sz w:val="22"/>
          <w:szCs w:val="22"/>
          <w:lang w:eastAsia="en-US"/>
        </w:rPr>
        <w:t>ava</w:t>
      </w:r>
      <w:r w:rsidRPr="006C12D2">
        <w:rPr>
          <w:i w:val="0"/>
          <w:sz w:val="22"/>
          <w:szCs w:val="22"/>
          <w:lang w:eastAsia="en-US"/>
        </w:rPr>
        <w:t>h</w:t>
      </w:r>
      <w:r w:rsidRPr="006C12D2">
        <w:rPr>
          <w:i w:val="0"/>
          <w:spacing w:val="12"/>
          <w:sz w:val="22"/>
          <w:szCs w:val="22"/>
          <w:lang w:eastAsia="en-US"/>
        </w:rPr>
        <w:t xml:space="preserve"> </w:t>
      </w:r>
      <w:r w:rsidRPr="006C12D2">
        <w:rPr>
          <w:i w:val="0"/>
          <w:spacing w:val="2"/>
          <w:sz w:val="22"/>
          <w:szCs w:val="22"/>
          <w:lang w:eastAsia="en-US"/>
        </w:rPr>
        <w:t>na</w:t>
      </w:r>
      <w:r w:rsidRPr="006C12D2">
        <w:rPr>
          <w:i w:val="0"/>
          <w:spacing w:val="1"/>
          <w:sz w:val="22"/>
          <w:szCs w:val="22"/>
          <w:lang w:eastAsia="en-US"/>
        </w:rPr>
        <w:t>r</w:t>
      </w:r>
      <w:r w:rsidRPr="006C12D2">
        <w:rPr>
          <w:i w:val="0"/>
          <w:spacing w:val="2"/>
          <w:sz w:val="22"/>
          <w:szCs w:val="22"/>
          <w:lang w:eastAsia="en-US"/>
        </w:rPr>
        <w:t>očn</w:t>
      </w:r>
      <w:r w:rsidRPr="006C12D2">
        <w:rPr>
          <w:i w:val="0"/>
          <w:spacing w:val="1"/>
          <w:sz w:val="22"/>
          <w:szCs w:val="22"/>
          <w:lang w:eastAsia="en-US"/>
        </w:rPr>
        <w:t>i</w:t>
      </w:r>
      <w:r w:rsidRPr="006C12D2">
        <w:rPr>
          <w:i w:val="0"/>
          <w:spacing w:val="2"/>
          <w:sz w:val="22"/>
          <w:szCs w:val="22"/>
          <w:lang w:eastAsia="en-US"/>
        </w:rPr>
        <w:t>ka</w:t>
      </w:r>
      <w:r w:rsidRPr="006C12D2">
        <w:rPr>
          <w:i w:val="0"/>
          <w:sz w:val="22"/>
          <w:szCs w:val="22"/>
          <w:lang w:eastAsia="en-US"/>
        </w:rPr>
        <w:t>,</w:t>
      </w:r>
      <w:r w:rsidRPr="006C12D2">
        <w:rPr>
          <w:i w:val="0"/>
          <w:spacing w:val="14"/>
          <w:sz w:val="22"/>
          <w:szCs w:val="22"/>
          <w:lang w:eastAsia="en-US"/>
        </w:rPr>
        <w:t xml:space="preserve"> </w:t>
      </w:r>
      <w:r w:rsidRPr="006C12D2">
        <w:rPr>
          <w:i w:val="0"/>
          <w:spacing w:val="2"/>
          <w:sz w:val="22"/>
          <w:szCs w:val="22"/>
          <w:lang w:eastAsia="en-US"/>
        </w:rPr>
        <w:t>k</w:t>
      </w:r>
      <w:r w:rsidRPr="006C12D2">
        <w:rPr>
          <w:i w:val="0"/>
          <w:sz w:val="22"/>
          <w:szCs w:val="22"/>
          <w:lang w:eastAsia="en-US"/>
        </w:rPr>
        <w:t xml:space="preserve">i </w:t>
      </w:r>
      <w:r w:rsidRPr="006C12D2">
        <w:rPr>
          <w:i w:val="0"/>
          <w:spacing w:val="1"/>
          <w:sz w:val="22"/>
          <w:szCs w:val="22"/>
          <w:lang w:eastAsia="en-US"/>
        </w:rPr>
        <w:t>j</w:t>
      </w:r>
      <w:r w:rsidRPr="006C12D2">
        <w:rPr>
          <w:i w:val="0"/>
          <w:sz w:val="22"/>
          <w:szCs w:val="22"/>
          <w:lang w:eastAsia="en-US"/>
        </w:rPr>
        <w:t xml:space="preserve">o </w:t>
      </w:r>
      <w:r w:rsidRPr="006C12D2">
        <w:rPr>
          <w:i w:val="0"/>
          <w:spacing w:val="2"/>
          <w:w w:val="102"/>
          <w:sz w:val="22"/>
          <w:szCs w:val="22"/>
          <w:lang w:eastAsia="en-US"/>
        </w:rPr>
        <w:t>za</w:t>
      </w:r>
      <w:r w:rsidRPr="006C12D2">
        <w:rPr>
          <w:i w:val="0"/>
          <w:spacing w:val="1"/>
          <w:w w:val="102"/>
          <w:sz w:val="22"/>
          <w:szCs w:val="22"/>
          <w:lang w:eastAsia="en-US"/>
        </w:rPr>
        <w:t>r</w:t>
      </w:r>
      <w:r w:rsidRPr="006C12D2">
        <w:rPr>
          <w:i w:val="0"/>
          <w:spacing w:val="2"/>
          <w:w w:val="102"/>
          <w:sz w:val="22"/>
          <w:szCs w:val="22"/>
          <w:lang w:eastAsia="en-US"/>
        </w:rPr>
        <w:t>ad</w:t>
      </w:r>
      <w:r w:rsidRPr="006C12D2">
        <w:rPr>
          <w:i w:val="0"/>
          <w:w w:val="102"/>
          <w:sz w:val="22"/>
          <w:szCs w:val="22"/>
          <w:lang w:eastAsia="en-US"/>
        </w:rPr>
        <w:t xml:space="preserve">i </w:t>
      </w:r>
      <w:r w:rsidRPr="006C12D2">
        <w:rPr>
          <w:i w:val="0"/>
          <w:spacing w:val="3"/>
          <w:sz w:val="22"/>
          <w:szCs w:val="22"/>
          <w:lang w:eastAsia="en-US"/>
        </w:rPr>
        <w:t>m</w:t>
      </w:r>
      <w:r w:rsidRPr="006C12D2">
        <w:rPr>
          <w:i w:val="0"/>
          <w:spacing w:val="2"/>
          <w:sz w:val="22"/>
          <w:szCs w:val="22"/>
          <w:lang w:eastAsia="en-US"/>
        </w:rPr>
        <w:t>a</w:t>
      </w:r>
      <w:r w:rsidRPr="006C12D2">
        <w:rPr>
          <w:i w:val="0"/>
          <w:spacing w:val="1"/>
          <w:sz w:val="22"/>
          <w:szCs w:val="22"/>
          <w:lang w:eastAsia="en-US"/>
        </w:rPr>
        <w:t>l</w:t>
      </w:r>
      <w:r w:rsidRPr="006C12D2">
        <w:rPr>
          <w:i w:val="0"/>
          <w:spacing w:val="2"/>
          <w:sz w:val="22"/>
          <w:szCs w:val="22"/>
          <w:lang w:eastAsia="en-US"/>
        </w:rPr>
        <w:t>o</w:t>
      </w:r>
      <w:r w:rsidRPr="006C12D2">
        <w:rPr>
          <w:i w:val="0"/>
          <w:spacing w:val="3"/>
          <w:sz w:val="22"/>
          <w:szCs w:val="22"/>
          <w:lang w:eastAsia="en-US"/>
        </w:rPr>
        <w:t>m</w:t>
      </w:r>
      <w:r w:rsidRPr="006C12D2">
        <w:rPr>
          <w:i w:val="0"/>
          <w:spacing w:val="2"/>
          <w:sz w:val="22"/>
          <w:szCs w:val="22"/>
          <w:lang w:eastAsia="en-US"/>
        </w:rPr>
        <w:t>a</w:t>
      </w:r>
      <w:r w:rsidRPr="006C12D2">
        <w:rPr>
          <w:i w:val="0"/>
          <w:spacing w:val="1"/>
          <w:sz w:val="22"/>
          <w:szCs w:val="22"/>
          <w:lang w:eastAsia="en-US"/>
        </w:rPr>
        <w:t>r</w:t>
      </w:r>
      <w:r w:rsidRPr="006C12D2">
        <w:rPr>
          <w:i w:val="0"/>
          <w:spacing w:val="2"/>
          <w:sz w:val="22"/>
          <w:szCs w:val="22"/>
          <w:lang w:eastAsia="en-US"/>
        </w:rPr>
        <w:t>nos</w:t>
      </w:r>
      <w:r w:rsidRPr="006C12D2">
        <w:rPr>
          <w:i w:val="0"/>
          <w:spacing w:val="1"/>
          <w:sz w:val="22"/>
          <w:szCs w:val="22"/>
          <w:lang w:eastAsia="en-US"/>
        </w:rPr>
        <w:t>t</w:t>
      </w:r>
      <w:r w:rsidRPr="006C12D2">
        <w:rPr>
          <w:i w:val="0"/>
          <w:sz w:val="22"/>
          <w:szCs w:val="22"/>
          <w:lang w:eastAsia="en-US"/>
        </w:rPr>
        <w:t>i</w:t>
      </w:r>
      <w:r w:rsidRPr="006C12D2">
        <w:rPr>
          <w:i w:val="0"/>
          <w:spacing w:val="17"/>
          <w:sz w:val="22"/>
          <w:szCs w:val="22"/>
          <w:lang w:eastAsia="en-US"/>
        </w:rPr>
        <w:t xml:space="preserve"> </w:t>
      </w:r>
      <w:r w:rsidRPr="006C12D2">
        <w:rPr>
          <w:i w:val="0"/>
          <w:spacing w:val="2"/>
          <w:sz w:val="22"/>
          <w:szCs w:val="22"/>
          <w:lang w:eastAsia="en-US"/>
        </w:rPr>
        <w:t>a</w:t>
      </w:r>
      <w:r w:rsidRPr="006C12D2">
        <w:rPr>
          <w:i w:val="0"/>
          <w:spacing w:val="1"/>
          <w:sz w:val="22"/>
          <w:szCs w:val="22"/>
          <w:lang w:eastAsia="en-US"/>
        </w:rPr>
        <w:t>l</w:t>
      </w:r>
      <w:r w:rsidRPr="006C12D2">
        <w:rPr>
          <w:i w:val="0"/>
          <w:sz w:val="22"/>
          <w:szCs w:val="22"/>
          <w:lang w:eastAsia="en-US"/>
        </w:rPr>
        <w:t>i</w:t>
      </w:r>
      <w:r w:rsidRPr="006C12D2">
        <w:rPr>
          <w:i w:val="0"/>
          <w:spacing w:val="51"/>
          <w:sz w:val="22"/>
          <w:szCs w:val="22"/>
          <w:lang w:eastAsia="en-US"/>
        </w:rPr>
        <w:t xml:space="preserve"> </w:t>
      </w:r>
      <w:r w:rsidRPr="006C12D2">
        <w:rPr>
          <w:i w:val="0"/>
          <w:spacing w:val="2"/>
          <w:sz w:val="22"/>
          <w:szCs w:val="22"/>
          <w:lang w:eastAsia="en-US"/>
        </w:rPr>
        <w:t>nes</w:t>
      </w:r>
      <w:r w:rsidRPr="006C12D2">
        <w:rPr>
          <w:i w:val="0"/>
          <w:spacing w:val="1"/>
          <w:sz w:val="22"/>
          <w:szCs w:val="22"/>
          <w:lang w:eastAsia="en-US"/>
        </w:rPr>
        <w:t>tr</w:t>
      </w:r>
      <w:r w:rsidRPr="006C12D2">
        <w:rPr>
          <w:i w:val="0"/>
          <w:spacing w:val="2"/>
          <w:sz w:val="22"/>
          <w:szCs w:val="22"/>
          <w:lang w:eastAsia="en-US"/>
        </w:rPr>
        <w:t>okovnos</w:t>
      </w:r>
      <w:r w:rsidRPr="006C12D2">
        <w:rPr>
          <w:i w:val="0"/>
          <w:spacing w:val="1"/>
          <w:sz w:val="22"/>
          <w:szCs w:val="22"/>
          <w:lang w:eastAsia="en-US"/>
        </w:rPr>
        <w:t>t</w:t>
      </w:r>
      <w:r w:rsidRPr="006C12D2">
        <w:rPr>
          <w:i w:val="0"/>
          <w:sz w:val="22"/>
          <w:szCs w:val="22"/>
          <w:lang w:eastAsia="en-US"/>
        </w:rPr>
        <w:t xml:space="preserve">i </w:t>
      </w:r>
      <w:r w:rsidRPr="006C12D2">
        <w:rPr>
          <w:i w:val="0"/>
          <w:spacing w:val="2"/>
          <w:sz w:val="22"/>
          <w:szCs w:val="22"/>
          <w:lang w:eastAsia="en-US"/>
        </w:rPr>
        <w:t>povz</w:t>
      </w:r>
      <w:r w:rsidRPr="006C12D2">
        <w:rPr>
          <w:i w:val="0"/>
          <w:spacing w:val="1"/>
          <w:sz w:val="22"/>
          <w:szCs w:val="22"/>
          <w:lang w:eastAsia="en-US"/>
        </w:rPr>
        <w:t>r</w:t>
      </w:r>
      <w:r w:rsidRPr="006C12D2">
        <w:rPr>
          <w:i w:val="0"/>
          <w:spacing w:val="2"/>
          <w:sz w:val="22"/>
          <w:szCs w:val="22"/>
          <w:lang w:eastAsia="en-US"/>
        </w:rPr>
        <w:t>oč</w:t>
      </w:r>
      <w:r w:rsidRPr="006C12D2">
        <w:rPr>
          <w:i w:val="0"/>
          <w:spacing w:val="1"/>
          <w:sz w:val="22"/>
          <w:szCs w:val="22"/>
          <w:lang w:eastAsia="en-US"/>
        </w:rPr>
        <w:t>ij</w:t>
      </w:r>
      <w:r w:rsidRPr="006C12D2">
        <w:rPr>
          <w:i w:val="0"/>
          <w:sz w:val="22"/>
          <w:szCs w:val="22"/>
          <w:lang w:eastAsia="en-US"/>
        </w:rPr>
        <w:t>o</w:t>
      </w:r>
      <w:r w:rsidRPr="006C12D2">
        <w:rPr>
          <w:i w:val="0"/>
          <w:spacing w:val="13"/>
          <w:sz w:val="22"/>
          <w:szCs w:val="22"/>
          <w:lang w:eastAsia="en-US"/>
        </w:rPr>
        <w:t xml:space="preserve"> </w:t>
      </w:r>
      <w:r w:rsidRPr="006C12D2">
        <w:rPr>
          <w:i w:val="0"/>
          <w:spacing w:val="2"/>
          <w:sz w:val="22"/>
          <w:szCs w:val="22"/>
          <w:lang w:eastAsia="en-US"/>
        </w:rPr>
        <w:t>de</w:t>
      </w:r>
      <w:r w:rsidRPr="006C12D2">
        <w:rPr>
          <w:i w:val="0"/>
          <w:spacing w:val="1"/>
          <w:sz w:val="22"/>
          <w:szCs w:val="22"/>
          <w:lang w:eastAsia="en-US"/>
        </w:rPr>
        <w:t>l</w:t>
      </w:r>
      <w:r w:rsidRPr="006C12D2">
        <w:rPr>
          <w:i w:val="0"/>
          <w:spacing w:val="2"/>
          <w:sz w:val="22"/>
          <w:szCs w:val="22"/>
          <w:lang w:eastAsia="en-US"/>
        </w:rPr>
        <w:t>avc</w:t>
      </w:r>
      <w:r w:rsidRPr="006C12D2">
        <w:rPr>
          <w:i w:val="0"/>
          <w:spacing w:val="1"/>
          <w:sz w:val="22"/>
          <w:szCs w:val="22"/>
          <w:lang w:eastAsia="en-US"/>
        </w:rPr>
        <w:t>i</w:t>
      </w:r>
      <w:r w:rsidRPr="006C12D2">
        <w:rPr>
          <w:i w:val="0"/>
          <w:sz w:val="22"/>
          <w:szCs w:val="22"/>
          <w:lang w:eastAsia="en-US"/>
        </w:rPr>
        <w:t>,</w:t>
      </w:r>
      <w:r w:rsidRPr="006C12D2">
        <w:rPr>
          <w:i w:val="0"/>
          <w:spacing w:val="7"/>
          <w:sz w:val="22"/>
          <w:szCs w:val="22"/>
          <w:lang w:eastAsia="en-US"/>
        </w:rPr>
        <w:t xml:space="preserve"> </w:t>
      </w:r>
      <w:r w:rsidRPr="006C12D2">
        <w:rPr>
          <w:i w:val="0"/>
          <w:spacing w:val="2"/>
          <w:sz w:val="22"/>
          <w:szCs w:val="22"/>
          <w:lang w:eastAsia="en-US"/>
        </w:rPr>
        <w:t>k</w:t>
      </w:r>
      <w:r w:rsidRPr="006C12D2">
        <w:rPr>
          <w:i w:val="0"/>
          <w:sz w:val="22"/>
          <w:szCs w:val="22"/>
          <w:lang w:eastAsia="en-US"/>
        </w:rPr>
        <w:t>i</w:t>
      </w:r>
      <w:r w:rsidRPr="006C12D2">
        <w:rPr>
          <w:i w:val="0"/>
          <w:spacing w:val="50"/>
          <w:sz w:val="22"/>
          <w:szCs w:val="22"/>
          <w:lang w:eastAsia="en-US"/>
        </w:rPr>
        <w:t xml:space="preserve"> </w:t>
      </w:r>
      <w:r w:rsidRPr="006C12D2">
        <w:rPr>
          <w:i w:val="0"/>
          <w:spacing w:val="2"/>
          <w:sz w:val="22"/>
          <w:szCs w:val="22"/>
          <w:lang w:eastAsia="en-US"/>
        </w:rPr>
        <w:t>op</w:t>
      </w:r>
      <w:r w:rsidRPr="006C12D2">
        <w:rPr>
          <w:i w:val="0"/>
          <w:spacing w:val="1"/>
          <w:sz w:val="22"/>
          <w:szCs w:val="22"/>
          <w:lang w:eastAsia="en-US"/>
        </w:rPr>
        <w:t>r</w:t>
      </w:r>
      <w:r w:rsidRPr="006C12D2">
        <w:rPr>
          <w:i w:val="0"/>
          <w:spacing w:val="2"/>
          <w:sz w:val="22"/>
          <w:szCs w:val="22"/>
          <w:lang w:eastAsia="en-US"/>
        </w:rPr>
        <w:t>av</w:t>
      </w:r>
      <w:r w:rsidRPr="006C12D2">
        <w:rPr>
          <w:i w:val="0"/>
          <w:spacing w:val="1"/>
          <w:sz w:val="22"/>
          <w:szCs w:val="22"/>
          <w:lang w:eastAsia="en-US"/>
        </w:rPr>
        <w:t>lj</w:t>
      </w:r>
      <w:r w:rsidRPr="006C12D2">
        <w:rPr>
          <w:i w:val="0"/>
          <w:spacing w:val="2"/>
          <w:sz w:val="22"/>
          <w:szCs w:val="22"/>
          <w:lang w:eastAsia="en-US"/>
        </w:rPr>
        <w:t>a</w:t>
      </w:r>
      <w:r w:rsidRPr="006C12D2">
        <w:rPr>
          <w:i w:val="0"/>
          <w:spacing w:val="1"/>
          <w:sz w:val="22"/>
          <w:szCs w:val="22"/>
          <w:lang w:eastAsia="en-US"/>
        </w:rPr>
        <w:t>j</w:t>
      </w:r>
      <w:r w:rsidRPr="006C12D2">
        <w:rPr>
          <w:i w:val="0"/>
          <w:sz w:val="22"/>
          <w:szCs w:val="22"/>
          <w:lang w:eastAsia="en-US"/>
        </w:rPr>
        <w:t>o</w:t>
      </w:r>
      <w:r w:rsidRPr="006C12D2">
        <w:rPr>
          <w:i w:val="0"/>
          <w:spacing w:val="12"/>
          <w:sz w:val="22"/>
          <w:szCs w:val="22"/>
          <w:lang w:eastAsia="en-US"/>
        </w:rPr>
        <w:t xml:space="preserve"> </w:t>
      </w:r>
      <w:r w:rsidRPr="006C12D2">
        <w:rPr>
          <w:i w:val="0"/>
          <w:spacing w:val="2"/>
          <w:sz w:val="22"/>
          <w:szCs w:val="22"/>
          <w:lang w:eastAsia="en-US"/>
        </w:rPr>
        <w:t>s</w:t>
      </w:r>
      <w:r w:rsidRPr="006C12D2">
        <w:rPr>
          <w:i w:val="0"/>
          <w:spacing w:val="1"/>
          <w:sz w:val="22"/>
          <w:szCs w:val="22"/>
          <w:lang w:eastAsia="en-US"/>
        </w:rPr>
        <w:t>t</w:t>
      </w:r>
      <w:r w:rsidRPr="006C12D2">
        <w:rPr>
          <w:i w:val="0"/>
          <w:spacing w:val="2"/>
          <w:sz w:val="22"/>
          <w:szCs w:val="22"/>
          <w:lang w:eastAsia="en-US"/>
        </w:rPr>
        <w:t>o</w:t>
      </w:r>
      <w:r w:rsidRPr="006C12D2">
        <w:rPr>
          <w:i w:val="0"/>
          <w:spacing w:val="1"/>
          <w:sz w:val="22"/>
          <w:szCs w:val="22"/>
          <w:lang w:eastAsia="en-US"/>
        </w:rPr>
        <w:t>rit</w:t>
      </w:r>
      <w:r w:rsidRPr="006C12D2">
        <w:rPr>
          <w:i w:val="0"/>
          <w:spacing w:val="2"/>
          <w:sz w:val="22"/>
          <w:szCs w:val="22"/>
          <w:lang w:eastAsia="en-US"/>
        </w:rPr>
        <w:t>v</w:t>
      </w:r>
      <w:r w:rsidRPr="006C12D2">
        <w:rPr>
          <w:i w:val="0"/>
          <w:sz w:val="22"/>
          <w:szCs w:val="22"/>
          <w:lang w:eastAsia="en-US"/>
        </w:rPr>
        <w:t xml:space="preserve">e </w:t>
      </w:r>
      <w:r w:rsidRPr="006C12D2">
        <w:rPr>
          <w:i w:val="0"/>
          <w:spacing w:val="2"/>
          <w:sz w:val="22"/>
          <w:szCs w:val="22"/>
          <w:lang w:eastAsia="en-US"/>
        </w:rPr>
        <w:t>va</w:t>
      </w:r>
      <w:r w:rsidRPr="006C12D2">
        <w:rPr>
          <w:i w:val="0"/>
          <w:spacing w:val="1"/>
          <w:sz w:val="22"/>
          <w:szCs w:val="22"/>
          <w:lang w:eastAsia="en-US"/>
        </w:rPr>
        <w:t>r</w:t>
      </w:r>
      <w:r w:rsidRPr="006C12D2">
        <w:rPr>
          <w:i w:val="0"/>
          <w:spacing w:val="2"/>
          <w:sz w:val="22"/>
          <w:szCs w:val="22"/>
          <w:lang w:eastAsia="en-US"/>
        </w:rPr>
        <w:t>ovan</w:t>
      </w:r>
      <w:r w:rsidRPr="006C12D2">
        <w:rPr>
          <w:i w:val="0"/>
          <w:spacing w:val="1"/>
          <w:sz w:val="22"/>
          <w:szCs w:val="22"/>
          <w:lang w:eastAsia="en-US"/>
        </w:rPr>
        <w:t>j</w:t>
      </w:r>
      <w:r w:rsidRPr="006C12D2">
        <w:rPr>
          <w:i w:val="0"/>
          <w:spacing w:val="2"/>
          <w:sz w:val="22"/>
          <w:szCs w:val="22"/>
          <w:lang w:eastAsia="en-US"/>
        </w:rPr>
        <w:t>a</w:t>
      </w:r>
      <w:r w:rsidRPr="006C12D2">
        <w:rPr>
          <w:i w:val="0"/>
          <w:sz w:val="22"/>
          <w:szCs w:val="22"/>
          <w:lang w:eastAsia="en-US"/>
        </w:rPr>
        <w:t>. O</w:t>
      </w:r>
      <w:r w:rsidRPr="006C12D2">
        <w:rPr>
          <w:i w:val="0"/>
          <w:spacing w:val="52"/>
          <w:sz w:val="22"/>
          <w:szCs w:val="22"/>
          <w:lang w:eastAsia="en-US"/>
        </w:rPr>
        <w:t xml:space="preserve"> </w:t>
      </w:r>
      <w:r w:rsidRPr="006C12D2">
        <w:rPr>
          <w:i w:val="0"/>
          <w:spacing w:val="2"/>
          <w:sz w:val="22"/>
          <w:szCs w:val="22"/>
          <w:lang w:eastAsia="en-US"/>
        </w:rPr>
        <w:t>nas</w:t>
      </w:r>
      <w:r w:rsidRPr="006C12D2">
        <w:rPr>
          <w:i w:val="0"/>
          <w:spacing w:val="1"/>
          <w:sz w:val="22"/>
          <w:szCs w:val="22"/>
          <w:lang w:eastAsia="en-US"/>
        </w:rPr>
        <w:t>t</w:t>
      </w:r>
      <w:r w:rsidRPr="006C12D2">
        <w:rPr>
          <w:i w:val="0"/>
          <w:spacing w:val="2"/>
          <w:sz w:val="22"/>
          <w:szCs w:val="22"/>
          <w:lang w:eastAsia="en-US"/>
        </w:rPr>
        <w:t>ank</w:t>
      </w:r>
      <w:r w:rsidRPr="006C12D2">
        <w:rPr>
          <w:i w:val="0"/>
          <w:sz w:val="22"/>
          <w:szCs w:val="22"/>
          <w:lang w:eastAsia="en-US"/>
        </w:rPr>
        <w:t xml:space="preserve">u </w:t>
      </w:r>
      <w:r w:rsidRPr="006C12D2">
        <w:rPr>
          <w:i w:val="0"/>
          <w:spacing w:val="2"/>
          <w:sz w:val="22"/>
          <w:szCs w:val="22"/>
          <w:lang w:eastAsia="en-US"/>
        </w:rPr>
        <w:t>škod</w:t>
      </w:r>
      <w:r w:rsidRPr="006C12D2">
        <w:rPr>
          <w:i w:val="0"/>
          <w:sz w:val="22"/>
          <w:szCs w:val="22"/>
          <w:lang w:eastAsia="en-US"/>
        </w:rPr>
        <w:t>e</w:t>
      </w:r>
      <w:r w:rsidRPr="006C12D2">
        <w:rPr>
          <w:i w:val="0"/>
          <w:spacing w:val="5"/>
          <w:sz w:val="22"/>
          <w:szCs w:val="22"/>
          <w:lang w:eastAsia="en-US"/>
        </w:rPr>
        <w:t xml:space="preserve"> </w:t>
      </w:r>
      <w:r w:rsidRPr="006C12D2">
        <w:rPr>
          <w:i w:val="0"/>
          <w:spacing w:val="1"/>
          <w:w w:val="102"/>
          <w:sz w:val="22"/>
          <w:szCs w:val="22"/>
          <w:lang w:eastAsia="en-US"/>
        </w:rPr>
        <w:t>j</w:t>
      </w:r>
      <w:r w:rsidRPr="006C12D2">
        <w:rPr>
          <w:i w:val="0"/>
          <w:w w:val="102"/>
          <w:sz w:val="22"/>
          <w:szCs w:val="22"/>
          <w:lang w:eastAsia="en-US"/>
        </w:rPr>
        <w:t xml:space="preserve">e </w:t>
      </w: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pacing w:val="1"/>
          <w:sz w:val="22"/>
          <w:szCs w:val="22"/>
          <w:lang w:eastAsia="en-US"/>
        </w:rPr>
        <w:t>l</w:t>
      </w:r>
      <w:r w:rsidRPr="006C12D2">
        <w:rPr>
          <w:i w:val="0"/>
          <w:spacing w:val="2"/>
          <w:sz w:val="22"/>
          <w:szCs w:val="22"/>
          <w:lang w:eastAsia="en-US"/>
        </w:rPr>
        <w:t>e</w:t>
      </w:r>
      <w:r w:rsidRPr="006C12D2">
        <w:rPr>
          <w:i w:val="0"/>
          <w:sz w:val="22"/>
          <w:szCs w:val="22"/>
          <w:lang w:eastAsia="en-US"/>
        </w:rPr>
        <w:t>c</w:t>
      </w:r>
      <w:r w:rsidRPr="006C12D2">
        <w:rPr>
          <w:i w:val="0"/>
          <w:spacing w:val="27"/>
          <w:sz w:val="22"/>
          <w:szCs w:val="22"/>
          <w:lang w:eastAsia="en-US"/>
        </w:rPr>
        <w:t xml:space="preserve"> </w:t>
      </w:r>
      <w:r w:rsidRPr="006C12D2">
        <w:rPr>
          <w:i w:val="0"/>
          <w:spacing w:val="2"/>
          <w:sz w:val="22"/>
          <w:szCs w:val="22"/>
          <w:lang w:eastAsia="en-US"/>
        </w:rPr>
        <w:t>do</w:t>
      </w:r>
      <w:r w:rsidRPr="006C12D2">
        <w:rPr>
          <w:i w:val="0"/>
          <w:spacing w:val="1"/>
          <w:sz w:val="22"/>
          <w:szCs w:val="22"/>
          <w:lang w:eastAsia="en-US"/>
        </w:rPr>
        <w:t>l</w:t>
      </w:r>
      <w:r w:rsidRPr="006C12D2">
        <w:rPr>
          <w:i w:val="0"/>
          <w:spacing w:val="2"/>
          <w:sz w:val="22"/>
          <w:szCs w:val="22"/>
          <w:lang w:eastAsia="en-US"/>
        </w:rPr>
        <w:t>ža</w:t>
      </w:r>
      <w:r w:rsidRPr="006C12D2">
        <w:rPr>
          <w:i w:val="0"/>
          <w:sz w:val="22"/>
          <w:szCs w:val="22"/>
          <w:lang w:eastAsia="en-US"/>
        </w:rPr>
        <w:t>n</w:t>
      </w:r>
      <w:r w:rsidRPr="006C12D2">
        <w:rPr>
          <w:i w:val="0"/>
          <w:spacing w:val="23"/>
          <w:sz w:val="22"/>
          <w:szCs w:val="22"/>
          <w:lang w:eastAsia="en-US"/>
        </w:rPr>
        <w:t xml:space="preserve"> </w:t>
      </w:r>
      <w:r w:rsidRPr="006C12D2">
        <w:rPr>
          <w:i w:val="0"/>
          <w:spacing w:val="1"/>
          <w:sz w:val="22"/>
          <w:szCs w:val="22"/>
          <w:lang w:eastAsia="en-US"/>
        </w:rPr>
        <w:t>t</w:t>
      </w:r>
      <w:r w:rsidRPr="006C12D2">
        <w:rPr>
          <w:i w:val="0"/>
          <w:spacing w:val="2"/>
          <w:sz w:val="22"/>
          <w:szCs w:val="22"/>
          <w:lang w:eastAsia="en-US"/>
        </w:rPr>
        <w:t>ako</w:t>
      </w:r>
      <w:r w:rsidRPr="006C12D2">
        <w:rPr>
          <w:i w:val="0"/>
          <w:sz w:val="22"/>
          <w:szCs w:val="22"/>
          <w:lang w:eastAsia="en-US"/>
        </w:rPr>
        <w:t>j</w:t>
      </w:r>
      <w:r w:rsidRPr="006C12D2">
        <w:rPr>
          <w:i w:val="0"/>
          <w:spacing w:val="19"/>
          <w:sz w:val="22"/>
          <w:szCs w:val="22"/>
          <w:lang w:eastAsia="en-US"/>
        </w:rPr>
        <w:t xml:space="preserve"> </w:t>
      </w:r>
      <w:r w:rsidRPr="006C12D2">
        <w:rPr>
          <w:i w:val="0"/>
          <w:spacing w:val="2"/>
          <w:sz w:val="22"/>
          <w:szCs w:val="22"/>
          <w:lang w:eastAsia="en-US"/>
        </w:rPr>
        <w:t>oz</w:t>
      </w:r>
      <w:r w:rsidRPr="006C12D2">
        <w:rPr>
          <w:i w:val="0"/>
          <w:spacing w:val="1"/>
          <w:sz w:val="22"/>
          <w:szCs w:val="22"/>
          <w:lang w:eastAsia="en-US"/>
        </w:rPr>
        <w:t>ir</w:t>
      </w:r>
      <w:r w:rsidRPr="006C12D2">
        <w:rPr>
          <w:i w:val="0"/>
          <w:spacing w:val="2"/>
          <w:sz w:val="22"/>
          <w:szCs w:val="22"/>
          <w:lang w:eastAsia="en-US"/>
        </w:rPr>
        <w:t>o</w:t>
      </w:r>
      <w:r w:rsidRPr="006C12D2">
        <w:rPr>
          <w:i w:val="0"/>
          <w:spacing w:val="3"/>
          <w:sz w:val="22"/>
          <w:szCs w:val="22"/>
          <w:lang w:eastAsia="en-US"/>
        </w:rPr>
        <w:t>m</w:t>
      </w:r>
      <w:r w:rsidRPr="006C12D2">
        <w:rPr>
          <w:i w:val="0"/>
          <w:sz w:val="22"/>
          <w:szCs w:val="22"/>
          <w:lang w:eastAsia="en-US"/>
        </w:rPr>
        <w:t>a</w:t>
      </w:r>
      <w:r w:rsidRPr="006C12D2">
        <w:rPr>
          <w:i w:val="0"/>
          <w:spacing w:val="26"/>
          <w:sz w:val="22"/>
          <w:szCs w:val="22"/>
          <w:lang w:eastAsia="en-US"/>
        </w:rPr>
        <w:t xml:space="preserve"> </w:t>
      </w:r>
      <w:r w:rsidRPr="006C12D2">
        <w:rPr>
          <w:i w:val="0"/>
          <w:sz w:val="22"/>
          <w:szCs w:val="22"/>
          <w:lang w:eastAsia="en-US"/>
        </w:rPr>
        <w:t>v</w:t>
      </w:r>
      <w:r w:rsidRPr="006C12D2">
        <w:rPr>
          <w:i w:val="0"/>
          <w:spacing w:val="14"/>
          <w:sz w:val="22"/>
          <w:szCs w:val="22"/>
          <w:lang w:eastAsia="en-US"/>
        </w:rPr>
        <w:t xml:space="preserve"> </w:t>
      </w:r>
      <w:r w:rsidRPr="006C12D2">
        <w:rPr>
          <w:i w:val="0"/>
          <w:spacing w:val="2"/>
          <w:sz w:val="22"/>
          <w:szCs w:val="22"/>
          <w:lang w:eastAsia="en-US"/>
        </w:rPr>
        <w:t>na</w:t>
      </w:r>
      <w:r w:rsidRPr="006C12D2">
        <w:rPr>
          <w:i w:val="0"/>
          <w:spacing w:val="1"/>
          <w:sz w:val="22"/>
          <w:szCs w:val="22"/>
          <w:lang w:eastAsia="en-US"/>
        </w:rPr>
        <w:t>j</w:t>
      </w:r>
      <w:r w:rsidRPr="006C12D2">
        <w:rPr>
          <w:i w:val="0"/>
          <w:spacing w:val="2"/>
          <w:sz w:val="22"/>
          <w:szCs w:val="22"/>
          <w:lang w:eastAsia="en-US"/>
        </w:rPr>
        <w:t>k</w:t>
      </w:r>
      <w:r w:rsidRPr="006C12D2">
        <w:rPr>
          <w:i w:val="0"/>
          <w:spacing w:val="1"/>
          <w:sz w:val="22"/>
          <w:szCs w:val="22"/>
          <w:lang w:eastAsia="en-US"/>
        </w:rPr>
        <w:t>r</w:t>
      </w:r>
      <w:r w:rsidRPr="006C12D2">
        <w:rPr>
          <w:i w:val="0"/>
          <w:spacing w:val="2"/>
          <w:sz w:val="22"/>
          <w:szCs w:val="22"/>
          <w:lang w:eastAsia="en-US"/>
        </w:rPr>
        <w:t>a</w:t>
      </w:r>
      <w:r w:rsidRPr="006C12D2">
        <w:rPr>
          <w:i w:val="0"/>
          <w:spacing w:val="1"/>
          <w:sz w:val="22"/>
          <w:szCs w:val="22"/>
          <w:lang w:eastAsia="en-US"/>
        </w:rPr>
        <w:t>jš</w:t>
      </w:r>
      <w:r w:rsidRPr="006C12D2">
        <w:rPr>
          <w:i w:val="0"/>
          <w:spacing w:val="2"/>
          <w:sz w:val="22"/>
          <w:szCs w:val="22"/>
          <w:lang w:eastAsia="en-US"/>
        </w:rPr>
        <w:t>e</w:t>
      </w:r>
      <w:r w:rsidRPr="006C12D2">
        <w:rPr>
          <w:i w:val="0"/>
          <w:sz w:val="22"/>
          <w:szCs w:val="22"/>
          <w:lang w:eastAsia="en-US"/>
        </w:rPr>
        <w:t>m</w:t>
      </w:r>
      <w:r w:rsidRPr="006C12D2">
        <w:rPr>
          <w:i w:val="0"/>
          <w:spacing w:val="31"/>
          <w:sz w:val="22"/>
          <w:szCs w:val="22"/>
          <w:lang w:eastAsia="en-US"/>
        </w:rPr>
        <w:t xml:space="preserve"> </w:t>
      </w:r>
      <w:r w:rsidRPr="006C12D2">
        <w:rPr>
          <w:i w:val="0"/>
          <w:spacing w:val="3"/>
          <w:sz w:val="22"/>
          <w:szCs w:val="22"/>
          <w:lang w:eastAsia="en-US"/>
        </w:rPr>
        <w:t>m</w:t>
      </w:r>
      <w:r w:rsidRPr="006C12D2">
        <w:rPr>
          <w:i w:val="0"/>
          <w:spacing w:val="2"/>
          <w:sz w:val="22"/>
          <w:szCs w:val="22"/>
          <w:lang w:eastAsia="en-US"/>
        </w:rPr>
        <w:t>ožne</w:t>
      </w:r>
      <w:r w:rsidRPr="006C12D2">
        <w:rPr>
          <w:i w:val="0"/>
          <w:sz w:val="22"/>
          <w:szCs w:val="22"/>
          <w:lang w:eastAsia="en-US"/>
        </w:rPr>
        <w:t>m</w:t>
      </w:r>
      <w:r w:rsidRPr="006C12D2">
        <w:rPr>
          <w:i w:val="0"/>
          <w:spacing w:val="27"/>
          <w:sz w:val="22"/>
          <w:szCs w:val="22"/>
          <w:lang w:eastAsia="en-US"/>
        </w:rPr>
        <w:t xml:space="preserve"> </w:t>
      </w:r>
      <w:r w:rsidRPr="006C12D2">
        <w:rPr>
          <w:i w:val="0"/>
          <w:spacing w:val="2"/>
          <w:sz w:val="22"/>
          <w:szCs w:val="22"/>
          <w:lang w:eastAsia="en-US"/>
        </w:rPr>
        <w:t>ča</w:t>
      </w:r>
      <w:r w:rsidRPr="006C12D2">
        <w:rPr>
          <w:i w:val="0"/>
          <w:spacing w:val="1"/>
          <w:sz w:val="22"/>
          <w:szCs w:val="22"/>
          <w:lang w:eastAsia="en-US"/>
        </w:rPr>
        <w:t>s</w:t>
      </w:r>
      <w:r w:rsidRPr="006C12D2">
        <w:rPr>
          <w:i w:val="0"/>
          <w:sz w:val="22"/>
          <w:szCs w:val="22"/>
          <w:lang w:eastAsia="en-US"/>
        </w:rPr>
        <w:t>u</w:t>
      </w:r>
      <w:r w:rsidRPr="006C12D2">
        <w:rPr>
          <w:i w:val="0"/>
          <w:spacing w:val="19"/>
          <w:sz w:val="22"/>
          <w:szCs w:val="22"/>
          <w:lang w:eastAsia="en-US"/>
        </w:rPr>
        <w:t xml:space="preserve"> </w:t>
      </w:r>
      <w:r w:rsidRPr="006C12D2">
        <w:rPr>
          <w:i w:val="0"/>
          <w:spacing w:val="2"/>
          <w:sz w:val="22"/>
          <w:szCs w:val="22"/>
          <w:lang w:eastAsia="en-US"/>
        </w:rPr>
        <w:t>obve</w:t>
      </w:r>
      <w:r w:rsidRPr="006C12D2">
        <w:rPr>
          <w:i w:val="0"/>
          <w:spacing w:val="1"/>
          <w:sz w:val="22"/>
          <w:szCs w:val="22"/>
          <w:lang w:eastAsia="en-US"/>
        </w:rPr>
        <w:t>stit</w:t>
      </w:r>
      <w:r w:rsidRPr="006C12D2">
        <w:rPr>
          <w:i w:val="0"/>
          <w:sz w:val="22"/>
          <w:szCs w:val="22"/>
          <w:lang w:eastAsia="en-US"/>
        </w:rPr>
        <w:t>i</w:t>
      </w:r>
      <w:r w:rsidRPr="006C12D2">
        <w:rPr>
          <w:i w:val="0"/>
          <w:spacing w:val="26"/>
          <w:sz w:val="22"/>
          <w:szCs w:val="22"/>
          <w:lang w:eastAsia="en-US"/>
        </w:rPr>
        <w:t xml:space="preserve"> </w:t>
      </w:r>
      <w:r w:rsidRPr="006C12D2">
        <w:rPr>
          <w:i w:val="0"/>
          <w:spacing w:val="2"/>
          <w:sz w:val="22"/>
          <w:szCs w:val="22"/>
          <w:lang w:eastAsia="en-US"/>
        </w:rPr>
        <w:t>na</w:t>
      </w:r>
      <w:r w:rsidRPr="006C12D2">
        <w:rPr>
          <w:i w:val="0"/>
          <w:spacing w:val="1"/>
          <w:sz w:val="22"/>
          <w:szCs w:val="22"/>
          <w:lang w:eastAsia="en-US"/>
        </w:rPr>
        <w:t>r</w:t>
      </w:r>
      <w:r w:rsidRPr="006C12D2">
        <w:rPr>
          <w:i w:val="0"/>
          <w:spacing w:val="2"/>
          <w:sz w:val="22"/>
          <w:szCs w:val="22"/>
          <w:lang w:eastAsia="en-US"/>
        </w:rPr>
        <w:t>očn</w:t>
      </w:r>
      <w:r w:rsidRPr="006C12D2">
        <w:rPr>
          <w:i w:val="0"/>
          <w:spacing w:val="1"/>
          <w:sz w:val="22"/>
          <w:szCs w:val="22"/>
          <w:lang w:eastAsia="en-US"/>
        </w:rPr>
        <w:t>i</w:t>
      </w:r>
      <w:r w:rsidRPr="006C12D2">
        <w:rPr>
          <w:i w:val="0"/>
          <w:spacing w:val="2"/>
          <w:sz w:val="22"/>
          <w:szCs w:val="22"/>
          <w:lang w:eastAsia="en-US"/>
        </w:rPr>
        <w:t>ka</w:t>
      </w:r>
      <w:r w:rsidRPr="006C12D2">
        <w:rPr>
          <w:i w:val="0"/>
          <w:sz w:val="22"/>
          <w:szCs w:val="22"/>
          <w:lang w:eastAsia="en-US"/>
        </w:rPr>
        <w:t>.</w:t>
      </w:r>
      <w:r w:rsidRPr="006C12D2">
        <w:rPr>
          <w:i w:val="0"/>
          <w:spacing w:val="29"/>
          <w:sz w:val="22"/>
          <w:szCs w:val="22"/>
          <w:lang w:eastAsia="en-US"/>
        </w:rPr>
        <w:t xml:space="preserve"> </w:t>
      </w:r>
      <w:r w:rsidRPr="006C12D2">
        <w:rPr>
          <w:i w:val="0"/>
          <w:spacing w:val="2"/>
          <w:sz w:val="22"/>
          <w:szCs w:val="22"/>
          <w:lang w:eastAsia="en-US"/>
        </w:rPr>
        <w:t>Povz</w:t>
      </w:r>
      <w:r w:rsidRPr="006C12D2">
        <w:rPr>
          <w:i w:val="0"/>
          <w:spacing w:val="1"/>
          <w:sz w:val="22"/>
          <w:szCs w:val="22"/>
          <w:lang w:eastAsia="en-US"/>
        </w:rPr>
        <w:t>r</w:t>
      </w:r>
      <w:r w:rsidRPr="006C12D2">
        <w:rPr>
          <w:i w:val="0"/>
          <w:spacing w:val="2"/>
          <w:sz w:val="22"/>
          <w:szCs w:val="22"/>
          <w:lang w:eastAsia="en-US"/>
        </w:rPr>
        <w:t>očen</w:t>
      </w:r>
      <w:r w:rsidRPr="006C12D2">
        <w:rPr>
          <w:i w:val="0"/>
          <w:sz w:val="22"/>
          <w:szCs w:val="22"/>
          <w:lang w:eastAsia="en-US"/>
        </w:rPr>
        <w:t>a</w:t>
      </w:r>
      <w:r w:rsidRPr="006C12D2">
        <w:rPr>
          <w:i w:val="0"/>
          <w:spacing w:val="32"/>
          <w:sz w:val="22"/>
          <w:szCs w:val="22"/>
          <w:lang w:eastAsia="en-US"/>
        </w:rPr>
        <w:t xml:space="preserve"> </w:t>
      </w:r>
      <w:r w:rsidRPr="006C12D2">
        <w:rPr>
          <w:i w:val="0"/>
          <w:spacing w:val="5"/>
          <w:sz w:val="22"/>
          <w:szCs w:val="22"/>
          <w:lang w:eastAsia="en-US"/>
        </w:rPr>
        <w:t>š</w:t>
      </w:r>
      <w:r w:rsidRPr="006C12D2">
        <w:rPr>
          <w:i w:val="0"/>
          <w:spacing w:val="2"/>
          <w:sz w:val="22"/>
          <w:szCs w:val="22"/>
          <w:lang w:eastAsia="en-US"/>
        </w:rPr>
        <w:t>kod</w:t>
      </w:r>
      <w:r w:rsidRPr="006C12D2">
        <w:rPr>
          <w:i w:val="0"/>
          <w:sz w:val="22"/>
          <w:szCs w:val="22"/>
          <w:lang w:eastAsia="en-US"/>
        </w:rPr>
        <w:t>a</w:t>
      </w:r>
      <w:r w:rsidRPr="006C12D2">
        <w:rPr>
          <w:i w:val="0"/>
          <w:spacing w:val="22"/>
          <w:sz w:val="22"/>
          <w:szCs w:val="22"/>
          <w:lang w:eastAsia="en-US"/>
        </w:rPr>
        <w:t xml:space="preserve"> </w:t>
      </w:r>
      <w:r w:rsidRPr="006C12D2">
        <w:rPr>
          <w:i w:val="0"/>
          <w:spacing w:val="2"/>
          <w:sz w:val="22"/>
          <w:szCs w:val="22"/>
          <w:lang w:eastAsia="en-US"/>
        </w:rPr>
        <w:t>s</w:t>
      </w:r>
      <w:r w:rsidRPr="006C12D2">
        <w:rPr>
          <w:i w:val="0"/>
          <w:sz w:val="22"/>
          <w:szCs w:val="22"/>
          <w:lang w:eastAsia="en-US"/>
        </w:rPr>
        <w:t>e</w:t>
      </w:r>
      <w:r w:rsidRPr="006C12D2">
        <w:rPr>
          <w:i w:val="0"/>
          <w:spacing w:val="15"/>
          <w:sz w:val="22"/>
          <w:szCs w:val="22"/>
          <w:lang w:eastAsia="en-US"/>
        </w:rPr>
        <w:t xml:space="preserve"> </w:t>
      </w:r>
      <w:r w:rsidRPr="006C12D2">
        <w:rPr>
          <w:i w:val="0"/>
          <w:spacing w:val="2"/>
          <w:w w:val="102"/>
          <w:sz w:val="22"/>
          <w:szCs w:val="22"/>
          <w:lang w:eastAsia="en-US"/>
        </w:rPr>
        <w:t>ugo</w:t>
      </w:r>
      <w:r w:rsidRPr="006C12D2">
        <w:rPr>
          <w:i w:val="0"/>
          <w:spacing w:val="1"/>
          <w:w w:val="102"/>
          <w:sz w:val="22"/>
          <w:szCs w:val="22"/>
          <w:lang w:eastAsia="en-US"/>
        </w:rPr>
        <w:t>t</w:t>
      </w:r>
      <w:r w:rsidRPr="006C12D2">
        <w:rPr>
          <w:i w:val="0"/>
          <w:spacing w:val="2"/>
          <w:w w:val="102"/>
          <w:sz w:val="22"/>
          <w:szCs w:val="22"/>
          <w:lang w:eastAsia="en-US"/>
        </w:rPr>
        <w:t>av</w:t>
      </w:r>
      <w:r w:rsidRPr="006C12D2">
        <w:rPr>
          <w:i w:val="0"/>
          <w:spacing w:val="1"/>
          <w:w w:val="102"/>
          <w:sz w:val="22"/>
          <w:szCs w:val="22"/>
          <w:lang w:eastAsia="en-US"/>
        </w:rPr>
        <w:t>lj</w:t>
      </w:r>
      <w:r w:rsidRPr="006C12D2">
        <w:rPr>
          <w:i w:val="0"/>
          <w:w w:val="102"/>
          <w:sz w:val="22"/>
          <w:szCs w:val="22"/>
          <w:lang w:eastAsia="en-US"/>
        </w:rPr>
        <w:t xml:space="preserve">a </w:t>
      </w:r>
      <w:r w:rsidRPr="006C12D2">
        <w:rPr>
          <w:i w:val="0"/>
          <w:spacing w:val="2"/>
          <w:sz w:val="22"/>
          <w:szCs w:val="22"/>
          <w:lang w:eastAsia="en-US"/>
        </w:rPr>
        <w:t>o</w:t>
      </w:r>
      <w:r w:rsidRPr="006C12D2">
        <w:rPr>
          <w:i w:val="0"/>
          <w:sz w:val="22"/>
          <w:szCs w:val="22"/>
          <w:lang w:eastAsia="en-US"/>
        </w:rPr>
        <w:t>b</w:t>
      </w:r>
      <w:r w:rsidRPr="006C12D2">
        <w:rPr>
          <w:i w:val="0"/>
          <w:spacing w:val="8"/>
          <w:sz w:val="22"/>
          <w:szCs w:val="22"/>
          <w:lang w:eastAsia="en-US"/>
        </w:rPr>
        <w:t xml:space="preserve"> </w:t>
      </w:r>
      <w:r w:rsidRPr="006C12D2">
        <w:rPr>
          <w:i w:val="0"/>
          <w:spacing w:val="2"/>
          <w:sz w:val="22"/>
          <w:szCs w:val="22"/>
          <w:lang w:eastAsia="en-US"/>
        </w:rPr>
        <w:t>skupne</w:t>
      </w:r>
      <w:r w:rsidRPr="006C12D2">
        <w:rPr>
          <w:i w:val="0"/>
          <w:sz w:val="22"/>
          <w:szCs w:val="22"/>
          <w:lang w:eastAsia="en-US"/>
        </w:rPr>
        <w:t>m</w:t>
      </w:r>
      <w:r w:rsidRPr="006C12D2">
        <w:rPr>
          <w:i w:val="0"/>
          <w:spacing w:val="21"/>
          <w:sz w:val="22"/>
          <w:szCs w:val="22"/>
          <w:lang w:eastAsia="en-US"/>
        </w:rPr>
        <w:t xml:space="preserve"> </w:t>
      </w:r>
      <w:r w:rsidRPr="006C12D2">
        <w:rPr>
          <w:i w:val="0"/>
          <w:spacing w:val="2"/>
          <w:sz w:val="22"/>
          <w:szCs w:val="22"/>
          <w:lang w:eastAsia="en-US"/>
        </w:rPr>
        <w:t>og</w:t>
      </w:r>
      <w:r w:rsidRPr="006C12D2">
        <w:rPr>
          <w:i w:val="0"/>
          <w:spacing w:val="1"/>
          <w:sz w:val="22"/>
          <w:szCs w:val="22"/>
          <w:lang w:eastAsia="en-US"/>
        </w:rPr>
        <w:t>l</w:t>
      </w:r>
      <w:r w:rsidRPr="006C12D2">
        <w:rPr>
          <w:i w:val="0"/>
          <w:spacing w:val="2"/>
          <w:sz w:val="22"/>
          <w:szCs w:val="22"/>
          <w:lang w:eastAsia="en-US"/>
        </w:rPr>
        <w:t>ed</w:t>
      </w:r>
      <w:r w:rsidRPr="006C12D2">
        <w:rPr>
          <w:i w:val="0"/>
          <w:sz w:val="22"/>
          <w:szCs w:val="22"/>
          <w:lang w:eastAsia="en-US"/>
        </w:rPr>
        <w:t>u</w:t>
      </w:r>
      <w:r w:rsidRPr="006C12D2">
        <w:rPr>
          <w:i w:val="0"/>
          <w:spacing w:val="15"/>
          <w:sz w:val="22"/>
          <w:szCs w:val="22"/>
          <w:lang w:eastAsia="en-US"/>
        </w:rPr>
        <w:t xml:space="preserve"> </w:t>
      </w:r>
      <w:r w:rsidRPr="006C12D2">
        <w:rPr>
          <w:i w:val="0"/>
          <w:spacing w:val="2"/>
          <w:sz w:val="22"/>
          <w:szCs w:val="22"/>
          <w:lang w:eastAsia="en-US"/>
        </w:rPr>
        <w:t>p</w:t>
      </w:r>
      <w:r w:rsidRPr="006C12D2">
        <w:rPr>
          <w:i w:val="0"/>
          <w:spacing w:val="1"/>
          <w:sz w:val="22"/>
          <w:szCs w:val="22"/>
          <w:lang w:eastAsia="en-US"/>
        </w:rPr>
        <w:t>r</w:t>
      </w:r>
      <w:r w:rsidRPr="006C12D2">
        <w:rPr>
          <w:i w:val="0"/>
          <w:spacing w:val="2"/>
          <w:sz w:val="22"/>
          <w:szCs w:val="22"/>
          <w:lang w:eastAsia="en-US"/>
        </w:rPr>
        <w:t>eds</w:t>
      </w:r>
      <w:r w:rsidRPr="006C12D2">
        <w:rPr>
          <w:i w:val="0"/>
          <w:spacing w:val="1"/>
          <w:sz w:val="22"/>
          <w:szCs w:val="22"/>
          <w:lang w:eastAsia="en-US"/>
        </w:rPr>
        <w:t>t</w:t>
      </w:r>
      <w:r w:rsidRPr="006C12D2">
        <w:rPr>
          <w:i w:val="0"/>
          <w:spacing w:val="2"/>
          <w:sz w:val="22"/>
          <w:szCs w:val="22"/>
          <w:lang w:eastAsia="en-US"/>
        </w:rPr>
        <w:t>avn</w:t>
      </w:r>
      <w:r w:rsidRPr="006C12D2">
        <w:rPr>
          <w:i w:val="0"/>
          <w:spacing w:val="1"/>
          <w:sz w:val="22"/>
          <w:szCs w:val="22"/>
          <w:lang w:eastAsia="en-US"/>
        </w:rPr>
        <w:t>i</w:t>
      </w:r>
      <w:r w:rsidRPr="006C12D2">
        <w:rPr>
          <w:i w:val="0"/>
          <w:spacing w:val="2"/>
          <w:sz w:val="22"/>
          <w:szCs w:val="22"/>
          <w:lang w:eastAsia="en-US"/>
        </w:rPr>
        <w:t>ko</w:t>
      </w:r>
      <w:r w:rsidRPr="006C12D2">
        <w:rPr>
          <w:i w:val="0"/>
          <w:sz w:val="22"/>
          <w:szCs w:val="22"/>
          <w:lang w:eastAsia="en-US"/>
        </w:rPr>
        <w:t>v</w:t>
      </w:r>
      <w:r w:rsidRPr="006C12D2">
        <w:rPr>
          <w:i w:val="0"/>
          <w:spacing w:val="28"/>
          <w:sz w:val="22"/>
          <w:szCs w:val="22"/>
          <w:lang w:eastAsia="en-US"/>
        </w:rPr>
        <w:t xml:space="preserve"> </w:t>
      </w:r>
      <w:r w:rsidRPr="006C12D2">
        <w:rPr>
          <w:i w:val="0"/>
          <w:spacing w:val="2"/>
          <w:sz w:val="22"/>
          <w:szCs w:val="22"/>
          <w:lang w:eastAsia="en-US"/>
        </w:rPr>
        <w:t>pogodben</w:t>
      </w:r>
      <w:r w:rsidRPr="006C12D2">
        <w:rPr>
          <w:i w:val="0"/>
          <w:spacing w:val="1"/>
          <w:sz w:val="22"/>
          <w:szCs w:val="22"/>
          <w:lang w:eastAsia="en-US"/>
        </w:rPr>
        <w:t>i</w:t>
      </w:r>
      <w:r w:rsidRPr="006C12D2">
        <w:rPr>
          <w:i w:val="0"/>
          <w:sz w:val="22"/>
          <w:szCs w:val="22"/>
          <w:lang w:eastAsia="en-US"/>
        </w:rPr>
        <w:t>h</w:t>
      </w:r>
      <w:r w:rsidRPr="006C12D2">
        <w:rPr>
          <w:i w:val="0"/>
          <w:spacing w:val="24"/>
          <w:sz w:val="22"/>
          <w:szCs w:val="22"/>
          <w:lang w:eastAsia="en-US"/>
        </w:rPr>
        <w:t xml:space="preserve"> </w:t>
      </w:r>
      <w:r w:rsidRPr="006C12D2">
        <w:rPr>
          <w:i w:val="0"/>
          <w:spacing w:val="2"/>
          <w:w w:val="102"/>
          <w:sz w:val="22"/>
          <w:szCs w:val="22"/>
          <w:lang w:eastAsia="en-US"/>
        </w:rPr>
        <w:t>s</w:t>
      </w:r>
      <w:r w:rsidRPr="006C12D2">
        <w:rPr>
          <w:i w:val="0"/>
          <w:spacing w:val="1"/>
          <w:w w:val="102"/>
          <w:sz w:val="22"/>
          <w:szCs w:val="22"/>
          <w:lang w:eastAsia="en-US"/>
        </w:rPr>
        <w:t>tr</w:t>
      </w:r>
      <w:r w:rsidRPr="006C12D2">
        <w:rPr>
          <w:i w:val="0"/>
          <w:spacing w:val="2"/>
          <w:w w:val="102"/>
          <w:sz w:val="22"/>
          <w:szCs w:val="22"/>
          <w:lang w:eastAsia="en-US"/>
        </w:rPr>
        <w:t>ank.</w:t>
      </w:r>
    </w:p>
    <w:p w14:paraId="2A26F52A" w14:textId="77777777" w:rsidR="003F173F" w:rsidRPr="006C12D2" w:rsidRDefault="003F173F" w:rsidP="003F173F">
      <w:pPr>
        <w:ind w:left="1134"/>
        <w:rPr>
          <w:rFonts w:ascii="Calibri" w:eastAsia="Calibri" w:hAnsi="Calibri"/>
          <w:i w:val="0"/>
          <w:sz w:val="22"/>
          <w:szCs w:val="22"/>
          <w:lang w:eastAsia="en-US"/>
        </w:rPr>
      </w:pPr>
    </w:p>
    <w:p w14:paraId="339810F8" w14:textId="77777777" w:rsidR="003F173F" w:rsidRPr="006C12D2" w:rsidRDefault="003F173F" w:rsidP="003F173F">
      <w:pPr>
        <w:ind w:left="1134" w:right="54"/>
        <w:jc w:val="both"/>
        <w:rPr>
          <w:i w:val="0"/>
          <w:w w:val="102"/>
          <w:sz w:val="22"/>
          <w:szCs w:val="22"/>
          <w:lang w:eastAsia="en-US"/>
        </w:rPr>
      </w:pPr>
      <w:r w:rsidRPr="006C12D2">
        <w:rPr>
          <w:i w:val="0"/>
          <w:spacing w:val="3"/>
          <w:sz w:val="22"/>
          <w:szCs w:val="22"/>
          <w:lang w:eastAsia="en-US"/>
        </w:rPr>
        <w:t>N</w:t>
      </w:r>
      <w:r w:rsidRPr="006C12D2">
        <w:rPr>
          <w:i w:val="0"/>
          <w:spacing w:val="2"/>
          <w:sz w:val="22"/>
          <w:szCs w:val="22"/>
          <w:lang w:eastAsia="en-US"/>
        </w:rPr>
        <w:t>a</w:t>
      </w:r>
      <w:r w:rsidRPr="006C12D2">
        <w:rPr>
          <w:i w:val="0"/>
          <w:spacing w:val="1"/>
          <w:sz w:val="22"/>
          <w:szCs w:val="22"/>
          <w:lang w:eastAsia="en-US"/>
        </w:rPr>
        <w:t>r</w:t>
      </w:r>
      <w:r w:rsidRPr="006C12D2">
        <w:rPr>
          <w:i w:val="0"/>
          <w:spacing w:val="2"/>
          <w:sz w:val="22"/>
          <w:szCs w:val="22"/>
          <w:lang w:eastAsia="en-US"/>
        </w:rPr>
        <w:t>očn</w:t>
      </w:r>
      <w:r w:rsidRPr="006C12D2">
        <w:rPr>
          <w:i w:val="0"/>
          <w:spacing w:val="1"/>
          <w:sz w:val="22"/>
          <w:szCs w:val="22"/>
          <w:lang w:eastAsia="en-US"/>
        </w:rPr>
        <w:t>i</w:t>
      </w:r>
      <w:r w:rsidRPr="006C12D2">
        <w:rPr>
          <w:i w:val="0"/>
          <w:sz w:val="22"/>
          <w:szCs w:val="22"/>
          <w:lang w:eastAsia="en-US"/>
        </w:rPr>
        <w:t>k</w:t>
      </w:r>
      <w:r w:rsidRPr="006C12D2">
        <w:rPr>
          <w:i w:val="0"/>
          <w:spacing w:val="13"/>
          <w:sz w:val="22"/>
          <w:szCs w:val="22"/>
          <w:lang w:eastAsia="en-US"/>
        </w:rPr>
        <w:t xml:space="preserve"> </w:t>
      </w:r>
      <w:r w:rsidRPr="006C12D2">
        <w:rPr>
          <w:i w:val="0"/>
          <w:spacing w:val="1"/>
          <w:sz w:val="22"/>
          <w:szCs w:val="22"/>
          <w:lang w:eastAsia="en-US"/>
        </w:rPr>
        <w:t>i</w:t>
      </w:r>
      <w:r w:rsidRPr="006C12D2">
        <w:rPr>
          <w:i w:val="0"/>
          <w:spacing w:val="3"/>
          <w:sz w:val="22"/>
          <w:szCs w:val="22"/>
          <w:lang w:eastAsia="en-US"/>
        </w:rPr>
        <w:t>m</w:t>
      </w:r>
      <w:r w:rsidRPr="006C12D2">
        <w:rPr>
          <w:i w:val="0"/>
          <w:sz w:val="22"/>
          <w:szCs w:val="22"/>
          <w:lang w:eastAsia="en-US"/>
        </w:rPr>
        <w:t>a</w:t>
      </w:r>
      <w:r w:rsidRPr="006C12D2">
        <w:rPr>
          <w:i w:val="0"/>
          <w:spacing w:val="3"/>
          <w:sz w:val="22"/>
          <w:szCs w:val="22"/>
          <w:lang w:eastAsia="en-US"/>
        </w:rPr>
        <w:t xml:space="preserve"> </w:t>
      </w:r>
      <w:r w:rsidRPr="006C12D2">
        <w:rPr>
          <w:i w:val="0"/>
          <w:spacing w:val="2"/>
          <w:sz w:val="22"/>
          <w:szCs w:val="22"/>
          <w:lang w:eastAsia="en-US"/>
        </w:rPr>
        <w:t>p</w:t>
      </w:r>
      <w:r w:rsidRPr="006C12D2">
        <w:rPr>
          <w:i w:val="0"/>
          <w:spacing w:val="1"/>
          <w:sz w:val="22"/>
          <w:szCs w:val="22"/>
          <w:lang w:eastAsia="en-US"/>
        </w:rPr>
        <w:t>r</w:t>
      </w:r>
      <w:r w:rsidRPr="006C12D2">
        <w:rPr>
          <w:i w:val="0"/>
          <w:spacing w:val="2"/>
          <w:sz w:val="22"/>
          <w:szCs w:val="22"/>
          <w:lang w:eastAsia="en-US"/>
        </w:rPr>
        <w:t>av</w:t>
      </w:r>
      <w:r w:rsidRPr="006C12D2">
        <w:rPr>
          <w:i w:val="0"/>
          <w:spacing w:val="1"/>
          <w:sz w:val="22"/>
          <w:szCs w:val="22"/>
          <w:lang w:eastAsia="en-US"/>
        </w:rPr>
        <w:t>i</w:t>
      </w:r>
      <w:r w:rsidRPr="006C12D2">
        <w:rPr>
          <w:i w:val="0"/>
          <w:spacing w:val="2"/>
          <w:sz w:val="22"/>
          <w:szCs w:val="22"/>
          <w:lang w:eastAsia="en-US"/>
        </w:rPr>
        <w:t>c</w:t>
      </w:r>
      <w:r w:rsidRPr="006C12D2">
        <w:rPr>
          <w:i w:val="0"/>
          <w:sz w:val="22"/>
          <w:szCs w:val="22"/>
          <w:lang w:eastAsia="en-US"/>
        </w:rPr>
        <w:t>o</w:t>
      </w:r>
      <w:r w:rsidRPr="006C12D2">
        <w:rPr>
          <w:i w:val="0"/>
          <w:spacing w:val="10"/>
          <w:sz w:val="22"/>
          <w:szCs w:val="22"/>
          <w:lang w:eastAsia="en-US"/>
        </w:rPr>
        <w:t xml:space="preserve"> </w:t>
      </w:r>
      <w:r w:rsidRPr="006C12D2">
        <w:rPr>
          <w:i w:val="0"/>
          <w:spacing w:val="1"/>
          <w:sz w:val="22"/>
          <w:szCs w:val="22"/>
          <w:lang w:eastAsia="en-US"/>
        </w:rPr>
        <w:t>i</w:t>
      </w:r>
      <w:r w:rsidRPr="006C12D2">
        <w:rPr>
          <w:i w:val="0"/>
          <w:sz w:val="22"/>
          <w:szCs w:val="22"/>
          <w:lang w:eastAsia="en-US"/>
        </w:rPr>
        <w:t xml:space="preserve">n </w:t>
      </w:r>
      <w:r w:rsidRPr="006C12D2">
        <w:rPr>
          <w:i w:val="0"/>
          <w:spacing w:val="2"/>
          <w:sz w:val="22"/>
          <w:szCs w:val="22"/>
          <w:lang w:eastAsia="en-US"/>
        </w:rPr>
        <w:t>do</w:t>
      </w:r>
      <w:r w:rsidRPr="006C12D2">
        <w:rPr>
          <w:i w:val="0"/>
          <w:spacing w:val="1"/>
          <w:sz w:val="22"/>
          <w:szCs w:val="22"/>
          <w:lang w:eastAsia="en-US"/>
        </w:rPr>
        <w:t>l</w:t>
      </w:r>
      <w:r w:rsidRPr="006C12D2">
        <w:rPr>
          <w:i w:val="0"/>
          <w:spacing w:val="2"/>
          <w:sz w:val="22"/>
          <w:szCs w:val="22"/>
          <w:lang w:eastAsia="en-US"/>
        </w:rPr>
        <w:t>žnos</w:t>
      </w:r>
      <w:r w:rsidRPr="006C12D2">
        <w:rPr>
          <w:i w:val="0"/>
          <w:sz w:val="22"/>
          <w:szCs w:val="22"/>
          <w:lang w:eastAsia="en-US"/>
        </w:rPr>
        <w:t>t</w:t>
      </w:r>
      <w:r w:rsidRPr="006C12D2">
        <w:rPr>
          <w:i w:val="0"/>
          <w:spacing w:val="10"/>
          <w:sz w:val="22"/>
          <w:szCs w:val="22"/>
          <w:lang w:eastAsia="en-US"/>
        </w:rPr>
        <w:t xml:space="preserve"> </w:t>
      </w:r>
      <w:r w:rsidRPr="006C12D2">
        <w:rPr>
          <w:i w:val="0"/>
          <w:spacing w:val="2"/>
          <w:sz w:val="22"/>
          <w:szCs w:val="22"/>
          <w:lang w:eastAsia="en-US"/>
        </w:rPr>
        <w:t>nadzo</w:t>
      </w:r>
      <w:r w:rsidRPr="006C12D2">
        <w:rPr>
          <w:i w:val="0"/>
          <w:spacing w:val="1"/>
          <w:sz w:val="22"/>
          <w:szCs w:val="22"/>
          <w:lang w:eastAsia="en-US"/>
        </w:rPr>
        <w:t>r</w:t>
      </w:r>
      <w:r w:rsidRPr="006C12D2">
        <w:rPr>
          <w:i w:val="0"/>
          <w:spacing w:val="2"/>
          <w:sz w:val="22"/>
          <w:szCs w:val="22"/>
          <w:lang w:eastAsia="en-US"/>
        </w:rPr>
        <w:t>ova</w:t>
      </w:r>
      <w:r w:rsidRPr="006C12D2">
        <w:rPr>
          <w:i w:val="0"/>
          <w:spacing w:val="1"/>
          <w:sz w:val="22"/>
          <w:szCs w:val="22"/>
          <w:lang w:eastAsia="en-US"/>
        </w:rPr>
        <w:t>t</w:t>
      </w:r>
      <w:r w:rsidRPr="006C12D2">
        <w:rPr>
          <w:i w:val="0"/>
          <w:sz w:val="22"/>
          <w:szCs w:val="22"/>
          <w:lang w:eastAsia="en-US"/>
        </w:rPr>
        <w:t>i</w:t>
      </w:r>
      <w:r w:rsidRPr="006C12D2">
        <w:rPr>
          <w:i w:val="0"/>
          <w:spacing w:val="16"/>
          <w:sz w:val="22"/>
          <w:szCs w:val="22"/>
          <w:lang w:eastAsia="en-US"/>
        </w:rPr>
        <w:t xml:space="preserve"> </w:t>
      </w: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pacing w:val="1"/>
          <w:sz w:val="22"/>
          <w:szCs w:val="22"/>
          <w:lang w:eastAsia="en-US"/>
        </w:rPr>
        <w:t>l</w:t>
      </w:r>
      <w:r w:rsidRPr="006C12D2">
        <w:rPr>
          <w:i w:val="0"/>
          <w:spacing w:val="2"/>
          <w:sz w:val="22"/>
          <w:szCs w:val="22"/>
          <w:lang w:eastAsia="en-US"/>
        </w:rPr>
        <w:t>c</w:t>
      </w:r>
      <w:r w:rsidRPr="006C12D2">
        <w:rPr>
          <w:i w:val="0"/>
          <w:sz w:val="22"/>
          <w:szCs w:val="22"/>
          <w:lang w:eastAsia="en-US"/>
        </w:rPr>
        <w:t>a</w:t>
      </w:r>
      <w:r w:rsidRPr="006C12D2">
        <w:rPr>
          <w:i w:val="0"/>
          <w:spacing w:val="12"/>
          <w:sz w:val="22"/>
          <w:szCs w:val="22"/>
          <w:lang w:eastAsia="en-US"/>
        </w:rPr>
        <w:t xml:space="preserve"> </w:t>
      </w:r>
      <w:r w:rsidRPr="006C12D2">
        <w:rPr>
          <w:i w:val="0"/>
          <w:spacing w:val="2"/>
          <w:sz w:val="22"/>
          <w:szCs w:val="22"/>
          <w:lang w:eastAsia="en-US"/>
        </w:rPr>
        <w:t>p</w:t>
      </w:r>
      <w:r w:rsidRPr="006C12D2">
        <w:rPr>
          <w:i w:val="0"/>
          <w:spacing w:val="1"/>
          <w:sz w:val="22"/>
          <w:szCs w:val="22"/>
          <w:lang w:eastAsia="en-US"/>
        </w:rPr>
        <w:t>r</w:t>
      </w:r>
      <w:r w:rsidRPr="006C12D2">
        <w:rPr>
          <w:i w:val="0"/>
          <w:sz w:val="22"/>
          <w:szCs w:val="22"/>
          <w:lang w:eastAsia="en-US"/>
        </w:rPr>
        <w:t>i</w:t>
      </w:r>
      <w:r w:rsidRPr="006C12D2">
        <w:rPr>
          <w:i w:val="0"/>
          <w:spacing w:val="1"/>
          <w:sz w:val="22"/>
          <w:szCs w:val="22"/>
          <w:lang w:eastAsia="en-US"/>
        </w:rPr>
        <w:t xml:space="preserve"> 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an</w:t>
      </w:r>
      <w:r w:rsidRPr="006C12D2">
        <w:rPr>
          <w:i w:val="0"/>
          <w:spacing w:val="1"/>
          <w:sz w:val="22"/>
          <w:szCs w:val="22"/>
          <w:lang w:eastAsia="en-US"/>
        </w:rPr>
        <w:t>j</w:t>
      </w:r>
      <w:r w:rsidRPr="006C12D2">
        <w:rPr>
          <w:i w:val="0"/>
          <w:sz w:val="22"/>
          <w:szCs w:val="22"/>
          <w:lang w:eastAsia="en-US"/>
        </w:rPr>
        <w:t>u</w:t>
      </w:r>
      <w:r w:rsidRPr="006C12D2">
        <w:rPr>
          <w:i w:val="0"/>
          <w:spacing w:val="12"/>
          <w:sz w:val="22"/>
          <w:szCs w:val="22"/>
          <w:lang w:eastAsia="en-US"/>
        </w:rPr>
        <w:t xml:space="preserve"> </w:t>
      </w:r>
      <w:r w:rsidRPr="006C12D2">
        <w:rPr>
          <w:i w:val="0"/>
          <w:spacing w:val="2"/>
          <w:sz w:val="22"/>
          <w:szCs w:val="22"/>
          <w:lang w:eastAsia="en-US"/>
        </w:rPr>
        <w:t>s</w:t>
      </w:r>
      <w:r w:rsidRPr="006C12D2">
        <w:rPr>
          <w:i w:val="0"/>
          <w:spacing w:val="1"/>
          <w:sz w:val="22"/>
          <w:szCs w:val="22"/>
          <w:lang w:eastAsia="en-US"/>
        </w:rPr>
        <w:t>t</w:t>
      </w:r>
      <w:r w:rsidRPr="006C12D2">
        <w:rPr>
          <w:i w:val="0"/>
          <w:spacing w:val="2"/>
          <w:sz w:val="22"/>
          <w:szCs w:val="22"/>
          <w:lang w:eastAsia="en-US"/>
        </w:rPr>
        <w:t>o</w:t>
      </w:r>
      <w:r w:rsidRPr="006C12D2">
        <w:rPr>
          <w:i w:val="0"/>
          <w:spacing w:val="1"/>
          <w:sz w:val="22"/>
          <w:szCs w:val="22"/>
          <w:lang w:eastAsia="en-US"/>
        </w:rPr>
        <w:t>rit</w:t>
      </w:r>
      <w:r w:rsidRPr="006C12D2">
        <w:rPr>
          <w:i w:val="0"/>
          <w:spacing w:val="2"/>
          <w:sz w:val="22"/>
          <w:szCs w:val="22"/>
          <w:lang w:eastAsia="en-US"/>
        </w:rPr>
        <w:t>ev</w:t>
      </w:r>
      <w:r w:rsidRPr="006C12D2">
        <w:rPr>
          <w:i w:val="0"/>
          <w:sz w:val="22"/>
          <w:szCs w:val="22"/>
          <w:lang w:eastAsia="en-US"/>
        </w:rPr>
        <w:t>.</w:t>
      </w:r>
      <w:r w:rsidRPr="006C12D2">
        <w:rPr>
          <w:i w:val="0"/>
          <w:spacing w:val="10"/>
          <w:sz w:val="22"/>
          <w:szCs w:val="22"/>
          <w:lang w:eastAsia="en-US"/>
        </w:rPr>
        <w:t xml:space="preserve"> </w:t>
      </w: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pacing w:val="1"/>
          <w:sz w:val="22"/>
          <w:szCs w:val="22"/>
          <w:lang w:eastAsia="en-US"/>
        </w:rPr>
        <w:t>l</w:t>
      </w:r>
      <w:r w:rsidRPr="006C12D2">
        <w:rPr>
          <w:i w:val="0"/>
          <w:spacing w:val="2"/>
          <w:sz w:val="22"/>
          <w:szCs w:val="22"/>
          <w:lang w:eastAsia="en-US"/>
        </w:rPr>
        <w:t>e</w:t>
      </w:r>
      <w:r w:rsidRPr="006C12D2">
        <w:rPr>
          <w:i w:val="0"/>
          <w:sz w:val="22"/>
          <w:szCs w:val="22"/>
          <w:lang w:eastAsia="en-US"/>
        </w:rPr>
        <w:t>c</w:t>
      </w:r>
      <w:r w:rsidRPr="006C12D2">
        <w:rPr>
          <w:i w:val="0"/>
          <w:spacing w:val="12"/>
          <w:sz w:val="22"/>
          <w:szCs w:val="22"/>
          <w:lang w:eastAsia="en-US"/>
        </w:rPr>
        <w:t xml:space="preserve"> </w:t>
      </w:r>
      <w:r w:rsidRPr="006C12D2">
        <w:rPr>
          <w:i w:val="0"/>
          <w:spacing w:val="1"/>
          <w:sz w:val="22"/>
          <w:szCs w:val="22"/>
          <w:lang w:eastAsia="en-US"/>
        </w:rPr>
        <w:t>j</w:t>
      </w:r>
      <w:r w:rsidRPr="006C12D2">
        <w:rPr>
          <w:i w:val="0"/>
          <w:sz w:val="22"/>
          <w:szCs w:val="22"/>
          <w:lang w:eastAsia="en-US"/>
        </w:rPr>
        <w:t xml:space="preserve">e </w:t>
      </w:r>
      <w:r w:rsidRPr="006C12D2">
        <w:rPr>
          <w:i w:val="0"/>
          <w:spacing w:val="2"/>
          <w:sz w:val="22"/>
          <w:szCs w:val="22"/>
          <w:lang w:eastAsia="en-US"/>
        </w:rPr>
        <w:t>do</w:t>
      </w:r>
      <w:r w:rsidRPr="006C12D2">
        <w:rPr>
          <w:i w:val="0"/>
          <w:spacing w:val="1"/>
          <w:sz w:val="22"/>
          <w:szCs w:val="22"/>
          <w:lang w:eastAsia="en-US"/>
        </w:rPr>
        <w:t>l</w:t>
      </w:r>
      <w:r w:rsidRPr="006C12D2">
        <w:rPr>
          <w:i w:val="0"/>
          <w:spacing w:val="2"/>
          <w:sz w:val="22"/>
          <w:szCs w:val="22"/>
          <w:lang w:eastAsia="en-US"/>
        </w:rPr>
        <w:t>ža</w:t>
      </w:r>
      <w:r w:rsidRPr="006C12D2">
        <w:rPr>
          <w:i w:val="0"/>
          <w:sz w:val="22"/>
          <w:szCs w:val="22"/>
          <w:lang w:eastAsia="en-US"/>
        </w:rPr>
        <w:t>n</w:t>
      </w:r>
      <w:r w:rsidRPr="006C12D2">
        <w:rPr>
          <w:i w:val="0"/>
          <w:spacing w:val="8"/>
          <w:sz w:val="22"/>
          <w:szCs w:val="22"/>
          <w:lang w:eastAsia="en-US"/>
        </w:rPr>
        <w:t xml:space="preserve"> </w:t>
      </w:r>
      <w:r w:rsidRPr="006C12D2">
        <w:rPr>
          <w:i w:val="0"/>
          <w:spacing w:val="2"/>
          <w:w w:val="102"/>
          <w:sz w:val="22"/>
          <w:szCs w:val="22"/>
          <w:lang w:eastAsia="en-US"/>
        </w:rPr>
        <w:t>upoš</w:t>
      </w:r>
      <w:r w:rsidRPr="006C12D2">
        <w:rPr>
          <w:i w:val="0"/>
          <w:spacing w:val="1"/>
          <w:w w:val="102"/>
          <w:sz w:val="22"/>
          <w:szCs w:val="22"/>
          <w:lang w:eastAsia="en-US"/>
        </w:rPr>
        <w:t>t</w:t>
      </w:r>
      <w:r w:rsidRPr="006C12D2">
        <w:rPr>
          <w:i w:val="0"/>
          <w:spacing w:val="2"/>
          <w:w w:val="102"/>
          <w:sz w:val="22"/>
          <w:szCs w:val="22"/>
          <w:lang w:eastAsia="en-US"/>
        </w:rPr>
        <w:t>eva</w:t>
      </w:r>
      <w:r w:rsidRPr="006C12D2">
        <w:rPr>
          <w:i w:val="0"/>
          <w:spacing w:val="1"/>
          <w:w w:val="102"/>
          <w:sz w:val="22"/>
          <w:szCs w:val="22"/>
          <w:lang w:eastAsia="en-US"/>
        </w:rPr>
        <w:t>t</w:t>
      </w:r>
      <w:r w:rsidRPr="006C12D2">
        <w:rPr>
          <w:i w:val="0"/>
          <w:w w:val="102"/>
          <w:sz w:val="22"/>
          <w:szCs w:val="22"/>
          <w:lang w:eastAsia="en-US"/>
        </w:rPr>
        <w:t xml:space="preserve">i </w:t>
      </w:r>
      <w:r w:rsidRPr="006C12D2">
        <w:rPr>
          <w:i w:val="0"/>
          <w:spacing w:val="2"/>
          <w:sz w:val="22"/>
          <w:szCs w:val="22"/>
          <w:lang w:eastAsia="en-US"/>
        </w:rPr>
        <w:t>navod</w:t>
      </w:r>
      <w:r w:rsidRPr="006C12D2">
        <w:rPr>
          <w:i w:val="0"/>
          <w:spacing w:val="1"/>
          <w:sz w:val="22"/>
          <w:szCs w:val="22"/>
          <w:lang w:eastAsia="en-US"/>
        </w:rPr>
        <w:t>il</w:t>
      </w:r>
      <w:r w:rsidRPr="006C12D2">
        <w:rPr>
          <w:i w:val="0"/>
          <w:sz w:val="22"/>
          <w:szCs w:val="22"/>
          <w:lang w:eastAsia="en-US"/>
        </w:rPr>
        <w:t>a</w:t>
      </w:r>
      <w:r w:rsidRPr="006C12D2">
        <w:rPr>
          <w:i w:val="0"/>
          <w:spacing w:val="18"/>
          <w:sz w:val="22"/>
          <w:szCs w:val="22"/>
          <w:lang w:eastAsia="en-US"/>
        </w:rPr>
        <w:t xml:space="preserve"> </w:t>
      </w:r>
      <w:r w:rsidRPr="006C12D2">
        <w:rPr>
          <w:i w:val="0"/>
          <w:spacing w:val="2"/>
          <w:w w:val="102"/>
          <w:sz w:val="22"/>
          <w:szCs w:val="22"/>
          <w:lang w:eastAsia="en-US"/>
        </w:rPr>
        <w:t>na</w:t>
      </w:r>
      <w:r w:rsidRPr="006C12D2">
        <w:rPr>
          <w:i w:val="0"/>
          <w:spacing w:val="1"/>
          <w:w w:val="102"/>
          <w:sz w:val="22"/>
          <w:szCs w:val="22"/>
          <w:lang w:eastAsia="en-US"/>
        </w:rPr>
        <w:t>r</w:t>
      </w:r>
      <w:r w:rsidRPr="006C12D2">
        <w:rPr>
          <w:i w:val="0"/>
          <w:spacing w:val="2"/>
          <w:w w:val="102"/>
          <w:sz w:val="22"/>
          <w:szCs w:val="22"/>
          <w:lang w:eastAsia="en-US"/>
        </w:rPr>
        <w:t>očn</w:t>
      </w:r>
      <w:r w:rsidRPr="006C12D2">
        <w:rPr>
          <w:i w:val="0"/>
          <w:spacing w:val="1"/>
          <w:w w:val="102"/>
          <w:sz w:val="22"/>
          <w:szCs w:val="22"/>
          <w:lang w:eastAsia="en-US"/>
        </w:rPr>
        <w:t>i</w:t>
      </w:r>
      <w:r w:rsidRPr="006C12D2">
        <w:rPr>
          <w:i w:val="0"/>
          <w:spacing w:val="2"/>
          <w:w w:val="102"/>
          <w:sz w:val="22"/>
          <w:szCs w:val="22"/>
          <w:lang w:eastAsia="en-US"/>
        </w:rPr>
        <w:t>ka</w:t>
      </w:r>
      <w:r w:rsidRPr="006C12D2">
        <w:rPr>
          <w:i w:val="0"/>
          <w:w w:val="102"/>
          <w:sz w:val="22"/>
          <w:szCs w:val="22"/>
          <w:lang w:eastAsia="en-US"/>
        </w:rPr>
        <w:t>.</w:t>
      </w:r>
    </w:p>
    <w:p w14:paraId="6BCFC339" w14:textId="77777777" w:rsidR="003F173F" w:rsidRPr="006C12D2" w:rsidRDefault="003F173F" w:rsidP="003F173F">
      <w:pPr>
        <w:ind w:left="1134" w:right="54"/>
        <w:jc w:val="both"/>
        <w:rPr>
          <w:i w:val="0"/>
          <w:w w:val="102"/>
          <w:sz w:val="22"/>
          <w:szCs w:val="22"/>
          <w:lang w:eastAsia="en-US"/>
        </w:rPr>
      </w:pPr>
    </w:p>
    <w:p w14:paraId="1C814657" w14:textId="77777777" w:rsidR="003F173F" w:rsidRDefault="003F173F" w:rsidP="003F173F">
      <w:pPr>
        <w:ind w:left="1134"/>
        <w:jc w:val="both"/>
        <w:rPr>
          <w:i w:val="0"/>
          <w:w w:val="102"/>
          <w:sz w:val="22"/>
          <w:szCs w:val="22"/>
          <w:lang w:eastAsia="en-US"/>
        </w:rPr>
      </w:pP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w:t>
      </w:r>
      <w:r w:rsidRPr="006C12D2">
        <w:rPr>
          <w:i w:val="0"/>
          <w:spacing w:val="1"/>
          <w:sz w:val="22"/>
          <w:szCs w:val="22"/>
          <w:lang w:eastAsia="en-US"/>
        </w:rPr>
        <w:t>l</w:t>
      </w:r>
      <w:r w:rsidRPr="006C12D2">
        <w:rPr>
          <w:i w:val="0"/>
          <w:spacing w:val="2"/>
          <w:sz w:val="22"/>
          <w:szCs w:val="22"/>
          <w:lang w:eastAsia="en-US"/>
        </w:rPr>
        <w:t>e</w:t>
      </w:r>
      <w:r w:rsidRPr="006C12D2">
        <w:rPr>
          <w:i w:val="0"/>
          <w:sz w:val="22"/>
          <w:szCs w:val="22"/>
          <w:lang w:eastAsia="en-US"/>
        </w:rPr>
        <w:t>c</w:t>
      </w:r>
      <w:r w:rsidRPr="006C12D2">
        <w:rPr>
          <w:i w:val="0"/>
          <w:spacing w:val="9"/>
          <w:sz w:val="22"/>
          <w:szCs w:val="22"/>
          <w:lang w:eastAsia="en-US"/>
        </w:rPr>
        <w:t xml:space="preserve"> </w:t>
      </w:r>
      <w:r w:rsidRPr="006C12D2">
        <w:rPr>
          <w:i w:val="0"/>
          <w:spacing w:val="2"/>
          <w:sz w:val="22"/>
          <w:szCs w:val="22"/>
          <w:lang w:eastAsia="en-US"/>
        </w:rPr>
        <w:t>s</w:t>
      </w:r>
      <w:r w:rsidRPr="006C12D2">
        <w:rPr>
          <w:i w:val="0"/>
          <w:sz w:val="22"/>
          <w:szCs w:val="22"/>
          <w:lang w:eastAsia="en-US"/>
        </w:rPr>
        <w:t>e</w:t>
      </w:r>
      <w:r w:rsidRPr="006C12D2">
        <w:rPr>
          <w:i w:val="0"/>
          <w:spacing w:val="-2"/>
          <w:sz w:val="22"/>
          <w:szCs w:val="22"/>
          <w:lang w:eastAsia="en-US"/>
        </w:rPr>
        <w:t xml:space="preserve"> </w:t>
      </w:r>
      <w:r w:rsidRPr="006C12D2">
        <w:rPr>
          <w:i w:val="0"/>
          <w:spacing w:val="2"/>
          <w:sz w:val="22"/>
          <w:szCs w:val="22"/>
          <w:lang w:eastAsia="en-US"/>
        </w:rPr>
        <w:t>obvezu</w:t>
      </w:r>
      <w:r w:rsidRPr="006C12D2">
        <w:rPr>
          <w:i w:val="0"/>
          <w:spacing w:val="1"/>
          <w:sz w:val="22"/>
          <w:szCs w:val="22"/>
          <w:lang w:eastAsia="en-US"/>
        </w:rPr>
        <w:t>j</w:t>
      </w:r>
      <w:r w:rsidRPr="006C12D2">
        <w:rPr>
          <w:i w:val="0"/>
          <w:spacing w:val="2"/>
          <w:sz w:val="22"/>
          <w:szCs w:val="22"/>
          <w:lang w:eastAsia="en-US"/>
        </w:rPr>
        <w:t>e</w:t>
      </w:r>
      <w:r w:rsidRPr="006C12D2">
        <w:rPr>
          <w:i w:val="0"/>
          <w:sz w:val="22"/>
          <w:szCs w:val="22"/>
          <w:lang w:eastAsia="en-US"/>
        </w:rPr>
        <w:t>,</w:t>
      </w:r>
      <w:r w:rsidRPr="006C12D2">
        <w:rPr>
          <w:i w:val="0"/>
          <w:spacing w:val="9"/>
          <w:sz w:val="22"/>
          <w:szCs w:val="22"/>
          <w:lang w:eastAsia="en-US"/>
        </w:rPr>
        <w:t xml:space="preserve"> </w:t>
      </w:r>
      <w:r w:rsidRPr="006C12D2">
        <w:rPr>
          <w:i w:val="0"/>
          <w:spacing w:val="2"/>
          <w:sz w:val="22"/>
          <w:szCs w:val="22"/>
          <w:lang w:eastAsia="en-US"/>
        </w:rPr>
        <w:t>d</w:t>
      </w:r>
      <w:r w:rsidRPr="006C12D2">
        <w:rPr>
          <w:i w:val="0"/>
          <w:sz w:val="22"/>
          <w:szCs w:val="22"/>
          <w:lang w:eastAsia="en-US"/>
        </w:rPr>
        <w:t>a</w:t>
      </w:r>
      <w:r w:rsidRPr="006C12D2">
        <w:rPr>
          <w:i w:val="0"/>
          <w:spacing w:val="-2"/>
          <w:sz w:val="22"/>
          <w:szCs w:val="22"/>
          <w:lang w:eastAsia="en-US"/>
        </w:rPr>
        <w:t xml:space="preserve"> </w:t>
      </w:r>
      <w:r w:rsidRPr="006C12D2">
        <w:rPr>
          <w:i w:val="0"/>
          <w:spacing w:val="2"/>
          <w:sz w:val="22"/>
          <w:szCs w:val="22"/>
          <w:lang w:eastAsia="en-US"/>
        </w:rPr>
        <w:t>b</w:t>
      </w:r>
      <w:r w:rsidRPr="006C12D2">
        <w:rPr>
          <w:i w:val="0"/>
          <w:sz w:val="22"/>
          <w:szCs w:val="22"/>
          <w:lang w:eastAsia="en-US"/>
        </w:rPr>
        <w:t>o</w:t>
      </w:r>
      <w:r w:rsidRPr="006C12D2">
        <w:rPr>
          <w:i w:val="0"/>
          <w:spacing w:val="-2"/>
          <w:sz w:val="22"/>
          <w:szCs w:val="22"/>
          <w:lang w:eastAsia="en-US"/>
        </w:rPr>
        <w:t xml:space="preserve"> </w:t>
      </w:r>
      <w:r w:rsidRPr="006C12D2">
        <w:rPr>
          <w:i w:val="0"/>
          <w:spacing w:val="2"/>
          <w:sz w:val="22"/>
          <w:szCs w:val="22"/>
          <w:lang w:eastAsia="en-US"/>
        </w:rPr>
        <w:t>z</w:t>
      </w:r>
      <w:r w:rsidRPr="006C12D2">
        <w:rPr>
          <w:i w:val="0"/>
          <w:sz w:val="22"/>
          <w:szCs w:val="22"/>
          <w:lang w:eastAsia="en-US"/>
        </w:rPr>
        <w:t>a</w:t>
      </w:r>
      <w:r w:rsidRPr="006C12D2">
        <w:rPr>
          <w:i w:val="0"/>
          <w:spacing w:val="-2"/>
          <w:sz w:val="22"/>
          <w:szCs w:val="22"/>
          <w:lang w:eastAsia="en-US"/>
        </w:rPr>
        <w:t xml:space="preserve"> </w:t>
      </w:r>
      <w:r w:rsidRPr="006C12D2">
        <w:rPr>
          <w:i w:val="0"/>
          <w:sz w:val="22"/>
          <w:szCs w:val="22"/>
          <w:lang w:eastAsia="en-US"/>
        </w:rPr>
        <w:t>v</w:t>
      </w:r>
      <w:r w:rsidRPr="006C12D2">
        <w:rPr>
          <w:i w:val="0"/>
          <w:spacing w:val="-4"/>
          <w:sz w:val="22"/>
          <w:szCs w:val="22"/>
          <w:lang w:eastAsia="en-US"/>
        </w:rPr>
        <w:t xml:space="preserve"> </w:t>
      </w:r>
      <w:r w:rsidRPr="006C12D2">
        <w:rPr>
          <w:i w:val="0"/>
          <w:spacing w:val="2"/>
          <w:sz w:val="22"/>
          <w:szCs w:val="22"/>
          <w:lang w:eastAsia="en-US"/>
        </w:rPr>
        <w:t>sezna</w:t>
      </w:r>
      <w:r w:rsidRPr="006C12D2">
        <w:rPr>
          <w:i w:val="0"/>
          <w:spacing w:val="3"/>
          <w:sz w:val="22"/>
          <w:szCs w:val="22"/>
          <w:lang w:eastAsia="en-US"/>
        </w:rPr>
        <w:t>m</w:t>
      </w:r>
      <w:r w:rsidRPr="006C12D2">
        <w:rPr>
          <w:i w:val="0"/>
          <w:sz w:val="22"/>
          <w:szCs w:val="22"/>
          <w:lang w:eastAsia="en-US"/>
        </w:rPr>
        <w:t>u</w:t>
      </w:r>
      <w:r w:rsidRPr="006C12D2">
        <w:rPr>
          <w:i w:val="0"/>
          <w:spacing w:val="9"/>
          <w:sz w:val="22"/>
          <w:szCs w:val="22"/>
          <w:lang w:eastAsia="en-US"/>
        </w:rPr>
        <w:t xml:space="preserve"> </w:t>
      </w:r>
      <w:r w:rsidRPr="006C12D2">
        <w:rPr>
          <w:i w:val="0"/>
          <w:spacing w:val="2"/>
          <w:sz w:val="22"/>
          <w:szCs w:val="22"/>
          <w:lang w:eastAsia="en-US"/>
        </w:rPr>
        <w:t>naveden</w:t>
      </w:r>
      <w:r w:rsidRPr="006C12D2">
        <w:rPr>
          <w:i w:val="0"/>
          <w:sz w:val="22"/>
          <w:szCs w:val="22"/>
          <w:lang w:eastAsia="en-US"/>
        </w:rPr>
        <w:t>e</w:t>
      </w:r>
      <w:r w:rsidRPr="006C12D2">
        <w:rPr>
          <w:i w:val="0"/>
          <w:spacing w:val="10"/>
          <w:sz w:val="22"/>
          <w:szCs w:val="22"/>
          <w:lang w:eastAsia="en-US"/>
        </w:rPr>
        <w:t xml:space="preserve"> </w:t>
      </w:r>
      <w:r w:rsidRPr="006C12D2">
        <w:rPr>
          <w:i w:val="0"/>
          <w:spacing w:val="2"/>
          <w:sz w:val="22"/>
          <w:szCs w:val="22"/>
          <w:lang w:eastAsia="en-US"/>
        </w:rPr>
        <w:t>de</w:t>
      </w:r>
      <w:r w:rsidRPr="006C12D2">
        <w:rPr>
          <w:i w:val="0"/>
          <w:spacing w:val="1"/>
          <w:sz w:val="22"/>
          <w:szCs w:val="22"/>
          <w:lang w:eastAsia="en-US"/>
        </w:rPr>
        <w:t>l</w:t>
      </w:r>
      <w:r w:rsidRPr="006C12D2">
        <w:rPr>
          <w:i w:val="0"/>
          <w:spacing w:val="2"/>
          <w:sz w:val="22"/>
          <w:szCs w:val="22"/>
          <w:lang w:eastAsia="en-US"/>
        </w:rPr>
        <w:t>avc</w:t>
      </w:r>
      <w:r w:rsidRPr="006C12D2">
        <w:rPr>
          <w:i w:val="0"/>
          <w:sz w:val="22"/>
          <w:szCs w:val="22"/>
          <w:lang w:eastAsia="en-US"/>
        </w:rPr>
        <w:t>e</w:t>
      </w:r>
      <w:r w:rsidRPr="006C12D2">
        <w:rPr>
          <w:i w:val="0"/>
          <w:spacing w:val="7"/>
          <w:sz w:val="22"/>
          <w:szCs w:val="22"/>
          <w:lang w:eastAsia="en-US"/>
        </w:rPr>
        <w:t xml:space="preserve"> </w:t>
      </w:r>
      <w:r w:rsidRPr="006C12D2">
        <w:rPr>
          <w:i w:val="0"/>
          <w:spacing w:val="3"/>
          <w:sz w:val="22"/>
          <w:szCs w:val="22"/>
          <w:lang w:eastAsia="en-US"/>
        </w:rPr>
        <w:t>m</w:t>
      </w:r>
      <w:r w:rsidRPr="006C12D2">
        <w:rPr>
          <w:i w:val="0"/>
          <w:spacing w:val="2"/>
          <w:sz w:val="22"/>
          <w:szCs w:val="22"/>
          <w:lang w:eastAsia="en-US"/>
        </w:rPr>
        <w:t>e</w:t>
      </w:r>
      <w:r w:rsidRPr="006C12D2">
        <w:rPr>
          <w:i w:val="0"/>
          <w:sz w:val="22"/>
          <w:szCs w:val="22"/>
          <w:lang w:eastAsia="en-US"/>
        </w:rPr>
        <w:t>d</w:t>
      </w:r>
      <w:r w:rsidRPr="006C12D2">
        <w:rPr>
          <w:i w:val="0"/>
          <w:spacing w:val="1"/>
          <w:sz w:val="22"/>
          <w:szCs w:val="22"/>
          <w:lang w:eastAsia="en-US"/>
        </w:rPr>
        <w:t xml:space="preserve"> 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an</w:t>
      </w:r>
      <w:r w:rsidRPr="006C12D2">
        <w:rPr>
          <w:i w:val="0"/>
          <w:spacing w:val="1"/>
          <w:sz w:val="22"/>
          <w:szCs w:val="22"/>
          <w:lang w:eastAsia="en-US"/>
        </w:rPr>
        <w:t>j</w:t>
      </w:r>
      <w:r w:rsidRPr="006C12D2">
        <w:rPr>
          <w:i w:val="0"/>
          <w:spacing w:val="2"/>
          <w:sz w:val="22"/>
          <w:szCs w:val="22"/>
          <w:lang w:eastAsia="en-US"/>
        </w:rPr>
        <w:t>e</w:t>
      </w:r>
      <w:r w:rsidRPr="006C12D2">
        <w:rPr>
          <w:i w:val="0"/>
          <w:sz w:val="22"/>
          <w:szCs w:val="22"/>
          <w:lang w:eastAsia="en-US"/>
        </w:rPr>
        <w:t>m</w:t>
      </w:r>
      <w:r w:rsidRPr="006C12D2">
        <w:rPr>
          <w:i w:val="0"/>
          <w:spacing w:val="13"/>
          <w:sz w:val="22"/>
          <w:szCs w:val="22"/>
          <w:lang w:eastAsia="en-US"/>
        </w:rPr>
        <w:t xml:space="preserve"> </w:t>
      </w:r>
      <w:r w:rsidRPr="006C12D2">
        <w:rPr>
          <w:i w:val="0"/>
          <w:spacing w:val="2"/>
          <w:sz w:val="22"/>
          <w:szCs w:val="22"/>
          <w:lang w:eastAsia="en-US"/>
        </w:rPr>
        <w:t>pogodben</w:t>
      </w:r>
      <w:r w:rsidRPr="006C12D2">
        <w:rPr>
          <w:i w:val="0"/>
          <w:spacing w:val="1"/>
          <w:sz w:val="22"/>
          <w:szCs w:val="22"/>
          <w:lang w:eastAsia="en-US"/>
        </w:rPr>
        <w:t>i</w:t>
      </w:r>
      <w:r w:rsidRPr="006C12D2">
        <w:rPr>
          <w:i w:val="0"/>
          <w:sz w:val="22"/>
          <w:szCs w:val="22"/>
          <w:lang w:eastAsia="en-US"/>
        </w:rPr>
        <w:t>h</w:t>
      </w:r>
      <w:r w:rsidRPr="006C12D2">
        <w:rPr>
          <w:i w:val="0"/>
          <w:spacing w:val="14"/>
          <w:sz w:val="22"/>
          <w:szCs w:val="22"/>
          <w:lang w:eastAsia="en-US"/>
        </w:rPr>
        <w:t xml:space="preserve"> </w:t>
      </w:r>
      <w:r w:rsidRPr="006C12D2">
        <w:rPr>
          <w:i w:val="0"/>
          <w:spacing w:val="2"/>
          <w:sz w:val="22"/>
          <w:szCs w:val="22"/>
          <w:lang w:eastAsia="en-US"/>
        </w:rPr>
        <w:t>obveznos</w:t>
      </w:r>
      <w:r w:rsidRPr="006C12D2">
        <w:rPr>
          <w:i w:val="0"/>
          <w:spacing w:val="1"/>
          <w:sz w:val="22"/>
          <w:szCs w:val="22"/>
          <w:lang w:eastAsia="en-US"/>
        </w:rPr>
        <w:t>t</w:t>
      </w:r>
      <w:r w:rsidRPr="006C12D2">
        <w:rPr>
          <w:i w:val="0"/>
          <w:sz w:val="22"/>
          <w:szCs w:val="22"/>
          <w:lang w:eastAsia="en-US"/>
        </w:rPr>
        <w:t>i</w:t>
      </w:r>
      <w:r w:rsidRPr="006C12D2">
        <w:rPr>
          <w:i w:val="0"/>
          <w:spacing w:val="11"/>
          <w:sz w:val="22"/>
          <w:szCs w:val="22"/>
          <w:lang w:eastAsia="en-US"/>
        </w:rPr>
        <w:t xml:space="preserve"> </w:t>
      </w:r>
      <w:r w:rsidRPr="006C12D2">
        <w:rPr>
          <w:i w:val="0"/>
          <w:spacing w:val="2"/>
          <w:w w:val="102"/>
          <w:sz w:val="22"/>
          <w:szCs w:val="22"/>
          <w:lang w:eastAsia="en-US"/>
        </w:rPr>
        <w:t>sa</w:t>
      </w:r>
      <w:r w:rsidRPr="006C12D2">
        <w:rPr>
          <w:i w:val="0"/>
          <w:spacing w:val="3"/>
          <w:w w:val="102"/>
          <w:sz w:val="22"/>
          <w:szCs w:val="22"/>
          <w:lang w:eastAsia="en-US"/>
        </w:rPr>
        <w:t>m</w:t>
      </w:r>
      <w:r w:rsidRPr="006C12D2">
        <w:rPr>
          <w:i w:val="0"/>
          <w:spacing w:val="2"/>
          <w:w w:val="102"/>
          <w:sz w:val="22"/>
          <w:szCs w:val="22"/>
          <w:lang w:eastAsia="en-US"/>
        </w:rPr>
        <w:t>os</w:t>
      </w:r>
      <w:r w:rsidRPr="006C12D2">
        <w:rPr>
          <w:i w:val="0"/>
          <w:spacing w:val="1"/>
          <w:w w:val="102"/>
          <w:sz w:val="22"/>
          <w:szCs w:val="22"/>
          <w:lang w:eastAsia="en-US"/>
        </w:rPr>
        <w:t>t</w:t>
      </w:r>
      <w:r w:rsidRPr="006C12D2">
        <w:rPr>
          <w:i w:val="0"/>
          <w:spacing w:val="2"/>
          <w:w w:val="102"/>
          <w:sz w:val="22"/>
          <w:szCs w:val="22"/>
          <w:lang w:eastAsia="en-US"/>
        </w:rPr>
        <w:t>o</w:t>
      </w:r>
      <w:r w:rsidRPr="006C12D2">
        <w:rPr>
          <w:i w:val="0"/>
          <w:spacing w:val="1"/>
          <w:w w:val="102"/>
          <w:sz w:val="22"/>
          <w:szCs w:val="22"/>
          <w:lang w:eastAsia="en-US"/>
        </w:rPr>
        <w:t>j</w:t>
      </w:r>
      <w:r w:rsidRPr="006C12D2">
        <w:rPr>
          <w:i w:val="0"/>
          <w:spacing w:val="2"/>
          <w:w w:val="102"/>
          <w:sz w:val="22"/>
          <w:szCs w:val="22"/>
          <w:lang w:eastAsia="en-US"/>
        </w:rPr>
        <w:t>n</w:t>
      </w:r>
      <w:r w:rsidRPr="006C12D2">
        <w:rPr>
          <w:i w:val="0"/>
          <w:w w:val="102"/>
          <w:sz w:val="22"/>
          <w:szCs w:val="22"/>
          <w:lang w:eastAsia="en-US"/>
        </w:rPr>
        <w:t xml:space="preserve">o </w:t>
      </w:r>
      <w:r w:rsidRPr="006C12D2">
        <w:rPr>
          <w:i w:val="0"/>
          <w:spacing w:val="2"/>
          <w:sz w:val="22"/>
          <w:szCs w:val="22"/>
          <w:lang w:eastAsia="en-US"/>
        </w:rPr>
        <w:t>posk</w:t>
      </w:r>
      <w:r w:rsidRPr="006C12D2">
        <w:rPr>
          <w:i w:val="0"/>
          <w:spacing w:val="1"/>
          <w:sz w:val="22"/>
          <w:szCs w:val="22"/>
          <w:lang w:eastAsia="en-US"/>
        </w:rPr>
        <w:t>r</w:t>
      </w:r>
      <w:r w:rsidRPr="006C12D2">
        <w:rPr>
          <w:i w:val="0"/>
          <w:spacing w:val="2"/>
          <w:sz w:val="22"/>
          <w:szCs w:val="22"/>
          <w:lang w:eastAsia="en-US"/>
        </w:rPr>
        <w:t>be</w:t>
      </w:r>
      <w:r w:rsidRPr="006C12D2">
        <w:rPr>
          <w:i w:val="0"/>
          <w:sz w:val="22"/>
          <w:szCs w:val="22"/>
          <w:lang w:eastAsia="en-US"/>
        </w:rPr>
        <w:t>l</w:t>
      </w:r>
      <w:r w:rsidRPr="006C12D2">
        <w:rPr>
          <w:i w:val="0"/>
          <w:spacing w:val="51"/>
          <w:sz w:val="22"/>
          <w:szCs w:val="22"/>
          <w:lang w:eastAsia="en-US"/>
        </w:rPr>
        <w:t xml:space="preserve"> </w:t>
      </w:r>
      <w:r w:rsidRPr="006C12D2">
        <w:rPr>
          <w:i w:val="0"/>
          <w:spacing w:val="2"/>
          <w:sz w:val="22"/>
          <w:szCs w:val="22"/>
          <w:lang w:eastAsia="en-US"/>
        </w:rPr>
        <w:t>z</w:t>
      </w:r>
      <w:r w:rsidRPr="006C12D2">
        <w:rPr>
          <w:i w:val="0"/>
          <w:sz w:val="22"/>
          <w:szCs w:val="22"/>
          <w:lang w:eastAsia="en-US"/>
        </w:rPr>
        <w:t>a</w:t>
      </w:r>
      <w:r w:rsidRPr="006C12D2">
        <w:rPr>
          <w:i w:val="0"/>
          <w:spacing w:val="41"/>
          <w:sz w:val="22"/>
          <w:szCs w:val="22"/>
          <w:lang w:eastAsia="en-US"/>
        </w:rPr>
        <w:t xml:space="preserve"> </w:t>
      </w:r>
      <w:r w:rsidRPr="006C12D2">
        <w:rPr>
          <w:i w:val="0"/>
          <w:spacing w:val="2"/>
          <w:sz w:val="22"/>
          <w:szCs w:val="22"/>
          <w:lang w:eastAsia="en-US"/>
        </w:rPr>
        <w:t>vs</w:t>
      </w:r>
      <w:r w:rsidRPr="006C12D2">
        <w:rPr>
          <w:i w:val="0"/>
          <w:sz w:val="22"/>
          <w:szCs w:val="22"/>
          <w:lang w:eastAsia="en-US"/>
        </w:rPr>
        <w:t>e</w:t>
      </w:r>
      <w:r w:rsidRPr="006C12D2">
        <w:rPr>
          <w:i w:val="0"/>
          <w:spacing w:val="43"/>
          <w:sz w:val="22"/>
          <w:szCs w:val="22"/>
          <w:lang w:eastAsia="en-US"/>
        </w:rPr>
        <w:t xml:space="preserve"> </w:t>
      </w:r>
      <w:r w:rsidRPr="006C12D2">
        <w:rPr>
          <w:i w:val="0"/>
          <w:spacing w:val="2"/>
          <w:sz w:val="22"/>
          <w:szCs w:val="22"/>
          <w:lang w:eastAsia="en-US"/>
        </w:rPr>
        <w:t>po</w:t>
      </w:r>
      <w:r w:rsidRPr="006C12D2">
        <w:rPr>
          <w:i w:val="0"/>
          <w:spacing w:val="1"/>
          <w:sz w:val="22"/>
          <w:szCs w:val="22"/>
          <w:lang w:eastAsia="en-US"/>
        </w:rPr>
        <w:t>tr</w:t>
      </w:r>
      <w:r w:rsidRPr="006C12D2">
        <w:rPr>
          <w:i w:val="0"/>
          <w:spacing w:val="2"/>
          <w:sz w:val="22"/>
          <w:szCs w:val="22"/>
          <w:lang w:eastAsia="en-US"/>
        </w:rPr>
        <w:t>ebn</w:t>
      </w:r>
      <w:r w:rsidRPr="006C12D2">
        <w:rPr>
          <w:i w:val="0"/>
          <w:sz w:val="22"/>
          <w:szCs w:val="22"/>
          <w:lang w:eastAsia="en-US"/>
        </w:rPr>
        <w:t>e</w:t>
      </w:r>
      <w:r w:rsidRPr="006C12D2">
        <w:rPr>
          <w:i w:val="0"/>
          <w:spacing w:val="52"/>
          <w:sz w:val="22"/>
          <w:szCs w:val="22"/>
          <w:lang w:eastAsia="en-US"/>
        </w:rPr>
        <w:t xml:space="preserve"> </w:t>
      </w:r>
      <w:r w:rsidRPr="006C12D2">
        <w:rPr>
          <w:i w:val="0"/>
          <w:spacing w:val="2"/>
          <w:sz w:val="22"/>
          <w:szCs w:val="22"/>
          <w:lang w:eastAsia="en-US"/>
        </w:rPr>
        <w:t>uk</w:t>
      </w:r>
      <w:r w:rsidRPr="006C12D2">
        <w:rPr>
          <w:i w:val="0"/>
          <w:spacing w:val="1"/>
          <w:sz w:val="22"/>
          <w:szCs w:val="22"/>
          <w:lang w:eastAsia="en-US"/>
        </w:rPr>
        <w:t>r</w:t>
      </w:r>
      <w:r w:rsidRPr="006C12D2">
        <w:rPr>
          <w:i w:val="0"/>
          <w:spacing w:val="2"/>
          <w:sz w:val="22"/>
          <w:szCs w:val="22"/>
          <w:lang w:eastAsia="en-US"/>
        </w:rPr>
        <w:t>ep</w:t>
      </w:r>
      <w:r w:rsidRPr="006C12D2">
        <w:rPr>
          <w:i w:val="0"/>
          <w:sz w:val="22"/>
          <w:szCs w:val="22"/>
          <w:lang w:eastAsia="en-US"/>
        </w:rPr>
        <w:t>e</w:t>
      </w:r>
      <w:r w:rsidRPr="006C12D2">
        <w:rPr>
          <w:i w:val="0"/>
          <w:spacing w:val="49"/>
          <w:sz w:val="22"/>
          <w:szCs w:val="22"/>
          <w:lang w:eastAsia="en-US"/>
        </w:rPr>
        <w:t xml:space="preserve"> </w:t>
      </w:r>
      <w:r w:rsidRPr="006C12D2">
        <w:rPr>
          <w:i w:val="0"/>
          <w:spacing w:val="2"/>
          <w:sz w:val="22"/>
          <w:szCs w:val="22"/>
          <w:lang w:eastAsia="en-US"/>
        </w:rPr>
        <w:t>va</w:t>
      </w:r>
      <w:r w:rsidRPr="006C12D2">
        <w:rPr>
          <w:i w:val="0"/>
          <w:spacing w:val="1"/>
          <w:sz w:val="22"/>
          <w:szCs w:val="22"/>
          <w:lang w:eastAsia="en-US"/>
        </w:rPr>
        <w:t>r</w:t>
      </w:r>
      <w:r w:rsidRPr="006C12D2">
        <w:rPr>
          <w:i w:val="0"/>
          <w:spacing w:val="2"/>
          <w:sz w:val="22"/>
          <w:szCs w:val="22"/>
          <w:lang w:eastAsia="en-US"/>
        </w:rPr>
        <w:t>s</w:t>
      </w:r>
      <w:r w:rsidRPr="006C12D2">
        <w:rPr>
          <w:i w:val="0"/>
          <w:spacing w:val="1"/>
          <w:sz w:val="22"/>
          <w:szCs w:val="22"/>
          <w:lang w:eastAsia="en-US"/>
        </w:rPr>
        <w:t>t</w:t>
      </w:r>
      <w:r w:rsidRPr="006C12D2">
        <w:rPr>
          <w:i w:val="0"/>
          <w:spacing w:val="2"/>
          <w:sz w:val="22"/>
          <w:szCs w:val="22"/>
          <w:lang w:eastAsia="en-US"/>
        </w:rPr>
        <w:t>v</w:t>
      </w:r>
      <w:r w:rsidRPr="006C12D2">
        <w:rPr>
          <w:i w:val="0"/>
          <w:sz w:val="22"/>
          <w:szCs w:val="22"/>
          <w:lang w:eastAsia="en-US"/>
        </w:rPr>
        <w:t>a</w:t>
      </w:r>
      <w:r w:rsidRPr="006C12D2">
        <w:rPr>
          <w:i w:val="0"/>
          <w:spacing w:val="50"/>
          <w:sz w:val="22"/>
          <w:szCs w:val="22"/>
          <w:lang w:eastAsia="en-US"/>
        </w:rPr>
        <w:t xml:space="preserve"> </w:t>
      </w:r>
      <w:r w:rsidRPr="006C12D2">
        <w:rPr>
          <w:i w:val="0"/>
          <w:spacing w:val="2"/>
          <w:sz w:val="22"/>
          <w:szCs w:val="22"/>
          <w:lang w:eastAsia="en-US"/>
        </w:rPr>
        <w:t>p</w:t>
      </w:r>
      <w:r w:rsidRPr="006C12D2">
        <w:rPr>
          <w:i w:val="0"/>
          <w:spacing w:val="1"/>
          <w:sz w:val="22"/>
          <w:szCs w:val="22"/>
          <w:lang w:eastAsia="en-US"/>
        </w:rPr>
        <w:t>r</w:t>
      </w:r>
      <w:r w:rsidRPr="006C12D2">
        <w:rPr>
          <w:i w:val="0"/>
          <w:sz w:val="22"/>
          <w:szCs w:val="22"/>
          <w:lang w:eastAsia="en-US"/>
        </w:rPr>
        <w:t>i</w:t>
      </w:r>
      <w:r w:rsidRPr="006C12D2">
        <w:rPr>
          <w:i w:val="0"/>
          <w:spacing w:val="41"/>
          <w:sz w:val="22"/>
          <w:szCs w:val="22"/>
          <w:lang w:eastAsia="en-US"/>
        </w:rPr>
        <w:t xml:space="preserve"> </w:t>
      </w:r>
      <w:r w:rsidRPr="006C12D2">
        <w:rPr>
          <w:i w:val="0"/>
          <w:spacing w:val="2"/>
          <w:sz w:val="22"/>
          <w:szCs w:val="22"/>
          <w:lang w:eastAsia="en-US"/>
        </w:rPr>
        <w:t>de</w:t>
      </w:r>
      <w:r w:rsidRPr="006C12D2">
        <w:rPr>
          <w:i w:val="0"/>
          <w:spacing w:val="1"/>
          <w:sz w:val="22"/>
          <w:szCs w:val="22"/>
          <w:lang w:eastAsia="en-US"/>
        </w:rPr>
        <w:t>l</w:t>
      </w:r>
      <w:r w:rsidRPr="006C12D2">
        <w:rPr>
          <w:i w:val="0"/>
          <w:sz w:val="22"/>
          <w:szCs w:val="22"/>
          <w:lang w:eastAsia="en-US"/>
        </w:rPr>
        <w:t>u</w:t>
      </w:r>
      <w:r w:rsidRPr="006C12D2">
        <w:rPr>
          <w:i w:val="0"/>
          <w:spacing w:val="45"/>
          <w:sz w:val="22"/>
          <w:szCs w:val="22"/>
          <w:lang w:eastAsia="en-US"/>
        </w:rPr>
        <w:t xml:space="preserve"> </w:t>
      </w:r>
      <w:r w:rsidRPr="006C12D2">
        <w:rPr>
          <w:i w:val="0"/>
          <w:spacing w:val="1"/>
          <w:sz w:val="22"/>
          <w:szCs w:val="22"/>
          <w:lang w:eastAsia="en-US"/>
        </w:rPr>
        <w:t>t</w:t>
      </w:r>
      <w:r w:rsidRPr="006C12D2">
        <w:rPr>
          <w:i w:val="0"/>
          <w:spacing w:val="2"/>
          <w:sz w:val="22"/>
          <w:szCs w:val="22"/>
          <w:lang w:eastAsia="en-US"/>
        </w:rPr>
        <w:t>e</w:t>
      </w:r>
      <w:r w:rsidRPr="006C12D2">
        <w:rPr>
          <w:i w:val="0"/>
          <w:sz w:val="22"/>
          <w:szCs w:val="22"/>
          <w:lang w:eastAsia="en-US"/>
        </w:rPr>
        <w:t>r</w:t>
      </w:r>
      <w:r w:rsidRPr="006C12D2">
        <w:rPr>
          <w:i w:val="0"/>
          <w:spacing w:val="41"/>
          <w:sz w:val="22"/>
          <w:szCs w:val="22"/>
          <w:lang w:eastAsia="en-US"/>
        </w:rPr>
        <w:t xml:space="preserve"> </w:t>
      </w:r>
      <w:r w:rsidRPr="006C12D2">
        <w:rPr>
          <w:i w:val="0"/>
          <w:spacing w:val="2"/>
          <w:sz w:val="22"/>
          <w:szCs w:val="22"/>
          <w:lang w:eastAsia="en-US"/>
        </w:rPr>
        <w:t>va</w:t>
      </w:r>
      <w:r w:rsidRPr="006C12D2">
        <w:rPr>
          <w:i w:val="0"/>
          <w:spacing w:val="1"/>
          <w:sz w:val="22"/>
          <w:szCs w:val="22"/>
          <w:lang w:eastAsia="en-US"/>
        </w:rPr>
        <w:t>r</w:t>
      </w:r>
      <w:r w:rsidRPr="006C12D2">
        <w:rPr>
          <w:i w:val="0"/>
          <w:spacing w:val="2"/>
          <w:sz w:val="22"/>
          <w:szCs w:val="22"/>
          <w:lang w:eastAsia="en-US"/>
        </w:rPr>
        <w:t>s</w:t>
      </w:r>
      <w:r w:rsidRPr="006C12D2">
        <w:rPr>
          <w:i w:val="0"/>
          <w:spacing w:val="1"/>
          <w:sz w:val="22"/>
          <w:szCs w:val="22"/>
          <w:lang w:eastAsia="en-US"/>
        </w:rPr>
        <w:t>t</w:t>
      </w:r>
      <w:r w:rsidRPr="006C12D2">
        <w:rPr>
          <w:i w:val="0"/>
          <w:spacing w:val="2"/>
          <w:sz w:val="22"/>
          <w:szCs w:val="22"/>
          <w:lang w:eastAsia="en-US"/>
        </w:rPr>
        <w:t>v</w:t>
      </w:r>
      <w:r w:rsidRPr="006C12D2">
        <w:rPr>
          <w:i w:val="0"/>
          <w:sz w:val="22"/>
          <w:szCs w:val="22"/>
          <w:lang w:eastAsia="en-US"/>
        </w:rPr>
        <w:t>a</w:t>
      </w:r>
      <w:r w:rsidRPr="006C12D2">
        <w:rPr>
          <w:i w:val="0"/>
          <w:spacing w:val="50"/>
          <w:sz w:val="22"/>
          <w:szCs w:val="22"/>
          <w:lang w:eastAsia="en-US"/>
        </w:rPr>
        <w:t xml:space="preserve"> </w:t>
      </w:r>
      <w:r w:rsidRPr="006C12D2">
        <w:rPr>
          <w:i w:val="0"/>
          <w:sz w:val="22"/>
          <w:szCs w:val="22"/>
          <w:lang w:eastAsia="en-US"/>
        </w:rPr>
        <w:t>p</w:t>
      </w:r>
      <w:r w:rsidRPr="006C12D2">
        <w:rPr>
          <w:i w:val="0"/>
          <w:spacing w:val="1"/>
          <w:sz w:val="22"/>
          <w:szCs w:val="22"/>
          <w:lang w:eastAsia="en-US"/>
        </w:rPr>
        <w:t>r</w:t>
      </w:r>
      <w:r w:rsidRPr="006C12D2">
        <w:rPr>
          <w:i w:val="0"/>
          <w:spacing w:val="2"/>
          <w:sz w:val="22"/>
          <w:szCs w:val="22"/>
          <w:lang w:eastAsia="en-US"/>
        </w:rPr>
        <w:t>e</w:t>
      </w:r>
      <w:r w:rsidRPr="006C12D2">
        <w:rPr>
          <w:i w:val="0"/>
          <w:sz w:val="22"/>
          <w:szCs w:val="22"/>
          <w:lang w:eastAsia="en-US"/>
        </w:rPr>
        <w:t>d</w:t>
      </w:r>
      <w:r w:rsidRPr="006C12D2">
        <w:rPr>
          <w:i w:val="0"/>
          <w:spacing w:val="45"/>
          <w:sz w:val="22"/>
          <w:szCs w:val="22"/>
          <w:lang w:eastAsia="en-US"/>
        </w:rPr>
        <w:t xml:space="preserve"> </w:t>
      </w:r>
      <w:r w:rsidRPr="006C12D2">
        <w:rPr>
          <w:i w:val="0"/>
          <w:spacing w:val="2"/>
          <w:sz w:val="22"/>
          <w:szCs w:val="22"/>
          <w:lang w:eastAsia="en-US"/>
        </w:rPr>
        <w:t>poža</w:t>
      </w:r>
      <w:r w:rsidRPr="006C12D2">
        <w:rPr>
          <w:i w:val="0"/>
          <w:spacing w:val="1"/>
          <w:sz w:val="22"/>
          <w:szCs w:val="22"/>
          <w:lang w:eastAsia="en-US"/>
        </w:rPr>
        <w:t>r</w:t>
      </w:r>
      <w:r w:rsidRPr="006C12D2">
        <w:rPr>
          <w:i w:val="0"/>
          <w:spacing w:val="2"/>
          <w:sz w:val="22"/>
          <w:szCs w:val="22"/>
          <w:lang w:eastAsia="en-US"/>
        </w:rPr>
        <w:t>o</w:t>
      </w:r>
      <w:r w:rsidRPr="006C12D2">
        <w:rPr>
          <w:i w:val="0"/>
          <w:sz w:val="22"/>
          <w:szCs w:val="22"/>
          <w:lang w:eastAsia="en-US"/>
        </w:rPr>
        <w:t xml:space="preserve">m </w:t>
      </w:r>
      <w:r w:rsidRPr="006C12D2">
        <w:rPr>
          <w:i w:val="0"/>
          <w:spacing w:val="1"/>
          <w:sz w:val="22"/>
          <w:szCs w:val="22"/>
          <w:lang w:eastAsia="en-US"/>
        </w:rPr>
        <w:t>i</w:t>
      </w:r>
      <w:r w:rsidRPr="006C12D2">
        <w:rPr>
          <w:i w:val="0"/>
          <w:sz w:val="22"/>
          <w:szCs w:val="22"/>
          <w:lang w:eastAsia="en-US"/>
        </w:rPr>
        <w:t>n</w:t>
      </w:r>
      <w:r w:rsidRPr="006C12D2">
        <w:rPr>
          <w:i w:val="0"/>
          <w:spacing w:val="41"/>
          <w:sz w:val="22"/>
          <w:szCs w:val="22"/>
          <w:lang w:eastAsia="en-US"/>
        </w:rPr>
        <w:t xml:space="preserve"> </w:t>
      </w:r>
      <w:r w:rsidRPr="006C12D2">
        <w:rPr>
          <w:i w:val="0"/>
          <w:spacing w:val="2"/>
          <w:sz w:val="22"/>
          <w:szCs w:val="22"/>
          <w:lang w:eastAsia="en-US"/>
        </w:rPr>
        <w:t>z</w:t>
      </w:r>
      <w:r w:rsidRPr="006C12D2">
        <w:rPr>
          <w:i w:val="0"/>
          <w:sz w:val="22"/>
          <w:szCs w:val="22"/>
          <w:lang w:eastAsia="en-US"/>
        </w:rPr>
        <w:t>a</w:t>
      </w:r>
      <w:r w:rsidRPr="006C12D2">
        <w:rPr>
          <w:i w:val="0"/>
          <w:spacing w:val="41"/>
          <w:sz w:val="22"/>
          <w:szCs w:val="22"/>
          <w:lang w:eastAsia="en-US"/>
        </w:rPr>
        <w:t xml:space="preserve"> </w:t>
      </w:r>
      <w:r w:rsidRPr="006C12D2">
        <w:rPr>
          <w:i w:val="0"/>
          <w:spacing w:val="1"/>
          <w:sz w:val="22"/>
          <w:szCs w:val="22"/>
          <w:lang w:eastAsia="en-US"/>
        </w:rPr>
        <w:t>i</w:t>
      </w:r>
      <w:r w:rsidRPr="006C12D2">
        <w:rPr>
          <w:i w:val="0"/>
          <w:spacing w:val="2"/>
          <w:sz w:val="22"/>
          <w:szCs w:val="22"/>
          <w:lang w:eastAsia="en-US"/>
        </w:rPr>
        <w:t>zva</w:t>
      </w:r>
      <w:r w:rsidRPr="006C12D2">
        <w:rPr>
          <w:i w:val="0"/>
          <w:spacing w:val="1"/>
          <w:sz w:val="22"/>
          <w:szCs w:val="22"/>
          <w:lang w:eastAsia="en-US"/>
        </w:rPr>
        <w:t>j</w:t>
      </w:r>
      <w:r w:rsidRPr="006C12D2">
        <w:rPr>
          <w:i w:val="0"/>
          <w:spacing w:val="2"/>
          <w:sz w:val="22"/>
          <w:szCs w:val="22"/>
          <w:lang w:eastAsia="en-US"/>
        </w:rPr>
        <w:t>an</w:t>
      </w:r>
      <w:r w:rsidRPr="006C12D2">
        <w:rPr>
          <w:i w:val="0"/>
          <w:spacing w:val="1"/>
          <w:sz w:val="22"/>
          <w:szCs w:val="22"/>
          <w:lang w:eastAsia="en-US"/>
        </w:rPr>
        <w:t>j</w:t>
      </w:r>
      <w:r w:rsidRPr="006C12D2">
        <w:rPr>
          <w:i w:val="0"/>
          <w:sz w:val="22"/>
          <w:szCs w:val="22"/>
          <w:lang w:eastAsia="en-US"/>
        </w:rPr>
        <w:t xml:space="preserve">e </w:t>
      </w:r>
      <w:r w:rsidRPr="006C12D2">
        <w:rPr>
          <w:i w:val="0"/>
          <w:spacing w:val="1"/>
          <w:sz w:val="22"/>
          <w:szCs w:val="22"/>
          <w:lang w:eastAsia="en-US"/>
        </w:rPr>
        <w:t>t</w:t>
      </w:r>
      <w:r w:rsidRPr="006C12D2">
        <w:rPr>
          <w:i w:val="0"/>
          <w:spacing w:val="2"/>
          <w:sz w:val="22"/>
          <w:szCs w:val="22"/>
          <w:lang w:eastAsia="en-US"/>
        </w:rPr>
        <w:t>e</w:t>
      </w:r>
      <w:r w:rsidRPr="006C12D2">
        <w:rPr>
          <w:i w:val="0"/>
          <w:sz w:val="22"/>
          <w:szCs w:val="22"/>
          <w:lang w:eastAsia="en-US"/>
        </w:rPr>
        <w:t>h</w:t>
      </w:r>
      <w:r w:rsidRPr="006C12D2">
        <w:rPr>
          <w:i w:val="0"/>
          <w:spacing w:val="43"/>
          <w:sz w:val="22"/>
          <w:szCs w:val="22"/>
          <w:lang w:eastAsia="en-US"/>
        </w:rPr>
        <w:t xml:space="preserve"> </w:t>
      </w:r>
      <w:r w:rsidRPr="006C12D2">
        <w:rPr>
          <w:i w:val="0"/>
          <w:spacing w:val="2"/>
          <w:sz w:val="22"/>
          <w:szCs w:val="22"/>
          <w:lang w:eastAsia="en-US"/>
        </w:rPr>
        <w:t>uk</w:t>
      </w:r>
      <w:r w:rsidRPr="006C12D2">
        <w:rPr>
          <w:i w:val="0"/>
          <w:spacing w:val="1"/>
          <w:sz w:val="22"/>
          <w:szCs w:val="22"/>
          <w:lang w:eastAsia="en-US"/>
        </w:rPr>
        <w:t>r</w:t>
      </w:r>
      <w:r w:rsidRPr="006C12D2">
        <w:rPr>
          <w:i w:val="0"/>
          <w:spacing w:val="2"/>
          <w:sz w:val="22"/>
          <w:szCs w:val="22"/>
          <w:lang w:eastAsia="en-US"/>
        </w:rPr>
        <w:t>epov</w:t>
      </w:r>
      <w:r w:rsidRPr="006C12D2">
        <w:rPr>
          <w:i w:val="0"/>
          <w:sz w:val="22"/>
          <w:szCs w:val="22"/>
          <w:lang w:eastAsia="en-US"/>
        </w:rPr>
        <w:t>,</w:t>
      </w:r>
      <w:r w:rsidRPr="006C12D2">
        <w:rPr>
          <w:i w:val="0"/>
          <w:spacing w:val="51"/>
          <w:sz w:val="22"/>
          <w:szCs w:val="22"/>
          <w:lang w:eastAsia="en-US"/>
        </w:rPr>
        <w:t xml:space="preserve"> </w:t>
      </w:r>
      <w:r w:rsidRPr="006C12D2">
        <w:rPr>
          <w:i w:val="0"/>
          <w:spacing w:val="2"/>
          <w:w w:val="102"/>
          <w:sz w:val="22"/>
          <w:szCs w:val="22"/>
          <w:lang w:eastAsia="en-US"/>
        </w:rPr>
        <w:t>z</w:t>
      </w:r>
      <w:r w:rsidRPr="006C12D2">
        <w:rPr>
          <w:i w:val="0"/>
          <w:w w:val="102"/>
          <w:sz w:val="22"/>
          <w:szCs w:val="22"/>
          <w:lang w:eastAsia="en-US"/>
        </w:rPr>
        <w:t xml:space="preserve">a </w:t>
      </w:r>
      <w:r w:rsidRPr="006C12D2">
        <w:rPr>
          <w:i w:val="0"/>
          <w:spacing w:val="2"/>
          <w:sz w:val="22"/>
          <w:szCs w:val="22"/>
          <w:lang w:eastAsia="en-US"/>
        </w:rPr>
        <w:t>pos</w:t>
      </w:r>
      <w:r w:rsidRPr="006C12D2">
        <w:rPr>
          <w:i w:val="0"/>
          <w:spacing w:val="1"/>
          <w:sz w:val="22"/>
          <w:szCs w:val="22"/>
          <w:lang w:eastAsia="en-US"/>
        </w:rPr>
        <w:t>l</w:t>
      </w:r>
      <w:r w:rsidRPr="006C12D2">
        <w:rPr>
          <w:i w:val="0"/>
          <w:spacing w:val="2"/>
          <w:sz w:val="22"/>
          <w:szCs w:val="22"/>
          <w:lang w:eastAsia="en-US"/>
        </w:rPr>
        <w:t>ed</w:t>
      </w:r>
      <w:r w:rsidRPr="006C12D2">
        <w:rPr>
          <w:i w:val="0"/>
          <w:spacing w:val="1"/>
          <w:sz w:val="22"/>
          <w:szCs w:val="22"/>
          <w:lang w:eastAsia="en-US"/>
        </w:rPr>
        <w:t>i</w:t>
      </w:r>
      <w:r w:rsidRPr="006C12D2">
        <w:rPr>
          <w:i w:val="0"/>
          <w:spacing w:val="2"/>
          <w:sz w:val="22"/>
          <w:szCs w:val="22"/>
          <w:lang w:eastAsia="en-US"/>
        </w:rPr>
        <w:t>c</w:t>
      </w:r>
      <w:r w:rsidRPr="006C12D2">
        <w:rPr>
          <w:i w:val="0"/>
          <w:sz w:val="22"/>
          <w:szCs w:val="22"/>
          <w:lang w:eastAsia="en-US"/>
        </w:rPr>
        <w:t>e</w:t>
      </w:r>
      <w:r w:rsidRPr="006C12D2">
        <w:rPr>
          <w:i w:val="0"/>
          <w:spacing w:val="20"/>
          <w:sz w:val="22"/>
          <w:szCs w:val="22"/>
          <w:lang w:eastAsia="en-US"/>
        </w:rPr>
        <w:t xml:space="preserve"> </w:t>
      </w:r>
      <w:r w:rsidRPr="006C12D2">
        <w:rPr>
          <w:i w:val="0"/>
          <w:spacing w:val="2"/>
          <w:sz w:val="22"/>
          <w:szCs w:val="22"/>
          <w:lang w:eastAsia="en-US"/>
        </w:rPr>
        <w:t>n</w:t>
      </w:r>
      <w:r w:rsidRPr="006C12D2">
        <w:rPr>
          <w:i w:val="0"/>
          <w:spacing w:val="1"/>
          <w:sz w:val="22"/>
          <w:szCs w:val="22"/>
          <w:lang w:eastAsia="en-US"/>
        </w:rPr>
        <w:t>ji</w:t>
      </w:r>
      <w:r w:rsidRPr="006C12D2">
        <w:rPr>
          <w:i w:val="0"/>
          <w:spacing w:val="2"/>
          <w:sz w:val="22"/>
          <w:szCs w:val="22"/>
          <w:lang w:eastAsia="en-US"/>
        </w:rPr>
        <w:t>hov</w:t>
      </w:r>
      <w:r w:rsidRPr="006C12D2">
        <w:rPr>
          <w:i w:val="0"/>
          <w:sz w:val="22"/>
          <w:szCs w:val="22"/>
          <w:lang w:eastAsia="en-US"/>
        </w:rPr>
        <w:t>e</w:t>
      </w:r>
      <w:r w:rsidRPr="006C12D2">
        <w:rPr>
          <w:i w:val="0"/>
          <w:spacing w:val="17"/>
          <w:sz w:val="22"/>
          <w:szCs w:val="22"/>
          <w:lang w:eastAsia="en-US"/>
        </w:rPr>
        <w:t xml:space="preserve"> </w:t>
      </w:r>
      <w:r w:rsidRPr="006C12D2">
        <w:rPr>
          <w:i w:val="0"/>
          <w:spacing w:val="3"/>
          <w:sz w:val="22"/>
          <w:szCs w:val="22"/>
          <w:lang w:eastAsia="en-US"/>
        </w:rPr>
        <w:t>m</w:t>
      </w:r>
      <w:r w:rsidRPr="006C12D2">
        <w:rPr>
          <w:i w:val="0"/>
          <w:spacing w:val="2"/>
          <w:sz w:val="22"/>
          <w:szCs w:val="22"/>
          <w:lang w:eastAsia="en-US"/>
        </w:rPr>
        <w:t>o</w:t>
      </w:r>
      <w:r w:rsidRPr="006C12D2">
        <w:rPr>
          <w:i w:val="0"/>
          <w:spacing w:val="1"/>
          <w:sz w:val="22"/>
          <w:szCs w:val="22"/>
          <w:lang w:eastAsia="en-US"/>
        </w:rPr>
        <w:t>r</w:t>
      </w:r>
      <w:r w:rsidRPr="006C12D2">
        <w:rPr>
          <w:i w:val="0"/>
          <w:spacing w:val="2"/>
          <w:sz w:val="22"/>
          <w:szCs w:val="22"/>
          <w:lang w:eastAsia="en-US"/>
        </w:rPr>
        <w:t>eb</w:t>
      </w:r>
      <w:r w:rsidRPr="006C12D2">
        <w:rPr>
          <w:i w:val="0"/>
          <w:spacing w:val="1"/>
          <w:sz w:val="22"/>
          <w:szCs w:val="22"/>
          <w:lang w:eastAsia="en-US"/>
        </w:rPr>
        <w:t>it</w:t>
      </w:r>
      <w:r w:rsidRPr="006C12D2">
        <w:rPr>
          <w:i w:val="0"/>
          <w:spacing w:val="2"/>
          <w:sz w:val="22"/>
          <w:szCs w:val="22"/>
          <w:lang w:eastAsia="en-US"/>
        </w:rPr>
        <w:t>n</w:t>
      </w:r>
      <w:r w:rsidRPr="006C12D2">
        <w:rPr>
          <w:i w:val="0"/>
          <w:sz w:val="22"/>
          <w:szCs w:val="22"/>
          <w:lang w:eastAsia="en-US"/>
        </w:rPr>
        <w:t>e</w:t>
      </w:r>
      <w:r w:rsidRPr="006C12D2">
        <w:rPr>
          <w:i w:val="0"/>
          <w:spacing w:val="21"/>
          <w:sz w:val="22"/>
          <w:szCs w:val="22"/>
          <w:lang w:eastAsia="en-US"/>
        </w:rPr>
        <w:t xml:space="preserve"> </w:t>
      </w:r>
      <w:r w:rsidRPr="006C12D2">
        <w:rPr>
          <w:i w:val="0"/>
          <w:spacing w:val="2"/>
          <w:sz w:val="22"/>
          <w:szCs w:val="22"/>
          <w:lang w:eastAsia="en-US"/>
        </w:rPr>
        <w:t>opus</w:t>
      </w:r>
      <w:r w:rsidRPr="006C12D2">
        <w:rPr>
          <w:i w:val="0"/>
          <w:spacing w:val="1"/>
          <w:sz w:val="22"/>
          <w:szCs w:val="22"/>
          <w:lang w:eastAsia="en-US"/>
        </w:rPr>
        <w:t>tit</w:t>
      </w:r>
      <w:r w:rsidRPr="006C12D2">
        <w:rPr>
          <w:i w:val="0"/>
          <w:spacing w:val="2"/>
          <w:sz w:val="22"/>
          <w:szCs w:val="22"/>
          <w:lang w:eastAsia="en-US"/>
        </w:rPr>
        <w:t>v</w:t>
      </w:r>
      <w:r w:rsidRPr="006C12D2">
        <w:rPr>
          <w:i w:val="0"/>
          <w:sz w:val="22"/>
          <w:szCs w:val="22"/>
          <w:lang w:eastAsia="en-US"/>
        </w:rPr>
        <w:t>e</w:t>
      </w:r>
      <w:r w:rsidRPr="006C12D2">
        <w:rPr>
          <w:i w:val="0"/>
          <w:spacing w:val="19"/>
          <w:sz w:val="22"/>
          <w:szCs w:val="22"/>
          <w:lang w:eastAsia="en-US"/>
        </w:rPr>
        <w:t xml:space="preserve"> </w:t>
      </w:r>
      <w:r w:rsidRPr="006C12D2">
        <w:rPr>
          <w:i w:val="0"/>
          <w:spacing w:val="2"/>
          <w:sz w:val="22"/>
          <w:szCs w:val="22"/>
          <w:lang w:eastAsia="en-US"/>
        </w:rPr>
        <w:t>p</w:t>
      </w:r>
      <w:r w:rsidRPr="006C12D2">
        <w:rPr>
          <w:i w:val="0"/>
          <w:sz w:val="22"/>
          <w:szCs w:val="22"/>
          <w:lang w:eastAsia="en-US"/>
        </w:rPr>
        <w:t>a</w:t>
      </w:r>
      <w:r w:rsidRPr="006C12D2">
        <w:rPr>
          <w:i w:val="0"/>
          <w:spacing w:val="8"/>
          <w:sz w:val="22"/>
          <w:szCs w:val="22"/>
          <w:lang w:eastAsia="en-US"/>
        </w:rPr>
        <w:t xml:space="preserve"> </w:t>
      </w:r>
      <w:r w:rsidRPr="006C12D2">
        <w:rPr>
          <w:i w:val="0"/>
          <w:spacing w:val="2"/>
          <w:sz w:val="22"/>
          <w:szCs w:val="22"/>
          <w:lang w:eastAsia="en-US"/>
        </w:rPr>
        <w:t>p</w:t>
      </w:r>
      <w:r w:rsidRPr="006C12D2">
        <w:rPr>
          <w:i w:val="0"/>
          <w:spacing w:val="1"/>
          <w:sz w:val="22"/>
          <w:szCs w:val="22"/>
          <w:lang w:eastAsia="en-US"/>
        </w:rPr>
        <w:t>r</w:t>
      </w:r>
      <w:r w:rsidRPr="006C12D2">
        <w:rPr>
          <w:i w:val="0"/>
          <w:spacing w:val="2"/>
          <w:sz w:val="22"/>
          <w:szCs w:val="22"/>
          <w:lang w:eastAsia="en-US"/>
        </w:rPr>
        <w:t>evze</w:t>
      </w:r>
      <w:r w:rsidRPr="006C12D2">
        <w:rPr>
          <w:i w:val="0"/>
          <w:spacing w:val="3"/>
          <w:sz w:val="22"/>
          <w:szCs w:val="22"/>
          <w:lang w:eastAsia="en-US"/>
        </w:rPr>
        <w:t>m</w:t>
      </w:r>
      <w:r w:rsidRPr="006C12D2">
        <w:rPr>
          <w:i w:val="0"/>
          <w:sz w:val="22"/>
          <w:szCs w:val="22"/>
          <w:lang w:eastAsia="en-US"/>
        </w:rPr>
        <w:t>a</w:t>
      </w:r>
      <w:r w:rsidRPr="006C12D2">
        <w:rPr>
          <w:i w:val="0"/>
          <w:spacing w:val="20"/>
          <w:sz w:val="22"/>
          <w:szCs w:val="22"/>
          <w:lang w:eastAsia="en-US"/>
        </w:rPr>
        <w:t xml:space="preserve"> </w:t>
      </w:r>
      <w:r w:rsidRPr="006C12D2">
        <w:rPr>
          <w:i w:val="0"/>
          <w:spacing w:val="2"/>
          <w:sz w:val="22"/>
          <w:szCs w:val="22"/>
          <w:lang w:eastAsia="en-US"/>
        </w:rPr>
        <w:t>po</w:t>
      </w:r>
      <w:r w:rsidRPr="006C12D2">
        <w:rPr>
          <w:i w:val="0"/>
          <w:spacing w:val="1"/>
          <w:sz w:val="22"/>
          <w:szCs w:val="22"/>
          <w:lang w:eastAsia="en-US"/>
        </w:rPr>
        <w:t>l</w:t>
      </w:r>
      <w:r w:rsidRPr="006C12D2">
        <w:rPr>
          <w:i w:val="0"/>
          <w:spacing w:val="2"/>
          <w:sz w:val="22"/>
          <w:szCs w:val="22"/>
          <w:lang w:eastAsia="en-US"/>
        </w:rPr>
        <w:t>n</w:t>
      </w:r>
      <w:r w:rsidRPr="006C12D2">
        <w:rPr>
          <w:i w:val="0"/>
          <w:sz w:val="22"/>
          <w:szCs w:val="22"/>
          <w:lang w:eastAsia="en-US"/>
        </w:rPr>
        <w:t>o</w:t>
      </w:r>
      <w:r w:rsidRPr="006C12D2">
        <w:rPr>
          <w:i w:val="0"/>
          <w:spacing w:val="14"/>
          <w:sz w:val="22"/>
          <w:szCs w:val="22"/>
          <w:lang w:eastAsia="en-US"/>
        </w:rPr>
        <w:t xml:space="preserve"> </w:t>
      </w:r>
      <w:r w:rsidRPr="006C12D2">
        <w:rPr>
          <w:i w:val="0"/>
          <w:spacing w:val="2"/>
          <w:w w:val="102"/>
          <w:sz w:val="22"/>
          <w:szCs w:val="22"/>
          <w:lang w:eastAsia="en-US"/>
        </w:rPr>
        <w:t>odgovo</w:t>
      </w:r>
      <w:r w:rsidRPr="006C12D2">
        <w:rPr>
          <w:i w:val="0"/>
          <w:spacing w:val="1"/>
          <w:w w:val="102"/>
          <w:sz w:val="22"/>
          <w:szCs w:val="22"/>
          <w:lang w:eastAsia="en-US"/>
        </w:rPr>
        <w:t>r</w:t>
      </w:r>
      <w:r w:rsidRPr="006C12D2">
        <w:rPr>
          <w:i w:val="0"/>
          <w:spacing w:val="2"/>
          <w:w w:val="102"/>
          <w:sz w:val="22"/>
          <w:szCs w:val="22"/>
          <w:lang w:eastAsia="en-US"/>
        </w:rPr>
        <w:t>nos</w:t>
      </w:r>
      <w:r w:rsidRPr="006C12D2">
        <w:rPr>
          <w:i w:val="0"/>
          <w:spacing w:val="1"/>
          <w:w w:val="102"/>
          <w:sz w:val="22"/>
          <w:szCs w:val="22"/>
          <w:lang w:eastAsia="en-US"/>
        </w:rPr>
        <w:t>t</w:t>
      </w:r>
      <w:r w:rsidRPr="006C12D2">
        <w:rPr>
          <w:i w:val="0"/>
          <w:w w:val="102"/>
          <w:sz w:val="22"/>
          <w:szCs w:val="22"/>
          <w:lang w:eastAsia="en-US"/>
        </w:rPr>
        <w:t>.</w:t>
      </w:r>
    </w:p>
    <w:p w14:paraId="267428FC" w14:textId="77777777" w:rsidR="003F173F" w:rsidRDefault="003F173F" w:rsidP="003F173F">
      <w:pPr>
        <w:ind w:left="1134"/>
        <w:jc w:val="both"/>
        <w:rPr>
          <w:i w:val="0"/>
          <w:w w:val="102"/>
          <w:sz w:val="22"/>
          <w:szCs w:val="22"/>
          <w:lang w:eastAsia="en-US"/>
        </w:rPr>
      </w:pPr>
    </w:p>
    <w:p w14:paraId="515519EC" w14:textId="77777777" w:rsidR="003F173F" w:rsidRPr="00DF6E58" w:rsidRDefault="003F173F" w:rsidP="003F173F">
      <w:pPr>
        <w:ind w:left="1134"/>
        <w:jc w:val="both"/>
        <w:rPr>
          <w:b/>
          <w:i w:val="0"/>
          <w:w w:val="102"/>
          <w:sz w:val="22"/>
          <w:szCs w:val="22"/>
          <w:lang w:eastAsia="en-US"/>
        </w:rPr>
      </w:pPr>
      <w:r w:rsidRPr="00DF6E58">
        <w:rPr>
          <w:b/>
          <w:i w:val="0"/>
          <w:w w:val="102"/>
          <w:sz w:val="22"/>
          <w:szCs w:val="22"/>
          <w:lang w:eastAsia="en-US"/>
        </w:rPr>
        <w:t>OGLED PROSTOROV:</w:t>
      </w:r>
    </w:p>
    <w:p w14:paraId="48D04C6C" w14:textId="77777777" w:rsidR="003F173F" w:rsidRPr="00066331" w:rsidRDefault="003F173F" w:rsidP="003F173F">
      <w:pPr>
        <w:ind w:left="1134"/>
        <w:jc w:val="both"/>
      </w:pPr>
      <w:r w:rsidRPr="00246056">
        <w:rPr>
          <w:i w:val="0"/>
          <w:sz w:val="22"/>
          <w:szCs w:val="22"/>
        </w:rPr>
        <w:t xml:space="preserve">Naročnik bo omogočil ogled prostorov po predhodnem dogovoru. Za vse informacije v zvezi z ogledom se lahko obrnete na navedene kontakte: kontaktna oseba: Zoran Lubej, e-poštni naslov: </w:t>
      </w:r>
      <w:hyperlink r:id="rId16" w:history="1">
        <w:r w:rsidRPr="007E532E">
          <w:rPr>
            <w:rStyle w:val="Hiperpovezava"/>
            <w:i w:val="0"/>
            <w:sz w:val="22"/>
            <w:szCs w:val="22"/>
          </w:rPr>
          <w:t>zoran.lubej@sport-ljubljana.si</w:t>
        </w:r>
      </w:hyperlink>
      <w:r w:rsidRPr="00246056">
        <w:rPr>
          <w:i w:val="0"/>
          <w:sz w:val="22"/>
          <w:szCs w:val="22"/>
        </w:rPr>
        <w:t>, telefon: +386 41780049.</w:t>
      </w:r>
    </w:p>
    <w:p w14:paraId="7A10B554" w14:textId="77777777" w:rsidR="003F173F" w:rsidRPr="00066331" w:rsidRDefault="003F173F" w:rsidP="003F173F">
      <w:pPr>
        <w:keepNext/>
        <w:tabs>
          <w:tab w:val="left" w:pos="708"/>
        </w:tabs>
        <w:ind w:left="1134"/>
        <w:jc w:val="both"/>
        <w:outlineLvl w:val="1"/>
        <w:rPr>
          <w:bCs/>
          <w:i w:val="0"/>
          <w:iCs/>
          <w:sz w:val="22"/>
          <w:szCs w:val="22"/>
        </w:rPr>
      </w:pPr>
      <w:r w:rsidRPr="00066331">
        <w:rPr>
          <w:bCs/>
          <w:i w:val="0"/>
          <w:iCs/>
          <w:sz w:val="22"/>
          <w:szCs w:val="22"/>
        </w:rPr>
        <w:lastRenderedPageBreak/>
        <w:t xml:space="preserve">Na ogledu se bo vodil zapisnik. Ogledi so na podlagi dogovora možni do vključno </w:t>
      </w:r>
      <w:r>
        <w:rPr>
          <w:bCs/>
          <w:i w:val="0"/>
          <w:iCs/>
          <w:sz w:val="22"/>
          <w:szCs w:val="22"/>
        </w:rPr>
        <w:t>19.4.2022</w:t>
      </w:r>
      <w:r w:rsidRPr="00066331">
        <w:rPr>
          <w:bCs/>
          <w:i w:val="0"/>
          <w:iCs/>
          <w:sz w:val="22"/>
          <w:szCs w:val="22"/>
        </w:rPr>
        <w:t>.</w:t>
      </w:r>
    </w:p>
    <w:p w14:paraId="6E095F82" w14:textId="77777777" w:rsidR="003F173F" w:rsidRPr="00066331" w:rsidRDefault="003F173F" w:rsidP="003F173F">
      <w:pPr>
        <w:keepNext/>
        <w:tabs>
          <w:tab w:val="left" w:pos="708"/>
        </w:tabs>
        <w:ind w:left="1020"/>
        <w:jc w:val="both"/>
        <w:outlineLvl w:val="1"/>
        <w:rPr>
          <w:bCs/>
          <w:i w:val="0"/>
          <w:iCs/>
          <w:sz w:val="22"/>
          <w:szCs w:val="22"/>
        </w:rPr>
      </w:pPr>
    </w:p>
    <w:p w14:paraId="78A1F223" w14:textId="77777777" w:rsidR="003F173F" w:rsidRDefault="003F173F" w:rsidP="003F173F">
      <w:pPr>
        <w:ind w:left="1134"/>
        <w:jc w:val="both"/>
        <w:rPr>
          <w:i w:val="0"/>
          <w:w w:val="102"/>
          <w:sz w:val="22"/>
          <w:szCs w:val="22"/>
          <w:lang w:eastAsia="en-US"/>
        </w:rPr>
      </w:pPr>
      <w:r w:rsidRPr="00066331">
        <w:rPr>
          <w:i w:val="0"/>
          <w:sz w:val="22"/>
          <w:szCs w:val="22"/>
        </w:rPr>
        <w:t>Predstavnik ponudnika, ki bo prišel na ogled prostorov mora upoštevati priporočila za preprečevanje okužbe z virusom SARS-CoV-2 in sam poskrbeti za ustrezno zaščito. V kolikor ne bo upošteval priporočil in ne bo poskrbel za ustrezno zaščito, ogled prostorov ne bo mogoč.</w:t>
      </w:r>
    </w:p>
    <w:p w14:paraId="77D328EA" w14:textId="77777777" w:rsidR="003F173F" w:rsidRDefault="003F173F" w:rsidP="003F173F">
      <w:pPr>
        <w:ind w:left="1134"/>
        <w:jc w:val="both"/>
        <w:rPr>
          <w:i w:val="0"/>
          <w:w w:val="102"/>
          <w:sz w:val="22"/>
          <w:szCs w:val="22"/>
          <w:lang w:eastAsia="en-US"/>
        </w:rPr>
      </w:pPr>
    </w:p>
    <w:p w14:paraId="7AD5911D" w14:textId="77777777" w:rsidR="003F173F" w:rsidRPr="006C12D2" w:rsidRDefault="003F173F" w:rsidP="003F173F">
      <w:pPr>
        <w:ind w:left="1134"/>
        <w:jc w:val="both"/>
        <w:rPr>
          <w:i w:val="0"/>
          <w:color w:val="000000"/>
        </w:rPr>
      </w:pPr>
      <w:r>
        <w:rPr>
          <w:i w:val="0"/>
          <w:color w:val="000000"/>
        </w:rPr>
        <w:t>SKLOP 1</w:t>
      </w:r>
    </w:p>
    <w:p w14:paraId="6E2D0C54" w14:textId="77777777" w:rsidR="003F173F" w:rsidRPr="006C12D2" w:rsidRDefault="003F173F" w:rsidP="003F173F">
      <w:pPr>
        <w:ind w:left="1134"/>
        <w:jc w:val="both"/>
        <w:rPr>
          <w:b/>
          <w:i w:val="0"/>
          <w:color w:val="000000"/>
          <w:sz w:val="22"/>
          <w:szCs w:val="22"/>
        </w:rPr>
      </w:pPr>
      <w:r w:rsidRPr="006C12D2">
        <w:rPr>
          <w:b/>
          <w:i w:val="0"/>
          <w:color w:val="000000"/>
          <w:sz w:val="22"/>
          <w:szCs w:val="22"/>
        </w:rPr>
        <w:t>a.)  Izvajanje varovanja ljudi in premoženja z varnostnim osebjem (varovanje objektov)</w:t>
      </w:r>
    </w:p>
    <w:p w14:paraId="513EEA07" w14:textId="77777777" w:rsidR="003F173F" w:rsidRPr="006C12D2" w:rsidRDefault="003F173F" w:rsidP="003F173F">
      <w:pPr>
        <w:ind w:left="1134"/>
        <w:jc w:val="both"/>
        <w:rPr>
          <w:i w:val="0"/>
          <w:color w:val="000000"/>
          <w:sz w:val="22"/>
          <w:szCs w:val="22"/>
        </w:rPr>
      </w:pPr>
    </w:p>
    <w:p w14:paraId="75A4DD97" w14:textId="77777777" w:rsidR="003F173F" w:rsidRPr="006C12D2" w:rsidRDefault="003F173F" w:rsidP="003F173F">
      <w:pPr>
        <w:ind w:left="1134"/>
        <w:jc w:val="both"/>
        <w:rPr>
          <w:i w:val="0"/>
          <w:color w:val="000000"/>
          <w:sz w:val="22"/>
          <w:szCs w:val="22"/>
        </w:rPr>
      </w:pPr>
      <w:r w:rsidRPr="006C12D2">
        <w:rPr>
          <w:i w:val="0"/>
          <w:color w:val="000000"/>
          <w:sz w:val="22"/>
          <w:szCs w:val="22"/>
        </w:rPr>
        <w:t>Izvajanje fizičnega varovanja ljudi in premoženja, se izvaja z varnostnim osebjem na naslednjih objektih predvidoma vse dni v letu, in sicer v naslednjem obsegu:</w:t>
      </w:r>
    </w:p>
    <w:p w14:paraId="50D5DBE5" w14:textId="77777777" w:rsidR="003F173F" w:rsidRPr="006C12D2" w:rsidRDefault="003F173F" w:rsidP="003F173F">
      <w:pPr>
        <w:ind w:left="1134"/>
        <w:jc w:val="both"/>
        <w:rPr>
          <w:i w:val="0"/>
          <w:color w:val="000000"/>
          <w:sz w:val="22"/>
          <w:szCs w:val="22"/>
        </w:rPr>
      </w:pPr>
    </w:p>
    <w:p w14:paraId="3761CBB7"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recepcija Hale Tivoli, Celovška cesta 25, Ljubljana:</w:t>
      </w:r>
    </w:p>
    <w:p w14:paraId="3DD0F80F" w14:textId="77777777" w:rsidR="003F173F" w:rsidRPr="006C12D2" w:rsidRDefault="003F173F" w:rsidP="003F173F">
      <w:pPr>
        <w:numPr>
          <w:ilvl w:val="2"/>
          <w:numId w:val="34"/>
        </w:numPr>
        <w:jc w:val="both"/>
        <w:rPr>
          <w:i w:val="0"/>
          <w:spacing w:val="1"/>
          <w:sz w:val="22"/>
          <w:szCs w:val="22"/>
          <w:lang w:eastAsia="en-US"/>
        </w:rPr>
      </w:pPr>
      <w:r w:rsidRPr="006C12D2">
        <w:rPr>
          <w:i w:val="0"/>
          <w:spacing w:val="1"/>
          <w:sz w:val="22"/>
          <w:szCs w:val="22"/>
          <w:lang w:eastAsia="en-US"/>
        </w:rPr>
        <w:t>vse delovne dni v mesecu med 22.00 in 6.00 uro,</w:t>
      </w:r>
    </w:p>
    <w:p w14:paraId="14C9235B" w14:textId="77777777" w:rsidR="003F173F" w:rsidRPr="006C12D2" w:rsidRDefault="003F173F" w:rsidP="003F173F">
      <w:pPr>
        <w:numPr>
          <w:ilvl w:val="2"/>
          <w:numId w:val="34"/>
        </w:numPr>
        <w:jc w:val="both"/>
        <w:rPr>
          <w:i w:val="0"/>
          <w:spacing w:val="1"/>
          <w:sz w:val="22"/>
          <w:szCs w:val="22"/>
          <w:lang w:eastAsia="en-US"/>
        </w:rPr>
      </w:pPr>
      <w:r w:rsidRPr="006C12D2">
        <w:rPr>
          <w:i w:val="0"/>
          <w:spacing w:val="1"/>
          <w:sz w:val="22"/>
          <w:szCs w:val="22"/>
          <w:lang w:eastAsia="en-US"/>
        </w:rPr>
        <w:t>ob sobotah, nedeljah in praznikih med 18:00 in 6:00 uro.</w:t>
      </w:r>
    </w:p>
    <w:p w14:paraId="035E0D9D"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recepcija Kopališča Tivoli, Celovška cesta 25, Ljubljana:</w:t>
      </w:r>
    </w:p>
    <w:p w14:paraId="4A3CF250" w14:textId="77777777" w:rsidR="003F173F" w:rsidRPr="006C12D2" w:rsidRDefault="003F173F" w:rsidP="003F173F">
      <w:pPr>
        <w:numPr>
          <w:ilvl w:val="2"/>
          <w:numId w:val="34"/>
        </w:numPr>
        <w:jc w:val="both"/>
        <w:rPr>
          <w:i w:val="0"/>
          <w:spacing w:val="1"/>
          <w:sz w:val="22"/>
          <w:szCs w:val="22"/>
          <w:lang w:eastAsia="en-US"/>
        </w:rPr>
      </w:pPr>
      <w:r w:rsidRPr="006C12D2">
        <w:rPr>
          <w:i w:val="0"/>
          <w:spacing w:val="1"/>
          <w:sz w:val="22"/>
          <w:szCs w:val="22"/>
          <w:lang w:eastAsia="en-US"/>
        </w:rPr>
        <w:t>vse delovne dni v mesecu med 22.00 in 6.00 uro,</w:t>
      </w:r>
    </w:p>
    <w:p w14:paraId="1F28BC55" w14:textId="77777777" w:rsidR="003F173F" w:rsidRPr="006C12D2" w:rsidRDefault="003F173F" w:rsidP="003F173F">
      <w:pPr>
        <w:numPr>
          <w:ilvl w:val="2"/>
          <w:numId w:val="34"/>
        </w:numPr>
        <w:jc w:val="both"/>
        <w:rPr>
          <w:i w:val="0"/>
          <w:spacing w:val="1"/>
          <w:sz w:val="22"/>
          <w:szCs w:val="22"/>
          <w:lang w:eastAsia="en-US"/>
        </w:rPr>
      </w:pPr>
      <w:r w:rsidRPr="006C12D2">
        <w:rPr>
          <w:i w:val="0"/>
          <w:spacing w:val="1"/>
          <w:sz w:val="22"/>
          <w:szCs w:val="22"/>
          <w:lang w:eastAsia="en-US"/>
        </w:rPr>
        <w:t>ob sobotah, nedeljah in praznikih med 20:00 in 6:00 uro in</w:t>
      </w:r>
    </w:p>
    <w:p w14:paraId="78CDD77A" w14:textId="77777777" w:rsidR="003F173F" w:rsidRPr="006C12D2" w:rsidRDefault="003F173F" w:rsidP="003F173F">
      <w:pPr>
        <w:numPr>
          <w:ilvl w:val="2"/>
          <w:numId w:val="34"/>
        </w:numPr>
        <w:jc w:val="both"/>
        <w:rPr>
          <w:i w:val="0"/>
          <w:spacing w:val="1"/>
          <w:sz w:val="22"/>
          <w:szCs w:val="22"/>
          <w:lang w:eastAsia="en-US"/>
        </w:rPr>
      </w:pPr>
      <w:r w:rsidRPr="006C12D2">
        <w:rPr>
          <w:i w:val="0"/>
          <w:spacing w:val="1"/>
          <w:sz w:val="22"/>
          <w:szCs w:val="22"/>
          <w:lang w:eastAsia="en-US"/>
        </w:rPr>
        <w:t>v obdobju od julija do septembra vse dni v mesecu med 20:00 in 06:00 uro.</w:t>
      </w:r>
    </w:p>
    <w:p w14:paraId="0BD051EB" w14:textId="77777777" w:rsidR="003F173F" w:rsidRPr="006C12D2" w:rsidRDefault="003F173F" w:rsidP="003F173F">
      <w:pPr>
        <w:numPr>
          <w:ilvl w:val="0"/>
          <w:numId w:val="34"/>
        </w:numPr>
        <w:ind w:left="1134"/>
        <w:jc w:val="both"/>
        <w:rPr>
          <w:i w:val="0"/>
          <w:spacing w:val="1"/>
          <w:sz w:val="22"/>
          <w:szCs w:val="22"/>
          <w:lang w:eastAsia="en-US"/>
        </w:rPr>
      </w:pPr>
      <w:r w:rsidRPr="006C12D2">
        <w:rPr>
          <w:i w:val="0"/>
          <w:spacing w:val="1"/>
          <w:sz w:val="22"/>
          <w:szCs w:val="22"/>
          <w:lang w:eastAsia="en-US"/>
        </w:rPr>
        <w:t>recepcija Centra Stožice, Dvorana Stožice, Vojkova cesta 100, 1000 Ljubljana:</w:t>
      </w:r>
    </w:p>
    <w:p w14:paraId="51E35BBE" w14:textId="77777777" w:rsidR="003F173F" w:rsidRPr="006C12D2" w:rsidRDefault="003F173F" w:rsidP="003F173F">
      <w:pPr>
        <w:numPr>
          <w:ilvl w:val="2"/>
          <w:numId w:val="34"/>
        </w:numPr>
        <w:jc w:val="both"/>
        <w:rPr>
          <w:i w:val="0"/>
          <w:spacing w:val="1"/>
          <w:sz w:val="22"/>
          <w:szCs w:val="22"/>
          <w:lang w:eastAsia="en-US"/>
        </w:rPr>
      </w:pPr>
      <w:r w:rsidRPr="006C12D2">
        <w:rPr>
          <w:i w:val="0"/>
          <w:spacing w:val="1"/>
          <w:sz w:val="22"/>
          <w:szCs w:val="22"/>
          <w:lang w:eastAsia="en-US"/>
        </w:rPr>
        <w:t>vse delovne dni v mesecu med 22.00 in 6.00 uro in</w:t>
      </w:r>
    </w:p>
    <w:p w14:paraId="1A436AC8" w14:textId="77777777" w:rsidR="003F173F" w:rsidRPr="006C12D2" w:rsidRDefault="003F173F" w:rsidP="003F173F">
      <w:pPr>
        <w:numPr>
          <w:ilvl w:val="2"/>
          <w:numId w:val="34"/>
        </w:numPr>
        <w:jc w:val="both"/>
        <w:rPr>
          <w:i w:val="0"/>
          <w:spacing w:val="1"/>
          <w:sz w:val="22"/>
          <w:szCs w:val="22"/>
          <w:lang w:eastAsia="en-US"/>
        </w:rPr>
      </w:pPr>
      <w:r w:rsidRPr="006C12D2">
        <w:rPr>
          <w:i w:val="0"/>
          <w:spacing w:val="1"/>
          <w:sz w:val="22"/>
          <w:szCs w:val="22"/>
          <w:lang w:eastAsia="en-US"/>
        </w:rPr>
        <w:t>ob sobotah, nedeljah in praznikih med 18:00 in 6:00 uro.</w:t>
      </w:r>
    </w:p>
    <w:p w14:paraId="27643D92" w14:textId="77777777" w:rsidR="003F173F" w:rsidRPr="006C12D2" w:rsidRDefault="003F173F" w:rsidP="003F173F">
      <w:pPr>
        <w:ind w:left="1134"/>
        <w:jc w:val="both"/>
        <w:rPr>
          <w:i w:val="0"/>
          <w:color w:val="000000"/>
          <w:sz w:val="22"/>
          <w:szCs w:val="22"/>
        </w:rPr>
      </w:pPr>
    </w:p>
    <w:p w14:paraId="4B9AC562" w14:textId="77777777" w:rsidR="003F173F" w:rsidRPr="006C12D2" w:rsidRDefault="003F173F" w:rsidP="003F173F">
      <w:pPr>
        <w:ind w:left="1134"/>
        <w:jc w:val="both"/>
        <w:rPr>
          <w:i w:val="0"/>
          <w:color w:val="000000"/>
          <w:sz w:val="22"/>
          <w:szCs w:val="22"/>
        </w:rPr>
      </w:pPr>
      <w:r w:rsidRPr="006C12D2">
        <w:rPr>
          <w:i w:val="0"/>
          <w:color w:val="000000"/>
          <w:sz w:val="22"/>
          <w:szCs w:val="22"/>
        </w:rPr>
        <w:t>Izvajanje obhodnega varovanja objektov, se izvaja z varnostnim osebjem na naslednjih objektih:</w:t>
      </w:r>
    </w:p>
    <w:p w14:paraId="0B93150D" w14:textId="77777777" w:rsidR="003F173F" w:rsidRPr="006C12D2" w:rsidRDefault="003F173F" w:rsidP="003F173F">
      <w:pPr>
        <w:ind w:left="1134"/>
        <w:jc w:val="both"/>
        <w:rPr>
          <w:i w:val="0"/>
          <w:color w:val="000000"/>
          <w:sz w:val="22"/>
          <w:szCs w:val="22"/>
        </w:rPr>
      </w:pPr>
    </w:p>
    <w:p w14:paraId="249B3C09" w14:textId="77777777" w:rsidR="003F173F" w:rsidRPr="006C12D2" w:rsidRDefault="003F173F" w:rsidP="003F173F">
      <w:pPr>
        <w:numPr>
          <w:ilvl w:val="0"/>
          <w:numId w:val="34"/>
        </w:numPr>
        <w:ind w:left="1134"/>
        <w:jc w:val="both"/>
        <w:rPr>
          <w:i w:val="0"/>
          <w:color w:val="000000"/>
          <w:sz w:val="22"/>
          <w:szCs w:val="22"/>
        </w:rPr>
      </w:pPr>
      <w:r w:rsidRPr="006C12D2">
        <w:rPr>
          <w:i w:val="0"/>
          <w:color w:val="000000"/>
          <w:sz w:val="22"/>
          <w:szCs w:val="22"/>
        </w:rPr>
        <w:t>Park Ježica, Hipodrom Stožice, Stožice 28, 1000 Ljubljana,</w:t>
      </w:r>
    </w:p>
    <w:p w14:paraId="725AF477" w14:textId="77777777" w:rsidR="003F173F" w:rsidRPr="006C12D2" w:rsidRDefault="003F173F" w:rsidP="003F173F">
      <w:pPr>
        <w:numPr>
          <w:ilvl w:val="0"/>
          <w:numId w:val="34"/>
        </w:numPr>
        <w:ind w:left="1134"/>
        <w:jc w:val="both"/>
        <w:rPr>
          <w:i w:val="0"/>
          <w:color w:val="000000"/>
          <w:sz w:val="22"/>
          <w:szCs w:val="22"/>
        </w:rPr>
      </w:pPr>
      <w:r w:rsidRPr="006C12D2">
        <w:rPr>
          <w:i w:val="0"/>
          <w:color w:val="000000"/>
          <w:sz w:val="22"/>
          <w:szCs w:val="22"/>
        </w:rPr>
        <w:t>Park Rudnik, Športna dvorana Krim, Ob dolenski železnici 50, 1000 Ljubljana,</w:t>
      </w:r>
    </w:p>
    <w:p w14:paraId="26617936" w14:textId="77777777" w:rsidR="003F173F" w:rsidRPr="006C12D2" w:rsidRDefault="003F173F" w:rsidP="003F173F">
      <w:pPr>
        <w:numPr>
          <w:ilvl w:val="0"/>
          <w:numId w:val="34"/>
        </w:numPr>
        <w:ind w:left="1134"/>
        <w:jc w:val="both"/>
        <w:rPr>
          <w:i w:val="0"/>
          <w:color w:val="000000"/>
          <w:sz w:val="22"/>
          <w:szCs w:val="22"/>
        </w:rPr>
      </w:pPr>
      <w:r w:rsidRPr="006C12D2">
        <w:rPr>
          <w:i w:val="0"/>
          <w:color w:val="000000"/>
          <w:sz w:val="22"/>
          <w:szCs w:val="22"/>
        </w:rPr>
        <w:t>park Rudnik, Strelišče, Dolenjska cesta 11, 1000 Ljubljana,</w:t>
      </w:r>
    </w:p>
    <w:p w14:paraId="0473C963" w14:textId="77777777" w:rsidR="003F173F" w:rsidRPr="006C12D2" w:rsidRDefault="003F173F" w:rsidP="003F173F">
      <w:pPr>
        <w:numPr>
          <w:ilvl w:val="0"/>
          <w:numId w:val="34"/>
        </w:numPr>
        <w:ind w:left="1134"/>
        <w:jc w:val="both"/>
        <w:rPr>
          <w:i w:val="0"/>
          <w:color w:val="000000"/>
          <w:sz w:val="22"/>
          <w:szCs w:val="22"/>
        </w:rPr>
      </w:pPr>
      <w:r w:rsidRPr="006C12D2">
        <w:rPr>
          <w:i w:val="0"/>
          <w:color w:val="000000"/>
          <w:sz w:val="22"/>
          <w:szCs w:val="22"/>
        </w:rPr>
        <w:t>Park Zalog, Dvorana Zalog, Hladilniška pot 36, 1000 Ljubljana,</w:t>
      </w:r>
    </w:p>
    <w:p w14:paraId="69019A5A" w14:textId="77777777" w:rsidR="003F173F" w:rsidRPr="006C12D2" w:rsidRDefault="003F173F" w:rsidP="003F173F">
      <w:pPr>
        <w:numPr>
          <w:ilvl w:val="0"/>
          <w:numId w:val="34"/>
        </w:numPr>
        <w:ind w:left="1134"/>
        <w:jc w:val="both"/>
        <w:rPr>
          <w:i w:val="0"/>
          <w:color w:val="000000"/>
          <w:sz w:val="22"/>
          <w:szCs w:val="22"/>
        </w:rPr>
      </w:pPr>
      <w:r w:rsidRPr="006C12D2">
        <w:rPr>
          <w:i w:val="0"/>
          <w:color w:val="000000"/>
          <w:sz w:val="22"/>
          <w:szCs w:val="22"/>
        </w:rPr>
        <w:t>Park Kodeljevo, Gortanova 21, 1000 Ljubljana,</w:t>
      </w:r>
    </w:p>
    <w:p w14:paraId="7D8B6228" w14:textId="77777777" w:rsidR="003F173F" w:rsidRPr="006C12D2" w:rsidRDefault="003F173F" w:rsidP="003F173F">
      <w:pPr>
        <w:numPr>
          <w:ilvl w:val="0"/>
          <w:numId w:val="34"/>
        </w:numPr>
        <w:ind w:left="1134"/>
        <w:jc w:val="both"/>
        <w:rPr>
          <w:i w:val="0"/>
          <w:color w:val="000000"/>
          <w:sz w:val="22"/>
          <w:szCs w:val="22"/>
        </w:rPr>
      </w:pPr>
      <w:r w:rsidRPr="006C12D2">
        <w:rPr>
          <w:i w:val="0"/>
          <w:color w:val="000000"/>
          <w:sz w:val="22"/>
          <w:szCs w:val="22"/>
        </w:rPr>
        <w:t>Park Kodeljevo, Ulica Carla Benza 11, 1000 Ljubljana,</w:t>
      </w:r>
    </w:p>
    <w:p w14:paraId="67419536" w14:textId="77777777" w:rsidR="003F173F" w:rsidRPr="006C12D2" w:rsidRDefault="003F173F" w:rsidP="003F173F">
      <w:pPr>
        <w:numPr>
          <w:ilvl w:val="0"/>
          <w:numId w:val="34"/>
        </w:numPr>
        <w:ind w:left="1134"/>
        <w:jc w:val="both"/>
        <w:rPr>
          <w:i w:val="0"/>
          <w:color w:val="000000"/>
          <w:sz w:val="22"/>
          <w:szCs w:val="22"/>
        </w:rPr>
      </w:pPr>
      <w:r w:rsidRPr="006C12D2">
        <w:rPr>
          <w:i w:val="0"/>
          <w:color w:val="000000"/>
          <w:sz w:val="22"/>
          <w:szCs w:val="22"/>
        </w:rPr>
        <w:t>Park Vič, Športni park Svoboda, Gerbičeva cesta, 1000 Ljubljana,</w:t>
      </w:r>
    </w:p>
    <w:p w14:paraId="5A061C0C" w14:textId="77777777" w:rsidR="003F173F" w:rsidRPr="006C12D2" w:rsidRDefault="003F173F" w:rsidP="003F173F">
      <w:pPr>
        <w:numPr>
          <w:ilvl w:val="0"/>
          <w:numId w:val="34"/>
        </w:numPr>
        <w:ind w:left="1134"/>
        <w:jc w:val="both"/>
        <w:rPr>
          <w:i w:val="0"/>
          <w:color w:val="000000"/>
          <w:sz w:val="22"/>
          <w:szCs w:val="22"/>
        </w:rPr>
      </w:pPr>
      <w:r w:rsidRPr="006C12D2">
        <w:rPr>
          <w:i w:val="0"/>
          <w:color w:val="000000"/>
          <w:sz w:val="22"/>
          <w:szCs w:val="22"/>
        </w:rPr>
        <w:t>Center Stožice, Stadion Stožice, Vojkova cesta 100, 1000 Ljubljana,</w:t>
      </w:r>
    </w:p>
    <w:p w14:paraId="376ED39F" w14:textId="77777777" w:rsidR="003F173F" w:rsidRPr="006C12D2" w:rsidRDefault="003F173F" w:rsidP="003F173F">
      <w:pPr>
        <w:numPr>
          <w:ilvl w:val="0"/>
          <w:numId w:val="34"/>
        </w:numPr>
        <w:ind w:left="1134"/>
        <w:jc w:val="both"/>
        <w:rPr>
          <w:i w:val="0"/>
          <w:color w:val="000000"/>
          <w:sz w:val="22"/>
          <w:szCs w:val="22"/>
        </w:rPr>
      </w:pPr>
      <w:r w:rsidRPr="006C12D2">
        <w:rPr>
          <w:i w:val="0"/>
          <w:color w:val="000000"/>
          <w:sz w:val="22"/>
          <w:szCs w:val="22"/>
        </w:rPr>
        <w:t>Mladinski golf center Stanežiče, Stanežiče, 1210 Ljubljana-Šentvid,</w:t>
      </w:r>
    </w:p>
    <w:p w14:paraId="31B95DBE" w14:textId="77777777" w:rsidR="003F173F" w:rsidRPr="006C12D2" w:rsidRDefault="003F173F" w:rsidP="003F173F">
      <w:pPr>
        <w:ind w:left="1134"/>
        <w:jc w:val="both"/>
        <w:rPr>
          <w:i w:val="0"/>
          <w:color w:val="000000"/>
          <w:sz w:val="22"/>
          <w:szCs w:val="22"/>
        </w:rPr>
      </w:pPr>
    </w:p>
    <w:p w14:paraId="2F4E19D7" w14:textId="77777777" w:rsidR="003F173F" w:rsidRPr="006C12D2" w:rsidRDefault="003F173F" w:rsidP="003F173F">
      <w:pPr>
        <w:ind w:left="1134"/>
        <w:jc w:val="both"/>
        <w:rPr>
          <w:i w:val="0"/>
          <w:color w:val="000000"/>
          <w:sz w:val="22"/>
          <w:szCs w:val="22"/>
        </w:rPr>
      </w:pPr>
      <w:r>
        <w:rPr>
          <w:i w:val="0"/>
          <w:color w:val="000000"/>
          <w:sz w:val="22"/>
          <w:szCs w:val="22"/>
        </w:rPr>
        <w:t xml:space="preserve">predvidoma vse dni v letu, najmanj en (1) obhod na noč (po potrebi tudi več). </w:t>
      </w:r>
      <w:r w:rsidRPr="006C12D2">
        <w:rPr>
          <w:i w:val="0"/>
          <w:color w:val="000000"/>
          <w:sz w:val="22"/>
          <w:szCs w:val="22"/>
        </w:rPr>
        <w:t>Nočni obhodi se izvajajo na devetih (9) objektih.</w:t>
      </w:r>
    </w:p>
    <w:p w14:paraId="62422272" w14:textId="77777777" w:rsidR="003F173F" w:rsidRPr="006C12D2" w:rsidRDefault="003F173F" w:rsidP="003F173F">
      <w:pPr>
        <w:ind w:left="1134"/>
        <w:jc w:val="both"/>
        <w:rPr>
          <w:i w:val="0"/>
          <w:color w:val="000000"/>
          <w:sz w:val="22"/>
          <w:szCs w:val="22"/>
        </w:rPr>
      </w:pPr>
    </w:p>
    <w:p w14:paraId="1E306B59" w14:textId="77777777" w:rsidR="003F173F" w:rsidRPr="006C12D2" w:rsidRDefault="003F173F" w:rsidP="003F173F">
      <w:pPr>
        <w:ind w:left="1134"/>
        <w:jc w:val="both"/>
        <w:rPr>
          <w:i w:val="0"/>
          <w:color w:val="000000"/>
          <w:sz w:val="22"/>
          <w:szCs w:val="22"/>
        </w:rPr>
      </w:pPr>
      <w:r w:rsidRPr="006C12D2">
        <w:rPr>
          <w:i w:val="0"/>
          <w:color w:val="000000"/>
          <w:sz w:val="22"/>
          <w:szCs w:val="22"/>
        </w:rPr>
        <w:t xml:space="preserve">Izvajalec je na vseh zgoraj navedenih objektih dolžan namestiti sistem, ki zagotavlja sledenje opravljenih obhodov. Kontrolne točke se postavijo v dogovoru z odgovornimi osebami posameznih objektih naročnika. Na posameznih objektih je do pet (5) kontrolnih točk. </w:t>
      </w:r>
    </w:p>
    <w:p w14:paraId="4292F971" w14:textId="77777777" w:rsidR="003F173F" w:rsidRPr="006C12D2" w:rsidRDefault="003F173F" w:rsidP="003F173F">
      <w:pPr>
        <w:ind w:left="1134"/>
        <w:jc w:val="both"/>
        <w:rPr>
          <w:i w:val="0"/>
          <w:color w:val="000000"/>
          <w:sz w:val="22"/>
          <w:szCs w:val="22"/>
        </w:rPr>
      </w:pPr>
    </w:p>
    <w:p w14:paraId="1B78422A" w14:textId="77777777" w:rsidR="003F173F" w:rsidRPr="006C12D2" w:rsidRDefault="003F173F" w:rsidP="003F173F">
      <w:pPr>
        <w:ind w:left="1134"/>
        <w:jc w:val="both"/>
        <w:rPr>
          <w:i w:val="0"/>
          <w:color w:val="000000"/>
          <w:sz w:val="22"/>
          <w:szCs w:val="22"/>
        </w:rPr>
      </w:pPr>
      <w:r w:rsidRPr="006C12D2">
        <w:rPr>
          <w:i w:val="0"/>
          <w:color w:val="000000"/>
          <w:sz w:val="22"/>
          <w:szCs w:val="22"/>
        </w:rPr>
        <w:t>Naloge varnostne službe:</w:t>
      </w:r>
    </w:p>
    <w:p w14:paraId="6F8EFE20" w14:textId="77777777" w:rsidR="003F173F" w:rsidRPr="006C12D2" w:rsidRDefault="003F173F" w:rsidP="003F173F">
      <w:pPr>
        <w:ind w:left="1134"/>
        <w:jc w:val="both"/>
        <w:rPr>
          <w:i w:val="0"/>
          <w:color w:val="000000"/>
          <w:sz w:val="22"/>
          <w:szCs w:val="22"/>
        </w:rPr>
      </w:pPr>
    </w:p>
    <w:p w14:paraId="5BB80CA8"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izdelati načrt varovanja, ki ga izvajalec dostavi naročniku v 8 dneh po podpisu pogodbe,</w:t>
      </w:r>
    </w:p>
    <w:p w14:paraId="3ECA6CC3"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varovati premoženje naročnika pred uničenjem, poškodovanjem, tatvino in drugimi oblikami škodljivega delovanja,</w:t>
      </w:r>
    </w:p>
    <w:p w14:paraId="76BB459C"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seznaniti se z obsegom nepremičnin in premoženjem, ki se varuje,</w:t>
      </w:r>
    </w:p>
    <w:p w14:paraId="096A6A89"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seznaniti se s seznamom najemnikov in dejavnosti, ki jih ti smejo izvajati in skrbeti, da ti uporabljajo samo najete prostore,</w:t>
      </w:r>
    </w:p>
    <w:p w14:paraId="5285BCCB"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seznaniti se z vsemi inštalacijami na varovanih objektih (plin, voda, hidranti, požarne centrale, toplovod, klima, telefoni, ipd),</w:t>
      </w:r>
    </w:p>
    <w:p w14:paraId="6FA8AC55"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zagotavljati kontrolo nad osebjem in pisno evidentirati nadzor v dnevnik,</w:t>
      </w:r>
    </w:p>
    <w:p w14:paraId="34E82AFF"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voditi mesečno evidenco kontrolnih obhodov varnostnikov,</w:t>
      </w:r>
    </w:p>
    <w:p w14:paraId="49C644B0"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lastRenderedPageBreak/>
        <w:t>spremljati dogajanje na varovanem območju v smislu nadzora spoštovanja hišnega reda, zavarovanja stvari, prostorov in objektov,</w:t>
      </w:r>
    </w:p>
    <w:p w14:paraId="5645FBC9"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kontrolirati, da so (v nočnem oz. ne-obratovalnem času) vhodna vrata objektov in prostorov zaklenjena in da ne gorijo luči, ki niso predvidene, da gorijo,</w:t>
      </w:r>
    </w:p>
    <w:p w14:paraId="55D944C8"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zračenje poslovnih prostorov v nočnem času,</w:t>
      </w:r>
    </w:p>
    <w:p w14:paraId="0B3082AD"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preprečevati nepovabljenim in nepooblaščenim osebam vstop na varovano območje,</w:t>
      </w:r>
    </w:p>
    <w:p w14:paraId="5F11EE67"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opozarjati sumljive osebe, da se  odstranijo z varovanega območja,</w:t>
      </w:r>
    </w:p>
    <w:p w14:paraId="4DF3D12A"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spremljati nočna dogajanja na varovanem območju,</w:t>
      </w:r>
    </w:p>
    <w:p w14:paraId="1DAC19BE"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opravljati redne obhode in jih evidentirati,</w:t>
      </w:r>
    </w:p>
    <w:p w14:paraId="6E644D8F"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najavljenim skupinam omogočiti vstop v posamezne objekte za ogled,</w:t>
      </w:r>
    </w:p>
    <w:p w14:paraId="1900685A"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najavljenim izvajalcem omogočiti vstop v posamezne objekte,</w:t>
      </w:r>
    </w:p>
    <w:p w14:paraId="3FB012D9"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omogočanje vstopa v poslovne prostore sezonskim oz. zunanjim sodelavcem Javnega zavoda Šport Ljubljana,</w:t>
      </w:r>
    </w:p>
    <w:p w14:paraId="60CFD39D"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obvezno voditi dnevnik,</w:t>
      </w:r>
    </w:p>
    <w:p w14:paraId="1FF62480"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evidentiranje prisotnosti zunanjih sodelavcev na varovanem območju v nočnem času,</w:t>
      </w:r>
    </w:p>
    <w:p w14:paraId="40E2FCA5"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upravljati z video-nadzornim sistemom,</w:t>
      </w:r>
    </w:p>
    <w:p w14:paraId="5F031DFB" w14:textId="77777777" w:rsidR="003F173F" w:rsidRPr="006C12D2" w:rsidRDefault="003F173F" w:rsidP="003F173F">
      <w:pPr>
        <w:numPr>
          <w:ilvl w:val="0"/>
          <w:numId w:val="35"/>
        </w:numPr>
        <w:ind w:left="1134"/>
        <w:jc w:val="both"/>
        <w:rPr>
          <w:i w:val="0"/>
          <w:color w:val="000000"/>
          <w:sz w:val="22"/>
          <w:szCs w:val="22"/>
        </w:rPr>
      </w:pPr>
      <w:r w:rsidRPr="006C12D2">
        <w:rPr>
          <w:i w:val="0"/>
          <w:color w:val="000000"/>
          <w:sz w:val="22"/>
          <w:szCs w:val="22"/>
        </w:rPr>
        <w:t>in vse druge naloge, ki se podrobneje določijo v načrtih varovanja za posamezne lokacije.</w:t>
      </w:r>
    </w:p>
    <w:p w14:paraId="15A2106F" w14:textId="77777777" w:rsidR="003F173F" w:rsidRPr="006C12D2" w:rsidRDefault="003F173F" w:rsidP="003F173F">
      <w:pPr>
        <w:ind w:left="1134"/>
        <w:jc w:val="both"/>
        <w:rPr>
          <w:i w:val="0"/>
          <w:color w:val="000000"/>
          <w:sz w:val="22"/>
          <w:szCs w:val="22"/>
        </w:rPr>
      </w:pPr>
    </w:p>
    <w:p w14:paraId="055D3B88" w14:textId="77777777" w:rsidR="003F173F" w:rsidRPr="006C12D2" w:rsidRDefault="003F173F" w:rsidP="003F173F">
      <w:pPr>
        <w:ind w:left="1134"/>
        <w:jc w:val="both"/>
        <w:rPr>
          <w:b/>
          <w:i w:val="0"/>
          <w:color w:val="000000"/>
          <w:sz w:val="22"/>
          <w:szCs w:val="22"/>
        </w:rPr>
      </w:pPr>
      <w:r w:rsidRPr="006C12D2">
        <w:rPr>
          <w:b/>
          <w:i w:val="0"/>
          <w:color w:val="000000"/>
          <w:sz w:val="22"/>
          <w:szCs w:val="22"/>
        </w:rPr>
        <w:t>b.)  Prevzem in prenos gotovine</w:t>
      </w:r>
    </w:p>
    <w:p w14:paraId="64C195A3" w14:textId="77777777" w:rsidR="003F173F" w:rsidRPr="006C12D2" w:rsidRDefault="003F173F" w:rsidP="003F173F">
      <w:pPr>
        <w:ind w:left="1134"/>
        <w:jc w:val="both"/>
        <w:rPr>
          <w:i w:val="0"/>
          <w:color w:val="000000"/>
          <w:sz w:val="22"/>
          <w:szCs w:val="22"/>
        </w:rPr>
      </w:pPr>
    </w:p>
    <w:p w14:paraId="7196881F" w14:textId="77777777" w:rsidR="003F173F" w:rsidRPr="006C12D2" w:rsidRDefault="003F173F" w:rsidP="003F173F">
      <w:pPr>
        <w:ind w:left="1134"/>
        <w:jc w:val="both"/>
        <w:rPr>
          <w:i w:val="0"/>
          <w:color w:val="000000"/>
          <w:sz w:val="22"/>
          <w:szCs w:val="22"/>
        </w:rPr>
      </w:pPr>
      <w:r w:rsidRPr="006C12D2">
        <w:rPr>
          <w:i w:val="0"/>
          <w:color w:val="000000"/>
          <w:sz w:val="22"/>
          <w:szCs w:val="22"/>
        </w:rPr>
        <w:t>Storitve prevzema in prenosa gotovine se izvajajo na naslednjih objektih:</w:t>
      </w:r>
    </w:p>
    <w:p w14:paraId="36F0FB68" w14:textId="77777777" w:rsidR="003F173F" w:rsidRPr="006C12D2" w:rsidRDefault="003F173F" w:rsidP="003F173F">
      <w:pPr>
        <w:ind w:left="1134"/>
        <w:jc w:val="both"/>
        <w:rPr>
          <w:i w:val="0"/>
          <w:color w:val="000000"/>
          <w:sz w:val="22"/>
          <w:szCs w:val="22"/>
        </w:rPr>
      </w:pPr>
    </w:p>
    <w:p w14:paraId="55E99F38" w14:textId="77777777" w:rsidR="003F173F" w:rsidRPr="006C12D2" w:rsidRDefault="003F173F" w:rsidP="003F173F">
      <w:pPr>
        <w:numPr>
          <w:ilvl w:val="0"/>
          <w:numId w:val="36"/>
        </w:numPr>
        <w:ind w:left="1134"/>
        <w:jc w:val="both"/>
        <w:rPr>
          <w:i w:val="0"/>
          <w:color w:val="000000"/>
          <w:sz w:val="22"/>
          <w:szCs w:val="22"/>
        </w:rPr>
      </w:pPr>
      <w:r w:rsidRPr="006C12D2">
        <w:rPr>
          <w:i w:val="0"/>
          <w:color w:val="000000"/>
          <w:sz w:val="22"/>
          <w:szCs w:val="22"/>
        </w:rPr>
        <w:t>Park Tivoli, Hala Tivoli, Celovška cesta 25, 1000 Ljubljana,</w:t>
      </w:r>
    </w:p>
    <w:p w14:paraId="7E8E0A65" w14:textId="77777777" w:rsidR="003F173F" w:rsidRPr="006C12D2" w:rsidRDefault="003F173F" w:rsidP="003F173F">
      <w:pPr>
        <w:numPr>
          <w:ilvl w:val="0"/>
          <w:numId w:val="36"/>
        </w:numPr>
        <w:ind w:left="1134"/>
        <w:jc w:val="both"/>
        <w:rPr>
          <w:i w:val="0"/>
          <w:color w:val="000000"/>
          <w:sz w:val="22"/>
          <w:szCs w:val="22"/>
        </w:rPr>
      </w:pPr>
      <w:r w:rsidRPr="006C12D2">
        <w:rPr>
          <w:i w:val="0"/>
          <w:color w:val="000000"/>
          <w:sz w:val="22"/>
          <w:szCs w:val="22"/>
        </w:rPr>
        <w:t>Park Tivoli, Kopališče Tivoli, Celovška cesta 25, 1000 Ljubljana,</w:t>
      </w:r>
    </w:p>
    <w:p w14:paraId="2A31C9D7" w14:textId="77777777" w:rsidR="003F173F" w:rsidRPr="006C12D2" w:rsidRDefault="003F173F" w:rsidP="003F173F">
      <w:pPr>
        <w:numPr>
          <w:ilvl w:val="0"/>
          <w:numId w:val="36"/>
        </w:numPr>
        <w:ind w:left="1134"/>
        <w:jc w:val="both"/>
        <w:rPr>
          <w:i w:val="0"/>
          <w:color w:val="000000"/>
          <w:sz w:val="22"/>
          <w:szCs w:val="22"/>
        </w:rPr>
      </w:pPr>
      <w:r w:rsidRPr="006C12D2">
        <w:rPr>
          <w:i w:val="0"/>
          <w:color w:val="000000"/>
          <w:sz w:val="22"/>
          <w:szCs w:val="22"/>
        </w:rPr>
        <w:t>Park Kodeljevo, Gortanova 21, 1000 Ljubljana,</w:t>
      </w:r>
    </w:p>
    <w:p w14:paraId="53190E67" w14:textId="77777777" w:rsidR="003F173F" w:rsidRPr="006C12D2" w:rsidRDefault="003F173F" w:rsidP="003F173F">
      <w:pPr>
        <w:numPr>
          <w:ilvl w:val="0"/>
          <w:numId w:val="36"/>
        </w:numPr>
        <w:ind w:left="1134"/>
        <w:jc w:val="both"/>
        <w:rPr>
          <w:i w:val="0"/>
          <w:color w:val="000000"/>
          <w:sz w:val="22"/>
          <w:szCs w:val="22"/>
        </w:rPr>
      </w:pPr>
      <w:r w:rsidRPr="006C12D2">
        <w:rPr>
          <w:i w:val="0"/>
          <w:color w:val="000000"/>
          <w:sz w:val="22"/>
          <w:szCs w:val="22"/>
        </w:rPr>
        <w:t>Park Kodeljevo, Kopališče Kodeljevo, Ulica Carla Benza 11, 1000 Ljubljana (v času kopalne sezone),</w:t>
      </w:r>
    </w:p>
    <w:p w14:paraId="034A6255" w14:textId="77777777" w:rsidR="003F173F" w:rsidRPr="006C12D2" w:rsidRDefault="003F173F" w:rsidP="003F173F">
      <w:pPr>
        <w:numPr>
          <w:ilvl w:val="0"/>
          <w:numId w:val="36"/>
        </w:numPr>
        <w:ind w:left="1134"/>
        <w:jc w:val="both"/>
        <w:rPr>
          <w:i w:val="0"/>
          <w:color w:val="000000"/>
          <w:sz w:val="22"/>
          <w:szCs w:val="22"/>
        </w:rPr>
      </w:pPr>
      <w:r w:rsidRPr="006C12D2">
        <w:rPr>
          <w:i w:val="0"/>
          <w:color w:val="000000"/>
          <w:sz w:val="22"/>
          <w:szCs w:val="22"/>
        </w:rPr>
        <w:t>Park Zalog, Dvorana Zalog, Hladilniška pot 36, 1000 Ljubljana,</w:t>
      </w:r>
    </w:p>
    <w:p w14:paraId="57AB1358" w14:textId="77777777" w:rsidR="003F173F" w:rsidRPr="006C12D2" w:rsidRDefault="003F173F" w:rsidP="003F173F">
      <w:pPr>
        <w:numPr>
          <w:ilvl w:val="0"/>
          <w:numId w:val="36"/>
        </w:numPr>
        <w:ind w:left="1134"/>
        <w:jc w:val="both"/>
        <w:rPr>
          <w:i w:val="0"/>
          <w:color w:val="000000"/>
          <w:sz w:val="22"/>
          <w:szCs w:val="22"/>
        </w:rPr>
      </w:pPr>
      <w:r w:rsidRPr="006C12D2">
        <w:rPr>
          <w:i w:val="0"/>
          <w:color w:val="000000"/>
          <w:sz w:val="22"/>
          <w:szCs w:val="22"/>
        </w:rPr>
        <w:t>Kopališče Kolezija, Gunduličeva 7, 1000 Ljubljana,</w:t>
      </w:r>
    </w:p>
    <w:p w14:paraId="59120736" w14:textId="77777777" w:rsidR="003F173F" w:rsidRPr="006C12D2" w:rsidRDefault="003F173F" w:rsidP="003F173F">
      <w:pPr>
        <w:numPr>
          <w:ilvl w:val="0"/>
          <w:numId w:val="36"/>
        </w:numPr>
        <w:ind w:left="1134"/>
        <w:jc w:val="both"/>
        <w:rPr>
          <w:i w:val="0"/>
          <w:color w:val="000000"/>
          <w:sz w:val="22"/>
          <w:szCs w:val="22"/>
        </w:rPr>
      </w:pPr>
      <w:r w:rsidRPr="006C12D2">
        <w:rPr>
          <w:i w:val="0"/>
          <w:color w:val="000000"/>
          <w:sz w:val="22"/>
          <w:szCs w:val="22"/>
        </w:rPr>
        <w:t>Park Vič, Gimnastični center Ljubljana, Koprska ulica 29, 1000 Ljubljana,</w:t>
      </w:r>
    </w:p>
    <w:p w14:paraId="23AB9735" w14:textId="77777777" w:rsidR="003F173F" w:rsidRPr="006C12D2" w:rsidRDefault="003F173F" w:rsidP="003F173F">
      <w:pPr>
        <w:numPr>
          <w:ilvl w:val="0"/>
          <w:numId w:val="36"/>
        </w:numPr>
        <w:ind w:left="1134"/>
        <w:jc w:val="both"/>
        <w:rPr>
          <w:i w:val="0"/>
          <w:color w:val="000000"/>
          <w:sz w:val="22"/>
          <w:szCs w:val="22"/>
        </w:rPr>
      </w:pPr>
      <w:r w:rsidRPr="006C12D2">
        <w:rPr>
          <w:i w:val="0"/>
          <w:color w:val="000000"/>
          <w:sz w:val="22"/>
          <w:szCs w:val="22"/>
        </w:rPr>
        <w:t>Mladinski golf center Stanežiče, Stanežiče, 1210 Ljubljana-Šentvid,</w:t>
      </w:r>
    </w:p>
    <w:p w14:paraId="08D49803" w14:textId="77777777" w:rsidR="003F173F" w:rsidRPr="006C12D2" w:rsidRDefault="003F173F" w:rsidP="003F173F">
      <w:pPr>
        <w:numPr>
          <w:ilvl w:val="0"/>
          <w:numId w:val="36"/>
        </w:numPr>
        <w:ind w:left="1134"/>
        <w:jc w:val="both"/>
        <w:rPr>
          <w:i w:val="0"/>
          <w:color w:val="000000"/>
          <w:sz w:val="22"/>
          <w:szCs w:val="22"/>
        </w:rPr>
      </w:pPr>
      <w:r w:rsidRPr="006C12D2">
        <w:rPr>
          <w:i w:val="0"/>
          <w:color w:val="000000"/>
          <w:sz w:val="22"/>
          <w:szCs w:val="22"/>
        </w:rPr>
        <w:t>Center Stožice, Dvorana Stožice, Vojkova cesta 100, 1000 Ljubljana.</w:t>
      </w:r>
    </w:p>
    <w:p w14:paraId="5ED850B4" w14:textId="77777777" w:rsidR="003F173F" w:rsidRPr="006C12D2" w:rsidRDefault="003F173F" w:rsidP="003F173F">
      <w:pPr>
        <w:ind w:left="1134"/>
        <w:jc w:val="both"/>
        <w:rPr>
          <w:i w:val="0"/>
          <w:color w:val="000000"/>
          <w:sz w:val="22"/>
          <w:szCs w:val="22"/>
        </w:rPr>
      </w:pPr>
    </w:p>
    <w:p w14:paraId="2B9CEA46" w14:textId="77777777" w:rsidR="003F173F" w:rsidRDefault="003F173F" w:rsidP="003F173F">
      <w:pPr>
        <w:ind w:left="1134"/>
        <w:jc w:val="both"/>
        <w:rPr>
          <w:i w:val="0"/>
          <w:color w:val="000000"/>
          <w:sz w:val="22"/>
          <w:szCs w:val="22"/>
        </w:rPr>
      </w:pPr>
      <w:r w:rsidRPr="006C12D2">
        <w:rPr>
          <w:i w:val="0"/>
          <w:color w:val="000000"/>
          <w:sz w:val="22"/>
          <w:szCs w:val="22"/>
        </w:rPr>
        <w:t xml:space="preserve">Naročnik od izvajalca zahteva, da gotovino prevzema in dejansko tudi isti dan odda v dnevno nočni trezor banke. </w:t>
      </w:r>
      <w:r>
        <w:rPr>
          <w:i w:val="0"/>
          <w:color w:val="000000"/>
          <w:sz w:val="22"/>
          <w:szCs w:val="22"/>
        </w:rPr>
        <w:t>Prevzem in prenos gotovine se vrši predvidoma 4 do 5 krat na teden.</w:t>
      </w:r>
      <w:r>
        <w:rPr>
          <w:i w:val="0"/>
          <w:color w:val="000000"/>
          <w:sz w:val="22"/>
          <w:szCs w:val="22"/>
        </w:rPr>
        <w:tab/>
      </w:r>
    </w:p>
    <w:p w14:paraId="3DD453F3" w14:textId="77777777" w:rsidR="003F173F" w:rsidRDefault="003F173F" w:rsidP="003F173F">
      <w:pPr>
        <w:ind w:left="1134"/>
        <w:jc w:val="both"/>
        <w:rPr>
          <w:i w:val="0"/>
          <w:color w:val="000000"/>
          <w:sz w:val="22"/>
          <w:szCs w:val="22"/>
        </w:rPr>
      </w:pPr>
    </w:p>
    <w:p w14:paraId="15A566EC" w14:textId="77777777" w:rsidR="003F173F" w:rsidRPr="006C12D2" w:rsidRDefault="003F173F" w:rsidP="003F173F">
      <w:pPr>
        <w:ind w:left="1134"/>
        <w:jc w:val="both"/>
        <w:rPr>
          <w:b/>
          <w:i w:val="0"/>
          <w:color w:val="000000"/>
          <w:sz w:val="22"/>
          <w:szCs w:val="22"/>
        </w:rPr>
      </w:pPr>
      <w:r>
        <w:rPr>
          <w:b/>
          <w:i w:val="0"/>
          <w:color w:val="000000"/>
          <w:sz w:val="22"/>
          <w:szCs w:val="22"/>
        </w:rPr>
        <w:t>c</w:t>
      </w:r>
      <w:r w:rsidRPr="006C12D2">
        <w:rPr>
          <w:b/>
          <w:i w:val="0"/>
          <w:color w:val="000000"/>
          <w:sz w:val="22"/>
          <w:szCs w:val="22"/>
        </w:rPr>
        <w:t>.)  Ostale naloge varnostne službe:</w:t>
      </w:r>
    </w:p>
    <w:p w14:paraId="056A36D1" w14:textId="77777777" w:rsidR="003F173F" w:rsidRPr="006C12D2" w:rsidRDefault="003F173F" w:rsidP="003F173F">
      <w:pPr>
        <w:ind w:left="1134"/>
        <w:jc w:val="both"/>
        <w:rPr>
          <w:i w:val="0"/>
          <w:color w:val="000000"/>
          <w:sz w:val="22"/>
          <w:szCs w:val="22"/>
        </w:rPr>
      </w:pPr>
    </w:p>
    <w:p w14:paraId="56C5A38D"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storitve varovanje opravljati kvalitetno in strokovno,</w:t>
      </w:r>
    </w:p>
    <w:p w14:paraId="772037D4"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zagotoviti urejenost osebja,</w:t>
      </w:r>
    </w:p>
    <w:p w14:paraId="2A0AB787"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zagotoviti znanje in usposobljenost za izvrševanje zahtevanih storitev,</w:t>
      </w:r>
    </w:p>
    <w:p w14:paraId="782F8517"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zagotoviti takšno organizacijo dela varnostnega osebja, da ne bo motena dejavnost naročnika,</w:t>
      </w:r>
    </w:p>
    <w:p w14:paraId="5211B565"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voditi dnevno evidenco prisotnosti varnostnega osebja v knjigi, ki se bo nahajala na posamezni lokaciji</w:t>
      </w:r>
    </w:p>
    <w:p w14:paraId="0C68CF38"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evidenca prisotnosti delovnega osebja je osnova za likvidacijo računov,</w:t>
      </w:r>
    </w:p>
    <w:p w14:paraId="2BE23D8F"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pisati zapisnike o izrednih dogodkih in jih posredovati naročniku,</w:t>
      </w:r>
    </w:p>
    <w:p w14:paraId="216062DB"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upoštevati navodila pooblaščenih delavcev naročnika.</w:t>
      </w:r>
    </w:p>
    <w:p w14:paraId="09BD1F1D" w14:textId="77777777" w:rsidR="003F173F" w:rsidRDefault="003F173F" w:rsidP="003F173F">
      <w:pPr>
        <w:ind w:left="1134"/>
        <w:jc w:val="both"/>
        <w:rPr>
          <w:i w:val="0"/>
          <w:color w:val="000000"/>
          <w:sz w:val="22"/>
          <w:szCs w:val="22"/>
        </w:rPr>
      </w:pPr>
    </w:p>
    <w:p w14:paraId="375F4DD0" w14:textId="77777777" w:rsidR="003F173F" w:rsidRPr="006C12D2" w:rsidRDefault="003F173F" w:rsidP="003F173F">
      <w:pPr>
        <w:ind w:left="1134"/>
        <w:jc w:val="both"/>
        <w:rPr>
          <w:i w:val="0"/>
          <w:color w:val="000000"/>
          <w:sz w:val="22"/>
          <w:szCs w:val="22"/>
        </w:rPr>
      </w:pPr>
    </w:p>
    <w:p w14:paraId="5E38F9D4" w14:textId="77777777" w:rsidR="003F173F" w:rsidRDefault="003F173F" w:rsidP="003F173F">
      <w:pPr>
        <w:ind w:left="1134"/>
        <w:jc w:val="both"/>
        <w:rPr>
          <w:i w:val="0"/>
          <w:color w:val="000000"/>
          <w:sz w:val="22"/>
          <w:szCs w:val="22"/>
        </w:rPr>
      </w:pPr>
    </w:p>
    <w:p w14:paraId="4AD52EFA" w14:textId="77777777" w:rsidR="003F173F" w:rsidRPr="00DF6E58" w:rsidRDefault="003F173F" w:rsidP="003F173F">
      <w:pPr>
        <w:ind w:left="1134"/>
        <w:jc w:val="both"/>
        <w:rPr>
          <w:b/>
          <w:i w:val="0"/>
          <w:color w:val="000000"/>
          <w:sz w:val="22"/>
          <w:szCs w:val="22"/>
        </w:rPr>
      </w:pPr>
      <w:r w:rsidRPr="00DF6E58">
        <w:rPr>
          <w:b/>
          <w:i w:val="0"/>
          <w:color w:val="000000"/>
          <w:sz w:val="22"/>
          <w:szCs w:val="22"/>
        </w:rPr>
        <w:t>SKLOP 2</w:t>
      </w:r>
    </w:p>
    <w:p w14:paraId="6F781B69" w14:textId="77777777" w:rsidR="003F173F" w:rsidRPr="006C12D2" w:rsidRDefault="003F173F" w:rsidP="003F173F">
      <w:pPr>
        <w:ind w:left="1134"/>
        <w:jc w:val="both"/>
        <w:rPr>
          <w:i w:val="0"/>
          <w:color w:val="000000"/>
          <w:sz w:val="22"/>
          <w:szCs w:val="22"/>
        </w:rPr>
      </w:pPr>
    </w:p>
    <w:p w14:paraId="6DC08F3E" w14:textId="77777777" w:rsidR="003F173F" w:rsidRPr="006C12D2" w:rsidRDefault="003F173F" w:rsidP="003F173F">
      <w:pPr>
        <w:ind w:left="1134"/>
        <w:jc w:val="both"/>
        <w:rPr>
          <w:b/>
          <w:i w:val="0"/>
          <w:color w:val="000000"/>
          <w:sz w:val="22"/>
          <w:szCs w:val="22"/>
        </w:rPr>
      </w:pPr>
      <w:r>
        <w:rPr>
          <w:b/>
          <w:i w:val="0"/>
          <w:color w:val="000000"/>
          <w:sz w:val="22"/>
          <w:szCs w:val="22"/>
        </w:rPr>
        <w:t>a</w:t>
      </w:r>
      <w:r w:rsidRPr="006C12D2">
        <w:rPr>
          <w:b/>
          <w:i w:val="0"/>
          <w:color w:val="000000"/>
          <w:sz w:val="22"/>
          <w:szCs w:val="22"/>
        </w:rPr>
        <w:t>.)  Izvajanje storitev varnostnega dežurnega centra (VNC) in posredovanja na sprožene alarmne signale</w:t>
      </w:r>
    </w:p>
    <w:p w14:paraId="0F44205B" w14:textId="77777777" w:rsidR="003F173F" w:rsidRPr="006C12D2" w:rsidRDefault="003F173F" w:rsidP="003F173F">
      <w:pPr>
        <w:ind w:left="1134"/>
        <w:jc w:val="both"/>
        <w:rPr>
          <w:i w:val="0"/>
          <w:color w:val="000000"/>
          <w:sz w:val="22"/>
          <w:szCs w:val="22"/>
        </w:rPr>
      </w:pPr>
    </w:p>
    <w:p w14:paraId="439A0D03" w14:textId="77777777" w:rsidR="003F173F" w:rsidRPr="006C12D2" w:rsidRDefault="003F173F" w:rsidP="003F173F">
      <w:pPr>
        <w:ind w:left="1134"/>
        <w:jc w:val="both"/>
        <w:rPr>
          <w:i w:val="0"/>
          <w:color w:val="000000"/>
          <w:sz w:val="22"/>
          <w:szCs w:val="22"/>
        </w:rPr>
      </w:pPr>
      <w:r w:rsidRPr="006C12D2">
        <w:rPr>
          <w:i w:val="0"/>
          <w:color w:val="000000"/>
          <w:sz w:val="22"/>
          <w:szCs w:val="22"/>
        </w:rPr>
        <w:t>Storitve varnostno nadzornega centra (VNC) in posredovanja na sprožene alarmne signale se izvajajo na naslednjih objektih:</w:t>
      </w:r>
    </w:p>
    <w:p w14:paraId="07F210A6" w14:textId="77777777" w:rsidR="003F173F" w:rsidRPr="006C12D2" w:rsidRDefault="003F173F" w:rsidP="003F173F">
      <w:pPr>
        <w:ind w:left="1134"/>
        <w:jc w:val="both"/>
        <w:rPr>
          <w:i w:val="0"/>
          <w:color w:val="000000"/>
          <w:sz w:val="22"/>
          <w:szCs w:val="22"/>
        </w:rPr>
      </w:pPr>
    </w:p>
    <w:p w14:paraId="6C755AA3" w14:textId="77777777" w:rsidR="003F173F" w:rsidRPr="006C12D2" w:rsidRDefault="003F173F" w:rsidP="003F173F">
      <w:pPr>
        <w:numPr>
          <w:ilvl w:val="0"/>
          <w:numId w:val="37"/>
        </w:numPr>
        <w:ind w:left="1134"/>
        <w:jc w:val="both"/>
        <w:rPr>
          <w:i w:val="0"/>
          <w:color w:val="000000"/>
          <w:sz w:val="22"/>
          <w:szCs w:val="22"/>
        </w:rPr>
      </w:pPr>
      <w:r w:rsidRPr="006C12D2">
        <w:rPr>
          <w:i w:val="0"/>
          <w:color w:val="000000"/>
          <w:sz w:val="22"/>
          <w:szCs w:val="22"/>
        </w:rPr>
        <w:t>Park Tivoli, Hala Tivoli, Celovška cesta 25, 1000 Ljubljana,</w:t>
      </w:r>
    </w:p>
    <w:p w14:paraId="6D23111A" w14:textId="77777777" w:rsidR="003F173F" w:rsidRPr="006C12D2" w:rsidRDefault="003F173F" w:rsidP="003F173F">
      <w:pPr>
        <w:numPr>
          <w:ilvl w:val="0"/>
          <w:numId w:val="37"/>
        </w:numPr>
        <w:ind w:left="1134"/>
        <w:jc w:val="both"/>
        <w:rPr>
          <w:i w:val="0"/>
          <w:color w:val="000000"/>
          <w:sz w:val="22"/>
          <w:szCs w:val="22"/>
        </w:rPr>
      </w:pPr>
      <w:r w:rsidRPr="006C12D2">
        <w:rPr>
          <w:i w:val="0"/>
          <w:color w:val="000000"/>
          <w:sz w:val="22"/>
          <w:szCs w:val="22"/>
        </w:rPr>
        <w:t>Park Rudnik, Športna dvorana Krim, Ob dolenjski železnici 50, 1000 Ljubljana (SIM),</w:t>
      </w:r>
    </w:p>
    <w:p w14:paraId="7554163E" w14:textId="77777777" w:rsidR="003F173F" w:rsidRPr="006C12D2" w:rsidRDefault="003F173F" w:rsidP="003F173F">
      <w:pPr>
        <w:numPr>
          <w:ilvl w:val="0"/>
          <w:numId w:val="37"/>
        </w:numPr>
        <w:ind w:left="1134"/>
        <w:jc w:val="both"/>
        <w:rPr>
          <w:i w:val="0"/>
          <w:color w:val="000000"/>
          <w:sz w:val="22"/>
          <w:szCs w:val="22"/>
        </w:rPr>
      </w:pPr>
      <w:r w:rsidRPr="006C12D2">
        <w:rPr>
          <w:i w:val="0"/>
          <w:color w:val="000000"/>
          <w:sz w:val="22"/>
          <w:szCs w:val="22"/>
        </w:rPr>
        <w:t>Park Rudnik, Strelišče, Dolenjska cesta 11, 1000 Ljubljana (SIM),</w:t>
      </w:r>
    </w:p>
    <w:p w14:paraId="35E635D8" w14:textId="77777777" w:rsidR="003F173F" w:rsidRPr="006C12D2" w:rsidRDefault="003F173F" w:rsidP="003F173F">
      <w:pPr>
        <w:numPr>
          <w:ilvl w:val="0"/>
          <w:numId w:val="37"/>
        </w:numPr>
        <w:ind w:left="1134"/>
        <w:jc w:val="both"/>
        <w:rPr>
          <w:i w:val="0"/>
          <w:color w:val="000000"/>
          <w:sz w:val="22"/>
          <w:szCs w:val="22"/>
        </w:rPr>
      </w:pPr>
      <w:r w:rsidRPr="006C12D2">
        <w:rPr>
          <w:i w:val="0"/>
          <w:color w:val="000000"/>
          <w:sz w:val="22"/>
          <w:szCs w:val="22"/>
        </w:rPr>
        <w:t>Park Ježica, Kegljišče in dvorana Staničeva, Staničeva 41, 1000 Ljubljana,</w:t>
      </w:r>
    </w:p>
    <w:p w14:paraId="5BAC79E8" w14:textId="77777777" w:rsidR="003F173F" w:rsidRPr="006C12D2" w:rsidRDefault="003F173F" w:rsidP="003F173F">
      <w:pPr>
        <w:numPr>
          <w:ilvl w:val="0"/>
          <w:numId w:val="37"/>
        </w:numPr>
        <w:ind w:left="1134"/>
        <w:jc w:val="both"/>
        <w:rPr>
          <w:i w:val="0"/>
          <w:color w:val="000000"/>
          <w:sz w:val="22"/>
          <w:szCs w:val="22"/>
        </w:rPr>
      </w:pPr>
      <w:r w:rsidRPr="006C12D2">
        <w:rPr>
          <w:i w:val="0"/>
          <w:color w:val="000000"/>
          <w:sz w:val="22"/>
          <w:szCs w:val="22"/>
        </w:rPr>
        <w:t>Park Ježica, Hipodrom Stožice, Stožice 28, 1000 Ljubljana, 1000 Ljubljana,</w:t>
      </w:r>
    </w:p>
    <w:p w14:paraId="02CD9C57" w14:textId="77777777" w:rsidR="003F173F" w:rsidRPr="006C12D2" w:rsidRDefault="003F173F" w:rsidP="003F173F">
      <w:pPr>
        <w:numPr>
          <w:ilvl w:val="0"/>
          <w:numId w:val="37"/>
        </w:numPr>
        <w:ind w:left="1134"/>
        <w:jc w:val="both"/>
        <w:rPr>
          <w:i w:val="0"/>
          <w:color w:val="000000"/>
          <w:sz w:val="22"/>
          <w:szCs w:val="22"/>
        </w:rPr>
      </w:pPr>
      <w:r w:rsidRPr="006C12D2">
        <w:rPr>
          <w:i w:val="0"/>
          <w:color w:val="000000"/>
          <w:sz w:val="22"/>
          <w:szCs w:val="22"/>
        </w:rPr>
        <w:t>Park Ježica, Dvorana Črnuče, Črnuška 9, 1000 Ljubljana (2 x SIM),</w:t>
      </w:r>
    </w:p>
    <w:p w14:paraId="24F36E07" w14:textId="77777777" w:rsidR="003F173F" w:rsidRPr="006C12D2" w:rsidRDefault="003F173F" w:rsidP="003F173F">
      <w:pPr>
        <w:numPr>
          <w:ilvl w:val="0"/>
          <w:numId w:val="37"/>
        </w:numPr>
        <w:ind w:left="1134"/>
        <w:jc w:val="both"/>
        <w:rPr>
          <w:i w:val="0"/>
          <w:color w:val="000000"/>
          <w:sz w:val="22"/>
          <w:szCs w:val="22"/>
        </w:rPr>
      </w:pPr>
      <w:r w:rsidRPr="006C12D2">
        <w:rPr>
          <w:i w:val="0"/>
          <w:color w:val="000000"/>
          <w:sz w:val="22"/>
          <w:szCs w:val="22"/>
        </w:rPr>
        <w:t>Kopališče Kolezija, Gunduličeva 7, 1000 Ljubljana,</w:t>
      </w:r>
    </w:p>
    <w:p w14:paraId="29D0D3C5" w14:textId="77777777" w:rsidR="003F173F" w:rsidRPr="006C12D2" w:rsidRDefault="003F173F" w:rsidP="003F173F">
      <w:pPr>
        <w:numPr>
          <w:ilvl w:val="0"/>
          <w:numId w:val="37"/>
        </w:numPr>
        <w:ind w:left="1134"/>
        <w:jc w:val="both"/>
        <w:rPr>
          <w:i w:val="0"/>
          <w:color w:val="000000"/>
          <w:sz w:val="22"/>
          <w:szCs w:val="22"/>
        </w:rPr>
      </w:pPr>
      <w:r w:rsidRPr="006C12D2">
        <w:rPr>
          <w:i w:val="0"/>
          <w:color w:val="000000"/>
          <w:sz w:val="22"/>
          <w:szCs w:val="22"/>
        </w:rPr>
        <w:t>Park Kodeljevo, Gortanova ulica 21, 1000 Ljubljana (SIM),</w:t>
      </w:r>
    </w:p>
    <w:p w14:paraId="4B58F326" w14:textId="77777777" w:rsidR="003F173F" w:rsidRPr="006C12D2" w:rsidRDefault="003F173F" w:rsidP="003F173F">
      <w:pPr>
        <w:numPr>
          <w:ilvl w:val="0"/>
          <w:numId w:val="37"/>
        </w:numPr>
        <w:ind w:left="1134"/>
        <w:jc w:val="both"/>
        <w:rPr>
          <w:i w:val="0"/>
          <w:color w:val="000000"/>
          <w:sz w:val="22"/>
          <w:szCs w:val="22"/>
        </w:rPr>
      </w:pPr>
      <w:r w:rsidRPr="006C12D2">
        <w:rPr>
          <w:i w:val="0"/>
          <w:color w:val="000000"/>
          <w:sz w:val="22"/>
          <w:szCs w:val="22"/>
        </w:rPr>
        <w:t>Park Kodeljevo, Ulica Carla Benza 11, 1000 Ljubljana (SIM),</w:t>
      </w:r>
    </w:p>
    <w:p w14:paraId="2E74D6B1" w14:textId="77777777" w:rsidR="003F173F" w:rsidRPr="006C12D2" w:rsidRDefault="003F173F" w:rsidP="003F173F">
      <w:pPr>
        <w:numPr>
          <w:ilvl w:val="0"/>
          <w:numId w:val="37"/>
        </w:numPr>
        <w:ind w:left="1134"/>
        <w:jc w:val="both"/>
        <w:rPr>
          <w:i w:val="0"/>
          <w:color w:val="000000"/>
          <w:sz w:val="22"/>
          <w:szCs w:val="22"/>
        </w:rPr>
      </w:pPr>
      <w:r w:rsidRPr="006C12D2">
        <w:rPr>
          <w:i w:val="0"/>
          <w:color w:val="000000"/>
          <w:sz w:val="22"/>
          <w:szCs w:val="22"/>
        </w:rPr>
        <w:t>Park Šiška, Športni park Ljubljana, Milčinskega 2, 1000 Ljubljana (SIM),</w:t>
      </w:r>
    </w:p>
    <w:p w14:paraId="535D0EA1" w14:textId="77777777" w:rsidR="003F173F" w:rsidRPr="006C12D2" w:rsidRDefault="003F173F" w:rsidP="003F173F">
      <w:pPr>
        <w:numPr>
          <w:ilvl w:val="0"/>
          <w:numId w:val="37"/>
        </w:numPr>
        <w:ind w:left="1134"/>
        <w:jc w:val="both"/>
        <w:rPr>
          <w:i w:val="0"/>
          <w:color w:val="000000"/>
          <w:sz w:val="22"/>
          <w:szCs w:val="22"/>
        </w:rPr>
      </w:pPr>
      <w:r w:rsidRPr="006C12D2">
        <w:rPr>
          <w:i w:val="0"/>
          <w:color w:val="000000"/>
          <w:sz w:val="22"/>
          <w:szCs w:val="22"/>
        </w:rPr>
        <w:t xml:space="preserve">Park Šiška, Dvorana Brod, Na gaju 2, 1000 Ljubljana (2 x SIM), </w:t>
      </w:r>
    </w:p>
    <w:p w14:paraId="34071785" w14:textId="77777777" w:rsidR="003F173F" w:rsidRPr="006C12D2" w:rsidRDefault="003F173F" w:rsidP="003F173F">
      <w:pPr>
        <w:numPr>
          <w:ilvl w:val="0"/>
          <w:numId w:val="37"/>
        </w:numPr>
        <w:ind w:left="1134"/>
        <w:jc w:val="both"/>
        <w:rPr>
          <w:i w:val="0"/>
          <w:color w:val="000000"/>
          <w:sz w:val="22"/>
          <w:szCs w:val="22"/>
        </w:rPr>
      </w:pPr>
      <w:r w:rsidRPr="006C12D2">
        <w:rPr>
          <w:i w:val="0"/>
          <w:color w:val="000000"/>
          <w:sz w:val="22"/>
          <w:szCs w:val="22"/>
        </w:rPr>
        <w:t>Park Zalog, Dvorana Zalog, Hladilniška pot 36, 1000 Ljubljana,</w:t>
      </w:r>
    </w:p>
    <w:p w14:paraId="0F1E2BC7" w14:textId="77777777" w:rsidR="003F173F" w:rsidRPr="006C12D2" w:rsidRDefault="003F173F" w:rsidP="003F173F">
      <w:pPr>
        <w:numPr>
          <w:ilvl w:val="0"/>
          <w:numId w:val="37"/>
        </w:numPr>
        <w:ind w:left="1134"/>
        <w:jc w:val="both"/>
        <w:rPr>
          <w:i w:val="0"/>
          <w:color w:val="000000"/>
          <w:sz w:val="22"/>
          <w:szCs w:val="22"/>
        </w:rPr>
      </w:pPr>
      <w:r w:rsidRPr="006C12D2">
        <w:rPr>
          <w:i w:val="0"/>
          <w:color w:val="000000"/>
          <w:sz w:val="22"/>
          <w:szCs w:val="22"/>
        </w:rPr>
        <w:t>Mladinski golf center Stanežiče, Stanežiče, 1210 Ljubljana-Šentvid,</w:t>
      </w:r>
    </w:p>
    <w:p w14:paraId="13821855" w14:textId="77777777" w:rsidR="003F173F" w:rsidRPr="006C12D2" w:rsidRDefault="003F173F" w:rsidP="003F173F">
      <w:pPr>
        <w:numPr>
          <w:ilvl w:val="0"/>
          <w:numId w:val="37"/>
        </w:numPr>
        <w:ind w:left="1134"/>
        <w:jc w:val="both"/>
        <w:rPr>
          <w:i w:val="0"/>
          <w:color w:val="000000"/>
          <w:sz w:val="22"/>
          <w:szCs w:val="22"/>
        </w:rPr>
      </w:pPr>
      <w:r w:rsidRPr="006C12D2">
        <w:rPr>
          <w:i w:val="0"/>
          <w:color w:val="000000"/>
          <w:sz w:val="22"/>
          <w:szCs w:val="22"/>
        </w:rPr>
        <w:t>Park Vič, Gimnastični center Ljubljana, Koprska ulica 29, 1000 Ljubljana,</w:t>
      </w:r>
    </w:p>
    <w:p w14:paraId="00EC40B6" w14:textId="77777777" w:rsidR="003F173F" w:rsidRPr="006C12D2" w:rsidRDefault="003F173F" w:rsidP="003F173F">
      <w:pPr>
        <w:numPr>
          <w:ilvl w:val="0"/>
          <w:numId w:val="37"/>
        </w:numPr>
        <w:ind w:left="1134"/>
        <w:jc w:val="both"/>
        <w:rPr>
          <w:i w:val="0"/>
          <w:color w:val="000000"/>
          <w:sz w:val="22"/>
          <w:szCs w:val="22"/>
        </w:rPr>
      </w:pPr>
      <w:r w:rsidRPr="006C12D2">
        <w:rPr>
          <w:i w:val="0"/>
          <w:color w:val="000000"/>
          <w:sz w:val="22"/>
          <w:szCs w:val="22"/>
        </w:rPr>
        <w:t>Park Vič, Športni park Svoboda, Gerbičeva cesta, 1000 Ljubljana,</w:t>
      </w:r>
    </w:p>
    <w:p w14:paraId="027B32B4" w14:textId="77777777" w:rsidR="003F173F" w:rsidRPr="006C12D2" w:rsidRDefault="003F173F" w:rsidP="003F173F">
      <w:pPr>
        <w:numPr>
          <w:ilvl w:val="0"/>
          <w:numId w:val="37"/>
        </w:numPr>
        <w:ind w:left="1134"/>
        <w:jc w:val="both"/>
        <w:rPr>
          <w:i w:val="0"/>
          <w:color w:val="000000"/>
          <w:sz w:val="22"/>
          <w:szCs w:val="22"/>
        </w:rPr>
      </w:pPr>
      <w:r w:rsidRPr="006C12D2">
        <w:rPr>
          <w:i w:val="0"/>
          <w:color w:val="000000"/>
          <w:sz w:val="22"/>
          <w:szCs w:val="22"/>
        </w:rPr>
        <w:t>Center Stožice, Stadion Stožice, Vojkova cesta 100, 1000 Ljubljana.</w:t>
      </w:r>
    </w:p>
    <w:p w14:paraId="4B54D9CA" w14:textId="77777777" w:rsidR="003F173F" w:rsidRPr="006C12D2" w:rsidRDefault="003F173F" w:rsidP="003F173F">
      <w:pPr>
        <w:ind w:left="1134"/>
        <w:jc w:val="both"/>
        <w:rPr>
          <w:i w:val="0"/>
          <w:color w:val="000000"/>
          <w:sz w:val="22"/>
          <w:szCs w:val="22"/>
        </w:rPr>
      </w:pPr>
    </w:p>
    <w:p w14:paraId="1133FAC7" w14:textId="77777777" w:rsidR="003F173F" w:rsidRPr="006C12D2" w:rsidRDefault="003F173F" w:rsidP="003F173F">
      <w:pPr>
        <w:ind w:left="1134"/>
        <w:jc w:val="both"/>
        <w:rPr>
          <w:i w:val="0"/>
          <w:color w:val="000000"/>
          <w:sz w:val="22"/>
          <w:szCs w:val="22"/>
        </w:rPr>
      </w:pPr>
    </w:p>
    <w:p w14:paraId="12286E1A" w14:textId="77777777" w:rsidR="003F173F" w:rsidRPr="00066331" w:rsidRDefault="003F173F" w:rsidP="003F173F">
      <w:pPr>
        <w:pStyle w:val="Odstavekseznama"/>
        <w:ind w:left="1134"/>
        <w:jc w:val="both"/>
        <w:rPr>
          <w:i w:val="0"/>
          <w:sz w:val="22"/>
          <w:szCs w:val="22"/>
          <w:lang w:eastAsia="en-US"/>
        </w:rPr>
      </w:pPr>
      <w:r w:rsidRPr="00F64EF9">
        <w:rPr>
          <w:i w:val="0"/>
          <w:sz w:val="22"/>
          <w:szCs w:val="22"/>
          <w:lang w:eastAsia="en-US"/>
        </w:rPr>
        <w:t xml:space="preserve">Osnovna specifikacija sistemov po objektih je zapisana v prilogi Spisek opreme tehničnega varovanja ter Sprejem </w:t>
      </w:r>
      <w:r>
        <w:rPr>
          <w:i w:val="0"/>
          <w:sz w:val="22"/>
          <w:szCs w:val="22"/>
          <w:lang w:eastAsia="en-US"/>
        </w:rPr>
        <w:t>signalov</w:t>
      </w:r>
      <w:r w:rsidRPr="00F64EF9">
        <w:rPr>
          <w:i w:val="0"/>
          <w:sz w:val="22"/>
          <w:szCs w:val="22"/>
          <w:lang w:eastAsia="en-US"/>
        </w:rPr>
        <w:t xml:space="preserve"> in intervencija. Za podrobnejše podatke je možen ogled</w:t>
      </w:r>
      <w:r>
        <w:rPr>
          <w:i w:val="0"/>
          <w:sz w:val="22"/>
          <w:szCs w:val="22"/>
          <w:lang w:eastAsia="en-US"/>
        </w:rPr>
        <w:t>.</w:t>
      </w:r>
      <w:r w:rsidRPr="00066331">
        <w:t xml:space="preserve"> </w:t>
      </w:r>
      <w:r w:rsidRPr="004D0DC1">
        <w:rPr>
          <w:i w:val="0"/>
          <w:sz w:val="22"/>
          <w:szCs w:val="22"/>
        </w:rPr>
        <w:t xml:space="preserve">Naročnik bo omogočil ogled prostorov po predhodnem dogovoru. Za vse informacije v zvezi z ogledom </w:t>
      </w:r>
      <w:r w:rsidRPr="00E3365A">
        <w:rPr>
          <w:i w:val="0"/>
          <w:sz w:val="22"/>
          <w:szCs w:val="22"/>
        </w:rPr>
        <w:t xml:space="preserve">se lahko obrnete na navedene kontakte: kontaktna oseba: </w:t>
      </w:r>
      <w:r>
        <w:rPr>
          <w:i w:val="0"/>
          <w:sz w:val="22"/>
          <w:szCs w:val="22"/>
        </w:rPr>
        <w:t>Zoran Lubej</w:t>
      </w:r>
      <w:r w:rsidRPr="00E3365A">
        <w:rPr>
          <w:i w:val="0"/>
          <w:sz w:val="22"/>
          <w:szCs w:val="22"/>
        </w:rPr>
        <w:t xml:space="preserve">, e-poštni naslov: </w:t>
      </w:r>
      <w:hyperlink r:id="rId17" w:history="1">
        <w:r w:rsidRPr="007E532E">
          <w:rPr>
            <w:rStyle w:val="Hiperpovezava"/>
            <w:i w:val="0"/>
            <w:sz w:val="22"/>
            <w:szCs w:val="22"/>
          </w:rPr>
          <w:t>zoran.lubej@sport-ljubljana.si</w:t>
        </w:r>
      </w:hyperlink>
      <w:r w:rsidRPr="00E3365A">
        <w:rPr>
          <w:i w:val="0"/>
          <w:sz w:val="22"/>
          <w:szCs w:val="22"/>
        </w:rPr>
        <w:t xml:space="preserve">, telefon: </w:t>
      </w:r>
      <w:r>
        <w:rPr>
          <w:i w:val="0"/>
          <w:sz w:val="22"/>
          <w:szCs w:val="22"/>
        </w:rPr>
        <w:t>+386 41780049.</w:t>
      </w:r>
    </w:p>
    <w:p w14:paraId="34148BB3" w14:textId="77777777" w:rsidR="003F173F" w:rsidRPr="00066331" w:rsidRDefault="003F173F" w:rsidP="003F173F">
      <w:pPr>
        <w:pStyle w:val="Odstavekseznama"/>
        <w:ind w:left="1134"/>
        <w:jc w:val="both"/>
        <w:rPr>
          <w:i w:val="0"/>
          <w:sz w:val="22"/>
          <w:szCs w:val="22"/>
          <w:lang w:eastAsia="en-US"/>
        </w:rPr>
      </w:pPr>
      <w:r w:rsidRPr="00066331">
        <w:rPr>
          <w:i w:val="0"/>
          <w:sz w:val="22"/>
          <w:szCs w:val="22"/>
          <w:lang w:eastAsia="en-US"/>
        </w:rPr>
        <w:t xml:space="preserve">Na ogledu se bo vodil zapisnik. Ogledi so na podlagi dogovora možni do vključno </w:t>
      </w:r>
      <w:r>
        <w:rPr>
          <w:i w:val="0"/>
          <w:sz w:val="22"/>
          <w:szCs w:val="22"/>
          <w:lang w:eastAsia="en-US"/>
        </w:rPr>
        <w:t>19.4.2022.</w:t>
      </w:r>
    </w:p>
    <w:p w14:paraId="13402AF8" w14:textId="77777777" w:rsidR="003F173F" w:rsidRPr="00066331" w:rsidRDefault="003F173F" w:rsidP="003F173F">
      <w:pPr>
        <w:pStyle w:val="Odstavekseznama"/>
        <w:ind w:left="1134"/>
        <w:jc w:val="both"/>
        <w:rPr>
          <w:i w:val="0"/>
          <w:sz w:val="22"/>
          <w:szCs w:val="22"/>
          <w:lang w:eastAsia="en-US"/>
        </w:rPr>
      </w:pPr>
    </w:p>
    <w:p w14:paraId="1FBD36E0" w14:textId="77777777" w:rsidR="003F173F" w:rsidRPr="00F64EF9" w:rsidRDefault="003F173F" w:rsidP="003F173F">
      <w:pPr>
        <w:pStyle w:val="Odstavekseznama"/>
        <w:ind w:left="1134"/>
        <w:jc w:val="both"/>
        <w:rPr>
          <w:i w:val="0"/>
          <w:sz w:val="22"/>
          <w:szCs w:val="22"/>
          <w:lang w:eastAsia="en-US"/>
        </w:rPr>
      </w:pPr>
      <w:r w:rsidRPr="00066331">
        <w:rPr>
          <w:i w:val="0"/>
          <w:sz w:val="22"/>
          <w:szCs w:val="22"/>
          <w:lang w:eastAsia="en-US"/>
        </w:rPr>
        <w:t>Predstavnik ponudnika, ki bo prišel na ogled prostorov mora upoštevati priporočila za preprečevanje okužbe z virusom SARS-CoV-2 in sam poskrbeti za ustrezno zaščito. V kolikor ne bo upošteval priporočil in ne bo poskrbel za ustrezno zaščito, ogled prostorov ne bo mogoč.</w:t>
      </w:r>
    </w:p>
    <w:p w14:paraId="38EEED7E" w14:textId="77777777" w:rsidR="003F173F" w:rsidRDefault="003F173F" w:rsidP="003F173F">
      <w:pPr>
        <w:ind w:left="1134"/>
        <w:jc w:val="both"/>
        <w:rPr>
          <w:i w:val="0"/>
          <w:color w:val="000000"/>
          <w:sz w:val="22"/>
          <w:szCs w:val="22"/>
        </w:rPr>
      </w:pPr>
    </w:p>
    <w:p w14:paraId="4119C481" w14:textId="77777777" w:rsidR="003F173F" w:rsidRPr="006C12D2" w:rsidRDefault="003F173F" w:rsidP="003F173F">
      <w:pPr>
        <w:ind w:left="1134"/>
        <w:jc w:val="both"/>
        <w:rPr>
          <w:i w:val="0"/>
          <w:color w:val="000000"/>
          <w:sz w:val="22"/>
          <w:szCs w:val="22"/>
        </w:rPr>
      </w:pPr>
      <w:r w:rsidRPr="006C12D2">
        <w:rPr>
          <w:i w:val="0"/>
          <w:color w:val="000000"/>
          <w:sz w:val="22"/>
          <w:szCs w:val="22"/>
        </w:rPr>
        <w:t xml:space="preserve">Izvajalec je dolžan na lokacijah za prenos signala, navedenih v tem členu, zagotavljati intervencijo 24-ur dnevno. </w:t>
      </w:r>
    </w:p>
    <w:p w14:paraId="14945884" w14:textId="77777777" w:rsidR="003F173F" w:rsidRPr="006C12D2" w:rsidRDefault="003F173F" w:rsidP="003F173F">
      <w:pPr>
        <w:ind w:left="1134"/>
        <w:jc w:val="both"/>
        <w:rPr>
          <w:i w:val="0"/>
          <w:color w:val="000000"/>
          <w:sz w:val="22"/>
          <w:szCs w:val="22"/>
        </w:rPr>
      </w:pPr>
    </w:p>
    <w:p w14:paraId="1A1476A7" w14:textId="77777777" w:rsidR="003F173F" w:rsidRPr="006C12D2" w:rsidRDefault="003F173F" w:rsidP="003F173F">
      <w:pPr>
        <w:ind w:left="1134"/>
        <w:jc w:val="both"/>
        <w:rPr>
          <w:i w:val="0"/>
          <w:color w:val="000000"/>
          <w:sz w:val="22"/>
          <w:szCs w:val="22"/>
        </w:rPr>
      </w:pPr>
    </w:p>
    <w:p w14:paraId="1E18AF13" w14:textId="77777777" w:rsidR="003F173F" w:rsidRPr="006C12D2" w:rsidRDefault="003F173F" w:rsidP="003F173F">
      <w:pPr>
        <w:ind w:left="1134"/>
        <w:jc w:val="both"/>
        <w:rPr>
          <w:i w:val="0"/>
          <w:color w:val="000000"/>
          <w:sz w:val="22"/>
          <w:szCs w:val="22"/>
        </w:rPr>
      </w:pPr>
      <w:r w:rsidRPr="006C12D2">
        <w:rPr>
          <w:i w:val="0"/>
          <w:color w:val="000000"/>
          <w:sz w:val="22"/>
          <w:szCs w:val="22"/>
        </w:rPr>
        <w:t>Izvajanje storitev varnostno nadzornega centra (VNC) zajema:</w:t>
      </w:r>
    </w:p>
    <w:p w14:paraId="34012D8A" w14:textId="77777777" w:rsidR="003F173F" w:rsidRPr="006C12D2" w:rsidRDefault="003F173F" w:rsidP="003F173F">
      <w:pPr>
        <w:ind w:left="1134"/>
        <w:jc w:val="both"/>
        <w:rPr>
          <w:i w:val="0"/>
          <w:color w:val="000000"/>
          <w:sz w:val="22"/>
          <w:szCs w:val="22"/>
        </w:rPr>
      </w:pPr>
    </w:p>
    <w:p w14:paraId="2C3CE578" w14:textId="77777777" w:rsidR="003F173F" w:rsidRPr="006C12D2" w:rsidRDefault="003F173F" w:rsidP="003F173F">
      <w:pPr>
        <w:numPr>
          <w:ilvl w:val="0"/>
          <w:numId w:val="39"/>
        </w:numPr>
        <w:ind w:left="1134"/>
        <w:jc w:val="both"/>
        <w:rPr>
          <w:i w:val="0"/>
          <w:color w:val="000000"/>
          <w:sz w:val="22"/>
          <w:szCs w:val="22"/>
        </w:rPr>
      </w:pPr>
      <w:r w:rsidRPr="006C12D2">
        <w:rPr>
          <w:i w:val="0"/>
          <w:color w:val="000000"/>
          <w:sz w:val="22"/>
          <w:szCs w:val="22"/>
        </w:rPr>
        <w:t>povezavo sistemov za javljanje gibanja z VNC,</w:t>
      </w:r>
    </w:p>
    <w:p w14:paraId="373BFA5F" w14:textId="77777777" w:rsidR="003F173F" w:rsidRPr="006C12D2" w:rsidRDefault="003F173F" w:rsidP="003F173F">
      <w:pPr>
        <w:numPr>
          <w:ilvl w:val="0"/>
          <w:numId w:val="39"/>
        </w:numPr>
        <w:ind w:left="1134"/>
        <w:jc w:val="both"/>
        <w:rPr>
          <w:i w:val="0"/>
          <w:color w:val="000000"/>
          <w:sz w:val="22"/>
          <w:szCs w:val="22"/>
        </w:rPr>
      </w:pPr>
      <w:r w:rsidRPr="006C12D2">
        <w:rPr>
          <w:i w:val="0"/>
          <w:color w:val="000000"/>
          <w:sz w:val="22"/>
          <w:szCs w:val="22"/>
        </w:rPr>
        <w:t>sprejem in obdelavo podatkov v VNC,</w:t>
      </w:r>
    </w:p>
    <w:p w14:paraId="1300D6D2" w14:textId="77777777" w:rsidR="003F173F" w:rsidRPr="006C12D2" w:rsidRDefault="003F173F" w:rsidP="003F173F">
      <w:pPr>
        <w:numPr>
          <w:ilvl w:val="0"/>
          <w:numId w:val="39"/>
        </w:numPr>
        <w:ind w:left="1134"/>
        <w:jc w:val="both"/>
        <w:rPr>
          <w:i w:val="0"/>
          <w:color w:val="000000"/>
          <w:sz w:val="22"/>
          <w:szCs w:val="22"/>
        </w:rPr>
      </w:pPr>
      <w:r w:rsidRPr="006C12D2">
        <w:rPr>
          <w:i w:val="0"/>
          <w:color w:val="000000"/>
          <w:sz w:val="22"/>
          <w:szCs w:val="22"/>
        </w:rPr>
        <w:t>obveščanje intervencijske skupine o sproženih alarmnih signalih,</w:t>
      </w:r>
    </w:p>
    <w:p w14:paraId="223DF4A2" w14:textId="77777777" w:rsidR="003F173F" w:rsidRPr="006C12D2" w:rsidRDefault="003F173F" w:rsidP="003F173F">
      <w:pPr>
        <w:numPr>
          <w:ilvl w:val="0"/>
          <w:numId w:val="39"/>
        </w:numPr>
        <w:ind w:left="1134"/>
        <w:jc w:val="both"/>
        <w:rPr>
          <w:i w:val="0"/>
          <w:color w:val="000000"/>
          <w:sz w:val="22"/>
          <w:szCs w:val="22"/>
        </w:rPr>
      </w:pPr>
      <w:r w:rsidRPr="006C12D2">
        <w:rPr>
          <w:i w:val="0"/>
          <w:color w:val="000000"/>
          <w:sz w:val="22"/>
          <w:szCs w:val="22"/>
        </w:rPr>
        <w:t>izdelavo mesečnih poročil o sprejetih alarmnih signalih,</w:t>
      </w:r>
    </w:p>
    <w:p w14:paraId="3DDEA320" w14:textId="77777777" w:rsidR="003F173F" w:rsidRPr="006C12D2" w:rsidRDefault="003F173F" w:rsidP="003F173F">
      <w:pPr>
        <w:numPr>
          <w:ilvl w:val="0"/>
          <w:numId w:val="39"/>
        </w:numPr>
        <w:ind w:left="1134"/>
        <w:jc w:val="both"/>
        <w:rPr>
          <w:i w:val="0"/>
          <w:color w:val="000000"/>
          <w:sz w:val="22"/>
          <w:szCs w:val="22"/>
        </w:rPr>
      </w:pPr>
      <w:r w:rsidRPr="006C12D2">
        <w:rPr>
          <w:i w:val="0"/>
          <w:color w:val="000000"/>
          <w:sz w:val="22"/>
          <w:szCs w:val="22"/>
        </w:rPr>
        <w:t>na zahtevo naročnika napisati pisno poročilo o vklopih/izklopih alarmnih sistemov, o sproženih alarmnih sistemih oziroma poročilo o servisu in pregledu alarmnih sistemov,</w:t>
      </w:r>
    </w:p>
    <w:p w14:paraId="2124C5EA" w14:textId="77777777" w:rsidR="003F173F" w:rsidRPr="006C12D2" w:rsidRDefault="003F173F" w:rsidP="003F173F">
      <w:pPr>
        <w:numPr>
          <w:ilvl w:val="0"/>
          <w:numId w:val="39"/>
        </w:numPr>
        <w:ind w:left="1134"/>
        <w:jc w:val="both"/>
        <w:rPr>
          <w:i w:val="0"/>
          <w:color w:val="000000"/>
          <w:sz w:val="22"/>
          <w:szCs w:val="22"/>
        </w:rPr>
      </w:pPr>
      <w:r w:rsidRPr="006C12D2">
        <w:rPr>
          <w:i w:val="0"/>
          <w:color w:val="000000"/>
          <w:sz w:val="22"/>
          <w:szCs w:val="22"/>
        </w:rPr>
        <w:t>ureditev mobilne naročnine za mobilni prenos podatkov 10 MB na mesec kjer je to označeno (SIM).</w:t>
      </w:r>
    </w:p>
    <w:p w14:paraId="1AC959D5" w14:textId="77777777" w:rsidR="003F173F" w:rsidRPr="006C12D2" w:rsidRDefault="003F173F" w:rsidP="003F173F">
      <w:pPr>
        <w:ind w:left="1134"/>
        <w:jc w:val="both"/>
        <w:rPr>
          <w:i w:val="0"/>
          <w:color w:val="000000"/>
          <w:sz w:val="22"/>
          <w:szCs w:val="22"/>
        </w:rPr>
      </w:pPr>
    </w:p>
    <w:p w14:paraId="39880038" w14:textId="77777777" w:rsidR="003F173F" w:rsidRPr="006C12D2" w:rsidRDefault="003F173F" w:rsidP="003F173F">
      <w:pPr>
        <w:ind w:left="1134"/>
        <w:jc w:val="both"/>
        <w:rPr>
          <w:i w:val="0"/>
          <w:color w:val="000000"/>
          <w:sz w:val="22"/>
          <w:szCs w:val="22"/>
        </w:rPr>
      </w:pPr>
      <w:r w:rsidRPr="006C12D2">
        <w:rPr>
          <w:i w:val="0"/>
          <w:color w:val="000000"/>
          <w:sz w:val="22"/>
          <w:szCs w:val="22"/>
        </w:rPr>
        <w:t>Izvajanje storitev posredovanja na sprožene alarmne signale zajema:</w:t>
      </w:r>
    </w:p>
    <w:p w14:paraId="317D34E5" w14:textId="77777777" w:rsidR="003F173F" w:rsidRPr="006C12D2" w:rsidRDefault="003F173F" w:rsidP="003F173F">
      <w:pPr>
        <w:ind w:left="1134"/>
        <w:jc w:val="both"/>
        <w:rPr>
          <w:i w:val="0"/>
          <w:color w:val="000000"/>
          <w:sz w:val="22"/>
          <w:szCs w:val="22"/>
        </w:rPr>
      </w:pPr>
    </w:p>
    <w:p w14:paraId="2B62F2C9"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stalno pripravljenost na posredovanje,</w:t>
      </w:r>
    </w:p>
    <w:p w14:paraId="0E08C856" w14:textId="77777777" w:rsidR="003F173F" w:rsidRDefault="003F173F" w:rsidP="003F173F">
      <w:pPr>
        <w:numPr>
          <w:ilvl w:val="0"/>
          <w:numId w:val="40"/>
        </w:numPr>
        <w:ind w:left="1134"/>
        <w:jc w:val="both"/>
        <w:rPr>
          <w:i w:val="0"/>
          <w:color w:val="000000"/>
          <w:sz w:val="22"/>
          <w:szCs w:val="22"/>
        </w:rPr>
      </w:pPr>
      <w:r w:rsidRPr="006C12D2">
        <w:rPr>
          <w:i w:val="0"/>
          <w:color w:val="000000"/>
          <w:sz w:val="22"/>
          <w:szCs w:val="22"/>
        </w:rPr>
        <w:t>posredovanje intervencijske skupine na sprožene alarmne signale,</w:t>
      </w:r>
    </w:p>
    <w:p w14:paraId="01FA5161"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zagotoviti 24 urno dosegljivost vsak dan ter intervencijo na klic ob vsaki uri,</w:t>
      </w:r>
    </w:p>
    <w:p w14:paraId="7B10AA4F" w14:textId="77777777" w:rsidR="003F173F" w:rsidRPr="006C12D2" w:rsidRDefault="003F173F" w:rsidP="003F173F">
      <w:pPr>
        <w:ind w:left="1134"/>
        <w:jc w:val="both"/>
        <w:rPr>
          <w:i w:val="0"/>
          <w:color w:val="000000"/>
          <w:sz w:val="22"/>
          <w:szCs w:val="22"/>
        </w:rPr>
      </w:pPr>
    </w:p>
    <w:p w14:paraId="4962A21F"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izvajanje varnostnih ukrepov na lokaciji sprožitve alarmnega signala,</w:t>
      </w:r>
    </w:p>
    <w:p w14:paraId="67F24EC2"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obveščanje odgovornih oseb naročnika o ugotovljenih posebnosti na kraju sprožitve alarmnega signala.</w:t>
      </w:r>
    </w:p>
    <w:p w14:paraId="55C45DF7" w14:textId="77777777" w:rsidR="003F173F" w:rsidRPr="006C12D2" w:rsidRDefault="003F173F" w:rsidP="003F173F">
      <w:pPr>
        <w:ind w:left="1134"/>
        <w:jc w:val="both"/>
        <w:rPr>
          <w:i w:val="0"/>
          <w:color w:val="000000"/>
          <w:sz w:val="22"/>
          <w:szCs w:val="22"/>
        </w:rPr>
      </w:pPr>
    </w:p>
    <w:p w14:paraId="69559F60" w14:textId="77777777" w:rsidR="003F173F" w:rsidRPr="006C12D2" w:rsidRDefault="003F173F" w:rsidP="003F173F">
      <w:pPr>
        <w:ind w:left="1134"/>
        <w:jc w:val="both"/>
        <w:rPr>
          <w:i w:val="0"/>
          <w:color w:val="000000"/>
          <w:sz w:val="22"/>
          <w:szCs w:val="22"/>
        </w:rPr>
      </w:pPr>
      <w:r w:rsidRPr="006C12D2">
        <w:rPr>
          <w:i w:val="0"/>
          <w:color w:val="000000"/>
          <w:sz w:val="22"/>
          <w:szCs w:val="22"/>
        </w:rPr>
        <w:t>Storitve varnostnega dežurnega centra (VNC) in posredovanja na sprožene alarmne signale se izvajajo vse leto.</w:t>
      </w:r>
    </w:p>
    <w:p w14:paraId="14D00D21" w14:textId="77777777" w:rsidR="003F173F" w:rsidRPr="006C12D2" w:rsidRDefault="003F173F" w:rsidP="003F173F">
      <w:pPr>
        <w:ind w:left="1134"/>
        <w:jc w:val="both"/>
        <w:rPr>
          <w:b/>
          <w:i w:val="0"/>
          <w:color w:val="000000"/>
          <w:sz w:val="22"/>
          <w:szCs w:val="22"/>
        </w:rPr>
      </w:pPr>
      <w:r>
        <w:rPr>
          <w:b/>
          <w:i w:val="0"/>
          <w:color w:val="000000"/>
          <w:sz w:val="22"/>
          <w:szCs w:val="22"/>
        </w:rPr>
        <w:lastRenderedPageBreak/>
        <w:t>b</w:t>
      </w:r>
      <w:r w:rsidRPr="006C12D2">
        <w:rPr>
          <w:b/>
          <w:i w:val="0"/>
          <w:color w:val="000000"/>
          <w:sz w:val="22"/>
          <w:szCs w:val="22"/>
        </w:rPr>
        <w:t>.)  Reševanje iz dvigal</w:t>
      </w:r>
    </w:p>
    <w:p w14:paraId="0C946A02" w14:textId="77777777" w:rsidR="003F173F" w:rsidRPr="006C12D2" w:rsidRDefault="003F173F" w:rsidP="003F173F">
      <w:pPr>
        <w:ind w:left="1134"/>
        <w:jc w:val="both"/>
        <w:rPr>
          <w:i w:val="0"/>
          <w:color w:val="000000"/>
          <w:sz w:val="22"/>
          <w:szCs w:val="22"/>
        </w:rPr>
      </w:pPr>
    </w:p>
    <w:p w14:paraId="34B378FD" w14:textId="77777777" w:rsidR="003F173F" w:rsidRPr="006C12D2" w:rsidRDefault="003F173F" w:rsidP="003F173F">
      <w:pPr>
        <w:ind w:left="1134"/>
        <w:jc w:val="both"/>
        <w:rPr>
          <w:i w:val="0"/>
          <w:color w:val="000000"/>
          <w:sz w:val="22"/>
          <w:szCs w:val="22"/>
        </w:rPr>
      </w:pPr>
      <w:r w:rsidRPr="006C12D2">
        <w:rPr>
          <w:i w:val="0"/>
          <w:color w:val="000000"/>
          <w:sz w:val="22"/>
          <w:szCs w:val="22"/>
        </w:rPr>
        <w:t>Storitve reševanje iz dvigal zajema priklop dvigal na varnostno nadzorni center ter pripravljenost na posredovanje ob prejemu klica in se izvajajo na naslednjih objektih:</w:t>
      </w:r>
    </w:p>
    <w:p w14:paraId="64354678" w14:textId="77777777" w:rsidR="003F173F" w:rsidRPr="006C12D2" w:rsidRDefault="003F173F" w:rsidP="003F173F">
      <w:pPr>
        <w:ind w:left="1134"/>
        <w:jc w:val="both"/>
        <w:rPr>
          <w:i w:val="0"/>
          <w:color w:val="000000"/>
          <w:sz w:val="22"/>
          <w:szCs w:val="22"/>
        </w:rPr>
      </w:pPr>
    </w:p>
    <w:p w14:paraId="6ADD4B26"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Park Zalog, Dvorana Zalog, Hladilniška pot 36, 1000 Ljubljana,</w:t>
      </w:r>
    </w:p>
    <w:p w14:paraId="4698DDAD"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Park Ježica, Dvorana Črnuče, Črnuška 9, 1000 Ljubljana,</w:t>
      </w:r>
    </w:p>
    <w:p w14:paraId="717D0CD6"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Center Stožice, Stadion Stožice, Vojkova cesta 100, 1000 Ljubljana (14 dvigal),</w:t>
      </w:r>
    </w:p>
    <w:p w14:paraId="65626986"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Park Vič, Gimnastični center Ljubljana, Koprska ulica 29, 1000 Ljubljana,</w:t>
      </w:r>
    </w:p>
    <w:p w14:paraId="0B771638"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Kopališče Kolezija, Gunduličeva ulica 7, 1000 Ljubljana,</w:t>
      </w:r>
    </w:p>
    <w:p w14:paraId="729C2254"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Park Šiška, Skakalni center Mostec, Mostec, 1000 Ljubljana,</w:t>
      </w:r>
    </w:p>
    <w:p w14:paraId="6ADDF55C"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Park Šiška, Dvorana Brod, Na gaju 2, 1000 Ljubljana,</w:t>
      </w:r>
    </w:p>
    <w:p w14:paraId="601ACC92"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Park Ježica, Dvorana Ježica, Savlje 6, 1000 Ljubljana,</w:t>
      </w:r>
    </w:p>
    <w:p w14:paraId="7F26EA81"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Park Rudnik, Strelišče, Dolenjska cesta 11, 1000 Ljubljana,</w:t>
      </w:r>
    </w:p>
    <w:p w14:paraId="12FF6588" w14:textId="77777777" w:rsidR="003F173F" w:rsidRPr="006C12D2" w:rsidRDefault="003F173F" w:rsidP="003F173F">
      <w:pPr>
        <w:numPr>
          <w:ilvl w:val="0"/>
          <w:numId w:val="40"/>
        </w:numPr>
        <w:ind w:left="1134"/>
        <w:jc w:val="both"/>
        <w:rPr>
          <w:i w:val="0"/>
          <w:color w:val="000000"/>
          <w:sz w:val="22"/>
          <w:szCs w:val="22"/>
        </w:rPr>
      </w:pPr>
      <w:r w:rsidRPr="006C12D2">
        <w:rPr>
          <w:i w:val="0"/>
          <w:color w:val="000000"/>
          <w:sz w:val="22"/>
          <w:szCs w:val="22"/>
        </w:rPr>
        <w:t>Park Kodeljevo, Ulica Carla Benza 11, 1000 Ljubljana.</w:t>
      </w:r>
    </w:p>
    <w:p w14:paraId="6AE6BFE3" w14:textId="77777777" w:rsidR="003F173F" w:rsidRPr="006C12D2" w:rsidRDefault="003F173F" w:rsidP="003F173F">
      <w:pPr>
        <w:ind w:left="1134"/>
        <w:jc w:val="both"/>
        <w:rPr>
          <w:i w:val="0"/>
          <w:color w:val="000000"/>
          <w:sz w:val="22"/>
          <w:szCs w:val="22"/>
        </w:rPr>
      </w:pPr>
    </w:p>
    <w:p w14:paraId="315C4B1F" w14:textId="77777777" w:rsidR="003F173F" w:rsidRPr="006C12D2" w:rsidRDefault="003F173F" w:rsidP="003F173F">
      <w:pPr>
        <w:ind w:left="1134"/>
        <w:jc w:val="both"/>
        <w:rPr>
          <w:i w:val="0"/>
          <w:color w:val="000000"/>
          <w:sz w:val="22"/>
          <w:szCs w:val="22"/>
        </w:rPr>
      </w:pPr>
      <w:r w:rsidRPr="006C12D2">
        <w:rPr>
          <w:i w:val="0"/>
          <w:color w:val="000000"/>
          <w:sz w:val="22"/>
          <w:szCs w:val="22"/>
        </w:rPr>
        <w:t>V kolikor ni navedeno drugače, je na posameznih lokacijah eno dvigalo.</w:t>
      </w:r>
    </w:p>
    <w:p w14:paraId="3CBAAE37" w14:textId="77777777" w:rsidR="003F173F" w:rsidRDefault="003F173F" w:rsidP="003F173F">
      <w:pPr>
        <w:ind w:left="1134"/>
        <w:jc w:val="both"/>
        <w:rPr>
          <w:i w:val="0"/>
          <w:sz w:val="22"/>
          <w:szCs w:val="22"/>
        </w:rPr>
      </w:pPr>
    </w:p>
    <w:p w14:paraId="60BA5888" w14:textId="77777777" w:rsidR="003F173F" w:rsidRDefault="003F173F" w:rsidP="003F173F">
      <w:pPr>
        <w:ind w:left="1134"/>
        <w:jc w:val="both"/>
        <w:rPr>
          <w:i w:val="0"/>
          <w:sz w:val="22"/>
          <w:szCs w:val="22"/>
        </w:rPr>
      </w:pPr>
    </w:p>
    <w:p w14:paraId="67E35077" w14:textId="77777777" w:rsidR="003F173F" w:rsidRPr="00DF6E58" w:rsidRDefault="003F173F" w:rsidP="003F173F">
      <w:pPr>
        <w:ind w:left="1134"/>
        <w:jc w:val="both"/>
        <w:rPr>
          <w:b/>
          <w:i w:val="0"/>
          <w:sz w:val="22"/>
          <w:szCs w:val="22"/>
        </w:rPr>
      </w:pPr>
      <w:r w:rsidRPr="00DF6E58">
        <w:rPr>
          <w:b/>
          <w:i w:val="0"/>
          <w:sz w:val="22"/>
          <w:szCs w:val="22"/>
        </w:rPr>
        <w:t>SKLOP 3</w:t>
      </w:r>
    </w:p>
    <w:p w14:paraId="1692D720" w14:textId="77777777" w:rsidR="003F173F" w:rsidRPr="006C12D2" w:rsidRDefault="003F173F" w:rsidP="003F173F">
      <w:pPr>
        <w:ind w:left="1134"/>
        <w:jc w:val="both"/>
        <w:rPr>
          <w:i w:val="0"/>
          <w:sz w:val="22"/>
          <w:szCs w:val="22"/>
          <w:lang w:eastAsia="en-US"/>
        </w:rPr>
      </w:pPr>
      <w:r>
        <w:rPr>
          <w:b/>
          <w:i w:val="0"/>
          <w:sz w:val="22"/>
          <w:szCs w:val="22"/>
        </w:rPr>
        <w:t>a</w:t>
      </w:r>
      <w:r w:rsidRPr="006C12D2">
        <w:rPr>
          <w:b/>
          <w:i w:val="0"/>
          <w:sz w:val="22"/>
          <w:szCs w:val="22"/>
        </w:rPr>
        <w:t xml:space="preserve">.)  </w:t>
      </w:r>
      <w:r w:rsidRPr="006C12D2">
        <w:rPr>
          <w:b/>
          <w:i w:val="0"/>
          <w:sz w:val="22"/>
          <w:szCs w:val="22"/>
          <w:lang w:eastAsia="en-US"/>
        </w:rPr>
        <w:t xml:space="preserve">Vzdrževanje in servisiranje sistemov tehničnega – protivlomnega varovanja, protipožarnega </w:t>
      </w:r>
      <w:r w:rsidRPr="006C12D2">
        <w:rPr>
          <w:b/>
          <w:i w:val="0"/>
          <w:sz w:val="22"/>
          <w:szCs w:val="22"/>
          <w:lang w:eastAsia="en-US"/>
        </w:rPr>
        <w:tab/>
        <w:t>varovanja in video nadzora</w:t>
      </w:r>
    </w:p>
    <w:p w14:paraId="1A539DB3" w14:textId="77777777" w:rsidR="003F173F" w:rsidRPr="006C12D2" w:rsidRDefault="003F173F" w:rsidP="003F173F">
      <w:pPr>
        <w:spacing w:before="3" w:line="260" w:lineRule="exact"/>
        <w:rPr>
          <w:rFonts w:eastAsia="Calibri"/>
          <w:i w:val="0"/>
          <w:sz w:val="22"/>
          <w:szCs w:val="22"/>
          <w:lang w:eastAsia="en-US"/>
        </w:rPr>
      </w:pPr>
    </w:p>
    <w:p w14:paraId="14D5A2EA" w14:textId="77777777" w:rsidR="003F173F" w:rsidRPr="006C12D2" w:rsidRDefault="003F173F" w:rsidP="003F173F">
      <w:pPr>
        <w:ind w:left="993"/>
        <w:jc w:val="both"/>
        <w:rPr>
          <w:rFonts w:eastAsia="Calibri"/>
          <w:i w:val="0"/>
          <w:sz w:val="22"/>
          <w:szCs w:val="22"/>
          <w:lang w:eastAsia="en-US"/>
        </w:rPr>
      </w:pPr>
      <w:r w:rsidRPr="006C12D2">
        <w:rPr>
          <w:i w:val="0"/>
          <w:spacing w:val="2"/>
          <w:sz w:val="22"/>
          <w:szCs w:val="22"/>
          <w:lang w:eastAsia="en-US"/>
        </w:rPr>
        <w:t>Storitve vzdrževanja in servisiranja sistemov tehničnega – protivlomnega varovanja se izvajajo na naslednjih</w:t>
      </w:r>
      <w:r w:rsidRPr="006C12D2">
        <w:rPr>
          <w:i w:val="0"/>
          <w:spacing w:val="21"/>
          <w:sz w:val="22"/>
          <w:szCs w:val="22"/>
          <w:lang w:eastAsia="en-US"/>
        </w:rPr>
        <w:t xml:space="preserve"> </w:t>
      </w:r>
      <w:r w:rsidRPr="006C12D2">
        <w:rPr>
          <w:i w:val="0"/>
          <w:spacing w:val="2"/>
          <w:w w:val="102"/>
          <w:sz w:val="22"/>
          <w:szCs w:val="22"/>
          <w:lang w:eastAsia="en-US"/>
        </w:rPr>
        <w:t>ob</w:t>
      </w:r>
      <w:r w:rsidRPr="006C12D2">
        <w:rPr>
          <w:i w:val="0"/>
          <w:spacing w:val="1"/>
          <w:w w:val="102"/>
          <w:sz w:val="22"/>
          <w:szCs w:val="22"/>
          <w:lang w:eastAsia="en-US"/>
        </w:rPr>
        <w:t>j</w:t>
      </w:r>
      <w:r w:rsidRPr="006C12D2">
        <w:rPr>
          <w:i w:val="0"/>
          <w:spacing w:val="2"/>
          <w:w w:val="102"/>
          <w:sz w:val="22"/>
          <w:szCs w:val="22"/>
          <w:lang w:eastAsia="en-US"/>
        </w:rPr>
        <w:t>ek</w:t>
      </w:r>
      <w:r w:rsidRPr="006C12D2">
        <w:rPr>
          <w:i w:val="0"/>
          <w:spacing w:val="1"/>
          <w:w w:val="102"/>
          <w:sz w:val="22"/>
          <w:szCs w:val="22"/>
          <w:lang w:eastAsia="en-US"/>
        </w:rPr>
        <w:t>ti</w:t>
      </w:r>
      <w:r w:rsidRPr="006C12D2">
        <w:rPr>
          <w:i w:val="0"/>
          <w:spacing w:val="2"/>
          <w:w w:val="102"/>
          <w:sz w:val="22"/>
          <w:szCs w:val="22"/>
          <w:lang w:eastAsia="en-US"/>
        </w:rPr>
        <w:t>h:</w:t>
      </w:r>
    </w:p>
    <w:p w14:paraId="62D7980A" w14:textId="77777777" w:rsidR="003F173F" w:rsidRPr="006C12D2"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6C12D2">
        <w:rPr>
          <w:i w:val="0"/>
          <w:w w:val="102"/>
          <w:sz w:val="22"/>
          <w:szCs w:val="22"/>
          <w:lang w:eastAsia="en-US"/>
        </w:rPr>
        <w:t>Park Tivoli, Hala Tivoli, Celovška cesta 25, 1000 Ljubljana,</w:t>
      </w:r>
    </w:p>
    <w:p w14:paraId="03F097D8" w14:textId="77777777" w:rsidR="003F173F" w:rsidRPr="006C12D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Park Rudnik, Športna dvorana Krim, Ob dolenjski železnici 50, 1000 Ljubljana,</w:t>
      </w:r>
    </w:p>
    <w:p w14:paraId="3FFDF5A3" w14:textId="77777777" w:rsidR="003F173F" w:rsidRPr="006C12D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Park Rudnik, Strelišče, Dolenjska cesta 11, 1000 Ljubljana,</w:t>
      </w:r>
    </w:p>
    <w:p w14:paraId="0CC54296" w14:textId="77777777" w:rsidR="003F173F" w:rsidRPr="006C12D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Park Ježica, Hipodrom Stožice, Stožice 28, 1000 Ljubljana, 1000 Ljubljana,</w:t>
      </w:r>
    </w:p>
    <w:p w14:paraId="06983C34" w14:textId="77777777" w:rsidR="003F173F" w:rsidRPr="006C12D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Park Ježica, Kegljišče in dvorana Staničeva, Staničeva 41, 1000 Ljubljana,</w:t>
      </w:r>
    </w:p>
    <w:p w14:paraId="194A43DA" w14:textId="77777777" w:rsidR="003F173F" w:rsidRPr="006C12D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Park Ježica, Dvorana Črnuče, Črnuška 9, 1000 Ljubljana,</w:t>
      </w:r>
    </w:p>
    <w:p w14:paraId="5119B512" w14:textId="77777777" w:rsidR="003F173F" w:rsidRPr="006C12D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Kopališče Kolezija, Gundulićeva 7, 1000 Ljubljana,</w:t>
      </w:r>
    </w:p>
    <w:p w14:paraId="62445A30" w14:textId="77777777" w:rsidR="003F173F" w:rsidRPr="006C12D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Park Kodeljevo, Športna dvorana Kodeljevo, Gortanova 21, 1000 Ljubljana,</w:t>
      </w:r>
    </w:p>
    <w:p w14:paraId="7344DDCB" w14:textId="77777777" w:rsidR="003F173F" w:rsidRPr="006C12D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Park Kodeljevo, Kopališče Kodeljevo, Ulica Carla Benza 11, 1000 Ljubljana,</w:t>
      </w:r>
    </w:p>
    <w:p w14:paraId="33FDA657" w14:textId="77777777" w:rsidR="003F173F" w:rsidRPr="006C12D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Park Šiška, Športni park Ljubljana, Milčinskega 2, 1000 Ljubljana,</w:t>
      </w:r>
    </w:p>
    <w:p w14:paraId="24E3192B" w14:textId="77777777" w:rsidR="003F173F" w:rsidRPr="006C12D2"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6C12D2">
        <w:rPr>
          <w:i w:val="0"/>
          <w:w w:val="102"/>
          <w:sz w:val="22"/>
          <w:szCs w:val="22"/>
          <w:lang w:eastAsia="en-US"/>
        </w:rPr>
        <w:t>Park Šiška, Dvorana Brod, Na gaju 2, 1000 Ljubljana,</w:t>
      </w:r>
    </w:p>
    <w:p w14:paraId="37495DFD" w14:textId="77777777" w:rsidR="003F173F" w:rsidRPr="006C12D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Park Zalog, Dvorana Zalog, Hladilniška pot 36, 1000 Ljubljana,</w:t>
      </w:r>
    </w:p>
    <w:p w14:paraId="14A784CF" w14:textId="77777777" w:rsidR="003F173F" w:rsidRPr="006C12D2"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6C12D2">
        <w:rPr>
          <w:i w:val="0"/>
          <w:w w:val="102"/>
          <w:sz w:val="22"/>
          <w:szCs w:val="22"/>
          <w:lang w:eastAsia="en-US"/>
        </w:rPr>
        <w:t>Park Vič, Športni park Svoboda, Gerbičeva cesta, 1000 Ljubljana,</w:t>
      </w:r>
    </w:p>
    <w:p w14:paraId="799EC121" w14:textId="77777777" w:rsidR="003F173F" w:rsidRPr="006C12D2"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6C12D2">
        <w:rPr>
          <w:i w:val="0"/>
          <w:w w:val="102"/>
          <w:sz w:val="22"/>
          <w:szCs w:val="22"/>
          <w:lang w:eastAsia="en-US"/>
        </w:rPr>
        <w:t>Park Vič, Gimnastični center Ljubljana, Koprska ulica 29, 1000 Ljubljana,</w:t>
      </w:r>
    </w:p>
    <w:p w14:paraId="5A63F736" w14:textId="77777777" w:rsidR="003F173F" w:rsidRPr="006C12D2"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6C12D2">
        <w:rPr>
          <w:i w:val="0"/>
          <w:w w:val="102"/>
          <w:sz w:val="22"/>
          <w:szCs w:val="22"/>
          <w:lang w:eastAsia="en-US"/>
        </w:rPr>
        <w:t>Mladinski golf center Stanežiče, Stanežiče, 1210 Ljubljana-Šentvid,</w:t>
      </w:r>
    </w:p>
    <w:p w14:paraId="480FC5EF" w14:textId="77777777" w:rsidR="003F173F" w:rsidRPr="006C12D2"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6C12D2">
        <w:rPr>
          <w:i w:val="0"/>
          <w:w w:val="102"/>
          <w:sz w:val="22"/>
          <w:szCs w:val="22"/>
          <w:lang w:eastAsia="en-US"/>
        </w:rPr>
        <w:t>Center Stožice, Stadion Stožice, Vojkova cesta 100, 1000 Ljubljana.</w:t>
      </w:r>
    </w:p>
    <w:p w14:paraId="20292A35" w14:textId="77777777" w:rsidR="003F173F" w:rsidRPr="006C12D2" w:rsidRDefault="003F173F" w:rsidP="003F173F">
      <w:pPr>
        <w:tabs>
          <w:tab w:val="left" w:pos="1180"/>
        </w:tabs>
        <w:spacing w:before="13"/>
        <w:ind w:left="545" w:right="6574" w:firstLine="283"/>
        <w:rPr>
          <w:i w:val="0"/>
          <w:sz w:val="22"/>
          <w:szCs w:val="22"/>
          <w:lang w:eastAsia="en-US"/>
        </w:rPr>
      </w:pPr>
    </w:p>
    <w:p w14:paraId="6644F890" w14:textId="77777777" w:rsidR="003F173F" w:rsidRPr="006C12D2" w:rsidRDefault="003F173F" w:rsidP="003F173F">
      <w:pPr>
        <w:ind w:left="709" w:firstLine="284"/>
        <w:jc w:val="both"/>
        <w:rPr>
          <w:i w:val="0"/>
          <w:sz w:val="22"/>
          <w:szCs w:val="22"/>
          <w:lang w:eastAsia="en-US"/>
        </w:rPr>
      </w:pPr>
      <w:r w:rsidRPr="006C12D2">
        <w:rPr>
          <w:i w:val="0"/>
          <w:spacing w:val="2"/>
          <w:sz w:val="22"/>
          <w:szCs w:val="22"/>
          <w:lang w:eastAsia="en-US"/>
        </w:rPr>
        <w:t>Vzdrževalna</w:t>
      </w:r>
      <w:r w:rsidRPr="006C12D2">
        <w:rPr>
          <w:i w:val="0"/>
          <w:spacing w:val="25"/>
          <w:sz w:val="22"/>
          <w:szCs w:val="22"/>
          <w:lang w:eastAsia="en-US"/>
        </w:rPr>
        <w:t xml:space="preserve"> </w:t>
      </w:r>
      <w:r w:rsidRPr="006C12D2">
        <w:rPr>
          <w:i w:val="0"/>
          <w:spacing w:val="2"/>
          <w:sz w:val="22"/>
          <w:szCs w:val="22"/>
          <w:lang w:eastAsia="en-US"/>
        </w:rPr>
        <w:t>de</w:t>
      </w:r>
      <w:r w:rsidRPr="006C12D2">
        <w:rPr>
          <w:i w:val="0"/>
          <w:spacing w:val="1"/>
          <w:sz w:val="22"/>
          <w:szCs w:val="22"/>
          <w:lang w:eastAsia="en-US"/>
        </w:rPr>
        <w:t>l</w:t>
      </w:r>
      <w:r w:rsidRPr="006C12D2">
        <w:rPr>
          <w:i w:val="0"/>
          <w:sz w:val="22"/>
          <w:szCs w:val="22"/>
          <w:lang w:eastAsia="en-US"/>
        </w:rPr>
        <w:t>a</w:t>
      </w:r>
      <w:r w:rsidRPr="006C12D2">
        <w:rPr>
          <w:i w:val="0"/>
          <w:spacing w:val="11"/>
          <w:sz w:val="22"/>
          <w:szCs w:val="22"/>
          <w:lang w:eastAsia="en-US"/>
        </w:rPr>
        <w:t xml:space="preserve"> </w:t>
      </w:r>
      <w:r w:rsidRPr="006C12D2">
        <w:rPr>
          <w:i w:val="0"/>
          <w:spacing w:val="2"/>
          <w:w w:val="102"/>
          <w:sz w:val="22"/>
          <w:szCs w:val="22"/>
          <w:lang w:eastAsia="en-US"/>
        </w:rPr>
        <w:t>obsega</w:t>
      </w:r>
      <w:r w:rsidRPr="006C12D2">
        <w:rPr>
          <w:i w:val="0"/>
          <w:spacing w:val="1"/>
          <w:w w:val="102"/>
          <w:sz w:val="22"/>
          <w:szCs w:val="22"/>
          <w:lang w:eastAsia="en-US"/>
        </w:rPr>
        <w:t>j</w:t>
      </w:r>
      <w:r w:rsidRPr="006C12D2">
        <w:rPr>
          <w:i w:val="0"/>
          <w:spacing w:val="2"/>
          <w:w w:val="102"/>
          <w:sz w:val="22"/>
          <w:szCs w:val="22"/>
          <w:lang w:eastAsia="en-US"/>
        </w:rPr>
        <w:t>o</w:t>
      </w:r>
      <w:r w:rsidRPr="006C12D2">
        <w:rPr>
          <w:i w:val="0"/>
          <w:w w:val="102"/>
          <w:sz w:val="22"/>
          <w:szCs w:val="22"/>
          <w:lang w:eastAsia="en-US"/>
        </w:rPr>
        <w:t>:</w:t>
      </w:r>
    </w:p>
    <w:p w14:paraId="7F0086D3" w14:textId="77777777" w:rsidR="003F173F" w:rsidRPr="006C12D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pregled naprav in preizkušanje funkcij,</w:t>
      </w:r>
    </w:p>
    <w:p w14:paraId="524136AD" w14:textId="77777777" w:rsidR="003F173F" w:rsidRPr="006C12D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čiščenje naprav ali delov naprav,</w:t>
      </w:r>
    </w:p>
    <w:p w14:paraId="2ADB6596" w14:textId="77777777" w:rsidR="003F173F" w:rsidRPr="006C12D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kontrola prenosnih poti,</w:t>
      </w:r>
    </w:p>
    <w:p w14:paraId="3DD5040F" w14:textId="77777777" w:rsidR="003F173F" w:rsidRPr="006C12D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izdelava delovnega naloga o opravljenem</w:t>
      </w:r>
      <w:r w:rsidRPr="006C12D2">
        <w:rPr>
          <w:i w:val="0"/>
          <w:spacing w:val="27"/>
          <w:sz w:val="22"/>
          <w:szCs w:val="22"/>
          <w:lang w:eastAsia="en-US"/>
        </w:rPr>
        <w:t xml:space="preserve"> </w:t>
      </w:r>
      <w:r w:rsidRPr="006C12D2">
        <w:rPr>
          <w:i w:val="0"/>
          <w:spacing w:val="2"/>
          <w:sz w:val="22"/>
          <w:szCs w:val="22"/>
          <w:lang w:eastAsia="en-US"/>
        </w:rPr>
        <w:t>vzd</w:t>
      </w:r>
      <w:r w:rsidRPr="006C12D2">
        <w:rPr>
          <w:i w:val="0"/>
          <w:spacing w:val="1"/>
          <w:sz w:val="22"/>
          <w:szCs w:val="22"/>
          <w:lang w:eastAsia="en-US"/>
        </w:rPr>
        <w:t>r</w:t>
      </w:r>
      <w:r w:rsidRPr="006C12D2">
        <w:rPr>
          <w:i w:val="0"/>
          <w:spacing w:val="2"/>
          <w:sz w:val="22"/>
          <w:szCs w:val="22"/>
          <w:lang w:eastAsia="en-US"/>
        </w:rPr>
        <w:t>ževa</w:t>
      </w:r>
      <w:r w:rsidRPr="006C12D2">
        <w:rPr>
          <w:i w:val="0"/>
          <w:spacing w:val="1"/>
          <w:sz w:val="22"/>
          <w:szCs w:val="22"/>
          <w:lang w:eastAsia="en-US"/>
        </w:rPr>
        <w:t>l</w:t>
      </w:r>
      <w:r w:rsidRPr="006C12D2">
        <w:rPr>
          <w:i w:val="0"/>
          <w:spacing w:val="2"/>
          <w:sz w:val="22"/>
          <w:szCs w:val="22"/>
          <w:lang w:eastAsia="en-US"/>
        </w:rPr>
        <w:t>ne</w:t>
      </w:r>
      <w:r w:rsidRPr="006C12D2">
        <w:rPr>
          <w:i w:val="0"/>
          <w:sz w:val="22"/>
          <w:szCs w:val="22"/>
          <w:lang w:eastAsia="en-US"/>
        </w:rPr>
        <w:t>m</w:t>
      </w:r>
      <w:r w:rsidRPr="006C12D2">
        <w:rPr>
          <w:i w:val="0"/>
          <w:spacing w:val="30"/>
          <w:sz w:val="22"/>
          <w:szCs w:val="22"/>
          <w:lang w:eastAsia="en-US"/>
        </w:rPr>
        <w:t xml:space="preserve"> </w:t>
      </w:r>
      <w:r w:rsidRPr="006C12D2">
        <w:rPr>
          <w:i w:val="0"/>
          <w:spacing w:val="2"/>
          <w:w w:val="102"/>
          <w:sz w:val="22"/>
          <w:szCs w:val="22"/>
          <w:lang w:eastAsia="en-US"/>
        </w:rPr>
        <w:t>p</w:t>
      </w:r>
      <w:r w:rsidRPr="006C12D2">
        <w:rPr>
          <w:i w:val="0"/>
          <w:spacing w:val="1"/>
          <w:w w:val="102"/>
          <w:sz w:val="22"/>
          <w:szCs w:val="22"/>
          <w:lang w:eastAsia="en-US"/>
        </w:rPr>
        <w:t>r</w:t>
      </w:r>
      <w:r w:rsidRPr="006C12D2">
        <w:rPr>
          <w:i w:val="0"/>
          <w:spacing w:val="2"/>
          <w:w w:val="102"/>
          <w:sz w:val="22"/>
          <w:szCs w:val="22"/>
          <w:lang w:eastAsia="en-US"/>
        </w:rPr>
        <w:t>eg</w:t>
      </w:r>
      <w:r w:rsidRPr="006C12D2">
        <w:rPr>
          <w:i w:val="0"/>
          <w:spacing w:val="1"/>
          <w:w w:val="102"/>
          <w:sz w:val="22"/>
          <w:szCs w:val="22"/>
          <w:lang w:eastAsia="en-US"/>
        </w:rPr>
        <w:t>l</w:t>
      </w:r>
      <w:r w:rsidRPr="006C12D2">
        <w:rPr>
          <w:i w:val="0"/>
          <w:spacing w:val="2"/>
          <w:w w:val="102"/>
          <w:sz w:val="22"/>
          <w:szCs w:val="22"/>
          <w:lang w:eastAsia="en-US"/>
        </w:rPr>
        <w:t>edu</w:t>
      </w:r>
      <w:r w:rsidRPr="006C12D2">
        <w:rPr>
          <w:i w:val="0"/>
          <w:w w:val="102"/>
          <w:sz w:val="22"/>
          <w:szCs w:val="22"/>
          <w:lang w:eastAsia="en-US"/>
        </w:rPr>
        <w:t>.</w:t>
      </w:r>
    </w:p>
    <w:p w14:paraId="300981C0" w14:textId="77777777" w:rsidR="003F173F" w:rsidRPr="006C12D2" w:rsidRDefault="003F173F" w:rsidP="003F173F">
      <w:pPr>
        <w:widowControl w:val="0"/>
        <w:tabs>
          <w:tab w:val="left" w:pos="426"/>
        </w:tabs>
        <w:autoSpaceDE w:val="0"/>
        <w:autoSpaceDN w:val="0"/>
        <w:adjustRightInd w:val="0"/>
        <w:ind w:left="426"/>
        <w:jc w:val="both"/>
        <w:rPr>
          <w:i w:val="0"/>
          <w:w w:val="102"/>
          <w:sz w:val="22"/>
          <w:szCs w:val="22"/>
          <w:lang w:eastAsia="en-US"/>
        </w:rPr>
      </w:pPr>
    </w:p>
    <w:p w14:paraId="77C37578" w14:textId="77777777" w:rsidR="003F173F" w:rsidRPr="006C12D2" w:rsidRDefault="003F173F" w:rsidP="003F173F">
      <w:pPr>
        <w:ind w:left="1134"/>
        <w:jc w:val="both"/>
        <w:rPr>
          <w:i w:val="0"/>
          <w:sz w:val="22"/>
          <w:szCs w:val="22"/>
          <w:lang w:eastAsia="en-US"/>
        </w:rPr>
      </w:pPr>
      <w:r w:rsidRPr="006C12D2">
        <w:rPr>
          <w:i w:val="0"/>
          <w:spacing w:val="2"/>
          <w:sz w:val="22"/>
          <w:szCs w:val="22"/>
          <w:lang w:eastAsia="en-US"/>
        </w:rPr>
        <w:t>Se</w:t>
      </w:r>
      <w:r w:rsidRPr="006C12D2">
        <w:rPr>
          <w:i w:val="0"/>
          <w:spacing w:val="1"/>
          <w:sz w:val="22"/>
          <w:szCs w:val="22"/>
          <w:lang w:eastAsia="en-US"/>
        </w:rPr>
        <w:t>r</w:t>
      </w:r>
      <w:r w:rsidRPr="006C12D2">
        <w:rPr>
          <w:i w:val="0"/>
          <w:spacing w:val="2"/>
          <w:sz w:val="22"/>
          <w:szCs w:val="22"/>
          <w:lang w:eastAsia="en-US"/>
        </w:rPr>
        <w:t>v</w:t>
      </w:r>
      <w:r w:rsidRPr="006C12D2">
        <w:rPr>
          <w:i w:val="0"/>
          <w:spacing w:val="1"/>
          <w:sz w:val="22"/>
          <w:szCs w:val="22"/>
          <w:lang w:eastAsia="en-US"/>
        </w:rPr>
        <w:t>i</w:t>
      </w:r>
      <w:r w:rsidRPr="006C12D2">
        <w:rPr>
          <w:i w:val="0"/>
          <w:spacing w:val="2"/>
          <w:sz w:val="22"/>
          <w:szCs w:val="22"/>
          <w:lang w:eastAsia="en-US"/>
        </w:rPr>
        <w:t>sn</w:t>
      </w:r>
      <w:r w:rsidRPr="006C12D2">
        <w:rPr>
          <w:i w:val="0"/>
          <w:sz w:val="22"/>
          <w:szCs w:val="22"/>
          <w:lang w:eastAsia="en-US"/>
        </w:rPr>
        <w:t>a</w:t>
      </w:r>
      <w:r w:rsidRPr="006C12D2">
        <w:rPr>
          <w:i w:val="0"/>
          <w:spacing w:val="18"/>
          <w:sz w:val="22"/>
          <w:szCs w:val="22"/>
          <w:lang w:eastAsia="en-US"/>
        </w:rPr>
        <w:t xml:space="preserve"> </w:t>
      </w:r>
      <w:r w:rsidRPr="006C12D2">
        <w:rPr>
          <w:i w:val="0"/>
          <w:spacing w:val="2"/>
          <w:sz w:val="22"/>
          <w:szCs w:val="22"/>
          <w:lang w:eastAsia="en-US"/>
        </w:rPr>
        <w:t>de</w:t>
      </w:r>
      <w:r w:rsidRPr="006C12D2">
        <w:rPr>
          <w:i w:val="0"/>
          <w:spacing w:val="1"/>
          <w:sz w:val="22"/>
          <w:szCs w:val="22"/>
          <w:lang w:eastAsia="en-US"/>
        </w:rPr>
        <w:t>l</w:t>
      </w:r>
      <w:r w:rsidRPr="006C12D2">
        <w:rPr>
          <w:i w:val="0"/>
          <w:sz w:val="22"/>
          <w:szCs w:val="22"/>
          <w:lang w:eastAsia="en-US"/>
        </w:rPr>
        <w:t>a</w:t>
      </w:r>
      <w:r w:rsidRPr="006C12D2">
        <w:rPr>
          <w:i w:val="0"/>
          <w:spacing w:val="11"/>
          <w:sz w:val="22"/>
          <w:szCs w:val="22"/>
          <w:lang w:eastAsia="en-US"/>
        </w:rPr>
        <w:t xml:space="preserve"> </w:t>
      </w:r>
      <w:r w:rsidRPr="006C12D2">
        <w:rPr>
          <w:i w:val="0"/>
          <w:spacing w:val="2"/>
          <w:w w:val="102"/>
          <w:sz w:val="22"/>
          <w:szCs w:val="22"/>
          <w:lang w:eastAsia="en-US"/>
        </w:rPr>
        <w:t>obsega</w:t>
      </w:r>
      <w:r w:rsidRPr="006C12D2">
        <w:rPr>
          <w:i w:val="0"/>
          <w:spacing w:val="1"/>
          <w:w w:val="102"/>
          <w:sz w:val="22"/>
          <w:szCs w:val="22"/>
          <w:lang w:eastAsia="en-US"/>
        </w:rPr>
        <w:t>j</w:t>
      </w:r>
      <w:r w:rsidRPr="006C12D2">
        <w:rPr>
          <w:i w:val="0"/>
          <w:spacing w:val="2"/>
          <w:w w:val="102"/>
          <w:sz w:val="22"/>
          <w:szCs w:val="22"/>
          <w:lang w:eastAsia="en-US"/>
        </w:rPr>
        <w:t>o</w:t>
      </w:r>
      <w:r w:rsidRPr="006C12D2">
        <w:rPr>
          <w:i w:val="0"/>
          <w:w w:val="102"/>
          <w:sz w:val="22"/>
          <w:szCs w:val="22"/>
          <w:lang w:eastAsia="en-US"/>
        </w:rPr>
        <w:t>:</w:t>
      </w:r>
    </w:p>
    <w:p w14:paraId="207E6AD1" w14:textId="77777777" w:rsidR="003F173F" w:rsidRPr="006C12D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diagnosticiranje napake,</w:t>
      </w:r>
    </w:p>
    <w:p w14:paraId="2CD48EE5" w14:textId="77777777" w:rsidR="003F173F" w:rsidRPr="006C12D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odpravo napake,</w:t>
      </w:r>
    </w:p>
    <w:p w14:paraId="717ABF28" w14:textId="77777777" w:rsidR="003F173F" w:rsidRPr="006C12D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vzpostavljanje sistema v delovanje,</w:t>
      </w:r>
    </w:p>
    <w:p w14:paraId="0D0444D1" w14:textId="77777777" w:rsidR="003F173F" w:rsidRPr="006C12D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6C12D2">
        <w:rPr>
          <w:i w:val="0"/>
          <w:w w:val="102"/>
          <w:sz w:val="22"/>
          <w:szCs w:val="22"/>
          <w:lang w:eastAsia="en-US"/>
        </w:rPr>
        <w:t>testiranje delovanja,</w:t>
      </w:r>
    </w:p>
    <w:p w14:paraId="77D0ACF6" w14:textId="77777777" w:rsidR="003F173F" w:rsidRPr="006C12D2"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6C12D2">
        <w:rPr>
          <w:i w:val="0"/>
          <w:w w:val="102"/>
          <w:sz w:val="22"/>
          <w:szCs w:val="22"/>
          <w:lang w:eastAsia="en-US"/>
        </w:rPr>
        <w:t>izdelava delovnega naloga o opravljenem servisnem posegu.</w:t>
      </w:r>
    </w:p>
    <w:p w14:paraId="1B884B8F" w14:textId="77777777" w:rsidR="003F173F" w:rsidRPr="006C12D2" w:rsidRDefault="003F173F" w:rsidP="003F173F">
      <w:pPr>
        <w:spacing w:before="3" w:line="260" w:lineRule="exact"/>
        <w:rPr>
          <w:rFonts w:eastAsia="Calibri"/>
          <w:i w:val="0"/>
          <w:sz w:val="22"/>
          <w:szCs w:val="22"/>
          <w:lang w:eastAsia="en-US"/>
        </w:rPr>
      </w:pPr>
    </w:p>
    <w:p w14:paraId="56C77FE5" w14:textId="77777777" w:rsidR="003F173F" w:rsidRPr="006C12D2" w:rsidRDefault="003F173F" w:rsidP="003F173F">
      <w:pPr>
        <w:ind w:left="1134"/>
        <w:jc w:val="both"/>
        <w:rPr>
          <w:i w:val="0"/>
          <w:w w:val="102"/>
          <w:sz w:val="22"/>
          <w:szCs w:val="22"/>
          <w:lang w:eastAsia="en-US"/>
        </w:rPr>
      </w:pPr>
      <w:r w:rsidRPr="006C12D2">
        <w:rPr>
          <w:i w:val="0"/>
          <w:spacing w:val="2"/>
          <w:sz w:val="22"/>
          <w:szCs w:val="22"/>
          <w:lang w:eastAsia="en-US"/>
        </w:rPr>
        <w:lastRenderedPageBreak/>
        <w:t>P</w:t>
      </w:r>
      <w:r w:rsidRPr="006C12D2">
        <w:rPr>
          <w:i w:val="0"/>
          <w:spacing w:val="1"/>
          <w:sz w:val="22"/>
          <w:szCs w:val="22"/>
          <w:lang w:eastAsia="en-US"/>
        </w:rPr>
        <w:t>r</w:t>
      </w:r>
      <w:r w:rsidRPr="006C12D2">
        <w:rPr>
          <w:i w:val="0"/>
          <w:spacing w:val="2"/>
          <w:sz w:val="22"/>
          <w:szCs w:val="22"/>
          <w:lang w:eastAsia="en-US"/>
        </w:rPr>
        <w:t>v</w:t>
      </w:r>
      <w:r w:rsidRPr="006C12D2">
        <w:rPr>
          <w:i w:val="0"/>
          <w:sz w:val="22"/>
          <w:szCs w:val="22"/>
          <w:lang w:eastAsia="en-US"/>
        </w:rPr>
        <w:t>i</w:t>
      </w:r>
      <w:r w:rsidRPr="006C12D2">
        <w:rPr>
          <w:i w:val="0"/>
          <w:spacing w:val="8"/>
          <w:sz w:val="22"/>
          <w:szCs w:val="22"/>
          <w:lang w:eastAsia="en-US"/>
        </w:rPr>
        <w:t xml:space="preserve"> </w:t>
      </w:r>
      <w:r w:rsidRPr="006C12D2">
        <w:rPr>
          <w:i w:val="0"/>
          <w:spacing w:val="2"/>
          <w:sz w:val="22"/>
          <w:szCs w:val="22"/>
          <w:lang w:eastAsia="en-US"/>
        </w:rPr>
        <w:t>vzd</w:t>
      </w:r>
      <w:r w:rsidRPr="006C12D2">
        <w:rPr>
          <w:i w:val="0"/>
          <w:spacing w:val="1"/>
          <w:sz w:val="22"/>
          <w:szCs w:val="22"/>
          <w:lang w:eastAsia="en-US"/>
        </w:rPr>
        <w:t>r</w:t>
      </w:r>
      <w:r w:rsidRPr="006C12D2">
        <w:rPr>
          <w:i w:val="0"/>
          <w:spacing w:val="2"/>
          <w:sz w:val="22"/>
          <w:szCs w:val="22"/>
          <w:lang w:eastAsia="en-US"/>
        </w:rPr>
        <w:t>ževa</w:t>
      </w:r>
      <w:r w:rsidRPr="006C12D2">
        <w:rPr>
          <w:i w:val="0"/>
          <w:spacing w:val="1"/>
          <w:sz w:val="22"/>
          <w:szCs w:val="22"/>
          <w:lang w:eastAsia="en-US"/>
        </w:rPr>
        <w:t>l</w:t>
      </w:r>
      <w:r w:rsidRPr="006C12D2">
        <w:rPr>
          <w:i w:val="0"/>
          <w:spacing w:val="2"/>
          <w:sz w:val="22"/>
          <w:szCs w:val="22"/>
          <w:lang w:eastAsia="en-US"/>
        </w:rPr>
        <w:t>n</w:t>
      </w:r>
      <w:r w:rsidRPr="006C12D2">
        <w:rPr>
          <w:i w:val="0"/>
          <w:sz w:val="22"/>
          <w:szCs w:val="22"/>
          <w:lang w:eastAsia="en-US"/>
        </w:rPr>
        <w:t>i</w:t>
      </w:r>
      <w:r w:rsidRPr="006C12D2">
        <w:rPr>
          <w:i w:val="0"/>
          <w:spacing w:val="21"/>
          <w:sz w:val="22"/>
          <w:szCs w:val="22"/>
          <w:lang w:eastAsia="en-US"/>
        </w:rPr>
        <w:t xml:space="preserve"> </w:t>
      </w:r>
      <w:r w:rsidRPr="006C12D2">
        <w:rPr>
          <w:i w:val="0"/>
          <w:spacing w:val="2"/>
          <w:sz w:val="22"/>
          <w:szCs w:val="22"/>
          <w:lang w:eastAsia="en-US"/>
        </w:rPr>
        <w:t>p</w:t>
      </w:r>
      <w:r w:rsidRPr="006C12D2">
        <w:rPr>
          <w:i w:val="0"/>
          <w:spacing w:val="1"/>
          <w:sz w:val="22"/>
          <w:szCs w:val="22"/>
          <w:lang w:eastAsia="en-US"/>
        </w:rPr>
        <w:t>r</w:t>
      </w:r>
      <w:r w:rsidRPr="006C12D2">
        <w:rPr>
          <w:i w:val="0"/>
          <w:spacing w:val="2"/>
          <w:sz w:val="22"/>
          <w:szCs w:val="22"/>
          <w:lang w:eastAsia="en-US"/>
        </w:rPr>
        <w:t>eg</w:t>
      </w:r>
      <w:r w:rsidRPr="006C12D2">
        <w:rPr>
          <w:i w:val="0"/>
          <w:spacing w:val="1"/>
          <w:sz w:val="22"/>
          <w:szCs w:val="22"/>
          <w:lang w:eastAsia="en-US"/>
        </w:rPr>
        <w:t>l</w:t>
      </w:r>
      <w:r w:rsidRPr="006C12D2">
        <w:rPr>
          <w:i w:val="0"/>
          <w:spacing w:val="2"/>
          <w:sz w:val="22"/>
          <w:szCs w:val="22"/>
          <w:lang w:eastAsia="en-US"/>
        </w:rPr>
        <w:t>e</w:t>
      </w:r>
      <w:r w:rsidRPr="006C12D2">
        <w:rPr>
          <w:i w:val="0"/>
          <w:sz w:val="22"/>
          <w:szCs w:val="22"/>
          <w:lang w:eastAsia="en-US"/>
        </w:rPr>
        <w:t>d</w:t>
      </w:r>
      <w:r w:rsidRPr="006C12D2">
        <w:rPr>
          <w:i w:val="0"/>
          <w:spacing w:val="15"/>
          <w:sz w:val="22"/>
          <w:szCs w:val="22"/>
          <w:lang w:eastAsia="en-US"/>
        </w:rPr>
        <w:t xml:space="preserve"> </w:t>
      </w:r>
      <w:r w:rsidRPr="006C12D2">
        <w:rPr>
          <w:i w:val="0"/>
          <w:spacing w:val="2"/>
          <w:sz w:val="22"/>
          <w:szCs w:val="22"/>
          <w:lang w:eastAsia="en-US"/>
        </w:rPr>
        <w:t>s</w:t>
      </w:r>
      <w:r w:rsidRPr="006C12D2">
        <w:rPr>
          <w:i w:val="0"/>
          <w:sz w:val="22"/>
          <w:szCs w:val="22"/>
          <w:lang w:eastAsia="en-US"/>
        </w:rPr>
        <w:t>e</w:t>
      </w:r>
      <w:r w:rsidRPr="006C12D2">
        <w:rPr>
          <w:i w:val="0"/>
          <w:spacing w:val="5"/>
          <w:sz w:val="22"/>
          <w:szCs w:val="22"/>
          <w:lang w:eastAsia="en-US"/>
        </w:rPr>
        <w:t xml:space="preserve"> </w:t>
      </w:r>
      <w:r w:rsidRPr="006C12D2">
        <w:rPr>
          <w:i w:val="0"/>
          <w:spacing w:val="1"/>
          <w:sz w:val="22"/>
          <w:szCs w:val="22"/>
          <w:lang w:eastAsia="en-US"/>
        </w:rPr>
        <w:t>i</w:t>
      </w:r>
      <w:r w:rsidRPr="006C12D2">
        <w:rPr>
          <w:i w:val="0"/>
          <w:spacing w:val="2"/>
          <w:sz w:val="22"/>
          <w:szCs w:val="22"/>
          <w:lang w:eastAsia="en-US"/>
        </w:rPr>
        <w:t>zved</w:t>
      </w:r>
      <w:r w:rsidRPr="006C12D2">
        <w:rPr>
          <w:i w:val="0"/>
          <w:sz w:val="22"/>
          <w:szCs w:val="22"/>
          <w:lang w:eastAsia="en-US"/>
        </w:rPr>
        <w:t>e</w:t>
      </w:r>
      <w:r w:rsidRPr="006C12D2">
        <w:rPr>
          <w:i w:val="0"/>
          <w:spacing w:val="13"/>
          <w:sz w:val="22"/>
          <w:szCs w:val="22"/>
          <w:lang w:eastAsia="en-US"/>
        </w:rPr>
        <w:t xml:space="preserve"> </w:t>
      </w:r>
      <w:r w:rsidRPr="006C12D2">
        <w:rPr>
          <w:i w:val="0"/>
          <w:sz w:val="22"/>
          <w:szCs w:val="22"/>
          <w:lang w:eastAsia="en-US"/>
        </w:rPr>
        <w:t>v</w:t>
      </w:r>
      <w:r w:rsidRPr="006C12D2">
        <w:rPr>
          <w:i w:val="0"/>
          <w:spacing w:val="4"/>
          <w:sz w:val="22"/>
          <w:szCs w:val="22"/>
          <w:lang w:eastAsia="en-US"/>
        </w:rPr>
        <w:t xml:space="preserve"> </w:t>
      </w:r>
      <w:r w:rsidRPr="006C12D2">
        <w:rPr>
          <w:i w:val="0"/>
          <w:sz w:val="22"/>
          <w:szCs w:val="22"/>
          <w:lang w:eastAsia="en-US"/>
        </w:rPr>
        <w:t>8</w:t>
      </w:r>
      <w:r w:rsidRPr="006C12D2">
        <w:rPr>
          <w:i w:val="0"/>
          <w:spacing w:val="4"/>
          <w:sz w:val="22"/>
          <w:szCs w:val="22"/>
          <w:lang w:eastAsia="en-US"/>
        </w:rPr>
        <w:t xml:space="preserve"> </w:t>
      </w:r>
      <w:r w:rsidRPr="006C12D2">
        <w:rPr>
          <w:i w:val="0"/>
          <w:spacing w:val="2"/>
          <w:sz w:val="22"/>
          <w:szCs w:val="22"/>
          <w:lang w:eastAsia="en-US"/>
        </w:rPr>
        <w:t>dne</w:t>
      </w:r>
      <w:r w:rsidRPr="006C12D2">
        <w:rPr>
          <w:i w:val="0"/>
          <w:sz w:val="22"/>
          <w:szCs w:val="22"/>
          <w:lang w:eastAsia="en-US"/>
        </w:rPr>
        <w:t>h</w:t>
      </w:r>
      <w:r w:rsidRPr="006C12D2">
        <w:rPr>
          <w:i w:val="0"/>
          <w:spacing w:val="10"/>
          <w:sz w:val="22"/>
          <w:szCs w:val="22"/>
          <w:lang w:eastAsia="en-US"/>
        </w:rPr>
        <w:t xml:space="preserve"> </w:t>
      </w:r>
      <w:r w:rsidRPr="006C12D2">
        <w:rPr>
          <w:i w:val="0"/>
          <w:spacing w:val="2"/>
          <w:sz w:val="22"/>
          <w:szCs w:val="22"/>
          <w:lang w:eastAsia="en-US"/>
        </w:rPr>
        <w:t>p</w:t>
      </w:r>
      <w:r w:rsidRPr="006C12D2">
        <w:rPr>
          <w:i w:val="0"/>
          <w:sz w:val="22"/>
          <w:szCs w:val="22"/>
          <w:lang w:eastAsia="en-US"/>
        </w:rPr>
        <w:t>o</w:t>
      </w:r>
      <w:r w:rsidRPr="006C12D2">
        <w:rPr>
          <w:i w:val="0"/>
          <w:spacing w:val="6"/>
          <w:sz w:val="22"/>
          <w:szCs w:val="22"/>
          <w:lang w:eastAsia="en-US"/>
        </w:rPr>
        <w:t xml:space="preserve"> </w:t>
      </w:r>
      <w:r w:rsidRPr="006C12D2">
        <w:rPr>
          <w:i w:val="0"/>
          <w:spacing w:val="2"/>
          <w:sz w:val="22"/>
          <w:szCs w:val="22"/>
          <w:lang w:eastAsia="en-US"/>
        </w:rPr>
        <w:t>sk</w:t>
      </w:r>
      <w:r w:rsidRPr="006C12D2">
        <w:rPr>
          <w:i w:val="0"/>
          <w:spacing w:val="1"/>
          <w:sz w:val="22"/>
          <w:szCs w:val="22"/>
          <w:lang w:eastAsia="en-US"/>
        </w:rPr>
        <w:t>l</w:t>
      </w:r>
      <w:r w:rsidRPr="006C12D2">
        <w:rPr>
          <w:i w:val="0"/>
          <w:spacing w:val="2"/>
          <w:sz w:val="22"/>
          <w:szCs w:val="22"/>
          <w:lang w:eastAsia="en-US"/>
        </w:rPr>
        <w:t>en</w:t>
      </w:r>
      <w:r w:rsidRPr="006C12D2">
        <w:rPr>
          <w:i w:val="0"/>
          <w:spacing w:val="1"/>
          <w:sz w:val="22"/>
          <w:szCs w:val="22"/>
          <w:lang w:eastAsia="en-US"/>
        </w:rPr>
        <w:t>it</w:t>
      </w:r>
      <w:r w:rsidRPr="006C12D2">
        <w:rPr>
          <w:i w:val="0"/>
          <w:spacing w:val="2"/>
          <w:sz w:val="22"/>
          <w:szCs w:val="22"/>
          <w:lang w:eastAsia="en-US"/>
        </w:rPr>
        <w:t>v</w:t>
      </w:r>
      <w:r w:rsidRPr="006C12D2">
        <w:rPr>
          <w:i w:val="0"/>
          <w:sz w:val="22"/>
          <w:szCs w:val="22"/>
          <w:lang w:eastAsia="en-US"/>
        </w:rPr>
        <w:t>i</w:t>
      </w:r>
      <w:r w:rsidRPr="006C12D2">
        <w:rPr>
          <w:i w:val="0"/>
          <w:spacing w:val="15"/>
          <w:sz w:val="22"/>
          <w:szCs w:val="22"/>
          <w:lang w:eastAsia="en-US"/>
        </w:rPr>
        <w:t xml:space="preserve"> </w:t>
      </w:r>
      <w:r w:rsidRPr="006C12D2">
        <w:rPr>
          <w:i w:val="0"/>
          <w:spacing w:val="2"/>
          <w:sz w:val="22"/>
          <w:szCs w:val="22"/>
          <w:lang w:eastAsia="en-US"/>
        </w:rPr>
        <w:t>pogodbe</w:t>
      </w:r>
      <w:r w:rsidRPr="006C12D2">
        <w:rPr>
          <w:i w:val="0"/>
          <w:sz w:val="22"/>
          <w:szCs w:val="22"/>
          <w:lang w:eastAsia="en-US"/>
        </w:rPr>
        <w:t>,</w:t>
      </w:r>
      <w:r w:rsidRPr="006C12D2">
        <w:rPr>
          <w:i w:val="0"/>
          <w:spacing w:val="17"/>
          <w:sz w:val="22"/>
          <w:szCs w:val="22"/>
          <w:lang w:eastAsia="en-US"/>
        </w:rPr>
        <w:t xml:space="preserve"> </w:t>
      </w:r>
      <w:r w:rsidRPr="006C12D2">
        <w:rPr>
          <w:i w:val="0"/>
          <w:spacing w:val="2"/>
          <w:sz w:val="22"/>
          <w:szCs w:val="22"/>
          <w:lang w:eastAsia="en-US"/>
        </w:rPr>
        <w:t>nas</w:t>
      </w:r>
      <w:r w:rsidRPr="006C12D2">
        <w:rPr>
          <w:i w:val="0"/>
          <w:spacing w:val="1"/>
          <w:sz w:val="22"/>
          <w:szCs w:val="22"/>
          <w:lang w:eastAsia="en-US"/>
        </w:rPr>
        <w:t>l</w:t>
      </w:r>
      <w:r w:rsidRPr="006C12D2">
        <w:rPr>
          <w:i w:val="0"/>
          <w:spacing w:val="2"/>
          <w:sz w:val="22"/>
          <w:szCs w:val="22"/>
          <w:lang w:eastAsia="en-US"/>
        </w:rPr>
        <w:t>edn</w:t>
      </w:r>
      <w:r w:rsidRPr="006C12D2">
        <w:rPr>
          <w:i w:val="0"/>
          <w:spacing w:val="1"/>
          <w:sz w:val="22"/>
          <w:szCs w:val="22"/>
          <w:lang w:eastAsia="en-US"/>
        </w:rPr>
        <w:t>j</w:t>
      </w:r>
      <w:r w:rsidRPr="006C12D2">
        <w:rPr>
          <w:i w:val="0"/>
          <w:sz w:val="22"/>
          <w:szCs w:val="22"/>
          <w:lang w:eastAsia="en-US"/>
        </w:rPr>
        <w:t>i</w:t>
      </w:r>
      <w:r w:rsidRPr="006C12D2">
        <w:rPr>
          <w:i w:val="0"/>
          <w:spacing w:val="16"/>
          <w:sz w:val="22"/>
          <w:szCs w:val="22"/>
          <w:lang w:eastAsia="en-US"/>
        </w:rPr>
        <w:t xml:space="preserve"> </w:t>
      </w:r>
      <w:r w:rsidRPr="006C12D2">
        <w:rPr>
          <w:i w:val="0"/>
          <w:spacing w:val="2"/>
          <w:sz w:val="22"/>
          <w:szCs w:val="22"/>
          <w:lang w:eastAsia="en-US"/>
        </w:rPr>
        <w:t>vzd</w:t>
      </w:r>
      <w:r w:rsidRPr="006C12D2">
        <w:rPr>
          <w:i w:val="0"/>
          <w:spacing w:val="1"/>
          <w:sz w:val="22"/>
          <w:szCs w:val="22"/>
          <w:lang w:eastAsia="en-US"/>
        </w:rPr>
        <w:t>r</w:t>
      </w:r>
      <w:r w:rsidRPr="006C12D2">
        <w:rPr>
          <w:i w:val="0"/>
          <w:spacing w:val="2"/>
          <w:sz w:val="22"/>
          <w:szCs w:val="22"/>
          <w:lang w:eastAsia="en-US"/>
        </w:rPr>
        <w:t>ževa</w:t>
      </w:r>
      <w:r w:rsidRPr="006C12D2">
        <w:rPr>
          <w:i w:val="0"/>
          <w:spacing w:val="1"/>
          <w:sz w:val="22"/>
          <w:szCs w:val="22"/>
          <w:lang w:eastAsia="en-US"/>
        </w:rPr>
        <w:t>l</w:t>
      </w:r>
      <w:r w:rsidRPr="006C12D2">
        <w:rPr>
          <w:i w:val="0"/>
          <w:spacing w:val="2"/>
          <w:sz w:val="22"/>
          <w:szCs w:val="22"/>
          <w:lang w:eastAsia="en-US"/>
        </w:rPr>
        <w:t>n</w:t>
      </w:r>
      <w:r w:rsidRPr="006C12D2">
        <w:rPr>
          <w:i w:val="0"/>
          <w:sz w:val="22"/>
          <w:szCs w:val="22"/>
          <w:lang w:eastAsia="en-US"/>
        </w:rPr>
        <w:t>i</w:t>
      </w:r>
      <w:r w:rsidRPr="006C12D2">
        <w:rPr>
          <w:i w:val="0"/>
          <w:spacing w:val="21"/>
          <w:sz w:val="22"/>
          <w:szCs w:val="22"/>
          <w:lang w:eastAsia="en-US"/>
        </w:rPr>
        <w:t xml:space="preserve"> </w:t>
      </w:r>
      <w:r w:rsidRPr="006C12D2">
        <w:rPr>
          <w:i w:val="0"/>
          <w:spacing w:val="2"/>
          <w:sz w:val="22"/>
          <w:szCs w:val="22"/>
          <w:lang w:eastAsia="en-US"/>
        </w:rPr>
        <w:t>p</w:t>
      </w:r>
      <w:r w:rsidRPr="006C12D2">
        <w:rPr>
          <w:i w:val="0"/>
          <w:spacing w:val="1"/>
          <w:sz w:val="22"/>
          <w:szCs w:val="22"/>
          <w:lang w:eastAsia="en-US"/>
        </w:rPr>
        <w:t>r</w:t>
      </w:r>
      <w:r w:rsidRPr="006C12D2">
        <w:rPr>
          <w:i w:val="0"/>
          <w:spacing w:val="2"/>
          <w:sz w:val="22"/>
          <w:szCs w:val="22"/>
          <w:lang w:eastAsia="en-US"/>
        </w:rPr>
        <w:t>eg</w:t>
      </w:r>
      <w:r w:rsidRPr="006C12D2">
        <w:rPr>
          <w:i w:val="0"/>
          <w:spacing w:val="1"/>
          <w:sz w:val="22"/>
          <w:szCs w:val="22"/>
          <w:lang w:eastAsia="en-US"/>
        </w:rPr>
        <w:t>l</w:t>
      </w:r>
      <w:r w:rsidRPr="006C12D2">
        <w:rPr>
          <w:i w:val="0"/>
          <w:spacing w:val="2"/>
          <w:sz w:val="22"/>
          <w:szCs w:val="22"/>
          <w:lang w:eastAsia="en-US"/>
        </w:rPr>
        <w:t>ed</w:t>
      </w:r>
      <w:r w:rsidRPr="006C12D2">
        <w:rPr>
          <w:i w:val="0"/>
          <w:sz w:val="22"/>
          <w:szCs w:val="22"/>
          <w:lang w:eastAsia="en-US"/>
        </w:rPr>
        <w:t>i</w:t>
      </w:r>
      <w:r w:rsidRPr="006C12D2">
        <w:rPr>
          <w:i w:val="0"/>
          <w:spacing w:val="15"/>
          <w:sz w:val="22"/>
          <w:szCs w:val="22"/>
          <w:lang w:eastAsia="en-US"/>
        </w:rPr>
        <w:t xml:space="preserve"> </w:t>
      </w:r>
      <w:r>
        <w:rPr>
          <w:i w:val="0"/>
          <w:spacing w:val="15"/>
          <w:sz w:val="22"/>
          <w:szCs w:val="22"/>
          <w:lang w:eastAsia="en-US"/>
        </w:rPr>
        <w:t xml:space="preserve">za sisteme javljanja požara se izvajajo na vsake 3 mesece, oz. v skladu z navodili proizvajalca, za ostale sisteme </w:t>
      </w:r>
      <w:r w:rsidRPr="006C12D2">
        <w:rPr>
          <w:i w:val="0"/>
          <w:spacing w:val="2"/>
          <w:sz w:val="22"/>
          <w:szCs w:val="22"/>
          <w:lang w:eastAsia="en-US"/>
        </w:rPr>
        <w:t>p</w:t>
      </w:r>
      <w:r w:rsidRPr="006C12D2">
        <w:rPr>
          <w:i w:val="0"/>
          <w:sz w:val="22"/>
          <w:szCs w:val="22"/>
          <w:lang w:eastAsia="en-US"/>
        </w:rPr>
        <w:t>a</w:t>
      </w:r>
      <w:r w:rsidRPr="006C12D2">
        <w:rPr>
          <w:i w:val="0"/>
          <w:spacing w:val="6"/>
          <w:sz w:val="22"/>
          <w:szCs w:val="22"/>
          <w:lang w:eastAsia="en-US"/>
        </w:rPr>
        <w:t xml:space="preserve"> </w:t>
      </w:r>
      <w:r w:rsidRPr="006C12D2">
        <w:rPr>
          <w:i w:val="0"/>
          <w:w w:val="102"/>
          <w:sz w:val="22"/>
          <w:szCs w:val="22"/>
          <w:lang w:eastAsia="en-US"/>
        </w:rPr>
        <w:t xml:space="preserve"> </w:t>
      </w:r>
      <w:r w:rsidRPr="006C12D2">
        <w:rPr>
          <w:i w:val="0"/>
          <w:spacing w:val="2"/>
          <w:sz w:val="22"/>
          <w:szCs w:val="22"/>
          <w:lang w:eastAsia="en-US"/>
        </w:rPr>
        <w:t>n</w:t>
      </w:r>
      <w:r w:rsidRPr="006C12D2">
        <w:rPr>
          <w:i w:val="0"/>
          <w:sz w:val="22"/>
          <w:szCs w:val="22"/>
          <w:lang w:eastAsia="en-US"/>
        </w:rPr>
        <w:t>a</w:t>
      </w:r>
      <w:r w:rsidRPr="006C12D2">
        <w:rPr>
          <w:i w:val="0"/>
          <w:spacing w:val="8"/>
          <w:sz w:val="22"/>
          <w:szCs w:val="22"/>
          <w:lang w:eastAsia="en-US"/>
        </w:rPr>
        <w:t xml:space="preserve"> </w:t>
      </w:r>
      <w:r w:rsidRPr="006C12D2">
        <w:rPr>
          <w:i w:val="0"/>
          <w:spacing w:val="2"/>
          <w:sz w:val="22"/>
          <w:szCs w:val="22"/>
          <w:lang w:eastAsia="en-US"/>
        </w:rPr>
        <w:t>vsak</w:t>
      </w:r>
      <w:r w:rsidRPr="006C12D2">
        <w:rPr>
          <w:i w:val="0"/>
          <w:spacing w:val="1"/>
          <w:sz w:val="22"/>
          <w:szCs w:val="22"/>
          <w:lang w:eastAsia="en-US"/>
        </w:rPr>
        <w:t>i</w:t>
      </w:r>
      <w:r w:rsidRPr="006C12D2">
        <w:rPr>
          <w:i w:val="0"/>
          <w:sz w:val="22"/>
          <w:szCs w:val="22"/>
          <w:lang w:eastAsia="en-US"/>
        </w:rPr>
        <w:t>h</w:t>
      </w:r>
      <w:r w:rsidRPr="006C12D2">
        <w:rPr>
          <w:i w:val="0"/>
          <w:spacing w:val="16"/>
          <w:sz w:val="22"/>
          <w:szCs w:val="22"/>
          <w:lang w:eastAsia="en-US"/>
        </w:rPr>
        <w:t xml:space="preserve"> </w:t>
      </w:r>
      <w:r w:rsidRPr="006C12D2">
        <w:rPr>
          <w:i w:val="0"/>
          <w:sz w:val="22"/>
          <w:szCs w:val="22"/>
          <w:lang w:eastAsia="en-US"/>
        </w:rPr>
        <w:t>12</w:t>
      </w:r>
      <w:r w:rsidRPr="006C12D2">
        <w:rPr>
          <w:i w:val="0"/>
          <w:spacing w:val="7"/>
          <w:sz w:val="22"/>
          <w:szCs w:val="22"/>
          <w:lang w:eastAsia="en-US"/>
        </w:rPr>
        <w:t xml:space="preserve"> </w:t>
      </w:r>
      <w:r w:rsidRPr="006C12D2">
        <w:rPr>
          <w:i w:val="0"/>
          <w:spacing w:val="3"/>
          <w:sz w:val="22"/>
          <w:szCs w:val="22"/>
          <w:lang w:eastAsia="en-US"/>
        </w:rPr>
        <w:t>m</w:t>
      </w:r>
      <w:r w:rsidRPr="006C12D2">
        <w:rPr>
          <w:i w:val="0"/>
          <w:spacing w:val="2"/>
          <w:sz w:val="22"/>
          <w:szCs w:val="22"/>
          <w:lang w:eastAsia="en-US"/>
        </w:rPr>
        <w:t>esece</w:t>
      </w:r>
      <w:r w:rsidRPr="006C12D2">
        <w:rPr>
          <w:i w:val="0"/>
          <w:spacing w:val="-12"/>
          <w:sz w:val="22"/>
          <w:szCs w:val="22"/>
          <w:lang w:eastAsia="en-US"/>
        </w:rPr>
        <w:t>v</w:t>
      </w:r>
      <w:r w:rsidRPr="006C12D2">
        <w:rPr>
          <w:i w:val="0"/>
          <w:sz w:val="22"/>
          <w:szCs w:val="22"/>
          <w:lang w:eastAsia="en-US"/>
        </w:rPr>
        <w:t>.</w:t>
      </w:r>
      <w:r w:rsidRPr="006C12D2">
        <w:rPr>
          <w:i w:val="0"/>
          <w:spacing w:val="18"/>
          <w:sz w:val="22"/>
          <w:szCs w:val="22"/>
          <w:lang w:eastAsia="en-US"/>
        </w:rPr>
        <w:t xml:space="preserve"> </w:t>
      </w:r>
      <w:r w:rsidRPr="006C12D2">
        <w:rPr>
          <w:i w:val="0"/>
          <w:sz w:val="22"/>
          <w:szCs w:val="22"/>
          <w:lang w:eastAsia="en-US"/>
        </w:rPr>
        <w:t>O</w:t>
      </w:r>
      <w:r w:rsidRPr="006C12D2">
        <w:rPr>
          <w:i w:val="0"/>
          <w:spacing w:val="8"/>
          <w:sz w:val="22"/>
          <w:szCs w:val="22"/>
          <w:lang w:eastAsia="en-US"/>
        </w:rPr>
        <w:t xml:space="preserve"> </w:t>
      </w:r>
      <w:r w:rsidRPr="006C12D2">
        <w:rPr>
          <w:i w:val="0"/>
          <w:spacing w:val="2"/>
          <w:sz w:val="22"/>
          <w:szCs w:val="22"/>
          <w:lang w:eastAsia="en-US"/>
        </w:rPr>
        <w:t>vzd</w:t>
      </w:r>
      <w:r w:rsidRPr="006C12D2">
        <w:rPr>
          <w:i w:val="0"/>
          <w:spacing w:val="1"/>
          <w:sz w:val="22"/>
          <w:szCs w:val="22"/>
          <w:lang w:eastAsia="en-US"/>
        </w:rPr>
        <w:t>r</w:t>
      </w:r>
      <w:r w:rsidRPr="006C12D2">
        <w:rPr>
          <w:i w:val="0"/>
          <w:spacing w:val="2"/>
          <w:sz w:val="22"/>
          <w:szCs w:val="22"/>
          <w:lang w:eastAsia="en-US"/>
        </w:rPr>
        <w:t>ževa</w:t>
      </w:r>
      <w:r w:rsidRPr="006C12D2">
        <w:rPr>
          <w:i w:val="0"/>
          <w:spacing w:val="1"/>
          <w:sz w:val="22"/>
          <w:szCs w:val="22"/>
          <w:lang w:eastAsia="en-US"/>
        </w:rPr>
        <w:t>l</w:t>
      </w:r>
      <w:r w:rsidRPr="006C12D2">
        <w:rPr>
          <w:i w:val="0"/>
          <w:spacing w:val="2"/>
          <w:sz w:val="22"/>
          <w:szCs w:val="22"/>
          <w:lang w:eastAsia="en-US"/>
        </w:rPr>
        <w:t>n</w:t>
      </w:r>
      <w:r w:rsidRPr="006C12D2">
        <w:rPr>
          <w:i w:val="0"/>
          <w:spacing w:val="1"/>
          <w:sz w:val="22"/>
          <w:szCs w:val="22"/>
          <w:lang w:eastAsia="en-US"/>
        </w:rPr>
        <w:t>i</w:t>
      </w:r>
      <w:r w:rsidRPr="006C12D2">
        <w:rPr>
          <w:i w:val="0"/>
          <w:sz w:val="22"/>
          <w:szCs w:val="22"/>
          <w:lang w:eastAsia="en-US"/>
        </w:rPr>
        <w:t>h</w:t>
      </w:r>
      <w:r w:rsidRPr="006C12D2">
        <w:rPr>
          <w:i w:val="0"/>
          <w:spacing w:val="26"/>
          <w:sz w:val="22"/>
          <w:szCs w:val="22"/>
          <w:lang w:eastAsia="en-US"/>
        </w:rPr>
        <w:t xml:space="preserve"> </w:t>
      </w:r>
      <w:r w:rsidRPr="006C12D2">
        <w:rPr>
          <w:i w:val="0"/>
          <w:spacing w:val="2"/>
          <w:sz w:val="22"/>
          <w:szCs w:val="22"/>
          <w:lang w:eastAsia="en-US"/>
        </w:rPr>
        <w:t>p</w:t>
      </w:r>
      <w:r w:rsidRPr="006C12D2">
        <w:rPr>
          <w:i w:val="0"/>
          <w:spacing w:val="1"/>
          <w:sz w:val="22"/>
          <w:szCs w:val="22"/>
          <w:lang w:eastAsia="en-US"/>
        </w:rPr>
        <w:t>r</w:t>
      </w:r>
      <w:r w:rsidRPr="006C12D2">
        <w:rPr>
          <w:i w:val="0"/>
          <w:spacing w:val="2"/>
          <w:sz w:val="22"/>
          <w:szCs w:val="22"/>
          <w:lang w:eastAsia="en-US"/>
        </w:rPr>
        <w:t>eg</w:t>
      </w:r>
      <w:r w:rsidRPr="006C12D2">
        <w:rPr>
          <w:i w:val="0"/>
          <w:spacing w:val="1"/>
          <w:sz w:val="22"/>
          <w:szCs w:val="22"/>
          <w:lang w:eastAsia="en-US"/>
        </w:rPr>
        <w:t>l</w:t>
      </w:r>
      <w:r w:rsidRPr="006C12D2">
        <w:rPr>
          <w:i w:val="0"/>
          <w:spacing w:val="2"/>
          <w:sz w:val="22"/>
          <w:szCs w:val="22"/>
          <w:lang w:eastAsia="en-US"/>
        </w:rPr>
        <w:t>ed</w:t>
      </w:r>
      <w:r w:rsidRPr="006C12D2">
        <w:rPr>
          <w:i w:val="0"/>
          <w:spacing w:val="1"/>
          <w:sz w:val="22"/>
          <w:szCs w:val="22"/>
          <w:lang w:eastAsia="en-US"/>
        </w:rPr>
        <w:t>i</w:t>
      </w:r>
      <w:r w:rsidRPr="006C12D2">
        <w:rPr>
          <w:i w:val="0"/>
          <w:sz w:val="22"/>
          <w:szCs w:val="22"/>
          <w:lang w:eastAsia="en-US"/>
        </w:rPr>
        <w:t>h</w:t>
      </w:r>
      <w:r w:rsidRPr="006C12D2">
        <w:rPr>
          <w:i w:val="0"/>
          <w:spacing w:val="20"/>
          <w:sz w:val="22"/>
          <w:szCs w:val="22"/>
          <w:lang w:eastAsia="en-US"/>
        </w:rPr>
        <w:t xml:space="preserve"> </w:t>
      </w:r>
      <w:r w:rsidRPr="006C12D2">
        <w:rPr>
          <w:i w:val="0"/>
          <w:spacing w:val="1"/>
          <w:sz w:val="22"/>
          <w:szCs w:val="22"/>
          <w:lang w:eastAsia="en-US"/>
        </w:rPr>
        <w:t>s</w:t>
      </w:r>
      <w:r w:rsidRPr="006C12D2">
        <w:rPr>
          <w:i w:val="0"/>
          <w:sz w:val="22"/>
          <w:szCs w:val="22"/>
          <w:lang w:eastAsia="en-US"/>
        </w:rPr>
        <w:t>e</w:t>
      </w:r>
      <w:r w:rsidRPr="006C12D2">
        <w:rPr>
          <w:i w:val="0"/>
          <w:spacing w:val="7"/>
          <w:sz w:val="22"/>
          <w:szCs w:val="22"/>
          <w:lang w:eastAsia="en-US"/>
        </w:rPr>
        <w:t xml:space="preserve"> </w:t>
      </w:r>
      <w:r w:rsidRPr="006C12D2">
        <w:rPr>
          <w:i w:val="0"/>
          <w:spacing w:val="1"/>
          <w:sz w:val="22"/>
          <w:szCs w:val="22"/>
          <w:lang w:eastAsia="en-US"/>
        </w:rPr>
        <w:t>i</w:t>
      </w:r>
      <w:r w:rsidRPr="006C12D2">
        <w:rPr>
          <w:i w:val="0"/>
          <w:spacing w:val="2"/>
          <w:sz w:val="22"/>
          <w:szCs w:val="22"/>
          <w:lang w:eastAsia="en-US"/>
        </w:rPr>
        <w:t>zd</w:t>
      </w:r>
      <w:r w:rsidRPr="006C12D2">
        <w:rPr>
          <w:i w:val="0"/>
          <w:sz w:val="22"/>
          <w:szCs w:val="22"/>
          <w:lang w:eastAsia="en-US"/>
        </w:rPr>
        <w:t>a</w:t>
      </w:r>
      <w:r w:rsidRPr="006C12D2">
        <w:rPr>
          <w:i w:val="0"/>
          <w:spacing w:val="11"/>
          <w:sz w:val="22"/>
          <w:szCs w:val="22"/>
          <w:lang w:eastAsia="en-US"/>
        </w:rPr>
        <w:t xml:space="preserve"> </w:t>
      </w:r>
      <w:r w:rsidRPr="006C12D2">
        <w:rPr>
          <w:i w:val="0"/>
          <w:spacing w:val="2"/>
          <w:sz w:val="22"/>
          <w:szCs w:val="22"/>
          <w:lang w:eastAsia="en-US"/>
        </w:rPr>
        <w:t>na</w:t>
      </w:r>
      <w:r w:rsidRPr="006C12D2">
        <w:rPr>
          <w:i w:val="0"/>
          <w:spacing w:val="1"/>
          <w:sz w:val="22"/>
          <w:szCs w:val="22"/>
          <w:lang w:eastAsia="en-US"/>
        </w:rPr>
        <w:t>r</w:t>
      </w:r>
      <w:r w:rsidRPr="006C12D2">
        <w:rPr>
          <w:i w:val="0"/>
          <w:spacing w:val="2"/>
          <w:sz w:val="22"/>
          <w:szCs w:val="22"/>
          <w:lang w:eastAsia="en-US"/>
        </w:rPr>
        <w:t>očn</w:t>
      </w:r>
      <w:r w:rsidRPr="006C12D2">
        <w:rPr>
          <w:i w:val="0"/>
          <w:spacing w:val="1"/>
          <w:sz w:val="22"/>
          <w:szCs w:val="22"/>
          <w:lang w:eastAsia="en-US"/>
        </w:rPr>
        <w:t>i</w:t>
      </w:r>
      <w:r w:rsidRPr="006C12D2">
        <w:rPr>
          <w:i w:val="0"/>
          <w:spacing w:val="2"/>
          <w:sz w:val="22"/>
          <w:szCs w:val="22"/>
          <w:lang w:eastAsia="en-US"/>
        </w:rPr>
        <w:t>k</w:t>
      </w:r>
      <w:r w:rsidRPr="006C12D2">
        <w:rPr>
          <w:i w:val="0"/>
          <w:sz w:val="22"/>
          <w:szCs w:val="22"/>
          <w:lang w:eastAsia="en-US"/>
        </w:rPr>
        <w:t>u</w:t>
      </w:r>
      <w:r w:rsidRPr="006C12D2">
        <w:rPr>
          <w:i w:val="0"/>
          <w:spacing w:val="21"/>
          <w:sz w:val="22"/>
          <w:szCs w:val="22"/>
          <w:lang w:eastAsia="en-US"/>
        </w:rPr>
        <w:t xml:space="preserve"> </w:t>
      </w:r>
      <w:r w:rsidRPr="006C12D2">
        <w:rPr>
          <w:i w:val="0"/>
          <w:spacing w:val="2"/>
          <w:w w:val="102"/>
          <w:sz w:val="22"/>
          <w:szCs w:val="22"/>
          <w:lang w:eastAsia="en-US"/>
        </w:rPr>
        <w:t>po</w:t>
      </w:r>
      <w:r w:rsidRPr="006C12D2">
        <w:rPr>
          <w:i w:val="0"/>
          <w:spacing w:val="1"/>
          <w:w w:val="102"/>
          <w:sz w:val="22"/>
          <w:szCs w:val="22"/>
          <w:lang w:eastAsia="en-US"/>
        </w:rPr>
        <w:t>r</w:t>
      </w:r>
      <w:r w:rsidRPr="006C12D2">
        <w:rPr>
          <w:i w:val="0"/>
          <w:spacing w:val="2"/>
          <w:w w:val="102"/>
          <w:sz w:val="22"/>
          <w:szCs w:val="22"/>
          <w:lang w:eastAsia="en-US"/>
        </w:rPr>
        <w:t>oč</w:t>
      </w:r>
      <w:r w:rsidRPr="006C12D2">
        <w:rPr>
          <w:i w:val="0"/>
          <w:spacing w:val="1"/>
          <w:w w:val="102"/>
          <w:sz w:val="22"/>
          <w:szCs w:val="22"/>
          <w:lang w:eastAsia="en-US"/>
        </w:rPr>
        <w:t>il</w:t>
      </w:r>
      <w:r w:rsidRPr="006C12D2">
        <w:rPr>
          <w:i w:val="0"/>
          <w:spacing w:val="2"/>
          <w:w w:val="102"/>
          <w:sz w:val="22"/>
          <w:szCs w:val="22"/>
          <w:lang w:eastAsia="en-US"/>
        </w:rPr>
        <w:t>o</w:t>
      </w:r>
      <w:r w:rsidRPr="006C12D2">
        <w:rPr>
          <w:i w:val="0"/>
          <w:w w:val="102"/>
          <w:sz w:val="22"/>
          <w:szCs w:val="22"/>
          <w:lang w:eastAsia="en-US"/>
        </w:rPr>
        <w:t>.</w:t>
      </w:r>
    </w:p>
    <w:p w14:paraId="3E8250F4" w14:textId="77777777" w:rsidR="003F173F" w:rsidRPr="006C12D2" w:rsidRDefault="003F173F" w:rsidP="003F173F">
      <w:pPr>
        <w:spacing w:line="252" w:lineRule="auto"/>
        <w:ind w:left="1134" w:right="55"/>
        <w:rPr>
          <w:i w:val="0"/>
          <w:w w:val="102"/>
          <w:sz w:val="22"/>
          <w:szCs w:val="22"/>
          <w:lang w:eastAsia="en-US"/>
        </w:rPr>
      </w:pPr>
    </w:p>
    <w:p w14:paraId="28687589" w14:textId="77777777" w:rsidR="003F173F" w:rsidRDefault="003F173F" w:rsidP="003F173F">
      <w:pPr>
        <w:ind w:left="1134"/>
        <w:jc w:val="both"/>
        <w:rPr>
          <w:i w:val="0"/>
          <w:sz w:val="22"/>
          <w:szCs w:val="22"/>
          <w:lang w:eastAsia="en-US"/>
        </w:rPr>
      </w:pPr>
      <w:r w:rsidRPr="006C12D2">
        <w:rPr>
          <w:i w:val="0"/>
          <w:spacing w:val="1"/>
          <w:sz w:val="22"/>
          <w:szCs w:val="22"/>
          <w:lang w:eastAsia="en-US"/>
        </w:rPr>
        <w:t>Vse</w:t>
      </w:r>
      <w:r w:rsidRPr="006C12D2">
        <w:rPr>
          <w:i w:val="0"/>
          <w:sz w:val="22"/>
          <w:szCs w:val="22"/>
          <w:lang w:eastAsia="en-US"/>
        </w:rPr>
        <w:t xml:space="preserve"> intervencije zaradi tehnične okvare na objektih, ki jih vzdržuje izvajalec,  krije izvajalec. Izvajalec je dolžen v doglednem času opraviti pregled sistema in ugotovi razlog sprožitve ter predlagati odpravo napak, če je ta ugotovljena. Prav tako je izvajalec dolžan pred pričetkom izvajanja storitev po okvirnem sporazumu pregledati in predlagati odpravo morebitnih napak, ki bi lahko vplivale na pomanjkljivo delovanje varnostnih sistemov ali na zanesljivost delovanja, z namenom preprečitve lažnega proženja sistema.</w:t>
      </w:r>
    </w:p>
    <w:p w14:paraId="4A71DAE4" w14:textId="77777777" w:rsidR="003F173F" w:rsidRDefault="003F173F" w:rsidP="003F173F">
      <w:pPr>
        <w:ind w:left="1134"/>
        <w:jc w:val="both"/>
        <w:rPr>
          <w:i w:val="0"/>
          <w:sz w:val="22"/>
          <w:szCs w:val="22"/>
          <w:lang w:eastAsia="en-US"/>
        </w:rPr>
      </w:pPr>
    </w:p>
    <w:p w14:paraId="0CE739AB" w14:textId="77777777" w:rsidR="003F173F" w:rsidRPr="004D0997" w:rsidRDefault="003F173F" w:rsidP="003F173F">
      <w:pPr>
        <w:ind w:left="1134"/>
        <w:jc w:val="both"/>
        <w:rPr>
          <w:i w:val="0"/>
          <w:sz w:val="22"/>
          <w:szCs w:val="22"/>
          <w:lang w:eastAsia="en-US"/>
        </w:rPr>
      </w:pPr>
      <w:r>
        <w:rPr>
          <w:i w:val="0"/>
          <w:sz w:val="22"/>
          <w:szCs w:val="22"/>
          <w:lang w:eastAsia="en-US"/>
        </w:rPr>
        <w:t xml:space="preserve">Osnovna </w:t>
      </w:r>
      <w:r w:rsidRPr="00FF65A9">
        <w:rPr>
          <w:i w:val="0"/>
          <w:sz w:val="22"/>
          <w:szCs w:val="22"/>
          <w:lang w:eastAsia="en-US"/>
        </w:rPr>
        <w:t>specifikacija sistemov po objektih je zapisana v prilogi Spisek opreme tehničnega varovanja</w:t>
      </w:r>
      <w:r>
        <w:rPr>
          <w:i w:val="0"/>
          <w:sz w:val="22"/>
          <w:szCs w:val="22"/>
          <w:lang w:eastAsia="en-US"/>
        </w:rPr>
        <w:t>. Za podrobnejše podatke je možen ogled.</w:t>
      </w:r>
      <w:r w:rsidRPr="004D0997">
        <w:t xml:space="preserve"> </w:t>
      </w:r>
      <w:r w:rsidRPr="004D0DC1">
        <w:rPr>
          <w:i w:val="0"/>
          <w:sz w:val="22"/>
          <w:szCs w:val="22"/>
        </w:rPr>
        <w:t xml:space="preserve">Naročnik bo omogočil ogled prostorov po predhodnem dogovoru. Za vse informacije v zvezi z ogledom </w:t>
      </w:r>
      <w:r w:rsidRPr="00E3365A">
        <w:rPr>
          <w:i w:val="0"/>
          <w:sz w:val="22"/>
          <w:szCs w:val="22"/>
        </w:rPr>
        <w:t xml:space="preserve">se lahko obrnete na navedene kontakte: kontaktna oseba: </w:t>
      </w:r>
      <w:r>
        <w:rPr>
          <w:i w:val="0"/>
          <w:sz w:val="22"/>
          <w:szCs w:val="22"/>
        </w:rPr>
        <w:t>Zoran Lubej</w:t>
      </w:r>
      <w:r w:rsidRPr="00E3365A">
        <w:rPr>
          <w:i w:val="0"/>
          <w:sz w:val="22"/>
          <w:szCs w:val="22"/>
        </w:rPr>
        <w:t xml:space="preserve">, e-poštni naslov: </w:t>
      </w:r>
      <w:hyperlink r:id="rId18" w:history="1">
        <w:r w:rsidRPr="007E532E">
          <w:rPr>
            <w:rStyle w:val="Hiperpovezava"/>
            <w:i w:val="0"/>
            <w:sz w:val="22"/>
            <w:szCs w:val="22"/>
          </w:rPr>
          <w:t>zoran.lubej@sport-ljubljana.si</w:t>
        </w:r>
      </w:hyperlink>
      <w:r w:rsidRPr="00E3365A">
        <w:rPr>
          <w:i w:val="0"/>
          <w:sz w:val="22"/>
          <w:szCs w:val="22"/>
        </w:rPr>
        <w:t xml:space="preserve">, telefon: </w:t>
      </w:r>
      <w:r>
        <w:rPr>
          <w:i w:val="0"/>
          <w:sz w:val="22"/>
          <w:szCs w:val="22"/>
        </w:rPr>
        <w:t>+386 41780049.</w:t>
      </w:r>
    </w:p>
    <w:p w14:paraId="1D9C0A9F" w14:textId="77777777" w:rsidR="003F173F" w:rsidRPr="004D0997" w:rsidRDefault="003F173F" w:rsidP="003F173F">
      <w:pPr>
        <w:ind w:left="1134"/>
        <w:jc w:val="both"/>
        <w:rPr>
          <w:i w:val="0"/>
          <w:sz w:val="22"/>
          <w:szCs w:val="22"/>
          <w:lang w:eastAsia="en-US"/>
        </w:rPr>
      </w:pPr>
      <w:r w:rsidRPr="004D0997">
        <w:rPr>
          <w:i w:val="0"/>
          <w:sz w:val="22"/>
          <w:szCs w:val="22"/>
          <w:lang w:eastAsia="en-US"/>
        </w:rPr>
        <w:t xml:space="preserve">Na ogledu se bo vodil zapisnik. Ogledi so na podlagi dogovora možni do vključno </w:t>
      </w:r>
      <w:r>
        <w:rPr>
          <w:i w:val="0"/>
          <w:sz w:val="22"/>
          <w:szCs w:val="22"/>
          <w:lang w:eastAsia="en-US"/>
        </w:rPr>
        <w:t>19.4.2022</w:t>
      </w:r>
      <w:r w:rsidRPr="004D0997">
        <w:rPr>
          <w:i w:val="0"/>
          <w:sz w:val="22"/>
          <w:szCs w:val="22"/>
          <w:lang w:eastAsia="en-US"/>
        </w:rPr>
        <w:t>.</w:t>
      </w:r>
    </w:p>
    <w:p w14:paraId="065043C4" w14:textId="77777777" w:rsidR="003F173F" w:rsidRPr="004D0997" w:rsidRDefault="003F173F" w:rsidP="003F173F">
      <w:pPr>
        <w:ind w:left="1134"/>
        <w:jc w:val="both"/>
        <w:rPr>
          <w:i w:val="0"/>
          <w:sz w:val="22"/>
          <w:szCs w:val="22"/>
          <w:lang w:eastAsia="en-US"/>
        </w:rPr>
      </w:pPr>
    </w:p>
    <w:p w14:paraId="50446D0D" w14:textId="77777777" w:rsidR="003F173F" w:rsidRPr="00FF65A9" w:rsidRDefault="003F173F" w:rsidP="003F173F">
      <w:pPr>
        <w:ind w:left="1134"/>
        <w:jc w:val="both"/>
        <w:rPr>
          <w:i w:val="0"/>
          <w:sz w:val="22"/>
          <w:szCs w:val="22"/>
          <w:lang w:eastAsia="en-US"/>
        </w:rPr>
      </w:pPr>
      <w:r w:rsidRPr="004D0997">
        <w:rPr>
          <w:i w:val="0"/>
          <w:sz w:val="22"/>
          <w:szCs w:val="22"/>
          <w:lang w:eastAsia="en-US"/>
        </w:rPr>
        <w:t>Predstavnik ponudnika, ki bo prišel na ogled prostorov mora upoštevati priporočila za preprečevanje okužbe z virusom SARS-CoV-2 in sam poskrbeti za ustrezno zaščito. V kolikor ne bo upošteval priporočil in ne bo poskrbel za ustrezno zaščito, ogled prostorov ne bo mogoč.</w:t>
      </w:r>
    </w:p>
    <w:p w14:paraId="6C186410" w14:textId="77777777" w:rsidR="003F173F" w:rsidRPr="006C12D2" w:rsidRDefault="003F173F" w:rsidP="003F173F">
      <w:pPr>
        <w:ind w:left="1134"/>
        <w:jc w:val="both"/>
        <w:rPr>
          <w:i w:val="0"/>
          <w:sz w:val="22"/>
          <w:szCs w:val="22"/>
          <w:lang w:eastAsia="en-US"/>
        </w:rPr>
      </w:pPr>
    </w:p>
    <w:p w14:paraId="7EC39991" w14:textId="77777777" w:rsidR="003F173F" w:rsidRPr="006C12D2" w:rsidRDefault="003F173F" w:rsidP="003F173F">
      <w:pPr>
        <w:ind w:left="1134"/>
        <w:jc w:val="both"/>
        <w:rPr>
          <w:i w:val="0"/>
          <w:color w:val="000000"/>
        </w:rPr>
      </w:pPr>
      <w:r w:rsidRPr="006C12D2">
        <w:rPr>
          <w:i w:val="0"/>
          <w:sz w:val="22"/>
          <w:szCs w:val="22"/>
        </w:rPr>
        <w:t xml:space="preserve"> </w:t>
      </w:r>
      <w:r w:rsidRPr="006C12D2">
        <w:rPr>
          <w:i w:val="0"/>
          <w:color w:val="000000"/>
          <w:sz w:val="22"/>
          <w:szCs w:val="22"/>
        </w:rPr>
        <w:t>Naročnik ima pravico in dolžnost nadzorovati izvajalca pri opravljanju storitev. Naročnik lahko v izjemnih okoliščinah zahteva zamenjavo varnostnega osebja.</w:t>
      </w:r>
    </w:p>
    <w:p w14:paraId="30E75546" w14:textId="77777777" w:rsidR="003F173F" w:rsidRPr="006C12D2" w:rsidRDefault="003F173F" w:rsidP="003F173F">
      <w:pPr>
        <w:ind w:left="1134"/>
        <w:jc w:val="right"/>
        <w:rPr>
          <w:b/>
          <w:i w:val="0"/>
          <w:color w:val="000000"/>
        </w:rPr>
      </w:pPr>
    </w:p>
    <w:p w14:paraId="35BF332D" w14:textId="77777777" w:rsidR="003F173F" w:rsidRPr="006C12D2" w:rsidRDefault="003F173F" w:rsidP="003F173F">
      <w:pPr>
        <w:jc w:val="right"/>
        <w:rPr>
          <w:b/>
          <w:i w:val="0"/>
          <w:color w:val="000000"/>
        </w:rPr>
      </w:pPr>
    </w:p>
    <w:p w14:paraId="031B0989" w14:textId="77777777" w:rsidR="003F173F" w:rsidRPr="006C12D2" w:rsidRDefault="003F173F" w:rsidP="003F173F">
      <w:pPr>
        <w:jc w:val="right"/>
        <w:rPr>
          <w:b/>
          <w:i w:val="0"/>
          <w:color w:val="000000"/>
        </w:rPr>
      </w:pPr>
    </w:p>
    <w:p w14:paraId="3F498B7C" w14:textId="77777777" w:rsidR="003F173F" w:rsidRPr="006C12D2" w:rsidRDefault="003F173F" w:rsidP="003F173F">
      <w:pPr>
        <w:jc w:val="right"/>
        <w:rPr>
          <w:b/>
          <w:i w:val="0"/>
          <w:color w:val="000000"/>
        </w:rPr>
      </w:pPr>
    </w:p>
    <w:p w14:paraId="0378EF2B" w14:textId="77777777" w:rsidR="003F173F" w:rsidRDefault="003F173F" w:rsidP="003F173F">
      <w:pPr>
        <w:rPr>
          <w:b/>
          <w:i w:val="0"/>
          <w:color w:val="000000"/>
        </w:rPr>
      </w:pPr>
      <w:r>
        <w:rPr>
          <w:b/>
          <w:i w:val="0"/>
          <w:color w:val="000000"/>
        </w:rPr>
        <w:br w:type="page"/>
      </w:r>
    </w:p>
    <w:p w14:paraId="517BE3F1" w14:textId="77777777" w:rsidR="003F173F" w:rsidRPr="00E907CA" w:rsidRDefault="003F173F" w:rsidP="003F173F">
      <w:pPr>
        <w:pStyle w:val="Glava"/>
        <w:tabs>
          <w:tab w:val="left" w:pos="708"/>
        </w:tabs>
        <w:jc w:val="right"/>
        <w:rPr>
          <w:b/>
          <w:i w:val="0"/>
          <w:sz w:val="22"/>
        </w:rPr>
      </w:pPr>
      <w:r w:rsidRPr="00E907CA">
        <w:rPr>
          <w:b/>
          <w:i w:val="0"/>
          <w:sz w:val="22"/>
        </w:rPr>
        <w:lastRenderedPageBreak/>
        <w:t>PRILOGA B</w:t>
      </w:r>
      <w:r>
        <w:rPr>
          <w:b/>
          <w:i w:val="0"/>
          <w:sz w:val="22"/>
        </w:rPr>
        <w:t>/1</w:t>
      </w:r>
      <w:r w:rsidRPr="00E907CA">
        <w:rPr>
          <w:b/>
          <w:i w:val="0"/>
          <w:sz w:val="22"/>
        </w:rPr>
        <w:t>-</w:t>
      </w:r>
      <w:r w:rsidRPr="00E907CA">
        <w:t xml:space="preserve"> </w:t>
      </w:r>
      <w:r w:rsidRPr="00E907CA">
        <w:rPr>
          <w:b/>
          <w:i w:val="0"/>
          <w:sz w:val="22"/>
        </w:rPr>
        <w:t>Vzorec okvirnega sporazuma za Javni zavod Šport Ljubljana – SKLOP 1</w:t>
      </w:r>
    </w:p>
    <w:p w14:paraId="18E46B8C" w14:textId="77777777" w:rsidR="003F173F" w:rsidRDefault="003F173F" w:rsidP="003F173F">
      <w:pPr>
        <w:ind w:left="1080"/>
        <w:jc w:val="right"/>
        <w:rPr>
          <w:b/>
          <w:i w:val="0"/>
          <w:sz w:val="22"/>
          <w:szCs w:val="22"/>
        </w:rPr>
      </w:pPr>
    </w:p>
    <w:p w14:paraId="0DFE88EB" w14:textId="77777777" w:rsidR="003F173F" w:rsidRDefault="003F173F" w:rsidP="003F173F">
      <w:pPr>
        <w:ind w:left="709"/>
        <w:jc w:val="both"/>
        <w:rPr>
          <w:i w:val="0"/>
          <w:color w:val="000000" w:themeColor="text1"/>
          <w:sz w:val="22"/>
          <w:szCs w:val="22"/>
        </w:rPr>
      </w:pPr>
      <w:r>
        <w:rPr>
          <w:i w:val="0"/>
          <w:color w:val="000000" w:themeColor="text1"/>
          <w:sz w:val="22"/>
          <w:szCs w:val="22"/>
        </w:rPr>
        <w:t xml:space="preserve">Vzorec okvirnega sporazuma je v prilogi te razpisne dokumentacije. V primeru skupne ponudbe se okvirni sporazum ustrezno prilagodi, glede na določbe akta o skupnem nastopu. Prav tako se okvirni sporazum ustrezno prilagodi glede na sodelovanje ponudnika v posameznem sklopu pri čemer se okvirni sporazum z vsebinskega vidika ne spremeni. </w:t>
      </w:r>
    </w:p>
    <w:p w14:paraId="78D7558B" w14:textId="77777777" w:rsidR="003F173F" w:rsidRDefault="003F173F" w:rsidP="003F173F">
      <w:pPr>
        <w:ind w:left="1080"/>
        <w:jc w:val="both"/>
        <w:rPr>
          <w:i w:val="0"/>
          <w:color w:val="000000" w:themeColor="text1"/>
          <w:sz w:val="22"/>
          <w:szCs w:val="22"/>
        </w:rPr>
      </w:pPr>
    </w:p>
    <w:p w14:paraId="77F99BD8" w14:textId="77777777" w:rsidR="003F173F" w:rsidRDefault="003F173F" w:rsidP="003F173F">
      <w:pPr>
        <w:ind w:left="1080"/>
        <w:jc w:val="both"/>
        <w:rPr>
          <w:i w:val="0"/>
          <w:color w:val="000000" w:themeColor="text1"/>
          <w:sz w:val="22"/>
          <w:szCs w:val="22"/>
        </w:rPr>
      </w:pPr>
    </w:p>
    <w:p w14:paraId="3DDCB278" w14:textId="77777777" w:rsidR="003F173F" w:rsidRDefault="003F173F" w:rsidP="003F173F">
      <w:pPr>
        <w:ind w:left="709"/>
        <w:jc w:val="both"/>
        <w:rPr>
          <w:i w:val="0"/>
          <w:sz w:val="22"/>
          <w:szCs w:val="22"/>
          <w:lang w:eastAsia="en-US"/>
        </w:rPr>
      </w:pPr>
      <w:r>
        <w:rPr>
          <w:b/>
          <w:i w:val="0"/>
          <w:sz w:val="22"/>
          <w:szCs w:val="22"/>
          <w:lang w:eastAsia="en-US"/>
        </w:rPr>
        <w:t>JAVNI ZAVOD ŠPORT LJUBLJANA</w:t>
      </w:r>
      <w:r>
        <w:rPr>
          <w:i w:val="0"/>
          <w:sz w:val="22"/>
          <w:szCs w:val="22"/>
          <w:lang w:eastAsia="en-US"/>
        </w:rPr>
        <w:t>, Celovška cesta 25, Ljubljana, ki ga zastopa direktorica Tatjana Polajnar</w:t>
      </w:r>
    </w:p>
    <w:p w14:paraId="56B768F4" w14:textId="77777777" w:rsidR="003F173F" w:rsidRDefault="003F173F" w:rsidP="003F173F">
      <w:pPr>
        <w:ind w:left="709"/>
        <w:jc w:val="both"/>
        <w:rPr>
          <w:i w:val="0"/>
          <w:sz w:val="22"/>
          <w:szCs w:val="22"/>
          <w:lang w:eastAsia="en-US"/>
        </w:rPr>
      </w:pPr>
      <w:r>
        <w:rPr>
          <w:i w:val="0"/>
          <w:sz w:val="22"/>
          <w:szCs w:val="22"/>
          <w:lang w:eastAsia="en-US"/>
        </w:rPr>
        <w:t>matična številka: 5145414000</w:t>
      </w:r>
    </w:p>
    <w:p w14:paraId="55423DCB" w14:textId="77777777" w:rsidR="003F173F" w:rsidRDefault="003F173F" w:rsidP="003F173F">
      <w:pPr>
        <w:ind w:left="709"/>
        <w:jc w:val="both"/>
        <w:rPr>
          <w:i w:val="0"/>
          <w:sz w:val="22"/>
          <w:szCs w:val="22"/>
          <w:lang w:eastAsia="en-US"/>
        </w:rPr>
      </w:pPr>
      <w:r>
        <w:rPr>
          <w:i w:val="0"/>
          <w:sz w:val="22"/>
          <w:szCs w:val="22"/>
          <w:lang w:eastAsia="en-US"/>
        </w:rPr>
        <w:t>identifikacijska številka za DDV: SI63489767</w:t>
      </w:r>
    </w:p>
    <w:p w14:paraId="694976D3" w14:textId="77777777" w:rsidR="003F173F" w:rsidRDefault="003F173F" w:rsidP="003F173F">
      <w:pPr>
        <w:ind w:left="709"/>
        <w:jc w:val="both"/>
        <w:rPr>
          <w:i w:val="0"/>
          <w:sz w:val="22"/>
          <w:szCs w:val="22"/>
          <w:lang w:eastAsia="en-US"/>
        </w:rPr>
      </w:pPr>
      <w:r>
        <w:rPr>
          <w:i w:val="0"/>
          <w:sz w:val="22"/>
          <w:szCs w:val="22"/>
          <w:lang w:eastAsia="en-US"/>
        </w:rPr>
        <w:t>(v nadaljevanju: naročnik)</w:t>
      </w:r>
    </w:p>
    <w:p w14:paraId="426073F0" w14:textId="77777777" w:rsidR="003F173F" w:rsidRDefault="003F173F" w:rsidP="003F173F">
      <w:pPr>
        <w:jc w:val="both"/>
        <w:rPr>
          <w:i w:val="0"/>
          <w:sz w:val="22"/>
          <w:szCs w:val="22"/>
          <w:lang w:eastAsia="en-US"/>
        </w:rPr>
      </w:pPr>
    </w:p>
    <w:p w14:paraId="094C9EA0" w14:textId="77777777" w:rsidR="003F173F" w:rsidRDefault="003F173F" w:rsidP="003F173F">
      <w:pPr>
        <w:ind w:left="709"/>
        <w:jc w:val="both"/>
        <w:rPr>
          <w:i w:val="0"/>
          <w:sz w:val="22"/>
          <w:szCs w:val="22"/>
          <w:lang w:eastAsia="en-US"/>
        </w:rPr>
      </w:pPr>
      <w:r>
        <w:rPr>
          <w:i w:val="0"/>
          <w:sz w:val="22"/>
          <w:szCs w:val="22"/>
          <w:lang w:eastAsia="en-US"/>
        </w:rPr>
        <w:t>in</w:t>
      </w:r>
    </w:p>
    <w:p w14:paraId="5B6E0AD5" w14:textId="77777777" w:rsidR="003F173F" w:rsidRDefault="003F173F" w:rsidP="003F173F">
      <w:pPr>
        <w:jc w:val="both"/>
        <w:rPr>
          <w:b/>
          <w:i w:val="0"/>
          <w:sz w:val="22"/>
          <w:szCs w:val="22"/>
          <w:lang w:eastAsia="en-US"/>
        </w:rPr>
      </w:pPr>
    </w:p>
    <w:p w14:paraId="27A27BC0" w14:textId="77777777" w:rsidR="003F173F" w:rsidRDefault="003F173F" w:rsidP="003F173F">
      <w:pPr>
        <w:ind w:left="709"/>
        <w:jc w:val="both"/>
        <w:rPr>
          <w:i w:val="0"/>
          <w:sz w:val="22"/>
          <w:szCs w:val="22"/>
          <w:lang w:eastAsia="en-US"/>
        </w:rPr>
      </w:pPr>
      <w:r>
        <w:rPr>
          <w:b/>
          <w:i w:val="0"/>
          <w:sz w:val="22"/>
          <w:szCs w:val="22"/>
          <w:lang w:eastAsia="en-US"/>
        </w:rPr>
        <w:t>……………………………</w:t>
      </w:r>
      <w:r>
        <w:rPr>
          <w:i w:val="0"/>
          <w:sz w:val="22"/>
          <w:szCs w:val="22"/>
          <w:lang w:eastAsia="en-US"/>
        </w:rPr>
        <w:t>, ki ga zastopa direktor ………………..</w:t>
      </w:r>
    </w:p>
    <w:p w14:paraId="1F723D95" w14:textId="77777777" w:rsidR="003F173F" w:rsidRDefault="003F173F" w:rsidP="003F173F">
      <w:pPr>
        <w:ind w:left="709"/>
        <w:jc w:val="both"/>
        <w:rPr>
          <w:i w:val="0"/>
          <w:sz w:val="22"/>
          <w:szCs w:val="22"/>
          <w:lang w:eastAsia="en-US"/>
        </w:rPr>
      </w:pPr>
      <w:r>
        <w:rPr>
          <w:i w:val="0"/>
          <w:sz w:val="22"/>
          <w:szCs w:val="22"/>
          <w:lang w:eastAsia="en-US"/>
        </w:rPr>
        <w:t>matična številka: …………………</w:t>
      </w:r>
    </w:p>
    <w:p w14:paraId="7CB145E2" w14:textId="77777777" w:rsidR="003F173F" w:rsidRDefault="003F173F" w:rsidP="003F173F">
      <w:pPr>
        <w:ind w:left="709"/>
        <w:jc w:val="both"/>
        <w:rPr>
          <w:i w:val="0"/>
          <w:sz w:val="22"/>
          <w:szCs w:val="22"/>
          <w:lang w:eastAsia="en-US"/>
        </w:rPr>
      </w:pPr>
      <w:r>
        <w:rPr>
          <w:i w:val="0"/>
          <w:sz w:val="22"/>
          <w:szCs w:val="22"/>
          <w:lang w:eastAsia="en-US"/>
        </w:rPr>
        <w:t>identifikacijska številka za DDV: …………………….</w:t>
      </w:r>
    </w:p>
    <w:p w14:paraId="37D2D741" w14:textId="77777777" w:rsidR="003F173F" w:rsidRDefault="003F173F" w:rsidP="003F173F">
      <w:pPr>
        <w:ind w:left="709"/>
        <w:jc w:val="both"/>
        <w:rPr>
          <w:i w:val="0"/>
          <w:sz w:val="22"/>
          <w:szCs w:val="22"/>
          <w:lang w:eastAsia="en-US"/>
        </w:rPr>
      </w:pPr>
      <w:r>
        <w:rPr>
          <w:i w:val="0"/>
          <w:sz w:val="22"/>
          <w:szCs w:val="22"/>
          <w:lang w:eastAsia="en-US"/>
        </w:rPr>
        <w:t>(v nadaljevanju: izvajalec),</w:t>
      </w:r>
    </w:p>
    <w:p w14:paraId="2E989EAC" w14:textId="77777777" w:rsidR="003F173F" w:rsidRDefault="003F173F" w:rsidP="003F173F">
      <w:pPr>
        <w:ind w:left="709"/>
        <w:jc w:val="both"/>
        <w:rPr>
          <w:i w:val="0"/>
          <w:sz w:val="22"/>
          <w:szCs w:val="22"/>
          <w:lang w:eastAsia="en-US"/>
        </w:rPr>
      </w:pPr>
    </w:p>
    <w:p w14:paraId="300BFFF5" w14:textId="77777777" w:rsidR="003F173F" w:rsidRDefault="003F173F" w:rsidP="003F173F">
      <w:pPr>
        <w:ind w:left="709"/>
        <w:jc w:val="both"/>
        <w:rPr>
          <w:i w:val="0"/>
          <w:sz w:val="22"/>
          <w:szCs w:val="22"/>
          <w:lang w:eastAsia="en-US"/>
        </w:rPr>
      </w:pPr>
    </w:p>
    <w:p w14:paraId="57671AD1" w14:textId="77777777" w:rsidR="003F173F" w:rsidRDefault="003F173F" w:rsidP="003F173F">
      <w:pPr>
        <w:ind w:left="709"/>
        <w:jc w:val="both"/>
        <w:rPr>
          <w:i w:val="0"/>
          <w:sz w:val="22"/>
          <w:szCs w:val="22"/>
          <w:lang w:eastAsia="en-US"/>
        </w:rPr>
      </w:pPr>
      <w:r>
        <w:rPr>
          <w:i w:val="0"/>
          <w:sz w:val="22"/>
          <w:szCs w:val="22"/>
          <w:lang w:eastAsia="en-US"/>
        </w:rPr>
        <w:t>skleneta naslednji</w:t>
      </w:r>
    </w:p>
    <w:p w14:paraId="297CA256" w14:textId="77777777" w:rsidR="003F173F" w:rsidRDefault="003F173F" w:rsidP="003F173F">
      <w:pPr>
        <w:jc w:val="both"/>
        <w:rPr>
          <w:i w:val="0"/>
          <w:sz w:val="22"/>
          <w:szCs w:val="22"/>
          <w:lang w:eastAsia="en-US"/>
        </w:rPr>
      </w:pPr>
    </w:p>
    <w:p w14:paraId="2D6C91FD" w14:textId="77777777" w:rsidR="003F173F" w:rsidRDefault="003F173F" w:rsidP="003F173F">
      <w:pPr>
        <w:jc w:val="both"/>
        <w:rPr>
          <w:i w:val="0"/>
          <w:sz w:val="22"/>
          <w:szCs w:val="22"/>
          <w:lang w:eastAsia="en-US"/>
        </w:rPr>
      </w:pPr>
    </w:p>
    <w:p w14:paraId="39295B18" w14:textId="77777777" w:rsidR="003F173F" w:rsidRDefault="003F173F" w:rsidP="003F173F">
      <w:pPr>
        <w:ind w:left="709"/>
        <w:jc w:val="center"/>
        <w:rPr>
          <w:b/>
          <w:i w:val="0"/>
          <w:caps/>
          <w:sz w:val="22"/>
          <w:szCs w:val="22"/>
          <w:lang w:eastAsia="en-US"/>
        </w:rPr>
      </w:pPr>
      <w:r>
        <w:rPr>
          <w:b/>
          <w:i w:val="0"/>
          <w:caps/>
          <w:sz w:val="22"/>
          <w:szCs w:val="22"/>
          <w:lang w:eastAsia="en-US"/>
        </w:rPr>
        <w:t>OKVIRNI SPORAzum</w:t>
      </w:r>
    </w:p>
    <w:p w14:paraId="02988CCD" w14:textId="77777777" w:rsidR="003F173F" w:rsidRDefault="003F173F" w:rsidP="003F173F">
      <w:pPr>
        <w:ind w:left="709"/>
        <w:jc w:val="center"/>
        <w:rPr>
          <w:b/>
          <w:i w:val="0"/>
          <w:caps/>
          <w:sz w:val="22"/>
          <w:szCs w:val="22"/>
          <w:lang w:eastAsia="en-US"/>
        </w:rPr>
      </w:pPr>
      <w:r>
        <w:rPr>
          <w:b/>
          <w:i w:val="0"/>
          <w:caps/>
          <w:sz w:val="22"/>
          <w:szCs w:val="22"/>
          <w:lang w:eastAsia="en-US"/>
        </w:rPr>
        <w:t xml:space="preserve">o opravljanju STORITEV VAROVANJA ZA POTREBE </w:t>
      </w:r>
    </w:p>
    <w:p w14:paraId="315E4939" w14:textId="77777777" w:rsidR="003F173F" w:rsidRDefault="003F173F" w:rsidP="003F173F">
      <w:pPr>
        <w:ind w:left="709"/>
        <w:jc w:val="center"/>
        <w:rPr>
          <w:b/>
          <w:i w:val="0"/>
          <w:caps/>
          <w:sz w:val="22"/>
          <w:szCs w:val="22"/>
          <w:lang w:eastAsia="en-US"/>
        </w:rPr>
      </w:pPr>
      <w:r>
        <w:rPr>
          <w:b/>
          <w:i w:val="0"/>
          <w:caps/>
          <w:sz w:val="22"/>
          <w:szCs w:val="22"/>
          <w:lang w:eastAsia="en-US"/>
        </w:rPr>
        <w:t xml:space="preserve">JAVNEGA ZAVODA ŠPORT LJUBLJANA  </w:t>
      </w:r>
    </w:p>
    <w:p w14:paraId="092BE4C2" w14:textId="77777777" w:rsidR="003F173F" w:rsidRDefault="003F173F" w:rsidP="003F173F">
      <w:pPr>
        <w:jc w:val="both"/>
        <w:rPr>
          <w:i w:val="0"/>
          <w:sz w:val="22"/>
          <w:szCs w:val="22"/>
          <w:lang w:eastAsia="en-US"/>
        </w:rPr>
      </w:pPr>
    </w:p>
    <w:p w14:paraId="73F390CF" w14:textId="77777777" w:rsidR="003F173F" w:rsidRDefault="003F173F" w:rsidP="003F173F">
      <w:pPr>
        <w:rPr>
          <w:b/>
          <w:i w:val="0"/>
          <w:sz w:val="22"/>
          <w:szCs w:val="22"/>
          <w:lang w:eastAsia="en-US"/>
        </w:rPr>
      </w:pPr>
    </w:p>
    <w:p w14:paraId="62074717" w14:textId="77777777" w:rsidR="003F173F" w:rsidRDefault="003F173F" w:rsidP="003F173F">
      <w:pPr>
        <w:ind w:firstLine="709"/>
        <w:rPr>
          <w:b/>
          <w:i w:val="0"/>
          <w:sz w:val="22"/>
          <w:szCs w:val="22"/>
          <w:lang w:eastAsia="en-US"/>
        </w:rPr>
      </w:pPr>
      <w:r>
        <w:rPr>
          <w:b/>
          <w:i w:val="0"/>
          <w:sz w:val="22"/>
          <w:szCs w:val="22"/>
          <w:lang w:eastAsia="en-US"/>
        </w:rPr>
        <w:t>Uvodne določbe</w:t>
      </w:r>
    </w:p>
    <w:p w14:paraId="4C3F1ACA" w14:textId="77777777" w:rsidR="003F173F" w:rsidRDefault="003F173F" w:rsidP="003F173F">
      <w:pPr>
        <w:rPr>
          <w:b/>
          <w:i w:val="0"/>
          <w:sz w:val="22"/>
          <w:szCs w:val="22"/>
          <w:lang w:eastAsia="en-US"/>
        </w:rPr>
      </w:pPr>
    </w:p>
    <w:p w14:paraId="2BF3A4A1"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3CFF87E2" w14:textId="77777777" w:rsidR="003F173F" w:rsidRDefault="003F173F" w:rsidP="003F173F">
      <w:pPr>
        <w:rPr>
          <w:i w:val="0"/>
          <w:sz w:val="22"/>
          <w:szCs w:val="22"/>
          <w:lang w:eastAsia="en-US"/>
        </w:rPr>
      </w:pPr>
    </w:p>
    <w:p w14:paraId="320CC950" w14:textId="77777777" w:rsidR="003F173F" w:rsidRDefault="003F173F" w:rsidP="003F173F">
      <w:pPr>
        <w:ind w:firstLine="709"/>
        <w:jc w:val="both"/>
        <w:rPr>
          <w:i w:val="0"/>
          <w:sz w:val="22"/>
          <w:szCs w:val="22"/>
          <w:lang w:eastAsia="en-US"/>
        </w:rPr>
      </w:pPr>
      <w:r>
        <w:rPr>
          <w:i w:val="0"/>
          <w:sz w:val="22"/>
          <w:szCs w:val="22"/>
          <w:lang w:eastAsia="en-US"/>
        </w:rPr>
        <w:t>Stranki okvirnega sporazuma uvodoma ugotavljata, da:</w:t>
      </w:r>
    </w:p>
    <w:p w14:paraId="2F93BE3B"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je bil izvajalec izbran na podlagi izvedenega odprtega postopka za javno naročilo – Izbira izvajalca za storitve varovanja za potrebe Javnega zavoda Šport Ljubljana za 4 leta, v skladu z Zakonom o javnem naročanju (Uradni list RS, št. 91/15, Uradni list Evropske unije, št. 307/15, 307/15, 337/17, 337/17, Uradni list RS, št. 14/18, 69/19 - skl. US, Uradni list Evropske unije, št. 279/19, 279/19, Uradni list RS, št. 49/20 - ZIUZEOP, 80/20 – ZIUOOPE, 175/2020; v nadaljevanju: ZJN-3), z odločitvijo o oddaji javnega naročila št. 430-………… z dne ………….., za Sklop 1: Fizično varovanje in prevoz denarja;</w:t>
      </w:r>
    </w:p>
    <w:p w14:paraId="51F5B1CD" w14:textId="77777777" w:rsidR="003F173F" w:rsidRPr="00C359DF" w:rsidRDefault="003F173F" w:rsidP="003F173F">
      <w:pPr>
        <w:pStyle w:val="Odstavekseznama"/>
        <w:numPr>
          <w:ilvl w:val="1"/>
          <w:numId w:val="61"/>
        </w:numPr>
        <w:rPr>
          <w:i w:val="0"/>
          <w:sz w:val="22"/>
        </w:rPr>
      </w:pPr>
      <w:r w:rsidRPr="00C359DF">
        <w:rPr>
          <w:i w:val="0"/>
          <w:sz w:val="22"/>
        </w:rPr>
        <w:t>je bilo obvestilo o javnem naročilu objavljeno v Uradnem listu RS, številka ………………… z dne ………….. in v Uradnem listu EU pod številko ……………  dne …………………;</w:t>
      </w:r>
    </w:p>
    <w:p w14:paraId="59B2F38B"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so finančna sredstva za plačilo storitev po tem okvirnem sporazumu za leto 2022 predvidena v finančnem načrtu Javnega zavoda ŠPORT LJUBLJANA za leto 2022,</w:t>
      </w:r>
    </w:p>
    <w:p w14:paraId="4135EED1"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se bodo finančna sredstva za plačilo storitev po tem okvirnem sporazumu za leto 2023, 2024 in 2025 predvidela v finančnih načrtih Javnega zavoda ŠPORT LJUBLJANA za leta 2023, 2024 in 2025;</w:t>
      </w:r>
    </w:p>
    <w:p w14:paraId="4D17A12A"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ima izvajalec (partner v skupni ponudbi oz. podizvajalec) licenco/e za opravljanje naslednje/naslednjih oblike/oblik dejavnosti zasebnega varovanja:</w:t>
      </w:r>
      <w:r w:rsidRPr="00C359DF">
        <w:rPr>
          <w:i w:val="0"/>
          <w:sz w:val="22"/>
          <w:szCs w:val="22"/>
          <w:lang w:eastAsia="en-US"/>
        </w:rPr>
        <w:t xml:space="preserve"> </w:t>
      </w:r>
    </w:p>
    <w:p w14:paraId="1E8EAEE9" w14:textId="77777777" w:rsidR="003F173F" w:rsidRDefault="003F173F" w:rsidP="003F173F">
      <w:pPr>
        <w:widowControl w:val="0"/>
        <w:numPr>
          <w:ilvl w:val="2"/>
          <w:numId w:val="61"/>
        </w:numPr>
        <w:tabs>
          <w:tab w:val="left" w:pos="426"/>
        </w:tabs>
        <w:autoSpaceDE w:val="0"/>
        <w:autoSpaceDN w:val="0"/>
        <w:adjustRightInd w:val="0"/>
        <w:jc w:val="both"/>
        <w:rPr>
          <w:i w:val="0"/>
          <w:sz w:val="22"/>
          <w:szCs w:val="22"/>
          <w:lang w:eastAsia="en-US"/>
        </w:rPr>
      </w:pPr>
      <w:r>
        <w:rPr>
          <w:i w:val="0"/>
          <w:sz w:val="22"/>
          <w:szCs w:val="22"/>
          <w:lang w:eastAsia="en-US"/>
        </w:rPr>
        <w:t>varovanje ljudi in premoženja, podeljena z Odločbo Ministrstva za notranje zadeve RS št. …………, …………,</w:t>
      </w:r>
    </w:p>
    <w:p w14:paraId="62D8F4A3" w14:textId="77777777" w:rsidR="003F173F" w:rsidRDefault="003F173F" w:rsidP="003F173F">
      <w:pPr>
        <w:widowControl w:val="0"/>
        <w:numPr>
          <w:ilvl w:val="2"/>
          <w:numId w:val="61"/>
        </w:numPr>
        <w:tabs>
          <w:tab w:val="left" w:pos="426"/>
        </w:tabs>
        <w:autoSpaceDE w:val="0"/>
        <w:autoSpaceDN w:val="0"/>
        <w:adjustRightInd w:val="0"/>
        <w:jc w:val="both"/>
        <w:rPr>
          <w:i w:val="0"/>
          <w:sz w:val="22"/>
          <w:szCs w:val="22"/>
          <w:lang w:eastAsia="en-US"/>
        </w:rPr>
      </w:pPr>
      <w:r>
        <w:rPr>
          <w:i w:val="0"/>
          <w:sz w:val="22"/>
          <w:szCs w:val="22"/>
          <w:lang w:eastAsia="en-US"/>
        </w:rPr>
        <w:t>prevoz in varovanje gotovine ter drugih vrednostnih pošiljk, izdano s strani Ministrstva za notranje zadeve RS, ………….., ………….;</w:t>
      </w:r>
    </w:p>
    <w:p w14:paraId="382E02CF" w14:textId="77777777" w:rsidR="003F173F" w:rsidRDefault="003F173F" w:rsidP="003F173F">
      <w:pPr>
        <w:widowControl w:val="0"/>
        <w:numPr>
          <w:ilvl w:val="2"/>
          <w:numId w:val="61"/>
        </w:numPr>
        <w:tabs>
          <w:tab w:val="left" w:pos="426"/>
        </w:tabs>
        <w:autoSpaceDE w:val="0"/>
        <w:autoSpaceDN w:val="0"/>
        <w:adjustRightInd w:val="0"/>
        <w:jc w:val="both"/>
        <w:rPr>
          <w:i w:val="0"/>
          <w:sz w:val="22"/>
          <w:szCs w:val="22"/>
          <w:lang w:eastAsia="en-US"/>
        </w:rPr>
      </w:pPr>
      <w:r>
        <w:rPr>
          <w:i w:val="0"/>
          <w:sz w:val="22"/>
          <w:szCs w:val="22"/>
          <w:lang w:eastAsia="en-US"/>
        </w:rPr>
        <w:lastRenderedPageBreak/>
        <w:t xml:space="preserve">pooblastilo za izvajanje ukrepov varstva pred požarom, izdano s strani MORS Uprave RS za zaščito in reševanje, </w:t>
      </w:r>
      <w:r w:rsidRPr="00057912">
        <w:rPr>
          <w:i w:val="0"/>
          <w:sz w:val="22"/>
          <w:szCs w:val="22"/>
          <w:lang w:eastAsia="en-US"/>
        </w:rPr>
        <w:t>št. ………….., z dne …………...</w:t>
      </w:r>
      <w:r>
        <w:rPr>
          <w:i w:val="0"/>
          <w:sz w:val="22"/>
          <w:szCs w:val="22"/>
          <w:lang w:eastAsia="en-US"/>
        </w:rPr>
        <w:t>;</w:t>
      </w:r>
    </w:p>
    <w:p w14:paraId="582E80C3" w14:textId="77777777" w:rsidR="003F173F" w:rsidRPr="0039589C" w:rsidRDefault="003F173F" w:rsidP="003F173F">
      <w:pPr>
        <w:pStyle w:val="Odstavekseznama"/>
        <w:widowControl w:val="0"/>
        <w:numPr>
          <w:ilvl w:val="1"/>
          <w:numId w:val="61"/>
        </w:numPr>
        <w:tabs>
          <w:tab w:val="left" w:pos="426"/>
        </w:tabs>
        <w:autoSpaceDE w:val="0"/>
        <w:autoSpaceDN w:val="0"/>
        <w:adjustRightInd w:val="0"/>
        <w:jc w:val="both"/>
        <w:rPr>
          <w:i w:val="0"/>
          <w:sz w:val="22"/>
        </w:rPr>
      </w:pPr>
      <w:bookmarkStart w:id="3" w:name="_Hlk99973972"/>
      <w:r w:rsidRPr="0039589C">
        <w:rPr>
          <w:i w:val="0"/>
          <w:sz w:val="22"/>
        </w:rPr>
        <w:t xml:space="preserve">da je izvajalec registriran za </w:t>
      </w:r>
      <w:r>
        <w:rPr>
          <w:i w:val="0"/>
          <w:sz w:val="22"/>
        </w:rPr>
        <w:t>opravljanje</w:t>
      </w:r>
      <w:r w:rsidRPr="0039589C">
        <w:rPr>
          <w:i w:val="0"/>
          <w:sz w:val="22"/>
        </w:rPr>
        <w:t xml:space="preserve"> storitev, ki so predmet predmetnega sporazuma.</w:t>
      </w:r>
      <w:bookmarkEnd w:id="3"/>
    </w:p>
    <w:p w14:paraId="0B0E9036" w14:textId="77777777" w:rsidR="003F173F" w:rsidRDefault="003F173F" w:rsidP="003F173F">
      <w:pPr>
        <w:widowControl w:val="0"/>
        <w:tabs>
          <w:tab w:val="left" w:pos="1418"/>
        </w:tabs>
        <w:autoSpaceDE w:val="0"/>
        <w:autoSpaceDN w:val="0"/>
        <w:adjustRightInd w:val="0"/>
        <w:ind w:left="1418"/>
        <w:jc w:val="both"/>
        <w:rPr>
          <w:i w:val="0"/>
          <w:sz w:val="22"/>
          <w:szCs w:val="22"/>
          <w:lang w:eastAsia="en-US"/>
        </w:rPr>
      </w:pPr>
    </w:p>
    <w:p w14:paraId="48BF1326" w14:textId="77777777" w:rsidR="003F173F" w:rsidRDefault="003F173F" w:rsidP="003F173F">
      <w:pPr>
        <w:widowControl w:val="0"/>
        <w:tabs>
          <w:tab w:val="left" w:pos="1418"/>
        </w:tabs>
        <w:autoSpaceDE w:val="0"/>
        <w:autoSpaceDN w:val="0"/>
        <w:adjustRightInd w:val="0"/>
        <w:ind w:left="1440"/>
        <w:jc w:val="both"/>
        <w:rPr>
          <w:rFonts w:ascii="Arial" w:hAnsi="Arial"/>
          <w:b/>
          <w:i w:val="0"/>
          <w:sz w:val="22"/>
          <w:szCs w:val="22"/>
          <w:lang w:eastAsia="en-US"/>
        </w:rPr>
      </w:pPr>
    </w:p>
    <w:p w14:paraId="654E8719" w14:textId="77777777" w:rsidR="003F173F" w:rsidRDefault="003F173F" w:rsidP="003F173F">
      <w:pPr>
        <w:ind w:firstLine="709"/>
        <w:jc w:val="both"/>
        <w:rPr>
          <w:b/>
          <w:i w:val="0"/>
          <w:sz w:val="22"/>
          <w:szCs w:val="22"/>
          <w:lang w:eastAsia="en-US"/>
        </w:rPr>
      </w:pPr>
      <w:r>
        <w:rPr>
          <w:b/>
          <w:i w:val="0"/>
          <w:sz w:val="22"/>
          <w:szCs w:val="22"/>
          <w:lang w:eastAsia="en-US"/>
        </w:rPr>
        <w:t>Predmet okvirnega sporazuma</w:t>
      </w:r>
    </w:p>
    <w:p w14:paraId="10A1B24F" w14:textId="77777777" w:rsidR="003F173F" w:rsidRDefault="003F173F" w:rsidP="003F173F">
      <w:pPr>
        <w:jc w:val="both"/>
        <w:rPr>
          <w:b/>
          <w:i w:val="0"/>
          <w:sz w:val="22"/>
          <w:szCs w:val="22"/>
          <w:lang w:eastAsia="en-US"/>
        </w:rPr>
      </w:pPr>
    </w:p>
    <w:p w14:paraId="26424D94" w14:textId="77777777" w:rsidR="003F173F" w:rsidRDefault="003F173F" w:rsidP="003F173F">
      <w:pPr>
        <w:numPr>
          <w:ilvl w:val="0"/>
          <w:numId w:val="60"/>
        </w:numPr>
        <w:contextualSpacing/>
        <w:rPr>
          <w:i w:val="0"/>
          <w:sz w:val="22"/>
          <w:szCs w:val="22"/>
          <w:lang w:eastAsia="en-US"/>
        </w:rPr>
      </w:pPr>
      <w:r>
        <w:rPr>
          <w:i w:val="0"/>
          <w:sz w:val="22"/>
          <w:szCs w:val="22"/>
          <w:lang w:eastAsia="en-US"/>
        </w:rPr>
        <w:t xml:space="preserve">člen </w:t>
      </w:r>
    </w:p>
    <w:p w14:paraId="58A6E82D" w14:textId="77777777" w:rsidR="003F173F" w:rsidRDefault="003F173F" w:rsidP="003F173F">
      <w:pPr>
        <w:jc w:val="both"/>
        <w:rPr>
          <w:i w:val="0"/>
          <w:sz w:val="22"/>
          <w:szCs w:val="22"/>
          <w:lang w:eastAsia="en-US"/>
        </w:rPr>
      </w:pPr>
    </w:p>
    <w:p w14:paraId="1625F625" w14:textId="77777777" w:rsidR="003F173F" w:rsidRDefault="003F173F" w:rsidP="003F173F">
      <w:pPr>
        <w:ind w:left="709"/>
        <w:jc w:val="both"/>
        <w:rPr>
          <w:bCs/>
          <w:i w:val="0"/>
          <w:sz w:val="22"/>
          <w:szCs w:val="22"/>
          <w:lang w:eastAsia="en-US"/>
        </w:rPr>
      </w:pPr>
      <w:r>
        <w:rPr>
          <w:i w:val="0"/>
          <w:sz w:val="22"/>
          <w:szCs w:val="22"/>
          <w:lang w:eastAsia="en-US"/>
        </w:rPr>
        <w:t xml:space="preserve">Naročnik s tem okvirnim sporazumom naroča, izvajalec pa prevzema </w:t>
      </w:r>
      <w:r>
        <w:rPr>
          <w:bCs/>
          <w:i w:val="0"/>
          <w:sz w:val="22"/>
          <w:szCs w:val="22"/>
          <w:lang w:eastAsia="en-US"/>
        </w:rPr>
        <w:t>opravljanje storitev varovanja ljudi in premoženja za potrebe naročnika, in sicer z varnostniki ter s preverjanjem oziroma dopuščanjem vstopov in izstopov posameznikov in njihovih prevoznih sredstev v varovane prostore.</w:t>
      </w:r>
    </w:p>
    <w:p w14:paraId="49609D37" w14:textId="77777777" w:rsidR="003F173F" w:rsidRDefault="003F173F" w:rsidP="003F173F">
      <w:pPr>
        <w:jc w:val="both"/>
        <w:rPr>
          <w:i w:val="0"/>
          <w:sz w:val="22"/>
          <w:szCs w:val="22"/>
          <w:lang w:eastAsia="en-US"/>
        </w:rPr>
      </w:pPr>
    </w:p>
    <w:p w14:paraId="1A7C3487" w14:textId="77777777" w:rsidR="003F173F" w:rsidRDefault="003F173F" w:rsidP="003F173F">
      <w:pPr>
        <w:ind w:firstLine="709"/>
        <w:jc w:val="both"/>
        <w:rPr>
          <w:i w:val="0"/>
          <w:sz w:val="22"/>
          <w:szCs w:val="22"/>
          <w:lang w:eastAsia="en-US"/>
        </w:rPr>
      </w:pPr>
      <w:r>
        <w:rPr>
          <w:i w:val="0"/>
          <w:sz w:val="22"/>
          <w:szCs w:val="22"/>
          <w:lang w:eastAsia="en-US"/>
        </w:rPr>
        <w:t>Storitve, ki so predmet tega okvirnega sporazuma, obsegajo:</w:t>
      </w:r>
    </w:p>
    <w:p w14:paraId="29F7E7F3"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 xml:space="preserve">varovanje ljudi in premoženja z varnostnim osebjem (varovanje objektov); </w:t>
      </w:r>
    </w:p>
    <w:p w14:paraId="268A2501"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obhodno varovanje objektov;</w:t>
      </w:r>
    </w:p>
    <w:p w14:paraId="1CBA5508" w14:textId="77777777" w:rsidR="003F173F" w:rsidRPr="00794A33"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prevzem in prenos gotovine</w:t>
      </w:r>
      <w:r w:rsidRPr="00794A33">
        <w:rPr>
          <w:i w:val="0"/>
          <w:sz w:val="22"/>
          <w:szCs w:val="22"/>
          <w:lang w:eastAsia="en-US"/>
        </w:rPr>
        <w:t>.</w:t>
      </w:r>
    </w:p>
    <w:p w14:paraId="335CDA31" w14:textId="77777777" w:rsidR="003F173F" w:rsidRDefault="003F173F" w:rsidP="003F173F">
      <w:pPr>
        <w:jc w:val="both"/>
        <w:rPr>
          <w:i w:val="0"/>
          <w:sz w:val="22"/>
          <w:szCs w:val="22"/>
          <w:lang w:eastAsia="en-US"/>
        </w:rPr>
      </w:pPr>
    </w:p>
    <w:p w14:paraId="0C2B4BD1" w14:textId="77777777" w:rsidR="003F173F" w:rsidRDefault="003F173F" w:rsidP="003F173F">
      <w:pPr>
        <w:ind w:left="709"/>
        <w:jc w:val="both"/>
        <w:rPr>
          <w:i w:val="0"/>
          <w:sz w:val="22"/>
          <w:szCs w:val="22"/>
          <w:lang w:eastAsia="en-US"/>
        </w:rPr>
      </w:pPr>
      <w:r>
        <w:rPr>
          <w:i w:val="0"/>
          <w:sz w:val="22"/>
          <w:szCs w:val="22"/>
          <w:lang w:eastAsia="en-US"/>
        </w:rPr>
        <w:t>Izvajalec se zavezuje, da bo storitve, ki so predmet tega sporazuma, izvedel v skladu s ponudbo št. ………. z dne …………… (Priloga 1), ter ponudbenim predračunom, (Priloga 2), ki sta prilogi tega sporazuma in njen sestavni del.</w:t>
      </w:r>
    </w:p>
    <w:p w14:paraId="7408455F" w14:textId="77777777" w:rsidR="003F173F" w:rsidRDefault="003F173F" w:rsidP="003F173F">
      <w:pPr>
        <w:ind w:left="709"/>
        <w:jc w:val="both"/>
        <w:rPr>
          <w:i w:val="0"/>
          <w:sz w:val="22"/>
          <w:szCs w:val="22"/>
          <w:lang w:eastAsia="en-US"/>
        </w:rPr>
      </w:pPr>
    </w:p>
    <w:p w14:paraId="7C5A5368" w14:textId="77777777" w:rsidR="003F173F" w:rsidRDefault="003F173F" w:rsidP="003F173F">
      <w:pPr>
        <w:jc w:val="both"/>
        <w:rPr>
          <w:i w:val="0"/>
          <w:sz w:val="22"/>
          <w:szCs w:val="22"/>
          <w:lang w:eastAsia="en-US"/>
        </w:rPr>
      </w:pPr>
    </w:p>
    <w:p w14:paraId="303EAD66" w14:textId="77777777" w:rsidR="003F173F" w:rsidRDefault="003F173F" w:rsidP="003F173F">
      <w:pPr>
        <w:ind w:firstLine="709"/>
        <w:jc w:val="both"/>
        <w:rPr>
          <w:b/>
          <w:i w:val="0"/>
          <w:sz w:val="22"/>
          <w:szCs w:val="22"/>
          <w:lang w:eastAsia="en-US"/>
        </w:rPr>
      </w:pPr>
      <w:r>
        <w:rPr>
          <w:b/>
          <w:i w:val="0"/>
          <w:sz w:val="22"/>
          <w:szCs w:val="22"/>
          <w:lang w:eastAsia="en-US"/>
        </w:rPr>
        <w:t>Obseg in vrsta storitev</w:t>
      </w:r>
    </w:p>
    <w:p w14:paraId="6F8EFC31" w14:textId="77777777" w:rsidR="003F173F" w:rsidRDefault="003F173F" w:rsidP="003F173F">
      <w:pPr>
        <w:ind w:firstLine="708"/>
        <w:jc w:val="both"/>
        <w:rPr>
          <w:i w:val="0"/>
          <w:sz w:val="22"/>
          <w:szCs w:val="22"/>
          <w:lang w:eastAsia="en-US"/>
        </w:rPr>
      </w:pPr>
    </w:p>
    <w:p w14:paraId="5B6DD158"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1F050C64" w14:textId="77777777" w:rsidR="003F173F" w:rsidRDefault="003F173F" w:rsidP="003F173F">
      <w:pPr>
        <w:rPr>
          <w:i w:val="0"/>
          <w:sz w:val="22"/>
          <w:szCs w:val="22"/>
          <w:lang w:eastAsia="en-US"/>
        </w:rPr>
      </w:pPr>
    </w:p>
    <w:p w14:paraId="1FB90FA1" w14:textId="77777777" w:rsidR="003F173F" w:rsidRDefault="003F173F" w:rsidP="003F173F">
      <w:pPr>
        <w:ind w:firstLine="709"/>
        <w:jc w:val="both"/>
        <w:rPr>
          <w:b/>
          <w:i w:val="0"/>
          <w:sz w:val="22"/>
          <w:szCs w:val="22"/>
          <w:lang w:eastAsia="en-US"/>
        </w:rPr>
      </w:pPr>
      <w:r>
        <w:rPr>
          <w:b/>
          <w:i w:val="0"/>
          <w:sz w:val="22"/>
          <w:szCs w:val="22"/>
          <w:lang w:eastAsia="en-US"/>
        </w:rPr>
        <w:t>a.) Izvajanje varovanja ljudi in premoženja z varnostnim osebjem (varovanje objektov)</w:t>
      </w:r>
    </w:p>
    <w:p w14:paraId="199948EA" w14:textId="77777777" w:rsidR="003F173F" w:rsidRDefault="003F173F" w:rsidP="003F173F">
      <w:pPr>
        <w:spacing w:before="3" w:line="260" w:lineRule="exact"/>
        <w:rPr>
          <w:rFonts w:eastAsia="Calibri"/>
          <w:i w:val="0"/>
          <w:sz w:val="22"/>
          <w:szCs w:val="22"/>
          <w:lang w:eastAsia="en-US"/>
        </w:rPr>
      </w:pPr>
    </w:p>
    <w:p w14:paraId="288F000B" w14:textId="77777777" w:rsidR="003F173F" w:rsidRDefault="003F173F" w:rsidP="003F173F">
      <w:pPr>
        <w:ind w:left="709"/>
        <w:jc w:val="both"/>
        <w:rPr>
          <w:i w:val="0"/>
          <w:w w:val="102"/>
          <w:sz w:val="22"/>
          <w:szCs w:val="22"/>
          <w:lang w:eastAsia="en-US"/>
        </w:rPr>
      </w:pPr>
      <w:r>
        <w:rPr>
          <w:i w:val="0"/>
          <w:sz w:val="22"/>
          <w:szCs w:val="22"/>
          <w:lang w:eastAsia="en-US"/>
        </w:rPr>
        <w:t>Izvajanje fizičnega varovanja ljudi in premoženja, se izvaja z varnostnim osebjem na naslednjih objektih</w:t>
      </w:r>
      <w:r>
        <w:rPr>
          <w:i w:val="0"/>
          <w:w w:val="102"/>
          <w:sz w:val="22"/>
          <w:szCs w:val="22"/>
          <w:lang w:eastAsia="en-US"/>
        </w:rPr>
        <w:t xml:space="preserve"> naročnika, predvidoma vse dni v letu, in sicer v naslednjem obsegu:</w:t>
      </w:r>
    </w:p>
    <w:p w14:paraId="110160F8" w14:textId="77777777" w:rsidR="003F173F" w:rsidRDefault="003F173F" w:rsidP="003F173F">
      <w:pPr>
        <w:ind w:left="709"/>
        <w:jc w:val="both"/>
        <w:rPr>
          <w:i w:val="0"/>
          <w:w w:val="102"/>
          <w:sz w:val="22"/>
          <w:szCs w:val="22"/>
          <w:lang w:eastAsia="en-US"/>
        </w:rPr>
      </w:pPr>
    </w:p>
    <w:p w14:paraId="7CF1BBB1" w14:textId="77777777" w:rsidR="003F173F" w:rsidRPr="00794A33" w:rsidRDefault="003F173F" w:rsidP="003F173F">
      <w:pPr>
        <w:widowControl w:val="0"/>
        <w:numPr>
          <w:ilvl w:val="1"/>
          <w:numId w:val="61"/>
        </w:numPr>
        <w:tabs>
          <w:tab w:val="left" w:pos="426"/>
        </w:tabs>
        <w:autoSpaceDE w:val="0"/>
        <w:autoSpaceDN w:val="0"/>
        <w:adjustRightInd w:val="0"/>
        <w:ind w:left="993" w:hanging="284"/>
        <w:jc w:val="both"/>
        <w:rPr>
          <w:i w:val="0"/>
          <w:w w:val="102"/>
          <w:sz w:val="22"/>
          <w:szCs w:val="22"/>
          <w:lang w:eastAsia="en-US"/>
        </w:rPr>
      </w:pPr>
      <w:r w:rsidRPr="00794A33">
        <w:rPr>
          <w:i w:val="0"/>
          <w:w w:val="102"/>
          <w:sz w:val="22"/>
          <w:szCs w:val="22"/>
          <w:lang w:eastAsia="en-US"/>
        </w:rPr>
        <w:t>recepcija Hale Tivoli, Celovška cesta 25, Ljubljana:</w:t>
      </w:r>
    </w:p>
    <w:p w14:paraId="60BA7EF1" w14:textId="77777777" w:rsidR="003F173F" w:rsidRDefault="003F173F" w:rsidP="003F173F">
      <w:pPr>
        <w:widowControl w:val="0"/>
        <w:numPr>
          <w:ilvl w:val="1"/>
          <w:numId w:val="62"/>
        </w:numPr>
        <w:tabs>
          <w:tab w:val="clear" w:pos="1440"/>
          <w:tab w:val="left" w:pos="426"/>
          <w:tab w:val="num" w:pos="2007"/>
        </w:tabs>
        <w:autoSpaceDE w:val="0"/>
        <w:autoSpaceDN w:val="0"/>
        <w:adjustRightInd w:val="0"/>
        <w:ind w:left="2007"/>
        <w:jc w:val="both"/>
        <w:rPr>
          <w:i w:val="0"/>
          <w:w w:val="102"/>
          <w:sz w:val="22"/>
          <w:szCs w:val="22"/>
          <w:lang w:eastAsia="en-US"/>
        </w:rPr>
      </w:pPr>
      <w:r>
        <w:rPr>
          <w:i w:val="0"/>
          <w:w w:val="102"/>
          <w:sz w:val="22"/>
          <w:szCs w:val="22"/>
          <w:lang w:eastAsia="en-US"/>
        </w:rPr>
        <w:t>vse delovne dni v mesecu med 22.00 in 6.00 uro,</w:t>
      </w:r>
    </w:p>
    <w:p w14:paraId="6DA4D750" w14:textId="77777777" w:rsidR="003F173F" w:rsidRDefault="003F173F" w:rsidP="003F173F">
      <w:pPr>
        <w:widowControl w:val="0"/>
        <w:numPr>
          <w:ilvl w:val="1"/>
          <w:numId w:val="63"/>
        </w:numPr>
        <w:tabs>
          <w:tab w:val="clear" w:pos="1440"/>
          <w:tab w:val="left" w:pos="426"/>
          <w:tab w:val="num" w:pos="2007"/>
        </w:tabs>
        <w:autoSpaceDE w:val="0"/>
        <w:autoSpaceDN w:val="0"/>
        <w:adjustRightInd w:val="0"/>
        <w:ind w:left="2007"/>
        <w:jc w:val="both"/>
        <w:rPr>
          <w:i w:val="0"/>
          <w:w w:val="102"/>
          <w:sz w:val="22"/>
          <w:szCs w:val="22"/>
          <w:lang w:eastAsia="en-US"/>
        </w:rPr>
      </w:pPr>
      <w:r>
        <w:rPr>
          <w:i w:val="0"/>
          <w:w w:val="102"/>
          <w:sz w:val="22"/>
          <w:szCs w:val="22"/>
          <w:lang w:eastAsia="en-US"/>
        </w:rPr>
        <w:t>ob sobotah, nedeljah in praznikih med 18:00 in 6:00 uro.</w:t>
      </w:r>
    </w:p>
    <w:p w14:paraId="67E50A40" w14:textId="77777777" w:rsidR="003F173F" w:rsidRDefault="003F173F" w:rsidP="003F173F">
      <w:pPr>
        <w:widowControl w:val="0"/>
        <w:tabs>
          <w:tab w:val="left" w:pos="426"/>
        </w:tabs>
        <w:autoSpaceDE w:val="0"/>
        <w:autoSpaceDN w:val="0"/>
        <w:adjustRightInd w:val="0"/>
        <w:ind w:left="1647"/>
        <w:jc w:val="both"/>
        <w:rPr>
          <w:i w:val="0"/>
          <w:w w:val="102"/>
          <w:sz w:val="22"/>
          <w:szCs w:val="22"/>
          <w:lang w:eastAsia="en-US"/>
        </w:rPr>
      </w:pPr>
    </w:p>
    <w:p w14:paraId="58C7328F" w14:textId="77777777" w:rsidR="003F173F" w:rsidRDefault="003F173F" w:rsidP="003F173F">
      <w:pPr>
        <w:widowControl w:val="0"/>
        <w:numPr>
          <w:ilvl w:val="1"/>
          <w:numId w:val="61"/>
        </w:numPr>
        <w:tabs>
          <w:tab w:val="left" w:pos="426"/>
        </w:tabs>
        <w:autoSpaceDE w:val="0"/>
        <w:autoSpaceDN w:val="0"/>
        <w:adjustRightInd w:val="0"/>
        <w:ind w:left="993" w:hanging="284"/>
        <w:jc w:val="both"/>
        <w:rPr>
          <w:i w:val="0"/>
          <w:w w:val="102"/>
          <w:sz w:val="22"/>
          <w:szCs w:val="22"/>
          <w:lang w:eastAsia="en-US"/>
        </w:rPr>
      </w:pPr>
      <w:r>
        <w:rPr>
          <w:i w:val="0"/>
          <w:w w:val="102"/>
          <w:sz w:val="22"/>
          <w:szCs w:val="22"/>
          <w:lang w:eastAsia="en-US"/>
        </w:rPr>
        <w:t>recepcija Kopališča Tivoli, Celovška cesta 25, Ljubljana:</w:t>
      </w:r>
    </w:p>
    <w:p w14:paraId="6CEB74B5" w14:textId="77777777" w:rsidR="003F173F" w:rsidRDefault="003F173F" w:rsidP="003F173F">
      <w:pPr>
        <w:widowControl w:val="0"/>
        <w:numPr>
          <w:ilvl w:val="1"/>
          <w:numId w:val="62"/>
        </w:numPr>
        <w:tabs>
          <w:tab w:val="clear" w:pos="1440"/>
          <w:tab w:val="left" w:pos="426"/>
          <w:tab w:val="num" w:pos="2007"/>
        </w:tabs>
        <w:autoSpaceDE w:val="0"/>
        <w:autoSpaceDN w:val="0"/>
        <w:adjustRightInd w:val="0"/>
        <w:ind w:left="2007"/>
        <w:jc w:val="both"/>
        <w:rPr>
          <w:i w:val="0"/>
          <w:w w:val="102"/>
          <w:sz w:val="22"/>
          <w:szCs w:val="22"/>
          <w:lang w:eastAsia="en-US"/>
        </w:rPr>
      </w:pPr>
      <w:r>
        <w:rPr>
          <w:i w:val="0"/>
          <w:w w:val="102"/>
          <w:sz w:val="22"/>
          <w:szCs w:val="22"/>
          <w:lang w:eastAsia="en-US"/>
        </w:rPr>
        <w:t>vse delovne dni v mesecu med 22.00 in 6.00 uro,</w:t>
      </w:r>
    </w:p>
    <w:p w14:paraId="1FE93F03" w14:textId="77777777" w:rsidR="003F173F" w:rsidRDefault="003F173F" w:rsidP="003F173F">
      <w:pPr>
        <w:widowControl w:val="0"/>
        <w:numPr>
          <w:ilvl w:val="1"/>
          <w:numId w:val="62"/>
        </w:numPr>
        <w:tabs>
          <w:tab w:val="clear" w:pos="1440"/>
          <w:tab w:val="left" w:pos="426"/>
          <w:tab w:val="num" w:pos="2007"/>
        </w:tabs>
        <w:autoSpaceDE w:val="0"/>
        <w:autoSpaceDN w:val="0"/>
        <w:adjustRightInd w:val="0"/>
        <w:ind w:left="2007"/>
        <w:jc w:val="both"/>
        <w:rPr>
          <w:i w:val="0"/>
          <w:w w:val="102"/>
          <w:sz w:val="22"/>
          <w:szCs w:val="22"/>
          <w:lang w:eastAsia="en-US"/>
        </w:rPr>
      </w:pPr>
      <w:r>
        <w:rPr>
          <w:i w:val="0"/>
          <w:w w:val="102"/>
          <w:sz w:val="22"/>
          <w:szCs w:val="22"/>
          <w:lang w:eastAsia="en-US"/>
        </w:rPr>
        <w:t>ob sobotah, nedeljah in praznikih med 20:00 in 6:00 uro in</w:t>
      </w:r>
    </w:p>
    <w:p w14:paraId="52232849" w14:textId="77777777" w:rsidR="003F173F" w:rsidRDefault="003F173F" w:rsidP="003F173F">
      <w:pPr>
        <w:widowControl w:val="0"/>
        <w:numPr>
          <w:ilvl w:val="1"/>
          <w:numId w:val="62"/>
        </w:numPr>
        <w:tabs>
          <w:tab w:val="clear" w:pos="1440"/>
          <w:tab w:val="left" w:pos="426"/>
          <w:tab w:val="num" w:pos="2007"/>
        </w:tabs>
        <w:autoSpaceDE w:val="0"/>
        <w:autoSpaceDN w:val="0"/>
        <w:adjustRightInd w:val="0"/>
        <w:ind w:left="2007"/>
        <w:jc w:val="both"/>
        <w:rPr>
          <w:i w:val="0"/>
          <w:w w:val="102"/>
          <w:sz w:val="22"/>
          <w:szCs w:val="22"/>
          <w:lang w:eastAsia="en-US"/>
        </w:rPr>
      </w:pPr>
      <w:r>
        <w:rPr>
          <w:i w:val="0"/>
          <w:w w:val="102"/>
          <w:sz w:val="22"/>
          <w:szCs w:val="22"/>
          <w:lang w:eastAsia="en-US"/>
        </w:rPr>
        <w:t>v obdobju od julija do septembra vse dni v mesecu med 20:00 in 06:00 uro.</w:t>
      </w:r>
    </w:p>
    <w:p w14:paraId="29CD5C53" w14:textId="77777777" w:rsidR="003F173F" w:rsidRDefault="003F173F" w:rsidP="003F173F">
      <w:pPr>
        <w:widowControl w:val="0"/>
        <w:tabs>
          <w:tab w:val="left" w:pos="426"/>
        </w:tabs>
        <w:autoSpaceDE w:val="0"/>
        <w:autoSpaceDN w:val="0"/>
        <w:adjustRightInd w:val="0"/>
        <w:jc w:val="both"/>
        <w:rPr>
          <w:i w:val="0"/>
          <w:w w:val="102"/>
          <w:sz w:val="22"/>
          <w:szCs w:val="22"/>
          <w:lang w:eastAsia="en-US"/>
        </w:rPr>
      </w:pPr>
    </w:p>
    <w:p w14:paraId="465BB3E5" w14:textId="77777777" w:rsidR="003F173F" w:rsidRDefault="003F173F" w:rsidP="003F173F">
      <w:pPr>
        <w:widowControl w:val="0"/>
        <w:numPr>
          <w:ilvl w:val="1"/>
          <w:numId w:val="61"/>
        </w:numPr>
        <w:tabs>
          <w:tab w:val="left" w:pos="426"/>
        </w:tabs>
        <w:autoSpaceDE w:val="0"/>
        <w:autoSpaceDN w:val="0"/>
        <w:adjustRightInd w:val="0"/>
        <w:ind w:left="993" w:hanging="284"/>
        <w:jc w:val="both"/>
        <w:rPr>
          <w:i w:val="0"/>
          <w:w w:val="102"/>
          <w:sz w:val="22"/>
          <w:szCs w:val="22"/>
          <w:lang w:eastAsia="en-US"/>
        </w:rPr>
      </w:pPr>
      <w:r>
        <w:rPr>
          <w:i w:val="0"/>
          <w:w w:val="102"/>
          <w:sz w:val="22"/>
          <w:szCs w:val="22"/>
          <w:lang w:eastAsia="en-US"/>
        </w:rPr>
        <w:t>recepcija Centra Stožice, Dvorana Stožice, Vojkova cesta 100, 1000 Ljubljana:</w:t>
      </w:r>
    </w:p>
    <w:p w14:paraId="47112691" w14:textId="77777777" w:rsidR="003F173F" w:rsidRDefault="003F173F" w:rsidP="003F173F">
      <w:pPr>
        <w:widowControl w:val="0"/>
        <w:numPr>
          <w:ilvl w:val="1"/>
          <w:numId w:val="62"/>
        </w:numPr>
        <w:tabs>
          <w:tab w:val="clear" w:pos="1440"/>
          <w:tab w:val="left" w:pos="426"/>
          <w:tab w:val="num" w:pos="2007"/>
        </w:tabs>
        <w:autoSpaceDE w:val="0"/>
        <w:autoSpaceDN w:val="0"/>
        <w:adjustRightInd w:val="0"/>
        <w:ind w:left="2007"/>
        <w:jc w:val="both"/>
        <w:rPr>
          <w:i w:val="0"/>
          <w:w w:val="102"/>
          <w:sz w:val="22"/>
          <w:szCs w:val="22"/>
          <w:lang w:eastAsia="en-US"/>
        </w:rPr>
      </w:pPr>
      <w:r>
        <w:rPr>
          <w:i w:val="0"/>
          <w:w w:val="102"/>
          <w:sz w:val="22"/>
          <w:szCs w:val="22"/>
          <w:lang w:eastAsia="en-US"/>
        </w:rPr>
        <w:t>vse delovne dni v mesecu med 22.00 in 6.00 uro in</w:t>
      </w:r>
    </w:p>
    <w:p w14:paraId="7801625D" w14:textId="77777777" w:rsidR="003F173F" w:rsidRDefault="003F173F" w:rsidP="003F173F">
      <w:pPr>
        <w:widowControl w:val="0"/>
        <w:numPr>
          <w:ilvl w:val="1"/>
          <w:numId w:val="62"/>
        </w:numPr>
        <w:tabs>
          <w:tab w:val="clear" w:pos="1440"/>
          <w:tab w:val="left" w:pos="426"/>
          <w:tab w:val="num" w:pos="2007"/>
        </w:tabs>
        <w:autoSpaceDE w:val="0"/>
        <w:autoSpaceDN w:val="0"/>
        <w:adjustRightInd w:val="0"/>
        <w:ind w:left="2007"/>
        <w:jc w:val="both"/>
        <w:rPr>
          <w:i w:val="0"/>
          <w:w w:val="102"/>
          <w:sz w:val="22"/>
          <w:szCs w:val="22"/>
          <w:lang w:eastAsia="en-US"/>
        </w:rPr>
      </w:pPr>
      <w:r>
        <w:rPr>
          <w:i w:val="0"/>
          <w:w w:val="102"/>
          <w:sz w:val="22"/>
          <w:szCs w:val="22"/>
          <w:lang w:eastAsia="en-US"/>
        </w:rPr>
        <w:t>ob sobotah, nedeljah in praznikih med 18:00 in 6:00 uro.</w:t>
      </w:r>
    </w:p>
    <w:p w14:paraId="682773E2" w14:textId="77777777" w:rsidR="003F173F" w:rsidRDefault="003F173F" w:rsidP="003F173F">
      <w:pPr>
        <w:widowControl w:val="0"/>
        <w:tabs>
          <w:tab w:val="left" w:pos="426"/>
        </w:tabs>
        <w:autoSpaceDE w:val="0"/>
        <w:autoSpaceDN w:val="0"/>
        <w:adjustRightInd w:val="0"/>
        <w:ind w:left="720" w:hanging="360"/>
        <w:jc w:val="both"/>
        <w:rPr>
          <w:i w:val="0"/>
          <w:w w:val="102"/>
          <w:sz w:val="22"/>
          <w:szCs w:val="22"/>
          <w:lang w:eastAsia="en-US"/>
        </w:rPr>
      </w:pPr>
    </w:p>
    <w:p w14:paraId="4C9586BC" w14:textId="77777777" w:rsidR="003F173F" w:rsidRDefault="003F173F" w:rsidP="003F173F">
      <w:pPr>
        <w:ind w:left="709"/>
        <w:jc w:val="both"/>
        <w:rPr>
          <w:i w:val="0"/>
          <w:w w:val="102"/>
          <w:sz w:val="22"/>
          <w:szCs w:val="22"/>
          <w:lang w:eastAsia="en-US"/>
        </w:rPr>
      </w:pPr>
      <w:r>
        <w:rPr>
          <w:i w:val="0"/>
          <w:sz w:val="22"/>
          <w:szCs w:val="22"/>
          <w:lang w:eastAsia="en-US"/>
        </w:rPr>
        <w:t>Izvajanje fizičnega varovanja ljudi in premoženja, se izvaja z varnostnim osebjem na objektih</w:t>
      </w:r>
      <w:r>
        <w:rPr>
          <w:i w:val="0"/>
          <w:w w:val="102"/>
          <w:sz w:val="22"/>
          <w:szCs w:val="22"/>
          <w:lang w:eastAsia="en-US"/>
        </w:rPr>
        <w:t xml:space="preserve"> Kopališče Kolezija, Gunduličeva 7, 1000 Ljubljana in Park Kodeljevo, Kopališče Kodeljevo, Ulica Carla Benza 11, 1000 Ljubljana, predvidoma vse dni v času kopalne sezone, in sicer v naslednjem obsegu:</w:t>
      </w:r>
    </w:p>
    <w:p w14:paraId="1F5EA7C6"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Kopališče Kolezija: vse delovne dni v mesecu med 06.30 in 22.00 uro in ob sobotah, nedeljah in praznikih med 11:00 in 20:00 uro (kopalna sezona: maj – oktober),</w:t>
      </w:r>
    </w:p>
    <w:p w14:paraId="0D5729BB"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Kopališče Kodeljevo: vse delovne dni v mesecu med 09.00 in 20.00 uro in ob sobotah, nedeljah in praznikih med 09:00 in 19:00 uro (kopalna sezona: junij – september).</w:t>
      </w:r>
    </w:p>
    <w:p w14:paraId="63E89365" w14:textId="77777777" w:rsidR="003F173F" w:rsidRDefault="003F173F" w:rsidP="003F173F">
      <w:pPr>
        <w:widowControl w:val="0"/>
        <w:spacing w:line="252" w:lineRule="auto"/>
        <w:ind w:left="479" w:right="57"/>
        <w:contextualSpacing/>
        <w:jc w:val="both"/>
        <w:rPr>
          <w:i w:val="0"/>
          <w:spacing w:val="24"/>
          <w:w w:val="102"/>
          <w:sz w:val="22"/>
          <w:szCs w:val="22"/>
          <w:lang w:eastAsia="en-US"/>
        </w:rPr>
      </w:pPr>
    </w:p>
    <w:p w14:paraId="6C6B66D3" w14:textId="77777777" w:rsidR="003F173F" w:rsidRDefault="003F173F" w:rsidP="003F173F">
      <w:pPr>
        <w:widowControl w:val="0"/>
        <w:spacing w:line="252" w:lineRule="auto"/>
        <w:ind w:left="479" w:right="57"/>
        <w:contextualSpacing/>
        <w:jc w:val="both"/>
        <w:rPr>
          <w:i w:val="0"/>
          <w:spacing w:val="24"/>
          <w:w w:val="102"/>
          <w:sz w:val="22"/>
          <w:szCs w:val="22"/>
          <w:lang w:eastAsia="en-US"/>
        </w:rPr>
      </w:pPr>
      <w:r>
        <w:rPr>
          <w:b/>
          <w:i w:val="0"/>
          <w:sz w:val="22"/>
          <w:szCs w:val="22"/>
          <w:lang w:eastAsia="en-US"/>
        </w:rPr>
        <w:t xml:space="preserve">b.) Izvajanje </w:t>
      </w:r>
      <w:r w:rsidRPr="006322A4">
        <w:rPr>
          <w:b/>
          <w:i w:val="0"/>
          <w:sz w:val="22"/>
          <w:szCs w:val="22"/>
          <w:lang w:eastAsia="en-US"/>
        </w:rPr>
        <w:t>obhodn</w:t>
      </w:r>
      <w:r>
        <w:rPr>
          <w:b/>
          <w:i w:val="0"/>
          <w:sz w:val="22"/>
          <w:szCs w:val="22"/>
          <w:lang w:eastAsia="en-US"/>
        </w:rPr>
        <w:t>ega</w:t>
      </w:r>
      <w:r w:rsidRPr="006322A4">
        <w:rPr>
          <w:b/>
          <w:i w:val="0"/>
          <w:sz w:val="22"/>
          <w:szCs w:val="22"/>
          <w:lang w:eastAsia="en-US"/>
        </w:rPr>
        <w:t xml:space="preserve"> varovanj</w:t>
      </w:r>
      <w:r>
        <w:rPr>
          <w:b/>
          <w:i w:val="0"/>
          <w:sz w:val="22"/>
          <w:szCs w:val="22"/>
          <w:lang w:eastAsia="en-US"/>
        </w:rPr>
        <w:t>a objektov</w:t>
      </w:r>
    </w:p>
    <w:p w14:paraId="6F54A463" w14:textId="77777777" w:rsidR="003F173F" w:rsidRDefault="003F173F" w:rsidP="003F173F">
      <w:pPr>
        <w:widowControl w:val="0"/>
        <w:spacing w:line="252" w:lineRule="auto"/>
        <w:ind w:left="479" w:right="57"/>
        <w:contextualSpacing/>
        <w:jc w:val="both"/>
        <w:rPr>
          <w:i w:val="0"/>
          <w:spacing w:val="24"/>
          <w:w w:val="102"/>
          <w:sz w:val="22"/>
          <w:szCs w:val="22"/>
          <w:lang w:eastAsia="en-US"/>
        </w:rPr>
      </w:pPr>
    </w:p>
    <w:p w14:paraId="1D334DFF" w14:textId="77777777" w:rsidR="003F173F" w:rsidRDefault="003F173F" w:rsidP="003F173F">
      <w:pPr>
        <w:ind w:left="708" w:firstLine="1"/>
        <w:jc w:val="both"/>
        <w:rPr>
          <w:i w:val="0"/>
          <w:spacing w:val="2"/>
          <w:w w:val="102"/>
          <w:sz w:val="22"/>
          <w:szCs w:val="22"/>
          <w:lang w:eastAsia="en-US"/>
        </w:rPr>
      </w:pPr>
      <w:r>
        <w:rPr>
          <w:i w:val="0"/>
          <w:sz w:val="22"/>
          <w:szCs w:val="22"/>
          <w:lang w:eastAsia="en-US"/>
        </w:rPr>
        <w:lastRenderedPageBreak/>
        <w:t>Izvajanje obhodnega varovanja objektov, se izvaja z varnostnim osebjem na naslednjih naročnikovih objektih:</w:t>
      </w:r>
    </w:p>
    <w:p w14:paraId="5443F5FE"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Ježica, Hipodrom Stožice, Stožice 28, 1000 Ljubljana,</w:t>
      </w:r>
    </w:p>
    <w:p w14:paraId="4E41009E"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Rudnik, Športna dvorana Krim, Ob dolenski železnici 50, 1000 Ljubljana,</w:t>
      </w:r>
    </w:p>
    <w:p w14:paraId="2EC18418"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Rudnik, Strelišče, Dolenjska cesta 11, 1000 Ljubljana,</w:t>
      </w:r>
    </w:p>
    <w:p w14:paraId="50F54643"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Zalog, Dvorana Zalog, Hladilniška pot 36, 1000 Ljubljana,</w:t>
      </w:r>
    </w:p>
    <w:p w14:paraId="6C95655C"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Kodeljevo, Gortanova 21, 1000 Ljubljana,</w:t>
      </w:r>
    </w:p>
    <w:p w14:paraId="3A5E5F47"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Kodeljevo, Ulica Carla Benza 11, 1000 Ljubljana,</w:t>
      </w:r>
    </w:p>
    <w:p w14:paraId="5179ED26"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Vič, Športni park Svoboda, Gerbičeva cesta, 1000 Ljubljana,</w:t>
      </w:r>
    </w:p>
    <w:p w14:paraId="4D8BBA26"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Center Stožice, Stadion Stožice, Vojkova cesta 100, 1000 Ljubljana,</w:t>
      </w:r>
    </w:p>
    <w:p w14:paraId="04711A80"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Mladinski golf center Stanežiče, Stanežiče, 1210 Ljubljana-Šentvid,</w:t>
      </w:r>
    </w:p>
    <w:p w14:paraId="02125A0D" w14:textId="77777777" w:rsidR="003F173F" w:rsidRDefault="003F173F" w:rsidP="003F173F">
      <w:pPr>
        <w:spacing w:line="252" w:lineRule="auto"/>
        <w:ind w:right="57"/>
        <w:contextualSpacing/>
        <w:jc w:val="both"/>
        <w:rPr>
          <w:i w:val="0"/>
          <w:w w:val="102"/>
          <w:sz w:val="22"/>
          <w:szCs w:val="22"/>
          <w:lang w:eastAsia="en-US"/>
        </w:rPr>
      </w:pPr>
    </w:p>
    <w:p w14:paraId="15154505" w14:textId="77777777" w:rsidR="003F173F" w:rsidRDefault="003F173F" w:rsidP="003F173F">
      <w:pPr>
        <w:ind w:firstLine="709"/>
        <w:jc w:val="both"/>
        <w:rPr>
          <w:i w:val="0"/>
          <w:w w:val="102"/>
          <w:sz w:val="22"/>
          <w:szCs w:val="22"/>
          <w:lang w:eastAsia="en-US"/>
        </w:rPr>
      </w:pPr>
      <w:r>
        <w:rPr>
          <w:i w:val="0"/>
          <w:w w:val="102"/>
          <w:sz w:val="22"/>
          <w:szCs w:val="22"/>
          <w:lang w:eastAsia="en-US"/>
        </w:rPr>
        <w:t>predvidoma vse dni v letu. Nočni obhodi se izvajajo na devetih (9) objektih.</w:t>
      </w:r>
    </w:p>
    <w:p w14:paraId="6C058F4E" w14:textId="77777777" w:rsidR="003F173F" w:rsidRDefault="003F173F" w:rsidP="003F173F">
      <w:pPr>
        <w:tabs>
          <w:tab w:val="left" w:pos="5760"/>
        </w:tabs>
        <w:spacing w:line="252" w:lineRule="auto"/>
        <w:ind w:left="403" w:right="57"/>
        <w:contextualSpacing/>
        <w:jc w:val="both"/>
        <w:rPr>
          <w:i w:val="0"/>
          <w:w w:val="102"/>
          <w:sz w:val="22"/>
          <w:szCs w:val="22"/>
          <w:lang w:eastAsia="en-US"/>
        </w:rPr>
      </w:pPr>
      <w:r>
        <w:rPr>
          <w:i w:val="0"/>
          <w:w w:val="102"/>
          <w:sz w:val="22"/>
          <w:szCs w:val="22"/>
          <w:lang w:eastAsia="en-US"/>
        </w:rPr>
        <w:tab/>
      </w:r>
    </w:p>
    <w:p w14:paraId="2C57A6E9" w14:textId="77777777" w:rsidR="003F173F" w:rsidRDefault="003F173F" w:rsidP="003F173F">
      <w:pPr>
        <w:ind w:left="709"/>
        <w:jc w:val="both"/>
        <w:rPr>
          <w:rFonts w:eastAsia="Calibri"/>
          <w:i w:val="0"/>
          <w:sz w:val="22"/>
          <w:szCs w:val="22"/>
          <w:lang w:eastAsia="en-US"/>
        </w:rPr>
      </w:pPr>
      <w:r>
        <w:rPr>
          <w:rFonts w:eastAsia="Calibri"/>
          <w:i w:val="0"/>
          <w:sz w:val="22"/>
          <w:szCs w:val="22"/>
          <w:lang w:eastAsia="en-US"/>
        </w:rPr>
        <w:t xml:space="preserve">Izvajalec je na vseh zgoraj navedenih objektih dolžan namestiti sistem, ki zagotavlja sledenje opravljenih obhodov. Kontrolne točke se postavijo v dogovoru z odgovornimi osebami posameznih objektih naročnika. Na posameznih objektih je do pet (5) kontrolnih točk. </w:t>
      </w:r>
    </w:p>
    <w:p w14:paraId="39AB10FC" w14:textId="77777777" w:rsidR="003F173F" w:rsidRDefault="003F173F" w:rsidP="003F173F">
      <w:pPr>
        <w:spacing w:line="252" w:lineRule="auto"/>
        <w:ind w:left="403" w:right="57"/>
        <w:contextualSpacing/>
        <w:jc w:val="both"/>
        <w:rPr>
          <w:i w:val="0"/>
          <w:w w:val="102"/>
          <w:sz w:val="22"/>
          <w:szCs w:val="22"/>
          <w:lang w:eastAsia="en-US"/>
        </w:rPr>
      </w:pPr>
    </w:p>
    <w:p w14:paraId="72B7734D" w14:textId="77777777" w:rsidR="003F173F" w:rsidRDefault="003F173F" w:rsidP="003F173F">
      <w:pPr>
        <w:ind w:firstLine="709"/>
        <w:jc w:val="both"/>
        <w:rPr>
          <w:b/>
          <w:i w:val="0"/>
          <w:sz w:val="22"/>
          <w:szCs w:val="22"/>
          <w:lang w:eastAsia="en-US"/>
        </w:rPr>
      </w:pPr>
      <w:r>
        <w:rPr>
          <w:b/>
          <w:i w:val="0"/>
          <w:sz w:val="22"/>
          <w:szCs w:val="22"/>
          <w:lang w:eastAsia="en-US"/>
        </w:rPr>
        <w:t>c.) Prevzem in prenos gotovine</w:t>
      </w:r>
    </w:p>
    <w:p w14:paraId="02CF566D" w14:textId="77777777" w:rsidR="003F173F" w:rsidRDefault="003F173F" w:rsidP="003F173F">
      <w:pPr>
        <w:ind w:left="479" w:right="6133"/>
        <w:jc w:val="both"/>
        <w:rPr>
          <w:b/>
          <w:bCs/>
          <w:i w:val="0"/>
          <w:spacing w:val="2"/>
          <w:sz w:val="22"/>
          <w:szCs w:val="22"/>
          <w:lang w:eastAsia="en-US"/>
        </w:rPr>
      </w:pPr>
    </w:p>
    <w:p w14:paraId="6733340A" w14:textId="77777777" w:rsidR="003F173F" w:rsidRDefault="003F173F" w:rsidP="003F173F">
      <w:pPr>
        <w:ind w:firstLine="709"/>
        <w:jc w:val="both"/>
        <w:rPr>
          <w:i w:val="0"/>
          <w:sz w:val="22"/>
          <w:szCs w:val="22"/>
        </w:rPr>
      </w:pPr>
      <w:r>
        <w:rPr>
          <w:i w:val="0"/>
          <w:sz w:val="22"/>
          <w:szCs w:val="22"/>
        </w:rPr>
        <w:t>Storitve prevzema in prenosa gotovine se izvajajo na naslednjih objektih:</w:t>
      </w:r>
    </w:p>
    <w:p w14:paraId="3260566D"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Tivoli, Hala Tivoli, Celovška cesta 25, 1000 Ljubljana,</w:t>
      </w:r>
    </w:p>
    <w:p w14:paraId="34E06891"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Tivoli, Kopališče Tivoli, Celovška cesta 25, 1000 Ljubljana,</w:t>
      </w:r>
    </w:p>
    <w:p w14:paraId="20185BC5"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Kodeljevo, Gortanova 21, 1000 Ljubljana,</w:t>
      </w:r>
    </w:p>
    <w:p w14:paraId="618546EB"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Kodeljevo, Kopališče Kodeljevo, Ulica Carla Benza 11, 1000 Ljubljana (v času kopalne sezone),</w:t>
      </w:r>
    </w:p>
    <w:p w14:paraId="50FE819B"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Zalog, Dvorana Zalog, Hladilniška pot 36, 1000 Ljubljana,</w:t>
      </w:r>
    </w:p>
    <w:p w14:paraId="4EBF0826"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Kopališče Kolezija, Gunduličeva 7, 1000 Ljubljana,</w:t>
      </w:r>
    </w:p>
    <w:p w14:paraId="11A888C7"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Vič, Gimnastični center Ljubljana, Koprska ulica 29, 1000 Ljubljana,</w:t>
      </w:r>
    </w:p>
    <w:p w14:paraId="0993EE26"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Mladinski golf center Stanežiče, Stanežiče, 1210 Ljubljana-Šentvid,</w:t>
      </w:r>
    </w:p>
    <w:p w14:paraId="0B23CF98"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Center Stožice, Dvorana Stožice, Vojkova cesta 100, 1000 Ljubljana.</w:t>
      </w:r>
    </w:p>
    <w:p w14:paraId="77DFBF00" w14:textId="77777777" w:rsidR="003F173F" w:rsidRDefault="003F173F" w:rsidP="003F173F">
      <w:pPr>
        <w:ind w:left="479"/>
        <w:jc w:val="both"/>
        <w:rPr>
          <w:i w:val="0"/>
          <w:sz w:val="22"/>
          <w:szCs w:val="22"/>
        </w:rPr>
      </w:pPr>
    </w:p>
    <w:p w14:paraId="5DAF5976" w14:textId="77777777" w:rsidR="003F173F" w:rsidRDefault="003F173F" w:rsidP="003F173F">
      <w:pPr>
        <w:ind w:left="709"/>
        <w:jc w:val="both"/>
        <w:rPr>
          <w:i w:val="0"/>
          <w:sz w:val="22"/>
          <w:szCs w:val="22"/>
        </w:rPr>
      </w:pPr>
      <w:r>
        <w:rPr>
          <w:i w:val="0"/>
          <w:sz w:val="22"/>
          <w:szCs w:val="22"/>
        </w:rPr>
        <w:t xml:space="preserve">Naročnik od izvajalca zahteva, da gotovino prevzema in dejansko tudi isti dan odda v dnevno nočni trezor banke. </w:t>
      </w:r>
    </w:p>
    <w:p w14:paraId="2B07E474" w14:textId="77777777" w:rsidR="003F173F" w:rsidRDefault="003F173F" w:rsidP="003F173F">
      <w:pPr>
        <w:jc w:val="both"/>
        <w:rPr>
          <w:i w:val="0"/>
          <w:sz w:val="22"/>
          <w:szCs w:val="22"/>
          <w:lang w:eastAsia="en-US"/>
        </w:rPr>
      </w:pPr>
    </w:p>
    <w:p w14:paraId="68D3EEC9" w14:textId="77777777" w:rsidR="003F173F" w:rsidRDefault="003F173F" w:rsidP="003F173F">
      <w:pPr>
        <w:widowControl w:val="0"/>
        <w:spacing w:line="252" w:lineRule="auto"/>
        <w:ind w:left="479" w:right="57"/>
        <w:contextualSpacing/>
        <w:jc w:val="both"/>
        <w:rPr>
          <w:i w:val="0"/>
          <w:w w:val="102"/>
          <w:sz w:val="22"/>
          <w:szCs w:val="22"/>
          <w:lang w:eastAsia="en-US"/>
        </w:rPr>
      </w:pPr>
      <w:r>
        <w:rPr>
          <w:i w:val="0"/>
          <w:w w:val="102"/>
          <w:sz w:val="22"/>
          <w:szCs w:val="22"/>
          <w:lang w:eastAsia="en-US"/>
        </w:rPr>
        <w:t>Pogodbeni stranki sta soglasni, da je v okviru storitev varovanja ljudi in premoženja izvajalec dolžan izvajati najmanj sledeče storitve:</w:t>
      </w:r>
    </w:p>
    <w:p w14:paraId="257C7B26"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izdelati načrt varovanja, ki ga izvajalec dostavi naročniku v 8 dneh po podpisu pogodbe,</w:t>
      </w:r>
    </w:p>
    <w:p w14:paraId="338D2A63"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varovati premoženje naročnika pred uničenjem, poškodovanjem, tatvino in drugimi oblikami škodljivega delovanja,</w:t>
      </w:r>
    </w:p>
    <w:p w14:paraId="499FD9AD"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seznaniti se z obsegom nepremičnin in premoženjem, ki se varuje,</w:t>
      </w:r>
    </w:p>
    <w:p w14:paraId="146EA727"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seznaniti se s seznamom najemnikov in dejavnosti, ki jih ti smejo izvajati in skrbeti, da ti uporabljajo samo najete prostore,</w:t>
      </w:r>
    </w:p>
    <w:p w14:paraId="740F4CD2" w14:textId="77777777" w:rsidR="003F173F" w:rsidRPr="00F05247"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 xml:space="preserve">seznaniti se z vsemi inštalacijami na varovanih objektih (plin, voda, hidranti, toplovod, klima, </w:t>
      </w:r>
      <w:r w:rsidRPr="00F05247">
        <w:rPr>
          <w:i w:val="0"/>
          <w:w w:val="102"/>
          <w:sz w:val="22"/>
          <w:szCs w:val="22"/>
          <w:lang w:eastAsia="en-US"/>
        </w:rPr>
        <w:t>telefoni),</w:t>
      </w:r>
    </w:p>
    <w:p w14:paraId="0A030356"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zagotavljati kontrolo nad osebjem in pisno evidentirati nadzor v dnevnik,</w:t>
      </w:r>
    </w:p>
    <w:p w14:paraId="30A3B536"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voditi mesečno evidenco kontrolnih obhodov varnostnikov,</w:t>
      </w:r>
    </w:p>
    <w:p w14:paraId="136BB096"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spremljati dogajanje na varovanem območju v smislu nadzora spoštovanja hišnega reda, zavarovanja stvari, prostorov in objektov,</w:t>
      </w:r>
    </w:p>
    <w:p w14:paraId="25622769"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kontrolirati, da so (v nočnem oz. ne-obratovalnem času) vhodna vrata objektov in prostorov zaklenjena in da ne gorijo luči, ki niso predvidene, da gorijo,</w:t>
      </w:r>
    </w:p>
    <w:p w14:paraId="418EB479"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zračenje poslovnih prostorov v nočnem času,</w:t>
      </w:r>
    </w:p>
    <w:p w14:paraId="1AAE4AD2"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preprečevati nepovabljenim in nepooblaščenim osebam vstop na varovano območje,</w:t>
      </w:r>
    </w:p>
    <w:p w14:paraId="2B790AFE"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opozarjati sumljive osebe, da se odstranijo z varovanega območja,</w:t>
      </w:r>
    </w:p>
    <w:p w14:paraId="5DA78EA9"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spremljati nočna dogajanja na varovanem območju,</w:t>
      </w:r>
    </w:p>
    <w:p w14:paraId="0018C1D0"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lastRenderedPageBreak/>
        <w:t>opravljati redne obhode in jih evidentirati,</w:t>
      </w:r>
    </w:p>
    <w:p w14:paraId="50D008ED"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najavljenim skupinam omogočiti vstop v posamezne objekte za ogled,</w:t>
      </w:r>
    </w:p>
    <w:p w14:paraId="57F34710"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najavljenim izvajalcem omogočiti vstop v posamezne objekte,</w:t>
      </w:r>
    </w:p>
    <w:p w14:paraId="2AFA058F"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omogočati vstop v poslovne prostore sezonskim oz. zunanjim sodelavcem Javnega zavoda Šport Ljubljana,</w:t>
      </w:r>
    </w:p>
    <w:p w14:paraId="54B40322"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obvezno voditi dnevnik,</w:t>
      </w:r>
    </w:p>
    <w:p w14:paraId="18E9146F"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evidentirati prisotnosti zunanjih sodelavcev na varovanem območju v nočnem času,</w:t>
      </w:r>
    </w:p>
    <w:p w14:paraId="40C19B13"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upravljati z video-nadzornim sistemom,</w:t>
      </w:r>
    </w:p>
    <w:p w14:paraId="5E66FCF2"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in vse druge naloge, ki se podrobneje določijo v načrtih varovanja za posamezne lokacije.</w:t>
      </w:r>
    </w:p>
    <w:p w14:paraId="3002AFF9" w14:textId="77777777" w:rsidR="003F173F" w:rsidRDefault="003F173F" w:rsidP="003F173F">
      <w:pPr>
        <w:jc w:val="both"/>
        <w:rPr>
          <w:i w:val="0"/>
          <w:sz w:val="22"/>
          <w:szCs w:val="22"/>
          <w:lang w:eastAsia="en-US"/>
        </w:rPr>
      </w:pPr>
    </w:p>
    <w:p w14:paraId="7225B80C" w14:textId="77777777" w:rsidR="003F173F" w:rsidRDefault="003F173F" w:rsidP="003F173F">
      <w:pPr>
        <w:ind w:firstLine="709"/>
        <w:jc w:val="both"/>
        <w:rPr>
          <w:b/>
          <w:i w:val="0"/>
          <w:sz w:val="22"/>
          <w:szCs w:val="22"/>
          <w:lang w:eastAsia="en-US"/>
        </w:rPr>
      </w:pPr>
      <w:r>
        <w:rPr>
          <w:b/>
          <w:i w:val="0"/>
          <w:sz w:val="22"/>
          <w:szCs w:val="22"/>
          <w:lang w:eastAsia="en-US"/>
        </w:rPr>
        <w:t>Sprememba obsega storitev, ki so predmet okvirnega sporazuma</w:t>
      </w:r>
    </w:p>
    <w:p w14:paraId="2C12A756" w14:textId="77777777" w:rsidR="003F173F" w:rsidRDefault="003F173F" w:rsidP="003F173F">
      <w:pPr>
        <w:jc w:val="both"/>
        <w:rPr>
          <w:b/>
          <w:i w:val="0"/>
          <w:sz w:val="22"/>
          <w:szCs w:val="22"/>
          <w:lang w:eastAsia="en-US"/>
        </w:rPr>
      </w:pPr>
    </w:p>
    <w:p w14:paraId="62AA5533" w14:textId="77777777" w:rsidR="003F173F" w:rsidRDefault="003F173F" w:rsidP="003F173F">
      <w:pPr>
        <w:numPr>
          <w:ilvl w:val="0"/>
          <w:numId w:val="60"/>
        </w:numPr>
        <w:contextualSpacing/>
        <w:rPr>
          <w:i w:val="0"/>
          <w:sz w:val="22"/>
          <w:szCs w:val="22"/>
          <w:lang w:eastAsia="en-US"/>
        </w:rPr>
      </w:pPr>
      <w:r>
        <w:rPr>
          <w:i w:val="0"/>
          <w:sz w:val="22"/>
          <w:szCs w:val="22"/>
          <w:lang w:eastAsia="en-US"/>
        </w:rPr>
        <w:t xml:space="preserve">člen </w:t>
      </w:r>
    </w:p>
    <w:p w14:paraId="3B935FE4" w14:textId="77777777" w:rsidR="003F173F" w:rsidRDefault="003F173F" w:rsidP="003F173F">
      <w:pPr>
        <w:jc w:val="both"/>
        <w:rPr>
          <w:i w:val="0"/>
          <w:sz w:val="22"/>
          <w:szCs w:val="22"/>
          <w:lang w:eastAsia="en-US"/>
        </w:rPr>
      </w:pPr>
    </w:p>
    <w:p w14:paraId="1FD289EB" w14:textId="77777777" w:rsidR="003F173F" w:rsidRDefault="003F173F" w:rsidP="003F173F">
      <w:pPr>
        <w:ind w:firstLine="709"/>
        <w:jc w:val="both"/>
        <w:rPr>
          <w:i w:val="0"/>
          <w:iCs/>
          <w:sz w:val="22"/>
          <w:szCs w:val="22"/>
          <w:lang w:eastAsia="en-US"/>
        </w:rPr>
      </w:pPr>
      <w:r>
        <w:rPr>
          <w:i w:val="0"/>
          <w:iCs/>
          <w:sz w:val="22"/>
          <w:szCs w:val="22"/>
          <w:lang w:eastAsia="en-US"/>
        </w:rPr>
        <w:t>Stranki okvirnega sporazuma se dogovorita, da:</w:t>
      </w:r>
    </w:p>
    <w:p w14:paraId="6B01B8E9"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naročnik glede na dejanske potrebe zahteva zmanjšanje ali povečanje obsega storitev, ki so predmet tega sporazuma, oziroma izvajalcu odpove ali naroči storitve varovanja za posamezne lokacije (objekte) ali nove lokacije,</w:t>
      </w:r>
    </w:p>
    <w:p w14:paraId="3C1FB9DB"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 xml:space="preserve">lahko naročnik glede na dejanske potrebe zahteva zmanjšanje ali povečanje števila varnostnikov ali izvajanja storitev na posamezni ali novi lokaciji. </w:t>
      </w:r>
    </w:p>
    <w:p w14:paraId="2829E01A" w14:textId="77777777" w:rsidR="003F173F" w:rsidRDefault="003F173F" w:rsidP="003F173F">
      <w:pPr>
        <w:jc w:val="both"/>
        <w:rPr>
          <w:i w:val="0"/>
          <w:sz w:val="22"/>
          <w:szCs w:val="22"/>
          <w:lang w:eastAsia="en-US"/>
        </w:rPr>
      </w:pPr>
    </w:p>
    <w:p w14:paraId="6986FB3E" w14:textId="77777777" w:rsidR="003F173F" w:rsidRDefault="003F173F" w:rsidP="003F173F">
      <w:pPr>
        <w:ind w:left="709"/>
        <w:jc w:val="both"/>
        <w:rPr>
          <w:i w:val="0"/>
          <w:sz w:val="22"/>
          <w:szCs w:val="22"/>
          <w:lang w:eastAsia="en-US"/>
        </w:rPr>
      </w:pPr>
      <w:r>
        <w:rPr>
          <w:i w:val="0"/>
          <w:sz w:val="22"/>
          <w:szCs w:val="22"/>
          <w:lang w:eastAsia="en-US"/>
        </w:rPr>
        <w:t xml:space="preserve">V primeru spremembe obsega storitev, ki so predmet tega sporazuma (zmanjšanje ali povečanje), morata stranki to pisno ugotoviti in dogovoriti z dodatkom k temu okvirnemu sporazumu ter sporazumno določiti nov obseg storitev. Stranki okvirnega sporazuma se dogovorita, da bo izvajalec izvedel </w:t>
      </w:r>
      <w:r>
        <w:rPr>
          <w:i w:val="0"/>
          <w:iCs/>
          <w:sz w:val="22"/>
          <w:szCs w:val="22"/>
          <w:lang w:eastAsia="en-US"/>
        </w:rPr>
        <w:t>storitve po enaki ceni na enoto, kot je določeno s tem sporazumom,</w:t>
      </w:r>
      <w:r>
        <w:rPr>
          <w:i w:val="0"/>
          <w:sz w:val="22"/>
          <w:szCs w:val="22"/>
          <w:lang w:eastAsia="en-US"/>
        </w:rPr>
        <w:t xml:space="preserve"> oziroma da se bo v primeru zmanjšanja obsega storitev, ki so predmet tega sporazuma, ustrezno zmanjšala tudi skupna vrednost, ki je dogovorjena s tem sporazumom. Naročnik mora napovedati spremembe obsega storitev najkasneje 14 dni pred izvršitvijo zahtevane spremembe.</w:t>
      </w:r>
    </w:p>
    <w:p w14:paraId="7A616365" w14:textId="77777777" w:rsidR="003F173F" w:rsidRDefault="003F173F" w:rsidP="003F173F">
      <w:pPr>
        <w:jc w:val="both"/>
        <w:rPr>
          <w:i w:val="0"/>
          <w:sz w:val="22"/>
          <w:szCs w:val="22"/>
          <w:lang w:eastAsia="en-US"/>
        </w:rPr>
      </w:pPr>
    </w:p>
    <w:p w14:paraId="052F0CC9" w14:textId="77777777" w:rsidR="003F173F" w:rsidRDefault="003F173F" w:rsidP="003F173F">
      <w:pPr>
        <w:ind w:left="709"/>
        <w:jc w:val="both"/>
        <w:rPr>
          <w:i w:val="0"/>
          <w:sz w:val="22"/>
          <w:szCs w:val="22"/>
          <w:lang w:eastAsia="en-US"/>
        </w:rPr>
      </w:pPr>
      <w:r>
        <w:rPr>
          <w:i w:val="0"/>
          <w:sz w:val="22"/>
          <w:szCs w:val="22"/>
          <w:lang w:eastAsia="en-US"/>
        </w:rPr>
        <w:t>Ne glede na določbo prejšnjega odstavka lahko naročnik v primeru spremenjenih potreb glede števila varnostnikov oziroma obsega storitev od izvajalca zahteva, da mu izvajalec zagotovi spremenjeno število varnostnikov oziroma spremenjen obseg storitev. Rok, v katerem je izvajalec dolžan to zagotoviti, določita stranki okvirnega sporazuma sporazumno. Stranki okvirnega sporazuma se dogovorita, da bo izvajalec opravljene storitve po tem členu zaračunal po ceni na enoto, določeni s tem sporazumom.</w:t>
      </w:r>
    </w:p>
    <w:p w14:paraId="790A2E7E" w14:textId="77777777" w:rsidR="003F173F" w:rsidRDefault="003F173F" w:rsidP="003F173F">
      <w:pPr>
        <w:jc w:val="both"/>
        <w:rPr>
          <w:i w:val="0"/>
          <w:sz w:val="22"/>
          <w:szCs w:val="22"/>
          <w:lang w:eastAsia="en-US"/>
        </w:rPr>
      </w:pPr>
    </w:p>
    <w:p w14:paraId="16A68FD0" w14:textId="77777777" w:rsidR="003F173F" w:rsidRDefault="003F173F" w:rsidP="003F173F">
      <w:pPr>
        <w:ind w:left="709"/>
        <w:jc w:val="both"/>
        <w:rPr>
          <w:i w:val="0"/>
          <w:sz w:val="22"/>
          <w:szCs w:val="22"/>
          <w:lang w:eastAsia="en-US"/>
        </w:rPr>
      </w:pPr>
      <w:r>
        <w:rPr>
          <w:i w:val="0"/>
          <w:sz w:val="22"/>
          <w:szCs w:val="22"/>
          <w:lang w:eastAsia="en-US"/>
        </w:rPr>
        <w:t>Naročnik v primeru zmanjšanja dejanskih potreb po storitvah, ki so predmet tega sporazuma, ne nosi odškodninske odgovornosti zaradi nedoseganja predvidenega obsega storitev s tem okvirnim sporazumom.</w:t>
      </w:r>
    </w:p>
    <w:p w14:paraId="0EE7D1BE" w14:textId="77777777" w:rsidR="003F173F" w:rsidRDefault="003F173F" w:rsidP="003F173F">
      <w:pPr>
        <w:jc w:val="both"/>
        <w:rPr>
          <w:i w:val="0"/>
          <w:sz w:val="22"/>
          <w:szCs w:val="22"/>
          <w:lang w:eastAsia="en-US"/>
        </w:rPr>
      </w:pPr>
    </w:p>
    <w:p w14:paraId="6E661BD2" w14:textId="77777777" w:rsidR="003F173F" w:rsidRDefault="003F173F" w:rsidP="003F173F">
      <w:pPr>
        <w:ind w:firstLine="709"/>
        <w:jc w:val="both"/>
        <w:rPr>
          <w:b/>
          <w:i w:val="0"/>
          <w:sz w:val="22"/>
          <w:szCs w:val="22"/>
          <w:lang w:eastAsia="en-US"/>
        </w:rPr>
      </w:pPr>
      <w:r>
        <w:rPr>
          <w:b/>
          <w:i w:val="0"/>
          <w:sz w:val="22"/>
          <w:szCs w:val="22"/>
          <w:lang w:eastAsia="en-US"/>
        </w:rPr>
        <w:t>Dodatne storitve</w:t>
      </w:r>
    </w:p>
    <w:p w14:paraId="5E463129" w14:textId="77777777" w:rsidR="003F173F" w:rsidRDefault="003F173F" w:rsidP="003F173F">
      <w:pPr>
        <w:jc w:val="both"/>
        <w:rPr>
          <w:b/>
          <w:i w:val="0"/>
          <w:sz w:val="22"/>
          <w:szCs w:val="22"/>
          <w:lang w:eastAsia="en-US"/>
        </w:rPr>
      </w:pPr>
    </w:p>
    <w:p w14:paraId="45D8E50F" w14:textId="77777777" w:rsidR="003F173F" w:rsidRDefault="003F173F" w:rsidP="003F173F">
      <w:pPr>
        <w:numPr>
          <w:ilvl w:val="0"/>
          <w:numId w:val="60"/>
        </w:numPr>
        <w:contextualSpacing/>
        <w:rPr>
          <w:i w:val="0"/>
          <w:sz w:val="22"/>
          <w:szCs w:val="22"/>
          <w:lang w:eastAsia="en-US"/>
        </w:rPr>
      </w:pPr>
      <w:r>
        <w:rPr>
          <w:i w:val="0"/>
          <w:sz w:val="22"/>
          <w:szCs w:val="22"/>
          <w:lang w:eastAsia="en-US"/>
        </w:rPr>
        <w:t xml:space="preserve">člen </w:t>
      </w:r>
    </w:p>
    <w:p w14:paraId="2CD85142" w14:textId="77777777" w:rsidR="003F173F" w:rsidRDefault="003F173F" w:rsidP="003F173F">
      <w:pPr>
        <w:ind w:left="5323"/>
        <w:contextualSpacing/>
        <w:rPr>
          <w:i w:val="0"/>
          <w:sz w:val="22"/>
          <w:szCs w:val="22"/>
          <w:lang w:eastAsia="en-US"/>
        </w:rPr>
      </w:pPr>
    </w:p>
    <w:p w14:paraId="01B21E88" w14:textId="77777777" w:rsidR="003F173F" w:rsidRDefault="003F173F" w:rsidP="003F173F">
      <w:pPr>
        <w:tabs>
          <w:tab w:val="left" w:pos="1139"/>
        </w:tabs>
        <w:spacing w:after="120"/>
        <w:ind w:left="709"/>
        <w:jc w:val="both"/>
        <w:rPr>
          <w:i w:val="0"/>
          <w:sz w:val="22"/>
          <w:szCs w:val="22"/>
          <w:lang w:eastAsia="en-US"/>
        </w:rPr>
      </w:pPr>
      <w:r>
        <w:rPr>
          <w:i w:val="0"/>
          <w:sz w:val="22"/>
          <w:szCs w:val="22"/>
          <w:lang w:eastAsia="en-US"/>
        </w:rPr>
        <w:t xml:space="preserve">Če se v času trajanja tega okvirnega sporazuma pojavi potreba po dodatnih storitvah, ki bodo predstavljale ponovitev podobnih storitev, kot so zajete v prvotnem naročilu, pod pogojem da jih lahko izvaja isti izvajalec, s katerim je sklenjen ta okvirni sporazum in storitve ustrezajo predmetu okvirnega sporazuma, bo naročnik oddal naročilo v skladu z veljavno zakonodajo o javnem naročanju. </w:t>
      </w:r>
    </w:p>
    <w:p w14:paraId="2949FACF" w14:textId="77777777" w:rsidR="003F173F" w:rsidRDefault="003F173F" w:rsidP="003F173F">
      <w:pPr>
        <w:jc w:val="both"/>
        <w:rPr>
          <w:b/>
          <w:i w:val="0"/>
          <w:sz w:val="22"/>
          <w:szCs w:val="22"/>
          <w:lang w:eastAsia="en-US"/>
        </w:rPr>
      </w:pPr>
    </w:p>
    <w:p w14:paraId="1627A1E8" w14:textId="77777777" w:rsidR="003F173F" w:rsidRDefault="003F173F" w:rsidP="003F173F">
      <w:pPr>
        <w:ind w:firstLine="709"/>
        <w:jc w:val="both"/>
        <w:rPr>
          <w:b/>
          <w:i w:val="0"/>
          <w:sz w:val="22"/>
          <w:szCs w:val="22"/>
          <w:lang w:eastAsia="en-US"/>
        </w:rPr>
      </w:pPr>
      <w:r>
        <w:rPr>
          <w:b/>
          <w:i w:val="0"/>
          <w:sz w:val="22"/>
          <w:szCs w:val="22"/>
          <w:lang w:eastAsia="en-US"/>
        </w:rPr>
        <w:t>Cena storitev in način plačila</w:t>
      </w:r>
    </w:p>
    <w:p w14:paraId="097B0F6F" w14:textId="77777777" w:rsidR="003F173F" w:rsidRDefault="003F173F" w:rsidP="003F173F">
      <w:pPr>
        <w:jc w:val="both"/>
        <w:rPr>
          <w:b/>
          <w:i w:val="0"/>
          <w:sz w:val="22"/>
          <w:szCs w:val="22"/>
          <w:lang w:eastAsia="en-US"/>
        </w:rPr>
      </w:pPr>
    </w:p>
    <w:p w14:paraId="510BDA1C"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4EBB3445" w14:textId="77777777" w:rsidR="003F173F" w:rsidRDefault="003F173F" w:rsidP="003F173F">
      <w:pPr>
        <w:jc w:val="both"/>
        <w:rPr>
          <w:i w:val="0"/>
          <w:sz w:val="22"/>
          <w:szCs w:val="22"/>
          <w:u w:val="single"/>
          <w:lang w:eastAsia="en-US"/>
        </w:rPr>
      </w:pPr>
    </w:p>
    <w:p w14:paraId="7ED11B92" w14:textId="77777777" w:rsidR="003F173F" w:rsidRDefault="003F173F" w:rsidP="003F173F">
      <w:pPr>
        <w:ind w:left="709"/>
        <w:jc w:val="both"/>
        <w:rPr>
          <w:i w:val="0"/>
          <w:caps/>
          <w:szCs w:val="22"/>
          <w:lang w:eastAsia="en-US"/>
        </w:rPr>
      </w:pPr>
      <w:r>
        <w:rPr>
          <w:i w:val="0"/>
          <w:spacing w:val="2"/>
          <w:sz w:val="22"/>
          <w:szCs w:val="21"/>
          <w:lang w:eastAsia="en-US"/>
        </w:rPr>
        <w:t>Skupn</w:t>
      </w:r>
      <w:r>
        <w:rPr>
          <w:i w:val="0"/>
          <w:sz w:val="22"/>
          <w:szCs w:val="21"/>
          <w:lang w:eastAsia="en-US"/>
        </w:rPr>
        <w:t>a</w:t>
      </w:r>
      <w:r>
        <w:rPr>
          <w:i w:val="0"/>
          <w:spacing w:val="10"/>
          <w:sz w:val="22"/>
          <w:szCs w:val="21"/>
          <w:lang w:eastAsia="en-US"/>
        </w:rPr>
        <w:t xml:space="preserve"> </w:t>
      </w:r>
      <w:r>
        <w:rPr>
          <w:i w:val="0"/>
          <w:spacing w:val="2"/>
          <w:sz w:val="22"/>
          <w:szCs w:val="21"/>
          <w:lang w:eastAsia="en-US"/>
        </w:rPr>
        <w:t>ponudben</w:t>
      </w:r>
      <w:r>
        <w:rPr>
          <w:i w:val="0"/>
          <w:sz w:val="22"/>
          <w:szCs w:val="21"/>
          <w:lang w:eastAsia="en-US"/>
        </w:rPr>
        <w:t>a</w:t>
      </w:r>
      <w:r>
        <w:rPr>
          <w:i w:val="0"/>
          <w:spacing w:val="14"/>
          <w:sz w:val="22"/>
          <w:szCs w:val="21"/>
          <w:lang w:eastAsia="en-US"/>
        </w:rPr>
        <w:t xml:space="preserve"> </w:t>
      </w:r>
      <w:r>
        <w:rPr>
          <w:i w:val="0"/>
          <w:spacing w:val="2"/>
          <w:sz w:val="22"/>
          <w:szCs w:val="21"/>
          <w:lang w:eastAsia="en-US"/>
        </w:rPr>
        <w:t>v</w:t>
      </w:r>
      <w:r>
        <w:rPr>
          <w:i w:val="0"/>
          <w:spacing w:val="1"/>
          <w:sz w:val="22"/>
          <w:szCs w:val="21"/>
          <w:lang w:eastAsia="en-US"/>
        </w:rPr>
        <w:t>r</w:t>
      </w:r>
      <w:r>
        <w:rPr>
          <w:i w:val="0"/>
          <w:spacing w:val="2"/>
          <w:sz w:val="22"/>
          <w:szCs w:val="21"/>
          <w:lang w:eastAsia="en-US"/>
        </w:rPr>
        <w:t>ednos</w:t>
      </w:r>
      <w:r>
        <w:rPr>
          <w:i w:val="0"/>
          <w:sz w:val="22"/>
          <w:szCs w:val="21"/>
          <w:lang w:eastAsia="en-US"/>
        </w:rPr>
        <w:t>t</w:t>
      </w:r>
      <w:r>
        <w:rPr>
          <w:i w:val="0"/>
          <w:spacing w:val="10"/>
          <w:sz w:val="22"/>
          <w:szCs w:val="21"/>
          <w:lang w:eastAsia="en-US"/>
        </w:rPr>
        <w:t xml:space="preserve"> </w:t>
      </w:r>
      <w:r>
        <w:rPr>
          <w:i w:val="0"/>
          <w:spacing w:val="1"/>
          <w:sz w:val="22"/>
          <w:szCs w:val="21"/>
          <w:lang w:eastAsia="en-US"/>
        </w:rPr>
        <w:t>j</w:t>
      </w:r>
      <w:r>
        <w:rPr>
          <w:i w:val="0"/>
          <w:sz w:val="22"/>
          <w:szCs w:val="21"/>
          <w:lang w:eastAsia="en-US"/>
        </w:rPr>
        <w:t xml:space="preserve">e </w:t>
      </w:r>
      <w:r>
        <w:rPr>
          <w:i w:val="0"/>
          <w:spacing w:val="2"/>
          <w:sz w:val="22"/>
          <w:szCs w:val="21"/>
          <w:lang w:eastAsia="en-US"/>
        </w:rPr>
        <w:t>ob</w:t>
      </w:r>
      <w:r>
        <w:rPr>
          <w:i w:val="0"/>
          <w:spacing w:val="1"/>
          <w:sz w:val="22"/>
          <w:szCs w:val="21"/>
          <w:lang w:eastAsia="en-US"/>
        </w:rPr>
        <w:t>li</w:t>
      </w:r>
      <w:r>
        <w:rPr>
          <w:i w:val="0"/>
          <w:spacing w:val="2"/>
          <w:sz w:val="22"/>
          <w:szCs w:val="21"/>
          <w:lang w:eastAsia="en-US"/>
        </w:rPr>
        <w:t>kovan</w:t>
      </w:r>
      <w:r>
        <w:rPr>
          <w:i w:val="0"/>
          <w:sz w:val="22"/>
          <w:szCs w:val="21"/>
          <w:lang w:eastAsia="en-US"/>
        </w:rPr>
        <w:t>a</w:t>
      </w:r>
      <w:r>
        <w:rPr>
          <w:i w:val="0"/>
          <w:spacing w:val="16"/>
          <w:sz w:val="22"/>
          <w:szCs w:val="21"/>
          <w:lang w:eastAsia="en-US"/>
        </w:rPr>
        <w:t xml:space="preserve"> </w:t>
      </w:r>
      <w:r>
        <w:rPr>
          <w:i w:val="0"/>
          <w:spacing w:val="2"/>
          <w:sz w:val="22"/>
          <w:szCs w:val="21"/>
          <w:lang w:eastAsia="en-US"/>
        </w:rPr>
        <w:t>n</w:t>
      </w:r>
      <w:r>
        <w:rPr>
          <w:i w:val="0"/>
          <w:sz w:val="22"/>
          <w:szCs w:val="21"/>
          <w:lang w:eastAsia="en-US"/>
        </w:rPr>
        <w:t>a</w:t>
      </w:r>
      <w:r>
        <w:rPr>
          <w:i w:val="0"/>
          <w:spacing w:val="1"/>
          <w:sz w:val="22"/>
          <w:szCs w:val="21"/>
          <w:lang w:eastAsia="en-US"/>
        </w:rPr>
        <w:t xml:space="preserve"> </w:t>
      </w:r>
      <w:r>
        <w:rPr>
          <w:i w:val="0"/>
          <w:spacing w:val="2"/>
          <w:sz w:val="22"/>
          <w:szCs w:val="21"/>
          <w:lang w:eastAsia="en-US"/>
        </w:rPr>
        <w:t>pod</w:t>
      </w:r>
      <w:r>
        <w:rPr>
          <w:i w:val="0"/>
          <w:spacing w:val="1"/>
          <w:sz w:val="22"/>
          <w:szCs w:val="21"/>
          <w:lang w:eastAsia="en-US"/>
        </w:rPr>
        <w:t>l</w:t>
      </w:r>
      <w:r>
        <w:rPr>
          <w:i w:val="0"/>
          <w:spacing w:val="2"/>
          <w:sz w:val="22"/>
          <w:szCs w:val="21"/>
          <w:lang w:eastAsia="en-US"/>
        </w:rPr>
        <w:t>ag</w:t>
      </w:r>
      <w:r>
        <w:rPr>
          <w:i w:val="0"/>
          <w:sz w:val="22"/>
          <w:szCs w:val="21"/>
          <w:lang w:eastAsia="en-US"/>
        </w:rPr>
        <w:t>i</w:t>
      </w:r>
      <w:r>
        <w:rPr>
          <w:i w:val="0"/>
          <w:spacing w:val="9"/>
          <w:sz w:val="22"/>
          <w:szCs w:val="21"/>
          <w:lang w:eastAsia="en-US"/>
        </w:rPr>
        <w:t xml:space="preserve"> </w:t>
      </w:r>
      <w:r>
        <w:rPr>
          <w:i w:val="0"/>
          <w:spacing w:val="2"/>
          <w:sz w:val="22"/>
          <w:szCs w:val="21"/>
          <w:lang w:eastAsia="en-US"/>
        </w:rPr>
        <w:t>okv</w:t>
      </w:r>
      <w:r>
        <w:rPr>
          <w:i w:val="0"/>
          <w:spacing w:val="1"/>
          <w:sz w:val="22"/>
          <w:szCs w:val="21"/>
          <w:lang w:eastAsia="en-US"/>
        </w:rPr>
        <w:t>ir</w:t>
      </w:r>
      <w:r>
        <w:rPr>
          <w:i w:val="0"/>
          <w:spacing w:val="2"/>
          <w:sz w:val="22"/>
          <w:szCs w:val="21"/>
          <w:lang w:eastAsia="en-US"/>
        </w:rPr>
        <w:t>n</w:t>
      </w:r>
      <w:r>
        <w:rPr>
          <w:i w:val="0"/>
          <w:spacing w:val="1"/>
          <w:sz w:val="22"/>
          <w:szCs w:val="21"/>
          <w:lang w:eastAsia="en-US"/>
        </w:rPr>
        <w:t>i</w:t>
      </w:r>
      <w:r>
        <w:rPr>
          <w:i w:val="0"/>
          <w:sz w:val="22"/>
          <w:szCs w:val="21"/>
          <w:lang w:eastAsia="en-US"/>
        </w:rPr>
        <w:t>h</w:t>
      </w:r>
      <w:r>
        <w:rPr>
          <w:i w:val="0"/>
          <w:spacing w:val="11"/>
          <w:sz w:val="22"/>
          <w:szCs w:val="21"/>
          <w:lang w:eastAsia="en-US"/>
        </w:rPr>
        <w:t xml:space="preserve"> </w:t>
      </w:r>
      <w:r>
        <w:rPr>
          <w:i w:val="0"/>
          <w:spacing w:val="1"/>
          <w:sz w:val="22"/>
          <w:szCs w:val="21"/>
          <w:lang w:eastAsia="en-US"/>
        </w:rPr>
        <w:t>l</w:t>
      </w:r>
      <w:r>
        <w:rPr>
          <w:i w:val="0"/>
          <w:spacing w:val="2"/>
          <w:sz w:val="22"/>
          <w:szCs w:val="21"/>
          <w:lang w:eastAsia="en-US"/>
        </w:rPr>
        <w:t>e</w:t>
      </w:r>
      <w:r>
        <w:rPr>
          <w:i w:val="0"/>
          <w:spacing w:val="1"/>
          <w:sz w:val="22"/>
          <w:szCs w:val="21"/>
          <w:lang w:eastAsia="en-US"/>
        </w:rPr>
        <w:t>t</w:t>
      </w:r>
      <w:r>
        <w:rPr>
          <w:i w:val="0"/>
          <w:spacing w:val="2"/>
          <w:sz w:val="22"/>
          <w:szCs w:val="21"/>
          <w:lang w:eastAsia="en-US"/>
        </w:rPr>
        <w:t>n</w:t>
      </w:r>
      <w:r>
        <w:rPr>
          <w:i w:val="0"/>
          <w:spacing w:val="1"/>
          <w:sz w:val="22"/>
          <w:szCs w:val="21"/>
          <w:lang w:eastAsia="en-US"/>
        </w:rPr>
        <w:t>i</w:t>
      </w:r>
      <w:r>
        <w:rPr>
          <w:i w:val="0"/>
          <w:sz w:val="22"/>
          <w:szCs w:val="21"/>
          <w:lang w:eastAsia="en-US"/>
        </w:rPr>
        <w:t>h</w:t>
      </w:r>
      <w:r>
        <w:rPr>
          <w:i w:val="0"/>
          <w:spacing w:val="7"/>
          <w:sz w:val="22"/>
          <w:szCs w:val="21"/>
          <w:lang w:eastAsia="en-US"/>
        </w:rPr>
        <w:t xml:space="preserve"> </w:t>
      </w:r>
      <w:r>
        <w:rPr>
          <w:i w:val="0"/>
          <w:spacing w:val="2"/>
          <w:sz w:val="22"/>
          <w:szCs w:val="21"/>
          <w:lang w:eastAsia="en-US"/>
        </w:rPr>
        <w:t>ko</w:t>
      </w:r>
      <w:r>
        <w:rPr>
          <w:i w:val="0"/>
          <w:spacing w:val="1"/>
          <w:sz w:val="22"/>
          <w:szCs w:val="21"/>
          <w:lang w:eastAsia="en-US"/>
        </w:rPr>
        <w:t>li</w:t>
      </w:r>
      <w:r>
        <w:rPr>
          <w:i w:val="0"/>
          <w:spacing w:val="2"/>
          <w:sz w:val="22"/>
          <w:szCs w:val="21"/>
          <w:lang w:eastAsia="en-US"/>
        </w:rPr>
        <w:t>č</w:t>
      </w:r>
      <w:r>
        <w:rPr>
          <w:i w:val="0"/>
          <w:spacing w:val="1"/>
          <w:sz w:val="22"/>
          <w:szCs w:val="21"/>
          <w:lang w:eastAsia="en-US"/>
        </w:rPr>
        <w:t>i</w:t>
      </w:r>
      <w:r>
        <w:rPr>
          <w:i w:val="0"/>
          <w:sz w:val="22"/>
          <w:szCs w:val="21"/>
          <w:lang w:eastAsia="en-US"/>
        </w:rPr>
        <w:t>n</w:t>
      </w:r>
      <w:r>
        <w:rPr>
          <w:i w:val="0"/>
          <w:spacing w:val="9"/>
          <w:sz w:val="22"/>
          <w:szCs w:val="21"/>
          <w:lang w:eastAsia="en-US"/>
        </w:rPr>
        <w:t xml:space="preserve"> </w:t>
      </w:r>
      <w:r>
        <w:rPr>
          <w:i w:val="0"/>
          <w:spacing w:val="1"/>
          <w:sz w:val="22"/>
          <w:szCs w:val="21"/>
          <w:lang w:eastAsia="en-US"/>
        </w:rPr>
        <w:t>st</w:t>
      </w:r>
      <w:r>
        <w:rPr>
          <w:i w:val="0"/>
          <w:spacing w:val="2"/>
          <w:sz w:val="22"/>
          <w:szCs w:val="21"/>
          <w:lang w:eastAsia="en-US"/>
        </w:rPr>
        <w:t>o</w:t>
      </w:r>
      <w:r>
        <w:rPr>
          <w:i w:val="0"/>
          <w:spacing w:val="1"/>
          <w:sz w:val="22"/>
          <w:szCs w:val="21"/>
          <w:lang w:eastAsia="en-US"/>
        </w:rPr>
        <w:t>rit</w:t>
      </w:r>
      <w:r>
        <w:rPr>
          <w:i w:val="0"/>
          <w:spacing w:val="2"/>
          <w:sz w:val="22"/>
          <w:szCs w:val="21"/>
          <w:lang w:eastAsia="en-US"/>
        </w:rPr>
        <w:t>ev</w:t>
      </w:r>
      <w:r>
        <w:rPr>
          <w:i w:val="0"/>
          <w:sz w:val="22"/>
          <w:szCs w:val="21"/>
          <w:lang w:eastAsia="en-US"/>
        </w:rPr>
        <w:t>.</w:t>
      </w:r>
      <w:r>
        <w:rPr>
          <w:i w:val="0"/>
          <w:spacing w:val="10"/>
          <w:sz w:val="22"/>
          <w:szCs w:val="21"/>
          <w:lang w:eastAsia="en-US"/>
        </w:rPr>
        <w:t xml:space="preserve"> </w:t>
      </w:r>
      <w:r>
        <w:rPr>
          <w:i w:val="0"/>
          <w:spacing w:val="3"/>
          <w:sz w:val="22"/>
          <w:szCs w:val="21"/>
          <w:lang w:eastAsia="en-US"/>
        </w:rPr>
        <w:t>O</w:t>
      </w:r>
      <w:r>
        <w:rPr>
          <w:i w:val="0"/>
          <w:spacing w:val="2"/>
          <w:sz w:val="22"/>
          <w:szCs w:val="21"/>
          <w:lang w:eastAsia="en-US"/>
        </w:rPr>
        <w:t>kv</w:t>
      </w:r>
      <w:r>
        <w:rPr>
          <w:i w:val="0"/>
          <w:spacing w:val="1"/>
          <w:sz w:val="22"/>
          <w:szCs w:val="21"/>
          <w:lang w:eastAsia="en-US"/>
        </w:rPr>
        <w:t>ir</w:t>
      </w:r>
      <w:r>
        <w:rPr>
          <w:i w:val="0"/>
          <w:spacing w:val="2"/>
          <w:sz w:val="22"/>
          <w:szCs w:val="21"/>
          <w:lang w:eastAsia="en-US"/>
        </w:rPr>
        <w:t>n</w:t>
      </w:r>
      <w:r>
        <w:rPr>
          <w:i w:val="0"/>
          <w:sz w:val="22"/>
          <w:szCs w:val="21"/>
          <w:lang w:eastAsia="en-US"/>
        </w:rPr>
        <w:t>a</w:t>
      </w:r>
      <w:r>
        <w:rPr>
          <w:i w:val="0"/>
          <w:spacing w:val="11"/>
          <w:sz w:val="22"/>
          <w:szCs w:val="21"/>
          <w:lang w:eastAsia="en-US"/>
        </w:rPr>
        <w:t xml:space="preserve"> </w:t>
      </w:r>
      <w:r>
        <w:rPr>
          <w:i w:val="0"/>
          <w:spacing w:val="1"/>
          <w:sz w:val="22"/>
          <w:szCs w:val="21"/>
          <w:lang w:eastAsia="en-US"/>
        </w:rPr>
        <w:t>l</w:t>
      </w:r>
      <w:r>
        <w:rPr>
          <w:i w:val="0"/>
          <w:spacing w:val="2"/>
          <w:sz w:val="22"/>
          <w:szCs w:val="21"/>
          <w:lang w:eastAsia="en-US"/>
        </w:rPr>
        <w:t>e</w:t>
      </w:r>
      <w:r>
        <w:rPr>
          <w:i w:val="0"/>
          <w:spacing w:val="1"/>
          <w:sz w:val="22"/>
          <w:szCs w:val="21"/>
          <w:lang w:eastAsia="en-US"/>
        </w:rPr>
        <w:t>t</w:t>
      </w:r>
      <w:r>
        <w:rPr>
          <w:i w:val="0"/>
          <w:spacing w:val="2"/>
          <w:sz w:val="22"/>
          <w:szCs w:val="21"/>
          <w:lang w:eastAsia="en-US"/>
        </w:rPr>
        <w:t>n</w:t>
      </w:r>
      <w:r>
        <w:rPr>
          <w:i w:val="0"/>
          <w:sz w:val="22"/>
          <w:szCs w:val="21"/>
          <w:lang w:eastAsia="en-US"/>
        </w:rPr>
        <w:t>a</w:t>
      </w:r>
      <w:r>
        <w:rPr>
          <w:i w:val="0"/>
          <w:spacing w:val="5"/>
          <w:sz w:val="22"/>
          <w:szCs w:val="21"/>
          <w:lang w:eastAsia="en-US"/>
        </w:rPr>
        <w:t xml:space="preserve"> </w:t>
      </w:r>
      <w:r>
        <w:rPr>
          <w:i w:val="0"/>
          <w:spacing w:val="2"/>
          <w:w w:val="102"/>
          <w:sz w:val="22"/>
          <w:szCs w:val="21"/>
          <w:lang w:eastAsia="en-US"/>
        </w:rPr>
        <w:t>ko</w:t>
      </w:r>
      <w:r>
        <w:rPr>
          <w:i w:val="0"/>
          <w:spacing w:val="1"/>
          <w:w w:val="102"/>
          <w:sz w:val="22"/>
          <w:szCs w:val="21"/>
          <w:lang w:eastAsia="en-US"/>
        </w:rPr>
        <w:t>li</w:t>
      </w:r>
      <w:r>
        <w:rPr>
          <w:i w:val="0"/>
          <w:spacing w:val="2"/>
          <w:w w:val="102"/>
          <w:sz w:val="22"/>
          <w:szCs w:val="21"/>
          <w:lang w:eastAsia="en-US"/>
        </w:rPr>
        <w:t>č</w:t>
      </w:r>
      <w:r>
        <w:rPr>
          <w:i w:val="0"/>
          <w:spacing w:val="1"/>
          <w:w w:val="102"/>
          <w:sz w:val="22"/>
          <w:szCs w:val="21"/>
          <w:lang w:eastAsia="en-US"/>
        </w:rPr>
        <w:t>i</w:t>
      </w:r>
      <w:r>
        <w:rPr>
          <w:i w:val="0"/>
          <w:spacing w:val="2"/>
          <w:w w:val="102"/>
          <w:sz w:val="22"/>
          <w:szCs w:val="21"/>
          <w:lang w:eastAsia="en-US"/>
        </w:rPr>
        <w:t>n</w:t>
      </w:r>
      <w:r>
        <w:rPr>
          <w:i w:val="0"/>
          <w:w w:val="102"/>
          <w:sz w:val="22"/>
          <w:szCs w:val="21"/>
          <w:lang w:eastAsia="en-US"/>
        </w:rPr>
        <w:t xml:space="preserve">a </w:t>
      </w:r>
      <w:r>
        <w:rPr>
          <w:i w:val="0"/>
          <w:spacing w:val="2"/>
          <w:sz w:val="22"/>
          <w:szCs w:val="21"/>
          <w:lang w:eastAsia="en-US"/>
        </w:rPr>
        <w:t>s</w:t>
      </w:r>
      <w:r>
        <w:rPr>
          <w:i w:val="0"/>
          <w:spacing w:val="1"/>
          <w:sz w:val="22"/>
          <w:szCs w:val="21"/>
          <w:lang w:eastAsia="en-US"/>
        </w:rPr>
        <w:t>t</w:t>
      </w:r>
      <w:r>
        <w:rPr>
          <w:i w:val="0"/>
          <w:spacing w:val="2"/>
          <w:sz w:val="22"/>
          <w:szCs w:val="21"/>
          <w:lang w:eastAsia="en-US"/>
        </w:rPr>
        <w:t>o</w:t>
      </w:r>
      <w:r>
        <w:rPr>
          <w:i w:val="0"/>
          <w:spacing w:val="1"/>
          <w:sz w:val="22"/>
          <w:szCs w:val="21"/>
          <w:lang w:eastAsia="en-US"/>
        </w:rPr>
        <w:t>rit</w:t>
      </w:r>
      <w:r>
        <w:rPr>
          <w:i w:val="0"/>
          <w:spacing w:val="2"/>
          <w:sz w:val="22"/>
          <w:szCs w:val="21"/>
          <w:lang w:eastAsia="en-US"/>
        </w:rPr>
        <w:t>e</w:t>
      </w:r>
      <w:r>
        <w:rPr>
          <w:i w:val="0"/>
          <w:sz w:val="22"/>
          <w:szCs w:val="21"/>
          <w:lang w:eastAsia="en-US"/>
        </w:rPr>
        <w:t>v</w:t>
      </w:r>
      <w:r>
        <w:rPr>
          <w:i w:val="0"/>
          <w:spacing w:val="17"/>
          <w:sz w:val="22"/>
          <w:szCs w:val="21"/>
          <w:lang w:eastAsia="en-US"/>
        </w:rPr>
        <w:t xml:space="preserve"> </w:t>
      </w:r>
      <w:r>
        <w:rPr>
          <w:i w:val="0"/>
          <w:spacing w:val="2"/>
          <w:sz w:val="22"/>
          <w:szCs w:val="21"/>
          <w:lang w:eastAsia="en-US"/>
        </w:rPr>
        <w:t>p</w:t>
      </w:r>
      <w:r>
        <w:rPr>
          <w:i w:val="0"/>
          <w:sz w:val="22"/>
          <w:szCs w:val="21"/>
          <w:lang w:eastAsia="en-US"/>
        </w:rPr>
        <w:t>a</w:t>
      </w:r>
      <w:r>
        <w:rPr>
          <w:i w:val="0"/>
          <w:spacing w:val="8"/>
          <w:sz w:val="22"/>
          <w:szCs w:val="21"/>
          <w:lang w:eastAsia="en-US"/>
        </w:rPr>
        <w:t xml:space="preserve"> </w:t>
      </w:r>
      <w:r>
        <w:rPr>
          <w:i w:val="0"/>
          <w:spacing w:val="2"/>
          <w:sz w:val="22"/>
          <w:szCs w:val="21"/>
          <w:lang w:eastAsia="en-US"/>
        </w:rPr>
        <w:t>s</w:t>
      </w:r>
      <w:r>
        <w:rPr>
          <w:i w:val="0"/>
          <w:sz w:val="22"/>
          <w:szCs w:val="21"/>
          <w:lang w:eastAsia="en-US"/>
        </w:rPr>
        <w:t>e</w:t>
      </w:r>
      <w:r>
        <w:rPr>
          <w:i w:val="0"/>
          <w:spacing w:val="7"/>
          <w:sz w:val="22"/>
          <w:szCs w:val="21"/>
          <w:lang w:eastAsia="en-US"/>
        </w:rPr>
        <w:t xml:space="preserve"> </w:t>
      </w:r>
      <w:r>
        <w:rPr>
          <w:i w:val="0"/>
          <w:spacing w:val="1"/>
          <w:sz w:val="22"/>
          <w:szCs w:val="21"/>
          <w:lang w:eastAsia="en-US"/>
        </w:rPr>
        <w:t>l</w:t>
      </w:r>
      <w:r>
        <w:rPr>
          <w:i w:val="0"/>
          <w:spacing w:val="2"/>
          <w:sz w:val="22"/>
          <w:szCs w:val="21"/>
          <w:lang w:eastAsia="en-US"/>
        </w:rPr>
        <w:t>ahk</w:t>
      </w:r>
      <w:r>
        <w:rPr>
          <w:i w:val="0"/>
          <w:sz w:val="22"/>
          <w:szCs w:val="21"/>
          <w:lang w:eastAsia="en-US"/>
        </w:rPr>
        <w:t>o</w:t>
      </w:r>
      <w:r>
        <w:rPr>
          <w:i w:val="0"/>
          <w:spacing w:val="13"/>
          <w:sz w:val="22"/>
          <w:szCs w:val="21"/>
          <w:lang w:eastAsia="en-US"/>
        </w:rPr>
        <w:t xml:space="preserve"> </w:t>
      </w:r>
      <w:r>
        <w:rPr>
          <w:i w:val="0"/>
          <w:spacing w:val="2"/>
          <w:sz w:val="22"/>
          <w:szCs w:val="21"/>
          <w:lang w:eastAsia="en-US"/>
        </w:rPr>
        <w:t>p</w:t>
      </w:r>
      <w:r>
        <w:rPr>
          <w:i w:val="0"/>
          <w:spacing w:val="1"/>
          <w:sz w:val="22"/>
          <w:szCs w:val="21"/>
          <w:lang w:eastAsia="en-US"/>
        </w:rPr>
        <w:t>r</w:t>
      </w:r>
      <w:r>
        <w:rPr>
          <w:i w:val="0"/>
          <w:sz w:val="22"/>
          <w:szCs w:val="21"/>
          <w:lang w:eastAsia="en-US"/>
        </w:rPr>
        <w:t>i</w:t>
      </w:r>
      <w:r>
        <w:rPr>
          <w:i w:val="0"/>
          <w:spacing w:val="9"/>
          <w:sz w:val="22"/>
          <w:szCs w:val="21"/>
          <w:lang w:eastAsia="en-US"/>
        </w:rPr>
        <w:t xml:space="preserve"> </w:t>
      </w:r>
      <w:r>
        <w:rPr>
          <w:i w:val="0"/>
          <w:spacing w:val="2"/>
          <w:sz w:val="22"/>
          <w:szCs w:val="21"/>
          <w:lang w:eastAsia="en-US"/>
        </w:rPr>
        <w:t>de</w:t>
      </w:r>
      <w:r>
        <w:rPr>
          <w:i w:val="0"/>
          <w:spacing w:val="1"/>
          <w:sz w:val="22"/>
          <w:szCs w:val="21"/>
          <w:lang w:eastAsia="en-US"/>
        </w:rPr>
        <w:t>j</w:t>
      </w:r>
      <w:r>
        <w:rPr>
          <w:i w:val="0"/>
          <w:spacing w:val="2"/>
          <w:sz w:val="22"/>
          <w:szCs w:val="21"/>
          <w:lang w:eastAsia="en-US"/>
        </w:rPr>
        <w:t>anske</w:t>
      </w:r>
      <w:r>
        <w:rPr>
          <w:i w:val="0"/>
          <w:sz w:val="22"/>
          <w:szCs w:val="21"/>
          <w:lang w:eastAsia="en-US"/>
        </w:rPr>
        <w:t>m</w:t>
      </w:r>
      <w:r>
        <w:rPr>
          <w:i w:val="0"/>
          <w:spacing w:val="24"/>
          <w:sz w:val="22"/>
          <w:szCs w:val="21"/>
          <w:lang w:eastAsia="en-US"/>
        </w:rPr>
        <w:t xml:space="preserve"> </w:t>
      </w:r>
      <w:r>
        <w:rPr>
          <w:i w:val="0"/>
          <w:spacing w:val="2"/>
          <w:sz w:val="22"/>
          <w:szCs w:val="21"/>
          <w:lang w:eastAsia="en-US"/>
        </w:rPr>
        <w:t>na</w:t>
      </w:r>
      <w:r>
        <w:rPr>
          <w:i w:val="0"/>
          <w:spacing w:val="1"/>
          <w:sz w:val="22"/>
          <w:szCs w:val="21"/>
          <w:lang w:eastAsia="en-US"/>
        </w:rPr>
        <w:t>r</w:t>
      </w:r>
      <w:r>
        <w:rPr>
          <w:i w:val="0"/>
          <w:spacing w:val="2"/>
          <w:sz w:val="22"/>
          <w:szCs w:val="21"/>
          <w:lang w:eastAsia="en-US"/>
        </w:rPr>
        <w:t>očan</w:t>
      </w:r>
      <w:r>
        <w:rPr>
          <w:i w:val="0"/>
          <w:spacing w:val="1"/>
          <w:sz w:val="22"/>
          <w:szCs w:val="21"/>
          <w:lang w:eastAsia="en-US"/>
        </w:rPr>
        <w:t>j</w:t>
      </w:r>
      <w:r>
        <w:rPr>
          <w:i w:val="0"/>
          <w:sz w:val="22"/>
          <w:szCs w:val="21"/>
          <w:lang w:eastAsia="en-US"/>
        </w:rPr>
        <w:t>u</w:t>
      </w:r>
      <w:r>
        <w:rPr>
          <w:i w:val="0"/>
          <w:spacing w:val="21"/>
          <w:sz w:val="22"/>
          <w:szCs w:val="21"/>
          <w:lang w:eastAsia="en-US"/>
        </w:rPr>
        <w:t xml:space="preserve"> </w:t>
      </w:r>
      <w:r>
        <w:rPr>
          <w:i w:val="0"/>
          <w:spacing w:val="2"/>
          <w:w w:val="102"/>
          <w:sz w:val="22"/>
          <w:szCs w:val="21"/>
          <w:lang w:eastAsia="en-US"/>
        </w:rPr>
        <w:t>sp</w:t>
      </w:r>
      <w:r>
        <w:rPr>
          <w:i w:val="0"/>
          <w:spacing w:val="1"/>
          <w:w w:val="102"/>
          <w:sz w:val="22"/>
          <w:szCs w:val="21"/>
          <w:lang w:eastAsia="en-US"/>
        </w:rPr>
        <w:t>r</w:t>
      </w:r>
      <w:r>
        <w:rPr>
          <w:i w:val="0"/>
          <w:spacing w:val="2"/>
          <w:w w:val="102"/>
          <w:sz w:val="22"/>
          <w:szCs w:val="21"/>
          <w:lang w:eastAsia="en-US"/>
        </w:rPr>
        <w:t>e</w:t>
      </w:r>
      <w:r>
        <w:rPr>
          <w:i w:val="0"/>
          <w:spacing w:val="3"/>
          <w:w w:val="102"/>
          <w:sz w:val="22"/>
          <w:szCs w:val="21"/>
          <w:lang w:eastAsia="en-US"/>
        </w:rPr>
        <w:t>m</w:t>
      </w:r>
      <w:r>
        <w:rPr>
          <w:i w:val="0"/>
          <w:spacing w:val="1"/>
          <w:w w:val="102"/>
          <w:sz w:val="22"/>
          <w:szCs w:val="21"/>
          <w:lang w:eastAsia="en-US"/>
        </w:rPr>
        <w:t>i</w:t>
      </w:r>
      <w:r>
        <w:rPr>
          <w:i w:val="0"/>
          <w:spacing w:val="2"/>
          <w:w w:val="102"/>
          <w:sz w:val="22"/>
          <w:szCs w:val="21"/>
          <w:lang w:eastAsia="en-US"/>
        </w:rPr>
        <w:t>n</w:t>
      </w:r>
      <w:r>
        <w:rPr>
          <w:i w:val="0"/>
          <w:spacing w:val="1"/>
          <w:w w:val="102"/>
          <w:sz w:val="22"/>
          <w:szCs w:val="21"/>
          <w:lang w:eastAsia="en-US"/>
        </w:rPr>
        <w:t>j</w:t>
      </w:r>
      <w:r>
        <w:rPr>
          <w:i w:val="0"/>
          <w:spacing w:val="2"/>
          <w:w w:val="102"/>
          <w:sz w:val="22"/>
          <w:szCs w:val="21"/>
          <w:lang w:eastAsia="en-US"/>
        </w:rPr>
        <w:t>a</w:t>
      </w:r>
      <w:r>
        <w:rPr>
          <w:i w:val="0"/>
          <w:w w:val="102"/>
          <w:sz w:val="22"/>
          <w:szCs w:val="21"/>
          <w:lang w:eastAsia="en-US"/>
        </w:rPr>
        <w:t>.</w:t>
      </w:r>
    </w:p>
    <w:p w14:paraId="371BAE72" w14:textId="77777777" w:rsidR="003F173F" w:rsidRDefault="003F173F" w:rsidP="003F173F">
      <w:pPr>
        <w:jc w:val="both"/>
        <w:rPr>
          <w:i w:val="0"/>
          <w:caps/>
          <w:sz w:val="22"/>
          <w:szCs w:val="22"/>
          <w:lang w:eastAsia="en-US"/>
        </w:rPr>
      </w:pPr>
    </w:p>
    <w:p w14:paraId="3C000F60" w14:textId="77777777" w:rsidR="003F173F" w:rsidRDefault="003F173F" w:rsidP="003F173F">
      <w:pPr>
        <w:ind w:left="709"/>
        <w:jc w:val="both"/>
        <w:rPr>
          <w:i w:val="0"/>
          <w:sz w:val="22"/>
          <w:szCs w:val="22"/>
          <w:lang w:eastAsia="en-US"/>
        </w:rPr>
      </w:pPr>
      <w:r>
        <w:rPr>
          <w:i w:val="0"/>
          <w:caps/>
          <w:sz w:val="22"/>
          <w:szCs w:val="22"/>
          <w:lang w:eastAsia="en-US"/>
        </w:rPr>
        <w:lastRenderedPageBreak/>
        <w:t>S</w:t>
      </w:r>
      <w:r>
        <w:rPr>
          <w:i w:val="0"/>
          <w:sz w:val="22"/>
          <w:szCs w:val="22"/>
          <w:lang w:eastAsia="en-US"/>
        </w:rPr>
        <w:t>tranki okvirnega sporazuma se dogovorita, da so cene za storitve varovanja, ki so predmet tega okvirnega sporazuma, tj. fizično varovanje in prevoz denarja, sledeče:</w:t>
      </w:r>
    </w:p>
    <w:p w14:paraId="695AA60C" w14:textId="77777777" w:rsidR="003F173F" w:rsidRDefault="003F173F" w:rsidP="003F173F">
      <w:pPr>
        <w:ind w:left="709"/>
        <w:jc w:val="both"/>
        <w:rPr>
          <w:i w:val="0"/>
          <w:sz w:val="22"/>
          <w:szCs w:val="22"/>
          <w:lang w:eastAsia="en-US"/>
        </w:rPr>
      </w:pPr>
    </w:p>
    <w:p w14:paraId="55A101D6" w14:textId="77777777" w:rsidR="003F173F" w:rsidRDefault="003F173F" w:rsidP="003F173F">
      <w:pPr>
        <w:ind w:left="709"/>
        <w:jc w:val="both"/>
        <w:rPr>
          <w:i w:val="0"/>
          <w:sz w:val="22"/>
          <w:szCs w:val="22"/>
          <w:lang w:eastAsia="en-US"/>
        </w:rPr>
      </w:pPr>
    </w:p>
    <w:p w14:paraId="1CD042AA" w14:textId="77777777" w:rsidR="003F173F" w:rsidRDefault="003F173F" w:rsidP="003F173F">
      <w:pPr>
        <w:ind w:left="709"/>
        <w:jc w:val="both"/>
        <w:rPr>
          <w:i w:val="0"/>
          <w:sz w:val="22"/>
          <w:szCs w:val="22"/>
          <w:lang w:eastAsia="en-US"/>
        </w:rPr>
      </w:pPr>
    </w:p>
    <w:tbl>
      <w:tblPr>
        <w:tblW w:w="8608" w:type="dxa"/>
        <w:tblInd w:w="738" w:type="dxa"/>
        <w:tblCellMar>
          <w:left w:w="70" w:type="dxa"/>
          <w:right w:w="70" w:type="dxa"/>
        </w:tblCellMar>
        <w:tblLook w:val="04A0" w:firstRow="1" w:lastRow="0" w:firstColumn="1" w:lastColumn="0" w:noHBand="0" w:noVBand="1"/>
      </w:tblPr>
      <w:tblGrid>
        <w:gridCol w:w="662"/>
        <w:gridCol w:w="2559"/>
        <w:gridCol w:w="1276"/>
        <w:gridCol w:w="1985"/>
        <w:gridCol w:w="2126"/>
      </w:tblGrid>
      <w:tr w:rsidR="003F173F" w:rsidRPr="00A57BE0" w14:paraId="33BD8300" w14:textId="77777777" w:rsidTr="00BF622A">
        <w:trPr>
          <w:trHeight w:val="432"/>
        </w:trPr>
        <w:tc>
          <w:tcPr>
            <w:tcW w:w="662" w:type="dxa"/>
            <w:tcBorders>
              <w:top w:val="single" w:sz="8" w:space="0" w:color="auto"/>
              <w:left w:val="single" w:sz="8" w:space="0" w:color="auto"/>
              <w:bottom w:val="single" w:sz="8" w:space="0" w:color="auto"/>
              <w:right w:val="single" w:sz="4" w:space="0" w:color="auto"/>
            </w:tcBorders>
            <w:shd w:val="clear" w:color="auto" w:fill="D9D9D9"/>
            <w:vAlign w:val="center"/>
            <w:hideMark/>
          </w:tcPr>
          <w:p w14:paraId="7C9A3804" w14:textId="77777777" w:rsidR="003F173F" w:rsidRPr="00A57BE0" w:rsidRDefault="003F173F" w:rsidP="00BF622A">
            <w:pPr>
              <w:rPr>
                <w:b/>
                <w:bCs/>
                <w:i w:val="0"/>
                <w:color w:val="000000"/>
                <w:sz w:val="22"/>
                <w:szCs w:val="22"/>
              </w:rPr>
            </w:pPr>
            <w:r w:rsidRPr="00A57BE0">
              <w:rPr>
                <w:b/>
                <w:bCs/>
                <w:i w:val="0"/>
                <w:color w:val="000000"/>
                <w:sz w:val="22"/>
                <w:szCs w:val="22"/>
              </w:rPr>
              <w:t xml:space="preserve">Zap. </w:t>
            </w:r>
            <w:r>
              <w:rPr>
                <w:b/>
                <w:bCs/>
                <w:i w:val="0"/>
                <w:color w:val="000000"/>
                <w:sz w:val="22"/>
                <w:szCs w:val="22"/>
              </w:rPr>
              <w:t>š</w:t>
            </w:r>
            <w:r w:rsidRPr="00A57BE0">
              <w:rPr>
                <w:b/>
                <w:bCs/>
                <w:i w:val="0"/>
                <w:color w:val="000000"/>
                <w:sz w:val="22"/>
                <w:szCs w:val="22"/>
              </w:rPr>
              <w:t>t.</w:t>
            </w:r>
          </w:p>
        </w:tc>
        <w:tc>
          <w:tcPr>
            <w:tcW w:w="2559" w:type="dxa"/>
            <w:tcBorders>
              <w:top w:val="single" w:sz="8" w:space="0" w:color="auto"/>
              <w:left w:val="nil"/>
              <w:bottom w:val="single" w:sz="8" w:space="0" w:color="auto"/>
              <w:right w:val="single" w:sz="4" w:space="0" w:color="auto"/>
            </w:tcBorders>
            <w:shd w:val="clear" w:color="auto" w:fill="D9D9D9"/>
            <w:vAlign w:val="center"/>
            <w:hideMark/>
          </w:tcPr>
          <w:p w14:paraId="4363DD80" w14:textId="77777777" w:rsidR="003F173F" w:rsidRPr="00A57BE0" w:rsidRDefault="003F173F" w:rsidP="00BF622A">
            <w:pPr>
              <w:rPr>
                <w:b/>
                <w:bCs/>
                <w:i w:val="0"/>
                <w:color w:val="000000"/>
                <w:sz w:val="22"/>
                <w:szCs w:val="22"/>
              </w:rPr>
            </w:pPr>
            <w:r w:rsidRPr="00A57BE0">
              <w:rPr>
                <w:b/>
                <w:bCs/>
                <w:i w:val="0"/>
                <w:color w:val="000000"/>
                <w:sz w:val="22"/>
                <w:szCs w:val="22"/>
              </w:rPr>
              <w:t>Vrsta storitve</w:t>
            </w:r>
          </w:p>
        </w:tc>
        <w:tc>
          <w:tcPr>
            <w:tcW w:w="1276" w:type="dxa"/>
            <w:tcBorders>
              <w:top w:val="single" w:sz="8" w:space="0" w:color="auto"/>
              <w:left w:val="nil"/>
              <w:bottom w:val="single" w:sz="8" w:space="0" w:color="auto"/>
              <w:right w:val="single" w:sz="4" w:space="0" w:color="auto"/>
            </w:tcBorders>
            <w:shd w:val="clear" w:color="auto" w:fill="D9D9D9"/>
            <w:vAlign w:val="center"/>
            <w:hideMark/>
          </w:tcPr>
          <w:p w14:paraId="69354EA4" w14:textId="77777777" w:rsidR="003F173F" w:rsidRPr="00A57BE0" w:rsidRDefault="003F173F" w:rsidP="00BF622A">
            <w:pPr>
              <w:rPr>
                <w:b/>
                <w:bCs/>
                <w:i w:val="0"/>
                <w:color w:val="000000"/>
                <w:sz w:val="22"/>
                <w:szCs w:val="22"/>
              </w:rPr>
            </w:pPr>
            <w:r w:rsidRPr="00A57BE0">
              <w:rPr>
                <w:b/>
                <w:bCs/>
                <w:i w:val="0"/>
                <w:color w:val="000000"/>
                <w:sz w:val="22"/>
                <w:szCs w:val="22"/>
              </w:rPr>
              <w:t>Enota</w:t>
            </w:r>
          </w:p>
        </w:tc>
        <w:tc>
          <w:tcPr>
            <w:tcW w:w="1985" w:type="dxa"/>
            <w:tcBorders>
              <w:top w:val="single" w:sz="8" w:space="0" w:color="auto"/>
              <w:left w:val="nil"/>
              <w:bottom w:val="single" w:sz="8" w:space="0" w:color="auto"/>
              <w:right w:val="single" w:sz="4" w:space="0" w:color="auto"/>
            </w:tcBorders>
            <w:shd w:val="clear" w:color="auto" w:fill="D9D9D9"/>
            <w:vAlign w:val="center"/>
            <w:hideMark/>
          </w:tcPr>
          <w:p w14:paraId="3D16CCEF" w14:textId="77777777" w:rsidR="003F173F" w:rsidRPr="00A57BE0" w:rsidRDefault="003F173F" w:rsidP="00BF622A">
            <w:pPr>
              <w:rPr>
                <w:b/>
                <w:bCs/>
                <w:i w:val="0"/>
                <w:color w:val="000000"/>
                <w:sz w:val="22"/>
                <w:szCs w:val="22"/>
              </w:rPr>
            </w:pPr>
            <w:r w:rsidRPr="00A57BE0">
              <w:rPr>
                <w:b/>
                <w:bCs/>
                <w:i w:val="0"/>
                <w:color w:val="000000"/>
                <w:sz w:val="22"/>
                <w:szCs w:val="22"/>
              </w:rPr>
              <w:t>Cena v EUR brez DDV / enoto</w:t>
            </w:r>
          </w:p>
        </w:tc>
        <w:tc>
          <w:tcPr>
            <w:tcW w:w="2126" w:type="dxa"/>
            <w:tcBorders>
              <w:top w:val="single" w:sz="8" w:space="0" w:color="auto"/>
              <w:left w:val="nil"/>
              <w:bottom w:val="single" w:sz="8" w:space="0" w:color="auto"/>
              <w:right w:val="single" w:sz="4" w:space="0" w:color="auto"/>
            </w:tcBorders>
            <w:shd w:val="clear" w:color="auto" w:fill="D9D9D9"/>
            <w:vAlign w:val="center"/>
            <w:hideMark/>
          </w:tcPr>
          <w:p w14:paraId="2EC0C11F" w14:textId="77777777" w:rsidR="003F173F" w:rsidRPr="00A57BE0" w:rsidRDefault="003F173F" w:rsidP="00BF622A">
            <w:pPr>
              <w:rPr>
                <w:b/>
                <w:bCs/>
                <w:i w:val="0"/>
                <w:sz w:val="22"/>
                <w:szCs w:val="22"/>
              </w:rPr>
            </w:pPr>
            <w:r w:rsidRPr="00A57BE0">
              <w:rPr>
                <w:b/>
                <w:bCs/>
                <w:i w:val="0"/>
                <w:sz w:val="22"/>
                <w:szCs w:val="22"/>
              </w:rPr>
              <w:t xml:space="preserve">Cena v EUR </w:t>
            </w:r>
            <w:r>
              <w:rPr>
                <w:b/>
                <w:bCs/>
                <w:i w:val="0"/>
                <w:sz w:val="22"/>
                <w:szCs w:val="22"/>
              </w:rPr>
              <w:t>z</w:t>
            </w:r>
            <w:r w:rsidRPr="00A57BE0">
              <w:rPr>
                <w:b/>
                <w:bCs/>
                <w:i w:val="0"/>
                <w:sz w:val="22"/>
                <w:szCs w:val="22"/>
              </w:rPr>
              <w:t xml:space="preserve"> DDV / </w:t>
            </w:r>
            <w:r>
              <w:rPr>
                <w:b/>
                <w:bCs/>
                <w:i w:val="0"/>
                <w:sz w:val="22"/>
                <w:szCs w:val="22"/>
              </w:rPr>
              <w:t>enoto</w:t>
            </w:r>
          </w:p>
        </w:tc>
      </w:tr>
      <w:tr w:rsidR="003F173F" w:rsidRPr="00A57BE0" w14:paraId="0986F31F" w14:textId="77777777" w:rsidTr="00BF622A">
        <w:trPr>
          <w:trHeight w:val="423"/>
        </w:trPr>
        <w:tc>
          <w:tcPr>
            <w:tcW w:w="662" w:type="dxa"/>
            <w:tcBorders>
              <w:top w:val="nil"/>
              <w:left w:val="single" w:sz="8" w:space="0" w:color="auto"/>
              <w:bottom w:val="single" w:sz="4" w:space="0" w:color="auto"/>
              <w:right w:val="single" w:sz="4" w:space="0" w:color="auto"/>
            </w:tcBorders>
            <w:noWrap/>
            <w:vAlign w:val="bottom"/>
            <w:hideMark/>
          </w:tcPr>
          <w:p w14:paraId="08576E72" w14:textId="77777777" w:rsidR="003F173F" w:rsidRPr="00A57BE0" w:rsidRDefault="003F173F" w:rsidP="00BF622A">
            <w:pPr>
              <w:rPr>
                <w:i w:val="0"/>
                <w:color w:val="000000"/>
                <w:sz w:val="22"/>
                <w:szCs w:val="22"/>
              </w:rPr>
            </w:pPr>
            <w:r w:rsidRPr="00A57BE0">
              <w:rPr>
                <w:i w:val="0"/>
                <w:color w:val="000000"/>
                <w:sz w:val="22"/>
                <w:szCs w:val="22"/>
              </w:rPr>
              <w:t>1</w:t>
            </w:r>
          </w:p>
        </w:tc>
        <w:tc>
          <w:tcPr>
            <w:tcW w:w="2559" w:type="dxa"/>
            <w:tcBorders>
              <w:top w:val="nil"/>
              <w:left w:val="nil"/>
              <w:bottom w:val="single" w:sz="4" w:space="0" w:color="auto"/>
              <w:right w:val="single" w:sz="4" w:space="0" w:color="auto"/>
            </w:tcBorders>
            <w:shd w:val="clear" w:color="auto" w:fill="FFFFFF"/>
            <w:vAlign w:val="center"/>
            <w:hideMark/>
          </w:tcPr>
          <w:p w14:paraId="1D34BDEB" w14:textId="77777777" w:rsidR="003F173F" w:rsidRPr="00A57BE0" w:rsidRDefault="003F173F" w:rsidP="00BF622A">
            <w:pPr>
              <w:rPr>
                <w:i w:val="0"/>
                <w:color w:val="000000"/>
                <w:sz w:val="22"/>
                <w:szCs w:val="22"/>
              </w:rPr>
            </w:pPr>
            <w:r w:rsidRPr="00A57BE0">
              <w:rPr>
                <w:i w:val="0"/>
                <w:color w:val="000000"/>
                <w:sz w:val="22"/>
                <w:szCs w:val="22"/>
              </w:rPr>
              <w:t>Varovanje ljudi in premoženja</w:t>
            </w:r>
            <w:r>
              <w:rPr>
                <w:i w:val="0"/>
                <w:color w:val="000000"/>
                <w:sz w:val="22"/>
                <w:szCs w:val="22"/>
              </w:rPr>
              <w:t xml:space="preserve"> z varnostnim osebjem</w:t>
            </w:r>
          </w:p>
        </w:tc>
        <w:tc>
          <w:tcPr>
            <w:tcW w:w="1276" w:type="dxa"/>
            <w:tcBorders>
              <w:top w:val="nil"/>
              <w:left w:val="nil"/>
              <w:bottom w:val="single" w:sz="4" w:space="0" w:color="auto"/>
              <w:right w:val="single" w:sz="4" w:space="0" w:color="auto"/>
            </w:tcBorders>
            <w:vAlign w:val="center"/>
            <w:hideMark/>
          </w:tcPr>
          <w:p w14:paraId="0B66A42F" w14:textId="77777777" w:rsidR="003F173F" w:rsidRPr="00A57BE0" w:rsidRDefault="003F173F" w:rsidP="00BF622A">
            <w:pPr>
              <w:rPr>
                <w:i w:val="0"/>
                <w:color w:val="000000"/>
                <w:sz w:val="22"/>
                <w:szCs w:val="22"/>
              </w:rPr>
            </w:pPr>
            <w:r w:rsidRPr="00A57BE0">
              <w:rPr>
                <w:i w:val="0"/>
                <w:color w:val="000000"/>
                <w:sz w:val="22"/>
                <w:szCs w:val="22"/>
              </w:rPr>
              <w:t>ura</w:t>
            </w:r>
          </w:p>
        </w:tc>
        <w:tc>
          <w:tcPr>
            <w:tcW w:w="1985" w:type="dxa"/>
            <w:tcBorders>
              <w:top w:val="nil"/>
              <w:left w:val="nil"/>
              <w:bottom w:val="single" w:sz="4" w:space="0" w:color="auto"/>
              <w:right w:val="single" w:sz="4" w:space="0" w:color="auto"/>
            </w:tcBorders>
            <w:shd w:val="clear" w:color="auto" w:fill="DDEBF7"/>
            <w:vAlign w:val="center"/>
            <w:hideMark/>
          </w:tcPr>
          <w:p w14:paraId="7BB5614F" w14:textId="77777777" w:rsidR="003F173F" w:rsidRPr="00A57BE0" w:rsidRDefault="003F173F" w:rsidP="00BF622A">
            <w:pPr>
              <w:rPr>
                <w:b/>
                <w:bCs/>
                <w:i w:val="0"/>
                <w:sz w:val="22"/>
                <w:szCs w:val="22"/>
              </w:rPr>
            </w:pPr>
            <w:r w:rsidRPr="00A57BE0">
              <w:rPr>
                <w:b/>
                <w:bCs/>
                <w:i w:val="0"/>
                <w:sz w:val="22"/>
                <w:szCs w:val="22"/>
              </w:rPr>
              <w:t> </w:t>
            </w:r>
          </w:p>
        </w:tc>
        <w:tc>
          <w:tcPr>
            <w:tcW w:w="2126" w:type="dxa"/>
            <w:tcBorders>
              <w:top w:val="nil"/>
              <w:left w:val="nil"/>
              <w:bottom w:val="nil"/>
              <w:right w:val="single" w:sz="4" w:space="0" w:color="auto"/>
            </w:tcBorders>
            <w:vAlign w:val="center"/>
          </w:tcPr>
          <w:p w14:paraId="7863036A" w14:textId="77777777" w:rsidR="003F173F" w:rsidRPr="00A57BE0" w:rsidRDefault="003F173F" w:rsidP="00BF622A">
            <w:pPr>
              <w:rPr>
                <w:i w:val="0"/>
                <w:sz w:val="22"/>
                <w:szCs w:val="22"/>
              </w:rPr>
            </w:pPr>
          </w:p>
        </w:tc>
      </w:tr>
      <w:tr w:rsidR="003F173F" w:rsidRPr="00A57BE0" w14:paraId="6FFDEA39" w14:textId="77777777" w:rsidTr="00BF622A">
        <w:trPr>
          <w:trHeight w:val="655"/>
        </w:trPr>
        <w:tc>
          <w:tcPr>
            <w:tcW w:w="662" w:type="dxa"/>
            <w:tcBorders>
              <w:top w:val="nil"/>
              <w:left w:val="single" w:sz="8" w:space="0" w:color="auto"/>
              <w:bottom w:val="single" w:sz="4" w:space="0" w:color="auto"/>
              <w:right w:val="single" w:sz="4" w:space="0" w:color="auto"/>
            </w:tcBorders>
            <w:noWrap/>
            <w:vAlign w:val="bottom"/>
            <w:hideMark/>
          </w:tcPr>
          <w:p w14:paraId="1929983F" w14:textId="77777777" w:rsidR="003F173F" w:rsidRPr="00A57BE0" w:rsidRDefault="003F173F" w:rsidP="00BF622A">
            <w:pPr>
              <w:rPr>
                <w:i w:val="0"/>
                <w:color w:val="000000"/>
                <w:sz w:val="22"/>
                <w:szCs w:val="22"/>
              </w:rPr>
            </w:pPr>
            <w:r w:rsidRPr="00A57BE0">
              <w:rPr>
                <w:i w:val="0"/>
                <w:color w:val="000000"/>
                <w:sz w:val="22"/>
                <w:szCs w:val="22"/>
              </w:rPr>
              <w:t>2</w:t>
            </w:r>
          </w:p>
        </w:tc>
        <w:tc>
          <w:tcPr>
            <w:tcW w:w="2559" w:type="dxa"/>
            <w:tcBorders>
              <w:top w:val="nil"/>
              <w:left w:val="nil"/>
              <w:bottom w:val="single" w:sz="4" w:space="0" w:color="auto"/>
              <w:right w:val="single" w:sz="4" w:space="0" w:color="auto"/>
            </w:tcBorders>
            <w:shd w:val="clear" w:color="auto" w:fill="FFFFFF"/>
            <w:vAlign w:val="center"/>
            <w:hideMark/>
          </w:tcPr>
          <w:p w14:paraId="6BC27443" w14:textId="77777777" w:rsidR="003F173F" w:rsidRPr="00A57BE0" w:rsidRDefault="003F173F" w:rsidP="00BF622A">
            <w:pPr>
              <w:rPr>
                <w:i w:val="0"/>
                <w:color w:val="000000"/>
                <w:sz w:val="22"/>
                <w:szCs w:val="22"/>
              </w:rPr>
            </w:pPr>
            <w:r w:rsidRPr="00A57BE0">
              <w:rPr>
                <w:i w:val="0"/>
                <w:color w:val="000000"/>
                <w:sz w:val="22"/>
                <w:szCs w:val="22"/>
              </w:rPr>
              <w:t>Obhodno varovanje</w:t>
            </w:r>
          </w:p>
        </w:tc>
        <w:tc>
          <w:tcPr>
            <w:tcW w:w="1276" w:type="dxa"/>
            <w:tcBorders>
              <w:top w:val="nil"/>
              <w:left w:val="nil"/>
              <w:bottom w:val="single" w:sz="4" w:space="0" w:color="auto"/>
              <w:right w:val="single" w:sz="4" w:space="0" w:color="auto"/>
            </w:tcBorders>
            <w:vAlign w:val="center"/>
            <w:hideMark/>
          </w:tcPr>
          <w:p w14:paraId="1DF32434" w14:textId="77777777" w:rsidR="003F173F" w:rsidRPr="00A57BE0" w:rsidRDefault="003F173F" w:rsidP="00BF622A">
            <w:pPr>
              <w:rPr>
                <w:i w:val="0"/>
                <w:color w:val="000000"/>
                <w:sz w:val="22"/>
                <w:szCs w:val="22"/>
              </w:rPr>
            </w:pPr>
            <w:r w:rsidRPr="00A57BE0">
              <w:rPr>
                <w:i w:val="0"/>
                <w:color w:val="000000"/>
                <w:sz w:val="22"/>
                <w:szCs w:val="22"/>
              </w:rPr>
              <w:t>kos</w:t>
            </w:r>
          </w:p>
        </w:tc>
        <w:tc>
          <w:tcPr>
            <w:tcW w:w="1985" w:type="dxa"/>
            <w:tcBorders>
              <w:top w:val="nil"/>
              <w:left w:val="nil"/>
              <w:bottom w:val="single" w:sz="4" w:space="0" w:color="auto"/>
              <w:right w:val="single" w:sz="4" w:space="0" w:color="auto"/>
            </w:tcBorders>
            <w:shd w:val="clear" w:color="auto" w:fill="DDEBF7"/>
            <w:vAlign w:val="center"/>
            <w:hideMark/>
          </w:tcPr>
          <w:p w14:paraId="13C0AE18" w14:textId="77777777" w:rsidR="003F173F" w:rsidRPr="00A57BE0" w:rsidRDefault="003F173F" w:rsidP="00BF622A">
            <w:pPr>
              <w:rPr>
                <w:b/>
                <w:bCs/>
                <w:i w:val="0"/>
                <w:sz w:val="22"/>
                <w:szCs w:val="22"/>
              </w:rPr>
            </w:pPr>
            <w:r w:rsidRPr="00A57BE0">
              <w:rPr>
                <w:b/>
                <w:bCs/>
                <w:i w:val="0"/>
                <w:sz w:val="22"/>
                <w:szCs w:val="22"/>
              </w:rPr>
              <w:t> </w:t>
            </w:r>
          </w:p>
        </w:tc>
        <w:tc>
          <w:tcPr>
            <w:tcW w:w="2126" w:type="dxa"/>
            <w:tcBorders>
              <w:top w:val="single" w:sz="4" w:space="0" w:color="auto"/>
              <w:left w:val="nil"/>
              <w:bottom w:val="single" w:sz="4" w:space="0" w:color="auto"/>
              <w:right w:val="single" w:sz="4" w:space="0" w:color="auto"/>
            </w:tcBorders>
            <w:vAlign w:val="center"/>
          </w:tcPr>
          <w:p w14:paraId="61E381F8" w14:textId="77777777" w:rsidR="003F173F" w:rsidRPr="00A57BE0" w:rsidRDefault="003F173F" w:rsidP="00BF622A">
            <w:pPr>
              <w:rPr>
                <w:i w:val="0"/>
                <w:sz w:val="22"/>
                <w:szCs w:val="22"/>
              </w:rPr>
            </w:pPr>
          </w:p>
        </w:tc>
      </w:tr>
      <w:tr w:rsidR="003F173F" w:rsidRPr="00A57BE0" w14:paraId="612641AD" w14:textId="77777777" w:rsidTr="00BF622A">
        <w:trPr>
          <w:trHeight w:val="635"/>
        </w:trPr>
        <w:tc>
          <w:tcPr>
            <w:tcW w:w="662" w:type="dxa"/>
            <w:tcBorders>
              <w:top w:val="nil"/>
              <w:left w:val="single" w:sz="8" w:space="0" w:color="auto"/>
              <w:bottom w:val="single" w:sz="4" w:space="0" w:color="auto"/>
              <w:right w:val="single" w:sz="4" w:space="0" w:color="auto"/>
            </w:tcBorders>
            <w:noWrap/>
            <w:vAlign w:val="bottom"/>
            <w:hideMark/>
          </w:tcPr>
          <w:p w14:paraId="7B0F7275" w14:textId="77777777" w:rsidR="003F173F" w:rsidRPr="00A57BE0" w:rsidRDefault="003F173F" w:rsidP="00BF622A">
            <w:pPr>
              <w:rPr>
                <w:i w:val="0"/>
                <w:color w:val="000000"/>
                <w:sz w:val="22"/>
                <w:szCs w:val="22"/>
              </w:rPr>
            </w:pPr>
            <w:r w:rsidRPr="00A57BE0">
              <w:rPr>
                <w:i w:val="0"/>
                <w:color w:val="000000"/>
                <w:sz w:val="22"/>
                <w:szCs w:val="22"/>
              </w:rPr>
              <w:t>3</w:t>
            </w:r>
          </w:p>
        </w:tc>
        <w:tc>
          <w:tcPr>
            <w:tcW w:w="2559" w:type="dxa"/>
            <w:tcBorders>
              <w:top w:val="nil"/>
              <w:left w:val="nil"/>
              <w:bottom w:val="single" w:sz="4" w:space="0" w:color="auto"/>
              <w:right w:val="single" w:sz="4" w:space="0" w:color="auto"/>
            </w:tcBorders>
            <w:shd w:val="clear" w:color="auto" w:fill="FFFFFF"/>
            <w:vAlign w:val="center"/>
            <w:hideMark/>
          </w:tcPr>
          <w:p w14:paraId="1AA6E61F" w14:textId="77777777" w:rsidR="003F173F" w:rsidRPr="00A57BE0" w:rsidRDefault="003F173F" w:rsidP="00BF622A">
            <w:pPr>
              <w:rPr>
                <w:i w:val="0"/>
                <w:color w:val="000000"/>
                <w:sz w:val="22"/>
                <w:szCs w:val="22"/>
              </w:rPr>
            </w:pPr>
            <w:r w:rsidRPr="00A57BE0">
              <w:rPr>
                <w:i w:val="0"/>
                <w:color w:val="000000"/>
                <w:sz w:val="22"/>
                <w:szCs w:val="22"/>
              </w:rPr>
              <w:t xml:space="preserve">Prevzem in prenos gotovine </w:t>
            </w:r>
          </w:p>
        </w:tc>
        <w:tc>
          <w:tcPr>
            <w:tcW w:w="1276" w:type="dxa"/>
            <w:tcBorders>
              <w:top w:val="nil"/>
              <w:left w:val="nil"/>
              <w:bottom w:val="single" w:sz="4" w:space="0" w:color="auto"/>
              <w:right w:val="single" w:sz="4" w:space="0" w:color="auto"/>
            </w:tcBorders>
            <w:vAlign w:val="center"/>
            <w:hideMark/>
          </w:tcPr>
          <w:p w14:paraId="0FD6F13B" w14:textId="77777777" w:rsidR="003F173F" w:rsidRPr="00A57BE0" w:rsidRDefault="003F173F" w:rsidP="00BF622A">
            <w:pPr>
              <w:rPr>
                <w:i w:val="0"/>
                <w:color w:val="000000"/>
                <w:sz w:val="22"/>
                <w:szCs w:val="22"/>
              </w:rPr>
            </w:pPr>
            <w:r w:rsidRPr="00A57BE0">
              <w:rPr>
                <w:i w:val="0"/>
                <w:color w:val="000000"/>
                <w:sz w:val="22"/>
                <w:szCs w:val="22"/>
              </w:rPr>
              <w:t>kos</w:t>
            </w:r>
          </w:p>
        </w:tc>
        <w:tc>
          <w:tcPr>
            <w:tcW w:w="1985" w:type="dxa"/>
            <w:tcBorders>
              <w:top w:val="nil"/>
              <w:left w:val="nil"/>
              <w:bottom w:val="single" w:sz="4" w:space="0" w:color="auto"/>
              <w:right w:val="single" w:sz="4" w:space="0" w:color="auto"/>
            </w:tcBorders>
            <w:shd w:val="clear" w:color="auto" w:fill="DDEBF7"/>
            <w:vAlign w:val="center"/>
            <w:hideMark/>
          </w:tcPr>
          <w:p w14:paraId="43F1203A" w14:textId="77777777" w:rsidR="003F173F" w:rsidRPr="00A57BE0" w:rsidRDefault="003F173F" w:rsidP="00BF622A">
            <w:pPr>
              <w:rPr>
                <w:b/>
                <w:bCs/>
                <w:i w:val="0"/>
                <w:sz w:val="22"/>
                <w:szCs w:val="22"/>
              </w:rPr>
            </w:pPr>
            <w:r w:rsidRPr="00A57BE0">
              <w:rPr>
                <w:b/>
                <w:bCs/>
                <w:i w:val="0"/>
                <w:sz w:val="22"/>
                <w:szCs w:val="22"/>
              </w:rPr>
              <w:t> </w:t>
            </w:r>
          </w:p>
        </w:tc>
        <w:tc>
          <w:tcPr>
            <w:tcW w:w="2126" w:type="dxa"/>
            <w:tcBorders>
              <w:top w:val="nil"/>
              <w:left w:val="nil"/>
              <w:bottom w:val="single" w:sz="4" w:space="0" w:color="auto"/>
              <w:right w:val="single" w:sz="4" w:space="0" w:color="auto"/>
            </w:tcBorders>
            <w:vAlign w:val="center"/>
          </w:tcPr>
          <w:p w14:paraId="146E28F7" w14:textId="77777777" w:rsidR="003F173F" w:rsidRPr="00A57BE0" w:rsidRDefault="003F173F" w:rsidP="00BF622A">
            <w:pPr>
              <w:rPr>
                <w:i w:val="0"/>
                <w:sz w:val="22"/>
                <w:szCs w:val="22"/>
              </w:rPr>
            </w:pPr>
          </w:p>
        </w:tc>
      </w:tr>
    </w:tbl>
    <w:p w14:paraId="13B281A9" w14:textId="77777777" w:rsidR="003F173F" w:rsidRDefault="003F173F" w:rsidP="003F173F">
      <w:pPr>
        <w:ind w:left="709"/>
        <w:jc w:val="both"/>
        <w:rPr>
          <w:i w:val="0"/>
          <w:sz w:val="22"/>
          <w:szCs w:val="22"/>
          <w:lang w:eastAsia="en-US"/>
        </w:rPr>
      </w:pPr>
    </w:p>
    <w:p w14:paraId="4224F4E1" w14:textId="77777777" w:rsidR="003F173F" w:rsidRDefault="003F173F" w:rsidP="003F173F">
      <w:pPr>
        <w:ind w:left="709"/>
        <w:jc w:val="both"/>
        <w:rPr>
          <w:i w:val="0"/>
          <w:sz w:val="22"/>
          <w:szCs w:val="22"/>
          <w:lang w:eastAsia="en-US"/>
        </w:rPr>
      </w:pPr>
    </w:p>
    <w:p w14:paraId="1ED33654" w14:textId="77777777" w:rsidR="003F173F" w:rsidRDefault="003F173F" w:rsidP="003F173F">
      <w:pPr>
        <w:ind w:left="709"/>
        <w:jc w:val="both"/>
        <w:rPr>
          <w:i w:val="0"/>
          <w:sz w:val="22"/>
          <w:szCs w:val="22"/>
          <w:lang w:eastAsia="en-US"/>
        </w:rPr>
      </w:pPr>
      <w:r>
        <w:rPr>
          <w:i w:val="0"/>
          <w:sz w:val="22"/>
          <w:szCs w:val="22"/>
          <w:lang w:eastAsia="en-US"/>
        </w:rPr>
        <w:t>Vse cene, določene v tem členu</w:t>
      </w:r>
      <w:r>
        <w:rPr>
          <w:i w:val="0"/>
          <w:szCs w:val="24"/>
          <w:lang w:eastAsia="en-US"/>
        </w:rPr>
        <w:t xml:space="preserve"> </w:t>
      </w:r>
      <w:r>
        <w:rPr>
          <w:i w:val="0"/>
          <w:sz w:val="22"/>
          <w:szCs w:val="22"/>
          <w:lang w:eastAsia="en-US"/>
        </w:rPr>
        <w:t>in ponudbi izvajalca št……… z dne……. ter predračunu izvajalca št. …………..…, so fiksne za prvo leto trajanja okvirnega sporazuma.</w:t>
      </w:r>
    </w:p>
    <w:p w14:paraId="27D7FF25" w14:textId="77777777" w:rsidR="003F173F" w:rsidRDefault="003F173F" w:rsidP="003F173F">
      <w:pPr>
        <w:jc w:val="both"/>
        <w:rPr>
          <w:i w:val="0"/>
          <w:sz w:val="22"/>
          <w:szCs w:val="22"/>
          <w:lang w:eastAsia="en-US"/>
        </w:rPr>
      </w:pPr>
    </w:p>
    <w:p w14:paraId="246404FC" w14:textId="77777777" w:rsidR="003F173F" w:rsidRDefault="003F173F" w:rsidP="003F173F">
      <w:pPr>
        <w:ind w:left="709"/>
        <w:jc w:val="both"/>
        <w:rPr>
          <w:i w:val="0"/>
          <w:sz w:val="22"/>
          <w:szCs w:val="22"/>
          <w:lang w:eastAsia="en-US"/>
        </w:rPr>
      </w:pPr>
      <w:r>
        <w:rPr>
          <w:i w:val="0"/>
          <w:sz w:val="22"/>
          <w:szCs w:val="22"/>
          <w:lang w:eastAsia="en-US"/>
        </w:rPr>
        <w:t xml:space="preserve">Za morebitno zvišanje oziroma znižanje cene se uporablja Pravilnik o načinih valorizacije denarnih obveznosti, ki jih v večletnih pogodbah dogovarjajo pravne osebe javnega sektorja (Uradni list RS, št. 1/04), pri čemer se uporabi indeks cene iz 1. točke prvega odstavka 5. člena navedenega pravilnika, ki ga objavlja Statistični urad Republike Slovenije. </w:t>
      </w:r>
      <w:r w:rsidRPr="0017569B">
        <w:rPr>
          <w:i w:val="0"/>
          <w:sz w:val="22"/>
          <w:szCs w:val="22"/>
          <w:lang w:eastAsia="en-US"/>
        </w:rPr>
        <w:t xml:space="preserve">Povišanje cen iz ponudbe in predračuna izvajalca se lahko, v skladu z navedenim pravilnikom, prvič izvede po preteku enega leta od sklenitve okvirnega sporazuma in ko kumulativno povečanje </w:t>
      </w:r>
      <w:r w:rsidRPr="00E643C8">
        <w:rPr>
          <w:i w:val="0"/>
          <w:sz w:val="22"/>
          <w:szCs w:val="22"/>
          <w:lang w:eastAsia="en-US"/>
        </w:rPr>
        <w:t xml:space="preserve">»Indeksa cen storitev pri proizvajalcih po dejavnostih SKD 2008: N80 Varovanje in poizvedovalne dejavnosti, poslovanje podjetij z vsemi subjekti, Slovenija, četrtletno«, po podatkih Statističnega urada Republike Slovenije preseže 4 (štiri) odstotke vrednosti, šteto od preteka enega leta od sklenitve </w:t>
      </w:r>
      <w:r>
        <w:rPr>
          <w:i w:val="0"/>
          <w:sz w:val="22"/>
          <w:szCs w:val="22"/>
          <w:lang w:eastAsia="en-US"/>
        </w:rPr>
        <w:t>okvirnega sporazuma</w:t>
      </w:r>
      <w:r w:rsidRPr="00E643C8">
        <w:rPr>
          <w:i w:val="0"/>
          <w:sz w:val="22"/>
          <w:szCs w:val="22"/>
          <w:lang w:eastAsia="en-US"/>
        </w:rPr>
        <w:t>.</w:t>
      </w:r>
    </w:p>
    <w:p w14:paraId="2C200985" w14:textId="77777777" w:rsidR="003F173F" w:rsidRPr="0017569B" w:rsidRDefault="003F173F" w:rsidP="003F173F">
      <w:pPr>
        <w:ind w:left="709"/>
        <w:jc w:val="both"/>
        <w:rPr>
          <w:i w:val="0"/>
          <w:sz w:val="22"/>
          <w:szCs w:val="22"/>
          <w:lang w:eastAsia="en-US"/>
        </w:rPr>
      </w:pPr>
    </w:p>
    <w:p w14:paraId="641A0237" w14:textId="77777777" w:rsidR="003F173F" w:rsidRDefault="003F173F" w:rsidP="003F173F">
      <w:pPr>
        <w:ind w:left="709"/>
        <w:jc w:val="both"/>
        <w:rPr>
          <w:i w:val="0"/>
          <w:sz w:val="22"/>
          <w:szCs w:val="22"/>
          <w:lang w:eastAsia="en-US"/>
        </w:rPr>
      </w:pPr>
      <w:r w:rsidRPr="0017569B">
        <w:rPr>
          <w:i w:val="0"/>
          <w:sz w:val="22"/>
          <w:szCs w:val="22"/>
          <w:lang w:eastAsia="en-US"/>
        </w:rPr>
        <w:t>Nadaljnja povišanja se lahko izvedejo, ko kumulativno povečanje »Indeksa</w:t>
      </w:r>
      <w:r>
        <w:rPr>
          <w:i w:val="0"/>
          <w:sz w:val="22"/>
          <w:szCs w:val="22"/>
          <w:lang w:eastAsia="en-US"/>
        </w:rPr>
        <w:t xml:space="preserve"> cen storitev pri proizvajalcih</w:t>
      </w:r>
      <w:r w:rsidRPr="0017569B">
        <w:rPr>
          <w:i w:val="0"/>
          <w:sz w:val="22"/>
          <w:szCs w:val="22"/>
          <w:lang w:eastAsia="en-US"/>
        </w:rPr>
        <w:t xml:space="preserve"> </w:t>
      </w:r>
      <w:r w:rsidRPr="00E643C8">
        <w:rPr>
          <w:i w:val="0"/>
          <w:sz w:val="22"/>
          <w:szCs w:val="22"/>
          <w:lang w:eastAsia="en-US"/>
        </w:rPr>
        <w:t>po dejavnostih SKD 2008: N80 Varovanje in poizvedovalne dejavnosti, poslovanje podjetij z vsemi subjekti, Slovenija, četrtletno</w:t>
      </w:r>
      <w:r w:rsidRPr="0017569B">
        <w:rPr>
          <w:i w:val="0"/>
          <w:sz w:val="22"/>
          <w:szCs w:val="22"/>
          <w:lang w:eastAsia="en-US"/>
        </w:rPr>
        <w:t>, po podatkih Statističnega urada Republike Slovenije ponovno preseže 4 (štiri) odstotke vrednosti od zadnjega povišanja cen.</w:t>
      </w:r>
    </w:p>
    <w:p w14:paraId="54D3DC15" w14:textId="77777777" w:rsidR="003F173F" w:rsidRDefault="003F173F" w:rsidP="003F173F">
      <w:pPr>
        <w:jc w:val="both"/>
        <w:rPr>
          <w:i w:val="0"/>
          <w:sz w:val="22"/>
          <w:szCs w:val="22"/>
          <w:lang w:eastAsia="en-US"/>
        </w:rPr>
      </w:pPr>
    </w:p>
    <w:p w14:paraId="5EAF053E" w14:textId="77777777" w:rsidR="003F173F" w:rsidRDefault="003F173F" w:rsidP="003F173F">
      <w:pPr>
        <w:ind w:left="709"/>
        <w:jc w:val="both"/>
        <w:rPr>
          <w:i w:val="0"/>
          <w:sz w:val="22"/>
          <w:szCs w:val="22"/>
          <w:lang w:eastAsia="en-US"/>
        </w:rPr>
      </w:pPr>
      <w:r>
        <w:rPr>
          <w:i w:val="0"/>
          <w:sz w:val="22"/>
          <w:szCs w:val="22"/>
          <w:lang w:eastAsia="en-US"/>
        </w:rPr>
        <w:t>Vsako povišanje cen lahko znaša največ 80 (osemdeset) % povečanja s tem sporazumom dogovorjenega indeksa cen.</w:t>
      </w:r>
    </w:p>
    <w:p w14:paraId="7B68FFC6" w14:textId="77777777" w:rsidR="003F173F" w:rsidRDefault="003F173F" w:rsidP="003F173F">
      <w:pPr>
        <w:jc w:val="both"/>
        <w:rPr>
          <w:i w:val="0"/>
          <w:sz w:val="22"/>
          <w:szCs w:val="22"/>
          <w:lang w:eastAsia="en-US"/>
        </w:rPr>
      </w:pPr>
    </w:p>
    <w:p w14:paraId="0629507C" w14:textId="77777777" w:rsidR="003F173F" w:rsidRDefault="003F173F" w:rsidP="003F173F">
      <w:pPr>
        <w:ind w:left="709"/>
        <w:jc w:val="both"/>
        <w:rPr>
          <w:i w:val="0"/>
          <w:sz w:val="22"/>
          <w:szCs w:val="22"/>
          <w:lang w:eastAsia="en-US"/>
        </w:rPr>
      </w:pPr>
      <w:r>
        <w:rPr>
          <w:i w:val="0"/>
          <w:sz w:val="22"/>
          <w:szCs w:val="22"/>
          <w:lang w:eastAsia="en-US"/>
        </w:rPr>
        <w:t>Izvajalec mora pred uveljavljanjem spremembe cen predložiti naročniku zahtevek za spremembo cen z dokazili o upravičenosti predlagane spremembe. V primeru da bodo izpolnjeni dogovorjeni pogoji za spremembo cen, bosta stranki tega okvirnega sporazuma spremembo cene uredili s sklenitvijo aneksa k temu okvirnemu sporazumu.</w:t>
      </w:r>
    </w:p>
    <w:p w14:paraId="7A015AC4" w14:textId="77777777" w:rsidR="003F173F" w:rsidRDefault="003F173F" w:rsidP="003F173F">
      <w:pPr>
        <w:jc w:val="both"/>
        <w:rPr>
          <w:i w:val="0"/>
          <w:sz w:val="22"/>
          <w:szCs w:val="22"/>
          <w:lang w:eastAsia="en-US"/>
        </w:rPr>
      </w:pPr>
    </w:p>
    <w:p w14:paraId="21041A79" w14:textId="77777777" w:rsidR="003F173F" w:rsidRDefault="003F173F" w:rsidP="003F173F">
      <w:pPr>
        <w:ind w:left="709"/>
        <w:jc w:val="both"/>
        <w:rPr>
          <w:i w:val="0"/>
          <w:sz w:val="22"/>
          <w:szCs w:val="22"/>
          <w:lang w:eastAsia="en-US"/>
        </w:rPr>
      </w:pPr>
      <w:r>
        <w:rPr>
          <w:i w:val="0"/>
          <w:sz w:val="22"/>
          <w:szCs w:val="22"/>
          <w:lang w:eastAsia="en-US"/>
        </w:rPr>
        <w:t>V primeru znižanja dogovorjenega indeksa cen, se določila tega člena smiselno uporabljajo tudi za znižanje cen iz ponudbe in predračuna izvajalca.</w:t>
      </w:r>
    </w:p>
    <w:p w14:paraId="357864CE" w14:textId="77777777" w:rsidR="003F173F" w:rsidRDefault="003F173F" w:rsidP="003F173F">
      <w:pPr>
        <w:jc w:val="both"/>
        <w:rPr>
          <w:i w:val="0"/>
          <w:sz w:val="22"/>
          <w:szCs w:val="22"/>
          <w:lang w:eastAsia="en-US"/>
        </w:rPr>
      </w:pPr>
    </w:p>
    <w:p w14:paraId="66C00C4C" w14:textId="77777777" w:rsidR="003F173F" w:rsidRDefault="003F173F" w:rsidP="003F173F">
      <w:pPr>
        <w:ind w:left="709"/>
        <w:jc w:val="both"/>
        <w:rPr>
          <w:i w:val="0"/>
          <w:sz w:val="22"/>
          <w:szCs w:val="22"/>
          <w:lang w:eastAsia="en-US"/>
        </w:rPr>
      </w:pPr>
      <w:r>
        <w:rPr>
          <w:i w:val="0"/>
          <w:sz w:val="22"/>
          <w:szCs w:val="22"/>
          <w:lang w:eastAsia="en-US"/>
        </w:rPr>
        <w:t>Maksimalna vrednost vseh storitev, ki so predmet tega okvirnega sporazuma,  za celotno obdobje trajanja tega okvirnega sporazuma znaša največ do višine……………………..EUR z DDV (z besedo ……………………………..evrov  in 00/100).</w:t>
      </w:r>
    </w:p>
    <w:p w14:paraId="70A4BB2A" w14:textId="77777777" w:rsidR="003F173F" w:rsidRDefault="003F173F" w:rsidP="003F173F">
      <w:pPr>
        <w:jc w:val="both"/>
        <w:rPr>
          <w:i w:val="0"/>
          <w:sz w:val="22"/>
          <w:szCs w:val="22"/>
          <w:lang w:eastAsia="en-US"/>
        </w:rPr>
      </w:pPr>
    </w:p>
    <w:p w14:paraId="7AAD2840" w14:textId="77777777" w:rsidR="003F173F" w:rsidRDefault="003F173F" w:rsidP="003F173F">
      <w:pPr>
        <w:numPr>
          <w:ilvl w:val="0"/>
          <w:numId w:val="60"/>
        </w:numPr>
        <w:contextualSpacing/>
        <w:rPr>
          <w:i w:val="0"/>
          <w:sz w:val="22"/>
          <w:szCs w:val="22"/>
          <w:lang w:eastAsia="en-US"/>
        </w:rPr>
      </w:pPr>
      <w:r>
        <w:rPr>
          <w:i w:val="0"/>
          <w:sz w:val="22"/>
          <w:szCs w:val="22"/>
          <w:lang w:eastAsia="en-US"/>
        </w:rPr>
        <w:t xml:space="preserve">člen </w:t>
      </w:r>
    </w:p>
    <w:p w14:paraId="5FEE11F7" w14:textId="77777777" w:rsidR="003F173F" w:rsidRDefault="003F173F" w:rsidP="003F173F">
      <w:pPr>
        <w:jc w:val="both"/>
        <w:rPr>
          <w:i w:val="0"/>
          <w:sz w:val="22"/>
          <w:szCs w:val="22"/>
          <w:lang w:eastAsia="en-US"/>
        </w:rPr>
      </w:pPr>
    </w:p>
    <w:p w14:paraId="4B340E2A" w14:textId="77777777" w:rsidR="003F173F" w:rsidRDefault="003F173F" w:rsidP="003F173F">
      <w:pPr>
        <w:ind w:left="709"/>
        <w:jc w:val="both"/>
        <w:rPr>
          <w:i w:val="0"/>
          <w:sz w:val="22"/>
          <w:szCs w:val="22"/>
          <w:lang w:eastAsia="en-US"/>
        </w:rPr>
      </w:pPr>
      <w:r>
        <w:rPr>
          <w:i w:val="0"/>
          <w:sz w:val="22"/>
          <w:szCs w:val="22"/>
          <w:lang w:eastAsia="en-US"/>
        </w:rPr>
        <w:t xml:space="preserve">Izvajalec bo račune izstavljal mesečno, in sicer do 5. dne v tekočem mesecu za pretekli mesec. Iz računa mora biti razvidna specifikacija opravljenih storitev, h kateremu je priloženo mesečno poročilo o </w:t>
      </w:r>
      <w:r>
        <w:rPr>
          <w:i w:val="0"/>
          <w:sz w:val="22"/>
          <w:szCs w:val="22"/>
          <w:lang w:eastAsia="en-US"/>
        </w:rPr>
        <w:lastRenderedPageBreak/>
        <w:t>opravljenih storitvah, ki mora vsebovati najmanj lokacije, kjer so bile storitve opravljene in dnevno evidenco prisotnosti delovnega osebja na posamezni lokaciji naročnika.</w:t>
      </w:r>
    </w:p>
    <w:p w14:paraId="27104E81" w14:textId="77777777" w:rsidR="003F173F" w:rsidRDefault="003F173F" w:rsidP="003F173F">
      <w:pPr>
        <w:jc w:val="both"/>
        <w:rPr>
          <w:i w:val="0"/>
          <w:sz w:val="22"/>
          <w:szCs w:val="22"/>
          <w:lang w:eastAsia="en-US"/>
        </w:rPr>
      </w:pPr>
    </w:p>
    <w:p w14:paraId="37A07E42" w14:textId="77777777" w:rsidR="003F173F" w:rsidRDefault="003F173F" w:rsidP="003F173F">
      <w:pPr>
        <w:ind w:left="709"/>
        <w:jc w:val="both"/>
        <w:rPr>
          <w:b/>
          <w:i w:val="0"/>
          <w:sz w:val="22"/>
          <w:szCs w:val="22"/>
          <w:lang w:eastAsia="en-US"/>
        </w:rPr>
      </w:pPr>
      <w:r>
        <w:rPr>
          <w:b/>
          <w:i w:val="0"/>
          <w:sz w:val="22"/>
          <w:szCs w:val="22"/>
          <w:lang w:eastAsia="en-US"/>
        </w:rPr>
        <w:t>Račun za storitve, ki so predmet tega okvirnega sporazuma, opravljene v preteklem mesecu, izvajalec izstavi naročniku na naslov:</w:t>
      </w:r>
    </w:p>
    <w:p w14:paraId="23188A30" w14:textId="77777777" w:rsidR="003F173F" w:rsidRDefault="003F173F" w:rsidP="003F173F">
      <w:pPr>
        <w:jc w:val="both"/>
        <w:rPr>
          <w:i w:val="0"/>
          <w:sz w:val="22"/>
          <w:szCs w:val="22"/>
          <w:lang w:eastAsia="en-US"/>
        </w:rPr>
      </w:pPr>
    </w:p>
    <w:p w14:paraId="7F7A0F9A" w14:textId="77777777" w:rsidR="003F173F" w:rsidRDefault="003F173F" w:rsidP="003F173F">
      <w:pPr>
        <w:ind w:left="709"/>
        <w:jc w:val="center"/>
        <w:rPr>
          <w:i w:val="0"/>
          <w:sz w:val="22"/>
          <w:szCs w:val="22"/>
          <w:lang w:eastAsia="en-US"/>
        </w:rPr>
      </w:pPr>
      <w:r>
        <w:rPr>
          <w:i w:val="0"/>
          <w:sz w:val="22"/>
          <w:szCs w:val="22"/>
          <w:lang w:eastAsia="en-US"/>
        </w:rPr>
        <w:t>JAVNI ZAVOD ŠPORT LJUBLJANA</w:t>
      </w:r>
    </w:p>
    <w:p w14:paraId="08B581AE" w14:textId="77777777" w:rsidR="003F173F" w:rsidRDefault="003F173F" w:rsidP="003F173F">
      <w:pPr>
        <w:ind w:left="709"/>
        <w:jc w:val="center"/>
        <w:rPr>
          <w:i w:val="0"/>
          <w:sz w:val="22"/>
          <w:szCs w:val="22"/>
          <w:lang w:eastAsia="en-US"/>
        </w:rPr>
      </w:pPr>
      <w:r>
        <w:rPr>
          <w:i w:val="0"/>
          <w:sz w:val="22"/>
          <w:szCs w:val="22"/>
          <w:lang w:eastAsia="en-US"/>
        </w:rPr>
        <w:t>CELOVŠKA CESTA 25, 1000 LJUBLJANA</w:t>
      </w:r>
    </w:p>
    <w:p w14:paraId="363CB811" w14:textId="77777777" w:rsidR="003F173F" w:rsidRDefault="003F173F" w:rsidP="003F173F">
      <w:pPr>
        <w:jc w:val="both"/>
        <w:rPr>
          <w:i w:val="0"/>
          <w:sz w:val="22"/>
          <w:szCs w:val="22"/>
          <w:lang w:eastAsia="en-US"/>
        </w:rPr>
      </w:pPr>
    </w:p>
    <w:p w14:paraId="526E456F" w14:textId="77777777" w:rsidR="003F173F" w:rsidRDefault="003F173F" w:rsidP="003F173F">
      <w:pPr>
        <w:ind w:left="709"/>
        <w:jc w:val="both"/>
        <w:rPr>
          <w:i w:val="0"/>
          <w:sz w:val="22"/>
          <w:szCs w:val="22"/>
          <w:lang w:eastAsia="en-US"/>
        </w:rPr>
      </w:pPr>
      <w:r>
        <w:rPr>
          <w:i w:val="0"/>
          <w:sz w:val="22"/>
          <w:szCs w:val="22"/>
          <w:lang w:eastAsia="en-US"/>
        </w:rPr>
        <w:t>Naročnik se obvezuje, da bo prejete račune potrdil ali jim ugovarjal v roku 15 dni od dneva njihovega prejema. Če naročnik v tem roku računa niti ne potrdi niti ne zavrne se šteje, da je račun potrjen.</w:t>
      </w:r>
    </w:p>
    <w:p w14:paraId="6B6A8452" w14:textId="77777777" w:rsidR="003F173F" w:rsidRDefault="003F173F" w:rsidP="003F173F">
      <w:pPr>
        <w:jc w:val="both"/>
        <w:rPr>
          <w:i w:val="0"/>
          <w:sz w:val="22"/>
          <w:szCs w:val="22"/>
          <w:lang w:eastAsia="en-US"/>
        </w:rPr>
      </w:pPr>
    </w:p>
    <w:p w14:paraId="70632530" w14:textId="77777777" w:rsidR="003F173F" w:rsidRDefault="003F173F" w:rsidP="003F173F">
      <w:pPr>
        <w:ind w:left="709"/>
        <w:jc w:val="both"/>
        <w:rPr>
          <w:i w:val="0"/>
          <w:sz w:val="22"/>
          <w:szCs w:val="22"/>
          <w:lang w:eastAsia="en-US"/>
        </w:rPr>
      </w:pPr>
      <w:r>
        <w:rPr>
          <w:i w:val="0"/>
          <w:sz w:val="22"/>
          <w:szCs w:val="22"/>
          <w:lang w:eastAsia="en-US"/>
        </w:rPr>
        <w:t xml:space="preserve">Izvajalec je dolžan račune posredovati naročniku izključno v elektronski obliki (e-račun) skladno z veljavnimi predpisi. </w:t>
      </w:r>
      <w:r>
        <w:rPr>
          <w:b/>
          <w:i w:val="0"/>
          <w:sz w:val="22"/>
          <w:szCs w:val="22"/>
          <w:lang w:eastAsia="en-US"/>
        </w:rPr>
        <w:t>Na e-računu mora biti</w:t>
      </w:r>
      <w:r>
        <w:rPr>
          <w:i w:val="0"/>
          <w:sz w:val="22"/>
          <w:szCs w:val="22"/>
          <w:lang w:eastAsia="en-US"/>
        </w:rPr>
        <w:t xml:space="preserve"> </w:t>
      </w:r>
      <w:r>
        <w:rPr>
          <w:b/>
          <w:i w:val="0"/>
          <w:sz w:val="22"/>
          <w:szCs w:val="22"/>
          <w:lang w:eastAsia="en-US"/>
        </w:rPr>
        <w:t>obvezno navedena številka okvirnega sporazuma</w:t>
      </w:r>
      <w:r>
        <w:rPr>
          <w:i w:val="0"/>
          <w:sz w:val="22"/>
          <w:szCs w:val="22"/>
          <w:lang w:eastAsia="en-US"/>
        </w:rPr>
        <w:t xml:space="preserve">, </w:t>
      </w:r>
      <w:r>
        <w:rPr>
          <w:b/>
          <w:i w:val="0"/>
          <w:sz w:val="22"/>
          <w:szCs w:val="22"/>
          <w:lang w:eastAsia="en-US"/>
        </w:rPr>
        <w:t>ki je hkrati tudi številka referenčnega dokumenta na e-računu,</w:t>
      </w:r>
      <w:r>
        <w:rPr>
          <w:i w:val="0"/>
          <w:sz w:val="22"/>
          <w:szCs w:val="22"/>
          <w:lang w:eastAsia="en-US"/>
        </w:rPr>
        <w:t xml:space="preserve"> sicer bo naročnik račun zavrnil kot nepopolnega.</w:t>
      </w:r>
    </w:p>
    <w:p w14:paraId="269695C1" w14:textId="77777777" w:rsidR="003F173F" w:rsidRDefault="003F173F" w:rsidP="003F173F">
      <w:pPr>
        <w:jc w:val="both"/>
        <w:rPr>
          <w:i w:val="0"/>
          <w:sz w:val="22"/>
          <w:szCs w:val="22"/>
          <w:lang w:eastAsia="en-US"/>
        </w:rPr>
      </w:pPr>
    </w:p>
    <w:p w14:paraId="79FBD591" w14:textId="77777777" w:rsidR="003F173F" w:rsidRDefault="003F173F" w:rsidP="003F173F">
      <w:pPr>
        <w:overflowPunct w:val="0"/>
        <w:autoSpaceDE w:val="0"/>
        <w:autoSpaceDN w:val="0"/>
        <w:adjustRightInd w:val="0"/>
        <w:ind w:left="709"/>
        <w:jc w:val="both"/>
        <w:textAlignment w:val="baseline"/>
        <w:rPr>
          <w:i w:val="0"/>
          <w:sz w:val="22"/>
          <w:szCs w:val="22"/>
        </w:rPr>
      </w:pPr>
      <w:r>
        <w:rPr>
          <w:b/>
          <w:i w:val="0"/>
          <w:sz w:val="22"/>
          <w:szCs w:val="22"/>
        </w:rPr>
        <w:t xml:space="preserve">Naročnik bo prejete račune plačal 30. dan po prejemu posameznega računa na izvajalčev transakcijski račun IBAN SI56 ………………….., odprt pri …………. </w:t>
      </w:r>
      <w:r>
        <w:rPr>
          <w:i w:val="0"/>
          <w:sz w:val="22"/>
          <w:szCs w:val="22"/>
        </w:rPr>
        <w:t>Če zadnji dan roka sovpada z dnem, ko se po zakonu ne dela, se za zadnji dan roka šteje naslednji delavnik.</w:t>
      </w:r>
    </w:p>
    <w:p w14:paraId="4D3D0E51" w14:textId="77777777" w:rsidR="003F173F" w:rsidRDefault="003F173F" w:rsidP="003F173F">
      <w:pPr>
        <w:overflowPunct w:val="0"/>
        <w:autoSpaceDE w:val="0"/>
        <w:autoSpaceDN w:val="0"/>
        <w:adjustRightInd w:val="0"/>
        <w:ind w:left="709"/>
        <w:jc w:val="both"/>
        <w:textAlignment w:val="baseline"/>
        <w:rPr>
          <w:i w:val="0"/>
          <w:sz w:val="22"/>
          <w:szCs w:val="22"/>
        </w:rPr>
      </w:pPr>
    </w:p>
    <w:p w14:paraId="3A5B0FF8" w14:textId="77777777" w:rsidR="003F173F" w:rsidRDefault="003F173F" w:rsidP="003F173F">
      <w:pPr>
        <w:ind w:firstLine="709"/>
        <w:jc w:val="both"/>
        <w:rPr>
          <w:b/>
          <w:i w:val="0"/>
          <w:sz w:val="22"/>
          <w:szCs w:val="22"/>
          <w:lang w:eastAsia="en-US"/>
        </w:rPr>
      </w:pPr>
      <w:r>
        <w:rPr>
          <w:b/>
          <w:i w:val="0"/>
          <w:sz w:val="22"/>
          <w:szCs w:val="22"/>
          <w:lang w:eastAsia="en-US"/>
        </w:rPr>
        <w:t>Podizvajalci</w:t>
      </w:r>
    </w:p>
    <w:p w14:paraId="52806F11" w14:textId="77777777" w:rsidR="003F173F" w:rsidRDefault="003F173F" w:rsidP="003F173F">
      <w:pPr>
        <w:jc w:val="both"/>
        <w:rPr>
          <w:b/>
          <w:i w:val="0"/>
          <w:sz w:val="22"/>
          <w:szCs w:val="22"/>
          <w:lang w:eastAsia="en-US"/>
        </w:rPr>
      </w:pPr>
    </w:p>
    <w:p w14:paraId="2431AE14" w14:textId="77777777" w:rsidR="003F173F" w:rsidRDefault="003F173F" w:rsidP="003F173F">
      <w:pPr>
        <w:numPr>
          <w:ilvl w:val="0"/>
          <w:numId w:val="60"/>
        </w:numPr>
        <w:contextualSpacing/>
        <w:jc w:val="both"/>
        <w:rPr>
          <w:i w:val="0"/>
          <w:sz w:val="22"/>
          <w:szCs w:val="22"/>
          <w:lang w:eastAsia="en-US"/>
        </w:rPr>
      </w:pPr>
      <w:r>
        <w:rPr>
          <w:i w:val="0"/>
          <w:sz w:val="22"/>
          <w:szCs w:val="22"/>
          <w:lang w:eastAsia="en-US"/>
        </w:rPr>
        <w:t>člen</w:t>
      </w:r>
    </w:p>
    <w:p w14:paraId="20EFF302" w14:textId="77777777" w:rsidR="003F173F" w:rsidRDefault="003F173F" w:rsidP="003F173F">
      <w:pPr>
        <w:jc w:val="both"/>
        <w:rPr>
          <w:i w:val="0"/>
          <w:sz w:val="22"/>
          <w:szCs w:val="22"/>
          <w:lang w:eastAsia="en-US"/>
        </w:rPr>
      </w:pPr>
    </w:p>
    <w:p w14:paraId="304A60FB" w14:textId="77777777" w:rsidR="003F173F" w:rsidRDefault="003F173F" w:rsidP="003F173F">
      <w:pPr>
        <w:ind w:left="709"/>
        <w:jc w:val="both"/>
        <w:rPr>
          <w:sz w:val="22"/>
          <w:szCs w:val="22"/>
        </w:rPr>
      </w:pPr>
      <w:r>
        <w:rPr>
          <w:sz w:val="22"/>
          <w:szCs w:val="22"/>
        </w:rPr>
        <w:t>(Opomba: Določbe tega člena veljajo samo v primeru, če bo izvajalec nastopal skupaj s podizvajalci. V nasprotnem primeru se ta člen črta, ostale člene tega okvirnega sporazuma pa se ustrezno preštevilči.)</w:t>
      </w:r>
    </w:p>
    <w:p w14:paraId="30773B13" w14:textId="77777777" w:rsidR="003F173F" w:rsidRDefault="003F173F" w:rsidP="003F173F">
      <w:pPr>
        <w:ind w:left="709"/>
        <w:jc w:val="both"/>
        <w:rPr>
          <w:i w:val="0"/>
          <w:sz w:val="22"/>
          <w:szCs w:val="22"/>
        </w:rPr>
      </w:pPr>
    </w:p>
    <w:p w14:paraId="69222316" w14:textId="77777777" w:rsidR="003F173F" w:rsidRDefault="003F173F" w:rsidP="003F173F">
      <w:pPr>
        <w:numPr>
          <w:ilvl w:val="12"/>
          <w:numId w:val="0"/>
        </w:numPr>
        <w:ind w:firstLine="709"/>
        <w:jc w:val="both"/>
        <w:rPr>
          <w:i w:val="0"/>
          <w:sz w:val="22"/>
          <w:szCs w:val="22"/>
        </w:rPr>
      </w:pPr>
      <w:r>
        <w:rPr>
          <w:i w:val="0"/>
          <w:sz w:val="22"/>
          <w:szCs w:val="22"/>
        </w:rPr>
        <w:t>Izvajalec bo dela iz tega okvirnega sporazuma izvedel skupaj z naslednjim/i podizvajalcem/i:</w:t>
      </w:r>
    </w:p>
    <w:p w14:paraId="5DA9055E" w14:textId="77777777" w:rsidR="003F173F" w:rsidRDefault="003F173F" w:rsidP="003F173F">
      <w:pPr>
        <w:numPr>
          <w:ilvl w:val="12"/>
          <w:numId w:val="0"/>
        </w:numPr>
        <w:ind w:left="709"/>
        <w:jc w:val="both"/>
        <w:rPr>
          <w:i w:val="0"/>
          <w:sz w:val="22"/>
          <w:szCs w:val="22"/>
        </w:rPr>
      </w:pPr>
      <w:r>
        <w:rPr>
          <w:i w:val="0"/>
          <w:sz w:val="22"/>
          <w:szCs w:val="22"/>
        </w:rPr>
        <w:t>…………………………………. (naziv), …………………….. (polni naslov), matična številka. …………………………………., davčna številka/identifikacijska številka za DDV ……………….., transakcijski račun …………, bo izvedel …………….…………………………….. (navesti vsako vrsto in količino del, ki jih bo izvedel podizvajalec). Vrednost teh del znaša ……. EUR. Podizvajalec bo dela izvajal ……….. (navesti kraj izvedbe del).(Opomba:</w:t>
      </w:r>
      <w:r>
        <w:rPr>
          <w:b/>
          <w:i w:val="0"/>
          <w:sz w:val="22"/>
          <w:szCs w:val="22"/>
        </w:rPr>
        <w:t xml:space="preserve"> </w:t>
      </w:r>
      <w:r>
        <w:rPr>
          <w:i w:val="0"/>
          <w:sz w:val="22"/>
          <w:szCs w:val="22"/>
        </w:rPr>
        <w:t xml:space="preserve">Če je podizvajalcev več, se zgornje podatke navede za vsakega podizvajalca posebej in preostalo besedilo tega člena ustrezno spremeni, glede na število izvajalcev.) </w:t>
      </w:r>
    </w:p>
    <w:p w14:paraId="383FC316" w14:textId="77777777" w:rsidR="003F173F" w:rsidRDefault="003F173F" w:rsidP="003F173F">
      <w:pPr>
        <w:numPr>
          <w:ilvl w:val="12"/>
          <w:numId w:val="0"/>
        </w:numPr>
        <w:ind w:left="709"/>
        <w:jc w:val="both"/>
        <w:rPr>
          <w:i w:val="0"/>
          <w:sz w:val="22"/>
          <w:szCs w:val="22"/>
        </w:rPr>
      </w:pPr>
    </w:p>
    <w:p w14:paraId="012BF7F7" w14:textId="77777777" w:rsidR="003F173F" w:rsidRDefault="003F173F" w:rsidP="003F173F">
      <w:pPr>
        <w:numPr>
          <w:ilvl w:val="12"/>
          <w:numId w:val="0"/>
        </w:numPr>
        <w:ind w:left="709"/>
        <w:jc w:val="both"/>
        <w:rPr>
          <w:i w:val="0"/>
          <w:sz w:val="22"/>
          <w:szCs w:val="22"/>
        </w:rPr>
      </w:pPr>
      <w:r>
        <w:rPr>
          <w:i w:val="0"/>
          <w:sz w:val="22"/>
          <w:szCs w:val="22"/>
        </w:rPr>
        <w:t xml:space="preserve">Izvajalec mora med izvajanjem tega okvirnega sporazuma naročnika pisno obvestiti o morebitnih spremembah informacij o podizvajalcih, ki jih je navedel v ponudbi, in sicer v 5 dneh po spremembi. Če izvajalec med izvajanjem tega okvirnega sporazuma namerava vključiti nove podizvajalce ali zamenjati podizvajalca/e, mora naročnika o tej nameri pisno obvestiti in mu poslati informacije o novih podizvajalcih, ki jih namerava naknadno vključiti v izvajanje del iz tega okvirnega sporazuma. V primeru vključitve novih podizvajalcev mora izvajalec skupaj z obvestilom naročniku posredovati kontaktne podatke, izpolnjene, podpisane in žigosane obrazce ESPD teh podizvajalcev v skladu z 79. členom ZJN-3 ter priložiti zahtevo podizvajalca za neposredno plačilo, če podizvajalec to zahteva. </w:t>
      </w:r>
    </w:p>
    <w:p w14:paraId="0ED47176" w14:textId="77777777" w:rsidR="003F173F" w:rsidRDefault="003F173F" w:rsidP="003F173F">
      <w:pPr>
        <w:numPr>
          <w:ilvl w:val="12"/>
          <w:numId w:val="0"/>
        </w:numPr>
        <w:ind w:left="709"/>
        <w:jc w:val="both"/>
        <w:rPr>
          <w:i w:val="0"/>
          <w:sz w:val="22"/>
          <w:szCs w:val="22"/>
        </w:rPr>
      </w:pPr>
    </w:p>
    <w:p w14:paraId="07116E39" w14:textId="77777777" w:rsidR="003F173F" w:rsidRDefault="003F173F" w:rsidP="003F173F">
      <w:pPr>
        <w:numPr>
          <w:ilvl w:val="12"/>
          <w:numId w:val="0"/>
        </w:numPr>
        <w:ind w:left="709"/>
        <w:jc w:val="both"/>
        <w:rPr>
          <w:i w:val="0"/>
          <w:sz w:val="22"/>
          <w:szCs w:val="22"/>
        </w:rPr>
      </w:pPr>
      <w:r>
        <w:rPr>
          <w:i w:val="0"/>
          <w:sz w:val="22"/>
          <w:szCs w:val="22"/>
        </w:rPr>
        <w:t>Zamenjavo podizvajalcev ali vključitev novega podizvajalca stranki tega okvirnega sporazuma uredita z dodatkom k temu okvirnemu sporazumu.</w:t>
      </w:r>
    </w:p>
    <w:p w14:paraId="42BE4215" w14:textId="77777777" w:rsidR="003F173F" w:rsidRDefault="003F173F" w:rsidP="003F173F">
      <w:pPr>
        <w:numPr>
          <w:ilvl w:val="12"/>
          <w:numId w:val="0"/>
        </w:numPr>
        <w:ind w:left="709"/>
        <w:jc w:val="both"/>
        <w:rPr>
          <w:i w:val="0"/>
          <w:sz w:val="22"/>
          <w:szCs w:val="22"/>
        </w:rPr>
      </w:pPr>
    </w:p>
    <w:p w14:paraId="17F9F8C2" w14:textId="77777777" w:rsidR="003F173F" w:rsidRDefault="003F173F" w:rsidP="003F173F">
      <w:pPr>
        <w:ind w:left="709"/>
        <w:jc w:val="both"/>
        <w:rPr>
          <w:i w:val="0"/>
          <w:color w:val="000000"/>
          <w:sz w:val="22"/>
          <w:szCs w:val="22"/>
        </w:rPr>
      </w:pPr>
      <w:r>
        <w:rPr>
          <w:i w:val="0"/>
          <w:sz w:val="22"/>
          <w:szCs w:val="22"/>
        </w:rPr>
        <w:t>V razmerju do naročnika izvajalec v celoti odgovarja za izvedbo del, ki so predmet tega okvirnega sporazuma.</w:t>
      </w:r>
      <w:r>
        <w:rPr>
          <w:i w:val="0"/>
          <w:color w:val="000000"/>
          <w:sz w:val="22"/>
          <w:szCs w:val="22"/>
        </w:rPr>
        <w:t xml:space="preserve"> </w:t>
      </w:r>
    </w:p>
    <w:p w14:paraId="6BC8F374" w14:textId="77777777" w:rsidR="003F173F" w:rsidRDefault="003F173F" w:rsidP="003F173F">
      <w:pPr>
        <w:ind w:left="709"/>
        <w:jc w:val="both"/>
        <w:rPr>
          <w:i w:val="0"/>
          <w:sz w:val="22"/>
          <w:szCs w:val="22"/>
        </w:rPr>
      </w:pPr>
    </w:p>
    <w:p w14:paraId="1730A633" w14:textId="77777777" w:rsidR="003F173F" w:rsidRDefault="003F173F" w:rsidP="003F173F">
      <w:pPr>
        <w:ind w:left="709"/>
        <w:jc w:val="both"/>
        <w:rPr>
          <w:i w:val="0"/>
          <w:color w:val="000000"/>
          <w:sz w:val="22"/>
          <w:szCs w:val="22"/>
        </w:rPr>
      </w:pPr>
      <w:r>
        <w:rPr>
          <w:i w:val="0"/>
          <w:color w:val="000000"/>
          <w:sz w:val="22"/>
          <w:szCs w:val="22"/>
        </w:rPr>
        <w:t xml:space="preserve">Naročnik si pridružuje pravico, da lahko na kraju, kjer se dela izvajajo, kadarkoli preveri, delavci katerega podizvajalca opravljajo dela. Vsi delavci so naročniku dolžni dati verodostojne podatke. Če naročnik ugotovi, da dela izvaja podizvajalec, ki ga izvajalec ni navedel v svoji ponudbi oziroma ni dogovorjen s </w:t>
      </w:r>
      <w:r>
        <w:rPr>
          <w:i w:val="0"/>
          <w:color w:val="000000"/>
          <w:sz w:val="22"/>
          <w:szCs w:val="22"/>
        </w:rPr>
        <w:lastRenderedPageBreak/>
        <w:t>tem okvirnim sporazumom ali z dodatkom k temu okvirnemu sporazumu, ima pravico odstopiti od tega okvirnega sporazuma.</w:t>
      </w:r>
    </w:p>
    <w:p w14:paraId="4064AC26" w14:textId="77777777" w:rsidR="003F173F" w:rsidRDefault="003F173F" w:rsidP="003F173F">
      <w:pPr>
        <w:rPr>
          <w:b/>
          <w:i w:val="0"/>
          <w:sz w:val="22"/>
          <w:szCs w:val="22"/>
        </w:rPr>
      </w:pPr>
    </w:p>
    <w:p w14:paraId="712CFB6D" w14:textId="77777777" w:rsidR="003F173F" w:rsidRDefault="003F173F" w:rsidP="003F173F">
      <w:pPr>
        <w:ind w:left="709"/>
        <w:jc w:val="both"/>
        <w:rPr>
          <w:i w:val="0"/>
          <w:sz w:val="22"/>
          <w:szCs w:val="22"/>
          <w:lang w:eastAsia="en-US"/>
        </w:rPr>
      </w:pPr>
      <w:r>
        <w:rPr>
          <w:i w:val="0"/>
          <w:sz w:val="22"/>
          <w:szCs w:val="22"/>
        </w:rPr>
        <w:t>Izvajalec mora za vse podizvajalce, ki niso zahtevali neposredna plačila in za katere neposredno plačilo ni obvezno, naročniku najpozneje v 60 (šestdesetih) dneh od plačila končnega (zadnjega) računa naročniku poslati svojo pisno izjavo in pisno izjavo podizvajalca, da je podizvajalec prejel plačilo za izvedena dela po tem okvirnem sporazumu.</w:t>
      </w:r>
    </w:p>
    <w:p w14:paraId="65B68BB1" w14:textId="77777777" w:rsidR="003F173F" w:rsidRDefault="003F173F" w:rsidP="003F173F">
      <w:pPr>
        <w:jc w:val="center"/>
        <w:rPr>
          <w:i w:val="0"/>
          <w:sz w:val="22"/>
          <w:szCs w:val="22"/>
          <w:lang w:eastAsia="en-US"/>
        </w:rPr>
      </w:pPr>
    </w:p>
    <w:p w14:paraId="2719F253" w14:textId="77777777" w:rsidR="003F173F" w:rsidRDefault="003F173F" w:rsidP="003F173F">
      <w:pPr>
        <w:numPr>
          <w:ilvl w:val="0"/>
          <w:numId w:val="60"/>
        </w:numPr>
        <w:contextualSpacing/>
        <w:rPr>
          <w:i w:val="0"/>
          <w:sz w:val="22"/>
          <w:szCs w:val="22"/>
          <w:lang w:eastAsia="en-US"/>
        </w:rPr>
      </w:pPr>
      <w:r>
        <w:rPr>
          <w:i w:val="0"/>
          <w:sz w:val="22"/>
          <w:szCs w:val="22"/>
          <w:lang w:eastAsia="en-US"/>
        </w:rPr>
        <w:t xml:space="preserve">člen </w:t>
      </w:r>
    </w:p>
    <w:p w14:paraId="297218A5" w14:textId="77777777" w:rsidR="003F173F" w:rsidRDefault="003F173F" w:rsidP="003F173F">
      <w:pPr>
        <w:ind w:left="1494"/>
        <w:contextualSpacing/>
        <w:rPr>
          <w:i w:val="0"/>
          <w:sz w:val="22"/>
          <w:szCs w:val="22"/>
          <w:lang w:eastAsia="en-US"/>
        </w:rPr>
      </w:pPr>
    </w:p>
    <w:p w14:paraId="19283827" w14:textId="77777777" w:rsidR="003F173F" w:rsidRDefault="003F173F" w:rsidP="003F173F">
      <w:pPr>
        <w:ind w:left="709"/>
        <w:jc w:val="both"/>
        <w:rPr>
          <w:sz w:val="22"/>
          <w:szCs w:val="22"/>
        </w:rPr>
      </w:pPr>
      <w:r>
        <w:rPr>
          <w:sz w:val="22"/>
          <w:szCs w:val="22"/>
        </w:rPr>
        <w:t>(Opomba: Določbe tega člena veljajo samo v primeru, če podizvajalec zahteva neposredno plačilo s strani naročnika. V nasprotnem primeru se ta člen črta, ostale člene tega okvirnega sporazuma pa se ustrezno preštevilči.)</w:t>
      </w:r>
    </w:p>
    <w:p w14:paraId="36FEEB36" w14:textId="77777777" w:rsidR="003F173F" w:rsidRDefault="003F173F" w:rsidP="003F173F">
      <w:pPr>
        <w:jc w:val="both"/>
        <w:rPr>
          <w:i w:val="0"/>
          <w:sz w:val="22"/>
          <w:szCs w:val="22"/>
        </w:rPr>
      </w:pPr>
    </w:p>
    <w:p w14:paraId="6C92558D" w14:textId="77777777" w:rsidR="003F173F" w:rsidRDefault="003F173F" w:rsidP="003F173F">
      <w:pPr>
        <w:ind w:left="709"/>
        <w:jc w:val="both"/>
        <w:rPr>
          <w:i w:val="0"/>
          <w:sz w:val="22"/>
          <w:szCs w:val="22"/>
        </w:rPr>
      </w:pPr>
      <w:r>
        <w:rPr>
          <w:i w:val="0"/>
          <w:sz w:val="22"/>
          <w:szCs w:val="22"/>
        </w:rPr>
        <w:t>Izvajalec je naročniku v ponudbi priložil zahteve za neposredno plačilo za naslednj-ega/-e podizvajalc-a/-e:</w:t>
      </w:r>
    </w:p>
    <w:p w14:paraId="44E8E162" w14:textId="77777777" w:rsidR="003F173F" w:rsidRDefault="003F173F" w:rsidP="003F173F">
      <w:pPr>
        <w:numPr>
          <w:ilvl w:val="0"/>
          <w:numId w:val="27"/>
        </w:numPr>
        <w:tabs>
          <w:tab w:val="num" w:pos="1049"/>
        </w:tabs>
        <w:ind w:left="1049"/>
        <w:jc w:val="both"/>
        <w:rPr>
          <w:i w:val="0"/>
          <w:sz w:val="22"/>
          <w:szCs w:val="22"/>
        </w:rPr>
      </w:pPr>
      <w:r>
        <w:rPr>
          <w:i w:val="0"/>
          <w:sz w:val="22"/>
          <w:szCs w:val="22"/>
        </w:rPr>
        <w:t>……………………………………,</w:t>
      </w:r>
    </w:p>
    <w:p w14:paraId="351B3A74" w14:textId="77777777" w:rsidR="003F173F" w:rsidRDefault="003F173F" w:rsidP="003F173F">
      <w:pPr>
        <w:numPr>
          <w:ilvl w:val="0"/>
          <w:numId w:val="27"/>
        </w:numPr>
        <w:tabs>
          <w:tab w:val="num" w:pos="1049"/>
        </w:tabs>
        <w:ind w:left="1049"/>
        <w:jc w:val="both"/>
        <w:rPr>
          <w:i w:val="0"/>
          <w:sz w:val="22"/>
          <w:szCs w:val="22"/>
        </w:rPr>
      </w:pPr>
      <w:r>
        <w:rPr>
          <w:i w:val="0"/>
          <w:sz w:val="22"/>
          <w:szCs w:val="22"/>
        </w:rPr>
        <w:t>……………………………………..</w:t>
      </w:r>
    </w:p>
    <w:p w14:paraId="709E436A" w14:textId="77777777" w:rsidR="003F173F" w:rsidRDefault="003F173F" w:rsidP="003F173F">
      <w:pPr>
        <w:jc w:val="both"/>
        <w:rPr>
          <w:i w:val="0"/>
          <w:sz w:val="22"/>
          <w:szCs w:val="22"/>
        </w:rPr>
      </w:pPr>
    </w:p>
    <w:p w14:paraId="028D1A18" w14:textId="77777777" w:rsidR="003F173F" w:rsidRDefault="003F173F" w:rsidP="003F173F">
      <w:pPr>
        <w:ind w:left="709"/>
        <w:jc w:val="both"/>
        <w:rPr>
          <w:i w:val="0"/>
          <w:sz w:val="22"/>
          <w:szCs w:val="22"/>
        </w:rPr>
      </w:pPr>
      <w:r>
        <w:rPr>
          <w:i w:val="0"/>
          <w:sz w:val="22"/>
          <w:szCs w:val="22"/>
        </w:rPr>
        <w:t>Izvajalec je naročniku za podizvajalce, ki so zahtevali neposredno plačilo za opravljena dela, priložil tudi soglasje, na podlagi katerega naročnik namesto izvajalca poravna podizvajalčevo terjatev do izvajalca.</w:t>
      </w:r>
    </w:p>
    <w:p w14:paraId="7A2EC370" w14:textId="77777777" w:rsidR="003F173F" w:rsidRDefault="003F173F" w:rsidP="003F173F">
      <w:pPr>
        <w:ind w:left="709"/>
        <w:jc w:val="both"/>
        <w:rPr>
          <w:i w:val="0"/>
          <w:sz w:val="22"/>
          <w:szCs w:val="22"/>
        </w:rPr>
      </w:pPr>
    </w:p>
    <w:p w14:paraId="6F0C8CC8" w14:textId="77777777" w:rsidR="003F173F" w:rsidRDefault="003F173F" w:rsidP="003F173F">
      <w:pPr>
        <w:ind w:left="709"/>
        <w:jc w:val="both"/>
        <w:rPr>
          <w:i w:val="0"/>
          <w:sz w:val="22"/>
          <w:szCs w:val="22"/>
          <w:lang w:eastAsia="en-US"/>
        </w:rPr>
      </w:pPr>
      <w:r>
        <w:rPr>
          <w:i w:val="0"/>
          <w:sz w:val="22"/>
          <w:szCs w:val="22"/>
        </w:rPr>
        <w:t>Ker so v skladu z ZJN-3 neposredna plačila podizvajalec obvezna, če podizvajalec zahteva neposredno plačilo, izvajalec pooblašča naročnika, da na podlagi potrjenega podizvajalčevega računa s strani izvajalca izvrši plačilo neposredno podizvajalcu. Izvajalec mora svojemu računu obvezno priložiti račune svojih podizvajalcev, ki jih je predhodno potrdil.</w:t>
      </w:r>
    </w:p>
    <w:p w14:paraId="4F81D78E" w14:textId="77777777" w:rsidR="003F173F" w:rsidRDefault="003F173F" w:rsidP="003F173F">
      <w:pPr>
        <w:jc w:val="both"/>
        <w:rPr>
          <w:i w:val="0"/>
          <w:sz w:val="22"/>
          <w:szCs w:val="22"/>
          <w:lang w:eastAsia="en-US"/>
        </w:rPr>
      </w:pPr>
    </w:p>
    <w:p w14:paraId="43374903" w14:textId="77777777" w:rsidR="003F173F" w:rsidRDefault="003F173F" w:rsidP="003F173F">
      <w:pPr>
        <w:ind w:firstLine="709"/>
        <w:jc w:val="both"/>
        <w:rPr>
          <w:b/>
          <w:i w:val="0"/>
          <w:sz w:val="22"/>
          <w:szCs w:val="22"/>
          <w:lang w:eastAsia="en-US"/>
        </w:rPr>
      </w:pPr>
      <w:r>
        <w:rPr>
          <w:b/>
          <w:i w:val="0"/>
          <w:sz w:val="22"/>
          <w:szCs w:val="22"/>
          <w:lang w:eastAsia="en-US"/>
        </w:rPr>
        <w:t>Prepoved prenosa terjatev</w:t>
      </w:r>
    </w:p>
    <w:p w14:paraId="3AF8DD8B" w14:textId="77777777" w:rsidR="003F173F" w:rsidRDefault="003F173F" w:rsidP="003F173F">
      <w:pPr>
        <w:ind w:left="2550" w:firstLine="282"/>
        <w:rPr>
          <w:i w:val="0"/>
          <w:sz w:val="22"/>
          <w:szCs w:val="22"/>
          <w:lang w:eastAsia="en-US"/>
        </w:rPr>
      </w:pPr>
    </w:p>
    <w:p w14:paraId="7857F516"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616233CB" w14:textId="77777777" w:rsidR="003F173F" w:rsidRDefault="003F173F" w:rsidP="003F173F">
      <w:pPr>
        <w:jc w:val="both"/>
        <w:rPr>
          <w:i w:val="0"/>
          <w:color w:val="000000"/>
          <w:sz w:val="22"/>
          <w:szCs w:val="22"/>
          <w:lang w:eastAsia="en-US"/>
        </w:rPr>
      </w:pPr>
    </w:p>
    <w:p w14:paraId="0F69D4AE" w14:textId="77777777" w:rsidR="003F173F" w:rsidRDefault="003F173F" w:rsidP="003F173F">
      <w:pPr>
        <w:ind w:left="709"/>
        <w:jc w:val="both"/>
        <w:rPr>
          <w:i w:val="0"/>
          <w:sz w:val="22"/>
          <w:szCs w:val="22"/>
          <w:lang w:eastAsia="en-US"/>
        </w:rPr>
      </w:pPr>
      <w:r>
        <w:rPr>
          <w:i w:val="0"/>
          <w:sz w:val="22"/>
          <w:szCs w:val="22"/>
          <w:lang w:eastAsia="en-US"/>
        </w:rPr>
        <w:t>Stranki okvirnega sporazuma se v skladu s 417. členom Obligacijskega zakonika izrecno dogovorita, da izvajalec ne sme prenesti na drugega nobenih svojih bodočih terjatev do naročnika, ki jih bo pridobil na podlagi tega sporazuma, kateregakoli dodatka k sporazumu ali letne pogodbe, sklenjene na podlagi okvirnega sporazuma. Prepoved prenosa bodočih terjatev na drugega zajema vse primere oziroma oblike odstopa terjatev, vključno z odstopom namesto izpolnitve, odstopom v izterjavo in odstopom v zavarovanje.</w:t>
      </w:r>
    </w:p>
    <w:p w14:paraId="6A10DA32" w14:textId="77777777" w:rsidR="003F173F" w:rsidRDefault="003F173F" w:rsidP="003F173F">
      <w:pPr>
        <w:jc w:val="both"/>
        <w:rPr>
          <w:i w:val="0"/>
          <w:sz w:val="22"/>
          <w:szCs w:val="22"/>
          <w:lang w:eastAsia="en-US"/>
        </w:rPr>
      </w:pPr>
    </w:p>
    <w:p w14:paraId="238F98D7" w14:textId="77777777" w:rsidR="003F173F" w:rsidRDefault="003F173F" w:rsidP="003F173F">
      <w:pPr>
        <w:ind w:left="709"/>
        <w:jc w:val="both"/>
        <w:rPr>
          <w:i w:val="0"/>
          <w:sz w:val="22"/>
          <w:szCs w:val="22"/>
          <w:lang w:eastAsia="en-US"/>
        </w:rPr>
      </w:pPr>
      <w:r>
        <w:rPr>
          <w:i w:val="0"/>
          <w:sz w:val="22"/>
          <w:szCs w:val="22"/>
          <w:lang w:eastAsia="en-US"/>
        </w:rPr>
        <w:t>Stranki sporazuma se dogovorita, da za namene tega sporazuma bodoča terjatev iz prvega odstavka tega člena pomeni vsako terjatev, ki v trenutku prenosa na drugega še ni nastala, pri čemer se stranki sporazuma dogovorita, da se šteje, da terjatev izvajalca do naročnika nastane takrat, ko je izvajalec dela opravil, jih naročniku obračunal z izstavitvijo začasne ali končne situacije ter je naročnik začasno oziroma končno situacijo potrdil.</w:t>
      </w:r>
    </w:p>
    <w:p w14:paraId="56E7406D" w14:textId="77777777" w:rsidR="003F173F" w:rsidRDefault="003F173F" w:rsidP="003F173F">
      <w:pPr>
        <w:jc w:val="both"/>
        <w:rPr>
          <w:i w:val="0"/>
          <w:sz w:val="22"/>
          <w:szCs w:val="22"/>
          <w:lang w:eastAsia="en-US"/>
        </w:rPr>
      </w:pPr>
    </w:p>
    <w:p w14:paraId="009F8B04" w14:textId="77777777" w:rsidR="003F173F" w:rsidRDefault="003F173F" w:rsidP="003F173F">
      <w:pPr>
        <w:ind w:left="709"/>
        <w:jc w:val="both"/>
        <w:rPr>
          <w:i w:val="0"/>
          <w:sz w:val="22"/>
          <w:szCs w:val="22"/>
          <w:lang w:eastAsia="en-US"/>
        </w:rPr>
      </w:pPr>
      <w:r>
        <w:rPr>
          <w:i w:val="0"/>
          <w:sz w:val="22"/>
          <w:szCs w:val="22"/>
          <w:lang w:eastAsia="en-US"/>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ta sporazum, vključno z vsemi k njej sklenjenimi dodatki in letnimi pogodbami, sprejetimi na podlagi sporazuma.</w:t>
      </w:r>
    </w:p>
    <w:p w14:paraId="03A4BDC5" w14:textId="77777777" w:rsidR="003F173F" w:rsidRDefault="003F173F" w:rsidP="003F173F">
      <w:pPr>
        <w:jc w:val="both"/>
        <w:rPr>
          <w:i w:val="0"/>
          <w:sz w:val="22"/>
          <w:szCs w:val="22"/>
          <w:lang w:eastAsia="en-US"/>
        </w:rPr>
      </w:pPr>
    </w:p>
    <w:p w14:paraId="6210F393" w14:textId="77777777" w:rsidR="003F173F" w:rsidRDefault="003F173F" w:rsidP="003F173F">
      <w:pPr>
        <w:ind w:left="709"/>
        <w:jc w:val="both"/>
        <w:rPr>
          <w:i w:val="0"/>
          <w:sz w:val="22"/>
          <w:szCs w:val="22"/>
          <w:lang w:eastAsia="en-US"/>
        </w:rPr>
      </w:pPr>
      <w:r>
        <w:rPr>
          <w:i w:val="0"/>
          <w:sz w:val="22"/>
          <w:szCs w:val="22"/>
          <w:lang w:eastAsia="en-US"/>
        </w:rPr>
        <w:t xml:space="preserve">V primeru, da bi izvajalec kljub dogovoru o prepovedi prenosa bodočih terjatev iz prvega odstavka tega člena prenesel katerokoli svojo bodočo terjatev do naročnika na drugega, je dolžan naročniku plačati tudi pogodbeno kazen v višini 5 % od maksimalne vrednosti vseh storitev z DDV za celotno obdobje trajanja tega sporazuma navedene v zadnjem odstavku 6. člena tega okvirnega sporazuma, to je ________ EUR. Za znesek pogodbene kazni bo naročnik izvajalcu izstavil račun, ki ga mora izvajalec poravnati v roku 30 dni. </w:t>
      </w:r>
      <w:r>
        <w:rPr>
          <w:i w:val="0"/>
          <w:sz w:val="22"/>
          <w:szCs w:val="22"/>
          <w:lang w:eastAsia="en-US"/>
        </w:rPr>
        <w:lastRenderedPageBreak/>
        <w:t>Naročnik ima pravico zahtevati pogodbeno kazen, tudi če presega škodo, ki mu je nastala, in celo če mu ni nastala nobena škoda.</w:t>
      </w:r>
    </w:p>
    <w:p w14:paraId="3F5D3EE7" w14:textId="77777777" w:rsidR="003F173F" w:rsidRDefault="003F173F" w:rsidP="003F173F">
      <w:pPr>
        <w:jc w:val="both"/>
        <w:rPr>
          <w:i w:val="0"/>
          <w:sz w:val="22"/>
          <w:szCs w:val="22"/>
          <w:lang w:eastAsia="en-US"/>
        </w:rPr>
      </w:pPr>
    </w:p>
    <w:p w14:paraId="7742FF1A" w14:textId="77777777" w:rsidR="003F173F" w:rsidRDefault="003F173F" w:rsidP="003F173F">
      <w:pPr>
        <w:ind w:left="709"/>
        <w:jc w:val="both"/>
        <w:rPr>
          <w:i w:val="0"/>
          <w:sz w:val="22"/>
          <w:szCs w:val="22"/>
          <w:lang w:eastAsia="en-US"/>
        </w:rPr>
      </w:pPr>
      <w:r>
        <w:rPr>
          <w:i w:val="0"/>
          <w:sz w:val="22"/>
          <w:szCs w:val="22"/>
          <w:lang w:eastAsia="en-US"/>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tem sporazumu, letnimi pogodbami in aneksih, sklenjenih k njemu,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saj v slovenski pravni ureditvi, pravni doktrini in sodni praksi najvišjih sodišč ni dokončno oblikovanega stališča o pravilih izpolnitve naročnika v tovrstnih primerih, zato se izrecno obvezuje, da mu bo povrnil vso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60418AD2" w14:textId="77777777" w:rsidR="003F173F" w:rsidRDefault="003F173F" w:rsidP="003F173F">
      <w:pPr>
        <w:jc w:val="both"/>
        <w:rPr>
          <w:i w:val="0"/>
          <w:sz w:val="22"/>
          <w:szCs w:val="22"/>
          <w:lang w:eastAsia="en-US"/>
        </w:rPr>
      </w:pPr>
    </w:p>
    <w:p w14:paraId="4D77763A" w14:textId="77777777" w:rsidR="003F173F" w:rsidRDefault="003F173F" w:rsidP="003F173F">
      <w:pPr>
        <w:ind w:left="709"/>
        <w:jc w:val="both"/>
        <w:rPr>
          <w:i w:val="0"/>
          <w:sz w:val="22"/>
          <w:szCs w:val="22"/>
          <w:lang w:eastAsia="en-US"/>
        </w:rPr>
      </w:pPr>
      <w:r>
        <w:rPr>
          <w:i w:val="0"/>
          <w:sz w:val="22"/>
          <w:szCs w:val="22"/>
          <w:lang w:eastAsia="en-US"/>
        </w:rPr>
        <w:t>Stranki sporazuma soglašata, da izvajalec ne odgovarja naročniku in slednji proti njemu ne more uveljaviti sankcij iz tretjega do petega odstavka tega člena v primeru, da bi izvajalčevi podizvajalci odstopili drugemu svoje terjatve do naročnika ali izvajalca.</w:t>
      </w:r>
    </w:p>
    <w:p w14:paraId="7AFF6409" w14:textId="77777777" w:rsidR="003F173F" w:rsidRDefault="003F173F" w:rsidP="003F173F">
      <w:pPr>
        <w:jc w:val="both"/>
        <w:rPr>
          <w:i w:val="0"/>
          <w:sz w:val="22"/>
          <w:szCs w:val="22"/>
          <w:lang w:eastAsia="en-US"/>
        </w:rPr>
      </w:pPr>
    </w:p>
    <w:p w14:paraId="32ADACB9" w14:textId="77777777" w:rsidR="003F173F" w:rsidRDefault="003F173F" w:rsidP="003F173F">
      <w:pPr>
        <w:ind w:left="709"/>
        <w:jc w:val="both"/>
        <w:rPr>
          <w:i w:val="0"/>
          <w:sz w:val="22"/>
          <w:szCs w:val="22"/>
          <w:lang w:eastAsia="en-US"/>
        </w:rPr>
      </w:pPr>
      <w:r>
        <w:rPr>
          <w:i w:val="0"/>
          <w:sz w:val="22"/>
          <w:szCs w:val="22"/>
          <w:lang w:eastAsia="en-US"/>
        </w:rPr>
        <w:t xml:space="preserve">Stranki sporazuma ugotavljata, da naročnik ni seznanjen s tem, da bi izvajalec katerakoli dela po tem sporazumu izvedel s podizvajalci, razen za dela, za katera je s tem sporazumom izrecno dogovorjeno, da bodo izvedena s podizvajalci. </w:t>
      </w:r>
    </w:p>
    <w:p w14:paraId="4BC80DFF" w14:textId="77777777" w:rsidR="003F173F" w:rsidRDefault="003F173F" w:rsidP="003F173F">
      <w:pPr>
        <w:jc w:val="both"/>
        <w:rPr>
          <w:i w:val="0"/>
          <w:sz w:val="22"/>
          <w:szCs w:val="22"/>
          <w:lang w:eastAsia="en-US"/>
        </w:rPr>
      </w:pPr>
    </w:p>
    <w:p w14:paraId="54CDD2D7" w14:textId="77777777" w:rsidR="003F173F" w:rsidRDefault="003F173F" w:rsidP="003F173F">
      <w:pPr>
        <w:ind w:firstLine="709"/>
        <w:jc w:val="both"/>
        <w:rPr>
          <w:b/>
          <w:i w:val="0"/>
          <w:sz w:val="22"/>
          <w:szCs w:val="22"/>
          <w:u w:val="single"/>
          <w:lang w:eastAsia="en-US"/>
        </w:rPr>
      </w:pPr>
      <w:r>
        <w:rPr>
          <w:b/>
          <w:i w:val="0"/>
          <w:sz w:val="22"/>
          <w:szCs w:val="22"/>
          <w:lang w:eastAsia="en-US"/>
        </w:rPr>
        <w:t>Obveznosti strank sporazuma</w:t>
      </w:r>
    </w:p>
    <w:p w14:paraId="771E6ED3" w14:textId="77777777" w:rsidR="003F173F" w:rsidRDefault="003F173F" w:rsidP="003F173F">
      <w:pPr>
        <w:ind w:left="3966" w:firstLine="282"/>
        <w:rPr>
          <w:i w:val="0"/>
          <w:sz w:val="22"/>
          <w:szCs w:val="22"/>
          <w:lang w:eastAsia="en-US"/>
        </w:rPr>
      </w:pPr>
    </w:p>
    <w:p w14:paraId="658E83FE"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276AA47B" w14:textId="77777777" w:rsidR="003F173F" w:rsidRDefault="003F173F" w:rsidP="003F173F">
      <w:pPr>
        <w:jc w:val="both"/>
        <w:rPr>
          <w:i w:val="0"/>
          <w:sz w:val="22"/>
          <w:szCs w:val="22"/>
          <w:lang w:eastAsia="en-US"/>
        </w:rPr>
      </w:pPr>
    </w:p>
    <w:p w14:paraId="4134CA2A" w14:textId="77777777" w:rsidR="003F173F" w:rsidRDefault="003F173F" w:rsidP="003F173F">
      <w:pPr>
        <w:tabs>
          <w:tab w:val="left" w:pos="1134"/>
        </w:tabs>
        <w:ind w:left="709"/>
        <w:jc w:val="both"/>
        <w:rPr>
          <w:i w:val="0"/>
          <w:sz w:val="22"/>
          <w:szCs w:val="22"/>
          <w:lang w:eastAsia="en-US"/>
        </w:rPr>
      </w:pPr>
      <w:r>
        <w:rPr>
          <w:i w:val="0"/>
          <w:sz w:val="22"/>
          <w:szCs w:val="22"/>
          <w:lang w:eastAsia="en-US"/>
        </w:rPr>
        <w:t>Izvajalec se obvezuje, da bo vse storitve opravljal strokovno, kvalitetno in odgovorno v skladu z Zakonom o zasebnem varovanju (Uradni list RS, št. 17/11) in Pravilnikom o izvajanju Zakona o zasebnem varovanju (Uradni list RS 100/11), Zakonom o javnih zbiranjih (Uradni list RS, št. 64/11 – uradno prečiščeno besedilo) ter drugimi predpisi, ki urejajo varovanje oseb in premoženja, Splošno evropsko uredbo o varovanju osebnih podatkov (Uredba (EU) 2016/679 Evropskega parlamenta in Sveta z dne 27. aprila 2016 o varstvu posameznikov pri obdelavi osebnih podatkov in o prostem pretoku takih podatkov ter o razveljavitvi Direktive 95/46/ES (Splošna uredba o varstvu podatkov)) in veljavnim zakonom o varstvu osebnih podatkov oziroma drugimi predpisi, ki urejajo varstvo osebnih podatkov, veljavnimi akti naročnika in varnostnimi načrti, ki jih je dolžan pripraviti, kot je določeno v tem okvirnem sporazumu, in jih predložiti pooblaščenemu predstavniku naročnika v roku 30 dni po sklenitvi tega okvirnega sporazuma.</w:t>
      </w:r>
    </w:p>
    <w:p w14:paraId="213C920A" w14:textId="77777777" w:rsidR="003F173F" w:rsidRDefault="003F173F" w:rsidP="003F173F">
      <w:pPr>
        <w:jc w:val="both"/>
        <w:rPr>
          <w:i w:val="0"/>
          <w:sz w:val="22"/>
          <w:szCs w:val="22"/>
          <w:lang w:eastAsia="en-US"/>
        </w:rPr>
      </w:pPr>
    </w:p>
    <w:p w14:paraId="2BBB48E0" w14:textId="77777777" w:rsidR="003F173F" w:rsidRDefault="003F173F" w:rsidP="003F173F">
      <w:pPr>
        <w:ind w:left="709"/>
        <w:jc w:val="both"/>
        <w:rPr>
          <w:i w:val="0"/>
          <w:sz w:val="22"/>
          <w:szCs w:val="22"/>
          <w:lang w:eastAsia="en-US"/>
        </w:rPr>
      </w:pPr>
      <w:r>
        <w:rPr>
          <w:i w:val="0"/>
          <w:sz w:val="22"/>
          <w:szCs w:val="22"/>
          <w:lang w:eastAsia="en-US"/>
        </w:rPr>
        <w:t>Izvajalec je dolžan takoj pisno opozoriti naročnika na okoliščine, ki bi lahko otežile ali onemogočile kvalitetno in pravilno izvedbo storitev.</w:t>
      </w:r>
    </w:p>
    <w:p w14:paraId="4AE7788A" w14:textId="77777777" w:rsidR="003F173F" w:rsidRDefault="003F173F" w:rsidP="003F173F">
      <w:pPr>
        <w:tabs>
          <w:tab w:val="left" w:pos="3135"/>
        </w:tabs>
        <w:jc w:val="both"/>
        <w:rPr>
          <w:i w:val="0"/>
          <w:sz w:val="22"/>
          <w:szCs w:val="22"/>
          <w:lang w:eastAsia="en-US"/>
        </w:rPr>
      </w:pPr>
    </w:p>
    <w:p w14:paraId="2D0824B2"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2C747CFC" w14:textId="77777777" w:rsidR="003F173F" w:rsidRDefault="003F173F" w:rsidP="003F173F">
      <w:pPr>
        <w:jc w:val="both"/>
        <w:rPr>
          <w:i w:val="0"/>
          <w:sz w:val="22"/>
          <w:szCs w:val="22"/>
          <w:lang w:eastAsia="en-US"/>
        </w:rPr>
      </w:pPr>
    </w:p>
    <w:p w14:paraId="0BEB8B7E" w14:textId="77777777" w:rsidR="003F173F" w:rsidRDefault="003F173F" w:rsidP="003F173F">
      <w:pPr>
        <w:ind w:left="709"/>
        <w:jc w:val="both"/>
        <w:rPr>
          <w:i w:val="0"/>
          <w:sz w:val="22"/>
          <w:szCs w:val="22"/>
          <w:lang w:eastAsia="en-US"/>
        </w:rPr>
      </w:pPr>
      <w:r>
        <w:rPr>
          <w:i w:val="0"/>
          <w:sz w:val="22"/>
          <w:szCs w:val="22"/>
          <w:lang w:eastAsia="en-US"/>
        </w:rPr>
        <w:t>Izvajalec je dolžan za storitve varovanja ljudi in premoženja z varnostnim osebjem, v 30 dneh po sklenitvi tega okvirnega sporazuma v sodelovanju z naročnikom izdelati načrt varovanja za vsako lokacijo posebej. Načrt varovanja morajo potrditi in podpisati pooblaščeni predstavniki pogodbenih strank.</w:t>
      </w:r>
    </w:p>
    <w:p w14:paraId="6653203C" w14:textId="77777777" w:rsidR="003F173F" w:rsidRDefault="003F173F" w:rsidP="003F173F">
      <w:pPr>
        <w:jc w:val="both"/>
        <w:rPr>
          <w:i w:val="0"/>
          <w:sz w:val="22"/>
          <w:szCs w:val="22"/>
          <w:lang w:eastAsia="en-US"/>
        </w:rPr>
      </w:pPr>
    </w:p>
    <w:p w14:paraId="1E08983B" w14:textId="77777777" w:rsidR="003F173F" w:rsidRDefault="003F173F" w:rsidP="003F173F">
      <w:pPr>
        <w:ind w:firstLine="709"/>
        <w:jc w:val="both"/>
        <w:rPr>
          <w:i w:val="0"/>
          <w:sz w:val="22"/>
          <w:szCs w:val="22"/>
          <w:lang w:eastAsia="en-US"/>
        </w:rPr>
      </w:pPr>
      <w:r>
        <w:rPr>
          <w:i w:val="0"/>
          <w:sz w:val="22"/>
          <w:szCs w:val="22"/>
          <w:lang w:eastAsia="en-US"/>
        </w:rPr>
        <w:t>Načrt varovanja mora obsegati:</w:t>
      </w:r>
    </w:p>
    <w:p w14:paraId="4AC4E1A1"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podatke o naročniku in izvajalcu,</w:t>
      </w:r>
    </w:p>
    <w:p w14:paraId="7E10C14A"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opredelitev območja, lokacij in objektov varovanja,</w:t>
      </w:r>
    </w:p>
    <w:p w14:paraId="63D431FC"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predmet varovanja,</w:t>
      </w:r>
    </w:p>
    <w:p w14:paraId="5E8E855C"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lastRenderedPageBreak/>
        <w:t>podatke o varnostni tehnični opremi oziroma tehnični opis sistemov za tehnično varovanje (opreme in naprav) z navodili za ravnanje,</w:t>
      </w:r>
    </w:p>
    <w:p w14:paraId="1C9EFB15"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naloge in pristojnosti izvajalca,</w:t>
      </w:r>
    </w:p>
    <w:p w14:paraId="1A13143F"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delovna mesta ter časovni razpored dela varnostnikov-receptorjev oz. varnostnega osebja,</w:t>
      </w:r>
    </w:p>
    <w:p w14:paraId="68FC7087"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način izvajanja postopkov in ukrepov,</w:t>
      </w:r>
    </w:p>
    <w:p w14:paraId="3775DB5C"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razloge za zamenjavo varnostnega osebja,</w:t>
      </w:r>
    </w:p>
    <w:p w14:paraId="3F6D3CFA"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sistem zvez in komuniciranja,</w:t>
      </w:r>
    </w:p>
    <w:p w14:paraId="5CC91384"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 xml:space="preserve">odzivanje na alarmna sporočila in klice v sili, </w:t>
      </w:r>
    </w:p>
    <w:p w14:paraId="28FEA0D9"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reševanje izrednih varnostnih dogodkov,</w:t>
      </w:r>
    </w:p>
    <w:p w14:paraId="4B6D5BE7"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odgovornosti izvajalca,</w:t>
      </w:r>
    </w:p>
    <w:p w14:paraId="3D6B9A2A"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poročanje o delu,</w:t>
      </w:r>
    </w:p>
    <w:p w14:paraId="640610A7"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način sodelovanja s policijo, gasilsko službo in z enotami in službami Civilne zaščite,</w:t>
      </w:r>
    </w:p>
    <w:p w14:paraId="57B9B6E0"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nadzor nad izvajanjem varnostne službe,</w:t>
      </w:r>
    </w:p>
    <w:p w14:paraId="0AA991E9"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navedbo predstavnikov pogodbenih strank oziroma drugih oseb, ki bodo zagotavljali usklajeno izvajanje varnostnih ukrepov,</w:t>
      </w:r>
    </w:p>
    <w:p w14:paraId="264F45A7"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ter druge sestavine in priloge, ki jih določajo predpisi, ki urejajo varstvo pred naravnimi in drugimi nesrečami, zaščito in reševanje, varstvo pred požari, varnost in zdravje pri delu, varstvo osebnih podatkov in druga področja varnosti oziroma, ki so pomembni za ustrezno izvajanje storitev, ki so predmet tega okvirnega sporazuma.</w:t>
      </w:r>
    </w:p>
    <w:p w14:paraId="4A2FDF60" w14:textId="77777777" w:rsidR="003F173F" w:rsidRDefault="003F173F" w:rsidP="003F173F">
      <w:pPr>
        <w:jc w:val="both"/>
        <w:rPr>
          <w:i w:val="0"/>
          <w:sz w:val="22"/>
          <w:szCs w:val="22"/>
        </w:rPr>
      </w:pPr>
    </w:p>
    <w:p w14:paraId="29993932"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76340C67" w14:textId="77777777" w:rsidR="003F173F" w:rsidRDefault="003F173F" w:rsidP="003F173F">
      <w:pPr>
        <w:jc w:val="both"/>
        <w:rPr>
          <w:i w:val="0"/>
          <w:sz w:val="22"/>
          <w:szCs w:val="22"/>
          <w:lang w:eastAsia="en-US"/>
        </w:rPr>
      </w:pPr>
    </w:p>
    <w:p w14:paraId="45CCB212" w14:textId="77777777" w:rsidR="003F173F" w:rsidRDefault="003F173F" w:rsidP="003F173F">
      <w:pPr>
        <w:ind w:firstLine="709"/>
        <w:jc w:val="both"/>
        <w:rPr>
          <w:i w:val="0"/>
          <w:sz w:val="22"/>
          <w:szCs w:val="22"/>
          <w:lang w:eastAsia="en-US"/>
        </w:rPr>
      </w:pPr>
      <w:r>
        <w:rPr>
          <w:i w:val="0"/>
          <w:sz w:val="22"/>
          <w:szCs w:val="22"/>
          <w:lang w:eastAsia="en-US"/>
        </w:rPr>
        <w:t>Izvajalec je dolžan:</w:t>
      </w:r>
    </w:p>
    <w:p w14:paraId="58D830AF"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pri opravljanju nalog varovanja izvajati ukrepe v skladu z zakonom in veljavnimi akti naročnika ter obračunavati dodatke na delo od veljavne minimalne plače,</w:t>
      </w:r>
    </w:p>
    <w:p w14:paraId="78D082BC"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za vsako spremembo pri izvajanju storitev, ki so predmet tega sporazuma, predhodno zahtevati soglasje naročnika,</w:t>
      </w:r>
    </w:p>
    <w:p w14:paraId="72346C57"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pravočasno opozoriti na morebitne ovire pri izvajanju storitev, ki so predmet tega sporazuma,</w:t>
      </w:r>
    </w:p>
    <w:p w14:paraId="602D4428"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ščititi interese naročnika v skladu z veljavno zakonodajo,</w:t>
      </w:r>
    </w:p>
    <w:p w14:paraId="439CAACB"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varovati vse interne in zaupne podatke naročnika v skladu z veljavno zakonodajo,</w:t>
      </w:r>
    </w:p>
    <w:p w14:paraId="6C50F5AD"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na zahtevo naročnika izvršiti zamenjavo varnostnika oziroma drugega varnostnega osebja,</w:t>
      </w:r>
    </w:p>
    <w:p w14:paraId="78EDD612"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intervencijo opraviti v najkrajšem možnem času,</w:t>
      </w:r>
    </w:p>
    <w:p w14:paraId="573A63DA"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v primeru nepravilnosti v objektu (vlom, požar, druge oblike škode) takoj obvestiti ustrezne službe in pooblaščenega predstavnika naročnika,</w:t>
      </w:r>
    </w:p>
    <w:p w14:paraId="76159103"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zagotoviti dosegljivost varnostnikov pri izvajanju obhodov varovanega območja manj zahtevnih in protokolarnih objektov.</w:t>
      </w:r>
    </w:p>
    <w:p w14:paraId="346912BB" w14:textId="77777777" w:rsidR="003F173F" w:rsidRDefault="003F173F" w:rsidP="003F173F">
      <w:pPr>
        <w:widowControl w:val="0"/>
        <w:tabs>
          <w:tab w:val="left" w:pos="426"/>
        </w:tabs>
        <w:autoSpaceDE w:val="0"/>
        <w:autoSpaceDN w:val="0"/>
        <w:adjustRightInd w:val="0"/>
        <w:jc w:val="both"/>
        <w:rPr>
          <w:i w:val="0"/>
          <w:sz w:val="22"/>
          <w:szCs w:val="22"/>
          <w:lang w:eastAsia="en-US"/>
        </w:rPr>
      </w:pPr>
    </w:p>
    <w:p w14:paraId="3E00667A" w14:textId="77777777" w:rsidR="003F173F" w:rsidRDefault="003F173F" w:rsidP="003F173F">
      <w:pPr>
        <w:widowControl w:val="0"/>
        <w:tabs>
          <w:tab w:val="left" w:pos="426"/>
        </w:tabs>
        <w:autoSpaceDE w:val="0"/>
        <w:autoSpaceDN w:val="0"/>
        <w:adjustRightInd w:val="0"/>
        <w:jc w:val="both"/>
        <w:rPr>
          <w:i w:val="0"/>
          <w:sz w:val="22"/>
          <w:szCs w:val="22"/>
          <w:lang w:eastAsia="en-US"/>
        </w:rPr>
      </w:pPr>
      <w:r>
        <w:rPr>
          <w:i w:val="0"/>
          <w:sz w:val="22"/>
          <w:szCs w:val="22"/>
          <w:lang w:eastAsia="en-US"/>
        </w:rPr>
        <w:tab/>
      </w:r>
      <w:r>
        <w:rPr>
          <w:i w:val="0"/>
          <w:sz w:val="22"/>
          <w:szCs w:val="22"/>
          <w:lang w:eastAsia="en-US"/>
        </w:rPr>
        <w:tab/>
      </w:r>
      <w:bookmarkStart w:id="4" w:name="_Hlk99986099"/>
      <w:r>
        <w:rPr>
          <w:i w:val="0"/>
          <w:sz w:val="22"/>
          <w:szCs w:val="22"/>
          <w:lang w:eastAsia="en-US"/>
        </w:rPr>
        <w:t xml:space="preserve">Ravno </w:t>
      </w:r>
      <w:r w:rsidRPr="00955D59">
        <w:rPr>
          <w:i w:val="0"/>
          <w:sz w:val="22"/>
          <w:szCs w:val="22"/>
          <w:lang w:eastAsia="en-US"/>
        </w:rPr>
        <w:t>tako j</w:t>
      </w:r>
      <w:r>
        <w:rPr>
          <w:i w:val="0"/>
          <w:sz w:val="22"/>
          <w:szCs w:val="22"/>
          <w:lang w:eastAsia="en-US"/>
        </w:rPr>
        <w:t>e izvajalec dolžan:</w:t>
      </w:r>
    </w:p>
    <w:p w14:paraId="3068284B" w14:textId="77777777" w:rsidR="003F173F" w:rsidRPr="00955D59"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955D59">
        <w:rPr>
          <w:i w:val="0"/>
          <w:w w:val="102"/>
          <w:sz w:val="22"/>
          <w:szCs w:val="22"/>
          <w:lang w:eastAsia="en-US"/>
        </w:rPr>
        <w:t>zagotoviti urejenost osebja, s katerim bo izvajal storitve, ki so predmet tega okvirnega sporazuma,</w:t>
      </w:r>
    </w:p>
    <w:p w14:paraId="26DE9426" w14:textId="77777777" w:rsidR="003F173F" w:rsidRPr="00955D59"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955D59">
        <w:rPr>
          <w:i w:val="0"/>
          <w:w w:val="102"/>
          <w:sz w:val="22"/>
          <w:szCs w:val="22"/>
          <w:lang w:eastAsia="en-US"/>
        </w:rPr>
        <w:t>zagotoviti znanje in usposobljenost osebja za izvrševanje zahtevanih storitev,</w:t>
      </w:r>
    </w:p>
    <w:p w14:paraId="43E6338C" w14:textId="77777777" w:rsidR="003F173F" w:rsidRPr="00955D59"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955D59">
        <w:rPr>
          <w:i w:val="0"/>
          <w:w w:val="102"/>
          <w:sz w:val="22"/>
          <w:szCs w:val="22"/>
          <w:lang w:eastAsia="en-US"/>
        </w:rPr>
        <w:t>zagotoviti takšno organizacijo dela varnostnega osebja, da ne bo motena dejavnost naročnika,</w:t>
      </w:r>
    </w:p>
    <w:p w14:paraId="71544F1C" w14:textId="77777777" w:rsidR="003F173F" w:rsidRPr="00955D59"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955D59">
        <w:rPr>
          <w:i w:val="0"/>
          <w:w w:val="102"/>
          <w:sz w:val="22"/>
          <w:szCs w:val="22"/>
          <w:lang w:eastAsia="en-US"/>
        </w:rPr>
        <w:t>zagotoviti 24 urno dosegljivost vsak dan</w:t>
      </w:r>
      <w:r>
        <w:rPr>
          <w:i w:val="0"/>
          <w:w w:val="102"/>
          <w:sz w:val="22"/>
          <w:szCs w:val="22"/>
          <w:lang w:eastAsia="en-US"/>
        </w:rPr>
        <w:t>,</w:t>
      </w:r>
    </w:p>
    <w:p w14:paraId="4A6BC96D" w14:textId="77777777" w:rsidR="003F173F" w:rsidRPr="00955D59"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955D59">
        <w:rPr>
          <w:i w:val="0"/>
          <w:w w:val="102"/>
          <w:sz w:val="22"/>
          <w:szCs w:val="22"/>
          <w:lang w:eastAsia="en-US"/>
        </w:rPr>
        <w:t>voditi dnevno evidenco prisotnosti varnostnega osebja v knjigi, ki se bo nahajala na posamezni lokaciji</w:t>
      </w:r>
      <w:r>
        <w:rPr>
          <w:i w:val="0"/>
          <w:w w:val="102"/>
          <w:sz w:val="22"/>
          <w:szCs w:val="22"/>
          <w:lang w:eastAsia="en-US"/>
        </w:rPr>
        <w:t>,</w:t>
      </w:r>
    </w:p>
    <w:p w14:paraId="241B35F0" w14:textId="77777777" w:rsidR="003F173F" w:rsidRPr="00955D59"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955D59">
        <w:rPr>
          <w:i w:val="0"/>
          <w:w w:val="102"/>
          <w:sz w:val="22"/>
          <w:szCs w:val="22"/>
          <w:lang w:eastAsia="en-US"/>
        </w:rPr>
        <w:t>pisati zapisnike o izrednih dogodkih in jih posredovati naročniku,</w:t>
      </w:r>
    </w:p>
    <w:p w14:paraId="42F0FBC6" w14:textId="77777777" w:rsidR="003F173F" w:rsidRPr="00955D59"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955D59">
        <w:rPr>
          <w:i w:val="0"/>
          <w:w w:val="102"/>
          <w:sz w:val="22"/>
          <w:szCs w:val="22"/>
          <w:lang w:eastAsia="en-US"/>
        </w:rPr>
        <w:t>upoštevati navodila pooblaščenih delavcev naročnika</w:t>
      </w:r>
      <w:r>
        <w:rPr>
          <w:i w:val="0"/>
          <w:w w:val="102"/>
          <w:sz w:val="22"/>
          <w:szCs w:val="22"/>
          <w:lang w:eastAsia="en-US"/>
        </w:rPr>
        <w:t xml:space="preserve"> </w:t>
      </w:r>
      <w:bookmarkStart w:id="5" w:name="_Hlk99983158"/>
      <w:r>
        <w:rPr>
          <w:i w:val="0"/>
          <w:w w:val="102"/>
          <w:sz w:val="22"/>
          <w:szCs w:val="22"/>
          <w:lang w:eastAsia="en-US"/>
        </w:rPr>
        <w:t>ter naročniku omogočiti izvajanje nadzora nad izvajanjem storitev, ki so predmet tega okvirnega sporazuma</w:t>
      </w:r>
      <w:bookmarkEnd w:id="5"/>
      <w:r>
        <w:rPr>
          <w:i w:val="0"/>
          <w:w w:val="102"/>
          <w:sz w:val="22"/>
          <w:szCs w:val="22"/>
          <w:lang w:eastAsia="en-US"/>
        </w:rPr>
        <w:t>.</w:t>
      </w:r>
      <w:bookmarkEnd w:id="4"/>
    </w:p>
    <w:p w14:paraId="31F7AEA0" w14:textId="77777777" w:rsidR="003F173F" w:rsidRDefault="003F173F" w:rsidP="003F173F">
      <w:pPr>
        <w:jc w:val="both"/>
        <w:rPr>
          <w:i w:val="0"/>
          <w:sz w:val="22"/>
          <w:szCs w:val="22"/>
          <w:lang w:eastAsia="en-US"/>
        </w:rPr>
      </w:pPr>
    </w:p>
    <w:p w14:paraId="05F305D9"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57340184" w14:textId="77777777" w:rsidR="003F173F" w:rsidRDefault="003F173F" w:rsidP="003F173F">
      <w:pPr>
        <w:jc w:val="both"/>
        <w:rPr>
          <w:i w:val="0"/>
          <w:sz w:val="22"/>
          <w:szCs w:val="22"/>
          <w:lang w:eastAsia="en-US"/>
        </w:rPr>
      </w:pPr>
    </w:p>
    <w:p w14:paraId="012AFAD3" w14:textId="77777777" w:rsidR="003F173F" w:rsidRDefault="003F173F" w:rsidP="003F173F">
      <w:pPr>
        <w:ind w:left="709"/>
        <w:jc w:val="both"/>
        <w:rPr>
          <w:i w:val="0"/>
          <w:sz w:val="22"/>
          <w:szCs w:val="22"/>
        </w:rPr>
      </w:pPr>
      <w:r>
        <w:rPr>
          <w:i w:val="0"/>
          <w:sz w:val="22"/>
          <w:szCs w:val="22"/>
        </w:rPr>
        <w:t>Izvajalec je dolžan naročniku v roku 30 dni po sklenitvi tega okvirnega sporazuma dostaviti poimenski seznam varnostnega osebja, ki bo za izvajalca izvajalo storitve varovanja ljudi in premoženja, to je varnostnikov, ki bodo opravljali storitve, s priloženimi fotokopijami službenih izkaznic, ki morajo biti veljavne ves čas trajanja tega okvirnega sporazuma.</w:t>
      </w:r>
    </w:p>
    <w:p w14:paraId="68E52A45" w14:textId="77777777" w:rsidR="003F173F" w:rsidRDefault="003F173F" w:rsidP="003F173F">
      <w:pPr>
        <w:ind w:left="709"/>
        <w:jc w:val="both"/>
        <w:rPr>
          <w:i w:val="0"/>
          <w:sz w:val="22"/>
          <w:szCs w:val="22"/>
        </w:rPr>
      </w:pPr>
    </w:p>
    <w:p w14:paraId="3A938D0F" w14:textId="77777777" w:rsidR="003F173F" w:rsidRDefault="003F173F" w:rsidP="003F173F">
      <w:pPr>
        <w:ind w:left="709"/>
        <w:jc w:val="both"/>
        <w:rPr>
          <w:i w:val="0"/>
          <w:sz w:val="22"/>
          <w:szCs w:val="22"/>
          <w:lang w:eastAsia="en-US"/>
        </w:rPr>
      </w:pPr>
      <w:bookmarkStart w:id="6" w:name="_Hlk99986277"/>
      <w:r>
        <w:rPr>
          <w:i w:val="0"/>
          <w:sz w:val="22"/>
          <w:szCs w:val="22"/>
        </w:rPr>
        <w:lastRenderedPageBreak/>
        <w:t>Izvajalec je dolžan tudi ves čas trajanja predmetnega okvirnega sporazuma zagotavljati najmanj 2</w:t>
      </w:r>
      <w:bookmarkEnd w:id="6"/>
      <w:r>
        <w:rPr>
          <w:i w:val="0"/>
          <w:sz w:val="22"/>
          <w:szCs w:val="22"/>
        </w:rPr>
        <w:t xml:space="preserve"> zaposlena varnostnika nadzornika, za polni delovni čas, ki sta strokovno usposobljena za izvajanje nalog notranjega nadzora nad opravljanjem nalog varnostnega osebja v skladu z 12. členom Zakona o zasebnem varovanju. </w:t>
      </w:r>
      <w:bookmarkStart w:id="7" w:name="_Hlk99986354"/>
      <w:r>
        <w:rPr>
          <w:i w:val="0"/>
          <w:sz w:val="22"/>
          <w:szCs w:val="22"/>
        </w:rPr>
        <w:t>Celotni čas trajanja predmetnega okvirnega sporazuma je izvajalec dolžan naročniku najkasneje v roku 8 dni od naročnikovega poziva predložiti vsa potrebna dokazila o izpolnjevanju tega pogoja. V kolikor izvajalec v danem roku naročniku ne posreduje zahtevanih dokazil, lahko naročnik odstopi od tega okvirnega sporazuma in unovči finančno zavarovanje za dobro izvedbo pogodbenih obveznosti.</w:t>
      </w:r>
      <w:bookmarkEnd w:id="7"/>
    </w:p>
    <w:p w14:paraId="49973E48" w14:textId="77777777" w:rsidR="003F173F" w:rsidRDefault="003F173F" w:rsidP="003F173F">
      <w:pPr>
        <w:jc w:val="both"/>
        <w:rPr>
          <w:i w:val="0"/>
          <w:sz w:val="22"/>
          <w:szCs w:val="22"/>
          <w:lang w:eastAsia="en-US"/>
        </w:rPr>
      </w:pPr>
    </w:p>
    <w:p w14:paraId="4A3D3516" w14:textId="77777777" w:rsidR="003F173F" w:rsidRDefault="003F173F" w:rsidP="003F173F">
      <w:pPr>
        <w:ind w:left="709"/>
        <w:jc w:val="both"/>
        <w:rPr>
          <w:i w:val="0"/>
          <w:sz w:val="22"/>
          <w:szCs w:val="22"/>
          <w:lang w:eastAsia="en-US"/>
        </w:rPr>
      </w:pPr>
      <w:r>
        <w:rPr>
          <w:i w:val="0"/>
          <w:sz w:val="22"/>
          <w:szCs w:val="22"/>
          <w:lang w:eastAsia="en-US"/>
        </w:rPr>
        <w:t>V primeru zamenjave oseb, je izvajalec dolžan o zamenjavi predhodno obvestiti naročnika ter mu za te osebe pravočasno dostaviti vsa potrebna dokazila, ki so zahtevana za varnostno osebje v skladu s predpisi in ki jih za varnostno osebje zahteva naročnik na podlagi tega okvirnega sporazuma, ter pridobiti soglasje naročnika za zamenjavo.</w:t>
      </w:r>
    </w:p>
    <w:p w14:paraId="292A5A2C" w14:textId="77777777" w:rsidR="003F173F" w:rsidRDefault="003F173F" w:rsidP="003F173F">
      <w:pPr>
        <w:ind w:left="709"/>
        <w:jc w:val="both"/>
        <w:rPr>
          <w:i w:val="0"/>
          <w:sz w:val="22"/>
          <w:szCs w:val="22"/>
          <w:lang w:eastAsia="en-US"/>
        </w:rPr>
      </w:pPr>
    </w:p>
    <w:p w14:paraId="58D200E8" w14:textId="77777777" w:rsidR="003F173F" w:rsidRDefault="003F173F" w:rsidP="003F173F">
      <w:pPr>
        <w:ind w:left="709"/>
        <w:jc w:val="both"/>
        <w:rPr>
          <w:i w:val="0"/>
          <w:sz w:val="22"/>
          <w:szCs w:val="22"/>
          <w:lang w:eastAsia="en-US"/>
        </w:rPr>
      </w:pPr>
      <w:r>
        <w:rPr>
          <w:i w:val="0"/>
          <w:sz w:val="22"/>
          <w:szCs w:val="22"/>
          <w:lang w:eastAsia="en-US"/>
        </w:rPr>
        <w:t>V primeru nadomeščanja oseb (izredni nenačrtovani dogodki) je izvajalec dolžan naročniku v potrditev dostaviti seznam oseb, ki so usposobljene za zamenjave v izrednih nenačrtovanih dogodkov. O nadomeščanju izvajalec nemudoma obvesti pooblaščenega predstavnika naročnika in upravnika zgradbe, kjer se opravlja nadomeščanje. Za te osebe je dolžan izvajalec naročniku dostaviti vsa potrebna dokazila, ki so zahtevana za varnostno osebje v skladu s predpisi in ki jih za varnostno osebje zahteva naročnik na podlagi te pogodbe.</w:t>
      </w:r>
    </w:p>
    <w:p w14:paraId="0B79A398" w14:textId="77777777" w:rsidR="003F173F" w:rsidRDefault="003F173F" w:rsidP="003F173F">
      <w:pPr>
        <w:jc w:val="both"/>
        <w:rPr>
          <w:i w:val="0"/>
          <w:sz w:val="22"/>
          <w:szCs w:val="22"/>
          <w:lang w:eastAsia="en-US"/>
        </w:rPr>
      </w:pPr>
    </w:p>
    <w:p w14:paraId="5485B37E" w14:textId="77777777" w:rsidR="003F173F" w:rsidRDefault="003F173F" w:rsidP="003F173F">
      <w:pPr>
        <w:ind w:left="709"/>
        <w:jc w:val="both"/>
        <w:rPr>
          <w:i w:val="0"/>
          <w:sz w:val="22"/>
          <w:szCs w:val="22"/>
          <w:lang w:eastAsia="en-US"/>
        </w:rPr>
      </w:pPr>
      <w:r>
        <w:rPr>
          <w:i w:val="0"/>
          <w:sz w:val="22"/>
          <w:szCs w:val="22"/>
          <w:lang w:eastAsia="en-US"/>
        </w:rPr>
        <w:t xml:space="preserve">Izvajalec se zavezuje, da bo varnostno osebje, ki opravlja storitve varovanja, določene s tem okvirnim sporazumom, izpolnjevalo ves čas trajanja sporazuma, vse z zakonom in drugimi predpisi določene pogoje za opravljanje dejavnosti varovanja. </w:t>
      </w:r>
      <w:r>
        <w:rPr>
          <w:i w:val="0"/>
          <w:sz w:val="22"/>
          <w:szCs w:val="22"/>
        </w:rPr>
        <w:t>Celotni čas trajanja predmetnega okvirnega sporazuma je izvajalec dolžan naročniku najkasneje v roku 8 dni od naročnikovega poziva predložiti vsa potrebna dokazila o izpolnjevanju tega pogoja. V kolikor izvajalec v danem roku naročniku ne posreduje zahtevanih dokazil, lahko naročnik odstopi od tega okvirnega sporazuma in unovči finančno zavarovanje za dobro izvedbo pogodbenih obveznosti.</w:t>
      </w:r>
    </w:p>
    <w:p w14:paraId="2843C83C" w14:textId="77777777" w:rsidR="003F173F" w:rsidRDefault="003F173F" w:rsidP="003F173F">
      <w:pPr>
        <w:jc w:val="both"/>
        <w:rPr>
          <w:i w:val="0"/>
          <w:sz w:val="22"/>
          <w:szCs w:val="22"/>
          <w:lang w:eastAsia="en-US"/>
        </w:rPr>
      </w:pPr>
    </w:p>
    <w:p w14:paraId="4B656902"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0C7A48F2" w14:textId="77777777" w:rsidR="003F173F" w:rsidRDefault="003F173F" w:rsidP="003F173F">
      <w:pPr>
        <w:jc w:val="both"/>
        <w:rPr>
          <w:i w:val="0"/>
          <w:sz w:val="22"/>
          <w:szCs w:val="22"/>
          <w:lang w:eastAsia="en-US"/>
        </w:rPr>
      </w:pPr>
    </w:p>
    <w:p w14:paraId="4A4D2FE0" w14:textId="77777777" w:rsidR="003F173F" w:rsidRDefault="003F173F" w:rsidP="003F173F">
      <w:pPr>
        <w:ind w:firstLine="709"/>
        <w:jc w:val="both"/>
        <w:rPr>
          <w:i w:val="0"/>
          <w:sz w:val="22"/>
          <w:szCs w:val="22"/>
          <w:lang w:eastAsia="en-US"/>
        </w:rPr>
      </w:pPr>
      <w:r>
        <w:rPr>
          <w:i w:val="0"/>
          <w:sz w:val="22"/>
          <w:szCs w:val="22"/>
          <w:lang w:eastAsia="en-US"/>
        </w:rPr>
        <w:t>Naročnik se obvezuje, da bo:</w:t>
      </w:r>
    </w:p>
    <w:p w14:paraId="0E32748D"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 xml:space="preserve">pred začetkom izvajanja storitev varovanja po tem okvirnem sporazumu izvajalcu predložil vse potrebne podatke za izdelavo načrtov varovanja,  </w:t>
      </w:r>
    </w:p>
    <w:p w14:paraId="40AE0656"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sodeloval z izvajalcem s ciljem, da se prevzete obveznosti izvršijo pravočasno in mu v dogovorjenih rokih dal na razpolago vso obvezno dokumentacijo in informacije, ki jih potrebuje za izvedbo storitev po tem okvirnem sporazumu,</w:t>
      </w:r>
    </w:p>
    <w:p w14:paraId="6F35E529"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tekoče spremljal izvajanje pogodbenih storitev in po potrebi potrjeval predlagane spremembe,</w:t>
      </w:r>
    </w:p>
    <w:p w14:paraId="01A54086"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izpolnjeval vse predvidene obveznosti v rokih in na predviden način,</w:t>
      </w:r>
    </w:p>
    <w:p w14:paraId="3BA8F413"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zagotovil razpoložljivost potrebnih človeških, informacijskih in finančnih virov,</w:t>
      </w:r>
    </w:p>
    <w:p w14:paraId="5BA85ADD"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tekoče potrjeval predložene dokumente in plačeval naročene storitve v dogovorjenih rokih,</w:t>
      </w:r>
    </w:p>
    <w:p w14:paraId="64B2AD0B"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izvajalcu zagotovil ustrezne delovne pogoje,</w:t>
      </w:r>
    </w:p>
    <w:p w14:paraId="35A57A41"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izvajalca obveščal o morebitnih spremembah v zvezi z pooblaščenimi predstavniki pogodbenih strank,</w:t>
      </w:r>
    </w:p>
    <w:p w14:paraId="284FE1BD"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izvajalcu sporočil vsako spremembo v prostorih s  sistemi tehničnega varovanja, ki bi lahko vplivala na posamezen načrt varovanja.</w:t>
      </w:r>
    </w:p>
    <w:p w14:paraId="1B93C623" w14:textId="77777777" w:rsidR="003F173F" w:rsidRDefault="003F173F" w:rsidP="003F173F">
      <w:pPr>
        <w:widowControl w:val="0"/>
        <w:tabs>
          <w:tab w:val="left" w:pos="426"/>
        </w:tabs>
        <w:autoSpaceDE w:val="0"/>
        <w:autoSpaceDN w:val="0"/>
        <w:adjustRightInd w:val="0"/>
        <w:ind w:left="426"/>
        <w:jc w:val="both"/>
        <w:rPr>
          <w:i w:val="0"/>
          <w:spacing w:val="3"/>
          <w:sz w:val="22"/>
          <w:szCs w:val="22"/>
          <w:lang w:eastAsia="en-US"/>
        </w:rPr>
      </w:pPr>
    </w:p>
    <w:p w14:paraId="0F24E238" w14:textId="77777777" w:rsidR="003F173F" w:rsidRDefault="003F173F" w:rsidP="003F173F">
      <w:pPr>
        <w:widowControl w:val="0"/>
        <w:tabs>
          <w:tab w:val="left" w:pos="426"/>
        </w:tabs>
        <w:autoSpaceDE w:val="0"/>
        <w:autoSpaceDN w:val="0"/>
        <w:adjustRightInd w:val="0"/>
        <w:ind w:left="708"/>
        <w:jc w:val="both"/>
        <w:rPr>
          <w:i w:val="0"/>
          <w:sz w:val="22"/>
          <w:szCs w:val="22"/>
          <w:lang w:eastAsia="en-US"/>
        </w:rPr>
      </w:pPr>
      <w:bookmarkStart w:id="8" w:name="_Hlk99973062"/>
      <w:r>
        <w:rPr>
          <w:i w:val="0"/>
          <w:spacing w:val="3"/>
          <w:sz w:val="22"/>
          <w:szCs w:val="22"/>
          <w:lang w:eastAsia="en-US"/>
        </w:rPr>
        <w:t>N</w:t>
      </w:r>
      <w:r>
        <w:rPr>
          <w:i w:val="0"/>
          <w:spacing w:val="2"/>
          <w:sz w:val="22"/>
          <w:szCs w:val="22"/>
          <w:lang w:eastAsia="en-US"/>
        </w:rPr>
        <w:t>a</w:t>
      </w:r>
      <w:r>
        <w:rPr>
          <w:i w:val="0"/>
          <w:spacing w:val="1"/>
          <w:sz w:val="22"/>
          <w:szCs w:val="22"/>
          <w:lang w:eastAsia="en-US"/>
        </w:rPr>
        <w:t>r</w:t>
      </w:r>
      <w:r>
        <w:rPr>
          <w:i w:val="0"/>
          <w:spacing w:val="2"/>
          <w:sz w:val="22"/>
          <w:szCs w:val="22"/>
          <w:lang w:eastAsia="en-US"/>
        </w:rPr>
        <w:t>očn</w:t>
      </w:r>
      <w:r>
        <w:rPr>
          <w:i w:val="0"/>
          <w:spacing w:val="1"/>
          <w:sz w:val="22"/>
          <w:szCs w:val="22"/>
          <w:lang w:eastAsia="en-US"/>
        </w:rPr>
        <w:t>i</w:t>
      </w:r>
      <w:r>
        <w:rPr>
          <w:i w:val="0"/>
          <w:sz w:val="22"/>
          <w:szCs w:val="22"/>
          <w:lang w:eastAsia="en-US"/>
        </w:rPr>
        <w:t>k</w:t>
      </w:r>
      <w:r>
        <w:rPr>
          <w:i w:val="0"/>
          <w:spacing w:val="44"/>
          <w:sz w:val="22"/>
          <w:szCs w:val="22"/>
          <w:lang w:eastAsia="en-US"/>
        </w:rPr>
        <w:t xml:space="preserve"> </w:t>
      </w:r>
      <w:r>
        <w:rPr>
          <w:i w:val="0"/>
          <w:spacing w:val="1"/>
          <w:sz w:val="22"/>
          <w:szCs w:val="22"/>
          <w:lang w:eastAsia="en-US"/>
        </w:rPr>
        <w:t>i</w:t>
      </w:r>
      <w:r>
        <w:rPr>
          <w:i w:val="0"/>
          <w:spacing w:val="3"/>
          <w:sz w:val="22"/>
          <w:szCs w:val="22"/>
          <w:lang w:eastAsia="en-US"/>
        </w:rPr>
        <w:t>m</w:t>
      </w:r>
      <w:r>
        <w:rPr>
          <w:i w:val="0"/>
          <w:sz w:val="22"/>
          <w:szCs w:val="22"/>
          <w:lang w:eastAsia="en-US"/>
        </w:rPr>
        <w:t>a</w:t>
      </w:r>
      <w:r>
        <w:rPr>
          <w:i w:val="0"/>
          <w:spacing w:val="35"/>
          <w:sz w:val="22"/>
          <w:szCs w:val="22"/>
          <w:lang w:eastAsia="en-US"/>
        </w:rPr>
        <w:t xml:space="preserve"> </w:t>
      </w:r>
      <w:r>
        <w:rPr>
          <w:i w:val="0"/>
          <w:spacing w:val="2"/>
          <w:sz w:val="22"/>
          <w:szCs w:val="22"/>
          <w:lang w:eastAsia="en-US"/>
        </w:rPr>
        <w:t>p</w:t>
      </w:r>
      <w:r>
        <w:rPr>
          <w:i w:val="0"/>
          <w:spacing w:val="1"/>
          <w:sz w:val="22"/>
          <w:szCs w:val="22"/>
          <w:lang w:eastAsia="en-US"/>
        </w:rPr>
        <w:t>r</w:t>
      </w:r>
      <w:r>
        <w:rPr>
          <w:i w:val="0"/>
          <w:spacing w:val="2"/>
          <w:sz w:val="22"/>
          <w:szCs w:val="22"/>
          <w:lang w:eastAsia="en-US"/>
        </w:rPr>
        <w:t>av</w:t>
      </w:r>
      <w:r>
        <w:rPr>
          <w:i w:val="0"/>
          <w:spacing w:val="1"/>
          <w:sz w:val="22"/>
          <w:szCs w:val="22"/>
          <w:lang w:eastAsia="en-US"/>
        </w:rPr>
        <w:t>i</w:t>
      </w:r>
      <w:r>
        <w:rPr>
          <w:i w:val="0"/>
          <w:spacing w:val="2"/>
          <w:sz w:val="22"/>
          <w:szCs w:val="22"/>
          <w:lang w:eastAsia="en-US"/>
        </w:rPr>
        <w:t>c</w:t>
      </w:r>
      <w:r>
        <w:rPr>
          <w:i w:val="0"/>
          <w:sz w:val="22"/>
          <w:szCs w:val="22"/>
          <w:lang w:eastAsia="en-US"/>
        </w:rPr>
        <w:t>o</w:t>
      </w:r>
      <w:r>
        <w:rPr>
          <w:i w:val="0"/>
          <w:spacing w:val="41"/>
          <w:sz w:val="22"/>
          <w:szCs w:val="22"/>
          <w:lang w:eastAsia="en-US"/>
        </w:rPr>
        <w:t xml:space="preserve"> </w:t>
      </w:r>
      <w:r>
        <w:rPr>
          <w:i w:val="0"/>
          <w:spacing w:val="1"/>
          <w:sz w:val="22"/>
          <w:szCs w:val="22"/>
          <w:lang w:eastAsia="en-US"/>
        </w:rPr>
        <w:t>i</w:t>
      </w:r>
      <w:r>
        <w:rPr>
          <w:i w:val="0"/>
          <w:sz w:val="22"/>
          <w:szCs w:val="22"/>
          <w:lang w:eastAsia="en-US"/>
        </w:rPr>
        <w:t>n</w:t>
      </w:r>
      <w:r>
        <w:rPr>
          <w:i w:val="0"/>
          <w:spacing w:val="32"/>
          <w:sz w:val="22"/>
          <w:szCs w:val="22"/>
          <w:lang w:eastAsia="en-US"/>
        </w:rPr>
        <w:t xml:space="preserve"> </w:t>
      </w:r>
      <w:r>
        <w:rPr>
          <w:i w:val="0"/>
          <w:spacing w:val="2"/>
          <w:sz w:val="22"/>
          <w:szCs w:val="22"/>
          <w:lang w:eastAsia="en-US"/>
        </w:rPr>
        <w:t>do</w:t>
      </w:r>
      <w:r>
        <w:rPr>
          <w:i w:val="0"/>
          <w:spacing w:val="1"/>
          <w:sz w:val="22"/>
          <w:szCs w:val="22"/>
          <w:lang w:eastAsia="en-US"/>
        </w:rPr>
        <w:t>l</w:t>
      </w:r>
      <w:r>
        <w:rPr>
          <w:i w:val="0"/>
          <w:spacing w:val="2"/>
          <w:sz w:val="22"/>
          <w:szCs w:val="22"/>
          <w:lang w:eastAsia="en-US"/>
        </w:rPr>
        <w:t>žnos</w:t>
      </w:r>
      <w:r>
        <w:rPr>
          <w:i w:val="0"/>
          <w:sz w:val="22"/>
          <w:szCs w:val="22"/>
          <w:lang w:eastAsia="en-US"/>
        </w:rPr>
        <w:t>t</w:t>
      </w:r>
      <w:r>
        <w:rPr>
          <w:i w:val="0"/>
          <w:spacing w:val="42"/>
          <w:sz w:val="22"/>
          <w:szCs w:val="22"/>
          <w:lang w:eastAsia="en-US"/>
        </w:rPr>
        <w:t xml:space="preserve"> </w:t>
      </w:r>
      <w:r>
        <w:rPr>
          <w:i w:val="0"/>
          <w:spacing w:val="2"/>
          <w:sz w:val="22"/>
          <w:szCs w:val="22"/>
          <w:lang w:eastAsia="en-US"/>
        </w:rPr>
        <w:t>nadz</w:t>
      </w:r>
      <w:r>
        <w:rPr>
          <w:i w:val="0"/>
          <w:spacing w:val="1"/>
          <w:sz w:val="22"/>
          <w:szCs w:val="22"/>
          <w:lang w:eastAsia="en-US"/>
        </w:rPr>
        <w:t>or</w:t>
      </w:r>
      <w:r>
        <w:rPr>
          <w:i w:val="0"/>
          <w:spacing w:val="2"/>
          <w:sz w:val="22"/>
          <w:szCs w:val="22"/>
          <w:lang w:eastAsia="en-US"/>
        </w:rPr>
        <w:t>ova</w:t>
      </w:r>
      <w:r>
        <w:rPr>
          <w:i w:val="0"/>
          <w:spacing w:val="1"/>
          <w:sz w:val="22"/>
          <w:szCs w:val="22"/>
          <w:lang w:eastAsia="en-US"/>
        </w:rPr>
        <w:t>t</w:t>
      </w:r>
      <w:r>
        <w:rPr>
          <w:i w:val="0"/>
          <w:sz w:val="22"/>
          <w:szCs w:val="22"/>
          <w:lang w:eastAsia="en-US"/>
        </w:rPr>
        <w:t>i</w:t>
      </w:r>
      <w:r>
        <w:rPr>
          <w:i w:val="0"/>
          <w:spacing w:val="47"/>
          <w:sz w:val="22"/>
          <w:szCs w:val="22"/>
          <w:lang w:eastAsia="en-US"/>
        </w:rPr>
        <w:t xml:space="preserve"> </w:t>
      </w:r>
      <w:r>
        <w:rPr>
          <w:i w:val="0"/>
          <w:spacing w:val="1"/>
          <w:sz w:val="22"/>
          <w:szCs w:val="22"/>
          <w:lang w:eastAsia="en-US"/>
        </w:rPr>
        <w:t>i</w:t>
      </w:r>
      <w:r>
        <w:rPr>
          <w:i w:val="0"/>
          <w:spacing w:val="2"/>
          <w:sz w:val="22"/>
          <w:szCs w:val="22"/>
          <w:lang w:eastAsia="en-US"/>
        </w:rPr>
        <w:t>zva</w:t>
      </w:r>
      <w:r>
        <w:rPr>
          <w:i w:val="0"/>
          <w:spacing w:val="1"/>
          <w:sz w:val="22"/>
          <w:szCs w:val="22"/>
          <w:lang w:eastAsia="en-US"/>
        </w:rPr>
        <w:t>j</w:t>
      </w:r>
      <w:r>
        <w:rPr>
          <w:i w:val="0"/>
          <w:spacing w:val="2"/>
          <w:sz w:val="22"/>
          <w:szCs w:val="22"/>
          <w:lang w:eastAsia="en-US"/>
        </w:rPr>
        <w:t>a</w:t>
      </w:r>
      <w:r>
        <w:rPr>
          <w:i w:val="0"/>
          <w:spacing w:val="1"/>
          <w:sz w:val="22"/>
          <w:szCs w:val="22"/>
          <w:lang w:eastAsia="en-US"/>
        </w:rPr>
        <w:t>l</w:t>
      </w:r>
      <w:r>
        <w:rPr>
          <w:i w:val="0"/>
          <w:spacing w:val="2"/>
          <w:sz w:val="22"/>
          <w:szCs w:val="22"/>
          <w:lang w:eastAsia="en-US"/>
        </w:rPr>
        <w:t>c</w:t>
      </w:r>
      <w:r>
        <w:rPr>
          <w:i w:val="0"/>
          <w:sz w:val="22"/>
          <w:szCs w:val="22"/>
          <w:lang w:eastAsia="en-US"/>
        </w:rPr>
        <w:t>a</w:t>
      </w:r>
      <w:r>
        <w:rPr>
          <w:i w:val="0"/>
          <w:spacing w:val="42"/>
          <w:sz w:val="22"/>
          <w:szCs w:val="22"/>
          <w:lang w:eastAsia="en-US"/>
        </w:rPr>
        <w:t xml:space="preserve"> </w:t>
      </w:r>
      <w:r>
        <w:rPr>
          <w:i w:val="0"/>
          <w:spacing w:val="2"/>
          <w:sz w:val="22"/>
          <w:szCs w:val="22"/>
          <w:lang w:eastAsia="en-US"/>
        </w:rPr>
        <w:t>p</w:t>
      </w:r>
      <w:r>
        <w:rPr>
          <w:i w:val="0"/>
          <w:spacing w:val="1"/>
          <w:sz w:val="22"/>
          <w:szCs w:val="22"/>
          <w:lang w:eastAsia="en-US"/>
        </w:rPr>
        <w:t>r</w:t>
      </w:r>
      <w:r>
        <w:rPr>
          <w:i w:val="0"/>
          <w:sz w:val="22"/>
          <w:szCs w:val="22"/>
          <w:lang w:eastAsia="en-US"/>
        </w:rPr>
        <w:t>i</w:t>
      </w:r>
      <w:r>
        <w:rPr>
          <w:i w:val="0"/>
          <w:spacing w:val="32"/>
          <w:sz w:val="22"/>
          <w:szCs w:val="22"/>
          <w:lang w:eastAsia="en-US"/>
        </w:rPr>
        <w:t xml:space="preserve"> </w:t>
      </w:r>
      <w:r>
        <w:rPr>
          <w:i w:val="0"/>
          <w:spacing w:val="2"/>
          <w:sz w:val="22"/>
          <w:szCs w:val="22"/>
          <w:lang w:eastAsia="en-US"/>
        </w:rPr>
        <w:t>op</w:t>
      </w:r>
      <w:r>
        <w:rPr>
          <w:i w:val="0"/>
          <w:spacing w:val="1"/>
          <w:sz w:val="22"/>
          <w:szCs w:val="22"/>
          <w:lang w:eastAsia="en-US"/>
        </w:rPr>
        <w:t>r</w:t>
      </w:r>
      <w:r>
        <w:rPr>
          <w:i w:val="0"/>
          <w:spacing w:val="2"/>
          <w:sz w:val="22"/>
          <w:szCs w:val="22"/>
          <w:lang w:eastAsia="en-US"/>
        </w:rPr>
        <w:t>av</w:t>
      </w:r>
      <w:r>
        <w:rPr>
          <w:i w:val="0"/>
          <w:spacing w:val="1"/>
          <w:sz w:val="22"/>
          <w:szCs w:val="22"/>
          <w:lang w:eastAsia="en-US"/>
        </w:rPr>
        <w:t>lj</w:t>
      </w:r>
      <w:r>
        <w:rPr>
          <w:i w:val="0"/>
          <w:spacing w:val="2"/>
          <w:sz w:val="22"/>
          <w:szCs w:val="22"/>
          <w:lang w:eastAsia="en-US"/>
        </w:rPr>
        <w:t>an</w:t>
      </w:r>
      <w:r>
        <w:rPr>
          <w:i w:val="0"/>
          <w:spacing w:val="1"/>
          <w:sz w:val="22"/>
          <w:szCs w:val="22"/>
          <w:lang w:eastAsia="en-US"/>
        </w:rPr>
        <w:t>j</w:t>
      </w:r>
      <w:r>
        <w:rPr>
          <w:i w:val="0"/>
          <w:sz w:val="22"/>
          <w:szCs w:val="22"/>
          <w:lang w:eastAsia="en-US"/>
        </w:rPr>
        <w:t>u</w:t>
      </w:r>
      <w:r>
        <w:rPr>
          <w:i w:val="0"/>
          <w:spacing w:val="48"/>
          <w:sz w:val="22"/>
          <w:szCs w:val="22"/>
          <w:lang w:eastAsia="en-US"/>
        </w:rPr>
        <w:t xml:space="preserve"> </w:t>
      </w:r>
      <w:r>
        <w:rPr>
          <w:i w:val="0"/>
          <w:spacing w:val="2"/>
          <w:sz w:val="22"/>
          <w:szCs w:val="22"/>
          <w:lang w:eastAsia="en-US"/>
        </w:rPr>
        <w:t>s</w:t>
      </w:r>
      <w:r>
        <w:rPr>
          <w:i w:val="0"/>
          <w:spacing w:val="1"/>
          <w:sz w:val="22"/>
          <w:szCs w:val="22"/>
          <w:lang w:eastAsia="en-US"/>
        </w:rPr>
        <w:t>t</w:t>
      </w:r>
      <w:r>
        <w:rPr>
          <w:i w:val="0"/>
          <w:spacing w:val="2"/>
          <w:sz w:val="22"/>
          <w:szCs w:val="22"/>
          <w:lang w:eastAsia="en-US"/>
        </w:rPr>
        <w:t>o</w:t>
      </w:r>
      <w:r>
        <w:rPr>
          <w:i w:val="0"/>
          <w:spacing w:val="1"/>
          <w:sz w:val="22"/>
          <w:szCs w:val="22"/>
          <w:lang w:eastAsia="en-US"/>
        </w:rPr>
        <w:t>rit</w:t>
      </w:r>
      <w:r>
        <w:rPr>
          <w:i w:val="0"/>
          <w:spacing w:val="2"/>
          <w:sz w:val="22"/>
          <w:szCs w:val="22"/>
          <w:lang w:eastAsia="en-US"/>
        </w:rPr>
        <w:t>ev</w:t>
      </w:r>
      <w:r>
        <w:rPr>
          <w:i w:val="0"/>
          <w:sz w:val="22"/>
          <w:szCs w:val="22"/>
          <w:lang w:eastAsia="en-US"/>
        </w:rPr>
        <w:t>.</w:t>
      </w:r>
      <w:r>
        <w:rPr>
          <w:i w:val="0"/>
          <w:spacing w:val="41"/>
          <w:sz w:val="22"/>
          <w:szCs w:val="22"/>
          <w:lang w:eastAsia="en-US"/>
        </w:rPr>
        <w:t xml:space="preserve"> </w:t>
      </w:r>
      <w:r>
        <w:rPr>
          <w:i w:val="0"/>
          <w:spacing w:val="3"/>
          <w:sz w:val="22"/>
          <w:szCs w:val="22"/>
          <w:lang w:eastAsia="en-US"/>
        </w:rPr>
        <w:t>N</w:t>
      </w:r>
      <w:r>
        <w:rPr>
          <w:i w:val="0"/>
          <w:spacing w:val="2"/>
          <w:sz w:val="22"/>
          <w:szCs w:val="22"/>
          <w:lang w:eastAsia="en-US"/>
        </w:rPr>
        <w:t>a</w:t>
      </w:r>
      <w:r>
        <w:rPr>
          <w:i w:val="0"/>
          <w:spacing w:val="1"/>
          <w:sz w:val="22"/>
          <w:szCs w:val="22"/>
          <w:lang w:eastAsia="en-US"/>
        </w:rPr>
        <w:t>r</w:t>
      </w:r>
      <w:r>
        <w:rPr>
          <w:i w:val="0"/>
          <w:spacing w:val="2"/>
          <w:sz w:val="22"/>
          <w:szCs w:val="22"/>
          <w:lang w:eastAsia="en-US"/>
        </w:rPr>
        <w:t>očn</w:t>
      </w:r>
      <w:r>
        <w:rPr>
          <w:i w:val="0"/>
          <w:spacing w:val="1"/>
          <w:sz w:val="22"/>
          <w:szCs w:val="22"/>
          <w:lang w:eastAsia="en-US"/>
        </w:rPr>
        <w:t>i</w:t>
      </w:r>
      <w:r>
        <w:rPr>
          <w:i w:val="0"/>
          <w:sz w:val="22"/>
          <w:szCs w:val="22"/>
          <w:lang w:eastAsia="en-US"/>
        </w:rPr>
        <w:t>k</w:t>
      </w:r>
      <w:r>
        <w:rPr>
          <w:i w:val="0"/>
          <w:spacing w:val="44"/>
          <w:sz w:val="22"/>
          <w:szCs w:val="22"/>
          <w:lang w:eastAsia="en-US"/>
        </w:rPr>
        <w:t xml:space="preserve"> </w:t>
      </w:r>
      <w:r>
        <w:rPr>
          <w:i w:val="0"/>
          <w:spacing w:val="1"/>
          <w:sz w:val="22"/>
          <w:szCs w:val="22"/>
          <w:lang w:eastAsia="en-US"/>
        </w:rPr>
        <w:t>l</w:t>
      </w:r>
      <w:r>
        <w:rPr>
          <w:i w:val="0"/>
          <w:spacing w:val="2"/>
          <w:sz w:val="22"/>
          <w:szCs w:val="22"/>
          <w:lang w:eastAsia="en-US"/>
        </w:rPr>
        <w:t>ahk</w:t>
      </w:r>
      <w:r>
        <w:rPr>
          <w:i w:val="0"/>
          <w:sz w:val="22"/>
          <w:szCs w:val="22"/>
          <w:lang w:eastAsia="en-US"/>
        </w:rPr>
        <w:t>o</w:t>
      </w:r>
      <w:r>
        <w:rPr>
          <w:i w:val="0"/>
          <w:spacing w:val="38"/>
          <w:sz w:val="22"/>
          <w:szCs w:val="22"/>
          <w:lang w:eastAsia="en-US"/>
        </w:rPr>
        <w:t xml:space="preserve"> </w:t>
      </w:r>
      <w:r>
        <w:rPr>
          <w:i w:val="0"/>
          <w:sz w:val="22"/>
          <w:szCs w:val="22"/>
          <w:lang w:eastAsia="en-US"/>
        </w:rPr>
        <w:t>v</w:t>
      </w:r>
      <w:r>
        <w:rPr>
          <w:i w:val="0"/>
          <w:spacing w:val="31"/>
          <w:sz w:val="22"/>
          <w:szCs w:val="22"/>
          <w:lang w:eastAsia="en-US"/>
        </w:rPr>
        <w:t xml:space="preserve"> </w:t>
      </w:r>
      <w:r>
        <w:rPr>
          <w:i w:val="0"/>
          <w:spacing w:val="1"/>
          <w:w w:val="102"/>
          <w:sz w:val="22"/>
          <w:szCs w:val="22"/>
          <w:lang w:eastAsia="en-US"/>
        </w:rPr>
        <w:t>i</w:t>
      </w:r>
      <w:r>
        <w:rPr>
          <w:i w:val="0"/>
          <w:spacing w:val="2"/>
          <w:w w:val="102"/>
          <w:sz w:val="22"/>
          <w:szCs w:val="22"/>
          <w:lang w:eastAsia="en-US"/>
        </w:rPr>
        <w:t>z</w:t>
      </w:r>
      <w:r>
        <w:rPr>
          <w:i w:val="0"/>
          <w:spacing w:val="1"/>
          <w:w w:val="102"/>
          <w:sz w:val="22"/>
          <w:szCs w:val="22"/>
          <w:lang w:eastAsia="en-US"/>
        </w:rPr>
        <w:t>j</w:t>
      </w:r>
      <w:r>
        <w:rPr>
          <w:i w:val="0"/>
          <w:spacing w:val="2"/>
          <w:w w:val="102"/>
          <w:sz w:val="22"/>
          <w:szCs w:val="22"/>
          <w:lang w:eastAsia="en-US"/>
        </w:rPr>
        <w:t>e</w:t>
      </w:r>
      <w:r>
        <w:rPr>
          <w:i w:val="0"/>
          <w:spacing w:val="3"/>
          <w:w w:val="102"/>
          <w:sz w:val="22"/>
          <w:szCs w:val="22"/>
          <w:lang w:eastAsia="en-US"/>
        </w:rPr>
        <w:t>m</w:t>
      </w:r>
      <w:r>
        <w:rPr>
          <w:i w:val="0"/>
          <w:spacing w:val="2"/>
          <w:w w:val="102"/>
          <w:sz w:val="22"/>
          <w:szCs w:val="22"/>
          <w:lang w:eastAsia="en-US"/>
        </w:rPr>
        <w:t>n</w:t>
      </w:r>
      <w:r>
        <w:rPr>
          <w:i w:val="0"/>
          <w:spacing w:val="1"/>
          <w:w w:val="102"/>
          <w:sz w:val="22"/>
          <w:szCs w:val="22"/>
          <w:lang w:eastAsia="en-US"/>
        </w:rPr>
        <w:t>i</w:t>
      </w:r>
      <w:r>
        <w:rPr>
          <w:i w:val="0"/>
          <w:w w:val="102"/>
          <w:sz w:val="22"/>
          <w:szCs w:val="22"/>
          <w:lang w:eastAsia="en-US"/>
        </w:rPr>
        <w:t xml:space="preserve">h </w:t>
      </w:r>
      <w:r>
        <w:rPr>
          <w:i w:val="0"/>
          <w:spacing w:val="2"/>
          <w:sz w:val="22"/>
          <w:szCs w:val="22"/>
          <w:lang w:eastAsia="en-US"/>
        </w:rPr>
        <w:t>oko</w:t>
      </w:r>
      <w:r>
        <w:rPr>
          <w:i w:val="0"/>
          <w:spacing w:val="1"/>
          <w:sz w:val="22"/>
          <w:szCs w:val="22"/>
          <w:lang w:eastAsia="en-US"/>
        </w:rPr>
        <w:t>li</w:t>
      </w:r>
      <w:r>
        <w:rPr>
          <w:i w:val="0"/>
          <w:spacing w:val="2"/>
          <w:sz w:val="22"/>
          <w:szCs w:val="22"/>
          <w:lang w:eastAsia="en-US"/>
        </w:rPr>
        <w:t>šč</w:t>
      </w:r>
      <w:r>
        <w:rPr>
          <w:i w:val="0"/>
          <w:spacing w:val="1"/>
          <w:sz w:val="22"/>
          <w:szCs w:val="22"/>
          <w:lang w:eastAsia="en-US"/>
        </w:rPr>
        <w:t>i</w:t>
      </w:r>
      <w:r>
        <w:rPr>
          <w:i w:val="0"/>
          <w:spacing w:val="2"/>
          <w:sz w:val="22"/>
          <w:szCs w:val="22"/>
          <w:lang w:eastAsia="en-US"/>
        </w:rPr>
        <w:t>na</w:t>
      </w:r>
      <w:r>
        <w:rPr>
          <w:i w:val="0"/>
          <w:sz w:val="22"/>
          <w:szCs w:val="22"/>
          <w:lang w:eastAsia="en-US"/>
        </w:rPr>
        <w:t>h</w:t>
      </w:r>
      <w:r>
        <w:rPr>
          <w:i w:val="0"/>
          <w:spacing w:val="26"/>
          <w:sz w:val="22"/>
          <w:szCs w:val="22"/>
          <w:lang w:eastAsia="en-US"/>
        </w:rPr>
        <w:t xml:space="preserve"> </w:t>
      </w:r>
      <w:r>
        <w:rPr>
          <w:i w:val="0"/>
          <w:spacing w:val="2"/>
          <w:sz w:val="22"/>
          <w:szCs w:val="22"/>
          <w:lang w:eastAsia="en-US"/>
        </w:rPr>
        <w:t>zah</w:t>
      </w:r>
      <w:r>
        <w:rPr>
          <w:i w:val="0"/>
          <w:spacing w:val="1"/>
          <w:sz w:val="22"/>
          <w:szCs w:val="22"/>
          <w:lang w:eastAsia="en-US"/>
        </w:rPr>
        <w:t>t</w:t>
      </w:r>
      <w:r>
        <w:rPr>
          <w:i w:val="0"/>
          <w:spacing w:val="2"/>
          <w:sz w:val="22"/>
          <w:szCs w:val="22"/>
          <w:lang w:eastAsia="en-US"/>
        </w:rPr>
        <w:t>ev</w:t>
      </w:r>
      <w:r>
        <w:rPr>
          <w:i w:val="0"/>
          <w:sz w:val="22"/>
          <w:szCs w:val="22"/>
          <w:lang w:eastAsia="en-US"/>
        </w:rPr>
        <w:t>a</w:t>
      </w:r>
      <w:r>
        <w:rPr>
          <w:i w:val="0"/>
          <w:spacing w:val="17"/>
          <w:sz w:val="22"/>
          <w:szCs w:val="22"/>
          <w:lang w:eastAsia="en-US"/>
        </w:rPr>
        <w:t xml:space="preserve"> </w:t>
      </w:r>
      <w:r>
        <w:rPr>
          <w:i w:val="0"/>
          <w:spacing w:val="2"/>
          <w:sz w:val="22"/>
          <w:szCs w:val="22"/>
          <w:lang w:eastAsia="en-US"/>
        </w:rPr>
        <w:t>za</w:t>
      </w:r>
      <w:r>
        <w:rPr>
          <w:i w:val="0"/>
          <w:spacing w:val="3"/>
          <w:sz w:val="22"/>
          <w:szCs w:val="22"/>
          <w:lang w:eastAsia="en-US"/>
        </w:rPr>
        <w:t>m</w:t>
      </w:r>
      <w:r>
        <w:rPr>
          <w:i w:val="0"/>
          <w:spacing w:val="2"/>
          <w:sz w:val="22"/>
          <w:szCs w:val="22"/>
          <w:lang w:eastAsia="en-US"/>
        </w:rPr>
        <w:t>en</w:t>
      </w:r>
      <w:r>
        <w:rPr>
          <w:i w:val="0"/>
          <w:spacing w:val="1"/>
          <w:sz w:val="22"/>
          <w:szCs w:val="22"/>
          <w:lang w:eastAsia="en-US"/>
        </w:rPr>
        <w:t>j</w:t>
      </w:r>
      <w:r>
        <w:rPr>
          <w:i w:val="0"/>
          <w:spacing w:val="2"/>
          <w:sz w:val="22"/>
          <w:szCs w:val="22"/>
          <w:lang w:eastAsia="en-US"/>
        </w:rPr>
        <w:t>av</w:t>
      </w:r>
      <w:r>
        <w:rPr>
          <w:i w:val="0"/>
          <w:sz w:val="22"/>
          <w:szCs w:val="22"/>
          <w:lang w:eastAsia="en-US"/>
        </w:rPr>
        <w:t>o</w:t>
      </w:r>
      <w:r>
        <w:rPr>
          <w:i w:val="0"/>
          <w:spacing w:val="22"/>
          <w:sz w:val="22"/>
          <w:szCs w:val="22"/>
          <w:lang w:eastAsia="en-US"/>
        </w:rPr>
        <w:t xml:space="preserve"> </w:t>
      </w:r>
      <w:r>
        <w:rPr>
          <w:i w:val="0"/>
          <w:spacing w:val="2"/>
          <w:sz w:val="22"/>
          <w:szCs w:val="22"/>
          <w:lang w:eastAsia="en-US"/>
        </w:rPr>
        <w:t>va</w:t>
      </w:r>
      <w:r>
        <w:rPr>
          <w:i w:val="0"/>
          <w:spacing w:val="1"/>
          <w:sz w:val="22"/>
          <w:szCs w:val="22"/>
          <w:lang w:eastAsia="en-US"/>
        </w:rPr>
        <w:t>r</w:t>
      </w:r>
      <w:r>
        <w:rPr>
          <w:i w:val="0"/>
          <w:spacing w:val="2"/>
          <w:sz w:val="22"/>
          <w:szCs w:val="22"/>
          <w:lang w:eastAsia="en-US"/>
        </w:rPr>
        <w:t>nos</w:t>
      </w:r>
      <w:r>
        <w:rPr>
          <w:i w:val="0"/>
          <w:spacing w:val="1"/>
          <w:sz w:val="22"/>
          <w:szCs w:val="22"/>
          <w:lang w:eastAsia="en-US"/>
        </w:rPr>
        <w:t>t</w:t>
      </w:r>
      <w:r>
        <w:rPr>
          <w:i w:val="0"/>
          <w:spacing w:val="2"/>
          <w:sz w:val="22"/>
          <w:szCs w:val="22"/>
          <w:lang w:eastAsia="en-US"/>
        </w:rPr>
        <w:t>neg</w:t>
      </w:r>
      <w:r>
        <w:rPr>
          <w:i w:val="0"/>
          <w:sz w:val="22"/>
          <w:szCs w:val="22"/>
          <w:lang w:eastAsia="en-US"/>
        </w:rPr>
        <w:t>a</w:t>
      </w:r>
      <w:r>
        <w:rPr>
          <w:i w:val="0"/>
          <w:spacing w:val="24"/>
          <w:sz w:val="22"/>
          <w:szCs w:val="22"/>
          <w:lang w:eastAsia="en-US"/>
        </w:rPr>
        <w:t xml:space="preserve"> </w:t>
      </w:r>
      <w:r>
        <w:rPr>
          <w:i w:val="0"/>
          <w:spacing w:val="2"/>
          <w:w w:val="102"/>
          <w:sz w:val="22"/>
          <w:szCs w:val="22"/>
          <w:lang w:eastAsia="en-US"/>
        </w:rPr>
        <w:t>oseb</w:t>
      </w:r>
      <w:r>
        <w:rPr>
          <w:i w:val="0"/>
          <w:spacing w:val="1"/>
          <w:w w:val="102"/>
          <w:sz w:val="22"/>
          <w:szCs w:val="22"/>
          <w:lang w:eastAsia="en-US"/>
        </w:rPr>
        <w:t>j</w:t>
      </w:r>
      <w:r>
        <w:rPr>
          <w:i w:val="0"/>
          <w:spacing w:val="2"/>
          <w:w w:val="102"/>
          <w:sz w:val="22"/>
          <w:szCs w:val="22"/>
          <w:lang w:eastAsia="en-US"/>
        </w:rPr>
        <w:t>a</w:t>
      </w:r>
      <w:r>
        <w:rPr>
          <w:i w:val="0"/>
          <w:w w:val="102"/>
          <w:sz w:val="22"/>
          <w:szCs w:val="22"/>
          <w:lang w:eastAsia="en-US"/>
        </w:rPr>
        <w:t>.</w:t>
      </w:r>
      <w:bookmarkEnd w:id="8"/>
    </w:p>
    <w:p w14:paraId="150725FC" w14:textId="77777777" w:rsidR="003F173F" w:rsidRDefault="003F173F" w:rsidP="003F173F">
      <w:pPr>
        <w:jc w:val="both"/>
        <w:rPr>
          <w:i w:val="0"/>
          <w:sz w:val="22"/>
          <w:szCs w:val="22"/>
          <w:lang w:eastAsia="en-US"/>
        </w:rPr>
      </w:pPr>
    </w:p>
    <w:p w14:paraId="4E48EB65" w14:textId="77777777" w:rsidR="003F173F" w:rsidRDefault="003F173F" w:rsidP="003F173F">
      <w:pPr>
        <w:ind w:firstLine="709"/>
        <w:jc w:val="both"/>
        <w:rPr>
          <w:b/>
          <w:i w:val="0"/>
          <w:sz w:val="22"/>
          <w:szCs w:val="22"/>
          <w:lang w:eastAsia="en-US"/>
        </w:rPr>
      </w:pPr>
      <w:r>
        <w:rPr>
          <w:b/>
          <w:i w:val="0"/>
          <w:sz w:val="22"/>
          <w:szCs w:val="22"/>
          <w:lang w:eastAsia="en-US"/>
        </w:rPr>
        <w:t>Protikorupcijska klavzula</w:t>
      </w:r>
    </w:p>
    <w:p w14:paraId="5E7B5A08" w14:textId="77777777" w:rsidR="003F173F" w:rsidRDefault="003F173F" w:rsidP="003F173F">
      <w:pPr>
        <w:jc w:val="both"/>
        <w:rPr>
          <w:b/>
          <w:i w:val="0"/>
          <w:sz w:val="22"/>
          <w:szCs w:val="22"/>
          <w:lang w:eastAsia="en-US"/>
        </w:rPr>
      </w:pPr>
    </w:p>
    <w:p w14:paraId="3D39C4AA"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6C3A8CD7" w14:textId="77777777" w:rsidR="003F173F" w:rsidRDefault="003F173F" w:rsidP="003F173F">
      <w:pPr>
        <w:jc w:val="both"/>
        <w:rPr>
          <w:i w:val="0"/>
          <w:sz w:val="22"/>
          <w:szCs w:val="22"/>
          <w:lang w:eastAsia="en-US"/>
        </w:rPr>
      </w:pPr>
    </w:p>
    <w:p w14:paraId="1D3A0134" w14:textId="77777777" w:rsidR="003F173F" w:rsidRDefault="003F173F" w:rsidP="003F173F">
      <w:pPr>
        <w:ind w:left="709"/>
        <w:jc w:val="both"/>
        <w:rPr>
          <w:i w:val="0"/>
          <w:sz w:val="22"/>
          <w:szCs w:val="22"/>
          <w:lang w:eastAsia="en-US"/>
        </w:rPr>
      </w:pPr>
      <w:r>
        <w:rPr>
          <w:i w:val="0"/>
          <w:sz w:val="22"/>
          <w:szCs w:val="22"/>
          <w:lang w:eastAsia="en-US"/>
        </w:rPr>
        <w:t xml:space="preserve">V primeru, da je pri izvedbi javnega naročila, za izbor izvajalca po tem okvirnem sporazumu ali pri izvajanju tega okvirnega sporazuma kdo v imenu ali na račun izvajalca, predstavniku, funkcionarju, </w:t>
      </w:r>
      <w:r>
        <w:rPr>
          <w:i w:val="0"/>
          <w:sz w:val="22"/>
          <w:szCs w:val="22"/>
          <w:lang w:eastAsia="en-US"/>
        </w:rPr>
        <w:lastRenderedPageBreak/>
        <w:t>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funkcionarju, posredniku ali javnemu uslužbencu naročnika, izvajalcu ali njegovemu predstavniku, zastopniku, posredniku, je ta okvirni sporazum ničen.</w:t>
      </w:r>
    </w:p>
    <w:p w14:paraId="554CED59" w14:textId="77777777" w:rsidR="003F173F" w:rsidRDefault="003F173F" w:rsidP="003F173F">
      <w:pPr>
        <w:jc w:val="both"/>
        <w:rPr>
          <w:i w:val="0"/>
          <w:sz w:val="22"/>
          <w:szCs w:val="22"/>
          <w:lang w:eastAsia="en-US"/>
        </w:rPr>
      </w:pPr>
    </w:p>
    <w:p w14:paraId="033A57C9" w14:textId="77777777" w:rsidR="003F173F" w:rsidRDefault="003F173F" w:rsidP="003F173F">
      <w:pPr>
        <w:ind w:left="709"/>
        <w:jc w:val="both"/>
        <w:rPr>
          <w:i w:val="0"/>
          <w:sz w:val="22"/>
          <w:szCs w:val="22"/>
          <w:lang w:eastAsia="en-US"/>
        </w:rPr>
      </w:pPr>
      <w:r>
        <w:rPr>
          <w:i w:val="0"/>
          <w:sz w:val="22"/>
          <w:szCs w:val="22"/>
          <w:lang w:eastAsia="en-US"/>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7046756F" w14:textId="77777777" w:rsidR="003F173F" w:rsidRDefault="003F173F" w:rsidP="003F173F">
      <w:pPr>
        <w:rPr>
          <w:b/>
          <w:i w:val="0"/>
          <w:sz w:val="22"/>
          <w:szCs w:val="22"/>
          <w:lang w:eastAsia="en-US"/>
        </w:rPr>
      </w:pPr>
    </w:p>
    <w:p w14:paraId="5A14251A" w14:textId="77777777" w:rsidR="003F173F" w:rsidRDefault="003F173F" w:rsidP="003F173F">
      <w:pPr>
        <w:ind w:firstLine="709"/>
        <w:rPr>
          <w:b/>
          <w:i w:val="0"/>
          <w:sz w:val="22"/>
          <w:szCs w:val="22"/>
          <w:lang w:eastAsia="en-US"/>
        </w:rPr>
      </w:pPr>
      <w:r>
        <w:rPr>
          <w:b/>
          <w:i w:val="0"/>
          <w:sz w:val="22"/>
          <w:szCs w:val="22"/>
          <w:lang w:eastAsia="en-US"/>
        </w:rPr>
        <w:t xml:space="preserve">Zavarovanje pred odgovornostjo </w:t>
      </w:r>
    </w:p>
    <w:p w14:paraId="51E03813" w14:textId="77777777" w:rsidR="003F173F" w:rsidRDefault="003F173F" w:rsidP="003F173F">
      <w:pPr>
        <w:rPr>
          <w:b/>
          <w:i w:val="0"/>
          <w:sz w:val="22"/>
          <w:szCs w:val="22"/>
          <w:lang w:eastAsia="en-US"/>
        </w:rPr>
      </w:pPr>
    </w:p>
    <w:p w14:paraId="21D424BE"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62925FD1" w14:textId="77777777" w:rsidR="003F173F" w:rsidRDefault="003F173F" w:rsidP="003F173F">
      <w:pPr>
        <w:rPr>
          <w:i w:val="0"/>
          <w:sz w:val="22"/>
          <w:szCs w:val="22"/>
          <w:lang w:eastAsia="en-US"/>
        </w:rPr>
      </w:pPr>
    </w:p>
    <w:p w14:paraId="2472CA1E" w14:textId="77777777" w:rsidR="003F173F" w:rsidRDefault="003F173F" w:rsidP="003F173F">
      <w:pPr>
        <w:ind w:left="709"/>
        <w:jc w:val="both"/>
        <w:rPr>
          <w:i w:val="0"/>
          <w:sz w:val="22"/>
          <w:szCs w:val="22"/>
          <w:lang w:eastAsia="en-US"/>
        </w:rPr>
      </w:pPr>
      <w:r>
        <w:rPr>
          <w:i w:val="0"/>
          <w:sz w:val="22"/>
          <w:szCs w:val="22"/>
          <w:lang w:eastAsia="en-US"/>
        </w:rPr>
        <w:t>Izvajalec je odgovoren za vso škodo, ki jo povzročijo odgovorne osebe izvajalca in varnostniki oziroma drugo varnostno osebje, ki neposredno ali posredno opravljajo storitve, ki so predmet tega okvirnega sporazuma, in sicer za:</w:t>
      </w:r>
    </w:p>
    <w:p w14:paraId="62C097AB"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 xml:space="preserve">namerno povzročeno škodo ali škodo povzročeno iz malomarnosti , </w:t>
      </w:r>
    </w:p>
    <w:p w14:paraId="118772DC"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škodo, ki nastane zaradi malomarnosti varnostnega osebja,</w:t>
      </w:r>
    </w:p>
    <w:p w14:paraId="144E1F71"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 xml:space="preserve">škodo, ki nastane zaradi neizpolnjevanja ali nepravilnega izpolnjevanja obveznosti iz tega okvirnega sporazuma. </w:t>
      </w:r>
    </w:p>
    <w:p w14:paraId="1418EA66" w14:textId="77777777" w:rsidR="003F173F" w:rsidRDefault="003F173F" w:rsidP="003F173F">
      <w:pPr>
        <w:jc w:val="both"/>
        <w:rPr>
          <w:i w:val="0"/>
          <w:sz w:val="22"/>
          <w:szCs w:val="22"/>
          <w:lang w:eastAsia="en-US"/>
        </w:rPr>
      </w:pPr>
    </w:p>
    <w:p w14:paraId="1AE51550" w14:textId="77777777" w:rsidR="003F173F" w:rsidRDefault="003F173F" w:rsidP="003F173F">
      <w:pPr>
        <w:ind w:left="709"/>
        <w:jc w:val="both"/>
        <w:rPr>
          <w:i w:val="0"/>
          <w:sz w:val="22"/>
          <w:szCs w:val="22"/>
          <w:lang w:eastAsia="en-US"/>
        </w:rPr>
      </w:pPr>
      <w:r>
        <w:rPr>
          <w:i w:val="0"/>
          <w:sz w:val="22"/>
          <w:szCs w:val="22"/>
          <w:lang w:eastAsia="en-US"/>
        </w:rPr>
        <w:t xml:space="preserve">Izvajalec se zavezuje ob sklenitvi </w:t>
      </w:r>
      <w:bookmarkStart w:id="9" w:name="_Hlk99983240"/>
      <w:r>
        <w:rPr>
          <w:i w:val="0"/>
          <w:sz w:val="22"/>
          <w:szCs w:val="22"/>
          <w:lang w:eastAsia="en-US"/>
        </w:rPr>
        <w:t xml:space="preserve">oz. najkasneje v roku 15 dni od sklenitve </w:t>
      </w:r>
      <w:bookmarkEnd w:id="9"/>
      <w:r>
        <w:rPr>
          <w:i w:val="0"/>
          <w:sz w:val="22"/>
          <w:szCs w:val="22"/>
          <w:lang w:eastAsia="en-US"/>
        </w:rPr>
        <w:t xml:space="preserve">tega okvirnega sporazuma predložiti kopijo ustrezne zavarovalne dokumentacije. </w:t>
      </w:r>
      <w:bookmarkStart w:id="10" w:name="_Hlk99983254"/>
      <w:r>
        <w:rPr>
          <w:i w:val="0"/>
          <w:sz w:val="22"/>
          <w:szCs w:val="22"/>
          <w:lang w:eastAsia="en-US"/>
        </w:rPr>
        <w:t xml:space="preserve">Predložitev zavarovalne dokumentacije, ki je zahtevana s predmetnim členom okvirnega sporazuma, je pogoj za pričetek veljavnosti tega okvirnega sporazuma. </w:t>
      </w:r>
    </w:p>
    <w:bookmarkEnd w:id="10"/>
    <w:p w14:paraId="616F51C3" w14:textId="77777777" w:rsidR="003F173F" w:rsidRDefault="003F173F" w:rsidP="003F173F">
      <w:pPr>
        <w:jc w:val="both"/>
        <w:rPr>
          <w:i w:val="0"/>
          <w:sz w:val="22"/>
          <w:szCs w:val="22"/>
          <w:lang w:eastAsia="en-US"/>
        </w:rPr>
      </w:pPr>
    </w:p>
    <w:p w14:paraId="06A08C6C" w14:textId="77777777" w:rsidR="003F173F" w:rsidRDefault="003F173F" w:rsidP="003F173F">
      <w:pPr>
        <w:ind w:left="709"/>
        <w:jc w:val="both"/>
        <w:rPr>
          <w:i w:val="0"/>
          <w:sz w:val="22"/>
          <w:szCs w:val="22"/>
          <w:lang w:eastAsia="en-US"/>
        </w:rPr>
      </w:pPr>
      <w:r>
        <w:rPr>
          <w:i w:val="0"/>
          <w:sz w:val="22"/>
          <w:szCs w:val="22"/>
          <w:lang w:eastAsia="en-US"/>
        </w:rPr>
        <w:t>Izvajalec se zavezuje skleniti zavarovanje svoje odgovornosti, v skladu s svojimi standardi, najmanj za običajna tveganja, skladno z vsakokratno veljavno zakonodajo na področju zasebnega varovanja, ki vključuje zavarovanje splošne odgovornosti in poklicne odgovornosti (strokovne napake); z razširitvijo zavarovalnega kritja za zahtevke zaradi škode na stvareh, ki jih ima izvajalec kakorkoli na skrbi (zakup, hramba, obdelava, predelava ipd.); zaradi škode na stvareh, če je vzrok škode bodisi v delu na njih bodisi v delu z njimi (predmet ali sredstvo obdelave, predelave, preizkušanja ipd.), po vsakokratnem posameznem škodnem dogodku, brez letnega agregata, in sicer:</w:t>
      </w:r>
    </w:p>
    <w:p w14:paraId="5837B1E5"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za poškodovanje, obolenje in smrt oseb z zavarovalno vsoto najmanj do 200.000,00 EUR;</w:t>
      </w:r>
    </w:p>
    <w:p w14:paraId="6BB093E7"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za škodo na tujih stvareh z zavarovalno vsoto najmanj do 50.000,00 EUR;</w:t>
      </w:r>
    </w:p>
    <w:p w14:paraId="7026EC77" w14:textId="77777777" w:rsidR="003F173F" w:rsidRDefault="003F173F" w:rsidP="003F173F">
      <w:pPr>
        <w:jc w:val="both"/>
        <w:rPr>
          <w:i w:val="0"/>
          <w:sz w:val="22"/>
          <w:szCs w:val="22"/>
          <w:lang w:eastAsia="en-US"/>
        </w:rPr>
      </w:pPr>
    </w:p>
    <w:p w14:paraId="204A92A2" w14:textId="77777777" w:rsidR="003F173F" w:rsidRDefault="003F173F" w:rsidP="003F173F">
      <w:pPr>
        <w:spacing w:after="120"/>
        <w:ind w:left="709"/>
        <w:jc w:val="both"/>
        <w:rPr>
          <w:i w:val="0"/>
          <w:sz w:val="22"/>
          <w:szCs w:val="22"/>
          <w:lang w:eastAsia="en-US"/>
        </w:rPr>
      </w:pPr>
      <w:r>
        <w:rPr>
          <w:i w:val="0"/>
          <w:sz w:val="22"/>
          <w:szCs w:val="22"/>
          <w:lang w:eastAsia="en-US"/>
        </w:rPr>
        <w:t>Izvajalec mora imeti v skladu z veljavnimi predpisi ves čas trajanja te pogodbe in še najmanj 60 mesecev po izteku tega okvirnega sporazuma, zavarovano svojo odgovornost za škodo, ki bi utegnila nastati naročniku in tretjim osebam v zvezi z opravljanjem njegove dejavnosti, kar izvajalec dokaže s kopijo zavarovalne police, ki je kot priloga sestavni del tega okvirnega sporazuma. Če izvajalec te obveznosti ne izpolni, naročnik unovči finančno zavarovanje za dobro izvedbo pogodbenih obveznosti.</w:t>
      </w:r>
    </w:p>
    <w:p w14:paraId="67E81F00" w14:textId="77777777" w:rsidR="003F173F" w:rsidRDefault="003F173F" w:rsidP="003F173F">
      <w:pPr>
        <w:jc w:val="both"/>
        <w:rPr>
          <w:i w:val="0"/>
          <w:sz w:val="22"/>
          <w:szCs w:val="22"/>
          <w:lang w:eastAsia="en-US"/>
        </w:rPr>
      </w:pPr>
    </w:p>
    <w:p w14:paraId="4EFA2E26" w14:textId="77777777" w:rsidR="003F173F" w:rsidRDefault="003F173F" w:rsidP="003F173F">
      <w:pPr>
        <w:ind w:left="709"/>
        <w:jc w:val="both"/>
        <w:rPr>
          <w:i w:val="0"/>
          <w:sz w:val="22"/>
          <w:szCs w:val="22"/>
          <w:lang w:eastAsia="en-US"/>
        </w:rPr>
      </w:pPr>
      <w:r>
        <w:rPr>
          <w:i w:val="0"/>
          <w:sz w:val="22"/>
          <w:szCs w:val="22"/>
          <w:lang w:eastAsia="en-US"/>
        </w:rPr>
        <w:t>O nastanku škode je izvajalec dolžan naročnika nemudoma obvestiti. Povzročena škoda se ugotovi ob skupnem ogledu pooblaščenih predstavnikov strank okvirnega sporazuma, o čemer se sestavi zapisnik. Izvajalec je dolžan naročniku povrniti vso škodo v roku 30 dni od dneva, ko je škoda zapisniško ugotovljena.</w:t>
      </w:r>
    </w:p>
    <w:p w14:paraId="6EC937E7" w14:textId="77777777" w:rsidR="003F173F" w:rsidRDefault="003F173F" w:rsidP="003F173F">
      <w:pPr>
        <w:rPr>
          <w:b/>
          <w:i w:val="0"/>
          <w:sz w:val="22"/>
          <w:szCs w:val="22"/>
          <w:lang w:eastAsia="en-US"/>
        </w:rPr>
      </w:pPr>
    </w:p>
    <w:p w14:paraId="3872796D" w14:textId="77777777" w:rsidR="003F173F" w:rsidRDefault="003F173F" w:rsidP="003F173F">
      <w:pPr>
        <w:ind w:left="709"/>
        <w:jc w:val="both"/>
        <w:rPr>
          <w:i w:val="0"/>
          <w:sz w:val="22"/>
          <w:szCs w:val="22"/>
        </w:rPr>
      </w:pPr>
      <w:r>
        <w:rPr>
          <w:i w:val="0"/>
          <w:sz w:val="22"/>
          <w:szCs w:val="22"/>
        </w:rPr>
        <w:t xml:space="preserve">V primeru, da izvajalec izvaja ta okvirni sporazum s podizvajalci, morajo vsa navedena zavarovanja po tem členu zajemati tudi podizvajalce ali pa mora ta imeti sklenjena najmanj enaka zavarovanja, kot je to zahtevano za izvajalca. V kolikor zahtevana zavarovanje v primeru skupne ponudbe sklene vodilni partner, morajo vsa navedena zavarovanja po tem členu zajemati tudi partnerje skupne ponudbe (z navedbo naziva), </w:t>
      </w:r>
      <w:r>
        <w:rPr>
          <w:i w:val="0"/>
          <w:sz w:val="22"/>
          <w:szCs w:val="22"/>
        </w:rPr>
        <w:lastRenderedPageBreak/>
        <w:t>ali pa mora zahtevana zavarovanja skleniti vsak posamezni partner skupne ponudbe, kot je to zahtevano za izvajalca.</w:t>
      </w:r>
    </w:p>
    <w:p w14:paraId="1AA922A4" w14:textId="77777777" w:rsidR="003F173F" w:rsidRDefault="003F173F" w:rsidP="003F173F">
      <w:pPr>
        <w:rPr>
          <w:b/>
          <w:i w:val="0"/>
          <w:sz w:val="22"/>
          <w:szCs w:val="22"/>
          <w:lang w:eastAsia="en-US"/>
        </w:rPr>
      </w:pPr>
    </w:p>
    <w:p w14:paraId="65A2B176" w14:textId="77777777" w:rsidR="003F173F" w:rsidRDefault="003F173F" w:rsidP="003F173F">
      <w:pPr>
        <w:rPr>
          <w:b/>
          <w:i w:val="0"/>
          <w:sz w:val="22"/>
          <w:szCs w:val="22"/>
          <w:lang w:eastAsia="en-US"/>
        </w:rPr>
      </w:pPr>
    </w:p>
    <w:p w14:paraId="2D7EEB70" w14:textId="77777777" w:rsidR="003F173F" w:rsidRDefault="003F173F" w:rsidP="003F173F">
      <w:pPr>
        <w:ind w:firstLine="709"/>
        <w:rPr>
          <w:b/>
          <w:i w:val="0"/>
          <w:sz w:val="22"/>
          <w:szCs w:val="22"/>
          <w:lang w:eastAsia="en-US"/>
        </w:rPr>
      </w:pPr>
      <w:r>
        <w:rPr>
          <w:b/>
          <w:i w:val="0"/>
          <w:sz w:val="22"/>
          <w:szCs w:val="22"/>
          <w:lang w:eastAsia="en-US"/>
        </w:rPr>
        <w:t>Finančno zavarovanje</w:t>
      </w:r>
    </w:p>
    <w:p w14:paraId="791AECEB" w14:textId="77777777" w:rsidR="003F173F" w:rsidRDefault="003F173F" w:rsidP="003F173F">
      <w:pPr>
        <w:jc w:val="center"/>
        <w:rPr>
          <w:i w:val="0"/>
          <w:sz w:val="22"/>
          <w:szCs w:val="22"/>
          <w:lang w:eastAsia="en-US"/>
        </w:rPr>
      </w:pPr>
    </w:p>
    <w:p w14:paraId="18FFED48"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2D3EAB04" w14:textId="77777777" w:rsidR="003F173F" w:rsidRDefault="003F173F" w:rsidP="003F173F">
      <w:pPr>
        <w:rPr>
          <w:i w:val="0"/>
          <w:sz w:val="22"/>
          <w:szCs w:val="22"/>
          <w:lang w:eastAsia="en-US"/>
        </w:rPr>
      </w:pPr>
    </w:p>
    <w:p w14:paraId="58337358" w14:textId="77777777" w:rsidR="003F173F" w:rsidRDefault="003F173F" w:rsidP="003F173F">
      <w:pPr>
        <w:ind w:left="709"/>
        <w:jc w:val="both"/>
        <w:rPr>
          <w:i w:val="0"/>
          <w:sz w:val="22"/>
          <w:szCs w:val="22"/>
          <w:lang w:eastAsia="en-US"/>
        </w:rPr>
      </w:pPr>
      <w:r>
        <w:rPr>
          <w:i w:val="0"/>
          <w:sz w:val="22"/>
          <w:szCs w:val="22"/>
          <w:lang w:eastAsia="en-US"/>
        </w:rPr>
        <w:t>Izvajalec mora najkasneje v 15 dneh po sklenitvi tega okvirnega sporazuma naročniku izročiti brezpogojno in nepreklicno bančno garancijo ali kavcijsko zavarovanje za dobro izvedbo pogodbenih obveznosti (v nadaljevanju: finančno zavarovanje), plačljivo na prvi poziv, in sicer v višini 10 % od maksimalne vrednosti vseh storitev z DDV za celotno obdobje trajanja tega sporazuma, t.j………..EUR, ki ga bo naročnik unovčil v primeru, da obveznosti po pogodbi ne bodo pravočasno ali pravilno izvajane oziroma jih bo izvajalec prenehal izvajati ter v drugih primerih, ki so posebej dogovorjeni s tem okvirnim sporazumom.</w:t>
      </w:r>
    </w:p>
    <w:p w14:paraId="48DCEE54" w14:textId="77777777" w:rsidR="003F173F" w:rsidRDefault="003F173F" w:rsidP="003F173F">
      <w:pPr>
        <w:jc w:val="both"/>
        <w:rPr>
          <w:i w:val="0"/>
          <w:sz w:val="22"/>
          <w:szCs w:val="22"/>
          <w:lang w:eastAsia="en-US"/>
        </w:rPr>
      </w:pPr>
    </w:p>
    <w:p w14:paraId="5EAFF3EA" w14:textId="77777777" w:rsidR="003F173F" w:rsidRDefault="003F173F" w:rsidP="003F173F">
      <w:pPr>
        <w:ind w:left="709"/>
        <w:jc w:val="both"/>
        <w:rPr>
          <w:i w:val="0"/>
          <w:sz w:val="22"/>
          <w:szCs w:val="22"/>
          <w:lang w:eastAsia="en-US"/>
        </w:rPr>
      </w:pPr>
      <w:r>
        <w:rPr>
          <w:i w:val="0"/>
          <w:sz w:val="22"/>
          <w:szCs w:val="22"/>
          <w:lang w:eastAsia="en-US"/>
        </w:rPr>
        <w:t>Finančno zavarovanje za dobro izvedbo pogodbenih obveznosti je pogoj za začetek veljavnosti tega okvirnega sporazuma in mora veljati za ves čas veljavnosti tega okvirnega sporazuma in še najmanj 30 dni po preteku časa veljavnosti tega okvirnega sporazuma. Finančno zavarovanje za dobro izvedbo pogodbenih obveznosti je kot priloga sestavni del tega okvirnega sporazuma.</w:t>
      </w:r>
    </w:p>
    <w:p w14:paraId="1F2D4B53" w14:textId="77777777" w:rsidR="003F173F" w:rsidRDefault="003F173F" w:rsidP="003F173F">
      <w:pPr>
        <w:spacing w:after="160" w:line="256" w:lineRule="auto"/>
        <w:rPr>
          <w:i w:val="0"/>
          <w:sz w:val="22"/>
          <w:szCs w:val="22"/>
          <w:lang w:eastAsia="en-US"/>
        </w:rPr>
      </w:pPr>
    </w:p>
    <w:p w14:paraId="27AF7789"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11898815" w14:textId="77777777" w:rsidR="003F173F" w:rsidRDefault="003F173F" w:rsidP="003F173F">
      <w:pPr>
        <w:jc w:val="both"/>
        <w:rPr>
          <w:i w:val="0"/>
          <w:sz w:val="22"/>
          <w:szCs w:val="22"/>
          <w:lang w:eastAsia="en-US"/>
        </w:rPr>
      </w:pPr>
    </w:p>
    <w:p w14:paraId="643641C7" w14:textId="77777777" w:rsidR="003F173F" w:rsidRDefault="003F173F" w:rsidP="003F173F">
      <w:pPr>
        <w:ind w:left="709"/>
        <w:jc w:val="both"/>
        <w:rPr>
          <w:i w:val="0"/>
          <w:sz w:val="22"/>
          <w:szCs w:val="22"/>
          <w:lang w:eastAsia="en-US"/>
        </w:rPr>
      </w:pPr>
      <w:r>
        <w:rPr>
          <w:i w:val="0"/>
          <w:sz w:val="22"/>
          <w:szCs w:val="22"/>
          <w:lang w:eastAsia="en-US"/>
        </w:rPr>
        <w:t>Če naročnik ugotovi nepravilno ali nekvalitetno izvajanje obveznosti izvajalca, ki izhajajo iz tega okvirnega sporazuma ali nespoštovanje določil tega okvirnega sporazuma, ima pravico odpovedati ta okvirni sporazum skladno z 20. členom ali zahtevati sorazmerno znižanje plačila za tekoči mesec.</w:t>
      </w:r>
    </w:p>
    <w:p w14:paraId="10865952" w14:textId="77777777" w:rsidR="003F173F" w:rsidRDefault="003F173F" w:rsidP="003F173F">
      <w:pPr>
        <w:jc w:val="both"/>
        <w:rPr>
          <w:i w:val="0"/>
          <w:sz w:val="22"/>
          <w:szCs w:val="22"/>
          <w:lang w:eastAsia="en-US"/>
        </w:rPr>
      </w:pPr>
    </w:p>
    <w:p w14:paraId="0D1D5318" w14:textId="77777777" w:rsidR="003F173F" w:rsidRDefault="003F173F" w:rsidP="003F173F">
      <w:pPr>
        <w:ind w:left="709"/>
        <w:jc w:val="both"/>
        <w:rPr>
          <w:i w:val="0"/>
          <w:sz w:val="22"/>
          <w:szCs w:val="22"/>
          <w:lang w:eastAsia="en-US"/>
        </w:rPr>
      </w:pPr>
      <w:r>
        <w:rPr>
          <w:i w:val="0"/>
          <w:sz w:val="22"/>
          <w:szCs w:val="22"/>
          <w:lang w:eastAsia="en-US"/>
        </w:rPr>
        <w:t>Izvajalec ima v primeru odpovedi okvirnega sporazuma iz prejšnjega odstavka pravico do plačila za dotlej kvalitetno opravljene storitve, naročniku pa je dolžan povrniti vso škodo, ki jo je zaradi tega utrpel, tudi razliko do morebitne višje cene, ki jo bo za dokončanje storitev določil nov izvajalec, in sicer v 30 dneh od datuma prejema pisnega zahtevka naročnika.</w:t>
      </w:r>
    </w:p>
    <w:p w14:paraId="39096AF4" w14:textId="77777777" w:rsidR="003F173F" w:rsidRDefault="003F173F" w:rsidP="003F173F">
      <w:pPr>
        <w:jc w:val="both"/>
        <w:rPr>
          <w:i w:val="0"/>
          <w:sz w:val="22"/>
          <w:szCs w:val="22"/>
          <w:lang w:eastAsia="en-US"/>
        </w:rPr>
      </w:pPr>
    </w:p>
    <w:p w14:paraId="3958E510" w14:textId="77777777" w:rsidR="003F173F" w:rsidRDefault="003F173F" w:rsidP="003F173F">
      <w:pPr>
        <w:spacing w:after="120"/>
        <w:ind w:left="709"/>
        <w:jc w:val="both"/>
        <w:rPr>
          <w:i w:val="0"/>
          <w:iCs/>
          <w:sz w:val="22"/>
          <w:szCs w:val="22"/>
          <w:lang w:eastAsia="en-US"/>
        </w:rPr>
      </w:pPr>
      <w:r>
        <w:rPr>
          <w:i w:val="0"/>
          <w:iCs/>
          <w:sz w:val="22"/>
          <w:szCs w:val="22"/>
          <w:lang w:eastAsia="en-US"/>
        </w:rPr>
        <w:t>Povzročena škoda se najprej poplača iz finančnega zavarovanja za dobro izvedbo</w:t>
      </w:r>
      <w:r>
        <w:rPr>
          <w:sz w:val="22"/>
          <w:szCs w:val="22"/>
          <w:lang w:eastAsia="en-US"/>
        </w:rPr>
        <w:t xml:space="preserve"> </w:t>
      </w:r>
      <w:r>
        <w:rPr>
          <w:i w:val="0"/>
          <w:iCs/>
          <w:sz w:val="22"/>
          <w:szCs w:val="22"/>
          <w:lang w:eastAsia="en-US"/>
        </w:rPr>
        <w:t>pogodbenih obveznosti, v kolikor pa je povzročena škoda večja od le-te, je razliko do polne odškodnine izvajalec dolžan plačati iz svojih sredstev v 30 dneh od datuma prejema pisnega zahtevka naročnika.</w:t>
      </w:r>
    </w:p>
    <w:p w14:paraId="22586929" w14:textId="77777777" w:rsidR="003F173F" w:rsidRDefault="003F173F" w:rsidP="003F173F">
      <w:pPr>
        <w:rPr>
          <w:b/>
          <w:i w:val="0"/>
          <w:sz w:val="22"/>
          <w:szCs w:val="22"/>
          <w:lang w:eastAsia="en-US"/>
        </w:rPr>
      </w:pPr>
    </w:p>
    <w:p w14:paraId="34C71546" w14:textId="77777777" w:rsidR="003F173F" w:rsidRDefault="003F173F" w:rsidP="003F173F">
      <w:pPr>
        <w:ind w:firstLine="709"/>
        <w:rPr>
          <w:b/>
          <w:i w:val="0"/>
          <w:sz w:val="22"/>
          <w:szCs w:val="22"/>
          <w:lang w:eastAsia="en-US"/>
        </w:rPr>
      </w:pPr>
      <w:r>
        <w:rPr>
          <w:b/>
          <w:i w:val="0"/>
          <w:sz w:val="22"/>
          <w:szCs w:val="22"/>
          <w:lang w:eastAsia="en-US"/>
        </w:rPr>
        <w:t>Odstop od okvirnega sporazuma</w:t>
      </w:r>
    </w:p>
    <w:p w14:paraId="5487EDED" w14:textId="77777777" w:rsidR="003F173F" w:rsidRDefault="003F173F" w:rsidP="003F173F">
      <w:pPr>
        <w:rPr>
          <w:b/>
          <w:i w:val="0"/>
          <w:sz w:val="22"/>
          <w:szCs w:val="22"/>
          <w:lang w:eastAsia="en-US"/>
        </w:rPr>
      </w:pPr>
    </w:p>
    <w:p w14:paraId="7DBF9295"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39675724" w14:textId="77777777" w:rsidR="003F173F" w:rsidRDefault="003F173F" w:rsidP="003F173F">
      <w:pPr>
        <w:jc w:val="both"/>
        <w:rPr>
          <w:i w:val="0"/>
          <w:sz w:val="22"/>
          <w:szCs w:val="22"/>
          <w:lang w:eastAsia="en-US"/>
        </w:rPr>
      </w:pPr>
    </w:p>
    <w:p w14:paraId="4C86C10A" w14:textId="77777777" w:rsidR="003F173F" w:rsidRDefault="003F173F" w:rsidP="003F173F">
      <w:pPr>
        <w:ind w:left="709"/>
        <w:jc w:val="both"/>
        <w:rPr>
          <w:i w:val="0"/>
          <w:sz w:val="22"/>
          <w:szCs w:val="22"/>
          <w:lang w:eastAsia="en-US"/>
        </w:rPr>
      </w:pPr>
      <w:r>
        <w:rPr>
          <w:i w:val="0"/>
          <w:sz w:val="22"/>
          <w:szCs w:val="22"/>
          <w:lang w:eastAsia="en-US"/>
        </w:rPr>
        <w:t>Stranki okvirnega sporazuma sta sporazumni, da lahko naročnik kadarkoli s pisnim obvestilom odstopi od tega okvirnega sporazuma, če:</w:t>
      </w:r>
    </w:p>
    <w:p w14:paraId="68A888FA"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izvajalec ne izpolnjuje več pogojev za priznanje sposobnosti v skladu z Zakonom o javnem naročanju,</w:t>
      </w:r>
    </w:p>
    <w:p w14:paraId="249BD1B0"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izvajalec ne izpolnjuje več pogojev za izvajanje dejavnosti varovanja, ki je predmet tega okvirnega sporazuma, določenih v veljavnih predpisih, ki urejajo področje varovanja,</w:t>
      </w:r>
    </w:p>
    <w:p w14:paraId="08C811E0"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je proti izvajalcu začet postopek za odvzem licence za dejavnost varovanja, ki je predmet tega okvirnega sporazuma,</w:t>
      </w:r>
    </w:p>
    <w:p w14:paraId="7E62760B"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izvajalec preneha s poslovanjem,</w:t>
      </w:r>
    </w:p>
    <w:p w14:paraId="225782A1"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izvajalec prevzetih storitev po tem okvirnem sporazumu ne izvršuje kakovostno, pravočasno oziroma kako drugače krši prevzete obveznosti,</w:t>
      </w:r>
    </w:p>
    <w:p w14:paraId="123B0D11"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ugotovi, da izvajalec opravlja storitve z varnostniki, ki nimajo ustrezne licence.</w:t>
      </w:r>
    </w:p>
    <w:p w14:paraId="7E710FF3" w14:textId="77777777" w:rsidR="003F173F" w:rsidRDefault="003F173F" w:rsidP="003F173F">
      <w:pPr>
        <w:jc w:val="both"/>
        <w:rPr>
          <w:i w:val="0"/>
          <w:sz w:val="22"/>
          <w:szCs w:val="22"/>
          <w:lang w:eastAsia="en-US"/>
        </w:rPr>
      </w:pPr>
    </w:p>
    <w:p w14:paraId="527DE81E" w14:textId="77777777" w:rsidR="003F173F" w:rsidRDefault="003F173F" w:rsidP="003F173F">
      <w:pPr>
        <w:ind w:left="709"/>
        <w:jc w:val="both"/>
        <w:rPr>
          <w:i w:val="0"/>
          <w:sz w:val="22"/>
          <w:szCs w:val="22"/>
          <w:lang w:eastAsia="en-US"/>
        </w:rPr>
      </w:pPr>
      <w:r>
        <w:rPr>
          <w:i w:val="0"/>
          <w:sz w:val="22"/>
          <w:szCs w:val="22"/>
          <w:lang w:eastAsia="en-US"/>
        </w:rPr>
        <w:t xml:space="preserve">Naročnik v primeru odstopa od okvirnega sporazuma zadrži vsa nadaljnja izplačila in unovči finančno zavarovanje za dobro izvedbo pogodbenih obveznosti v skladu z določili tega okvirnega sporazuma. Že </w:t>
      </w:r>
      <w:r>
        <w:rPr>
          <w:i w:val="0"/>
          <w:sz w:val="22"/>
          <w:szCs w:val="22"/>
          <w:lang w:eastAsia="en-US"/>
        </w:rPr>
        <w:lastRenderedPageBreak/>
        <w:t>izvršene storitve s strani izvajalca, ki so izvedene v skladu z določili tega sporazuma, se ob njegovem prenehanju obračunajo po ceni, dogovorjeni s tem sporazumom.</w:t>
      </w:r>
    </w:p>
    <w:p w14:paraId="433EB711" w14:textId="77777777" w:rsidR="003F173F" w:rsidRDefault="003F173F" w:rsidP="003F173F">
      <w:pPr>
        <w:tabs>
          <w:tab w:val="left" w:pos="576"/>
          <w:tab w:val="left" w:pos="2160"/>
        </w:tabs>
        <w:jc w:val="both"/>
        <w:rPr>
          <w:b/>
          <w:i w:val="0"/>
          <w:sz w:val="22"/>
          <w:szCs w:val="22"/>
          <w:lang w:eastAsia="en-US"/>
        </w:rPr>
      </w:pPr>
    </w:p>
    <w:p w14:paraId="5801DDCB" w14:textId="77777777" w:rsidR="003F173F" w:rsidRDefault="003F173F" w:rsidP="003F173F">
      <w:pPr>
        <w:tabs>
          <w:tab w:val="left" w:pos="576"/>
          <w:tab w:val="left" w:pos="2160"/>
        </w:tabs>
        <w:ind w:left="709"/>
        <w:jc w:val="both"/>
        <w:rPr>
          <w:i w:val="0"/>
          <w:sz w:val="22"/>
          <w:szCs w:val="22"/>
          <w:lang w:eastAsia="en-US"/>
        </w:rPr>
      </w:pPr>
      <w:r>
        <w:rPr>
          <w:i w:val="0"/>
          <w:sz w:val="22"/>
          <w:szCs w:val="22"/>
          <w:lang w:eastAsia="en-US"/>
        </w:rPr>
        <w:t>Ne glede na določbe prvega odstavka tega člena naročnik takoj odstopi od tega sporazuma in unovči finančno zavarovanje za dobro izvedbo pogodbenih obveznost, če ugotovi, da je izvajalec huje kršil obveznosti, prevzete na podlagi tega okvirnega sporazuma, zlasti če je izvajalec delo opravljal z varnostnikom brez licence oziroma nepravilne licence, če je bil varnostnik na delovnem mestu vinjen, če je prišlo do odtujevanja lastnine naročnika ali lastnine ostalih najemnikov zgradb in podobno.</w:t>
      </w:r>
    </w:p>
    <w:p w14:paraId="5AA68DAF" w14:textId="77777777" w:rsidR="003F173F" w:rsidRDefault="003F173F" w:rsidP="003F173F">
      <w:pPr>
        <w:tabs>
          <w:tab w:val="left" w:pos="576"/>
          <w:tab w:val="left" w:pos="2160"/>
        </w:tabs>
        <w:jc w:val="both"/>
        <w:rPr>
          <w:b/>
          <w:i w:val="0"/>
          <w:sz w:val="22"/>
          <w:szCs w:val="22"/>
          <w:lang w:eastAsia="en-US"/>
        </w:rPr>
      </w:pPr>
    </w:p>
    <w:p w14:paraId="429663B7" w14:textId="77777777" w:rsidR="003F173F" w:rsidRDefault="003F173F" w:rsidP="003F173F">
      <w:pPr>
        <w:tabs>
          <w:tab w:val="left" w:pos="576"/>
          <w:tab w:val="left" w:pos="2160"/>
        </w:tabs>
        <w:jc w:val="both"/>
        <w:rPr>
          <w:b/>
          <w:i w:val="0"/>
          <w:sz w:val="22"/>
          <w:szCs w:val="22"/>
          <w:lang w:eastAsia="en-US"/>
        </w:rPr>
      </w:pPr>
      <w:r>
        <w:rPr>
          <w:b/>
          <w:i w:val="0"/>
          <w:sz w:val="22"/>
          <w:szCs w:val="22"/>
          <w:lang w:eastAsia="en-US"/>
        </w:rPr>
        <w:tab/>
        <w:t>Nadzor nad izvajanjem okvirnega sporazuma</w:t>
      </w:r>
    </w:p>
    <w:p w14:paraId="1E7C47F6" w14:textId="77777777" w:rsidR="003F173F" w:rsidRDefault="003F173F" w:rsidP="003F173F">
      <w:pPr>
        <w:tabs>
          <w:tab w:val="left" w:pos="576"/>
          <w:tab w:val="left" w:pos="2160"/>
        </w:tabs>
        <w:jc w:val="both"/>
        <w:rPr>
          <w:b/>
          <w:i w:val="0"/>
          <w:sz w:val="22"/>
          <w:szCs w:val="22"/>
          <w:lang w:eastAsia="en-US"/>
        </w:rPr>
      </w:pPr>
    </w:p>
    <w:p w14:paraId="20E17219" w14:textId="77777777" w:rsidR="003F173F" w:rsidRDefault="003F173F" w:rsidP="003F173F">
      <w:pPr>
        <w:numPr>
          <w:ilvl w:val="0"/>
          <w:numId w:val="60"/>
        </w:numPr>
        <w:tabs>
          <w:tab w:val="left" w:pos="576"/>
          <w:tab w:val="left" w:pos="2160"/>
        </w:tabs>
        <w:contextualSpacing/>
        <w:rPr>
          <w:i w:val="0"/>
          <w:sz w:val="22"/>
          <w:szCs w:val="22"/>
          <w:lang w:eastAsia="en-US"/>
        </w:rPr>
      </w:pPr>
      <w:r>
        <w:rPr>
          <w:i w:val="0"/>
          <w:sz w:val="22"/>
          <w:szCs w:val="22"/>
          <w:lang w:eastAsia="en-US"/>
        </w:rPr>
        <w:t>člen</w:t>
      </w:r>
    </w:p>
    <w:p w14:paraId="03E2F8BC" w14:textId="77777777" w:rsidR="003F173F" w:rsidRDefault="003F173F" w:rsidP="003F173F">
      <w:pPr>
        <w:tabs>
          <w:tab w:val="left" w:pos="576"/>
          <w:tab w:val="left" w:pos="2160"/>
        </w:tabs>
        <w:jc w:val="both"/>
        <w:rPr>
          <w:i w:val="0"/>
          <w:sz w:val="22"/>
          <w:szCs w:val="22"/>
          <w:lang w:eastAsia="en-US"/>
        </w:rPr>
      </w:pPr>
    </w:p>
    <w:p w14:paraId="356CFAFF" w14:textId="77777777" w:rsidR="003F173F" w:rsidRDefault="003F173F" w:rsidP="003F173F">
      <w:pPr>
        <w:tabs>
          <w:tab w:val="left" w:pos="576"/>
          <w:tab w:val="left" w:pos="2160"/>
        </w:tabs>
        <w:ind w:left="709"/>
        <w:jc w:val="both"/>
        <w:rPr>
          <w:i w:val="0"/>
          <w:sz w:val="22"/>
          <w:szCs w:val="22"/>
          <w:lang w:eastAsia="en-US"/>
        </w:rPr>
      </w:pPr>
      <w:r>
        <w:rPr>
          <w:i w:val="0"/>
          <w:sz w:val="22"/>
          <w:szCs w:val="22"/>
          <w:lang w:eastAsia="en-US"/>
        </w:rPr>
        <w:t>Nadzor nad izvajanjem okvirnega sporazuma izvajajo skrbnik okvirnega sporazuma in pooblaščeni predstavniki naročnika, navedeni v 24. členu tega sporazuma.</w:t>
      </w:r>
    </w:p>
    <w:p w14:paraId="30E5D30B" w14:textId="77777777" w:rsidR="003F173F" w:rsidRDefault="003F173F" w:rsidP="003F173F">
      <w:pPr>
        <w:tabs>
          <w:tab w:val="left" w:pos="576"/>
          <w:tab w:val="left" w:pos="2160"/>
        </w:tabs>
        <w:jc w:val="both"/>
        <w:rPr>
          <w:i w:val="0"/>
          <w:sz w:val="22"/>
          <w:szCs w:val="22"/>
          <w:lang w:eastAsia="en-US"/>
        </w:rPr>
      </w:pPr>
    </w:p>
    <w:p w14:paraId="7BDE0EA1" w14:textId="77777777" w:rsidR="003F173F" w:rsidRDefault="003F173F" w:rsidP="003F173F">
      <w:pPr>
        <w:tabs>
          <w:tab w:val="left" w:pos="576"/>
          <w:tab w:val="left" w:pos="2160"/>
        </w:tabs>
        <w:ind w:left="709"/>
        <w:jc w:val="both"/>
        <w:rPr>
          <w:i w:val="0"/>
          <w:sz w:val="22"/>
          <w:szCs w:val="22"/>
          <w:lang w:eastAsia="en-US"/>
        </w:rPr>
      </w:pPr>
      <w:r>
        <w:rPr>
          <w:i w:val="0"/>
          <w:sz w:val="22"/>
          <w:szCs w:val="22"/>
          <w:lang w:eastAsia="en-US"/>
        </w:rPr>
        <w:t xml:space="preserve">Ob ugotovitvi kršitve oz. kršitev pooblaščeni predstavnik naročnika pripravi pisno poročilo, ki ga posreduje pooblaščenemu predstavniku izvajalca. </w:t>
      </w:r>
    </w:p>
    <w:p w14:paraId="10E43B31" w14:textId="77777777" w:rsidR="003F173F" w:rsidRDefault="003F173F" w:rsidP="003F173F">
      <w:pPr>
        <w:tabs>
          <w:tab w:val="left" w:pos="576"/>
          <w:tab w:val="left" w:pos="2160"/>
        </w:tabs>
        <w:jc w:val="both"/>
        <w:rPr>
          <w:i w:val="0"/>
          <w:sz w:val="22"/>
          <w:szCs w:val="22"/>
          <w:lang w:eastAsia="en-US"/>
        </w:rPr>
      </w:pPr>
    </w:p>
    <w:p w14:paraId="1EBF6E4A" w14:textId="77777777" w:rsidR="003F173F" w:rsidRDefault="003F173F" w:rsidP="003F173F">
      <w:pPr>
        <w:tabs>
          <w:tab w:val="left" w:pos="576"/>
          <w:tab w:val="left" w:pos="2160"/>
        </w:tabs>
        <w:jc w:val="both"/>
        <w:rPr>
          <w:b/>
          <w:i w:val="0"/>
          <w:sz w:val="22"/>
          <w:szCs w:val="22"/>
          <w:lang w:eastAsia="en-US"/>
        </w:rPr>
      </w:pPr>
      <w:r>
        <w:rPr>
          <w:b/>
          <w:i w:val="0"/>
          <w:sz w:val="22"/>
          <w:szCs w:val="22"/>
          <w:lang w:eastAsia="en-US"/>
        </w:rPr>
        <w:tab/>
        <w:t>Pogodbena kazen</w:t>
      </w:r>
    </w:p>
    <w:p w14:paraId="30F6DC28" w14:textId="77777777" w:rsidR="003F173F" w:rsidRDefault="003F173F" w:rsidP="003F173F">
      <w:pPr>
        <w:tabs>
          <w:tab w:val="left" w:pos="576"/>
          <w:tab w:val="left" w:pos="2160"/>
        </w:tabs>
        <w:jc w:val="both"/>
        <w:rPr>
          <w:b/>
          <w:i w:val="0"/>
          <w:sz w:val="22"/>
          <w:szCs w:val="22"/>
          <w:lang w:eastAsia="en-US"/>
        </w:rPr>
      </w:pPr>
    </w:p>
    <w:p w14:paraId="0968CB1E" w14:textId="77777777" w:rsidR="003F173F" w:rsidRDefault="003F173F" w:rsidP="003F173F">
      <w:pPr>
        <w:numPr>
          <w:ilvl w:val="0"/>
          <w:numId w:val="60"/>
        </w:numPr>
        <w:tabs>
          <w:tab w:val="left" w:pos="576"/>
          <w:tab w:val="left" w:pos="2160"/>
        </w:tabs>
        <w:contextualSpacing/>
        <w:rPr>
          <w:i w:val="0"/>
          <w:sz w:val="22"/>
          <w:szCs w:val="22"/>
          <w:lang w:eastAsia="en-US"/>
        </w:rPr>
      </w:pPr>
      <w:r>
        <w:rPr>
          <w:i w:val="0"/>
          <w:sz w:val="22"/>
          <w:szCs w:val="22"/>
          <w:lang w:eastAsia="en-US"/>
        </w:rPr>
        <w:t>člen</w:t>
      </w:r>
    </w:p>
    <w:p w14:paraId="1444F68C" w14:textId="77777777" w:rsidR="003F173F" w:rsidRDefault="003F173F" w:rsidP="003F173F">
      <w:pPr>
        <w:tabs>
          <w:tab w:val="left" w:pos="576"/>
          <w:tab w:val="left" w:pos="2160"/>
        </w:tabs>
        <w:jc w:val="both"/>
        <w:rPr>
          <w:i w:val="0"/>
          <w:sz w:val="22"/>
          <w:szCs w:val="22"/>
          <w:lang w:eastAsia="en-US"/>
        </w:rPr>
      </w:pPr>
    </w:p>
    <w:p w14:paraId="34B318A0" w14:textId="77777777" w:rsidR="003F173F" w:rsidRDefault="003F173F" w:rsidP="003F173F">
      <w:pPr>
        <w:tabs>
          <w:tab w:val="left" w:pos="576"/>
          <w:tab w:val="left" w:pos="2160"/>
        </w:tabs>
        <w:ind w:left="709"/>
        <w:jc w:val="both"/>
        <w:rPr>
          <w:i w:val="0"/>
          <w:sz w:val="22"/>
          <w:szCs w:val="22"/>
          <w:lang w:eastAsia="en-US"/>
        </w:rPr>
      </w:pPr>
      <w:r>
        <w:rPr>
          <w:i w:val="0"/>
          <w:sz w:val="22"/>
          <w:szCs w:val="22"/>
          <w:lang w:eastAsia="en-US"/>
        </w:rPr>
        <w:t>Naročnik lahko od izvajalca zahteva plačilo pogodbene kazni v določenem odstotku od zneska mesečnega računa brez DDV, v katerem je kršitev nastala, in sicer:</w:t>
      </w:r>
    </w:p>
    <w:p w14:paraId="55C47BB4"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za nespoštovanje določil 3. člena okvirnega sporazuma pogodbeno kazen v višini 10%,</w:t>
      </w:r>
    </w:p>
    <w:p w14:paraId="6DCA9077"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za neprihod varnostnika na objekt oz. zapustitev objekta (brez menjave) pogodbeno kazen v višini 30%,</w:t>
      </w:r>
    </w:p>
    <w:p w14:paraId="0F150A89"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za nespoštovanje 1. alineje drugega odstavka 13. člena okvirnega sporazuma pogodbeno kazen v višini 10 % in</w:t>
      </w:r>
    </w:p>
    <w:p w14:paraId="3541F36D"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za nespoštovanje določil prvega odstavka 60. člena ter prvega in drugega odstavka 61. člena Zakona o zasebnem varovanju pogodbeno kazen v višini 10%.</w:t>
      </w:r>
    </w:p>
    <w:p w14:paraId="3E246547" w14:textId="77777777" w:rsidR="003F173F" w:rsidRDefault="003F173F" w:rsidP="003F173F">
      <w:pPr>
        <w:tabs>
          <w:tab w:val="left" w:pos="576"/>
          <w:tab w:val="left" w:pos="2160"/>
        </w:tabs>
        <w:jc w:val="both"/>
        <w:rPr>
          <w:i w:val="0"/>
          <w:sz w:val="22"/>
          <w:szCs w:val="22"/>
          <w:lang w:eastAsia="en-US"/>
        </w:rPr>
      </w:pPr>
    </w:p>
    <w:p w14:paraId="154E35FA" w14:textId="77777777" w:rsidR="003F173F" w:rsidRDefault="003F173F" w:rsidP="003F173F">
      <w:pPr>
        <w:tabs>
          <w:tab w:val="left" w:pos="142"/>
        </w:tabs>
        <w:ind w:left="709"/>
        <w:jc w:val="both"/>
        <w:rPr>
          <w:rFonts w:eastAsia="Calibri"/>
          <w:i w:val="0"/>
          <w:sz w:val="22"/>
          <w:szCs w:val="22"/>
          <w:lang w:eastAsia="en-US"/>
        </w:rPr>
      </w:pPr>
      <w:r>
        <w:rPr>
          <w:rFonts w:eastAsia="Calibri"/>
          <w:i w:val="0"/>
          <w:sz w:val="22"/>
          <w:szCs w:val="22"/>
          <w:lang w:eastAsia="en-US"/>
        </w:rPr>
        <w:t>Za znesek pogodbene kazni bo naročnik izvajalcu izstavil račun, ki ga mora izvajalec poravnati v roku 30 dni.</w:t>
      </w:r>
    </w:p>
    <w:p w14:paraId="747981D9" w14:textId="77777777" w:rsidR="003F173F" w:rsidRDefault="003F173F" w:rsidP="003F173F">
      <w:pPr>
        <w:tabs>
          <w:tab w:val="left" w:pos="142"/>
        </w:tabs>
        <w:jc w:val="both"/>
        <w:rPr>
          <w:rFonts w:eastAsia="Calibri"/>
          <w:i w:val="0"/>
          <w:sz w:val="22"/>
          <w:szCs w:val="22"/>
          <w:lang w:eastAsia="en-US"/>
        </w:rPr>
      </w:pPr>
    </w:p>
    <w:p w14:paraId="74774D5A" w14:textId="77777777" w:rsidR="003F173F" w:rsidRDefault="003F173F" w:rsidP="003F173F">
      <w:pPr>
        <w:tabs>
          <w:tab w:val="left" w:pos="142"/>
        </w:tabs>
        <w:ind w:left="709"/>
        <w:jc w:val="both"/>
        <w:rPr>
          <w:rFonts w:eastAsia="Calibri"/>
          <w:i w:val="0"/>
          <w:sz w:val="22"/>
          <w:szCs w:val="22"/>
          <w:lang w:eastAsia="en-US"/>
        </w:rPr>
      </w:pPr>
      <w:r>
        <w:rPr>
          <w:rFonts w:eastAsia="Calibri"/>
          <w:i w:val="0"/>
          <w:sz w:val="22"/>
          <w:szCs w:val="22"/>
          <w:lang w:eastAsia="en-US"/>
        </w:rPr>
        <w:t>Če naročniku zaradi kršitve nastane škoda, ki je večja od pogodbene kazni, ima naročnik pravico zahtevati razliko do popolne odškodnine in vso škodo zaradi slabo ali nestrokovno izvedenih del.</w:t>
      </w:r>
    </w:p>
    <w:p w14:paraId="1FDF68B6" w14:textId="77777777" w:rsidR="003F173F" w:rsidRDefault="003F173F" w:rsidP="003F173F">
      <w:pPr>
        <w:tabs>
          <w:tab w:val="left" w:pos="142"/>
        </w:tabs>
        <w:ind w:left="709"/>
        <w:jc w:val="both"/>
        <w:rPr>
          <w:rFonts w:eastAsia="Calibri"/>
          <w:i w:val="0"/>
          <w:sz w:val="22"/>
          <w:szCs w:val="22"/>
          <w:lang w:eastAsia="en-US"/>
        </w:rPr>
      </w:pPr>
    </w:p>
    <w:p w14:paraId="58C0E110" w14:textId="77777777" w:rsidR="003F173F" w:rsidRDefault="003F173F" w:rsidP="003F173F">
      <w:pPr>
        <w:tabs>
          <w:tab w:val="left" w:pos="142"/>
        </w:tabs>
        <w:ind w:left="709"/>
        <w:jc w:val="both"/>
        <w:rPr>
          <w:rFonts w:eastAsia="Calibri"/>
          <w:i w:val="0"/>
          <w:sz w:val="22"/>
          <w:szCs w:val="22"/>
          <w:lang w:eastAsia="en-US"/>
        </w:rPr>
      </w:pPr>
      <w:bookmarkStart w:id="11" w:name="_Hlk99983960"/>
      <w:bookmarkStart w:id="12" w:name="_Hlk99987240"/>
      <w:r w:rsidRPr="00CA1D70">
        <w:rPr>
          <w:rFonts w:eastAsia="Calibri"/>
          <w:i w:val="0"/>
          <w:sz w:val="22"/>
          <w:szCs w:val="22"/>
          <w:lang w:eastAsia="en-US"/>
        </w:rPr>
        <w:t>V primeru zaračunane pogodbene kazni iz tega člena si naročnik pridrži pravico</w:t>
      </w:r>
      <w:r>
        <w:rPr>
          <w:rFonts w:eastAsia="Calibri"/>
          <w:i w:val="0"/>
          <w:sz w:val="22"/>
          <w:szCs w:val="22"/>
          <w:lang w:eastAsia="en-US"/>
        </w:rPr>
        <w:t xml:space="preserve"> </w:t>
      </w:r>
      <w:r w:rsidRPr="00CA1D70">
        <w:rPr>
          <w:rFonts w:eastAsia="Calibri"/>
          <w:i w:val="0"/>
          <w:sz w:val="22"/>
          <w:szCs w:val="22"/>
          <w:lang w:eastAsia="en-US"/>
        </w:rPr>
        <w:t>takojšnjega odstopa od te</w:t>
      </w:r>
      <w:r>
        <w:rPr>
          <w:rFonts w:eastAsia="Calibri"/>
          <w:i w:val="0"/>
          <w:sz w:val="22"/>
          <w:szCs w:val="22"/>
          <w:lang w:eastAsia="en-US"/>
        </w:rPr>
        <w:t>ga okvirnega sporazuma</w:t>
      </w:r>
      <w:r w:rsidRPr="00CA1D70">
        <w:rPr>
          <w:rFonts w:eastAsia="Calibri"/>
          <w:i w:val="0"/>
          <w:sz w:val="22"/>
          <w:szCs w:val="22"/>
          <w:lang w:eastAsia="en-US"/>
        </w:rPr>
        <w:t>.</w:t>
      </w:r>
      <w:bookmarkEnd w:id="11"/>
    </w:p>
    <w:p w14:paraId="7A86FF92" w14:textId="77777777" w:rsidR="003F173F" w:rsidRDefault="003F173F" w:rsidP="003F173F">
      <w:pPr>
        <w:jc w:val="both"/>
        <w:rPr>
          <w:b/>
          <w:i w:val="0"/>
          <w:sz w:val="22"/>
          <w:szCs w:val="22"/>
          <w:lang w:eastAsia="en-US"/>
        </w:rPr>
      </w:pPr>
    </w:p>
    <w:bookmarkEnd w:id="12"/>
    <w:p w14:paraId="28077F4C" w14:textId="77777777" w:rsidR="003F173F" w:rsidRDefault="003F173F" w:rsidP="003F173F">
      <w:pPr>
        <w:ind w:firstLine="709"/>
        <w:jc w:val="both"/>
        <w:rPr>
          <w:b/>
          <w:i w:val="0"/>
          <w:sz w:val="22"/>
          <w:szCs w:val="22"/>
          <w:lang w:eastAsia="en-US"/>
        </w:rPr>
      </w:pPr>
      <w:r>
        <w:rPr>
          <w:b/>
          <w:i w:val="0"/>
          <w:sz w:val="22"/>
          <w:szCs w:val="22"/>
          <w:lang w:eastAsia="en-US"/>
        </w:rPr>
        <w:t>Trajanje okvirnega sporazuma</w:t>
      </w:r>
    </w:p>
    <w:p w14:paraId="42AB58CE" w14:textId="77777777" w:rsidR="003F173F" w:rsidRDefault="003F173F" w:rsidP="003F173F">
      <w:pPr>
        <w:jc w:val="both"/>
        <w:rPr>
          <w:b/>
          <w:i w:val="0"/>
          <w:sz w:val="22"/>
          <w:szCs w:val="22"/>
          <w:lang w:eastAsia="en-US"/>
        </w:rPr>
      </w:pPr>
    </w:p>
    <w:p w14:paraId="427ABAA4"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7956FD51" w14:textId="77777777" w:rsidR="003F173F" w:rsidRDefault="003F173F" w:rsidP="003F173F">
      <w:pPr>
        <w:jc w:val="both"/>
        <w:rPr>
          <w:i w:val="0"/>
          <w:sz w:val="22"/>
          <w:szCs w:val="22"/>
          <w:lang w:eastAsia="en-US"/>
        </w:rPr>
      </w:pPr>
    </w:p>
    <w:p w14:paraId="1941012B" w14:textId="77777777" w:rsidR="003F173F" w:rsidRDefault="003F173F" w:rsidP="003F173F">
      <w:pPr>
        <w:ind w:firstLine="709"/>
        <w:jc w:val="both"/>
        <w:rPr>
          <w:i w:val="0"/>
          <w:sz w:val="22"/>
          <w:szCs w:val="22"/>
          <w:lang w:eastAsia="en-US"/>
        </w:rPr>
      </w:pPr>
      <w:r>
        <w:rPr>
          <w:i w:val="0"/>
          <w:sz w:val="22"/>
          <w:szCs w:val="22"/>
          <w:lang w:eastAsia="en-US"/>
        </w:rPr>
        <w:t>Ta okvirni sporazum se sklepa za obdobje štirih let, in sicer od ________ do _________.</w:t>
      </w:r>
    </w:p>
    <w:p w14:paraId="6DD68218" w14:textId="77777777" w:rsidR="003F173F" w:rsidRDefault="003F173F" w:rsidP="003F173F">
      <w:pPr>
        <w:tabs>
          <w:tab w:val="left" w:pos="3822"/>
        </w:tabs>
        <w:rPr>
          <w:b/>
          <w:i w:val="0"/>
          <w:sz w:val="22"/>
          <w:szCs w:val="22"/>
          <w:lang w:eastAsia="en-US"/>
        </w:rPr>
      </w:pPr>
    </w:p>
    <w:p w14:paraId="5949CAC1" w14:textId="77777777" w:rsidR="003F173F" w:rsidRDefault="003F173F" w:rsidP="003F173F">
      <w:pPr>
        <w:tabs>
          <w:tab w:val="left" w:pos="3822"/>
        </w:tabs>
        <w:rPr>
          <w:b/>
          <w:i w:val="0"/>
          <w:sz w:val="22"/>
          <w:szCs w:val="22"/>
          <w:lang w:eastAsia="en-US"/>
        </w:rPr>
      </w:pPr>
      <w:r>
        <w:rPr>
          <w:b/>
          <w:i w:val="0"/>
          <w:sz w:val="22"/>
          <w:szCs w:val="22"/>
          <w:lang w:eastAsia="en-US"/>
        </w:rPr>
        <w:t xml:space="preserve">             Pooblaščeni predstavniki </w:t>
      </w:r>
    </w:p>
    <w:p w14:paraId="7EF427A6" w14:textId="77777777" w:rsidR="003F173F" w:rsidRDefault="003F173F" w:rsidP="003F173F">
      <w:pPr>
        <w:rPr>
          <w:i w:val="0"/>
          <w:sz w:val="22"/>
          <w:szCs w:val="22"/>
          <w:lang w:eastAsia="en-US"/>
        </w:rPr>
      </w:pPr>
    </w:p>
    <w:p w14:paraId="77A20DD4"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1EF9680B" w14:textId="77777777" w:rsidR="003F173F" w:rsidRDefault="003F173F" w:rsidP="003F173F">
      <w:pPr>
        <w:tabs>
          <w:tab w:val="left" w:pos="3822"/>
        </w:tabs>
        <w:rPr>
          <w:i w:val="0"/>
          <w:sz w:val="22"/>
          <w:szCs w:val="22"/>
          <w:lang w:eastAsia="en-US"/>
        </w:rPr>
      </w:pPr>
    </w:p>
    <w:p w14:paraId="6119225F" w14:textId="77777777" w:rsidR="003F173F" w:rsidRDefault="003F173F" w:rsidP="003F173F">
      <w:pPr>
        <w:tabs>
          <w:tab w:val="left" w:pos="3822"/>
        </w:tabs>
        <w:ind w:left="709"/>
        <w:jc w:val="both"/>
        <w:rPr>
          <w:i w:val="0"/>
          <w:sz w:val="22"/>
          <w:szCs w:val="22"/>
          <w:lang w:eastAsia="en-US"/>
        </w:rPr>
      </w:pPr>
      <w:r>
        <w:rPr>
          <w:i w:val="0"/>
          <w:sz w:val="22"/>
          <w:szCs w:val="22"/>
          <w:lang w:eastAsia="en-US"/>
        </w:rPr>
        <w:t>Za izvajanje tega okvirnega sporazuma so odgovorni pooblaščeni predstavniki strank tega okvirnega sporazuma.</w:t>
      </w:r>
    </w:p>
    <w:p w14:paraId="1C486F14" w14:textId="77777777" w:rsidR="003F173F" w:rsidRDefault="003F173F" w:rsidP="003F173F">
      <w:pPr>
        <w:tabs>
          <w:tab w:val="left" w:pos="1560"/>
        </w:tabs>
        <w:ind w:right="70"/>
        <w:jc w:val="both"/>
        <w:rPr>
          <w:i w:val="0"/>
          <w:sz w:val="22"/>
          <w:szCs w:val="22"/>
          <w:lang w:eastAsia="en-US"/>
        </w:rPr>
      </w:pPr>
    </w:p>
    <w:p w14:paraId="21DA2091" w14:textId="77777777" w:rsidR="003F173F" w:rsidRDefault="003F173F" w:rsidP="003F173F">
      <w:pPr>
        <w:tabs>
          <w:tab w:val="left" w:pos="1560"/>
        </w:tabs>
        <w:ind w:right="70"/>
        <w:jc w:val="both"/>
        <w:rPr>
          <w:i w:val="0"/>
          <w:sz w:val="22"/>
          <w:szCs w:val="22"/>
          <w:lang w:eastAsia="en-US"/>
        </w:rPr>
      </w:pPr>
      <w:r>
        <w:rPr>
          <w:b/>
          <w:i w:val="0"/>
          <w:sz w:val="22"/>
          <w:szCs w:val="22"/>
          <w:lang w:eastAsia="en-US"/>
        </w:rPr>
        <w:lastRenderedPageBreak/>
        <w:t xml:space="preserve">              Pooblaščeni predstavnik naročnika, ki je skrbnik tega okvirnega sporazuma, je</w:t>
      </w:r>
      <w:r>
        <w:rPr>
          <w:i w:val="0"/>
          <w:sz w:val="22"/>
          <w:szCs w:val="22"/>
          <w:lang w:eastAsia="en-US"/>
        </w:rPr>
        <w:t>:</w:t>
      </w:r>
    </w:p>
    <w:p w14:paraId="48202D65" w14:textId="77777777" w:rsidR="003F173F" w:rsidRDefault="003F173F" w:rsidP="003F173F">
      <w:pPr>
        <w:numPr>
          <w:ilvl w:val="1"/>
          <w:numId w:val="33"/>
        </w:numPr>
        <w:spacing w:line="256" w:lineRule="auto"/>
        <w:contextualSpacing/>
        <w:jc w:val="both"/>
        <w:rPr>
          <w:i w:val="0"/>
          <w:sz w:val="22"/>
          <w:szCs w:val="22"/>
          <w:lang w:eastAsia="en-US"/>
        </w:rPr>
      </w:pPr>
      <w:r>
        <w:rPr>
          <w:i w:val="0"/>
          <w:sz w:val="22"/>
          <w:szCs w:val="22"/>
          <w:lang w:eastAsia="en-US"/>
        </w:rPr>
        <w:t>………., __________, _____________,</w:t>
      </w:r>
    </w:p>
    <w:p w14:paraId="157A69EA" w14:textId="77777777" w:rsidR="003F173F" w:rsidRDefault="003F173F" w:rsidP="003F173F">
      <w:pPr>
        <w:tabs>
          <w:tab w:val="left" w:pos="1560"/>
        </w:tabs>
        <w:ind w:right="70"/>
        <w:jc w:val="both"/>
        <w:rPr>
          <w:i w:val="0"/>
          <w:sz w:val="22"/>
          <w:szCs w:val="22"/>
          <w:lang w:eastAsia="en-US"/>
        </w:rPr>
      </w:pPr>
    </w:p>
    <w:p w14:paraId="143DF0E8" w14:textId="77777777" w:rsidR="003F173F" w:rsidRDefault="003F173F" w:rsidP="003F173F">
      <w:pPr>
        <w:tabs>
          <w:tab w:val="left" w:pos="709"/>
          <w:tab w:val="left" w:pos="1560"/>
        </w:tabs>
        <w:ind w:right="-286"/>
        <w:jc w:val="both"/>
        <w:rPr>
          <w:i w:val="0"/>
          <w:color w:val="000000"/>
          <w:sz w:val="22"/>
          <w:szCs w:val="22"/>
          <w:lang w:eastAsia="en-US"/>
        </w:rPr>
      </w:pPr>
      <w:r>
        <w:rPr>
          <w:b/>
          <w:i w:val="0"/>
          <w:color w:val="000000"/>
          <w:sz w:val="22"/>
          <w:szCs w:val="22"/>
          <w:lang w:eastAsia="en-US"/>
        </w:rPr>
        <w:t xml:space="preserve">             Pooblaščeni predstavnik izvajalca je</w:t>
      </w:r>
      <w:r>
        <w:rPr>
          <w:i w:val="0"/>
          <w:color w:val="000000"/>
          <w:sz w:val="22"/>
          <w:szCs w:val="22"/>
          <w:lang w:eastAsia="en-US"/>
        </w:rPr>
        <w:t>: ____________________________________________.</w:t>
      </w:r>
    </w:p>
    <w:p w14:paraId="274F9EEB" w14:textId="77777777" w:rsidR="003F173F" w:rsidRDefault="003F173F" w:rsidP="003F173F">
      <w:pPr>
        <w:tabs>
          <w:tab w:val="left" w:pos="3822"/>
        </w:tabs>
        <w:jc w:val="both"/>
        <w:rPr>
          <w:i w:val="0"/>
          <w:sz w:val="22"/>
          <w:szCs w:val="22"/>
          <w:lang w:eastAsia="en-US"/>
        </w:rPr>
      </w:pPr>
    </w:p>
    <w:p w14:paraId="34905E69" w14:textId="77777777" w:rsidR="003F173F" w:rsidRDefault="003F173F" w:rsidP="003F173F">
      <w:pPr>
        <w:tabs>
          <w:tab w:val="left" w:pos="3822"/>
        </w:tabs>
        <w:ind w:left="709" w:right="70"/>
        <w:jc w:val="both"/>
        <w:rPr>
          <w:i w:val="0"/>
          <w:sz w:val="22"/>
          <w:szCs w:val="22"/>
          <w:lang w:eastAsia="en-US"/>
        </w:rPr>
      </w:pPr>
      <w:r>
        <w:rPr>
          <w:i w:val="0"/>
          <w:sz w:val="22"/>
          <w:szCs w:val="22"/>
          <w:lang w:eastAsia="en-US"/>
        </w:rPr>
        <w:t>Vsaka stranka sporazuma lahko zamenja svoje pooblaščene predstavnike s pisnim obvestilom drugi stranki.</w:t>
      </w:r>
    </w:p>
    <w:p w14:paraId="2182AF19" w14:textId="77777777" w:rsidR="003F173F" w:rsidRDefault="003F173F" w:rsidP="003F173F">
      <w:pPr>
        <w:jc w:val="both"/>
        <w:rPr>
          <w:i w:val="0"/>
          <w:sz w:val="22"/>
          <w:szCs w:val="22"/>
          <w:lang w:eastAsia="en-US"/>
        </w:rPr>
      </w:pPr>
    </w:p>
    <w:p w14:paraId="2D841A77" w14:textId="77777777" w:rsidR="003F173F" w:rsidRDefault="003F173F" w:rsidP="003F173F">
      <w:pPr>
        <w:ind w:left="709"/>
        <w:jc w:val="both"/>
        <w:rPr>
          <w:i w:val="0"/>
          <w:sz w:val="22"/>
          <w:szCs w:val="22"/>
          <w:lang w:eastAsia="en-US"/>
        </w:rPr>
      </w:pPr>
      <w:r>
        <w:rPr>
          <w:i w:val="0"/>
          <w:sz w:val="22"/>
          <w:szCs w:val="22"/>
          <w:lang w:eastAsia="en-US"/>
        </w:rPr>
        <w:t>Naročnik lahko za opravljanje nadzora nad izvajanjem storitev varovanja, ki so predmet tega okvirnega sporazuma, pooblasti tudi zunanjega izvajalca (v nadaljevanju – nadzornik). V tem primeru je naročnik dolžan obvestiti izvajalca o nadzorniku. Nadzornik se je dolžan izkazati s pooblastilom naročnika.</w:t>
      </w:r>
    </w:p>
    <w:p w14:paraId="3FF80C8A" w14:textId="77777777" w:rsidR="003F173F" w:rsidRDefault="003F173F" w:rsidP="003F173F">
      <w:pPr>
        <w:tabs>
          <w:tab w:val="left" w:pos="3822"/>
        </w:tabs>
        <w:jc w:val="both"/>
        <w:rPr>
          <w:i w:val="0"/>
          <w:sz w:val="22"/>
          <w:szCs w:val="22"/>
          <w:lang w:eastAsia="en-US"/>
        </w:rPr>
      </w:pPr>
    </w:p>
    <w:p w14:paraId="2A05E4A6" w14:textId="77777777" w:rsidR="003F173F" w:rsidRDefault="003F173F" w:rsidP="003F173F">
      <w:pPr>
        <w:tabs>
          <w:tab w:val="left" w:pos="3822"/>
        </w:tabs>
        <w:ind w:right="-286"/>
        <w:jc w:val="both"/>
        <w:rPr>
          <w:b/>
          <w:i w:val="0"/>
          <w:sz w:val="22"/>
          <w:szCs w:val="22"/>
          <w:lang w:eastAsia="en-US"/>
        </w:rPr>
      </w:pPr>
      <w:r>
        <w:rPr>
          <w:b/>
          <w:i w:val="0"/>
          <w:sz w:val="22"/>
          <w:szCs w:val="22"/>
          <w:lang w:eastAsia="en-US"/>
        </w:rPr>
        <w:t xml:space="preserve">             Spremembe okvirnega sporazuma</w:t>
      </w:r>
    </w:p>
    <w:p w14:paraId="3F2177F7" w14:textId="77777777" w:rsidR="003F173F" w:rsidRDefault="003F173F" w:rsidP="003F173F">
      <w:pPr>
        <w:tabs>
          <w:tab w:val="left" w:pos="3822"/>
        </w:tabs>
        <w:ind w:right="-286"/>
        <w:jc w:val="both"/>
        <w:rPr>
          <w:b/>
          <w:i w:val="0"/>
          <w:sz w:val="22"/>
          <w:szCs w:val="22"/>
          <w:lang w:eastAsia="en-US"/>
        </w:rPr>
      </w:pPr>
    </w:p>
    <w:p w14:paraId="02041966"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724F0949" w14:textId="77777777" w:rsidR="003F173F" w:rsidRDefault="003F173F" w:rsidP="003F173F">
      <w:pPr>
        <w:rPr>
          <w:i w:val="0"/>
          <w:sz w:val="22"/>
          <w:szCs w:val="22"/>
          <w:lang w:eastAsia="en-US"/>
        </w:rPr>
      </w:pPr>
    </w:p>
    <w:p w14:paraId="5D242E4E" w14:textId="77777777" w:rsidR="003F173F" w:rsidRDefault="003F173F" w:rsidP="003F173F">
      <w:pPr>
        <w:tabs>
          <w:tab w:val="left" w:pos="3822"/>
        </w:tabs>
        <w:ind w:left="709"/>
        <w:jc w:val="both"/>
        <w:rPr>
          <w:i w:val="0"/>
          <w:sz w:val="22"/>
          <w:szCs w:val="22"/>
          <w:lang w:eastAsia="en-US"/>
        </w:rPr>
      </w:pPr>
      <w:r>
        <w:rPr>
          <w:i w:val="0"/>
          <w:sz w:val="22"/>
          <w:szCs w:val="22"/>
          <w:lang w:eastAsia="en-US"/>
        </w:rPr>
        <w:t>Spremembe in dopolnitve tega okvirnega sporazuma se sklenejo v obliki pisnih dodatkov k temu sporazumu.</w:t>
      </w:r>
    </w:p>
    <w:p w14:paraId="50114FC2" w14:textId="77777777" w:rsidR="003F173F" w:rsidRDefault="003F173F" w:rsidP="003F173F">
      <w:pPr>
        <w:tabs>
          <w:tab w:val="left" w:pos="3822"/>
        </w:tabs>
        <w:jc w:val="both"/>
        <w:rPr>
          <w:i w:val="0"/>
          <w:sz w:val="22"/>
          <w:szCs w:val="22"/>
          <w:lang w:eastAsia="en-US"/>
        </w:rPr>
      </w:pPr>
    </w:p>
    <w:p w14:paraId="432DB51F" w14:textId="77777777" w:rsidR="003F173F" w:rsidRDefault="003F173F" w:rsidP="003F173F">
      <w:pPr>
        <w:tabs>
          <w:tab w:val="left" w:pos="3822"/>
        </w:tabs>
        <w:ind w:right="-286"/>
        <w:jc w:val="both"/>
        <w:rPr>
          <w:b/>
          <w:i w:val="0"/>
          <w:sz w:val="22"/>
          <w:szCs w:val="22"/>
          <w:lang w:eastAsia="en-US"/>
        </w:rPr>
      </w:pPr>
      <w:r>
        <w:rPr>
          <w:b/>
          <w:i w:val="0"/>
          <w:sz w:val="22"/>
          <w:szCs w:val="22"/>
          <w:lang w:eastAsia="en-US"/>
        </w:rPr>
        <w:t xml:space="preserve">             Razvezni pogoj</w:t>
      </w:r>
    </w:p>
    <w:p w14:paraId="4B8A3277" w14:textId="77777777" w:rsidR="003F173F" w:rsidRDefault="003F173F" w:rsidP="003F173F">
      <w:pPr>
        <w:numPr>
          <w:ilvl w:val="0"/>
          <w:numId w:val="60"/>
        </w:numPr>
        <w:contextualSpacing/>
        <w:rPr>
          <w:i w:val="0"/>
          <w:sz w:val="22"/>
          <w:szCs w:val="22"/>
          <w:lang w:eastAsia="en-US"/>
        </w:rPr>
      </w:pPr>
      <w:r>
        <w:rPr>
          <w:i w:val="0"/>
          <w:sz w:val="22"/>
          <w:szCs w:val="22"/>
          <w:lang w:eastAsia="en-US"/>
        </w:rPr>
        <w:t xml:space="preserve">člen </w:t>
      </w:r>
    </w:p>
    <w:p w14:paraId="0FBECEA8" w14:textId="77777777" w:rsidR="003F173F" w:rsidRDefault="003F173F" w:rsidP="003F173F">
      <w:pPr>
        <w:tabs>
          <w:tab w:val="left" w:pos="3822"/>
        </w:tabs>
        <w:ind w:right="-286"/>
        <w:jc w:val="center"/>
        <w:rPr>
          <w:i w:val="0"/>
          <w:sz w:val="22"/>
          <w:szCs w:val="22"/>
          <w:lang w:eastAsia="en-US"/>
        </w:rPr>
      </w:pPr>
    </w:p>
    <w:p w14:paraId="260ACB30" w14:textId="77777777" w:rsidR="003F173F" w:rsidRDefault="003F173F" w:rsidP="003F173F">
      <w:pPr>
        <w:spacing w:after="160" w:line="256" w:lineRule="auto"/>
        <w:ind w:left="709"/>
        <w:jc w:val="both"/>
        <w:rPr>
          <w:rFonts w:eastAsia="Calibri"/>
          <w:i w:val="0"/>
          <w:iCs/>
          <w:sz w:val="22"/>
          <w:szCs w:val="22"/>
          <w:lang w:eastAsia="en-US"/>
        </w:rPr>
      </w:pPr>
      <w:r>
        <w:rPr>
          <w:rFonts w:eastAsia="Calibri"/>
          <w:i w:val="0"/>
          <w:iCs/>
          <w:sz w:val="22"/>
          <w:szCs w:val="22"/>
          <w:lang w:eastAsia="en-US"/>
        </w:rPr>
        <w:t>Naročnik bo po izteku vsakih šest (6) mesecev od sklenitve tega okvirnega sporazuma skladno s 67.a členom ZJN-3 preveril, ali je na dan tega preverjanja pri izvajalcu ali podizvajalcu izpolnjena ena ali več naslednjih okoliščin:</w:t>
      </w:r>
    </w:p>
    <w:p w14:paraId="0721C735" w14:textId="77777777" w:rsidR="003F173F" w:rsidRDefault="003F173F" w:rsidP="003F173F">
      <w:pPr>
        <w:spacing w:after="160" w:line="256" w:lineRule="auto"/>
        <w:ind w:left="709"/>
        <w:jc w:val="both"/>
        <w:rPr>
          <w:rFonts w:eastAsia="Calibri"/>
          <w:i w:val="0"/>
          <w:iCs/>
          <w:sz w:val="22"/>
          <w:szCs w:val="22"/>
          <w:lang w:eastAsia="en-US"/>
        </w:rPr>
      </w:pPr>
      <w:r>
        <w:rPr>
          <w:rFonts w:eastAsia="Calibri"/>
          <w:i w:val="0"/>
          <w:iCs/>
          <w:sz w:val="22"/>
          <w:szCs w:val="22"/>
          <w:lang w:eastAsia="en-US"/>
        </w:rPr>
        <w:t>1. ali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(5) let do dne preverjanja;</w:t>
      </w:r>
    </w:p>
    <w:p w14:paraId="35E3FCC5" w14:textId="77777777" w:rsidR="003F173F" w:rsidRDefault="003F173F" w:rsidP="003F173F">
      <w:pPr>
        <w:spacing w:after="160" w:line="256" w:lineRule="auto"/>
        <w:ind w:left="709"/>
        <w:jc w:val="both"/>
        <w:rPr>
          <w:rFonts w:eastAsia="Calibri"/>
          <w:i w:val="0"/>
          <w:iCs/>
          <w:sz w:val="22"/>
          <w:szCs w:val="22"/>
          <w:lang w:eastAsia="en-US"/>
        </w:rPr>
      </w:pPr>
      <w:r>
        <w:rPr>
          <w:rFonts w:eastAsia="Calibri"/>
          <w:i w:val="0"/>
          <w:iCs/>
          <w:sz w:val="22"/>
          <w:szCs w:val="22"/>
          <w:lang w:eastAsia="en-US"/>
        </w:rPr>
        <w:t>2. ali je izvajalec ali njegov podizvajalec izločen iz postopkov oddaje javnih naročil zaradi uvrstitve v evidenco gospodarskih subjektov z negativnimi referencami;</w:t>
      </w:r>
    </w:p>
    <w:p w14:paraId="0664D41B" w14:textId="77777777" w:rsidR="003F173F" w:rsidRDefault="003F173F" w:rsidP="003F173F">
      <w:pPr>
        <w:spacing w:line="256" w:lineRule="auto"/>
        <w:ind w:left="709"/>
        <w:jc w:val="both"/>
        <w:rPr>
          <w:rFonts w:eastAsia="Calibri"/>
          <w:i w:val="0"/>
          <w:sz w:val="22"/>
          <w:szCs w:val="22"/>
          <w:lang w:eastAsia="en-US"/>
        </w:rPr>
      </w:pPr>
      <w:r>
        <w:rPr>
          <w:rFonts w:eastAsia="Calibri"/>
          <w:i w:val="0"/>
          <w:iCs/>
          <w:sz w:val="22"/>
          <w:szCs w:val="22"/>
          <w:lang w:eastAsia="en-US"/>
        </w:rPr>
        <w:t xml:space="preserve">3. </w:t>
      </w:r>
      <w:r>
        <w:rPr>
          <w:rFonts w:eastAsia="Calibri"/>
          <w:i w:val="0"/>
          <w:sz w:val="22"/>
          <w:szCs w:val="22"/>
          <w:lang w:eastAsia="en-US"/>
        </w:rPr>
        <w:t>ali je v zadnjih treh (3) letih pred dnevom preverjanja pristojni organ Republike Slovenije ali druge države članice ali tretje države pri izvajalcu ali njegovemu podizvajalcu ugotovil najmanj dve (2) kršitvi v zvezi s:</w:t>
      </w:r>
    </w:p>
    <w:p w14:paraId="6529CEAC" w14:textId="77777777" w:rsidR="003F173F" w:rsidRDefault="003F173F" w:rsidP="003F173F">
      <w:pPr>
        <w:numPr>
          <w:ilvl w:val="0"/>
          <w:numId w:val="33"/>
        </w:numPr>
        <w:spacing w:line="256" w:lineRule="auto"/>
        <w:ind w:left="1069"/>
        <w:contextualSpacing/>
        <w:jc w:val="both"/>
        <w:rPr>
          <w:rFonts w:eastAsia="Calibri"/>
          <w:i w:val="0"/>
          <w:sz w:val="22"/>
          <w:szCs w:val="22"/>
          <w:lang w:eastAsia="en-US"/>
        </w:rPr>
      </w:pPr>
      <w:r>
        <w:rPr>
          <w:rFonts w:eastAsia="Calibri"/>
          <w:i w:val="0"/>
          <w:sz w:val="22"/>
          <w:szCs w:val="22"/>
          <w:lang w:eastAsia="en-US"/>
        </w:rPr>
        <w:t xml:space="preserve">plačilom za delo, </w:t>
      </w:r>
    </w:p>
    <w:p w14:paraId="0FEA8589" w14:textId="77777777" w:rsidR="003F173F" w:rsidRDefault="003F173F" w:rsidP="003F173F">
      <w:pPr>
        <w:numPr>
          <w:ilvl w:val="0"/>
          <w:numId w:val="33"/>
        </w:numPr>
        <w:spacing w:line="256" w:lineRule="auto"/>
        <w:ind w:left="1069"/>
        <w:contextualSpacing/>
        <w:jc w:val="both"/>
        <w:rPr>
          <w:rFonts w:eastAsia="Calibri"/>
          <w:i w:val="0"/>
          <w:sz w:val="22"/>
          <w:szCs w:val="22"/>
          <w:lang w:eastAsia="en-US"/>
        </w:rPr>
      </w:pPr>
      <w:r>
        <w:rPr>
          <w:rFonts w:eastAsia="Calibri"/>
          <w:i w:val="0"/>
          <w:sz w:val="22"/>
          <w:szCs w:val="22"/>
          <w:lang w:eastAsia="en-US"/>
        </w:rPr>
        <w:t xml:space="preserve">delovnim časom, </w:t>
      </w:r>
    </w:p>
    <w:p w14:paraId="3311A592" w14:textId="77777777" w:rsidR="003F173F" w:rsidRDefault="003F173F" w:rsidP="003F173F">
      <w:pPr>
        <w:numPr>
          <w:ilvl w:val="0"/>
          <w:numId w:val="33"/>
        </w:numPr>
        <w:spacing w:line="256" w:lineRule="auto"/>
        <w:ind w:left="1069"/>
        <w:contextualSpacing/>
        <w:jc w:val="both"/>
        <w:rPr>
          <w:rFonts w:eastAsia="Calibri"/>
          <w:i w:val="0"/>
          <w:iCs/>
          <w:sz w:val="22"/>
          <w:szCs w:val="22"/>
          <w:lang w:eastAsia="en-US"/>
        </w:rPr>
      </w:pPr>
      <w:r>
        <w:rPr>
          <w:rFonts w:eastAsia="Calibri"/>
          <w:i w:val="0"/>
          <w:sz w:val="22"/>
          <w:szCs w:val="22"/>
          <w:lang w:eastAsia="en-US"/>
        </w:rPr>
        <w:t xml:space="preserve">počitki, </w:t>
      </w:r>
    </w:p>
    <w:p w14:paraId="4709B2D9" w14:textId="77777777" w:rsidR="003F173F" w:rsidRDefault="003F173F" w:rsidP="003F173F">
      <w:pPr>
        <w:numPr>
          <w:ilvl w:val="0"/>
          <w:numId w:val="33"/>
        </w:numPr>
        <w:spacing w:line="256" w:lineRule="auto"/>
        <w:ind w:left="1069"/>
        <w:contextualSpacing/>
        <w:jc w:val="both"/>
        <w:rPr>
          <w:rFonts w:eastAsia="Calibri"/>
          <w:i w:val="0"/>
          <w:iCs/>
          <w:sz w:val="22"/>
          <w:szCs w:val="22"/>
          <w:lang w:eastAsia="en-US"/>
        </w:rPr>
      </w:pPr>
      <w:r>
        <w:rPr>
          <w:rFonts w:eastAsia="Calibri"/>
          <w:i w:val="0"/>
          <w:sz w:val="22"/>
          <w:szCs w:val="22"/>
          <w:lang w:eastAsia="en-US"/>
        </w:rPr>
        <w:t xml:space="preserve">opravljanjem dela na podlagi pogodb civilnega prava kljub obstoju elementov delovnega razmerja ali </w:t>
      </w:r>
    </w:p>
    <w:p w14:paraId="5A1EFC62" w14:textId="77777777" w:rsidR="003F173F" w:rsidRDefault="003F173F" w:rsidP="003F173F">
      <w:pPr>
        <w:numPr>
          <w:ilvl w:val="0"/>
          <w:numId w:val="33"/>
        </w:numPr>
        <w:spacing w:line="256" w:lineRule="auto"/>
        <w:ind w:left="1069"/>
        <w:contextualSpacing/>
        <w:jc w:val="both"/>
        <w:rPr>
          <w:rFonts w:eastAsia="Calibri"/>
          <w:i w:val="0"/>
          <w:iCs/>
          <w:sz w:val="22"/>
          <w:szCs w:val="22"/>
          <w:lang w:eastAsia="en-US"/>
        </w:rPr>
      </w:pPr>
      <w:r>
        <w:rPr>
          <w:rFonts w:eastAsia="Calibri"/>
          <w:i w:val="0"/>
          <w:sz w:val="22"/>
          <w:szCs w:val="22"/>
          <w:lang w:eastAsia="en-US"/>
        </w:rPr>
        <w:t xml:space="preserve">v zvezi z zaposlovanjem na črno, </w:t>
      </w:r>
    </w:p>
    <w:p w14:paraId="71C5155D" w14:textId="77777777" w:rsidR="003F173F" w:rsidRDefault="003F173F" w:rsidP="003F173F">
      <w:pPr>
        <w:spacing w:after="160" w:line="256" w:lineRule="auto"/>
        <w:ind w:left="1069"/>
        <w:jc w:val="both"/>
        <w:rPr>
          <w:rFonts w:eastAsia="Calibri"/>
          <w:i w:val="0"/>
          <w:sz w:val="22"/>
          <w:szCs w:val="22"/>
          <w:lang w:eastAsia="en-US"/>
        </w:rPr>
      </w:pPr>
      <w:r>
        <w:rPr>
          <w:rFonts w:eastAsia="Calibri"/>
          <w:i w:val="0"/>
          <w:sz w:val="22"/>
          <w:szCs w:val="22"/>
          <w:lang w:eastAsia="en-US"/>
        </w:rPr>
        <w:t>za kateri mu je bila s pravnomočno odločitvijo ali več pravnomočnimi odločitvami izrečena globa za prekršek.</w:t>
      </w:r>
    </w:p>
    <w:p w14:paraId="30D181DA" w14:textId="77777777" w:rsidR="003F173F" w:rsidRDefault="003F173F" w:rsidP="003F173F">
      <w:pPr>
        <w:spacing w:after="160" w:line="256" w:lineRule="auto"/>
        <w:ind w:firstLine="709"/>
        <w:jc w:val="both"/>
        <w:rPr>
          <w:rFonts w:eastAsia="Calibri"/>
          <w:i w:val="0"/>
          <w:sz w:val="22"/>
          <w:szCs w:val="22"/>
          <w:lang w:eastAsia="en-US"/>
        </w:rPr>
      </w:pPr>
      <w:r>
        <w:rPr>
          <w:rFonts w:eastAsia="Calibri"/>
          <w:i w:val="0"/>
          <w:sz w:val="22"/>
          <w:szCs w:val="22"/>
          <w:lang w:eastAsia="en-US"/>
        </w:rPr>
        <w:t>Preverjanje iz prejšnjega odstavka naročnik izvede s pridobitvijo podatkov iz uradnih evidenc.</w:t>
      </w:r>
    </w:p>
    <w:p w14:paraId="706F65C7" w14:textId="77777777" w:rsidR="003F173F" w:rsidRDefault="003F173F" w:rsidP="003F173F">
      <w:pPr>
        <w:spacing w:after="160" w:line="256" w:lineRule="auto"/>
        <w:ind w:left="709"/>
        <w:jc w:val="both"/>
        <w:rPr>
          <w:rFonts w:eastAsia="Calibri"/>
          <w:i w:val="0"/>
          <w:iCs/>
          <w:sz w:val="22"/>
          <w:szCs w:val="22"/>
          <w:lang w:eastAsia="en-US"/>
        </w:rPr>
      </w:pPr>
      <w:r>
        <w:rPr>
          <w:rFonts w:eastAsia="Calibri"/>
          <w:i w:val="0"/>
          <w:iCs/>
          <w:sz w:val="22"/>
          <w:szCs w:val="22"/>
          <w:lang w:eastAsia="en-US"/>
        </w:rPr>
        <w:t xml:space="preserve">Če je izvajalec ali njegov podizvajalec pravna oseba s sedežem v drugi državi članici ali tretji državi mora izvajalec zase in za svojega podizvajalca v roku petih (5) dni po poteku vsakih šest (6) mesecev od sklenitve okvirnega sporazuma kot dokazilo, da nista izpolnjena razloga iz 1. in 3. točke prejšnjega odstavka, naročniku posredovati potrdilo, ki ga izda pristojni organ v drugi državi članici ali tretji državi. </w:t>
      </w:r>
      <w:r>
        <w:rPr>
          <w:rFonts w:eastAsia="Calibri"/>
          <w:i w:val="0"/>
          <w:color w:val="000000"/>
          <w:sz w:val="22"/>
          <w:szCs w:val="22"/>
          <w:lang w:eastAsia="en-US"/>
        </w:rPr>
        <w:t xml:space="preserve">Če država članica ali tretja država teh potrdil ne izdaja ali če ti ne zajemajo vseh primerov iz </w:t>
      </w:r>
      <w:r>
        <w:rPr>
          <w:rFonts w:eastAsia="Calibri"/>
          <w:i w:val="0"/>
          <w:iCs/>
          <w:sz w:val="22"/>
          <w:szCs w:val="22"/>
          <w:lang w:eastAsia="en-US"/>
        </w:rPr>
        <w:t xml:space="preserve">1. in 3. </w:t>
      </w:r>
      <w:r>
        <w:rPr>
          <w:rFonts w:eastAsia="Calibri"/>
          <w:i w:val="0"/>
          <w:color w:val="000000"/>
          <w:sz w:val="22"/>
          <w:szCs w:val="22"/>
          <w:lang w:eastAsia="en-US"/>
        </w:rPr>
        <w:t xml:space="preserve">točke prejšnjega odstavka, jih je mogoče nadomestiti z zapriseženo izjavo, če ta v državi članici ali tretji državi ni </w:t>
      </w:r>
      <w:r>
        <w:rPr>
          <w:rFonts w:eastAsia="Calibri"/>
          <w:i w:val="0"/>
          <w:color w:val="000000"/>
          <w:sz w:val="22"/>
          <w:szCs w:val="22"/>
          <w:lang w:eastAsia="en-US"/>
        </w:rPr>
        <w:lastRenderedPageBreak/>
        <w:t xml:space="preserve">predvidena, pa z izjavo določene osebe, dano pred pristojnim sodnim ali upravnim organom, notarjem ali pred pristojno poklicno ali trgovinsko organizacijo v matični državi te osebe ali v državi, v kateri ima sedež gospodarski subjekt. Dokazila morajo biti </w:t>
      </w:r>
      <w:r>
        <w:rPr>
          <w:rFonts w:eastAsia="Calibri"/>
          <w:i w:val="0"/>
          <w:iCs/>
          <w:sz w:val="22"/>
          <w:szCs w:val="22"/>
          <w:lang w:eastAsia="en-US"/>
        </w:rPr>
        <w:t xml:space="preserve">overjena skladno z Zakonom o overitvi listin v mednarodnem prometu (Uradni list RS, št. 9/17) in prevedena v slovenski jezik. V primeru, da izvajalec ne dostavi dokazil v roku petih (5) dni po poteku vsakih šest (6) mesecev od sklenitve okvirnega sporazuma, se šteje, da so izpolnjene okoliščine iz prejšnjega odstavka tega člena. </w:t>
      </w:r>
      <w:r>
        <w:rPr>
          <w:rFonts w:eastAsia="Calibri"/>
          <w:iCs/>
          <w:sz w:val="22"/>
          <w:szCs w:val="22"/>
          <w:lang w:eastAsia="en-US"/>
        </w:rPr>
        <w:t>(ta odstavek v pogodbi ostane če je izvajalec/podizvajalec s sedežem izven Slovenije oziroma ostane v delu, ki se nanaša na podizvajalce)</w:t>
      </w:r>
    </w:p>
    <w:p w14:paraId="7CA07E79"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3420D979" w14:textId="77777777" w:rsidR="003F173F" w:rsidRDefault="003F173F" w:rsidP="003F173F">
      <w:pPr>
        <w:ind w:left="720"/>
        <w:contextualSpacing/>
        <w:rPr>
          <w:i w:val="0"/>
          <w:sz w:val="22"/>
          <w:szCs w:val="22"/>
          <w:lang w:eastAsia="en-US"/>
        </w:rPr>
      </w:pPr>
    </w:p>
    <w:p w14:paraId="6B43D7FD" w14:textId="77777777" w:rsidR="003F173F" w:rsidRDefault="003F173F" w:rsidP="003F173F">
      <w:pPr>
        <w:spacing w:after="160" w:line="256" w:lineRule="auto"/>
        <w:ind w:left="709"/>
        <w:jc w:val="both"/>
        <w:rPr>
          <w:rFonts w:eastAsia="Calibri"/>
          <w:i w:val="0"/>
          <w:iCs/>
          <w:sz w:val="22"/>
          <w:szCs w:val="22"/>
          <w:lang w:eastAsia="en-US"/>
        </w:rPr>
      </w:pPr>
      <w:r>
        <w:rPr>
          <w:rFonts w:eastAsia="Calibri"/>
          <w:i w:val="0"/>
          <w:iCs/>
          <w:sz w:val="22"/>
          <w:szCs w:val="22"/>
          <w:lang w:eastAsia="en-US"/>
        </w:rPr>
        <w:t>V primeru ugotovljene izpolnitve okoliščine iz prvega odstavka prejšnjega člena bo naročnik v roku petih (5) dni o tem obvestil izvajalca in takoj, vendar najkasneje trideset (30) dni od poteka roka za preverjanje iz prvega odstavka prejšnjega člena, začel nov postopek javnega naročanja.</w:t>
      </w:r>
    </w:p>
    <w:p w14:paraId="24C1E75E" w14:textId="77777777" w:rsidR="003F173F" w:rsidRDefault="003F173F" w:rsidP="003F173F">
      <w:pPr>
        <w:spacing w:after="160" w:line="256" w:lineRule="auto"/>
        <w:ind w:left="709"/>
        <w:jc w:val="both"/>
        <w:rPr>
          <w:rFonts w:eastAsia="Calibri"/>
          <w:i w:val="0"/>
          <w:iCs/>
          <w:sz w:val="22"/>
          <w:szCs w:val="22"/>
          <w:lang w:eastAsia="en-US"/>
        </w:rPr>
      </w:pPr>
      <w:r>
        <w:rPr>
          <w:rFonts w:eastAsia="Calibri"/>
          <w:i w:val="0"/>
          <w:iCs/>
          <w:sz w:val="22"/>
          <w:szCs w:val="22"/>
          <w:lang w:eastAsia="en-US"/>
        </w:rPr>
        <w:t>V primeru izpolnitve okoliščine iz prvega odstavka prejšnjega člena pri nominiranih podizvajalcih, lahko izvajalec v roku desetih (10) dni po prejemu obvestila iz prejšnjega odstavka zamenja podizvajalca v skladu s 94. členom ZJN-3 in določili tega okvirnega sporazuma, pod pogojem, da ta zamenjava ne predstavlja bistvene spremembe okvirnega sporazuma. Kolikor izvajalec v prej navedenem roku ne predlaga novega podizvajalca ali če naročnik v skladu s 94. členom ZJN-3 pravočasno predlaganega novega podizvajalca zavrne, bo naročnik takoj, vendar najkasneje petinštirideset (45) dni od poteka roka za preverjanje iz prvega odstavka prejšnjega člena začel nov postopek javnega naročila.</w:t>
      </w:r>
    </w:p>
    <w:p w14:paraId="3DD5CEB3"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4E6782CA" w14:textId="77777777" w:rsidR="003F173F" w:rsidRDefault="003F173F" w:rsidP="003F173F">
      <w:pPr>
        <w:ind w:left="720"/>
        <w:contextualSpacing/>
        <w:rPr>
          <w:i w:val="0"/>
          <w:sz w:val="22"/>
          <w:szCs w:val="22"/>
          <w:lang w:eastAsia="en-US"/>
        </w:rPr>
      </w:pPr>
    </w:p>
    <w:p w14:paraId="74117072" w14:textId="77777777" w:rsidR="003F173F" w:rsidRDefault="003F173F" w:rsidP="003F173F">
      <w:pPr>
        <w:spacing w:after="160" w:line="256" w:lineRule="auto"/>
        <w:ind w:left="709"/>
        <w:jc w:val="both"/>
        <w:rPr>
          <w:rFonts w:eastAsia="Calibri"/>
          <w:i w:val="0"/>
          <w:sz w:val="22"/>
          <w:szCs w:val="22"/>
          <w:lang w:eastAsia="en-US"/>
        </w:rPr>
      </w:pPr>
      <w:r>
        <w:rPr>
          <w:rFonts w:eastAsia="Calibri"/>
          <w:i w:val="0"/>
          <w:iCs/>
          <w:sz w:val="22"/>
          <w:szCs w:val="22"/>
          <w:lang w:eastAsia="en-US"/>
        </w:rPr>
        <w:t>Ta okvirni sporazum je sklenjen pod razveznim pogojem, ki se, v primeru izpolnitve okoliščin iz prvega odstavka 26. člena ter ob upoštevanju prejšnjega člena, uresniči z dnem sklenitve novega okvirnega sporazuma o izvedbi javnega naročila za predmetno naročilo.</w:t>
      </w:r>
      <w:r>
        <w:rPr>
          <w:rFonts w:eastAsia="Calibri"/>
          <w:i w:val="0"/>
          <w:sz w:val="22"/>
          <w:szCs w:val="22"/>
          <w:lang w:eastAsia="en-US"/>
        </w:rPr>
        <w:t xml:space="preserve"> O datumu sklenitve novega okvirnega sporazuma bo naročnik obvestil izvajalca.</w:t>
      </w:r>
    </w:p>
    <w:p w14:paraId="5C13C949" w14:textId="77777777" w:rsidR="003F173F" w:rsidRDefault="003F173F" w:rsidP="003F173F">
      <w:pPr>
        <w:tabs>
          <w:tab w:val="left" w:pos="3822"/>
        </w:tabs>
        <w:ind w:right="-286"/>
        <w:jc w:val="both"/>
        <w:rPr>
          <w:b/>
          <w:i w:val="0"/>
          <w:sz w:val="22"/>
          <w:szCs w:val="22"/>
          <w:lang w:eastAsia="en-US"/>
        </w:rPr>
      </w:pPr>
      <w:r>
        <w:rPr>
          <w:b/>
          <w:i w:val="0"/>
          <w:sz w:val="22"/>
          <w:szCs w:val="22"/>
          <w:lang w:eastAsia="en-US"/>
        </w:rPr>
        <w:t xml:space="preserve">             Reševanje sporov</w:t>
      </w:r>
    </w:p>
    <w:p w14:paraId="7E1DE9BB"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5C9CA092" w14:textId="77777777" w:rsidR="003F173F" w:rsidRDefault="003F173F" w:rsidP="003F173F">
      <w:pPr>
        <w:tabs>
          <w:tab w:val="left" w:pos="3822"/>
        </w:tabs>
        <w:ind w:right="-286"/>
        <w:jc w:val="center"/>
        <w:rPr>
          <w:i w:val="0"/>
          <w:sz w:val="22"/>
          <w:szCs w:val="22"/>
          <w:lang w:eastAsia="en-US"/>
        </w:rPr>
      </w:pPr>
    </w:p>
    <w:p w14:paraId="7FC8E1C5" w14:textId="77777777" w:rsidR="003F173F" w:rsidRDefault="003F173F" w:rsidP="003F173F">
      <w:pPr>
        <w:tabs>
          <w:tab w:val="left" w:pos="3822"/>
        </w:tabs>
        <w:ind w:left="709" w:right="72"/>
        <w:jc w:val="both"/>
        <w:rPr>
          <w:i w:val="0"/>
          <w:sz w:val="22"/>
          <w:szCs w:val="22"/>
          <w:lang w:eastAsia="en-US"/>
        </w:rPr>
      </w:pPr>
      <w:r>
        <w:rPr>
          <w:i w:val="0"/>
          <w:sz w:val="22"/>
          <w:szCs w:val="22"/>
          <w:lang w:eastAsia="en-US"/>
        </w:rPr>
        <w:t>Morebitne spore iz tega okvirnega sporazuma bosta stranki reševali sporazumno, če pa to ne bo mogoče, bo o sporih odločalo pristojno sodišče v Ljubljani.</w:t>
      </w:r>
    </w:p>
    <w:p w14:paraId="588A2F83" w14:textId="77777777" w:rsidR="003F173F" w:rsidRDefault="003F173F" w:rsidP="003F173F">
      <w:pPr>
        <w:tabs>
          <w:tab w:val="left" w:pos="3822"/>
        </w:tabs>
        <w:ind w:right="72"/>
        <w:jc w:val="both"/>
        <w:rPr>
          <w:i w:val="0"/>
          <w:sz w:val="22"/>
          <w:szCs w:val="22"/>
          <w:lang w:eastAsia="en-US"/>
        </w:rPr>
      </w:pPr>
    </w:p>
    <w:p w14:paraId="484D92A0" w14:textId="77777777" w:rsidR="003F173F" w:rsidRDefault="003F173F" w:rsidP="003F173F">
      <w:pPr>
        <w:tabs>
          <w:tab w:val="left" w:pos="3822"/>
        </w:tabs>
        <w:ind w:right="-286"/>
        <w:jc w:val="both"/>
        <w:rPr>
          <w:b/>
          <w:i w:val="0"/>
          <w:sz w:val="22"/>
          <w:szCs w:val="22"/>
          <w:lang w:eastAsia="en-US"/>
        </w:rPr>
      </w:pPr>
      <w:r>
        <w:rPr>
          <w:b/>
          <w:i w:val="0"/>
          <w:sz w:val="22"/>
          <w:szCs w:val="22"/>
          <w:lang w:eastAsia="en-US"/>
        </w:rPr>
        <w:t xml:space="preserve">             Končne določbe</w:t>
      </w:r>
    </w:p>
    <w:p w14:paraId="62FEDC64"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6659C11E" w14:textId="77777777" w:rsidR="003F173F" w:rsidRDefault="003F173F" w:rsidP="003F173F">
      <w:pPr>
        <w:tabs>
          <w:tab w:val="left" w:pos="3822"/>
        </w:tabs>
        <w:ind w:right="-286"/>
        <w:jc w:val="both"/>
        <w:rPr>
          <w:i w:val="0"/>
          <w:sz w:val="22"/>
          <w:szCs w:val="22"/>
          <w:lang w:eastAsia="en-US"/>
        </w:rPr>
      </w:pPr>
    </w:p>
    <w:p w14:paraId="1C527F1B" w14:textId="77777777" w:rsidR="003F173F" w:rsidRDefault="003F173F" w:rsidP="003F173F">
      <w:pPr>
        <w:tabs>
          <w:tab w:val="left" w:pos="3822"/>
        </w:tabs>
        <w:ind w:left="709"/>
        <w:jc w:val="both"/>
        <w:rPr>
          <w:i w:val="0"/>
          <w:sz w:val="22"/>
          <w:szCs w:val="22"/>
          <w:lang w:eastAsia="en-US"/>
        </w:rPr>
      </w:pPr>
      <w:r>
        <w:rPr>
          <w:i w:val="0"/>
          <w:sz w:val="22"/>
          <w:szCs w:val="22"/>
          <w:lang w:eastAsia="en-US"/>
        </w:rPr>
        <w:t xml:space="preserve">Ta okvirni sporazum je sklenjen, ko ga podpišeta obe stranki sporazuma in začne veljati z dnem predložitve </w:t>
      </w:r>
      <w:bookmarkStart w:id="13" w:name="_Hlk99984013"/>
      <w:r>
        <w:rPr>
          <w:i w:val="0"/>
          <w:sz w:val="22"/>
          <w:szCs w:val="22"/>
          <w:lang w:eastAsia="en-US"/>
        </w:rPr>
        <w:t xml:space="preserve">ustrezne zavarovalne dokumentacije </w:t>
      </w:r>
      <w:bookmarkEnd w:id="13"/>
      <w:r>
        <w:rPr>
          <w:i w:val="0"/>
          <w:sz w:val="22"/>
          <w:szCs w:val="22"/>
          <w:lang w:eastAsia="en-US"/>
        </w:rPr>
        <w:t>in finančnega zavarovanja za dobro izvedbo pogodbenih obveznosti, pod pogojem, da je predloženo po vzorcu iz razpisne dokumentacije ter v skladu z določili iz tega sporazuma.</w:t>
      </w:r>
    </w:p>
    <w:p w14:paraId="23E2F52B" w14:textId="77777777" w:rsidR="003F173F" w:rsidRDefault="003F173F" w:rsidP="003F173F">
      <w:pPr>
        <w:tabs>
          <w:tab w:val="left" w:pos="3822"/>
        </w:tabs>
        <w:ind w:right="-286"/>
        <w:jc w:val="both"/>
        <w:rPr>
          <w:i w:val="0"/>
          <w:sz w:val="22"/>
          <w:szCs w:val="22"/>
          <w:lang w:eastAsia="en-US"/>
        </w:rPr>
      </w:pPr>
    </w:p>
    <w:p w14:paraId="54E43B9A" w14:textId="77777777" w:rsidR="003F173F" w:rsidRDefault="003F173F" w:rsidP="003F173F">
      <w:pPr>
        <w:numPr>
          <w:ilvl w:val="0"/>
          <w:numId w:val="60"/>
        </w:numPr>
        <w:contextualSpacing/>
        <w:rPr>
          <w:i w:val="0"/>
          <w:sz w:val="22"/>
          <w:szCs w:val="22"/>
          <w:lang w:eastAsia="en-US"/>
        </w:rPr>
      </w:pPr>
      <w:r>
        <w:rPr>
          <w:i w:val="0"/>
          <w:sz w:val="22"/>
          <w:szCs w:val="22"/>
          <w:lang w:eastAsia="en-US"/>
        </w:rPr>
        <w:t>člen</w:t>
      </w:r>
    </w:p>
    <w:p w14:paraId="52CF59A3" w14:textId="77777777" w:rsidR="003F173F" w:rsidRDefault="003F173F" w:rsidP="003F173F">
      <w:pPr>
        <w:tabs>
          <w:tab w:val="left" w:pos="3822"/>
        </w:tabs>
        <w:ind w:right="-286"/>
        <w:rPr>
          <w:i w:val="0"/>
          <w:sz w:val="22"/>
          <w:szCs w:val="22"/>
          <w:lang w:eastAsia="en-US"/>
        </w:rPr>
      </w:pPr>
    </w:p>
    <w:p w14:paraId="77AEA21F" w14:textId="77777777" w:rsidR="003F173F" w:rsidRDefault="003F173F" w:rsidP="003F173F">
      <w:pPr>
        <w:tabs>
          <w:tab w:val="left" w:pos="3822"/>
        </w:tabs>
        <w:ind w:left="709"/>
        <w:jc w:val="both"/>
        <w:rPr>
          <w:i w:val="0"/>
          <w:sz w:val="22"/>
          <w:szCs w:val="22"/>
          <w:lang w:eastAsia="en-US"/>
        </w:rPr>
      </w:pPr>
      <w:r>
        <w:rPr>
          <w:i w:val="0"/>
          <w:sz w:val="22"/>
          <w:szCs w:val="22"/>
          <w:lang w:eastAsia="en-US"/>
        </w:rPr>
        <w:t>Ta sporazum je sestavljen v 4 enakih izvodih, od katerih vsaka stranka sporazuma prejme 2 izvoda.</w:t>
      </w:r>
    </w:p>
    <w:p w14:paraId="018E6C49" w14:textId="77777777" w:rsidR="003F173F" w:rsidRDefault="003F173F" w:rsidP="003F173F">
      <w:pPr>
        <w:tabs>
          <w:tab w:val="left" w:pos="3822"/>
        </w:tabs>
        <w:ind w:right="-286"/>
        <w:jc w:val="both"/>
        <w:rPr>
          <w:i w:val="0"/>
          <w:sz w:val="22"/>
          <w:szCs w:val="22"/>
          <w:lang w:eastAsia="en-US"/>
        </w:rPr>
      </w:pPr>
    </w:p>
    <w:p w14:paraId="4FDCEB16" w14:textId="77777777" w:rsidR="003F173F" w:rsidRDefault="003F173F" w:rsidP="003F173F">
      <w:pPr>
        <w:tabs>
          <w:tab w:val="left" w:pos="3822"/>
        </w:tabs>
        <w:ind w:right="70"/>
        <w:jc w:val="both"/>
        <w:rPr>
          <w:i w:val="0"/>
          <w:sz w:val="22"/>
          <w:szCs w:val="22"/>
          <w:lang w:eastAsia="en-US"/>
        </w:rPr>
      </w:pPr>
      <w:r>
        <w:rPr>
          <w:i w:val="0"/>
          <w:sz w:val="22"/>
          <w:szCs w:val="22"/>
          <w:lang w:eastAsia="en-US"/>
        </w:rPr>
        <w:t xml:space="preserve">             Priloge so:</w:t>
      </w:r>
    </w:p>
    <w:p w14:paraId="6933782B" w14:textId="77777777" w:rsidR="003F173F" w:rsidRDefault="003F173F" w:rsidP="003F173F">
      <w:pPr>
        <w:tabs>
          <w:tab w:val="left" w:pos="3822"/>
        </w:tabs>
        <w:ind w:right="70"/>
        <w:jc w:val="both"/>
        <w:rPr>
          <w:i w:val="0"/>
          <w:sz w:val="22"/>
          <w:szCs w:val="22"/>
          <w:lang w:eastAsia="en-US"/>
        </w:rPr>
      </w:pPr>
      <w:r>
        <w:rPr>
          <w:i w:val="0"/>
          <w:sz w:val="22"/>
          <w:szCs w:val="22"/>
          <w:lang w:eastAsia="en-US"/>
        </w:rPr>
        <w:t xml:space="preserve">             (1) ponudba izvajalca </w:t>
      </w:r>
    </w:p>
    <w:p w14:paraId="7695F25E" w14:textId="77777777" w:rsidR="003F173F" w:rsidRDefault="003F173F" w:rsidP="003F173F">
      <w:pPr>
        <w:tabs>
          <w:tab w:val="left" w:pos="3822"/>
        </w:tabs>
        <w:ind w:right="70"/>
        <w:jc w:val="both"/>
        <w:rPr>
          <w:i w:val="0"/>
          <w:sz w:val="22"/>
          <w:szCs w:val="22"/>
          <w:lang w:eastAsia="en-US"/>
        </w:rPr>
      </w:pPr>
      <w:r>
        <w:rPr>
          <w:i w:val="0"/>
          <w:sz w:val="22"/>
          <w:szCs w:val="22"/>
          <w:lang w:eastAsia="en-US"/>
        </w:rPr>
        <w:t xml:space="preserve">             (2) ponudbeni predračun izvajalca</w:t>
      </w:r>
    </w:p>
    <w:p w14:paraId="717FFDCD" w14:textId="77777777" w:rsidR="003F173F" w:rsidRDefault="003F173F" w:rsidP="003F173F">
      <w:pPr>
        <w:tabs>
          <w:tab w:val="left" w:pos="3822"/>
        </w:tabs>
        <w:ind w:right="70"/>
        <w:jc w:val="both"/>
        <w:rPr>
          <w:i w:val="0"/>
          <w:sz w:val="22"/>
          <w:szCs w:val="22"/>
          <w:lang w:eastAsia="en-US"/>
        </w:rPr>
      </w:pPr>
      <w:r>
        <w:rPr>
          <w:i w:val="0"/>
          <w:sz w:val="22"/>
          <w:szCs w:val="22"/>
          <w:lang w:eastAsia="en-US"/>
        </w:rPr>
        <w:t xml:space="preserve">             (3) tehnična specifikacija</w:t>
      </w:r>
    </w:p>
    <w:p w14:paraId="563892D7" w14:textId="77777777" w:rsidR="003F173F" w:rsidRDefault="003F173F" w:rsidP="003F173F">
      <w:pPr>
        <w:tabs>
          <w:tab w:val="left" w:pos="3822"/>
        </w:tabs>
        <w:ind w:right="70"/>
        <w:rPr>
          <w:i w:val="0"/>
          <w:sz w:val="22"/>
          <w:szCs w:val="22"/>
          <w:lang w:eastAsia="en-US"/>
        </w:rPr>
      </w:pPr>
      <w:r>
        <w:rPr>
          <w:i w:val="0"/>
          <w:sz w:val="22"/>
          <w:szCs w:val="22"/>
          <w:lang w:eastAsia="en-US"/>
        </w:rPr>
        <w:t xml:space="preserve">             (4) zavarovalna polica</w:t>
      </w:r>
    </w:p>
    <w:p w14:paraId="53661533" w14:textId="77777777" w:rsidR="003F173F" w:rsidRDefault="003F173F" w:rsidP="003F173F">
      <w:pPr>
        <w:tabs>
          <w:tab w:val="left" w:pos="3822"/>
        </w:tabs>
        <w:ind w:right="70"/>
        <w:rPr>
          <w:i w:val="0"/>
          <w:sz w:val="22"/>
          <w:szCs w:val="22"/>
          <w:lang w:eastAsia="en-US"/>
        </w:rPr>
      </w:pPr>
      <w:r>
        <w:rPr>
          <w:i w:val="0"/>
          <w:sz w:val="22"/>
          <w:szCs w:val="22"/>
          <w:lang w:eastAsia="en-US"/>
        </w:rPr>
        <w:t xml:space="preserve">             (5) finančno zavarovanje za dobro izvedbo pogodbenih obveznosti</w:t>
      </w:r>
    </w:p>
    <w:p w14:paraId="0E48303B" w14:textId="77777777" w:rsidR="003F173F" w:rsidRDefault="003F173F" w:rsidP="003F173F">
      <w:pPr>
        <w:tabs>
          <w:tab w:val="left" w:pos="3822"/>
        </w:tabs>
        <w:ind w:right="70"/>
        <w:rPr>
          <w:i w:val="0"/>
          <w:sz w:val="22"/>
          <w:szCs w:val="22"/>
          <w:lang w:eastAsia="en-US"/>
        </w:rPr>
      </w:pPr>
      <w:r>
        <w:rPr>
          <w:i w:val="0"/>
          <w:sz w:val="22"/>
          <w:szCs w:val="22"/>
          <w:lang w:eastAsia="en-US"/>
        </w:rPr>
        <w:t xml:space="preserve">             (6) specifikacija okvirnih letnih količin storitev varovanja</w:t>
      </w:r>
    </w:p>
    <w:tbl>
      <w:tblPr>
        <w:tblW w:w="9568" w:type="dxa"/>
        <w:tblInd w:w="549" w:type="dxa"/>
        <w:tblLook w:val="01E0" w:firstRow="1" w:lastRow="1" w:firstColumn="1" w:lastColumn="1" w:noHBand="0" w:noVBand="0"/>
      </w:tblPr>
      <w:tblGrid>
        <w:gridCol w:w="4006"/>
        <w:gridCol w:w="956"/>
        <w:gridCol w:w="4606"/>
      </w:tblGrid>
      <w:tr w:rsidR="003F173F" w14:paraId="74A2A513" w14:textId="77777777" w:rsidTr="00BF622A">
        <w:trPr>
          <w:gridAfter w:val="2"/>
          <w:wAfter w:w="5562" w:type="dxa"/>
        </w:trPr>
        <w:tc>
          <w:tcPr>
            <w:tcW w:w="4006" w:type="dxa"/>
          </w:tcPr>
          <w:p w14:paraId="026EEDBA" w14:textId="77777777" w:rsidR="003F173F" w:rsidRDefault="003F173F" w:rsidP="00BF622A">
            <w:pPr>
              <w:tabs>
                <w:tab w:val="left" w:pos="3822"/>
              </w:tabs>
              <w:ind w:right="-286"/>
              <w:rPr>
                <w:i w:val="0"/>
                <w:sz w:val="22"/>
                <w:szCs w:val="22"/>
                <w:lang w:eastAsia="en-US"/>
              </w:rPr>
            </w:pPr>
          </w:p>
        </w:tc>
      </w:tr>
      <w:tr w:rsidR="003F173F" w14:paraId="1E5068E5" w14:textId="77777777" w:rsidTr="00BF622A">
        <w:tc>
          <w:tcPr>
            <w:tcW w:w="4962" w:type="dxa"/>
            <w:gridSpan w:val="2"/>
          </w:tcPr>
          <w:p w14:paraId="1EA3C610" w14:textId="77777777" w:rsidR="003F173F" w:rsidRDefault="003F173F" w:rsidP="00BF622A">
            <w:pPr>
              <w:tabs>
                <w:tab w:val="left" w:pos="3822"/>
              </w:tabs>
              <w:ind w:right="-286"/>
              <w:rPr>
                <w:i w:val="0"/>
                <w:sz w:val="22"/>
                <w:szCs w:val="22"/>
                <w:lang w:eastAsia="en-US"/>
              </w:rPr>
            </w:pPr>
          </w:p>
          <w:p w14:paraId="0BF21D78" w14:textId="77777777" w:rsidR="003F173F" w:rsidRDefault="003F173F" w:rsidP="00BF622A">
            <w:pPr>
              <w:tabs>
                <w:tab w:val="left" w:pos="3822"/>
              </w:tabs>
              <w:ind w:right="-286"/>
              <w:rPr>
                <w:i w:val="0"/>
                <w:sz w:val="22"/>
                <w:szCs w:val="22"/>
                <w:lang w:eastAsia="en-US"/>
              </w:rPr>
            </w:pPr>
            <w:r>
              <w:rPr>
                <w:i w:val="0"/>
                <w:sz w:val="22"/>
                <w:szCs w:val="22"/>
                <w:lang w:eastAsia="en-US"/>
              </w:rPr>
              <w:t>Številka:</w:t>
            </w:r>
          </w:p>
          <w:p w14:paraId="62614D46" w14:textId="77777777" w:rsidR="003F173F" w:rsidRDefault="003F173F" w:rsidP="00BF622A">
            <w:pPr>
              <w:tabs>
                <w:tab w:val="left" w:pos="3822"/>
              </w:tabs>
              <w:ind w:right="-286"/>
              <w:rPr>
                <w:i w:val="0"/>
                <w:sz w:val="22"/>
                <w:szCs w:val="22"/>
                <w:lang w:eastAsia="en-US"/>
              </w:rPr>
            </w:pPr>
            <w:r>
              <w:rPr>
                <w:i w:val="0"/>
                <w:sz w:val="22"/>
                <w:szCs w:val="22"/>
                <w:lang w:eastAsia="en-US"/>
              </w:rPr>
              <w:t>Datum:</w:t>
            </w:r>
          </w:p>
        </w:tc>
        <w:tc>
          <w:tcPr>
            <w:tcW w:w="4606" w:type="dxa"/>
            <w:hideMark/>
          </w:tcPr>
          <w:p w14:paraId="49DE579D" w14:textId="77777777" w:rsidR="003F173F" w:rsidRDefault="003F173F" w:rsidP="00BF622A">
            <w:pPr>
              <w:tabs>
                <w:tab w:val="left" w:pos="3822"/>
              </w:tabs>
              <w:ind w:right="-286"/>
              <w:rPr>
                <w:b/>
                <w:i w:val="0"/>
                <w:sz w:val="22"/>
                <w:szCs w:val="22"/>
                <w:lang w:eastAsia="en-US"/>
              </w:rPr>
            </w:pPr>
            <w:r>
              <w:rPr>
                <w:b/>
                <w:i w:val="0"/>
                <w:sz w:val="22"/>
                <w:szCs w:val="22"/>
                <w:lang w:eastAsia="en-US"/>
              </w:rPr>
              <w:t>Št. okvirnega sporazuma: __________</w:t>
            </w:r>
          </w:p>
          <w:p w14:paraId="71D3EC10" w14:textId="77777777" w:rsidR="003F173F" w:rsidRDefault="003F173F" w:rsidP="00BF622A">
            <w:pPr>
              <w:tabs>
                <w:tab w:val="left" w:pos="3822"/>
              </w:tabs>
              <w:ind w:right="-286"/>
              <w:rPr>
                <w:i w:val="0"/>
                <w:sz w:val="22"/>
                <w:szCs w:val="22"/>
                <w:lang w:eastAsia="en-US"/>
              </w:rPr>
            </w:pPr>
            <w:r>
              <w:rPr>
                <w:i w:val="0"/>
                <w:sz w:val="22"/>
                <w:szCs w:val="22"/>
                <w:lang w:eastAsia="en-US"/>
              </w:rPr>
              <w:t>Št. dok. ___________</w:t>
            </w:r>
          </w:p>
          <w:p w14:paraId="6A140D55" w14:textId="77777777" w:rsidR="003F173F" w:rsidRDefault="003F173F" w:rsidP="00BF622A">
            <w:pPr>
              <w:tabs>
                <w:tab w:val="left" w:pos="3822"/>
              </w:tabs>
              <w:ind w:right="-286"/>
              <w:rPr>
                <w:i w:val="0"/>
                <w:sz w:val="22"/>
                <w:szCs w:val="22"/>
                <w:lang w:eastAsia="en-US"/>
              </w:rPr>
            </w:pPr>
            <w:r>
              <w:rPr>
                <w:i w:val="0"/>
                <w:sz w:val="22"/>
                <w:szCs w:val="22"/>
                <w:lang w:eastAsia="en-US"/>
              </w:rPr>
              <w:t>Datum:</w:t>
            </w:r>
          </w:p>
        </w:tc>
      </w:tr>
      <w:tr w:rsidR="003F173F" w14:paraId="54D7CE53" w14:textId="77777777" w:rsidTr="00BF622A">
        <w:tc>
          <w:tcPr>
            <w:tcW w:w="4962" w:type="dxa"/>
            <w:gridSpan w:val="2"/>
          </w:tcPr>
          <w:p w14:paraId="0DD4EC11" w14:textId="77777777" w:rsidR="003F173F" w:rsidRDefault="003F173F" w:rsidP="00BF622A">
            <w:pPr>
              <w:tabs>
                <w:tab w:val="left" w:pos="3822"/>
              </w:tabs>
              <w:ind w:right="-286"/>
              <w:rPr>
                <w:i w:val="0"/>
                <w:sz w:val="22"/>
                <w:szCs w:val="22"/>
                <w:lang w:eastAsia="en-US"/>
              </w:rPr>
            </w:pPr>
          </w:p>
        </w:tc>
        <w:tc>
          <w:tcPr>
            <w:tcW w:w="4606" w:type="dxa"/>
          </w:tcPr>
          <w:p w14:paraId="3C70F79B" w14:textId="77777777" w:rsidR="003F173F" w:rsidRDefault="003F173F" w:rsidP="00BF622A">
            <w:pPr>
              <w:tabs>
                <w:tab w:val="left" w:pos="3822"/>
              </w:tabs>
              <w:ind w:right="-286"/>
              <w:rPr>
                <w:i w:val="0"/>
                <w:sz w:val="22"/>
                <w:szCs w:val="22"/>
                <w:lang w:eastAsia="en-US"/>
              </w:rPr>
            </w:pPr>
          </w:p>
        </w:tc>
      </w:tr>
      <w:tr w:rsidR="003F173F" w14:paraId="78448542" w14:textId="77777777" w:rsidTr="00BF622A">
        <w:tc>
          <w:tcPr>
            <w:tcW w:w="4962" w:type="dxa"/>
            <w:gridSpan w:val="2"/>
            <w:hideMark/>
          </w:tcPr>
          <w:p w14:paraId="761317E5" w14:textId="77777777" w:rsidR="003F173F" w:rsidRDefault="003F173F" w:rsidP="00BF622A">
            <w:pPr>
              <w:tabs>
                <w:tab w:val="left" w:pos="3822"/>
              </w:tabs>
              <w:ind w:right="-286"/>
              <w:rPr>
                <w:i w:val="0"/>
                <w:sz w:val="22"/>
                <w:szCs w:val="22"/>
                <w:lang w:eastAsia="en-US"/>
              </w:rPr>
            </w:pPr>
            <w:r>
              <w:rPr>
                <w:i w:val="0"/>
                <w:sz w:val="22"/>
                <w:szCs w:val="22"/>
                <w:lang w:eastAsia="en-US"/>
              </w:rPr>
              <w:t>Izvajalec:</w:t>
            </w:r>
          </w:p>
        </w:tc>
        <w:tc>
          <w:tcPr>
            <w:tcW w:w="4606" w:type="dxa"/>
            <w:hideMark/>
          </w:tcPr>
          <w:p w14:paraId="5588B2E9" w14:textId="77777777" w:rsidR="003F173F" w:rsidRDefault="003F173F" w:rsidP="00BF622A">
            <w:pPr>
              <w:tabs>
                <w:tab w:val="left" w:pos="3822"/>
              </w:tabs>
              <w:ind w:right="-286"/>
              <w:rPr>
                <w:i w:val="0"/>
                <w:sz w:val="22"/>
                <w:szCs w:val="22"/>
                <w:lang w:eastAsia="en-US"/>
              </w:rPr>
            </w:pPr>
            <w:r>
              <w:rPr>
                <w:i w:val="0"/>
                <w:sz w:val="22"/>
                <w:szCs w:val="22"/>
                <w:lang w:eastAsia="en-US"/>
              </w:rPr>
              <w:t>Naročnik:</w:t>
            </w:r>
          </w:p>
        </w:tc>
      </w:tr>
      <w:tr w:rsidR="003F173F" w14:paraId="70AD417A" w14:textId="77777777" w:rsidTr="00BF622A">
        <w:tc>
          <w:tcPr>
            <w:tcW w:w="4962" w:type="dxa"/>
            <w:gridSpan w:val="2"/>
          </w:tcPr>
          <w:p w14:paraId="77B93567" w14:textId="77777777" w:rsidR="003F173F" w:rsidRDefault="003F173F" w:rsidP="00BF622A">
            <w:pPr>
              <w:tabs>
                <w:tab w:val="left" w:pos="3822"/>
              </w:tabs>
              <w:ind w:right="-286"/>
              <w:rPr>
                <w:i w:val="0"/>
                <w:sz w:val="22"/>
                <w:szCs w:val="22"/>
                <w:lang w:eastAsia="en-US"/>
              </w:rPr>
            </w:pPr>
          </w:p>
        </w:tc>
        <w:tc>
          <w:tcPr>
            <w:tcW w:w="4606" w:type="dxa"/>
          </w:tcPr>
          <w:p w14:paraId="17429726" w14:textId="77777777" w:rsidR="003F173F" w:rsidRDefault="003F173F" w:rsidP="00BF622A">
            <w:pPr>
              <w:tabs>
                <w:tab w:val="left" w:pos="3822"/>
              </w:tabs>
              <w:ind w:right="-286"/>
              <w:rPr>
                <w:i w:val="0"/>
                <w:sz w:val="22"/>
                <w:szCs w:val="22"/>
                <w:lang w:eastAsia="en-US"/>
              </w:rPr>
            </w:pPr>
          </w:p>
        </w:tc>
      </w:tr>
      <w:tr w:rsidR="003F173F" w14:paraId="73EA7FFD" w14:textId="77777777" w:rsidTr="00BF622A">
        <w:tc>
          <w:tcPr>
            <w:tcW w:w="4962" w:type="dxa"/>
            <w:gridSpan w:val="2"/>
            <w:hideMark/>
          </w:tcPr>
          <w:p w14:paraId="41B5D9C2" w14:textId="77777777" w:rsidR="003F173F" w:rsidRDefault="003F173F" w:rsidP="00BF622A">
            <w:pPr>
              <w:tabs>
                <w:tab w:val="left" w:pos="3822"/>
              </w:tabs>
              <w:ind w:right="-286"/>
              <w:rPr>
                <w:b/>
                <w:i w:val="0"/>
                <w:sz w:val="22"/>
                <w:szCs w:val="22"/>
                <w:lang w:eastAsia="en-US"/>
              </w:rPr>
            </w:pPr>
            <w:r>
              <w:rPr>
                <w:b/>
                <w:i w:val="0"/>
                <w:sz w:val="22"/>
                <w:szCs w:val="22"/>
                <w:lang w:eastAsia="en-US"/>
              </w:rPr>
              <w:t>………………..</w:t>
            </w:r>
          </w:p>
        </w:tc>
        <w:tc>
          <w:tcPr>
            <w:tcW w:w="4606" w:type="dxa"/>
            <w:hideMark/>
          </w:tcPr>
          <w:p w14:paraId="786FCBCD" w14:textId="77777777" w:rsidR="003F173F" w:rsidRDefault="003F173F" w:rsidP="00BF622A">
            <w:pPr>
              <w:tabs>
                <w:tab w:val="left" w:pos="3822"/>
              </w:tabs>
              <w:ind w:right="-286"/>
              <w:rPr>
                <w:i w:val="0"/>
                <w:sz w:val="22"/>
                <w:szCs w:val="22"/>
                <w:lang w:eastAsia="en-US"/>
              </w:rPr>
            </w:pPr>
            <w:r>
              <w:rPr>
                <w:b/>
                <w:i w:val="0"/>
                <w:sz w:val="22"/>
                <w:szCs w:val="22"/>
                <w:lang w:eastAsia="en-US"/>
              </w:rPr>
              <w:t>JAVNI ZAVOD ŠPORT LJUBLJANA</w:t>
            </w:r>
          </w:p>
        </w:tc>
      </w:tr>
      <w:tr w:rsidR="003F173F" w14:paraId="517E3423" w14:textId="77777777" w:rsidTr="00BF622A">
        <w:tc>
          <w:tcPr>
            <w:tcW w:w="4962" w:type="dxa"/>
            <w:gridSpan w:val="2"/>
          </w:tcPr>
          <w:p w14:paraId="063D0B51" w14:textId="77777777" w:rsidR="003F173F" w:rsidRDefault="003F173F" w:rsidP="00BF622A">
            <w:pPr>
              <w:tabs>
                <w:tab w:val="left" w:pos="3822"/>
              </w:tabs>
              <w:ind w:right="-286"/>
              <w:rPr>
                <w:i w:val="0"/>
                <w:sz w:val="22"/>
                <w:szCs w:val="22"/>
                <w:lang w:eastAsia="en-US"/>
              </w:rPr>
            </w:pPr>
          </w:p>
        </w:tc>
        <w:tc>
          <w:tcPr>
            <w:tcW w:w="4606" w:type="dxa"/>
          </w:tcPr>
          <w:p w14:paraId="6EE7E662" w14:textId="77777777" w:rsidR="003F173F" w:rsidRDefault="003F173F" w:rsidP="00BF622A">
            <w:pPr>
              <w:tabs>
                <w:tab w:val="left" w:pos="3822"/>
              </w:tabs>
              <w:ind w:right="-286"/>
              <w:rPr>
                <w:i w:val="0"/>
                <w:sz w:val="22"/>
                <w:szCs w:val="22"/>
                <w:lang w:eastAsia="en-US"/>
              </w:rPr>
            </w:pPr>
          </w:p>
        </w:tc>
      </w:tr>
      <w:tr w:rsidR="003F173F" w14:paraId="42E9404E" w14:textId="77777777" w:rsidTr="00BF622A">
        <w:tc>
          <w:tcPr>
            <w:tcW w:w="4962" w:type="dxa"/>
            <w:gridSpan w:val="2"/>
            <w:hideMark/>
          </w:tcPr>
          <w:p w14:paraId="71A30A57" w14:textId="77777777" w:rsidR="003F173F" w:rsidRDefault="003F173F" w:rsidP="00BF622A">
            <w:pPr>
              <w:tabs>
                <w:tab w:val="left" w:pos="3822"/>
              </w:tabs>
              <w:ind w:right="-286"/>
              <w:rPr>
                <w:i w:val="0"/>
                <w:sz w:val="22"/>
                <w:szCs w:val="22"/>
                <w:lang w:eastAsia="en-US"/>
              </w:rPr>
            </w:pPr>
            <w:r>
              <w:rPr>
                <w:i w:val="0"/>
                <w:sz w:val="22"/>
                <w:szCs w:val="22"/>
                <w:lang w:eastAsia="en-US"/>
              </w:rPr>
              <w:t>Direktor</w:t>
            </w:r>
          </w:p>
          <w:p w14:paraId="16D08D77" w14:textId="77777777" w:rsidR="003F173F" w:rsidRDefault="003F173F" w:rsidP="00BF622A">
            <w:pPr>
              <w:tabs>
                <w:tab w:val="left" w:pos="3822"/>
              </w:tabs>
              <w:ind w:right="-286"/>
              <w:rPr>
                <w:i w:val="0"/>
                <w:sz w:val="22"/>
                <w:szCs w:val="22"/>
                <w:lang w:eastAsia="en-US"/>
              </w:rPr>
            </w:pPr>
            <w:r>
              <w:rPr>
                <w:i w:val="0"/>
                <w:sz w:val="22"/>
                <w:szCs w:val="22"/>
                <w:lang w:eastAsia="en-US"/>
              </w:rPr>
              <w:t>………………..</w:t>
            </w:r>
          </w:p>
        </w:tc>
        <w:tc>
          <w:tcPr>
            <w:tcW w:w="4606" w:type="dxa"/>
            <w:hideMark/>
          </w:tcPr>
          <w:p w14:paraId="59CFCA66" w14:textId="77777777" w:rsidR="003F173F" w:rsidRDefault="003F173F" w:rsidP="00BF622A">
            <w:pPr>
              <w:tabs>
                <w:tab w:val="left" w:pos="3822"/>
              </w:tabs>
              <w:ind w:right="-286"/>
              <w:rPr>
                <w:i w:val="0"/>
                <w:sz w:val="22"/>
                <w:szCs w:val="22"/>
                <w:lang w:eastAsia="en-US"/>
              </w:rPr>
            </w:pPr>
            <w:r>
              <w:rPr>
                <w:i w:val="0"/>
                <w:sz w:val="22"/>
                <w:szCs w:val="22"/>
                <w:lang w:eastAsia="en-US"/>
              </w:rPr>
              <w:t>Direktorica</w:t>
            </w:r>
          </w:p>
          <w:p w14:paraId="13947F6D" w14:textId="77777777" w:rsidR="003F173F" w:rsidRDefault="003F173F" w:rsidP="00BF622A">
            <w:pPr>
              <w:tabs>
                <w:tab w:val="left" w:pos="3822"/>
              </w:tabs>
              <w:ind w:right="-286"/>
              <w:rPr>
                <w:i w:val="0"/>
                <w:sz w:val="22"/>
                <w:szCs w:val="22"/>
                <w:lang w:eastAsia="en-US"/>
              </w:rPr>
            </w:pPr>
            <w:r>
              <w:rPr>
                <w:i w:val="0"/>
                <w:sz w:val="22"/>
                <w:szCs w:val="22"/>
                <w:lang w:eastAsia="en-US"/>
              </w:rPr>
              <w:t>Tatjana Polajnar</w:t>
            </w:r>
          </w:p>
        </w:tc>
      </w:tr>
    </w:tbl>
    <w:p w14:paraId="0954C3A9" w14:textId="77777777" w:rsidR="003F173F" w:rsidRDefault="003F173F" w:rsidP="003F173F"/>
    <w:p w14:paraId="13E2DD46" w14:textId="77777777" w:rsidR="003F173F" w:rsidRDefault="003F173F" w:rsidP="003F173F">
      <w:pPr>
        <w:ind w:left="1080"/>
        <w:jc w:val="both"/>
        <w:rPr>
          <w:i w:val="0"/>
          <w:color w:val="000000" w:themeColor="text1"/>
          <w:sz w:val="22"/>
          <w:szCs w:val="22"/>
        </w:rPr>
      </w:pPr>
    </w:p>
    <w:p w14:paraId="014F86B9" w14:textId="77777777" w:rsidR="003F173F" w:rsidRDefault="003F173F" w:rsidP="003F173F">
      <w:pPr>
        <w:rPr>
          <w:i w:val="0"/>
          <w:color w:val="000000" w:themeColor="text1"/>
          <w:sz w:val="22"/>
          <w:szCs w:val="22"/>
        </w:rPr>
      </w:pPr>
      <w:r>
        <w:rPr>
          <w:i w:val="0"/>
          <w:color w:val="000000" w:themeColor="text1"/>
          <w:sz w:val="22"/>
          <w:szCs w:val="22"/>
        </w:rPr>
        <w:br w:type="page"/>
      </w:r>
    </w:p>
    <w:p w14:paraId="62F014D6" w14:textId="77777777" w:rsidR="003F173F" w:rsidRDefault="003F173F" w:rsidP="003F173F">
      <w:pPr>
        <w:pStyle w:val="Glava"/>
        <w:tabs>
          <w:tab w:val="clear" w:pos="4536"/>
          <w:tab w:val="clear" w:pos="9072"/>
        </w:tabs>
        <w:jc w:val="right"/>
        <w:rPr>
          <w:b/>
          <w:i w:val="0"/>
          <w:sz w:val="22"/>
          <w:szCs w:val="22"/>
        </w:rPr>
      </w:pPr>
      <w:r w:rsidRPr="0079325B">
        <w:rPr>
          <w:b/>
          <w:i w:val="0"/>
          <w:sz w:val="22"/>
          <w:szCs w:val="22"/>
        </w:rPr>
        <w:lastRenderedPageBreak/>
        <w:t xml:space="preserve">PRILOGA </w:t>
      </w:r>
      <w:r>
        <w:rPr>
          <w:b/>
          <w:i w:val="0"/>
          <w:sz w:val="22"/>
          <w:szCs w:val="22"/>
        </w:rPr>
        <w:t>B/2-</w:t>
      </w:r>
      <w:r w:rsidRPr="006C12D2">
        <w:t xml:space="preserve"> </w:t>
      </w:r>
      <w:r w:rsidRPr="006C12D2">
        <w:rPr>
          <w:b/>
          <w:i w:val="0"/>
          <w:sz w:val="22"/>
          <w:szCs w:val="22"/>
        </w:rPr>
        <w:t>Vzorec okvirnega sporazuma za Javni zavod Šport Ljubljana</w:t>
      </w:r>
      <w:r>
        <w:rPr>
          <w:b/>
          <w:i w:val="0"/>
          <w:sz w:val="22"/>
          <w:szCs w:val="22"/>
        </w:rPr>
        <w:t xml:space="preserve"> – SKLOP 2</w:t>
      </w:r>
    </w:p>
    <w:p w14:paraId="2F5C4756" w14:textId="77777777" w:rsidR="003F173F" w:rsidRDefault="003F173F" w:rsidP="003F173F">
      <w:pPr>
        <w:ind w:left="1080"/>
        <w:jc w:val="right"/>
        <w:rPr>
          <w:b/>
          <w:i w:val="0"/>
          <w:sz w:val="22"/>
          <w:szCs w:val="22"/>
        </w:rPr>
      </w:pPr>
    </w:p>
    <w:p w14:paraId="02297B46" w14:textId="77777777" w:rsidR="003F173F" w:rsidRDefault="003F173F" w:rsidP="003F173F">
      <w:pPr>
        <w:ind w:left="709"/>
        <w:jc w:val="both"/>
        <w:rPr>
          <w:i w:val="0"/>
          <w:color w:val="000000" w:themeColor="text1"/>
          <w:sz w:val="22"/>
          <w:szCs w:val="22"/>
        </w:rPr>
      </w:pPr>
      <w:r w:rsidRPr="006C65D9">
        <w:rPr>
          <w:i w:val="0"/>
          <w:color w:val="000000" w:themeColor="text1"/>
          <w:sz w:val="22"/>
          <w:szCs w:val="22"/>
        </w:rPr>
        <w:t xml:space="preserve">Vzorec </w:t>
      </w:r>
      <w:r>
        <w:rPr>
          <w:i w:val="0"/>
          <w:color w:val="000000" w:themeColor="text1"/>
          <w:sz w:val="22"/>
          <w:szCs w:val="22"/>
        </w:rPr>
        <w:t xml:space="preserve">okvirnega sporazuma je v prilogi te razpisne dokumentacije. V </w:t>
      </w:r>
      <w:r w:rsidRPr="006C65D9">
        <w:rPr>
          <w:i w:val="0"/>
          <w:color w:val="000000" w:themeColor="text1"/>
          <w:sz w:val="22"/>
          <w:szCs w:val="22"/>
        </w:rPr>
        <w:t xml:space="preserve">primeru skupne ponudbe se </w:t>
      </w:r>
      <w:r>
        <w:rPr>
          <w:i w:val="0"/>
          <w:color w:val="000000" w:themeColor="text1"/>
          <w:sz w:val="22"/>
          <w:szCs w:val="22"/>
        </w:rPr>
        <w:t>okvirni sporazum</w:t>
      </w:r>
      <w:r w:rsidRPr="006C65D9">
        <w:rPr>
          <w:i w:val="0"/>
          <w:color w:val="000000" w:themeColor="text1"/>
          <w:sz w:val="22"/>
          <w:szCs w:val="22"/>
        </w:rPr>
        <w:t xml:space="preserve"> ustrezno prilagodi, glede na določbe akta o skupnem nastopu</w:t>
      </w:r>
      <w:r>
        <w:rPr>
          <w:i w:val="0"/>
          <w:color w:val="000000" w:themeColor="text1"/>
          <w:sz w:val="22"/>
          <w:szCs w:val="22"/>
        </w:rPr>
        <w:t>. Prav tako se okvirni sporazum ustrezno prilagodi glede na sodelovanje ponudnika v posameznem sklopu</w:t>
      </w:r>
      <w:r w:rsidRPr="006C65D9">
        <w:rPr>
          <w:i w:val="0"/>
          <w:color w:val="000000" w:themeColor="text1"/>
          <w:sz w:val="22"/>
          <w:szCs w:val="22"/>
        </w:rPr>
        <w:t xml:space="preserve"> pri čemer se </w:t>
      </w:r>
      <w:r>
        <w:rPr>
          <w:i w:val="0"/>
          <w:color w:val="000000" w:themeColor="text1"/>
          <w:sz w:val="22"/>
          <w:szCs w:val="22"/>
        </w:rPr>
        <w:t>okvirni sporazum</w:t>
      </w:r>
      <w:r w:rsidRPr="006C65D9">
        <w:rPr>
          <w:i w:val="0"/>
          <w:color w:val="000000" w:themeColor="text1"/>
          <w:sz w:val="22"/>
          <w:szCs w:val="22"/>
        </w:rPr>
        <w:t xml:space="preserve"> z vsebinskega vidika ne spremeni.</w:t>
      </w:r>
      <w:r>
        <w:rPr>
          <w:i w:val="0"/>
          <w:color w:val="000000" w:themeColor="text1"/>
          <w:sz w:val="22"/>
          <w:szCs w:val="22"/>
        </w:rPr>
        <w:t xml:space="preserve"> </w:t>
      </w:r>
    </w:p>
    <w:p w14:paraId="0C6AD56B" w14:textId="77777777" w:rsidR="003F173F" w:rsidRDefault="003F173F" w:rsidP="003F173F">
      <w:pPr>
        <w:ind w:left="1080"/>
        <w:jc w:val="both"/>
        <w:rPr>
          <w:i w:val="0"/>
          <w:color w:val="000000" w:themeColor="text1"/>
          <w:sz w:val="22"/>
          <w:szCs w:val="22"/>
        </w:rPr>
      </w:pPr>
    </w:p>
    <w:p w14:paraId="798A2B0F" w14:textId="77777777" w:rsidR="003F173F" w:rsidRDefault="003F173F" w:rsidP="003F173F">
      <w:pPr>
        <w:ind w:left="1080"/>
        <w:jc w:val="both"/>
        <w:rPr>
          <w:i w:val="0"/>
          <w:color w:val="000000" w:themeColor="text1"/>
          <w:sz w:val="22"/>
          <w:szCs w:val="22"/>
        </w:rPr>
      </w:pPr>
    </w:p>
    <w:p w14:paraId="44A2D055" w14:textId="77777777" w:rsidR="003F173F" w:rsidRPr="0017569B" w:rsidRDefault="003F173F" w:rsidP="003F173F">
      <w:pPr>
        <w:ind w:left="709"/>
        <w:jc w:val="both"/>
        <w:rPr>
          <w:i w:val="0"/>
          <w:sz w:val="22"/>
          <w:szCs w:val="22"/>
          <w:lang w:eastAsia="en-US"/>
        </w:rPr>
      </w:pPr>
      <w:r w:rsidRPr="0017569B">
        <w:rPr>
          <w:b/>
          <w:i w:val="0"/>
          <w:sz w:val="22"/>
          <w:szCs w:val="22"/>
          <w:lang w:eastAsia="en-US"/>
        </w:rPr>
        <w:t>JAVNI ZAVOD ŠPORT LJUBLJANA</w:t>
      </w:r>
      <w:r w:rsidRPr="0017569B">
        <w:rPr>
          <w:i w:val="0"/>
          <w:sz w:val="22"/>
          <w:szCs w:val="22"/>
          <w:lang w:eastAsia="en-US"/>
        </w:rPr>
        <w:t>, Celovška cesta 25, Ljubljana, ki ga zastopa direktorica Tatjana Polajnar</w:t>
      </w:r>
    </w:p>
    <w:p w14:paraId="351F1B2E" w14:textId="77777777" w:rsidR="003F173F" w:rsidRPr="0017569B" w:rsidRDefault="003F173F" w:rsidP="003F173F">
      <w:pPr>
        <w:ind w:left="709"/>
        <w:jc w:val="both"/>
        <w:rPr>
          <w:i w:val="0"/>
          <w:sz w:val="22"/>
          <w:szCs w:val="22"/>
          <w:lang w:eastAsia="en-US"/>
        </w:rPr>
      </w:pPr>
      <w:r w:rsidRPr="0017569B">
        <w:rPr>
          <w:i w:val="0"/>
          <w:sz w:val="22"/>
          <w:szCs w:val="22"/>
          <w:lang w:eastAsia="en-US"/>
        </w:rPr>
        <w:t>matična številka: 5145414000</w:t>
      </w:r>
    </w:p>
    <w:p w14:paraId="05628670" w14:textId="77777777" w:rsidR="003F173F" w:rsidRPr="0017569B" w:rsidRDefault="003F173F" w:rsidP="003F173F">
      <w:pPr>
        <w:ind w:left="709"/>
        <w:jc w:val="both"/>
        <w:rPr>
          <w:i w:val="0"/>
          <w:sz w:val="22"/>
          <w:szCs w:val="22"/>
          <w:lang w:eastAsia="en-US"/>
        </w:rPr>
      </w:pPr>
      <w:r w:rsidRPr="0017569B">
        <w:rPr>
          <w:i w:val="0"/>
          <w:sz w:val="22"/>
          <w:szCs w:val="22"/>
          <w:lang w:eastAsia="en-US"/>
        </w:rPr>
        <w:t>identifikacijska številka za DDV: SI63489767</w:t>
      </w:r>
    </w:p>
    <w:p w14:paraId="2FCC182F" w14:textId="77777777" w:rsidR="003F173F" w:rsidRPr="0017569B" w:rsidRDefault="003F173F" w:rsidP="003F173F">
      <w:pPr>
        <w:ind w:left="709"/>
        <w:jc w:val="both"/>
        <w:rPr>
          <w:i w:val="0"/>
          <w:sz w:val="22"/>
          <w:szCs w:val="22"/>
          <w:lang w:eastAsia="en-US"/>
        </w:rPr>
      </w:pPr>
      <w:r w:rsidRPr="0017569B">
        <w:rPr>
          <w:i w:val="0"/>
          <w:sz w:val="22"/>
          <w:szCs w:val="22"/>
          <w:lang w:eastAsia="en-US"/>
        </w:rPr>
        <w:t>(v nadaljevanju: naročnik)</w:t>
      </w:r>
    </w:p>
    <w:p w14:paraId="43C87DF8" w14:textId="77777777" w:rsidR="003F173F" w:rsidRPr="0017569B" w:rsidRDefault="003F173F" w:rsidP="003F173F">
      <w:pPr>
        <w:jc w:val="both"/>
        <w:rPr>
          <w:i w:val="0"/>
          <w:sz w:val="22"/>
          <w:szCs w:val="22"/>
          <w:lang w:eastAsia="en-US"/>
        </w:rPr>
      </w:pPr>
    </w:p>
    <w:p w14:paraId="7D956416" w14:textId="77777777" w:rsidR="003F173F" w:rsidRPr="0017569B" w:rsidRDefault="003F173F" w:rsidP="003F173F">
      <w:pPr>
        <w:ind w:left="709"/>
        <w:jc w:val="both"/>
        <w:rPr>
          <w:i w:val="0"/>
          <w:sz w:val="22"/>
          <w:szCs w:val="22"/>
          <w:lang w:eastAsia="en-US"/>
        </w:rPr>
      </w:pPr>
      <w:r w:rsidRPr="0017569B">
        <w:rPr>
          <w:i w:val="0"/>
          <w:sz w:val="22"/>
          <w:szCs w:val="22"/>
          <w:lang w:eastAsia="en-US"/>
        </w:rPr>
        <w:t>in</w:t>
      </w:r>
    </w:p>
    <w:p w14:paraId="672DADC1" w14:textId="77777777" w:rsidR="003F173F" w:rsidRPr="0017569B" w:rsidRDefault="003F173F" w:rsidP="003F173F">
      <w:pPr>
        <w:jc w:val="both"/>
        <w:rPr>
          <w:b/>
          <w:i w:val="0"/>
          <w:sz w:val="22"/>
          <w:szCs w:val="22"/>
          <w:lang w:eastAsia="en-US"/>
        </w:rPr>
      </w:pPr>
    </w:p>
    <w:p w14:paraId="5E6FB86D" w14:textId="77777777" w:rsidR="003F173F" w:rsidRPr="0017569B" w:rsidRDefault="003F173F" w:rsidP="003F173F">
      <w:pPr>
        <w:ind w:left="709"/>
        <w:jc w:val="both"/>
        <w:rPr>
          <w:i w:val="0"/>
          <w:sz w:val="22"/>
          <w:szCs w:val="22"/>
          <w:lang w:eastAsia="en-US"/>
        </w:rPr>
      </w:pPr>
      <w:r w:rsidRPr="0017569B">
        <w:rPr>
          <w:b/>
          <w:i w:val="0"/>
          <w:sz w:val="22"/>
          <w:szCs w:val="22"/>
          <w:lang w:eastAsia="en-US"/>
        </w:rPr>
        <w:t>……………………………</w:t>
      </w:r>
      <w:r w:rsidRPr="0017569B">
        <w:rPr>
          <w:i w:val="0"/>
          <w:sz w:val="22"/>
          <w:szCs w:val="22"/>
          <w:lang w:eastAsia="en-US"/>
        </w:rPr>
        <w:t>, ki ga zastopa direktor ………………..</w:t>
      </w:r>
    </w:p>
    <w:p w14:paraId="7F031C57" w14:textId="77777777" w:rsidR="003F173F" w:rsidRPr="0017569B" w:rsidRDefault="003F173F" w:rsidP="003F173F">
      <w:pPr>
        <w:ind w:left="709"/>
        <w:jc w:val="both"/>
        <w:rPr>
          <w:i w:val="0"/>
          <w:sz w:val="22"/>
          <w:szCs w:val="22"/>
          <w:lang w:eastAsia="en-US"/>
        </w:rPr>
      </w:pPr>
      <w:r w:rsidRPr="0017569B">
        <w:rPr>
          <w:i w:val="0"/>
          <w:sz w:val="22"/>
          <w:szCs w:val="22"/>
          <w:lang w:eastAsia="en-US"/>
        </w:rPr>
        <w:t>matična številka: …………………</w:t>
      </w:r>
    </w:p>
    <w:p w14:paraId="35632147" w14:textId="77777777" w:rsidR="003F173F" w:rsidRPr="0017569B" w:rsidRDefault="003F173F" w:rsidP="003F173F">
      <w:pPr>
        <w:ind w:left="709"/>
        <w:jc w:val="both"/>
        <w:rPr>
          <w:i w:val="0"/>
          <w:sz w:val="22"/>
          <w:szCs w:val="22"/>
          <w:lang w:eastAsia="en-US"/>
        </w:rPr>
      </w:pPr>
      <w:r w:rsidRPr="0017569B">
        <w:rPr>
          <w:i w:val="0"/>
          <w:sz w:val="22"/>
          <w:szCs w:val="22"/>
          <w:lang w:eastAsia="en-US"/>
        </w:rPr>
        <w:t>identifikacijska številka za DDV: …………………….</w:t>
      </w:r>
    </w:p>
    <w:p w14:paraId="37007B62" w14:textId="77777777" w:rsidR="003F173F" w:rsidRPr="0017569B" w:rsidRDefault="003F173F" w:rsidP="003F173F">
      <w:pPr>
        <w:ind w:left="709"/>
        <w:jc w:val="both"/>
        <w:rPr>
          <w:i w:val="0"/>
          <w:sz w:val="22"/>
          <w:szCs w:val="22"/>
          <w:lang w:eastAsia="en-US"/>
        </w:rPr>
      </w:pPr>
      <w:r w:rsidRPr="0017569B">
        <w:rPr>
          <w:i w:val="0"/>
          <w:sz w:val="22"/>
          <w:szCs w:val="22"/>
          <w:lang w:eastAsia="en-US"/>
        </w:rPr>
        <w:t>(v nadaljevanju: izvajalec),</w:t>
      </w:r>
    </w:p>
    <w:p w14:paraId="288A293B" w14:textId="77777777" w:rsidR="003F173F" w:rsidRPr="0017569B" w:rsidRDefault="003F173F" w:rsidP="003F173F">
      <w:pPr>
        <w:ind w:left="709"/>
        <w:jc w:val="both"/>
        <w:rPr>
          <w:i w:val="0"/>
          <w:sz w:val="22"/>
          <w:szCs w:val="22"/>
          <w:lang w:eastAsia="en-US"/>
        </w:rPr>
      </w:pPr>
    </w:p>
    <w:p w14:paraId="575C92FA" w14:textId="77777777" w:rsidR="003F173F" w:rsidRPr="0017569B" w:rsidRDefault="003F173F" w:rsidP="003F173F">
      <w:pPr>
        <w:ind w:left="709"/>
        <w:jc w:val="both"/>
        <w:rPr>
          <w:i w:val="0"/>
          <w:sz w:val="22"/>
          <w:szCs w:val="22"/>
          <w:lang w:eastAsia="en-US"/>
        </w:rPr>
      </w:pPr>
    </w:p>
    <w:p w14:paraId="157F52CB" w14:textId="77777777" w:rsidR="003F173F" w:rsidRPr="0017569B" w:rsidRDefault="003F173F" w:rsidP="003F173F">
      <w:pPr>
        <w:ind w:left="709"/>
        <w:jc w:val="both"/>
        <w:rPr>
          <w:i w:val="0"/>
          <w:sz w:val="22"/>
          <w:szCs w:val="22"/>
          <w:lang w:eastAsia="en-US"/>
        </w:rPr>
      </w:pPr>
      <w:r w:rsidRPr="0017569B">
        <w:rPr>
          <w:i w:val="0"/>
          <w:sz w:val="22"/>
          <w:szCs w:val="22"/>
          <w:lang w:eastAsia="en-US"/>
        </w:rPr>
        <w:t>skleneta naslednji</w:t>
      </w:r>
    </w:p>
    <w:p w14:paraId="509804A5" w14:textId="77777777" w:rsidR="003F173F" w:rsidRPr="0017569B" w:rsidRDefault="003F173F" w:rsidP="003F173F">
      <w:pPr>
        <w:jc w:val="both"/>
        <w:rPr>
          <w:i w:val="0"/>
          <w:sz w:val="22"/>
          <w:szCs w:val="22"/>
          <w:lang w:eastAsia="en-US"/>
        </w:rPr>
      </w:pPr>
    </w:p>
    <w:p w14:paraId="72F7120B" w14:textId="77777777" w:rsidR="003F173F" w:rsidRPr="0017569B" w:rsidRDefault="003F173F" w:rsidP="003F173F">
      <w:pPr>
        <w:jc w:val="both"/>
        <w:rPr>
          <w:i w:val="0"/>
          <w:sz w:val="22"/>
          <w:szCs w:val="22"/>
          <w:lang w:eastAsia="en-US"/>
        </w:rPr>
      </w:pPr>
    </w:p>
    <w:p w14:paraId="0B7C239D" w14:textId="77777777" w:rsidR="003F173F" w:rsidRPr="0017569B" w:rsidRDefault="003F173F" w:rsidP="003F173F">
      <w:pPr>
        <w:ind w:left="709"/>
        <w:jc w:val="center"/>
        <w:rPr>
          <w:b/>
          <w:i w:val="0"/>
          <w:caps/>
          <w:sz w:val="22"/>
          <w:szCs w:val="22"/>
          <w:lang w:eastAsia="en-US"/>
        </w:rPr>
      </w:pPr>
      <w:r w:rsidRPr="0017569B">
        <w:rPr>
          <w:b/>
          <w:i w:val="0"/>
          <w:caps/>
          <w:sz w:val="22"/>
          <w:szCs w:val="22"/>
          <w:lang w:eastAsia="en-US"/>
        </w:rPr>
        <w:t>OKVIRNI SPORAzum</w:t>
      </w:r>
    </w:p>
    <w:p w14:paraId="346EFC00" w14:textId="77777777" w:rsidR="003F173F" w:rsidRPr="0017569B" w:rsidRDefault="003F173F" w:rsidP="003F173F">
      <w:pPr>
        <w:ind w:left="709"/>
        <w:jc w:val="center"/>
        <w:rPr>
          <w:b/>
          <w:i w:val="0"/>
          <w:caps/>
          <w:sz w:val="22"/>
          <w:szCs w:val="22"/>
          <w:lang w:eastAsia="en-US"/>
        </w:rPr>
      </w:pPr>
      <w:r w:rsidRPr="0017569B">
        <w:rPr>
          <w:b/>
          <w:i w:val="0"/>
          <w:caps/>
          <w:sz w:val="22"/>
          <w:szCs w:val="22"/>
          <w:lang w:eastAsia="en-US"/>
        </w:rPr>
        <w:t xml:space="preserve">o opravljanju STORITEV VAROVANJA ZA POTREBE </w:t>
      </w:r>
    </w:p>
    <w:p w14:paraId="20C66E29" w14:textId="77777777" w:rsidR="003F173F" w:rsidRPr="0017569B" w:rsidRDefault="003F173F" w:rsidP="003F173F">
      <w:pPr>
        <w:ind w:left="709"/>
        <w:jc w:val="center"/>
        <w:rPr>
          <w:b/>
          <w:i w:val="0"/>
          <w:caps/>
          <w:sz w:val="22"/>
          <w:szCs w:val="22"/>
          <w:lang w:eastAsia="en-US"/>
        </w:rPr>
      </w:pPr>
      <w:r w:rsidRPr="0017569B">
        <w:rPr>
          <w:b/>
          <w:i w:val="0"/>
          <w:caps/>
          <w:sz w:val="22"/>
          <w:szCs w:val="22"/>
          <w:lang w:eastAsia="en-US"/>
        </w:rPr>
        <w:t xml:space="preserve">JAVNEGA ZAVODA ŠPORT LJUBLJANA  </w:t>
      </w:r>
    </w:p>
    <w:p w14:paraId="777CCC6B" w14:textId="77777777" w:rsidR="003F173F" w:rsidRPr="0017569B" w:rsidRDefault="003F173F" w:rsidP="003F173F">
      <w:pPr>
        <w:jc w:val="both"/>
        <w:rPr>
          <w:i w:val="0"/>
          <w:sz w:val="22"/>
          <w:szCs w:val="22"/>
          <w:lang w:eastAsia="en-US"/>
        </w:rPr>
      </w:pPr>
    </w:p>
    <w:p w14:paraId="09BB278D" w14:textId="77777777" w:rsidR="003F173F" w:rsidRPr="0017569B" w:rsidRDefault="003F173F" w:rsidP="003F173F">
      <w:pPr>
        <w:rPr>
          <w:b/>
          <w:i w:val="0"/>
          <w:sz w:val="22"/>
          <w:szCs w:val="22"/>
          <w:lang w:eastAsia="en-US"/>
        </w:rPr>
      </w:pPr>
    </w:p>
    <w:p w14:paraId="6BE8F74E" w14:textId="77777777" w:rsidR="003F173F" w:rsidRPr="0017569B" w:rsidRDefault="003F173F" w:rsidP="003F173F">
      <w:pPr>
        <w:ind w:firstLine="709"/>
        <w:rPr>
          <w:b/>
          <w:i w:val="0"/>
          <w:sz w:val="22"/>
          <w:szCs w:val="22"/>
          <w:lang w:eastAsia="en-US"/>
        </w:rPr>
      </w:pPr>
      <w:r w:rsidRPr="0017569B">
        <w:rPr>
          <w:b/>
          <w:i w:val="0"/>
          <w:sz w:val="22"/>
          <w:szCs w:val="22"/>
          <w:lang w:eastAsia="en-US"/>
        </w:rPr>
        <w:t>Uvodne določbe</w:t>
      </w:r>
    </w:p>
    <w:p w14:paraId="6364562F" w14:textId="77777777" w:rsidR="003F173F" w:rsidRPr="0017569B" w:rsidRDefault="003F173F" w:rsidP="003F173F">
      <w:pPr>
        <w:rPr>
          <w:b/>
          <w:i w:val="0"/>
          <w:sz w:val="22"/>
          <w:szCs w:val="22"/>
          <w:lang w:eastAsia="en-US"/>
        </w:rPr>
      </w:pPr>
    </w:p>
    <w:p w14:paraId="1B4B23D1"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1. </w:t>
      </w:r>
      <w:r w:rsidRPr="0017569B">
        <w:rPr>
          <w:i w:val="0"/>
          <w:sz w:val="22"/>
          <w:szCs w:val="22"/>
          <w:lang w:eastAsia="en-US"/>
        </w:rPr>
        <w:t>člen</w:t>
      </w:r>
    </w:p>
    <w:p w14:paraId="2CA9BB21" w14:textId="77777777" w:rsidR="003F173F" w:rsidRPr="0017569B" w:rsidRDefault="003F173F" w:rsidP="003F173F">
      <w:pPr>
        <w:rPr>
          <w:i w:val="0"/>
          <w:sz w:val="22"/>
          <w:szCs w:val="22"/>
          <w:lang w:eastAsia="en-US"/>
        </w:rPr>
      </w:pPr>
    </w:p>
    <w:p w14:paraId="067CAF4B" w14:textId="77777777" w:rsidR="003F173F" w:rsidRPr="0017569B" w:rsidRDefault="003F173F" w:rsidP="003F173F">
      <w:pPr>
        <w:ind w:firstLine="709"/>
        <w:jc w:val="both"/>
        <w:rPr>
          <w:i w:val="0"/>
          <w:sz w:val="22"/>
          <w:szCs w:val="22"/>
          <w:lang w:eastAsia="en-US"/>
        </w:rPr>
      </w:pPr>
      <w:r w:rsidRPr="0017569B">
        <w:rPr>
          <w:i w:val="0"/>
          <w:sz w:val="22"/>
          <w:szCs w:val="22"/>
          <w:lang w:eastAsia="en-US"/>
        </w:rPr>
        <w:t>Stranki okvirnega sporazuma uvodoma ugotavljata, da:</w:t>
      </w:r>
    </w:p>
    <w:p w14:paraId="785D7C9A" w14:textId="77777777" w:rsidR="003F173F"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je bil izvajale</w:t>
      </w:r>
      <w:r>
        <w:rPr>
          <w:i w:val="0"/>
          <w:sz w:val="22"/>
          <w:szCs w:val="22"/>
          <w:lang w:eastAsia="en-US"/>
        </w:rPr>
        <w:t xml:space="preserve">c izbran na podlagi izvedenega odprtega postopka </w:t>
      </w:r>
      <w:r w:rsidRPr="0017569B">
        <w:rPr>
          <w:i w:val="0"/>
          <w:sz w:val="22"/>
          <w:szCs w:val="22"/>
          <w:lang w:eastAsia="en-US"/>
        </w:rPr>
        <w:t xml:space="preserve">za javno naročilo – </w:t>
      </w:r>
      <w:r w:rsidRPr="00E94C4A">
        <w:rPr>
          <w:i w:val="0"/>
          <w:sz w:val="22"/>
          <w:szCs w:val="22"/>
          <w:lang w:eastAsia="en-US"/>
        </w:rPr>
        <w:t>Izbira izvajalca za storitve varovanja za potrebe Javnega zavoda Šport Ljubljana za 4 leta</w:t>
      </w:r>
      <w:r w:rsidRPr="0017569B">
        <w:rPr>
          <w:i w:val="0"/>
          <w:sz w:val="22"/>
          <w:szCs w:val="22"/>
          <w:lang w:eastAsia="en-US"/>
        </w:rPr>
        <w:t>, v skladu z Zakonom o javnem naročanju (</w:t>
      </w:r>
      <w:r w:rsidRPr="00C34701">
        <w:rPr>
          <w:i w:val="0"/>
          <w:sz w:val="22"/>
          <w:szCs w:val="22"/>
          <w:lang w:eastAsia="en-US"/>
        </w:rPr>
        <w:t>Uradni list RS, št. 91/15, Uradni list Evropske unije, št. 307/15, 307/15, 337/17, 337/17, Uradni list RS, št. 14/18, 69/19 - skl. US, Uradni list Evropske unije, št. 279/19, 279/19, Uradni list RS, št. 49/20 - ZIUZEOP, 80/20 – ZIUOOPE, 175/2020</w:t>
      </w:r>
      <w:r w:rsidRPr="0017569B">
        <w:rPr>
          <w:i w:val="0"/>
          <w:sz w:val="22"/>
          <w:szCs w:val="22"/>
          <w:lang w:eastAsia="en-US"/>
        </w:rPr>
        <w:t>; v nadaljevanju: ZJN-3), z odločitvijo o oddaji javnega naročila št. 430-………… z dne …………..,</w:t>
      </w:r>
      <w:r>
        <w:rPr>
          <w:i w:val="0"/>
          <w:sz w:val="22"/>
          <w:szCs w:val="22"/>
          <w:lang w:eastAsia="en-US"/>
        </w:rPr>
        <w:t xml:space="preserve"> za Sklop 2: Tehnično varovanje,</w:t>
      </w:r>
    </w:p>
    <w:p w14:paraId="35820E2A" w14:textId="77777777" w:rsidR="003F173F" w:rsidRPr="00EF3F96" w:rsidRDefault="003F173F" w:rsidP="003F173F">
      <w:pPr>
        <w:pStyle w:val="Odstavekseznama"/>
        <w:numPr>
          <w:ilvl w:val="1"/>
          <w:numId w:val="31"/>
        </w:numPr>
        <w:rPr>
          <w:i w:val="0"/>
          <w:sz w:val="22"/>
          <w:szCs w:val="22"/>
          <w:lang w:eastAsia="en-US"/>
        </w:rPr>
      </w:pPr>
      <w:r w:rsidRPr="00EF3F96">
        <w:rPr>
          <w:i w:val="0"/>
          <w:sz w:val="22"/>
          <w:szCs w:val="22"/>
          <w:lang w:eastAsia="en-US"/>
        </w:rPr>
        <w:t>je bilo obvestilo o javnem naročilu objavljeno v Uradnem listu RS, številka ………………… z dne ………….. in v Uradnem listu EU pod številko ……………  dne …………………;</w:t>
      </w:r>
    </w:p>
    <w:p w14:paraId="59664297"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so finančna sredstva za plačilo </w:t>
      </w:r>
      <w:r>
        <w:rPr>
          <w:i w:val="0"/>
          <w:sz w:val="22"/>
          <w:szCs w:val="22"/>
          <w:lang w:eastAsia="en-US"/>
        </w:rPr>
        <w:t>storitev po tem okvirnem sporazumu za leto 2022</w:t>
      </w:r>
      <w:r w:rsidRPr="0017569B">
        <w:rPr>
          <w:i w:val="0"/>
          <w:sz w:val="22"/>
          <w:szCs w:val="22"/>
          <w:lang w:eastAsia="en-US"/>
        </w:rPr>
        <w:t xml:space="preserve"> predvidena v finančnem načrtu Javnega zavoda ŠPORT LJUBLJANA</w:t>
      </w:r>
      <w:r w:rsidRPr="0017569B" w:rsidDel="000A7041">
        <w:rPr>
          <w:i w:val="0"/>
          <w:sz w:val="22"/>
          <w:szCs w:val="22"/>
          <w:lang w:eastAsia="en-US"/>
        </w:rPr>
        <w:t xml:space="preserve"> </w:t>
      </w:r>
      <w:r>
        <w:rPr>
          <w:i w:val="0"/>
          <w:sz w:val="22"/>
          <w:szCs w:val="22"/>
          <w:lang w:eastAsia="en-US"/>
        </w:rPr>
        <w:t>za leto 2022</w:t>
      </w:r>
      <w:r w:rsidRPr="0017569B">
        <w:rPr>
          <w:i w:val="0"/>
          <w:sz w:val="22"/>
          <w:szCs w:val="22"/>
          <w:lang w:eastAsia="en-US"/>
        </w:rPr>
        <w:t>,</w:t>
      </w:r>
    </w:p>
    <w:p w14:paraId="431572D2"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se bodo finančna sredstva za </w:t>
      </w:r>
      <w:r w:rsidRPr="00590EBF">
        <w:rPr>
          <w:i w:val="0"/>
          <w:sz w:val="22"/>
          <w:szCs w:val="22"/>
          <w:lang w:eastAsia="en-US"/>
        </w:rPr>
        <w:t xml:space="preserve">plačilo storitev po tem okvirnem sporazumu </w:t>
      </w:r>
      <w:r>
        <w:rPr>
          <w:i w:val="0"/>
          <w:sz w:val="22"/>
          <w:szCs w:val="22"/>
          <w:lang w:eastAsia="en-US"/>
        </w:rPr>
        <w:t xml:space="preserve">za leto 2023, 2024 in 2025 </w:t>
      </w:r>
      <w:r w:rsidRPr="0017569B">
        <w:rPr>
          <w:i w:val="0"/>
          <w:sz w:val="22"/>
          <w:szCs w:val="22"/>
          <w:lang w:eastAsia="en-US"/>
        </w:rPr>
        <w:t>predvidela v finančn</w:t>
      </w:r>
      <w:r>
        <w:rPr>
          <w:i w:val="0"/>
          <w:sz w:val="22"/>
          <w:szCs w:val="22"/>
          <w:lang w:eastAsia="en-US"/>
        </w:rPr>
        <w:t>ih</w:t>
      </w:r>
      <w:r w:rsidRPr="0017569B">
        <w:rPr>
          <w:i w:val="0"/>
          <w:sz w:val="22"/>
          <w:szCs w:val="22"/>
          <w:lang w:eastAsia="en-US"/>
        </w:rPr>
        <w:t xml:space="preserve"> načrt</w:t>
      </w:r>
      <w:r>
        <w:rPr>
          <w:i w:val="0"/>
          <w:sz w:val="22"/>
          <w:szCs w:val="22"/>
          <w:lang w:eastAsia="en-US"/>
        </w:rPr>
        <w:t>ih</w:t>
      </w:r>
      <w:r w:rsidRPr="0017569B">
        <w:rPr>
          <w:i w:val="0"/>
          <w:sz w:val="22"/>
          <w:szCs w:val="22"/>
          <w:lang w:eastAsia="en-US"/>
        </w:rPr>
        <w:t xml:space="preserve"> Javnega zav</w:t>
      </w:r>
      <w:r>
        <w:rPr>
          <w:i w:val="0"/>
          <w:sz w:val="22"/>
          <w:szCs w:val="22"/>
          <w:lang w:eastAsia="en-US"/>
        </w:rPr>
        <w:t>oda ŠPORT LJUBLJANA za leta 2023, 2024 in 2025</w:t>
      </w:r>
      <w:r w:rsidRPr="0017569B">
        <w:rPr>
          <w:i w:val="0"/>
          <w:sz w:val="22"/>
          <w:szCs w:val="22"/>
          <w:lang w:eastAsia="en-US"/>
        </w:rPr>
        <w:t>;</w:t>
      </w:r>
    </w:p>
    <w:p w14:paraId="28E2C592" w14:textId="77777777" w:rsidR="003F173F" w:rsidRPr="00386E05"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F1071C">
        <w:rPr>
          <w:i w:val="0"/>
          <w:sz w:val="22"/>
          <w:szCs w:val="22"/>
          <w:lang w:eastAsia="en-US"/>
        </w:rPr>
        <w:t>ima izvajalec (partner v skupni ponudbi oz. podizvajalec) licenco/e za opravljanje naslednje/naslednjih oblike/oblik dejavnosti zasebnega varovanja</w:t>
      </w:r>
      <w:r>
        <w:rPr>
          <w:i w:val="0"/>
          <w:sz w:val="22"/>
          <w:szCs w:val="22"/>
          <w:lang w:eastAsia="en-US"/>
        </w:rPr>
        <w:t xml:space="preserve"> </w:t>
      </w:r>
    </w:p>
    <w:p w14:paraId="1EC23F5E" w14:textId="77777777" w:rsidR="003F173F" w:rsidRDefault="003F173F" w:rsidP="003F173F">
      <w:pPr>
        <w:widowControl w:val="0"/>
        <w:numPr>
          <w:ilvl w:val="2"/>
          <w:numId w:val="31"/>
        </w:numPr>
        <w:tabs>
          <w:tab w:val="left" w:pos="426"/>
        </w:tabs>
        <w:autoSpaceDE w:val="0"/>
        <w:autoSpaceDN w:val="0"/>
        <w:adjustRightInd w:val="0"/>
        <w:jc w:val="both"/>
        <w:rPr>
          <w:i w:val="0"/>
          <w:sz w:val="22"/>
          <w:szCs w:val="22"/>
          <w:lang w:eastAsia="en-US"/>
        </w:rPr>
      </w:pPr>
      <w:r w:rsidRPr="00057912">
        <w:rPr>
          <w:i w:val="0"/>
          <w:sz w:val="22"/>
          <w:szCs w:val="22"/>
          <w:lang w:eastAsia="en-US"/>
        </w:rPr>
        <w:t xml:space="preserve">upravljanje z varnostno-nadzornim centrom, št. ………, ki jo je …………. izdalo Ministrstvo za notranje zadeve ter dokazilo št. ……….. izdano dne……… s strani…….., da VNC deluje v skladu s standardom SIST EN 50518, </w:t>
      </w:r>
    </w:p>
    <w:p w14:paraId="1D05BE03" w14:textId="77777777" w:rsidR="003F173F" w:rsidRPr="00841C98" w:rsidRDefault="003F173F" w:rsidP="003F173F">
      <w:pPr>
        <w:widowControl w:val="0"/>
        <w:numPr>
          <w:ilvl w:val="2"/>
          <w:numId w:val="31"/>
        </w:numPr>
        <w:tabs>
          <w:tab w:val="left" w:pos="426"/>
        </w:tabs>
        <w:autoSpaceDE w:val="0"/>
        <w:autoSpaceDN w:val="0"/>
        <w:adjustRightInd w:val="0"/>
        <w:jc w:val="both"/>
        <w:rPr>
          <w:i w:val="0"/>
          <w:sz w:val="22"/>
          <w:szCs w:val="22"/>
          <w:lang w:eastAsia="en-US"/>
        </w:rPr>
      </w:pPr>
      <w:r w:rsidRPr="00841C98">
        <w:rPr>
          <w:i w:val="0"/>
          <w:sz w:val="22"/>
          <w:szCs w:val="22"/>
          <w:lang w:eastAsia="en-US"/>
        </w:rPr>
        <w:t xml:space="preserve">upravljanje z nadomestnim varnostno-nadzornim centrom, št. ………, ki jo je …………. </w:t>
      </w:r>
      <w:r w:rsidRPr="00841C98">
        <w:rPr>
          <w:i w:val="0"/>
          <w:sz w:val="22"/>
          <w:szCs w:val="22"/>
          <w:lang w:eastAsia="en-US"/>
        </w:rPr>
        <w:lastRenderedPageBreak/>
        <w:t>izdalo Ministrstvo za notranje zadeve ter dokazilo št. ……….. izdano dne……… s strani…….., da VNC deluje v skladu s standardom SIST EN 50518,</w:t>
      </w:r>
    </w:p>
    <w:p w14:paraId="005729CC" w14:textId="77777777" w:rsidR="003F173F" w:rsidRPr="007A116F" w:rsidRDefault="003F173F" w:rsidP="003F173F">
      <w:pPr>
        <w:pStyle w:val="Odstavekseznama"/>
        <w:widowControl w:val="0"/>
        <w:numPr>
          <w:ilvl w:val="1"/>
          <w:numId w:val="31"/>
        </w:numPr>
        <w:tabs>
          <w:tab w:val="left" w:pos="426"/>
        </w:tabs>
        <w:autoSpaceDE w:val="0"/>
        <w:autoSpaceDN w:val="0"/>
        <w:adjustRightInd w:val="0"/>
        <w:jc w:val="both"/>
        <w:rPr>
          <w:i w:val="0"/>
          <w:sz w:val="22"/>
          <w:szCs w:val="22"/>
          <w:lang w:eastAsia="en-US"/>
        </w:rPr>
      </w:pPr>
      <w:r>
        <w:rPr>
          <w:i w:val="0"/>
          <w:sz w:val="22"/>
          <w:szCs w:val="22"/>
          <w:lang w:eastAsia="en-US"/>
        </w:rPr>
        <w:t>da je izvajalec registriran za opravljanje storitev, ki so predmet tega okvirnega sporazuma.</w:t>
      </w:r>
    </w:p>
    <w:p w14:paraId="2AEB2D22" w14:textId="77777777" w:rsidR="003F173F" w:rsidRPr="0017569B" w:rsidRDefault="003F173F" w:rsidP="003F173F">
      <w:pPr>
        <w:widowControl w:val="0"/>
        <w:tabs>
          <w:tab w:val="left" w:pos="1418"/>
        </w:tabs>
        <w:autoSpaceDE w:val="0"/>
        <w:autoSpaceDN w:val="0"/>
        <w:adjustRightInd w:val="0"/>
        <w:ind w:left="1440"/>
        <w:jc w:val="both"/>
        <w:rPr>
          <w:rFonts w:ascii="Arial" w:hAnsi="Arial"/>
          <w:b/>
          <w:i w:val="0"/>
          <w:sz w:val="22"/>
          <w:szCs w:val="22"/>
          <w:lang w:eastAsia="en-US"/>
        </w:rPr>
      </w:pPr>
    </w:p>
    <w:p w14:paraId="1B2F49C5" w14:textId="77777777" w:rsidR="003F173F" w:rsidRPr="0017569B" w:rsidRDefault="003F173F" w:rsidP="003F173F">
      <w:pPr>
        <w:ind w:firstLine="709"/>
        <w:jc w:val="both"/>
        <w:rPr>
          <w:b/>
          <w:i w:val="0"/>
          <w:sz w:val="22"/>
          <w:szCs w:val="22"/>
          <w:lang w:eastAsia="en-US"/>
        </w:rPr>
      </w:pPr>
      <w:r w:rsidRPr="0017569B">
        <w:rPr>
          <w:b/>
          <w:i w:val="0"/>
          <w:sz w:val="22"/>
          <w:szCs w:val="22"/>
          <w:lang w:eastAsia="en-US"/>
        </w:rPr>
        <w:t>Predmet okvirnega sporazuma</w:t>
      </w:r>
    </w:p>
    <w:p w14:paraId="002DD952" w14:textId="77777777" w:rsidR="003F173F" w:rsidRPr="0017569B" w:rsidRDefault="003F173F" w:rsidP="003F173F">
      <w:pPr>
        <w:jc w:val="both"/>
        <w:rPr>
          <w:b/>
          <w:i w:val="0"/>
          <w:sz w:val="22"/>
          <w:szCs w:val="22"/>
          <w:lang w:eastAsia="en-US"/>
        </w:rPr>
      </w:pPr>
    </w:p>
    <w:p w14:paraId="79F6CE97" w14:textId="77777777" w:rsidR="003F173F" w:rsidRPr="00CA0BA8" w:rsidRDefault="003F173F" w:rsidP="003F173F">
      <w:pPr>
        <w:ind w:left="4963"/>
        <w:contextualSpacing/>
        <w:rPr>
          <w:i w:val="0"/>
          <w:sz w:val="22"/>
          <w:szCs w:val="22"/>
          <w:lang w:eastAsia="en-US"/>
        </w:rPr>
      </w:pPr>
      <w:r>
        <w:rPr>
          <w:i w:val="0"/>
          <w:sz w:val="22"/>
          <w:szCs w:val="22"/>
          <w:lang w:eastAsia="en-US"/>
        </w:rPr>
        <w:t>2. č</w:t>
      </w:r>
      <w:r w:rsidRPr="0017569B">
        <w:rPr>
          <w:i w:val="0"/>
          <w:sz w:val="22"/>
          <w:szCs w:val="22"/>
          <w:lang w:eastAsia="en-US"/>
        </w:rPr>
        <w:t>len</w:t>
      </w:r>
      <w:r>
        <w:rPr>
          <w:i w:val="0"/>
          <w:sz w:val="22"/>
          <w:szCs w:val="22"/>
          <w:lang w:eastAsia="en-US"/>
        </w:rPr>
        <w:t xml:space="preserve"> </w:t>
      </w:r>
    </w:p>
    <w:p w14:paraId="0C6072B8" w14:textId="77777777" w:rsidR="003F173F" w:rsidRPr="0017569B" w:rsidRDefault="003F173F" w:rsidP="003F173F">
      <w:pPr>
        <w:jc w:val="both"/>
        <w:rPr>
          <w:i w:val="0"/>
          <w:sz w:val="22"/>
          <w:szCs w:val="22"/>
          <w:lang w:eastAsia="en-US"/>
        </w:rPr>
      </w:pPr>
    </w:p>
    <w:p w14:paraId="6B1DA215" w14:textId="77777777" w:rsidR="003F173F" w:rsidRPr="0017569B" w:rsidRDefault="003F173F" w:rsidP="003F173F">
      <w:pPr>
        <w:ind w:left="709"/>
        <w:jc w:val="both"/>
        <w:rPr>
          <w:bCs/>
          <w:i w:val="0"/>
          <w:sz w:val="22"/>
          <w:szCs w:val="22"/>
          <w:lang w:eastAsia="en-US"/>
        </w:rPr>
      </w:pPr>
      <w:r w:rsidRPr="0017569B">
        <w:rPr>
          <w:i w:val="0"/>
          <w:sz w:val="22"/>
          <w:szCs w:val="22"/>
          <w:lang w:eastAsia="en-US"/>
        </w:rPr>
        <w:t xml:space="preserve">Naročnik s tem okvirnim sporazumom naroča, izvajalec pa prevzema </w:t>
      </w:r>
      <w:r w:rsidRPr="0017569B">
        <w:rPr>
          <w:bCs/>
          <w:i w:val="0"/>
          <w:sz w:val="22"/>
          <w:szCs w:val="22"/>
          <w:lang w:eastAsia="en-US"/>
        </w:rPr>
        <w:t xml:space="preserve">opravljanje storitev varovanja ljudi in </w:t>
      </w:r>
      <w:r>
        <w:rPr>
          <w:bCs/>
          <w:i w:val="0"/>
          <w:sz w:val="22"/>
          <w:szCs w:val="22"/>
          <w:lang w:eastAsia="en-US"/>
        </w:rPr>
        <w:t>premoženja za potrebe naročnika s sistemi za tehnično varovanje</w:t>
      </w:r>
      <w:r w:rsidRPr="0017569B">
        <w:rPr>
          <w:bCs/>
          <w:i w:val="0"/>
          <w:sz w:val="22"/>
          <w:szCs w:val="22"/>
          <w:lang w:eastAsia="en-US"/>
        </w:rPr>
        <w:t>.</w:t>
      </w:r>
    </w:p>
    <w:p w14:paraId="6ADFE408" w14:textId="77777777" w:rsidR="003F173F" w:rsidRPr="0017569B" w:rsidRDefault="003F173F" w:rsidP="003F173F">
      <w:pPr>
        <w:jc w:val="both"/>
        <w:rPr>
          <w:i w:val="0"/>
          <w:sz w:val="22"/>
          <w:szCs w:val="22"/>
          <w:lang w:eastAsia="en-US"/>
        </w:rPr>
      </w:pPr>
    </w:p>
    <w:p w14:paraId="2A3BF008" w14:textId="77777777" w:rsidR="003F173F" w:rsidRPr="0017569B" w:rsidRDefault="003F173F" w:rsidP="003F173F">
      <w:pPr>
        <w:ind w:left="708" w:firstLine="1"/>
        <w:jc w:val="both"/>
        <w:rPr>
          <w:i w:val="0"/>
          <w:sz w:val="22"/>
          <w:szCs w:val="22"/>
          <w:lang w:eastAsia="en-US"/>
        </w:rPr>
      </w:pPr>
      <w:r w:rsidRPr="0017569B">
        <w:rPr>
          <w:i w:val="0"/>
          <w:sz w:val="22"/>
          <w:szCs w:val="22"/>
          <w:lang w:eastAsia="en-US"/>
        </w:rPr>
        <w:t>Storitve</w:t>
      </w:r>
      <w:r>
        <w:rPr>
          <w:i w:val="0"/>
          <w:sz w:val="22"/>
          <w:szCs w:val="22"/>
          <w:lang w:eastAsia="en-US"/>
        </w:rPr>
        <w:t xml:space="preserve"> varovanja ljudi in premoženja s sistemi za tehnično varovanje – sprejem alarmnih signalov in intervencije</w:t>
      </w:r>
      <w:r w:rsidRPr="0017569B">
        <w:rPr>
          <w:i w:val="0"/>
          <w:sz w:val="22"/>
          <w:szCs w:val="22"/>
          <w:lang w:eastAsia="en-US"/>
        </w:rPr>
        <w:t>, ki so predmet tega okvirnega sporazuma, obsegajo:</w:t>
      </w:r>
    </w:p>
    <w:p w14:paraId="587436C0" w14:textId="77777777" w:rsidR="003F173F"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Pr>
          <w:i w:val="0"/>
          <w:sz w:val="22"/>
          <w:szCs w:val="22"/>
          <w:lang w:eastAsia="en-US"/>
        </w:rPr>
        <w:t>izvajanje storitev varnostnega dežurnega centra (VNC) in posredovanje na sprožene alarmne signale</w:t>
      </w:r>
      <w:r w:rsidRPr="0017569B">
        <w:rPr>
          <w:i w:val="0"/>
          <w:sz w:val="22"/>
          <w:szCs w:val="22"/>
          <w:lang w:eastAsia="en-US"/>
        </w:rPr>
        <w:t xml:space="preserve">, </w:t>
      </w:r>
    </w:p>
    <w:p w14:paraId="7D654767" w14:textId="77777777" w:rsidR="003F173F"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Pr>
          <w:i w:val="0"/>
          <w:sz w:val="22"/>
          <w:szCs w:val="22"/>
          <w:lang w:eastAsia="en-US"/>
        </w:rPr>
        <w:t>reševanje iz dvigal.</w:t>
      </w:r>
    </w:p>
    <w:p w14:paraId="31712A96" w14:textId="77777777" w:rsidR="003F173F" w:rsidRPr="0017569B" w:rsidRDefault="003F173F" w:rsidP="003F173F">
      <w:pPr>
        <w:jc w:val="both"/>
        <w:rPr>
          <w:i w:val="0"/>
          <w:sz w:val="22"/>
          <w:szCs w:val="22"/>
          <w:lang w:eastAsia="en-US"/>
        </w:rPr>
      </w:pPr>
    </w:p>
    <w:p w14:paraId="5D7B932F" w14:textId="77777777" w:rsidR="003F173F" w:rsidRDefault="003F173F" w:rsidP="003F173F">
      <w:pPr>
        <w:ind w:left="709"/>
        <w:jc w:val="both"/>
        <w:rPr>
          <w:i w:val="0"/>
          <w:sz w:val="22"/>
          <w:szCs w:val="22"/>
          <w:lang w:eastAsia="en-US"/>
        </w:rPr>
      </w:pPr>
      <w:r w:rsidRPr="0017569B">
        <w:rPr>
          <w:i w:val="0"/>
          <w:sz w:val="22"/>
          <w:szCs w:val="22"/>
          <w:lang w:eastAsia="en-US"/>
        </w:rPr>
        <w:t>Izvajalec se zavezuje, da bo storitve, ki so predmet tega sporazuma, izvedel v skladu s ponudbo št. ………. z dne …………… (Priloga 1), ter ponudbenim predračunom, ……………….(Priloga 2), ki sta prilogi tega sporazuma in njen sestavni del.</w:t>
      </w:r>
    </w:p>
    <w:p w14:paraId="68CA51FB" w14:textId="77777777" w:rsidR="003F173F" w:rsidRDefault="003F173F" w:rsidP="003F173F">
      <w:pPr>
        <w:ind w:left="709"/>
        <w:jc w:val="both"/>
        <w:rPr>
          <w:i w:val="0"/>
          <w:sz w:val="22"/>
          <w:szCs w:val="22"/>
          <w:lang w:eastAsia="en-US"/>
        </w:rPr>
      </w:pPr>
    </w:p>
    <w:p w14:paraId="34B7F735" w14:textId="77777777" w:rsidR="003F173F" w:rsidRPr="0017569B" w:rsidRDefault="003F173F" w:rsidP="003F173F">
      <w:pPr>
        <w:ind w:left="709"/>
        <w:jc w:val="both"/>
        <w:rPr>
          <w:i w:val="0"/>
          <w:sz w:val="22"/>
          <w:szCs w:val="22"/>
          <w:lang w:eastAsia="en-US"/>
        </w:rPr>
      </w:pPr>
      <w:r w:rsidRPr="00057912">
        <w:rPr>
          <w:i w:val="0"/>
          <w:sz w:val="22"/>
          <w:szCs w:val="22"/>
          <w:lang w:eastAsia="en-US"/>
        </w:rPr>
        <w:t xml:space="preserve">Upravljanje z nadomestnim varnostno nadzornim centrom (v primeru izpada glavnega) bo zagotavljal </w:t>
      </w:r>
      <w:r>
        <w:rPr>
          <w:i w:val="0"/>
          <w:sz w:val="22"/>
          <w:szCs w:val="22"/>
          <w:lang w:eastAsia="en-US"/>
        </w:rPr>
        <w:t>…..</w:t>
      </w:r>
      <w:r w:rsidRPr="00057912">
        <w:rPr>
          <w:i w:val="0"/>
          <w:sz w:val="22"/>
          <w:szCs w:val="22"/>
          <w:lang w:eastAsia="en-US"/>
        </w:rPr>
        <w:t>………….., ki ima licenco za upravljanje z varnostno nadzornim centrom št. ………, ki jo je …………. izdalo Ministrstvo za notranje zadeve ter dokazilo št. ……….. izdano dne……… s strani…….., da nadomestni VNC deluje v skladu s standardom SIST EN 50518.</w:t>
      </w:r>
    </w:p>
    <w:p w14:paraId="10936ABF" w14:textId="77777777" w:rsidR="003F173F" w:rsidRPr="0017569B" w:rsidRDefault="003F173F" w:rsidP="003F173F">
      <w:pPr>
        <w:jc w:val="both"/>
        <w:rPr>
          <w:i w:val="0"/>
          <w:sz w:val="22"/>
          <w:szCs w:val="22"/>
          <w:lang w:eastAsia="en-US"/>
        </w:rPr>
      </w:pPr>
    </w:p>
    <w:p w14:paraId="0272E799" w14:textId="77777777" w:rsidR="003F173F" w:rsidRPr="0017569B" w:rsidRDefault="003F173F" w:rsidP="003F173F">
      <w:pPr>
        <w:ind w:firstLine="709"/>
        <w:jc w:val="both"/>
        <w:rPr>
          <w:b/>
          <w:i w:val="0"/>
          <w:sz w:val="22"/>
          <w:szCs w:val="22"/>
          <w:lang w:eastAsia="en-US"/>
        </w:rPr>
      </w:pPr>
      <w:r w:rsidRPr="0017569B">
        <w:rPr>
          <w:b/>
          <w:i w:val="0"/>
          <w:sz w:val="22"/>
          <w:szCs w:val="22"/>
          <w:lang w:eastAsia="en-US"/>
        </w:rPr>
        <w:t>Obseg in vrsta storitev</w:t>
      </w:r>
    </w:p>
    <w:p w14:paraId="0D2B93A1" w14:textId="77777777" w:rsidR="003F173F" w:rsidRPr="0017569B" w:rsidRDefault="003F173F" w:rsidP="003F173F">
      <w:pPr>
        <w:ind w:firstLine="708"/>
        <w:jc w:val="both"/>
        <w:rPr>
          <w:i w:val="0"/>
          <w:sz w:val="22"/>
          <w:szCs w:val="22"/>
          <w:lang w:eastAsia="en-US"/>
        </w:rPr>
      </w:pPr>
    </w:p>
    <w:p w14:paraId="5BCB400F" w14:textId="77777777" w:rsidR="003F173F" w:rsidRPr="00333C49" w:rsidRDefault="003F173F" w:rsidP="003F173F">
      <w:pPr>
        <w:ind w:left="5323"/>
        <w:contextualSpacing/>
        <w:rPr>
          <w:i w:val="0"/>
          <w:sz w:val="22"/>
          <w:szCs w:val="22"/>
          <w:lang w:eastAsia="en-US"/>
        </w:rPr>
      </w:pPr>
      <w:r>
        <w:rPr>
          <w:i w:val="0"/>
          <w:sz w:val="22"/>
          <w:szCs w:val="22"/>
          <w:lang w:eastAsia="en-US"/>
        </w:rPr>
        <w:t>3. č</w:t>
      </w:r>
      <w:r w:rsidRPr="0017569B">
        <w:rPr>
          <w:i w:val="0"/>
          <w:sz w:val="22"/>
          <w:szCs w:val="22"/>
          <w:lang w:eastAsia="en-US"/>
        </w:rPr>
        <w:t>len</w:t>
      </w:r>
    </w:p>
    <w:p w14:paraId="1F65759B" w14:textId="77777777" w:rsidR="003F173F" w:rsidRPr="0017569B" w:rsidRDefault="003F173F" w:rsidP="003F173F">
      <w:pPr>
        <w:rPr>
          <w:i w:val="0"/>
          <w:sz w:val="22"/>
          <w:szCs w:val="22"/>
          <w:lang w:eastAsia="en-US"/>
        </w:rPr>
      </w:pPr>
    </w:p>
    <w:p w14:paraId="125D70A9" w14:textId="77777777" w:rsidR="003F173F" w:rsidRPr="0017569B" w:rsidRDefault="003F173F" w:rsidP="003F173F">
      <w:pPr>
        <w:ind w:left="709"/>
        <w:jc w:val="both"/>
        <w:rPr>
          <w:b/>
          <w:i w:val="0"/>
          <w:sz w:val="22"/>
          <w:szCs w:val="22"/>
          <w:lang w:eastAsia="en-US"/>
        </w:rPr>
      </w:pPr>
      <w:r>
        <w:rPr>
          <w:b/>
          <w:i w:val="0"/>
          <w:sz w:val="22"/>
          <w:szCs w:val="22"/>
          <w:lang w:eastAsia="en-US"/>
        </w:rPr>
        <w:t>a</w:t>
      </w:r>
      <w:r w:rsidRPr="0017569B">
        <w:rPr>
          <w:b/>
          <w:i w:val="0"/>
          <w:sz w:val="22"/>
          <w:szCs w:val="22"/>
          <w:lang w:eastAsia="en-US"/>
        </w:rPr>
        <w:t xml:space="preserve">.) Izvajanje storitev </w:t>
      </w:r>
      <w:r w:rsidRPr="004924D1">
        <w:rPr>
          <w:b/>
          <w:i w:val="0"/>
          <w:sz w:val="22"/>
          <w:szCs w:val="22"/>
          <w:lang w:eastAsia="en-US"/>
        </w:rPr>
        <w:t>varnostnega dežurnega centra (VNC) in posredovanje na sprožene alarmne signale</w:t>
      </w:r>
    </w:p>
    <w:p w14:paraId="25B7C376" w14:textId="77777777" w:rsidR="003F173F" w:rsidRPr="0017569B" w:rsidRDefault="003F173F" w:rsidP="003F173F">
      <w:pPr>
        <w:spacing w:before="3" w:line="260" w:lineRule="exact"/>
        <w:rPr>
          <w:rFonts w:eastAsia="Calibri"/>
          <w:i w:val="0"/>
          <w:sz w:val="22"/>
          <w:szCs w:val="22"/>
          <w:lang w:eastAsia="en-US"/>
        </w:rPr>
      </w:pPr>
    </w:p>
    <w:p w14:paraId="15D244F6" w14:textId="77777777" w:rsidR="003F173F" w:rsidRPr="0017569B" w:rsidRDefault="003F173F" w:rsidP="003F173F">
      <w:pPr>
        <w:ind w:left="709"/>
        <w:jc w:val="both"/>
        <w:rPr>
          <w:rFonts w:eastAsia="Calibri"/>
          <w:i w:val="0"/>
          <w:sz w:val="22"/>
          <w:szCs w:val="22"/>
          <w:lang w:eastAsia="en-US"/>
        </w:rPr>
      </w:pPr>
      <w:r>
        <w:rPr>
          <w:i w:val="0"/>
          <w:spacing w:val="2"/>
          <w:sz w:val="22"/>
          <w:szCs w:val="22"/>
          <w:lang w:eastAsia="en-US"/>
        </w:rPr>
        <w:t xml:space="preserve">Izvajanje storitev </w:t>
      </w:r>
      <w:r w:rsidRPr="004924D1">
        <w:rPr>
          <w:i w:val="0"/>
          <w:spacing w:val="2"/>
          <w:sz w:val="22"/>
          <w:szCs w:val="22"/>
          <w:lang w:eastAsia="en-US"/>
        </w:rPr>
        <w:t xml:space="preserve">varnostnega dežurnega centra (VNC) in posredovanje na sprožene alarmne signale </w:t>
      </w:r>
      <w:r w:rsidRPr="0017569B">
        <w:rPr>
          <w:i w:val="0"/>
          <w:spacing w:val="1"/>
          <w:sz w:val="22"/>
          <w:szCs w:val="22"/>
          <w:lang w:eastAsia="en-US"/>
        </w:rPr>
        <w:t>s</w:t>
      </w:r>
      <w:r w:rsidRPr="0017569B">
        <w:rPr>
          <w:i w:val="0"/>
          <w:sz w:val="22"/>
          <w:szCs w:val="22"/>
          <w:lang w:eastAsia="en-US"/>
        </w:rPr>
        <w:t>e</w:t>
      </w:r>
      <w:r w:rsidRPr="0017569B">
        <w:rPr>
          <w:i w:val="0"/>
          <w:spacing w:val="48"/>
          <w:sz w:val="22"/>
          <w:szCs w:val="22"/>
          <w:lang w:eastAsia="en-US"/>
        </w:rPr>
        <w:t xml:space="preserve"> </w:t>
      </w:r>
      <w:r w:rsidRPr="0017569B">
        <w:rPr>
          <w:i w:val="0"/>
          <w:spacing w:val="2"/>
          <w:sz w:val="22"/>
          <w:szCs w:val="22"/>
          <w:lang w:eastAsia="en-US"/>
        </w:rPr>
        <w:t>izva</w:t>
      </w:r>
      <w:r w:rsidRPr="0017569B">
        <w:rPr>
          <w:i w:val="0"/>
          <w:spacing w:val="1"/>
          <w:sz w:val="22"/>
          <w:szCs w:val="22"/>
          <w:lang w:eastAsia="en-US"/>
        </w:rPr>
        <w:t>j</w:t>
      </w:r>
      <w:r w:rsidRPr="0017569B">
        <w:rPr>
          <w:i w:val="0"/>
          <w:spacing w:val="2"/>
          <w:sz w:val="22"/>
          <w:szCs w:val="22"/>
          <w:lang w:eastAsia="en-US"/>
        </w:rPr>
        <w:t>a</w:t>
      </w:r>
      <w:r w:rsidRPr="0017569B">
        <w:rPr>
          <w:i w:val="0"/>
          <w:spacing w:val="1"/>
          <w:sz w:val="22"/>
          <w:szCs w:val="22"/>
          <w:lang w:eastAsia="en-US"/>
        </w:rPr>
        <w:t>j</w:t>
      </w:r>
      <w:r w:rsidRPr="0017569B">
        <w:rPr>
          <w:i w:val="0"/>
          <w:sz w:val="22"/>
          <w:szCs w:val="22"/>
          <w:lang w:eastAsia="en-US"/>
        </w:rPr>
        <w:t xml:space="preserve">o </w:t>
      </w:r>
      <w:r>
        <w:rPr>
          <w:i w:val="0"/>
          <w:spacing w:val="2"/>
          <w:w w:val="102"/>
          <w:sz w:val="22"/>
          <w:szCs w:val="22"/>
          <w:lang w:eastAsia="en-US"/>
        </w:rPr>
        <w:t>za</w:t>
      </w:r>
      <w:r w:rsidRPr="0017569B">
        <w:rPr>
          <w:i w:val="0"/>
          <w:w w:val="102"/>
          <w:sz w:val="22"/>
          <w:szCs w:val="22"/>
          <w:lang w:eastAsia="en-US"/>
        </w:rPr>
        <w:t xml:space="preserve"> </w:t>
      </w:r>
      <w:r w:rsidRPr="0017569B">
        <w:rPr>
          <w:i w:val="0"/>
          <w:spacing w:val="2"/>
          <w:sz w:val="22"/>
          <w:szCs w:val="22"/>
          <w:lang w:eastAsia="en-US"/>
        </w:rPr>
        <w:t>nas</w:t>
      </w:r>
      <w:r w:rsidRPr="0017569B">
        <w:rPr>
          <w:i w:val="0"/>
          <w:spacing w:val="1"/>
          <w:sz w:val="22"/>
          <w:szCs w:val="22"/>
          <w:lang w:eastAsia="en-US"/>
        </w:rPr>
        <w:t>l</w:t>
      </w:r>
      <w:r w:rsidRPr="0017569B">
        <w:rPr>
          <w:i w:val="0"/>
          <w:spacing w:val="2"/>
          <w:sz w:val="22"/>
          <w:szCs w:val="22"/>
          <w:lang w:eastAsia="en-US"/>
        </w:rPr>
        <w:t>edn</w:t>
      </w:r>
      <w:r w:rsidRPr="0017569B">
        <w:rPr>
          <w:i w:val="0"/>
          <w:spacing w:val="1"/>
          <w:sz w:val="22"/>
          <w:szCs w:val="22"/>
          <w:lang w:eastAsia="en-US"/>
        </w:rPr>
        <w:t>j</w:t>
      </w:r>
      <w:r>
        <w:rPr>
          <w:i w:val="0"/>
          <w:spacing w:val="1"/>
          <w:sz w:val="22"/>
          <w:szCs w:val="22"/>
          <w:lang w:eastAsia="en-US"/>
        </w:rPr>
        <w:t>e</w:t>
      </w:r>
      <w:r w:rsidRPr="0017569B">
        <w:rPr>
          <w:i w:val="0"/>
          <w:spacing w:val="21"/>
          <w:sz w:val="22"/>
          <w:szCs w:val="22"/>
          <w:lang w:eastAsia="en-US"/>
        </w:rPr>
        <w:t xml:space="preserve"> </w:t>
      </w:r>
      <w:r w:rsidRPr="0017569B">
        <w:rPr>
          <w:i w:val="0"/>
          <w:spacing w:val="2"/>
          <w:w w:val="102"/>
          <w:sz w:val="22"/>
          <w:szCs w:val="22"/>
          <w:lang w:eastAsia="en-US"/>
        </w:rPr>
        <w:t>ob</w:t>
      </w:r>
      <w:r w:rsidRPr="0017569B">
        <w:rPr>
          <w:i w:val="0"/>
          <w:spacing w:val="1"/>
          <w:w w:val="102"/>
          <w:sz w:val="22"/>
          <w:szCs w:val="22"/>
          <w:lang w:eastAsia="en-US"/>
        </w:rPr>
        <w:t>j</w:t>
      </w:r>
      <w:r w:rsidRPr="0017569B">
        <w:rPr>
          <w:i w:val="0"/>
          <w:spacing w:val="2"/>
          <w:w w:val="102"/>
          <w:sz w:val="22"/>
          <w:szCs w:val="22"/>
          <w:lang w:eastAsia="en-US"/>
        </w:rPr>
        <w:t>ek</w:t>
      </w:r>
      <w:r w:rsidRPr="0017569B">
        <w:rPr>
          <w:i w:val="0"/>
          <w:spacing w:val="1"/>
          <w:w w:val="102"/>
          <w:sz w:val="22"/>
          <w:szCs w:val="22"/>
          <w:lang w:eastAsia="en-US"/>
        </w:rPr>
        <w:t>t</w:t>
      </w:r>
      <w:r>
        <w:rPr>
          <w:i w:val="0"/>
          <w:spacing w:val="1"/>
          <w:w w:val="102"/>
          <w:sz w:val="22"/>
          <w:szCs w:val="22"/>
          <w:lang w:eastAsia="en-US"/>
        </w:rPr>
        <w:t>e</w:t>
      </w:r>
      <w:r>
        <w:rPr>
          <w:i w:val="0"/>
          <w:spacing w:val="2"/>
          <w:w w:val="102"/>
          <w:sz w:val="22"/>
          <w:szCs w:val="22"/>
          <w:lang w:eastAsia="en-US"/>
        </w:rPr>
        <w:t xml:space="preserve"> naročnika</w:t>
      </w:r>
      <w:r w:rsidRPr="0017569B">
        <w:rPr>
          <w:i w:val="0"/>
          <w:spacing w:val="2"/>
          <w:w w:val="102"/>
          <w:sz w:val="22"/>
          <w:szCs w:val="22"/>
          <w:lang w:eastAsia="en-US"/>
        </w:rPr>
        <w:t>:</w:t>
      </w:r>
    </w:p>
    <w:p w14:paraId="3EAC4298" w14:textId="77777777" w:rsidR="003F173F" w:rsidRPr="0017569B"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Tivoli, Hala Tivoli, Celovška cesta 25, 1000 Ljubljana,</w:t>
      </w:r>
    </w:p>
    <w:p w14:paraId="7183A805" w14:textId="77777777" w:rsidR="003F173F" w:rsidRPr="0017569B"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Rudnik, Športna dvorana Krim, Ob dolenjski železnici 50, 1000 Ljubljana</w:t>
      </w:r>
      <w:r>
        <w:rPr>
          <w:i w:val="0"/>
          <w:w w:val="102"/>
          <w:sz w:val="22"/>
          <w:szCs w:val="22"/>
          <w:lang w:eastAsia="en-US"/>
        </w:rPr>
        <w:t xml:space="preserve"> (SIM)</w:t>
      </w:r>
      <w:r w:rsidRPr="0017569B">
        <w:rPr>
          <w:i w:val="0"/>
          <w:w w:val="102"/>
          <w:sz w:val="22"/>
          <w:szCs w:val="22"/>
          <w:lang w:eastAsia="en-US"/>
        </w:rPr>
        <w:t>,</w:t>
      </w:r>
    </w:p>
    <w:p w14:paraId="62D1A9BF" w14:textId="77777777" w:rsidR="003F173F" w:rsidRPr="0017569B"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Rudnik, Strelišče, Dolenjska cesta 11, 1000 Ljubljana</w:t>
      </w:r>
      <w:r>
        <w:rPr>
          <w:i w:val="0"/>
          <w:w w:val="102"/>
          <w:sz w:val="22"/>
          <w:szCs w:val="22"/>
          <w:lang w:eastAsia="en-US"/>
        </w:rPr>
        <w:t xml:space="preserve"> (SIM)</w:t>
      </w:r>
      <w:r w:rsidRPr="0017569B">
        <w:rPr>
          <w:i w:val="0"/>
          <w:w w:val="102"/>
          <w:sz w:val="22"/>
          <w:szCs w:val="22"/>
          <w:lang w:eastAsia="en-US"/>
        </w:rPr>
        <w:t>,</w:t>
      </w:r>
    </w:p>
    <w:p w14:paraId="2069EDD0" w14:textId="77777777" w:rsidR="003F173F" w:rsidRPr="0017569B"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Ježica, Kegljišče in dvorana Staničeva, Staničeva 41, 1000 Ljubljana,</w:t>
      </w:r>
    </w:p>
    <w:p w14:paraId="1AD50DD8"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Hipodrom Stožice, Stožice 28, 1000 Ljubljana, 1000 Ljubljana,</w:t>
      </w:r>
    </w:p>
    <w:p w14:paraId="7A80E3AB"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Dvorana Črnuče, Črnuška 9, 1000 Ljubljana</w:t>
      </w:r>
      <w:r>
        <w:rPr>
          <w:i w:val="0"/>
          <w:w w:val="102"/>
          <w:sz w:val="22"/>
          <w:szCs w:val="22"/>
          <w:lang w:eastAsia="en-US"/>
        </w:rPr>
        <w:t xml:space="preserve"> (2 x SIM)</w:t>
      </w:r>
      <w:r w:rsidRPr="0017569B">
        <w:rPr>
          <w:i w:val="0"/>
          <w:w w:val="102"/>
          <w:sz w:val="22"/>
          <w:szCs w:val="22"/>
          <w:lang w:eastAsia="en-US"/>
        </w:rPr>
        <w:t>,</w:t>
      </w:r>
    </w:p>
    <w:p w14:paraId="3DAB0CE9" w14:textId="77777777" w:rsidR="003F173F" w:rsidRPr="0017569B"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Kopališče Kolezija, Gunduličeva 7, 1000 Ljubljana,</w:t>
      </w:r>
    </w:p>
    <w:p w14:paraId="661B0ECC" w14:textId="77777777" w:rsidR="003F173F" w:rsidRPr="0017569B"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Kodeljevo, Gortanova ulica 21, 1000 Ljubljana</w:t>
      </w:r>
      <w:r>
        <w:rPr>
          <w:i w:val="0"/>
          <w:w w:val="102"/>
          <w:sz w:val="22"/>
          <w:szCs w:val="22"/>
          <w:lang w:eastAsia="en-US"/>
        </w:rPr>
        <w:t xml:space="preserve"> (SIM)</w:t>
      </w:r>
      <w:r w:rsidRPr="0017569B">
        <w:rPr>
          <w:i w:val="0"/>
          <w:w w:val="102"/>
          <w:sz w:val="22"/>
          <w:szCs w:val="22"/>
          <w:lang w:eastAsia="en-US"/>
        </w:rPr>
        <w:t>,</w:t>
      </w:r>
    </w:p>
    <w:p w14:paraId="3713A53E" w14:textId="77777777" w:rsidR="003F173F" w:rsidRPr="0017569B"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Kodeljevo, Ulica Carla Benza 11, 1000 Ljubljana</w:t>
      </w:r>
      <w:r>
        <w:rPr>
          <w:i w:val="0"/>
          <w:w w:val="102"/>
          <w:sz w:val="22"/>
          <w:szCs w:val="22"/>
          <w:lang w:eastAsia="en-US"/>
        </w:rPr>
        <w:t xml:space="preserve"> (SIM)</w:t>
      </w:r>
      <w:r w:rsidRPr="0017569B">
        <w:rPr>
          <w:i w:val="0"/>
          <w:w w:val="102"/>
          <w:sz w:val="22"/>
          <w:szCs w:val="22"/>
          <w:lang w:eastAsia="en-US"/>
        </w:rPr>
        <w:t>,</w:t>
      </w:r>
    </w:p>
    <w:p w14:paraId="07B6FC0A" w14:textId="77777777" w:rsidR="003F173F" w:rsidRPr="0017569B"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Šiška, Športni park Ljubljana, Milčinskega 2, 1000 Ljubljana</w:t>
      </w:r>
      <w:r>
        <w:rPr>
          <w:i w:val="0"/>
          <w:w w:val="102"/>
          <w:sz w:val="22"/>
          <w:szCs w:val="22"/>
          <w:lang w:eastAsia="en-US"/>
        </w:rPr>
        <w:t xml:space="preserve"> (SIM)</w:t>
      </w:r>
      <w:r w:rsidRPr="0017569B">
        <w:rPr>
          <w:i w:val="0"/>
          <w:w w:val="102"/>
          <w:sz w:val="22"/>
          <w:szCs w:val="22"/>
          <w:lang w:eastAsia="en-US"/>
        </w:rPr>
        <w:t>,</w:t>
      </w:r>
    </w:p>
    <w:p w14:paraId="11EFCE2C" w14:textId="77777777" w:rsidR="003F173F" w:rsidRPr="0017569B"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Šiška, Dvorana Brod, Na gaju 2, 1000 Ljubljana</w:t>
      </w:r>
      <w:r>
        <w:rPr>
          <w:i w:val="0"/>
          <w:w w:val="102"/>
          <w:sz w:val="22"/>
          <w:szCs w:val="22"/>
          <w:lang w:eastAsia="en-US"/>
        </w:rPr>
        <w:t xml:space="preserve"> (2 x SIM)</w:t>
      </w:r>
      <w:r w:rsidRPr="0017569B">
        <w:rPr>
          <w:i w:val="0"/>
          <w:w w:val="102"/>
          <w:sz w:val="22"/>
          <w:szCs w:val="22"/>
          <w:lang w:eastAsia="en-US"/>
        </w:rPr>
        <w:t>,</w:t>
      </w:r>
    </w:p>
    <w:p w14:paraId="37C52CDA" w14:textId="77777777" w:rsidR="003F173F" w:rsidRPr="0017569B"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Zalog, Dvorana Zalog, Hladilniška pot 36, 1000 Ljubljana,</w:t>
      </w:r>
    </w:p>
    <w:p w14:paraId="225669E2" w14:textId="77777777" w:rsidR="003F173F" w:rsidRPr="0017569B"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Pr>
          <w:i w:val="0"/>
          <w:w w:val="102"/>
          <w:sz w:val="22"/>
          <w:szCs w:val="22"/>
          <w:lang w:eastAsia="en-US"/>
        </w:rPr>
        <w:t>Mladinski g</w:t>
      </w:r>
      <w:r w:rsidRPr="0017569B">
        <w:rPr>
          <w:i w:val="0"/>
          <w:w w:val="102"/>
          <w:sz w:val="22"/>
          <w:szCs w:val="22"/>
          <w:lang w:eastAsia="en-US"/>
        </w:rPr>
        <w:t>olf center</w:t>
      </w:r>
      <w:r>
        <w:rPr>
          <w:i w:val="0"/>
          <w:w w:val="102"/>
          <w:sz w:val="22"/>
          <w:szCs w:val="22"/>
          <w:lang w:eastAsia="en-US"/>
        </w:rPr>
        <w:t xml:space="preserve"> Stanežiče</w:t>
      </w:r>
      <w:r w:rsidRPr="0017569B">
        <w:rPr>
          <w:i w:val="0"/>
          <w:w w:val="102"/>
          <w:sz w:val="22"/>
          <w:szCs w:val="22"/>
          <w:lang w:eastAsia="en-US"/>
        </w:rPr>
        <w:t>, Stanežiče, 1210 Ljubljana-Šentvid,</w:t>
      </w:r>
    </w:p>
    <w:p w14:paraId="6828CFE7" w14:textId="77777777" w:rsidR="003F173F" w:rsidRPr="0017569B"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Vič, Gimnastični center Ljubljana, Koprska ulica 29, 1000 Ljubljana,</w:t>
      </w:r>
    </w:p>
    <w:p w14:paraId="00BCB1BB" w14:textId="77777777" w:rsidR="003F173F" w:rsidRPr="008F4CEE"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Vič, Športni park Svoboda, Gerbičeva cesta, 1000 Ljubljana</w:t>
      </w:r>
      <w:r>
        <w:rPr>
          <w:i w:val="0"/>
          <w:w w:val="102"/>
          <w:sz w:val="22"/>
          <w:szCs w:val="22"/>
          <w:lang w:eastAsia="en-US"/>
        </w:rPr>
        <w:t>,</w:t>
      </w:r>
    </w:p>
    <w:p w14:paraId="61FAFA1F" w14:textId="77777777" w:rsidR="003F173F" w:rsidRPr="00396A4E" w:rsidRDefault="003F173F" w:rsidP="003F173F">
      <w:pPr>
        <w:widowControl w:val="0"/>
        <w:numPr>
          <w:ilvl w:val="1"/>
          <w:numId w:val="31"/>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Center Stožice, Stadion Stožice, Vojkova cesta 100, 1000 Ljubljana</w:t>
      </w:r>
      <w:r w:rsidRPr="00396A4E">
        <w:rPr>
          <w:i w:val="0"/>
          <w:w w:val="102"/>
          <w:sz w:val="22"/>
          <w:szCs w:val="22"/>
          <w:lang w:eastAsia="en-US"/>
        </w:rPr>
        <w:t>.</w:t>
      </w:r>
    </w:p>
    <w:p w14:paraId="745A5106" w14:textId="77777777" w:rsidR="003F173F" w:rsidRPr="0017569B" w:rsidRDefault="003F173F" w:rsidP="003F173F">
      <w:pPr>
        <w:jc w:val="both"/>
        <w:rPr>
          <w:i w:val="0"/>
          <w:sz w:val="22"/>
          <w:szCs w:val="22"/>
          <w:lang w:eastAsia="en-US"/>
        </w:rPr>
      </w:pPr>
    </w:p>
    <w:p w14:paraId="47E34FB6" w14:textId="77777777" w:rsidR="003F173F" w:rsidRPr="00FF65A9" w:rsidRDefault="003F173F" w:rsidP="003F173F">
      <w:pPr>
        <w:ind w:left="709"/>
        <w:jc w:val="both"/>
        <w:rPr>
          <w:i w:val="0"/>
          <w:sz w:val="22"/>
          <w:szCs w:val="22"/>
          <w:lang w:eastAsia="en-US"/>
        </w:rPr>
      </w:pPr>
      <w:r>
        <w:rPr>
          <w:i w:val="0"/>
          <w:sz w:val="22"/>
          <w:szCs w:val="22"/>
          <w:lang w:eastAsia="en-US"/>
        </w:rPr>
        <w:t xml:space="preserve">Osnovna </w:t>
      </w:r>
      <w:r w:rsidRPr="00FF65A9">
        <w:rPr>
          <w:i w:val="0"/>
          <w:sz w:val="22"/>
          <w:szCs w:val="22"/>
          <w:lang w:eastAsia="en-US"/>
        </w:rPr>
        <w:t>specifikacija sistemov po objektih je zapisana v prilogi Spisek opreme tehničnega varovanja</w:t>
      </w:r>
      <w:r>
        <w:rPr>
          <w:i w:val="0"/>
          <w:sz w:val="22"/>
          <w:szCs w:val="22"/>
          <w:lang w:eastAsia="en-US"/>
        </w:rPr>
        <w:t xml:space="preserve"> ter Sprejem signalov in intervencija, ki je bila priloga razpisne dokumentacije naročnika in je sedaj priloga predmetnega okvirnega sporazuma.</w:t>
      </w:r>
    </w:p>
    <w:p w14:paraId="7675CEC2" w14:textId="77777777" w:rsidR="003F173F" w:rsidRPr="0017569B" w:rsidRDefault="003F173F" w:rsidP="003F173F">
      <w:pPr>
        <w:widowControl w:val="0"/>
        <w:tabs>
          <w:tab w:val="left" w:pos="426"/>
        </w:tabs>
        <w:autoSpaceDE w:val="0"/>
        <w:autoSpaceDN w:val="0"/>
        <w:adjustRightInd w:val="0"/>
        <w:jc w:val="both"/>
        <w:rPr>
          <w:i w:val="0"/>
          <w:sz w:val="22"/>
          <w:szCs w:val="22"/>
          <w:lang w:eastAsia="en-US"/>
        </w:rPr>
      </w:pPr>
    </w:p>
    <w:p w14:paraId="2089D9EC" w14:textId="77777777" w:rsidR="003F173F" w:rsidRPr="0017569B" w:rsidRDefault="003F173F" w:rsidP="003F173F">
      <w:pPr>
        <w:ind w:firstLine="709"/>
        <w:jc w:val="both"/>
        <w:rPr>
          <w:i w:val="0"/>
          <w:sz w:val="22"/>
          <w:szCs w:val="22"/>
          <w:lang w:eastAsia="en-US"/>
        </w:rPr>
      </w:pPr>
      <w:r>
        <w:rPr>
          <w:b/>
          <w:bCs/>
          <w:i w:val="0"/>
          <w:spacing w:val="2"/>
          <w:sz w:val="22"/>
          <w:szCs w:val="22"/>
          <w:lang w:eastAsia="en-US"/>
        </w:rPr>
        <w:t>b</w:t>
      </w:r>
      <w:r w:rsidRPr="0017569B">
        <w:rPr>
          <w:b/>
          <w:i w:val="0"/>
          <w:sz w:val="22"/>
          <w:szCs w:val="22"/>
          <w:lang w:eastAsia="en-US"/>
        </w:rPr>
        <w:t>.) Reševanje iz dvigal</w:t>
      </w:r>
    </w:p>
    <w:p w14:paraId="6379E682" w14:textId="77777777" w:rsidR="003F173F" w:rsidRPr="0017569B" w:rsidRDefault="003F173F" w:rsidP="003F173F">
      <w:pPr>
        <w:ind w:left="479" w:right="-20"/>
        <w:rPr>
          <w:b/>
          <w:bCs/>
          <w:i w:val="0"/>
          <w:spacing w:val="2"/>
          <w:sz w:val="22"/>
          <w:szCs w:val="22"/>
          <w:lang w:eastAsia="en-US"/>
        </w:rPr>
      </w:pPr>
    </w:p>
    <w:p w14:paraId="568CF6C5" w14:textId="77777777" w:rsidR="003F173F" w:rsidRPr="0017569B" w:rsidRDefault="003F173F" w:rsidP="003F173F">
      <w:pPr>
        <w:ind w:left="709"/>
        <w:jc w:val="both"/>
        <w:rPr>
          <w:i w:val="0"/>
          <w:spacing w:val="2"/>
          <w:w w:val="102"/>
          <w:sz w:val="22"/>
          <w:szCs w:val="22"/>
          <w:lang w:eastAsia="en-US"/>
        </w:rPr>
      </w:pPr>
      <w:r w:rsidRPr="0017569B">
        <w:rPr>
          <w:i w:val="0"/>
          <w:spacing w:val="2"/>
          <w:sz w:val="22"/>
          <w:szCs w:val="22"/>
          <w:lang w:eastAsia="en-US"/>
        </w:rPr>
        <w:t>S</w:t>
      </w:r>
      <w:r w:rsidRPr="0017569B">
        <w:rPr>
          <w:i w:val="0"/>
          <w:spacing w:val="1"/>
          <w:sz w:val="22"/>
          <w:szCs w:val="22"/>
          <w:lang w:eastAsia="en-US"/>
        </w:rPr>
        <w:t>t</w:t>
      </w:r>
      <w:r w:rsidRPr="0017569B">
        <w:rPr>
          <w:i w:val="0"/>
          <w:spacing w:val="2"/>
          <w:sz w:val="22"/>
          <w:szCs w:val="22"/>
          <w:lang w:eastAsia="en-US"/>
        </w:rPr>
        <w:t>o</w:t>
      </w:r>
      <w:r w:rsidRPr="0017569B">
        <w:rPr>
          <w:i w:val="0"/>
          <w:spacing w:val="1"/>
          <w:sz w:val="22"/>
          <w:szCs w:val="22"/>
          <w:lang w:eastAsia="en-US"/>
        </w:rPr>
        <w:t>rit</w:t>
      </w:r>
      <w:r w:rsidRPr="0017569B">
        <w:rPr>
          <w:i w:val="0"/>
          <w:spacing w:val="2"/>
          <w:sz w:val="22"/>
          <w:szCs w:val="22"/>
          <w:lang w:eastAsia="en-US"/>
        </w:rPr>
        <w:t>v</w:t>
      </w:r>
      <w:r w:rsidRPr="0017569B">
        <w:rPr>
          <w:i w:val="0"/>
          <w:sz w:val="22"/>
          <w:szCs w:val="22"/>
          <w:lang w:eastAsia="en-US"/>
        </w:rPr>
        <w:t>e</w:t>
      </w:r>
      <w:r w:rsidRPr="0017569B">
        <w:rPr>
          <w:i w:val="0"/>
          <w:spacing w:val="5"/>
          <w:sz w:val="22"/>
          <w:szCs w:val="22"/>
          <w:lang w:eastAsia="en-US"/>
        </w:rPr>
        <w:t xml:space="preserve"> reševanje iz dvigal zajema priklop dvigal na varnostno nadzorni center ter </w:t>
      </w:r>
      <w:r w:rsidRPr="0017569B">
        <w:rPr>
          <w:i w:val="0"/>
          <w:spacing w:val="1"/>
          <w:sz w:val="22"/>
          <w:szCs w:val="22"/>
          <w:lang w:eastAsia="en-US"/>
        </w:rPr>
        <w:t>pripravljenost</w:t>
      </w:r>
      <w:r w:rsidRPr="0017569B">
        <w:rPr>
          <w:i w:val="0"/>
          <w:spacing w:val="5"/>
          <w:sz w:val="22"/>
          <w:szCs w:val="22"/>
          <w:lang w:eastAsia="en-US"/>
        </w:rPr>
        <w:t xml:space="preserve"> na posredovanje ob prejemu klica in </w:t>
      </w:r>
      <w:r w:rsidRPr="0017569B">
        <w:rPr>
          <w:i w:val="0"/>
          <w:spacing w:val="1"/>
          <w:sz w:val="22"/>
          <w:szCs w:val="22"/>
          <w:lang w:eastAsia="en-US"/>
        </w:rPr>
        <w:t>s</w:t>
      </w:r>
      <w:r w:rsidRPr="0017569B">
        <w:rPr>
          <w:i w:val="0"/>
          <w:sz w:val="22"/>
          <w:szCs w:val="22"/>
          <w:lang w:eastAsia="en-US"/>
        </w:rPr>
        <w:t>e</w:t>
      </w:r>
      <w:r w:rsidRPr="0017569B">
        <w:rPr>
          <w:i w:val="0"/>
          <w:spacing w:val="48"/>
          <w:sz w:val="22"/>
          <w:szCs w:val="22"/>
          <w:lang w:eastAsia="en-US"/>
        </w:rPr>
        <w:t xml:space="preserve"> </w:t>
      </w:r>
      <w:r w:rsidRPr="0017569B">
        <w:rPr>
          <w:i w:val="0"/>
          <w:spacing w:val="2"/>
          <w:sz w:val="22"/>
          <w:szCs w:val="22"/>
          <w:lang w:eastAsia="en-US"/>
        </w:rPr>
        <w:t>izva</w:t>
      </w:r>
      <w:r w:rsidRPr="0017569B">
        <w:rPr>
          <w:i w:val="0"/>
          <w:spacing w:val="1"/>
          <w:sz w:val="22"/>
          <w:szCs w:val="22"/>
          <w:lang w:eastAsia="en-US"/>
        </w:rPr>
        <w:t>j</w:t>
      </w:r>
      <w:r w:rsidRPr="0017569B">
        <w:rPr>
          <w:i w:val="0"/>
          <w:spacing w:val="2"/>
          <w:sz w:val="22"/>
          <w:szCs w:val="22"/>
          <w:lang w:eastAsia="en-US"/>
        </w:rPr>
        <w:t>a</w:t>
      </w:r>
      <w:r w:rsidRPr="0017569B">
        <w:rPr>
          <w:i w:val="0"/>
          <w:spacing w:val="1"/>
          <w:sz w:val="22"/>
          <w:szCs w:val="22"/>
          <w:lang w:eastAsia="en-US"/>
        </w:rPr>
        <w:t>j</w:t>
      </w:r>
      <w:r w:rsidRPr="0017569B">
        <w:rPr>
          <w:i w:val="0"/>
          <w:sz w:val="22"/>
          <w:szCs w:val="22"/>
          <w:lang w:eastAsia="en-US"/>
        </w:rPr>
        <w:t xml:space="preserve">o </w:t>
      </w:r>
      <w:r w:rsidRPr="0017569B">
        <w:rPr>
          <w:i w:val="0"/>
          <w:spacing w:val="2"/>
          <w:w w:val="102"/>
          <w:sz w:val="22"/>
          <w:szCs w:val="22"/>
          <w:lang w:eastAsia="en-US"/>
        </w:rPr>
        <w:t>n</w:t>
      </w:r>
      <w:r w:rsidRPr="0017569B">
        <w:rPr>
          <w:i w:val="0"/>
          <w:w w:val="102"/>
          <w:sz w:val="22"/>
          <w:szCs w:val="22"/>
          <w:lang w:eastAsia="en-US"/>
        </w:rPr>
        <w:t>a</w:t>
      </w:r>
      <w:r>
        <w:rPr>
          <w:i w:val="0"/>
          <w:w w:val="102"/>
          <w:sz w:val="22"/>
          <w:szCs w:val="22"/>
          <w:lang w:eastAsia="en-US"/>
        </w:rPr>
        <w:t xml:space="preserve"> oz. za</w:t>
      </w:r>
      <w:r w:rsidRPr="0017569B">
        <w:rPr>
          <w:i w:val="0"/>
          <w:w w:val="102"/>
          <w:sz w:val="22"/>
          <w:szCs w:val="22"/>
          <w:lang w:eastAsia="en-US"/>
        </w:rPr>
        <w:t xml:space="preserve"> </w:t>
      </w:r>
      <w:r w:rsidRPr="0017569B">
        <w:rPr>
          <w:i w:val="0"/>
          <w:spacing w:val="2"/>
          <w:sz w:val="22"/>
          <w:szCs w:val="22"/>
          <w:lang w:eastAsia="en-US"/>
        </w:rPr>
        <w:t>nas</w:t>
      </w:r>
      <w:r w:rsidRPr="0017569B">
        <w:rPr>
          <w:i w:val="0"/>
          <w:spacing w:val="1"/>
          <w:sz w:val="22"/>
          <w:szCs w:val="22"/>
          <w:lang w:eastAsia="en-US"/>
        </w:rPr>
        <w:t>l</w:t>
      </w:r>
      <w:r w:rsidRPr="0017569B">
        <w:rPr>
          <w:i w:val="0"/>
          <w:spacing w:val="2"/>
          <w:sz w:val="22"/>
          <w:szCs w:val="22"/>
          <w:lang w:eastAsia="en-US"/>
        </w:rPr>
        <w:t>edn</w:t>
      </w:r>
      <w:r w:rsidRPr="0017569B">
        <w:rPr>
          <w:i w:val="0"/>
          <w:spacing w:val="1"/>
          <w:sz w:val="22"/>
          <w:szCs w:val="22"/>
          <w:lang w:eastAsia="en-US"/>
        </w:rPr>
        <w:t>j</w:t>
      </w:r>
      <w:r>
        <w:rPr>
          <w:i w:val="0"/>
          <w:spacing w:val="1"/>
          <w:sz w:val="22"/>
          <w:szCs w:val="22"/>
          <w:lang w:eastAsia="en-US"/>
        </w:rPr>
        <w:t>e</w:t>
      </w:r>
      <w:r w:rsidRPr="0017569B">
        <w:rPr>
          <w:i w:val="0"/>
          <w:spacing w:val="21"/>
          <w:sz w:val="22"/>
          <w:szCs w:val="22"/>
          <w:lang w:eastAsia="en-US"/>
        </w:rPr>
        <w:t xml:space="preserve"> </w:t>
      </w:r>
      <w:r w:rsidRPr="0017569B">
        <w:rPr>
          <w:i w:val="0"/>
          <w:spacing w:val="2"/>
          <w:w w:val="102"/>
          <w:sz w:val="22"/>
          <w:szCs w:val="22"/>
          <w:lang w:eastAsia="en-US"/>
        </w:rPr>
        <w:t>ob</w:t>
      </w:r>
      <w:r w:rsidRPr="0017569B">
        <w:rPr>
          <w:i w:val="0"/>
          <w:spacing w:val="1"/>
          <w:w w:val="102"/>
          <w:sz w:val="22"/>
          <w:szCs w:val="22"/>
          <w:lang w:eastAsia="en-US"/>
        </w:rPr>
        <w:t>j</w:t>
      </w:r>
      <w:r w:rsidRPr="0017569B">
        <w:rPr>
          <w:i w:val="0"/>
          <w:spacing w:val="2"/>
          <w:w w:val="102"/>
          <w:sz w:val="22"/>
          <w:szCs w:val="22"/>
          <w:lang w:eastAsia="en-US"/>
        </w:rPr>
        <w:t>ek</w:t>
      </w:r>
      <w:r w:rsidRPr="0017569B">
        <w:rPr>
          <w:i w:val="0"/>
          <w:spacing w:val="1"/>
          <w:w w:val="102"/>
          <w:sz w:val="22"/>
          <w:szCs w:val="22"/>
          <w:lang w:eastAsia="en-US"/>
        </w:rPr>
        <w:t>t</w:t>
      </w:r>
      <w:r>
        <w:rPr>
          <w:i w:val="0"/>
          <w:spacing w:val="1"/>
          <w:w w:val="102"/>
          <w:sz w:val="22"/>
          <w:szCs w:val="22"/>
          <w:lang w:eastAsia="en-US"/>
        </w:rPr>
        <w:t>e naročnika</w:t>
      </w:r>
      <w:r w:rsidRPr="0017569B">
        <w:rPr>
          <w:i w:val="0"/>
          <w:spacing w:val="2"/>
          <w:w w:val="102"/>
          <w:sz w:val="22"/>
          <w:szCs w:val="22"/>
          <w:lang w:eastAsia="en-US"/>
        </w:rPr>
        <w:t>:</w:t>
      </w:r>
    </w:p>
    <w:p w14:paraId="78E3D2D5"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Zalog, Dvorana Zalog, Hladilniška pot 36, 1000 Ljubljana,</w:t>
      </w:r>
    </w:p>
    <w:p w14:paraId="571C2B77"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Dvorana Črnuče, Črnuška 9, 1000 Ljubljana,</w:t>
      </w:r>
    </w:p>
    <w:p w14:paraId="6EBC5842"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Center Stožice, Stadion Stožice, Vojkova cesta 100, 1000 Ljubljana (14 dvigal),</w:t>
      </w:r>
    </w:p>
    <w:p w14:paraId="4A92C89F"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Vič, Gimnastični center Ljubljana, Koprska ulica 29, 1000 Ljubljana,</w:t>
      </w:r>
    </w:p>
    <w:p w14:paraId="7C276449"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Kopališče Kolezija, Gunduličeva ulica 7, 1000 Ljubljana,</w:t>
      </w:r>
    </w:p>
    <w:p w14:paraId="0E3F2D46"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Šiška, Skakalni center Mostec, Mostec, 1000 Ljubljana,</w:t>
      </w:r>
    </w:p>
    <w:p w14:paraId="28B88782"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Šiška, Dvorana Brod, Na gaju 2, 1000 Ljubljana,</w:t>
      </w:r>
    </w:p>
    <w:p w14:paraId="4A335F17"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Dvorana Ježica, Savlje 6, 1000 Ljubljana,</w:t>
      </w:r>
    </w:p>
    <w:p w14:paraId="2FD3DF88"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Rudnik, Strelišče, Dolenjska cesta 11, 1000 Ljubljana,</w:t>
      </w:r>
    </w:p>
    <w:p w14:paraId="6E3326A4"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Ulica Carla Benza 11, 1000 Ljubljana.</w:t>
      </w:r>
    </w:p>
    <w:p w14:paraId="3B5E514C" w14:textId="77777777" w:rsidR="003F173F" w:rsidRPr="0017569B" w:rsidRDefault="003F173F" w:rsidP="003F173F">
      <w:pPr>
        <w:ind w:left="479" w:right="-20"/>
        <w:rPr>
          <w:bCs/>
          <w:i w:val="0"/>
          <w:spacing w:val="2"/>
          <w:sz w:val="22"/>
          <w:szCs w:val="22"/>
          <w:lang w:eastAsia="en-US"/>
        </w:rPr>
      </w:pPr>
    </w:p>
    <w:p w14:paraId="2C61A3DB" w14:textId="77777777" w:rsidR="003F173F" w:rsidRPr="0017569B" w:rsidRDefault="003F173F" w:rsidP="003F173F">
      <w:pPr>
        <w:ind w:firstLine="709"/>
        <w:jc w:val="both"/>
        <w:rPr>
          <w:bCs/>
          <w:i w:val="0"/>
          <w:spacing w:val="2"/>
          <w:sz w:val="22"/>
          <w:szCs w:val="22"/>
          <w:lang w:eastAsia="en-US"/>
        </w:rPr>
      </w:pPr>
      <w:r w:rsidRPr="0017569B">
        <w:rPr>
          <w:bCs/>
          <w:i w:val="0"/>
          <w:spacing w:val="2"/>
          <w:sz w:val="22"/>
          <w:szCs w:val="22"/>
          <w:lang w:eastAsia="en-US"/>
        </w:rPr>
        <w:t xml:space="preserve">V </w:t>
      </w:r>
      <w:r w:rsidRPr="0017569B">
        <w:rPr>
          <w:i w:val="0"/>
          <w:spacing w:val="5"/>
          <w:sz w:val="22"/>
          <w:szCs w:val="22"/>
          <w:lang w:eastAsia="en-US"/>
        </w:rPr>
        <w:t>kolikor</w:t>
      </w:r>
      <w:r w:rsidRPr="0017569B">
        <w:rPr>
          <w:bCs/>
          <w:i w:val="0"/>
          <w:spacing w:val="2"/>
          <w:sz w:val="22"/>
          <w:szCs w:val="22"/>
          <w:lang w:eastAsia="en-US"/>
        </w:rPr>
        <w:t xml:space="preserve"> ni navedeno drugače, je na posameznih lokacijah eno dvigalo.</w:t>
      </w:r>
    </w:p>
    <w:p w14:paraId="38D7DAD5" w14:textId="77777777" w:rsidR="003F173F" w:rsidRPr="0017569B" w:rsidRDefault="003F173F" w:rsidP="003F173F">
      <w:pPr>
        <w:jc w:val="both"/>
        <w:rPr>
          <w:i w:val="0"/>
          <w:sz w:val="22"/>
          <w:szCs w:val="22"/>
          <w:lang w:eastAsia="en-US"/>
        </w:rPr>
      </w:pPr>
    </w:p>
    <w:p w14:paraId="4BF2E1CA" w14:textId="77777777" w:rsidR="003F173F" w:rsidRPr="0017569B" w:rsidRDefault="003F173F" w:rsidP="003F173F">
      <w:pPr>
        <w:ind w:firstLine="709"/>
        <w:jc w:val="both"/>
        <w:rPr>
          <w:rFonts w:eastAsia="Calibri"/>
          <w:i w:val="0"/>
          <w:sz w:val="22"/>
          <w:szCs w:val="22"/>
          <w:lang w:eastAsia="en-US"/>
        </w:rPr>
      </w:pPr>
      <w:r w:rsidRPr="0017569B">
        <w:rPr>
          <w:i w:val="0"/>
          <w:spacing w:val="2"/>
          <w:sz w:val="22"/>
          <w:szCs w:val="22"/>
          <w:lang w:eastAsia="en-US"/>
        </w:rPr>
        <w:t>Izvajanje storitev varnostno nadzornega centra (VNC) zajema:</w:t>
      </w:r>
    </w:p>
    <w:p w14:paraId="3FCCD601"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povezavo sistemov za javljanje gibanja z VNC,</w:t>
      </w:r>
    </w:p>
    <w:p w14:paraId="303AB31D"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sprejem in obdelavo podatkov v VNC,</w:t>
      </w:r>
    </w:p>
    <w:p w14:paraId="56F635B4"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obveščanje intervencijske skupine o sproženih alarmnih signalih,</w:t>
      </w:r>
    </w:p>
    <w:p w14:paraId="3E770FE2"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izdelavo mesečnih poročil o sprejetih alarmnih signalih,</w:t>
      </w:r>
    </w:p>
    <w:p w14:paraId="78A9349A"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ureditev mobilne naročnine za mobilni prenos podatkov 10 MB na mesec</w:t>
      </w:r>
      <w:r>
        <w:rPr>
          <w:i w:val="0"/>
          <w:w w:val="102"/>
          <w:sz w:val="22"/>
          <w:szCs w:val="22"/>
          <w:lang w:eastAsia="en-US"/>
        </w:rPr>
        <w:t>,</w:t>
      </w:r>
      <w:r w:rsidRPr="0017569B">
        <w:rPr>
          <w:i w:val="0"/>
          <w:w w:val="102"/>
          <w:sz w:val="22"/>
          <w:szCs w:val="22"/>
          <w:lang w:eastAsia="en-US"/>
        </w:rPr>
        <w:t xml:space="preserve"> kjer je to označeno (SIM).</w:t>
      </w:r>
    </w:p>
    <w:p w14:paraId="0E54008B" w14:textId="77777777" w:rsidR="003F173F" w:rsidRPr="0017569B" w:rsidRDefault="003F173F" w:rsidP="003F173F">
      <w:pPr>
        <w:spacing w:before="18" w:line="220" w:lineRule="exact"/>
        <w:rPr>
          <w:rFonts w:eastAsia="Calibri"/>
          <w:i w:val="0"/>
          <w:sz w:val="22"/>
          <w:szCs w:val="22"/>
          <w:lang w:eastAsia="en-US"/>
        </w:rPr>
      </w:pPr>
    </w:p>
    <w:p w14:paraId="47A58D11" w14:textId="77777777" w:rsidR="003F173F" w:rsidRPr="0017569B" w:rsidRDefault="003F173F" w:rsidP="003F173F">
      <w:pPr>
        <w:ind w:firstLine="709"/>
        <w:jc w:val="both"/>
        <w:rPr>
          <w:rFonts w:eastAsia="Calibri"/>
          <w:i w:val="0"/>
          <w:sz w:val="22"/>
          <w:szCs w:val="22"/>
          <w:lang w:eastAsia="en-US"/>
        </w:rPr>
      </w:pPr>
      <w:r w:rsidRPr="0017569B">
        <w:rPr>
          <w:i w:val="0"/>
          <w:spacing w:val="2"/>
          <w:sz w:val="22"/>
          <w:szCs w:val="22"/>
          <w:lang w:eastAsia="en-US"/>
        </w:rPr>
        <w:t>Izvajanje storitev posredovanja na sprožene alarmne signale zajema:</w:t>
      </w:r>
    </w:p>
    <w:p w14:paraId="3521A456"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stalno pripravljenost na posredovanje,</w:t>
      </w:r>
    </w:p>
    <w:p w14:paraId="66AA44F1"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posredovanje intervencijske skupine na sprožene alarmne signale,</w:t>
      </w:r>
    </w:p>
    <w:p w14:paraId="2D23B941" w14:textId="77777777" w:rsidR="003F173F" w:rsidRPr="0017569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izvajanje varnostnih ukrepov na lokaciji sprožitve alarmnega signala,</w:t>
      </w:r>
    </w:p>
    <w:p w14:paraId="4E86B513"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w w:val="102"/>
          <w:sz w:val="22"/>
          <w:szCs w:val="22"/>
          <w:lang w:eastAsia="en-US"/>
        </w:rPr>
        <w:t>obveščanje odgovornih oseb naročnika o ugotovljenih posebnosti na kraju sprožitve alarmnega signala.</w:t>
      </w:r>
    </w:p>
    <w:p w14:paraId="20DD782A" w14:textId="77777777" w:rsidR="003F173F" w:rsidRPr="0017569B" w:rsidRDefault="003F173F" w:rsidP="003F173F">
      <w:pPr>
        <w:spacing w:before="7" w:line="260" w:lineRule="exact"/>
        <w:rPr>
          <w:rFonts w:eastAsia="Calibri"/>
          <w:i w:val="0"/>
          <w:sz w:val="22"/>
          <w:szCs w:val="22"/>
          <w:lang w:eastAsia="en-US"/>
        </w:rPr>
      </w:pPr>
    </w:p>
    <w:p w14:paraId="6B57AA10" w14:textId="77777777" w:rsidR="003F173F" w:rsidRPr="0017569B" w:rsidRDefault="003F173F" w:rsidP="003F173F">
      <w:pPr>
        <w:ind w:left="709"/>
        <w:jc w:val="both"/>
        <w:rPr>
          <w:i w:val="0"/>
          <w:sz w:val="22"/>
          <w:szCs w:val="22"/>
          <w:lang w:eastAsia="en-US"/>
        </w:rPr>
      </w:pPr>
      <w:r w:rsidRPr="0017569B">
        <w:rPr>
          <w:i w:val="0"/>
          <w:spacing w:val="2"/>
          <w:sz w:val="22"/>
          <w:szCs w:val="22"/>
          <w:lang w:eastAsia="en-US"/>
        </w:rPr>
        <w:t>S</w:t>
      </w:r>
      <w:r w:rsidRPr="0017569B">
        <w:rPr>
          <w:i w:val="0"/>
          <w:spacing w:val="1"/>
          <w:sz w:val="22"/>
          <w:szCs w:val="22"/>
          <w:lang w:eastAsia="en-US"/>
        </w:rPr>
        <w:t>t</w:t>
      </w:r>
      <w:r w:rsidRPr="0017569B">
        <w:rPr>
          <w:i w:val="0"/>
          <w:spacing w:val="2"/>
          <w:sz w:val="22"/>
          <w:szCs w:val="22"/>
          <w:lang w:eastAsia="en-US"/>
        </w:rPr>
        <w:t>o</w:t>
      </w:r>
      <w:r w:rsidRPr="0017569B">
        <w:rPr>
          <w:i w:val="0"/>
          <w:spacing w:val="1"/>
          <w:sz w:val="22"/>
          <w:szCs w:val="22"/>
          <w:lang w:eastAsia="en-US"/>
        </w:rPr>
        <w:t>rit</w:t>
      </w:r>
      <w:r w:rsidRPr="0017569B">
        <w:rPr>
          <w:i w:val="0"/>
          <w:spacing w:val="2"/>
          <w:sz w:val="22"/>
          <w:szCs w:val="22"/>
          <w:lang w:eastAsia="en-US"/>
        </w:rPr>
        <w:t>v</w:t>
      </w:r>
      <w:r w:rsidRPr="0017569B">
        <w:rPr>
          <w:i w:val="0"/>
          <w:sz w:val="22"/>
          <w:szCs w:val="22"/>
          <w:lang w:eastAsia="en-US"/>
        </w:rPr>
        <w:t>e</w:t>
      </w:r>
      <w:r w:rsidRPr="0017569B">
        <w:rPr>
          <w:i w:val="0"/>
          <w:spacing w:val="40"/>
          <w:sz w:val="22"/>
          <w:szCs w:val="22"/>
          <w:lang w:eastAsia="en-US"/>
        </w:rPr>
        <w:t xml:space="preserve"> </w:t>
      </w:r>
      <w:r w:rsidRPr="0017569B">
        <w:rPr>
          <w:i w:val="0"/>
          <w:spacing w:val="2"/>
          <w:sz w:val="22"/>
          <w:szCs w:val="22"/>
          <w:lang w:eastAsia="en-US"/>
        </w:rPr>
        <w:t>va</w:t>
      </w:r>
      <w:r w:rsidRPr="0017569B">
        <w:rPr>
          <w:i w:val="0"/>
          <w:spacing w:val="1"/>
          <w:sz w:val="22"/>
          <w:szCs w:val="22"/>
          <w:lang w:eastAsia="en-US"/>
        </w:rPr>
        <w:t>r</w:t>
      </w:r>
      <w:r w:rsidRPr="0017569B">
        <w:rPr>
          <w:i w:val="0"/>
          <w:spacing w:val="2"/>
          <w:sz w:val="22"/>
          <w:szCs w:val="22"/>
          <w:lang w:eastAsia="en-US"/>
        </w:rPr>
        <w:t>nos</w:t>
      </w:r>
      <w:r w:rsidRPr="0017569B">
        <w:rPr>
          <w:i w:val="0"/>
          <w:spacing w:val="1"/>
          <w:sz w:val="22"/>
          <w:szCs w:val="22"/>
          <w:lang w:eastAsia="en-US"/>
        </w:rPr>
        <w:t>t</w:t>
      </w:r>
      <w:r w:rsidRPr="0017569B">
        <w:rPr>
          <w:i w:val="0"/>
          <w:spacing w:val="2"/>
          <w:sz w:val="22"/>
          <w:szCs w:val="22"/>
          <w:lang w:eastAsia="en-US"/>
        </w:rPr>
        <w:t>neg</w:t>
      </w:r>
      <w:r w:rsidRPr="0017569B">
        <w:rPr>
          <w:i w:val="0"/>
          <w:sz w:val="22"/>
          <w:szCs w:val="22"/>
          <w:lang w:eastAsia="en-US"/>
        </w:rPr>
        <w:t>a</w:t>
      </w:r>
      <w:r w:rsidRPr="0017569B">
        <w:rPr>
          <w:i w:val="0"/>
          <w:spacing w:val="47"/>
          <w:sz w:val="22"/>
          <w:szCs w:val="22"/>
          <w:lang w:eastAsia="en-US"/>
        </w:rPr>
        <w:t xml:space="preserve"> </w:t>
      </w:r>
      <w:r w:rsidRPr="0017569B">
        <w:rPr>
          <w:i w:val="0"/>
          <w:spacing w:val="2"/>
          <w:sz w:val="22"/>
          <w:szCs w:val="22"/>
          <w:lang w:eastAsia="en-US"/>
        </w:rPr>
        <w:t>dežu</w:t>
      </w:r>
      <w:r w:rsidRPr="0017569B">
        <w:rPr>
          <w:i w:val="0"/>
          <w:spacing w:val="1"/>
          <w:sz w:val="22"/>
          <w:szCs w:val="22"/>
          <w:lang w:eastAsia="en-US"/>
        </w:rPr>
        <w:t>r</w:t>
      </w:r>
      <w:r w:rsidRPr="0017569B">
        <w:rPr>
          <w:i w:val="0"/>
          <w:spacing w:val="2"/>
          <w:sz w:val="22"/>
          <w:szCs w:val="22"/>
          <w:lang w:eastAsia="en-US"/>
        </w:rPr>
        <w:t>neg</w:t>
      </w:r>
      <w:r w:rsidRPr="0017569B">
        <w:rPr>
          <w:i w:val="0"/>
          <w:sz w:val="22"/>
          <w:szCs w:val="22"/>
          <w:lang w:eastAsia="en-US"/>
        </w:rPr>
        <w:t>a</w:t>
      </w:r>
      <w:r w:rsidRPr="0017569B">
        <w:rPr>
          <w:i w:val="0"/>
          <w:spacing w:val="44"/>
          <w:sz w:val="22"/>
          <w:szCs w:val="22"/>
          <w:lang w:eastAsia="en-US"/>
        </w:rPr>
        <w:t xml:space="preserve"> </w:t>
      </w:r>
      <w:r w:rsidRPr="0017569B">
        <w:rPr>
          <w:i w:val="0"/>
          <w:spacing w:val="2"/>
          <w:sz w:val="22"/>
          <w:szCs w:val="22"/>
          <w:lang w:eastAsia="en-US"/>
        </w:rPr>
        <w:t>cen</w:t>
      </w:r>
      <w:r w:rsidRPr="0017569B">
        <w:rPr>
          <w:i w:val="0"/>
          <w:spacing w:val="1"/>
          <w:sz w:val="22"/>
          <w:szCs w:val="22"/>
          <w:lang w:eastAsia="en-US"/>
        </w:rPr>
        <w:t>tr</w:t>
      </w:r>
      <w:r w:rsidRPr="0017569B">
        <w:rPr>
          <w:i w:val="0"/>
          <w:sz w:val="22"/>
          <w:szCs w:val="22"/>
          <w:lang w:eastAsia="en-US"/>
        </w:rPr>
        <w:t>a</w:t>
      </w:r>
      <w:r w:rsidRPr="0017569B">
        <w:rPr>
          <w:i w:val="0"/>
          <w:spacing w:val="37"/>
          <w:sz w:val="22"/>
          <w:szCs w:val="22"/>
          <w:lang w:eastAsia="en-US"/>
        </w:rPr>
        <w:t xml:space="preserve"> </w:t>
      </w:r>
      <w:r w:rsidRPr="0017569B">
        <w:rPr>
          <w:i w:val="0"/>
          <w:spacing w:val="1"/>
          <w:sz w:val="22"/>
          <w:szCs w:val="22"/>
          <w:lang w:eastAsia="en-US"/>
        </w:rPr>
        <w:t>(</w:t>
      </w:r>
      <w:r w:rsidRPr="0017569B">
        <w:rPr>
          <w:i w:val="0"/>
          <w:spacing w:val="3"/>
          <w:sz w:val="22"/>
          <w:szCs w:val="22"/>
          <w:lang w:eastAsia="en-US"/>
        </w:rPr>
        <w:t>VNC</w:t>
      </w:r>
      <w:r w:rsidRPr="0017569B">
        <w:rPr>
          <w:i w:val="0"/>
          <w:sz w:val="22"/>
          <w:szCs w:val="22"/>
          <w:lang w:eastAsia="en-US"/>
        </w:rPr>
        <w:t>)</w:t>
      </w:r>
      <w:r w:rsidRPr="0017569B">
        <w:rPr>
          <w:i w:val="0"/>
          <w:spacing w:val="38"/>
          <w:sz w:val="22"/>
          <w:szCs w:val="22"/>
          <w:lang w:eastAsia="en-US"/>
        </w:rPr>
        <w:t xml:space="preserve"> </w:t>
      </w:r>
      <w:r w:rsidRPr="0017569B">
        <w:rPr>
          <w:i w:val="0"/>
          <w:spacing w:val="1"/>
          <w:sz w:val="22"/>
          <w:szCs w:val="22"/>
          <w:lang w:eastAsia="en-US"/>
        </w:rPr>
        <w:t>i</w:t>
      </w:r>
      <w:r w:rsidRPr="0017569B">
        <w:rPr>
          <w:i w:val="0"/>
          <w:sz w:val="22"/>
          <w:szCs w:val="22"/>
          <w:lang w:eastAsia="en-US"/>
        </w:rPr>
        <w:t>n</w:t>
      </w:r>
      <w:r w:rsidRPr="0017569B">
        <w:rPr>
          <w:i w:val="0"/>
          <w:spacing w:val="30"/>
          <w:sz w:val="22"/>
          <w:szCs w:val="22"/>
          <w:lang w:eastAsia="en-US"/>
        </w:rPr>
        <w:t xml:space="preserve"> </w:t>
      </w:r>
      <w:r w:rsidRPr="0017569B">
        <w:rPr>
          <w:i w:val="0"/>
          <w:spacing w:val="2"/>
          <w:sz w:val="22"/>
          <w:szCs w:val="22"/>
          <w:lang w:eastAsia="en-US"/>
        </w:rPr>
        <w:t>pos</w:t>
      </w:r>
      <w:r w:rsidRPr="0017569B">
        <w:rPr>
          <w:i w:val="0"/>
          <w:spacing w:val="1"/>
          <w:sz w:val="22"/>
          <w:szCs w:val="22"/>
          <w:lang w:eastAsia="en-US"/>
        </w:rPr>
        <w:t>r</w:t>
      </w:r>
      <w:r w:rsidRPr="0017569B">
        <w:rPr>
          <w:i w:val="0"/>
          <w:spacing w:val="2"/>
          <w:sz w:val="22"/>
          <w:szCs w:val="22"/>
          <w:lang w:eastAsia="en-US"/>
        </w:rPr>
        <w:t>edovan</w:t>
      </w:r>
      <w:r w:rsidRPr="0017569B">
        <w:rPr>
          <w:i w:val="0"/>
          <w:spacing w:val="1"/>
          <w:sz w:val="22"/>
          <w:szCs w:val="22"/>
          <w:lang w:eastAsia="en-US"/>
        </w:rPr>
        <w:t>j</w:t>
      </w:r>
      <w:r w:rsidRPr="0017569B">
        <w:rPr>
          <w:i w:val="0"/>
          <w:sz w:val="22"/>
          <w:szCs w:val="22"/>
          <w:lang w:eastAsia="en-US"/>
        </w:rPr>
        <w:t>a</w:t>
      </w:r>
      <w:r w:rsidRPr="0017569B">
        <w:rPr>
          <w:i w:val="0"/>
          <w:spacing w:val="49"/>
          <w:sz w:val="22"/>
          <w:szCs w:val="22"/>
          <w:lang w:eastAsia="en-US"/>
        </w:rPr>
        <w:t xml:space="preserve"> </w:t>
      </w:r>
      <w:r w:rsidRPr="0017569B">
        <w:rPr>
          <w:i w:val="0"/>
          <w:spacing w:val="2"/>
          <w:sz w:val="22"/>
          <w:szCs w:val="22"/>
          <w:lang w:eastAsia="en-US"/>
        </w:rPr>
        <w:t>n</w:t>
      </w:r>
      <w:r w:rsidRPr="0017569B">
        <w:rPr>
          <w:i w:val="0"/>
          <w:sz w:val="22"/>
          <w:szCs w:val="22"/>
          <w:lang w:eastAsia="en-US"/>
        </w:rPr>
        <w:t>a</w:t>
      </w:r>
      <w:r w:rsidRPr="0017569B">
        <w:rPr>
          <w:i w:val="0"/>
          <w:spacing w:val="30"/>
          <w:sz w:val="22"/>
          <w:szCs w:val="22"/>
          <w:lang w:eastAsia="en-US"/>
        </w:rPr>
        <w:t xml:space="preserve"> </w:t>
      </w:r>
      <w:r w:rsidRPr="0017569B">
        <w:rPr>
          <w:i w:val="0"/>
          <w:spacing w:val="2"/>
          <w:sz w:val="22"/>
          <w:szCs w:val="22"/>
          <w:lang w:eastAsia="en-US"/>
        </w:rPr>
        <w:t>sp</w:t>
      </w:r>
      <w:r w:rsidRPr="0017569B">
        <w:rPr>
          <w:i w:val="0"/>
          <w:spacing w:val="1"/>
          <w:sz w:val="22"/>
          <w:szCs w:val="22"/>
          <w:lang w:eastAsia="en-US"/>
        </w:rPr>
        <w:t>r</w:t>
      </w:r>
      <w:r w:rsidRPr="0017569B">
        <w:rPr>
          <w:i w:val="0"/>
          <w:spacing w:val="2"/>
          <w:sz w:val="22"/>
          <w:szCs w:val="22"/>
          <w:lang w:eastAsia="en-US"/>
        </w:rPr>
        <w:t>ožen</w:t>
      </w:r>
      <w:r w:rsidRPr="0017569B">
        <w:rPr>
          <w:i w:val="0"/>
          <w:sz w:val="22"/>
          <w:szCs w:val="22"/>
          <w:lang w:eastAsia="en-US"/>
        </w:rPr>
        <w:t>e</w:t>
      </w:r>
      <w:r w:rsidRPr="0017569B">
        <w:rPr>
          <w:i w:val="0"/>
          <w:spacing w:val="41"/>
          <w:sz w:val="22"/>
          <w:szCs w:val="22"/>
          <w:lang w:eastAsia="en-US"/>
        </w:rPr>
        <w:t xml:space="preserve"> </w:t>
      </w:r>
      <w:r w:rsidRPr="0017569B">
        <w:rPr>
          <w:i w:val="0"/>
          <w:spacing w:val="2"/>
          <w:sz w:val="22"/>
          <w:szCs w:val="22"/>
          <w:lang w:eastAsia="en-US"/>
        </w:rPr>
        <w:t>a</w:t>
      </w:r>
      <w:r w:rsidRPr="0017569B">
        <w:rPr>
          <w:i w:val="0"/>
          <w:spacing w:val="1"/>
          <w:sz w:val="22"/>
          <w:szCs w:val="22"/>
          <w:lang w:eastAsia="en-US"/>
        </w:rPr>
        <w:t>l</w:t>
      </w:r>
      <w:r w:rsidRPr="0017569B">
        <w:rPr>
          <w:i w:val="0"/>
          <w:spacing w:val="2"/>
          <w:sz w:val="22"/>
          <w:szCs w:val="22"/>
          <w:lang w:eastAsia="en-US"/>
        </w:rPr>
        <w:t>a</w:t>
      </w:r>
      <w:r w:rsidRPr="0017569B">
        <w:rPr>
          <w:i w:val="0"/>
          <w:spacing w:val="1"/>
          <w:sz w:val="22"/>
          <w:szCs w:val="22"/>
          <w:lang w:eastAsia="en-US"/>
        </w:rPr>
        <w:t>r</w:t>
      </w:r>
      <w:r w:rsidRPr="0017569B">
        <w:rPr>
          <w:i w:val="0"/>
          <w:spacing w:val="3"/>
          <w:sz w:val="22"/>
          <w:szCs w:val="22"/>
          <w:lang w:eastAsia="en-US"/>
        </w:rPr>
        <w:t>m</w:t>
      </w:r>
      <w:r w:rsidRPr="0017569B">
        <w:rPr>
          <w:i w:val="0"/>
          <w:spacing w:val="2"/>
          <w:sz w:val="22"/>
          <w:szCs w:val="22"/>
          <w:lang w:eastAsia="en-US"/>
        </w:rPr>
        <w:t>n</w:t>
      </w:r>
      <w:r w:rsidRPr="0017569B">
        <w:rPr>
          <w:i w:val="0"/>
          <w:sz w:val="22"/>
          <w:szCs w:val="22"/>
          <w:lang w:eastAsia="en-US"/>
        </w:rPr>
        <w:t>e</w:t>
      </w:r>
      <w:r w:rsidRPr="0017569B">
        <w:rPr>
          <w:i w:val="0"/>
          <w:spacing w:val="40"/>
          <w:sz w:val="22"/>
          <w:szCs w:val="22"/>
          <w:lang w:eastAsia="en-US"/>
        </w:rPr>
        <w:t xml:space="preserve"> </w:t>
      </w:r>
      <w:r w:rsidRPr="0017569B">
        <w:rPr>
          <w:i w:val="0"/>
          <w:spacing w:val="2"/>
          <w:sz w:val="22"/>
          <w:szCs w:val="22"/>
          <w:lang w:eastAsia="en-US"/>
        </w:rPr>
        <w:t>s</w:t>
      </w:r>
      <w:r w:rsidRPr="0017569B">
        <w:rPr>
          <w:i w:val="0"/>
          <w:spacing w:val="1"/>
          <w:sz w:val="22"/>
          <w:szCs w:val="22"/>
          <w:lang w:eastAsia="en-US"/>
        </w:rPr>
        <w:t>i</w:t>
      </w:r>
      <w:r w:rsidRPr="0017569B">
        <w:rPr>
          <w:i w:val="0"/>
          <w:spacing w:val="2"/>
          <w:sz w:val="22"/>
          <w:szCs w:val="22"/>
          <w:lang w:eastAsia="en-US"/>
        </w:rPr>
        <w:t>gna</w:t>
      </w:r>
      <w:r w:rsidRPr="0017569B">
        <w:rPr>
          <w:i w:val="0"/>
          <w:spacing w:val="1"/>
          <w:sz w:val="22"/>
          <w:szCs w:val="22"/>
          <w:lang w:eastAsia="en-US"/>
        </w:rPr>
        <w:t>l</w:t>
      </w:r>
      <w:r w:rsidRPr="0017569B">
        <w:rPr>
          <w:i w:val="0"/>
          <w:sz w:val="22"/>
          <w:szCs w:val="22"/>
          <w:lang w:eastAsia="en-US"/>
        </w:rPr>
        <w:t>e</w:t>
      </w:r>
      <w:r w:rsidRPr="0017569B">
        <w:rPr>
          <w:i w:val="0"/>
          <w:spacing w:val="38"/>
          <w:sz w:val="22"/>
          <w:szCs w:val="22"/>
          <w:lang w:eastAsia="en-US"/>
        </w:rPr>
        <w:t xml:space="preserve"> </w:t>
      </w:r>
      <w:r w:rsidRPr="0017569B">
        <w:rPr>
          <w:i w:val="0"/>
          <w:spacing w:val="2"/>
          <w:sz w:val="22"/>
          <w:szCs w:val="22"/>
          <w:lang w:eastAsia="en-US"/>
        </w:rPr>
        <w:t>s</w:t>
      </w:r>
      <w:r w:rsidRPr="0017569B">
        <w:rPr>
          <w:i w:val="0"/>
          <w:sz w:val="22"/>
          <w:szCs w:val="22"/>
          <w:lang w:eastAsia="en-US"/>
        </w:rPr>
        <w:t>e</w:t>
      </w:r>
      <w:r w:rsidRPr="0017569B">
        <w:rPr>
          <w:i w:val="0"/>
          <w:spacing w:val="30"/>
          <w:sz w:val="22"/>
          <w:szCs w:val="22"/>
          <w:lang w:eastAsia="en-US"/>
        </w:rPr>
        <w:t xml:space="preserve"> </w:t>
      </w:r>
      <w:r w:rsidRPr="0017569B">
        <w:rPr>
          <w:i w:val="0"/>
          <w:spacing w:val="1"/>
          <w:sz w:val="22"/>
          <w:szCs w:val="22"/>
          <w:lang w:eastAsia="en-US"/>
        </w:rPr>
        <w:t>i</w:t>
      </w:r>
      <w:r w:rsidRPr="0017569B">
        <w:rPr>
          <w:i w:val="0"/>
          <w:spacing w:val="2"/>
          <w:sz w:val="22"/>
          <w:szCs w:val="22"/>
          <w:lang w:eastAsia="en-US"/>
        </w:rPr>
        <w:t>zva</w:t>
      </w:r>
      <w:r w:rsidRPr="0017569B">
        <w:rPr>
          <w:i w:val="0"/>
          <w:spacing w:val="1"/>
          <w:sz w:val="22"/>
          <w:szCs w:val="22"/>
          <w:lang w:eastAsia="en-US"/>
        </w:rPr>
        <w:t>j</w:t>
      </w:r>
      <w:r w:rsidRPr="0017569B">
        <w:rPr>
          <w:i w:val="0"/>
          <w:spacing w:val="2"/>
          <w:sz w:val="22"/>
          <w:szCs w:val="22"/>
          <w:lang w:eastAsia="en-US"/>
        </w:rPr>
        <w:t>a</w:t>
      </w:r>
      <w:r w:rsidRPr="0017569B">
        <w:rPr>
          <w:i w:val="0"/>
          <w:spacing w:val="1"/>
          <w:sz w:val="22"/>
          <w:szCs w:val="22"/>
          <w:lang w:eastAsia="en-US"/>
        </w:rPr>
        <w:t>j</w:t>
      </w:r>
      <w:r w:rsidRPr="0017569B">
        <w:rPr>
          <w:i w:val="0"/>
          <w:sz w:val="22"/>
          <w:szCs w:val="22"/>
          <w:lang w:eastAsia="en-US"/>
        </w:rPr>
        <w:t>o</w:t>
      </w:r>
      <w:r w:rsidRPr="0017569B">
        <w:rPr>
          <w:i w:val="0"/>
          <w:spacing w:val="40"/>
          <w:sz w:val="22"/>
          <w:szCs w:val="22"/>
          <w:lang w:eastAsia="en-US"/>
        </w:rPr>
        <w:t xml:space="preserve"> </w:t>
      </w:r>
      <w:r w:rsidRPr="0017569B">
        <w:rPr>
          <w:i w:val="0"/>
          <w:spacing w:val="2"/>
          <w:w w:val="102"/>
          <w:sz w:val="22"/>
          <w:szCs w:val="22"/>
          <w:lang w:eastAsia="en-US"/>
        </w:rPr>
        <w:t>vs</w:t>
      </w:r>
      <w:r w:rsidRPr="0017569B">
        <w:rPr>
          <w:i w:val="0"/>
          <w:w w:val="102"/>
          <w:sz w:val="22"/>
          <w:szCs w:val="22"/>
          <w:lang w:eastAsia="en-US"/>
        </w:rPr>
        <w:t xml:space="preserve">e </w:t>
      </w:r>
      <w:r w:rsidRPr="0017569B">
        <w:rPr>
          <w:i w:val="0"/>
          <w:spacing w:val="1"/>
          <w:w w:val="102"/>
          <w:sz w:val="22"/>
          <w:szCs w:val="22"/>
          <w:lang w:eastAsia="en-US"/>
        </w:rPr>
        <w:t>l</w:t>
      </w:r>
      <w:r w:rsidRPr="0017569B">
        <w:rPr>
          <w:i w:val="0"/>
          <w:spacing w:val="2"/>
          <w:w w:val="102"/>
          <w:sz w:val="22"/>
          <w:szCs w:val="22"/>
          <w:lang w:eastAsia="en-US"/>
        </w:rPr>
        <w:t>e</w:t>
      </w:r>
      <w:r w:rsidRPr="0017569B">
        <w:rPr>
          <w:i w:val="0"/>
          <w:spacing w:val="1"/>
          <w:w w:val="102"/>
          <w:sz w:val="22"/>
          <w:szCs w:val="22"/>
          <w:lang w:eastAsia="en-US"/>
        </w:rPr>
        <w:t>t</w:t>
      </w:r>
      <w:r w:rsidRPr="0017569B">
        <w:rPr>
          <w:i w:val="0"/>
          <w:spacing w:val="2"/>
          <w:w w:val="102"/>
          <w:sz w:val="22"/>
          <w:szCs w:val="22"/>
          <w:lang w:eastAsia="en-US"/>
        </w:rPr>
        <w:t>o</w:t>
      </w:r>
      <w:r w:rsidRPr="0017569B">
        <w:rPr>
          <w:i w:val="0"/>
          <w:w w:val="102"/>
          <w:sz w:val="22"/>
          <w:szCs w:val="22"/>
          <w:lang w:eastAsia="en-US"/>
        </w:rPr>
        <w:t>.</w:t>
      </w:r>
      <w:r>
        <w:rPr>
          <w:i w:val="0"/>
          <w:w w:val="102"/>
          <w:sz w:val="22"/>
          <w:szCs w:val="22"/>
          <w:lang w:eastAsia="en-US"/>
        </w:rPr>
        <w:t xml:space="preserve"> </w:t>
      </w:r>
      <w:r w:rsidRPr="0017569B">
        <w:rPr>
          <w:i w:val="0"/>
          <w:sz w:val="22"/>
          <w:szCs w:val="22"/>
          <w:lang w:eastAsia="en-US"/>
        </w:rPr>
        <w:t xml:space="preserve">Izvajalec je dolžan na lokacijah za prenos signala, navedenih v tem členu, zagotavljati intervencijo 24-ur dnevno. </w:t>
      </w:r>
    </w:p>
    <w:p w14:paraId="1D241A9B" w14:textId="77777777" w:rsidR="003F173F" w:rsidRPr="0017569B" w:rsidRDefault="003F173F" w:rsidP="003F173F">
      <w:pPr>
        <w:jc w:val="both"/>
        <w:rPr>
          <w:i w:val="0"/>
          <w:sz w:val="22"/>
          <w:szCs w:val="22"/>
          <w:lang w:eastAsia="en-US"/>
        </w:rPr>
      </w:pPr>
    </w:p>
    <w:p w14:paraId="0D1D6A47" w14:textId="77777777" w:rsidR="003F173F" w:rsidRPr="0017569B" w:rsidRDefault="003F173F" w:rsidP="003F173F">
      <w:pPr>
        <w:ind w:firstLine="709"/>
        <w:jc w:val="both"/>
        <w:rPr>
          <w:b/>
          <w:i w:val="0"/>
          <w:sz w:val="22"/>
          <w:szCs w:val="22"/>
          <w:lang w:eastAsia="en-US"/>
        </w:rPr>
      </w:pPr>
      <w:r w:rsidRPr="0017569B">
        <w:rPr>
          <w:b/>
          <w:i w:val="0"/>
          <w:sz w:val="22"/>
          <w:szCs w:val="22"/>
          <w:lang w:eastAsia="en-US"/>
        </w:rPr>
        <w:t>Sprememba obsega storitev, ki so predmet okvirnega sporazuma</w:t>
      </w:r>
    </w:p>
    <w:p w14:paraId="3C82E196" w14:textId="77777777" w:rsidR="003F173F" w:rsidRPr="0017569B" w:rsidRDefault="003F173F" w:rsidP="003F173F">
      <w:pPr>
        <w:jc w:val="both"/>
        <w:rPr>
          <w:b/>
          <w:i w:val="0"/>
          <w:sz w:val="22"/>
          <w:szCs w:val="22"/>
          <w:lang w:eastAsia="en-US"/>
        </w:rPr>
      </w:pPr>
    </w:p>
    <w:p w14:paraId="04150F63" w14:textId="77777777" w:rsidR="003F173F" w:rsidRPr="0017569B" w:rsidRDefault="003F173F" w:rsidP="003F173F">
      <w:pPr>
        <w:ind w:left="5323"/>
        <w:contextualSpacing/>
        <w:rPr>
          <w:i w:val="0"/>
          <w:sz w:val="22"/>
          <w:szCs w:val="22"/>
          <w:lang w:eastAsia="en-US"/>
        </w:rPr>
      </w:pPr>
      <w:r>
        <w:rPr>
          <w:i w:val="0"/>
          <w:sz w:val="22"/>
          <w:szCs w:val="22"/>
          <w:lang w:eastAsia="en-US"/>
        </w:rPr>
        <w:t xml:space="preserve">4. </w:t>
      </w:r>
      <w:r w:rsidRPr="0017569B">
        <w:rPr>
          <w:i w:val="0"/>
          <w:sz w:val="22"/>
          <w:szCs w:val="22"/>
          <w:lang w:eastAsia="en-US"/>
        </w:rPr>
        <w:t xml:space="preserve">člen </w:t>
      </w:r>
    </w:p>
    <w:p w14:paraId="36FBFEEA" w14:textId="77777777" w:rsidR="003F173F" w:rsidRPr="0017569B" w:rsidRDefault="003F173F" w:rsidP="003F173F">
      <w:pPr>
        <w:jc w:val="both"/>
        <w:rPr>
          <w:i w:val="0"/>
          <w:sz w:val="22"/>
          <w:szCs w:val="22"/>
          <w:lang w:eastAsia="en-US"/>
        </w:rPr>
      </w:pPr>
    </w:p>
    <w:p w14:paraId="7C6F2874" w14:textId="77777777" w:rsidR="003F173F" w:rsidRPr="0017569B" w:rsidRDefault="003F173F" w:rsidP="003F173F">
      <w:pPr>
        <w:ind w:firstLine="709"/>
        <w:jc w:val="both"/>
        <w:rPr>
          <w:i w:val="0"/>
          <w:iCs/>
          <w:sz w:val="22"/>
          <w:szCs w:val="22"/>
          <w:lang w:eastAsia="en-US"/>
        </w:rPr>
      </w:pPr>
      <w:r w:rsidRPr="0017569B">
        <w:rPr>
          <w:i w:val="0"/>
          <w:iCs/>
          <w:sz w:val="22"/>
          <w:szCs w:val="22"/>
          <w:lang w:eastAsia="en-US"/>
        </w:rPr>
        <w:t>Stranki okvirnega sporazuma se dogovorita, da:</w:t>
      </w:r>
    </w:p>
    <w:p w14:paraId="4F6FD4FD"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naročnik glede na dejanske potrebe zahteva zmanjšanje ali povečanje obsega storitev, ki so predmet tega sporazuma, oziroma izvajalcu odpove ali naroči storitve varovanja za posamezne lokacije (objekte) ali nove lokacije,</w:t>
      </w:r>
    </w:p>
    <w:p w14:paraId="104AC8A7" w14:textId="77777777" w:rsidR="003F173F" w:rsidRPr="0017569B" w:rsidRDefault="003F173F" w:rsidP="003F173F">
      <w:pPr>
        <w:jc w:val="both"/>
        <w:rPr>
          <w:i w:val="0"/>
          <w:sz w:val="22"/>
          <w:szCs w:val="22"/>
          <w:lang w:eastAsia="en-US"/>
        </w:rPr>
      </w:pPr>
    </w:p>
    <w:p w14:paraId="200060DF" w14:textId="77777777" w:rsidR="003F173F" w:rsidRPr="0017569B" w:rsidRDefault="003F173F" w:rsidP="003F173F">
      <w:pPr>
        <w:ind w:left="709"/>
        <w:jc w:val="both"/>
        <w:rPr>
          <w:i w:val="0"/>
          <w:sz w:val="22"/>
          <w:szCs w:val="22"/>
          <w:lang w:eastAsia="en-US"/>
        </w:rPr>
      </w:pPr>
      <w:r w:rsidRPr="0017569B">
        <w:rPr>
          <w:i w:val="0"/>
          <w:sz w:val="22"/>
          <w:szCs w:val="22"/>
          <w:lang w:eastAsia="en-US"/>
        </w:rPr>
        <w:t xml:space="preserve">V primeru spremembe obsega storitev, ki so predmet tega sporazuma (zmanjšanje ali povečanje), morata stranki to pisno ugotoviti in dogovoriti z dodatkom k temu okvirnemu sporazumu ter sporazumno določiti nov obseg storitev. Stranki okvirnega sporazuma se dogovorita, da bo izvajalec izvedel </w:t>
      </w:r>
      <w:r w:rsidRPr="0017569B">
        <w:rPr>
          <w:i w:val="0"/>
          <w:iCs/>
          <w:sz w:val="22"/>
          <w:szCs w:val="22"/>
          <w:lang w:eastAsia="en-US"/>
        </w:rPr>
        <w:t>storitve po enaki ceni na enoto, kot je določeno s tem sporazumom,</w:t>
      </w:r>
      <w:r w:rsidRPr="0017569B">
        <w:rPr>
          <w:i w:val="0"/>
          <w:sz w:val="22"/>
          <w:szCs w:val="22"/>
          <w:lang w:eastAsia="en-US"/>
        </w:rPr>
        <w:t xml:space="preserve"> oziroma da se bo v primeru zmanjšanja obsega storitev, ki so predmet tega sporazuma, ustrezno zmanjšala tudi skupna vrednost, ki je dogovorjena s tem sporazumom. Naročnik mora napovedati spremembe obsega storitev najkasneje 14 dni pred izvršitvijo zahtevane spremembe.</w:t>
      </w:r>
    </w:p>
    <w:p w14:paraId="49911950" w14:textId="77777777" w:rsidR="003F173F" w:rsidRPr="0017569B" w:rsidRDefault="003F173F" w:rsidP="003F173F">
      <w:pPr>
        <w:jc w:val="both"/>
        <w:rPr>
          <w:i w:val="0"/>
          <w:sz w:val="22"/>
          <w:szCs w:val="22"/>
          <w:lang w:eastAsia="en-US"/>
        </w:rPr>
      </w:pPr>
    </w:p>
    <w:p w14:paraId="5E84E4C8" w14:textId="77777777" w:rsidR="003F173F" w:rsidRPr="0017569B" w:rsidRDefault="003F173F" w:rsidP="003F173F">
      <w:pPr>
        <w:ind w:left="709"/>
        <w:jc w:val="both"/>
        <w:rPr>
          <w:i w:val="0"/>
          <w:sz w:val="22"/>
          <w:szCs w:val="22"/>
          <w:lang w:eastAsia="en-US"/>
        </w:rPr>
      </w:pPr>
      <w:r w:rsidRPr="0017569B">
        <w:rPr>
          <w:i w:val="0"/>
          <w:sz w:val="22"/>
          <w:szCs w:val="22"/>
          <w:lang w:eastAsia="en-US"/>
        </w:rPr>
        <w:lastRenderedPageBreak/>
        <w:t>Naročnik v primeru zmanjšanja dejanskih potreb po storitvah, ki so predmet tega sporazuma, ne nosi odškodninske odgovornosti zaradi nedoseganja predvidenega obsega storitev s tem okvirnim sporazumom.</w:t>
      </w:r>
    </w:p>
    <w:p w14:paraId="2B49BAE1" w14:textId="77777777" w:rsidR="003F173F" w:rsidRPr="0017569B" w:rsidRDefault="003F173F" w:rsidP="003F173F">
      <w:pPr>
        <w:jc w:val="both"/>
        <w:rPr>
          <w:i w:val="0"/>
          <w:sz w:val="22"/>
          <w:szCs w:val="22"/>
          <w:lang w:eastAsia="en-US"/>
        </w:rPr>
      </w:pPr>
    </w:p>
    <w:p w14:paraId="469304A2" w14:textId="77777777" w:rsidR="003F173F" w:rsidRPr="0017569B" w:rsidRDefault="003F173F" w:rsidP="003F173F">
      <w:pPr>
        <w:ind w:firstLine="709"/>
        <w:jc w:val="both"/>
        <w:rPr>
          <w:b/>
          <w:i w:val="0"/>
          <w:sz w:val="22"/>
          <w:szCs w:val="22"/>
          <w:lang w:eastAsia="en-US"/>
        </w:rPr>
      </w:pPr>
      <w:r w:rsidRPr="0017569B">
        <w:rPr>
          <w:b/>
          <w:i w:val="0"/>
          <w:sz w:val="22"/>
          <w:szCs w:val="22"/>
          <w:lang w:eastAsia="en-US"/>
        </w:rPr>
        <w:t>Dodatne storitve</w:t>
      </w:r>
    </w:p>
    <w:p w14:paraId="11258BDA" w14:textId="77777777" w:rsidR="003F173F" w:rsidRPr="0017569B" w:rsidRDefault="003F173F" w:rsidP="003F173F">
      <w:pPr>
        <w:jc w:val="both"/>
        <w:rPr>
          <w:b/>
          <w:i w:val="0"/>
          <w:sz w:val="22"/>
          <w:szCs w:val="22"/>
          <w:lang w:eastAsia="en-US"/>
        </w:rPr>
      </w:pPr>
    </w:p>
    <w:p w14:paraId="6872EB3B" w14:textId="77777777" w:rsidR="003F173F" w:rsidRDefault="003F173F" w:rsidP="003F173F">
      <w:pPr>
        <w:ind w:left="5323"/>
        <w:contextualSpacing/>
        <w:rPr>
          <w:i w:val="0"/>
          <w:sz w:val="22"/>
          <w:szCs w:val="22"/>
          <w:lang w:eastAsia="en-US"/>
        </w:rPr>
      </w:pPr>
      <w:r>
        <w:rPr>
          <w:i w:val="0"/>
          <w:sz w:val="22"/>
          <w:szCs w:val="22"/>
          <w:lang w:eastAsia="en-US"/>
        </w:rPr>
        <w:t xml:space="preserve">5. </w:t>
      </w:r>
      <w:r w:rsidRPr="0017569B">
        <w:rPr>
          <w:i w:val="0"/>
          <w:sz w:val="22"/>
          <w:szCs w:val="22"/>
          <w:lang w:eastAsia="en-US"/>
        </w:rPr>
        <w:t xml:space="preserve">člen </w:t>
      </w:r>
    </w:p>
    <w:p w14:paraId="1BB729C0" w14:textId="77777777" w:rsidR="003F173F" w:rsidRPr="0017569B" w:rsidRDefault="003F173F" w:rsidP="003F173F">
      <w:pPr>
        <w:ind w:left="5323"/>
        <w:contextualSpacing/>
        <w:rPr>
          <w:i w:val="0"/>
          <w:sz w:val="22"/>
          <w:szCs w:val="22"/>
          <w:lang w:eastAsia="en-US"/>
        </w:rPr>
      </w:pPr>
    </w:p>
    <w:p w14:paraId="5CC97321" w14:textId="77777777" w:rsidR="003F173F" w:rsidRPr="0017569B" w:rsidRDefault="003F173F" w:rsidP="003F173F">
      <w:pPr>
        <w:tabs>
          <w:tab w:val="left" w:pos="1139"/>
        </w:tabs>
        <w:spacing w:after="120"/>
        <w:ind w:left="709"/>
        <w:jc w:val="both"/>
        <w:rPr>
          <w:i w:val="0"/>
          <w:sz w:val="22"/>
          <w:szCs w:val="22"/>
          <w:lang w:eastAsia="en-US"/>
        </w:rPr>
      </w:pPr>
      <w:r w:rsidRPr="0017569B">
        <w:rPr>
          <w:i w:val="0"/>
          <w:sz w:val="22"/>
          <w:szCs w:val="22"/>
          <w:lang w:eastAsia="en-US"/>
        </w:rPr>
        <w:t xml:space="preserve">Če se v času trajanja tega okvirnega sporazuma pojavi potreba po dodatnih storitvah, ki bodo predstavljale ponovitev podobnih storitev, kot so zajete v prvotnem naročilu, pod pogojem da jih lahko izvaja isti izvajalec, s katerim je sklenjen ta okvirni sporazum in storitve ustrezajo predmetu okvirnega sporazuma, bo naročnik oddal naročilo v skladu z veljavno zakonodajo o javnem naročanju. </w:t>
      </w:r>
    </w:p>
    <w:p w14:paraId="3752A4A9" w14:textId="77777777" w:rsidR="003F173F" w:rsidRPr="0017569B" w:rsidRDefault="003F173F" w:rsidP="003F173F">
      <w:pPr>
        <w:jc w:val="both"/>
        <w:rPr>
          <w:b/>
          <w:i w:val="0"/>
          <w:sz w:val="22"/>
          <w:szCs w:val="22"/>
          <w:lang w:eastAsia="en-US"/>
        </w:rPr>
      </w:pPr>
    </w:p>
    <w:p w14:paraId="7883C1E8" w14:textId="77777777" w:rsidR="003F173F" w:rsidRPr="0017569B" w:rsidRDefault="003F173F" w:rsidP="003F173F">
      <w:pPr>
        <w:ind w:firstLine="709"/>
        <w:jc w:val="both"/>
        <w:rPr>
          <w:b/>
          <w:i w:val="0"/>
          <w:sz w:val="22"/>
          <w:szCs w:val="22"/>
          <w:lang w:eastAsia="en-US"/>
        </w:rPr>
      </w:pPr>
      <w:r w:rsidRPr="0017569B">
        <w:rPr>
          <w:b/>
          <w:i w:val="0"/>
          <w:sz w:val="22"/>
          <w:szCs w:val="22"/>
          <w:lang w:eastAsia="en-US"/>
        </w:rPr>
        <w:t>Cena storitev in način plačila</w:t>
      </w:r>
    </w:p>
    <w:p w14:paraId="71B2CB4D" w14:textId="77777777" w:rsidR="003F173F" w:rsidRPr="0017569B" w:rsidRDefault="003F173F" w:rsidP="003F173F">
      <w:pPr>
        <w:jc w:val="both"/>
        <w:rPr>
          <w:b/>
          <w:i w:val="0"/>
          <w:sz w:val="22"/>
          <w:szCs w:val="22"/>
          <w:lang w:eastAsia="en-US"/>
        </w:rPr>
      </w:pPr>
    </w:p>
    <w:p w14:paraId="732E4A12" w14:textId="77777777" w:rsidR="003F173F" w:rsidRPr="0017569B" w:rsidRDefault="003F173F" w:rsidP="003F173F">
      <w:pPr>
        <w:ind w:left="5323"/>
        <w:contextualSpacing/>
        <w:rPr>
          <w:i w:val="0"/>
          <w:sz w:val="22"/>
          <w:szCs w:val="22"/>
          <w:lang w:eastAsia="en-US"/>
        </w:rPr>
      </w:pPr>
      <w:r>
        <w:rPr>
          <w:i w:val="0"/>
          <w:sz w:val="22"/>
          <w:szCs w:val="22"/>
          <w:lang w:eastAsia="en-US"/>
        </w:rPr>
        <w:t xml:space="preserve">6. </w:t>
      </w:r>
      <w:r w:rsidRPr="0017569B">
        <w:rPr>
          <w:i w:val="0"/>
          <w:sz w:val="22"/>
          <w:szCs w:val="22"/>
          <w:lang w:eastAsia="en-US"/>
        </w:rPr>
        <w:t>člen</w:t>
      </w:r>
    </w:p>
    <w:p w14:paraId="51DC938B" w14:textId="77777777" w:rsidR="003F173F" w:rsidRPr="0017569B" w:rsidRDefault="003F173F" w:rsidP="003F173F">
      <w:pPr>
        <w:jc w:val="both"/>
        <w:rPr>
          <w:i w:val="0"/>
          <w:sz w:val="22"/>
          <w:szCs w:val="22"/>
          <w:u w:val="single"/>
          <w:lang w:eastAsia="en-US"/>
        </w:rPr>
      </w:pPr>
    </w:p>
    <w:p w14:paraId="161510D8" w14:textId="77777777" w:rsidR="003F173F" w:rsidRPr="0017569B" w:rsidRDefault="003F173F" w:rsidP="003F173F">
      <w:pPr>
        <w:ind w:left="709"/>
        <w:jc w:val="both"/>
        <w:rPr>
          <w:i w:val="0"/>
          <w:caps/>
          <w:szCs w:val="22"/>
          <w:lang w:eastAsia="en-US"/>
        </w:rPr>
      </w:pPr>
      <w:r w:rsidRPr="0017569B">
        <w:rPr>
          <w:i w:val="0"/>
          <w:spacing w:val="2"/>
          <w:sz w:val="22"/>
          <w:szCs w:val="21"/>
          <w:lang w:eastAsia="en-US"/>
        </w:rPr>
        <w:t>Skupn</w:t>
      </w:r>
      <w:r w:rsidRPr="0017569B">
        <w:rPr>
          <w:i w:val="0"/>
          <w:sz w:val="22"/>
          <w:szCs w:val="21"/>
          <w:lang w:eastAsia="en-US"/>
        </w:rPr>
        <w:t>a</w:t>
      </w:r>
      <w:r w:rsidRPr="0017569B">
        <w:rPr>
          <w:i w:val="0"/>
          <w:spacing w:val="10"/>
          <w:sz w:val="22"/>
          <w:szCs w:val="21"/>
          <w:lang w:eastAsia="en-US"/>
        </w:rPr>
        <w:t xml:space="preserve"> </w:t>
      </w:r>
      <w:r w:rsidRPr="0017569B">
        <w:rPr>
          <w:i w:val="0"/>
          <w:spacing w:val="2"/>
          <w:sz w:val="22"/>
          <w:szCs w:val="21"/>
          <w:lang w:eastAsia="en-US"/>
        </w:rPr>
        <w:t>ponudben</w:t>
      </w:r>
      <w:r w:rsidRPr="0017569B">
        <w:rPr>
          <w:i w:val="0"/>
          <w:sz w:val="22"/>
          <w:szCs w:val="21"/>
          <w:lang w:eastAsia="en-US"/>
        </w:rPr>
        <w:t>a</w:t>
      </w:r>
      <w:r w:rsidRPr="0017569B">
        <w:rPr>
          <w:i w:val="0"/>
          <w:spacing w:val="14"/>
          <w:sz w:val="22"/>
          <w:szCs w:val="21"/>
          <w:lang w:eastAsia="en-US"/>
        </w:rPr>
        <w:t xml:space="preserve"> </w:t>
      </w:r>
      <w:r w:rsidRPr="0017569B">
        <w:rPr>
          <w:i w:val="0"/>
          <w:spacing w:val="2"/>
          <w:sz w:val="22"/>
          <w:szCs w:val="21"/>
          <w:lang w:eastAsia="en-US"/>
        </w:rPr>
        <w:t>v</w:t>
      </w:r>
      <w:r w:rsidRPr="0017569B">
        <w:rPr>
          <w:i w:val="0"/>
          <w:spacing w:val="1"/>
          <w:sz w:val="22"/>
          <w:szCs w:val="21"/>
          <w:lang w:eastAsia="en-US"/>
        </w:rPr>
        <w:t>r</w:t>
      </w:r>
      <w:r w:rsidRPr="0017569B">
        <w:rPr>
          <w:i w:val="0"/>
          <w:spacing w:val="2"/>
          <w:sz w:val="22"/>
          <w:szCs w:val="21"/>
          <w:lang w:eastAsia="en-US"/>
        </w:rPr>
        <w:t>ednos</w:t>
      </w:r>
      <w:r w:rsidRPr="0017569B">
        <w:rPr>
          <w:i w:val="0"/>
          <w:sz w:val="22"/>
          <w:szCs w:val="21"/>
          <w:lang w:eastAsia="en-US"/>
        </w:rPr>
        <w:t>t</w:t>
      </w:r>
      <w:r w:rsidRPr="0017569B">
        <w:rPr>
          <w:i w:val="0"/>
          <w:spacing w:val="10"/>
          <w:sz w:val="22"/>
          <w:szCs w:val="21"/>
          <w:lang w:eastAsia="en-US"/>
        </w:rPr>
        <w:t xml:space="preserve"> </w:t>
      </w:r>
      <w:r w:rsidRPr="0017569B">
        <w:rPr>
          <w:i w:val="0"/>
          <w:spacing w:val="1"/>
          <w:sz w:val="22"/>
          <w:szCs w:val="21"/>
          <w:lang w:eastAsia="en-US"/>
        </w:rPr>
        <w:t>j</w:t>
      </w:r>
      <w:r w:rsidRPr="0017569B">
        <w:rPr>
          <w:i w:val="0"/>
          <w:sz w:val="22"/>
          <w:szCs w:val="21"/>
          <w:lang w:eastAsia="en-US"/>
        </w:rPr>
        <w:t xml:space="preserve">e </w:t>
      </w:r>
      <w:r w:rsidRPr="0017569B">
        <w:rPr>
          <w:i w:val="0"/>
          <w:spacing w:val="2"/>
          <w:sz w:val="22"/>
          <w:szCs w:val="21"/>
          <w:lang w:eastAsia="en-US"/>
        </w:rPr>
        <w:t>ob</w:t>
      </w:r>
      <w:r w:rsidRPr="0017569B">
        <w:rPr>
          <w:i w:val="0"/>
          <w:spacing w:val="1"/>
          <w:sz w:val="22"/>
          <w:szCs w:val="21"/>
          <w:lang w:eastAsia="en-US"/>
        </w:rPr>
        <w:t>li</w:t>
      </w:r>
      <w:r w:rsidRPr="0017569B">
        <w:rPr>
          <w:i w:val="0"/>
          <w:spacing w:val="2"/>
          <w:sz w:val="22"/>
          <w:szCs w:val="21"/>
          <w:lang w:eastAsia="en-US"/>
        </w:rPr>
        <w:t>kovan</w:t>
      </w:r>
      <w:r w:rsidRPr="0017569B">
        <w:rPr>
          <w:i w:val="0"/>
          <w:sz w:val="22"/>
          <w:szCs w:val="21"/>
          <w:lang w:eastAsia="en-US"/>
        </w:rPr>
        <w:t>a</w:t>
      </w:r>
      <w:r w:rsidRPr="0017569B">
        <w:rPr>
          <w:i w:val="0"/>
          <w:spacing w:val="16"/>
          <w:sz w:val="22"/>
          <w:szCs w:val="21"/>
          <w:lang w:eastAsia="en-US"/>
        </w:rPr>
        <w:t xml:space="preserve"> </w:t>
      </w:r>
      <w:r w:rsidRPr="0017569B">
        <w:rPr>
          <w:i w:val="0"/>
          <w:spacing w:val="2"/>
          <w:sz w:val="22"/>
          <w:szCs w:val="21"/>
          <w:lang w:eastAsia="en-US"/>
        </w:rPr>
        <w:t>n</w:t>
      </w:r>
      <w:r w:rsidRPr="0017569B">
        <w:rPr>
          <w:i w:val="0"/>
          <w:sz w:val="22"/>
          <w:szCs w:val="21"/>
          <w:lang w:eastAsia="en-US"/>
        </w:rPr>
        <w:t>a</w:t>
      </w:r>
      <w:r w:rsidRPr="0017569B">
        <w:rPr>
          <w:i w:val="0"/>
          <w:spacing w:val="1"/>
          <w:sz w:val="22"/>
          <w:szCs w:val="21"/>
          <w:lang w:eastAsia="en-US"/>
        </w:rPr>
        <w:t xml:space="preserve"> </w:t>
      </w:r>
      <w:r w:rsidRPr="0017569B">
        <w:rPr>
          <w:i w:val="0"/>
          <w:spacing w:val="2"/>
          <w:sz w:val="22"/>
          <w:szCs w:val="21"/>
          <w:lang w:eastAsia="en-US"/>
        </w:rPr>
        <w:t>pod</w:t>
      </w:r>
      <w:r w:rsidRPr="0017569B">
        <w:rPr>
          <w:i w:val="0"/>
          <w:spacing w:val="1"/>
          <w:sz w:val="22"/>
          <w:szCs w:val="21"/>
          <w:lang w:eastAsia="en-US"/>
        </w:rPr>
        <w:t>l</w:t>
      </w:r>
      <w:r w:rsidRPr="0017569B">
        <w:rPr>
          <w:i w:val="0"/>
          <w:spacing w:val="2"/>
          <w:sz w:val="22"/>
          <w:szCs w:val="21"/>
          <w:lang w:eastAsia="en-US"/>
        </w:rPr>
        <w:t>ag</w:t>
      </w:r>
      <w:r w:rsidRPr="0017569B">
        <w:rPr>
          <w:i w:val="0"/>
          <w:sz w:val="22"/>
          <w:szCs w:val="21"/>
          <w:lang w:eastAsia="en-US"/>
        </w:rPr>
        <w:t>i</w:t>
      </w:r>
      <w:r w:rsidRPr="0017569B">
        <w:rPr>
          <w:i w:val="0"/>
          <w:spacing w:val="9"/>
          <w:sz w:val="22"/>
          <w:szCs w:val="21"/>
          <w:lang w:eastAsia="en-US"/>
        </w:rPr>
        <w:t xml:space="preserve"> </w:t>
      </w:r>
      <w:r w:rsidRPr="0017569B">
        <w:rPr>
          <w:i w:val="0"/>
          <w:spacing w:val="2"/>
          <w:sz w:val="22"/>
          <w:szCs w:val="21"/>
          <w:lang w:eastAsia="en-US"/>
        </w:rPr>
        <w:t>okv</w:t>
      </w:r>
      <w:r w:rsidRPr="0017569B">
        <w:rPr>
          <w:i w:val="0"/>
          <w:spacing w:val="1"/>
          <w:sz w:val="22"/>
          <w:szCs w:val="21"/>
          <w:lang w:eastAsia="en-US"/>
        </w:rPr>
        <w:t>ir</w:t>
      </w:r>
      <w:r w:rsidRPr="0017569B">
        <w:rPr>
          <w:i w:val="0"/>
          <w:spacing w:val="2"/>
          <w:sz w:val="22"/>
          <w:szCs w:val="21"/>
          <w:lang w:eastAsia="en-US"/>
        </w:rPr>
        <w:t>n</w:t>
      </w:r>
      <w:r w:rsidRPr="0017569B">
        <w:rPr>
          <w:i w:val="0"/>
          <w:spacing w:val="1"/>
          <w:sz w:val="22"/>
          <w:szCs w:val="21"/>
          <w:lang w:eastAsia="en-US"/>
        </w:rPr>
        <w:t>i</w:t>
      </w:r>
      <w:r w:rsidRPr="0017569B">
        <w:rPr>
          <w:i w:val="0"/>
          <w:sz w:val="22"/>
          <w:szCs w:val="21"/>
          <w:lang w:eastAsia="en-US"/>
        </w:rPr>
        <w:t>h</w:t>
      </w:r>
      <w:r w:rsidRPr="0017569B">
        <w:rPr>
          <w:i w:val="0"/>
          <w:spacing w:val="11"/>
          <w:sz w:val="22"/>
          <w:szCs w:val="21"/>
          <w:lang w:eastAsia="en-US"/>
        </w:rPr>
        <w:t xml:space="preserve"> </w:t>
      </w:r>
      <w:r w:rsidRPr="0017569B">
        <w:rPr>
          <w:i w:val="0"/>
          <w:spacing w:val="1"/>
          <w:sz w:val="22"/>
          <w:szCs w:val="21"/>
          <w:lang w:eastAsia="en-US"/>
        </w:rPr>
        <w:t>l</w:t>
      </w:r>
      <w:r w:rsidRPr="0017569B">
        <w:rPr>
          <w:i w:val="0"/>
          <w:spacing w:val="2"/>
          <w:sz w:val="22"/>
          <w:szCs w:val="21"/>
          <w:lang w:eastAsia="en-US"/>
        </w:rPr>
        <w:t>e</w:t>
      </w:r>
      <w:r w:rsidRPr="0017569B">
        <w:rPr>
          <w:i w:val="0"/>
          <w:spacing w:val="1"/>
          <w:sz w:val="22"/>
          <w:szCs w:val="21"/>
          <w:lang w:eastAsia="en-US"/>
        </w:rPr>
        <w:t>t</w:t>
      </w:r>
      <w:r w:rsidRPr="0017569B">
        <w:rPr>
          <w:i w:val="0"/>
          <w:spacing w:val="2"/>
          <w:sz w:val="22"/>
          <w:szCs w:val="21"/>
          <w:lang w:eastAsia="en-US"/>
        </w:rPr>
        <w:t>n</w:t>
      </w:r>
      <w:r w:rsidRPr="0017569B">
        <w:rPr>
          <w:i w:val="0"/>
          <w:spacing w:val="1"/>
          <w:sz w:val="22"/>
          <w:szCs w:val="21"/>
          <w:lang w:eastAsia="en-US"/>
        </w:rPr>
        <w:t>i</w:t>
      </w:r>
      <w:r w:rsidRPr="0017569B">
        <w:rPr>
          <w:i w:val="0"/>
          <w:sz w:val="22"/>
          <w:szCs w:val="21"/>
          <w:lang w:eastAsia="en-US"/>
        </w:rPr>
        <w:t>h</w:t>
      </w:r>
      <w:r w:rsidRPr="0017569B">
        <w:rPr>
          <w:i w:val="0"/>
          <w:spacing w:val="7"/>
          <w:sz w:val="22"/>
          <w:szCs w:val="21"/>
          <w:lang w:eastAsia="en-US"/>
        </w:rPr>
        <w:t xml:space="preserve"> </w:t>
      </w:r>
      <w:r w:rsidRPr="0017569B">
        <w:rPr>
          <w:i w:val="0"/>
          <w:spacing w:val="2"/>
          <w:sz w:val="22"/>
          <w:szCs w:val="21"/>
          <w:lang w:eastAsia="en-US"/>
        </w:rPr>
        <w:t>ko</w:t>
      </w:r>
      <w:r w:rsidRPr="0017569B">
        <w:rPr>
          <w:i w:val="0"/>
          <w:spacing w:val="1"/>
          <w:sz w:val="22"/>
          <w:szCs w:val="21"/>
          <w:lang w:eastAsia="en-US"/>
        </w:rPr>
        <w:t>li</w:t>
      </w:r>
      <w:r w:rsidRPr="0017569B">
        <w:rPr>
          <w:i w:val="0"/>
          <w:spacing w:val="2"/>
          <w:sz w:val="22"/>
          <w:szCs w:val="21"/>
          <w:lang w:eastAsia="en-US"/>
        </w:rPr>
        <w:t>č</w:t>
      </w:r>
      <w:r w:rsidRPr="0017569B">
        <w:rPr>
          <w:i w:val="0"/>
          <w:spacing w:val="1"/>
          <w:sz w:val="22"/>
          <w:szCs w:val="21"/>
          <w:lang w:eastAsia="en-US"/>
        </w:rPr>
        <w:t>i</w:t>
      </w:r>
      <w:r w:rsidRPr="0017569B">
        <w:rPr>
          <w:i w:val="0"/>
          <w:sz w:val="22"/>
          <w:szCs w:val="21"/>
          <w:lang w:eastAsia="en-US"/>
        </w:rPr>
        <w:t>n</w:t>
      </w:r>
      <w:r w:rsidRPr="0017569B">
        <w:rPr>
          <w:i w:val="0"/>
          <w:spacing w:val="9"/>
          <w:sz w:val="22"/>
          <w:szCs w:val="21"/>
          <w:lang w:eastAsia="en-US"/>
        </w:rPr>
        <w:t xml:space="preserve"> </w:t>
      </w:r>
      <w:r w:rsidRPr="0017569B">
        <w:rPr>
          <w:i w:val="0"/>
          <w:spacing w:val="1"/>
          <w:sz w:val="22"/>
          <w:szCs w:val="21"/>
          <w:lang w:eastAsia="en-US"/>
        </w:rPr>
        <w:t>st</w:t>
      </w:r>
      <w:r w:rsidRPr="0017569B">
        <w:rPr>
          <w:i w:val="0"/>
          <w:spacing w:val="2"/>
          <w:sz w:val="22"/>
          <w:szCs w:val="21"/>
          <w:lang w:eastAsia="en-US"/>
        </w:rPr>
        <w:t>o</w:t>
      </w:r>
      <w:r w:rsidRPr="0017569B">
        <w:rPr>
          <w:i w:val="0"/>
          <w:spacing w:val="1"/>
          <w:sz w:val="22"/>
          <w:szCs w:val="21"/>
          <w:lang w:eastAsia="en-US"/>
        </w:rPr>
        <w:t>rit</w:t>
      </w:r>
      <w:r w:rsidRPr="0017569B">
        <w:rPr>
          <w:i w:val="0"/>
          <w:spacing w:val="2"/>
          <w:sz w:val="22"/>
          <w:szCs w:val="21"/>
          <w:lang w:eastAsia="en-US"/>
        </w:rPr>
        <w:t>ev</w:t>
      </w:r>
      <w:r w:rsidRPr="0017569B">
        <w:rPr>
          <w:i w:val="0"/>
          <w:sz w:val="22"/>
          <w:szCs w:val="21"/>
          <w:lang w:eastAsia="en-US"/>
        </w:rPr>
        <w:t>.</w:t>
      </w:r>
      <w:r w:rsidRPr="0017569B">
        <w:rPr>
          <w:i w:val="0"/>
          <w:spacing w:val="10"/>
          <w:sz w:val="22"/>
          <w:szCs w:val="21"/>
          <w:lang w:eastAsia="en-US"/>
        </w:rPr>
        <w:t xml:space="preserve"> </w:t>
      </w:r>
      <w:r w:rsidRPr="0017569B">
        <w:rPr>
          <w:i w:val="0"/>
          <w:spacing w:val="3"/>
          <w:sz w:val="22"/>
          <w:szCs w:val="21"/>
          <w:lang w:eastAsia="en-US"/>
        </w:rPr>
        <w:t>O</w:t>
      </w:r>
      <w:r w:rsidRPr="0017569B">
        <w:rPr>
          <w:i w:val="0"/>
          <w:spacing w:val="2"/>
          <w:sz w:val="22"/>
          <w:szCs w:val="21"/>
          <w:lang w:eastAsia="en-US"/>
        </w:rPr>
        <w:t>kv</w:t>
      </w:r>
      <w:r w:rsidRPr="0017569B">
        <w:rPr>
          <w:i w:val="0"/>
          <w:spacing w:val="1"/>
          <w:sz w:val="22"/>
          <w:szCs w:val="21"/>
          <w:lang w:eastAsia="en-US"/>
        </w:rPr>
        <w:t>ir</w:t>
      </w:r>
      <w:r w:rsidRPr="0017569B">
        <w:rPr>
          <w:i w:val="0"/>
          <w:spacing w:val="2"/>
          <w:sz w:val="22"/>
          <w:szCs w:val="21"/>
          <w:lang w:eastAsia="en-US"/>
        </w:rPr>
        <w:t>n</w:t>
      </w:r>
      <w:r w:rsidRPr="0017569B">
        <w:rPr>
          <w:i w:val="0"/>
          <w:sz w:val="22"/>
          <w:szCs w:val="21"/>
          <w:lang w:eastAsia="en-US"/>
        </w:rPr>
        <w:t>a</w:t>
      </w:r>
      <w:r w:rsidRPr="0017569B">
        <w:rPr>
          <w:i w:val="0"/>
          <w:spacing w:val="11"/>
          <w:sz w:val="22"/>
          <w:szCs w:val="21"/>
          <w:lang w:eastAsia="en-US"/>
        </w:rPr>
        <w:t xml:space="preserve"> </w:t>
      </w:r>
      <w:r w:rsidRPr="0017569B">
        <w:rPr>
          <w:i w:val="0"/>
          <w:spacing w:val="1"/>
          <w:sz w:val="22"/>
          <w:szCs w:val="21"/>
          <w:lang w:eastAsia="en-US"/>
        </w:rPr>
        <w:t>l</w:t>
      </w:r>
      <w:r w:rsidRPr="0017569B">
        <w:rPr>
          <w:i w:val="0"/>
          <w:spacing w:val="2"/>
          <w:sz w:val="22"/>
          <w:szCs w:val="21"/>
          <w:lang w:eastAsia="en-US"/>
        </w:rPr>
        <w:t>e</w:t>
      </w:r>
      <w:r w:rsidRPr="0017569B">
        <w:rPr>
          <w:i w:val="0"/>
          <w:spacing w:val="1"/>
          <w:sz w:val="22"/>
          <w:szCs w:val="21"/>
          <w:lang w:eastAsia="en-US"/>
        </w:rPr>
        <w:t>t</w:t>
      </w:r>
      <w:r w:rsidRPr="0017569B">
        <w:rPr>
          <w:i w:val="0"/>
          <w:spacing w:val="2"/>
          <w:sz w:val="22"/>
          <w:szCs w:val="21"/>
          <w:lang w:eastAsia="en-US"/>
        </w:rPr>
        <w:t>n</w:t>
      </w:r>
      <w:r w:rsidRPr="0017569B">
        <w:rPr>
          <w:i w:val="0"/>
          <w:sz w:val="22"/>
          <w:szCs w:val="21"/>
          <w:lang w:eastAsia="en-US"/>
        </w:rPr>
        <w:t>a</w:t>
      </w:r>
      <w:r w:rsidRPr="0017569B">
        <w:rPr>
          <w:i w:val="0"/>
          <w:spacing w:val="5"/>
          <w:sz w:val="22"/>
          <w:szCs w:val="21"/>
          <w:lang w:eastAsia="en-US"/>
        </w:rPr>
        <w:t xml:space="preserve"> </w:t>
      </w:r>
      <w:r w:rsidRPr="0017569B">
        <w:rPr>
          <w:i w:val="0"/>
          <w:spacing w:val="2"/>
          <w:w w:val="102"/>
          <w:sz w:val="22"/>
          <w:szCs w:val="21"/>
          <w:lang w:eastAsia="en-US"/>
        </w:rPr>
        <w:t>ko</w:t>
      </w:r>
      <w:r w:rsidRPr="0017569B">
        <w:rPr>
          <w:i w:val="0"/>
          <w:spacing w:val="1"/>
          <w:w w:val="102"/>
          <w:sz w:val="22"/>
          <w:szCs w:val="21"/>
          <w:lang w:eastAsia="en-US"/>
        </w:rPr>
        <w:t>li</w:t>
      </w:r>
      <w:r w:rsidRPr="0017569B">
        <w:rPr>
          <w:i w:val="0"/>
          <w:spacing w:val="2"/>
          <w:w w:val="102"/>
          <w:sz w:val="22"/>
          <w:szCs w:val="21"/>
          <w:lang w:eastAsia="en-US"/>
        </w:rPr>
        <w:t>č</w:t>
      </w:r>
      <w:r w:rsidRPr="0017569B">
        <w:rPr>
          <w:i w:val="0"/>
          <w:spacing w:val="1"/>
          <w:w w:val="102"/>
          <w:sz w:val="22"/>
          <w:szCs w:val="21"/>
          <w:lang w:eastAsia="en-US"/>
        </w:rPr>
        <w:t>i</w:t>
      </w:r>
      <w:r w:rsidRPr="0017569B">
        <w:rPr>
          <w:i w:val="0"/>
          <w:spacing w:val="2"/>
          <w:w w:val="102"/>
          <w:sz w:val="22"/>
          <w:szCs w:val="21"/>
          <w:lang w:eastAsia="en-US"/>
        </w:rPr>
        <w:t>n</w:t>
      </w:r>
      <w:r w:rsidRPr="0017569B">
        <w:rPr>
          <w:i w:val="0"/>
          <w:w w:val="102"/>
          <w:sz w:val="22"/>
          <w:szCs w:val="21"/>
          <w:lang w:eastAsia="en-US"/>
        </w:rPr>
        <w:t xml:space="preserve">a </w:t>
      </w:r>
      <w:r w:rsidRPr="0017569B">
        <w:rPr>
          <w:i w:val="0"/>
          <w:spacing w:val="2"/>
          <w:sz w:val="22"/>
          <w:szCs w:val="21"/>
          <w:lang w:eastAsia="en-US"/>
        </w:rPr>
        <w:t>s</w:t>
      </w:r>
      <w:r w:rsidRPr="0017569B">
        <w:rPr>
          <w:i w:val="0"/>
          <w:spacing w:val="1"/>
          <w:sz w:val="22"/>
          <w:szCs w:val="21"/>
          <w:lang w:eastAsia="en-US"/>
        </w:rPr>
        <w:t>t</w:t>
      </w:r>
      <w:r w:rsidRPr="0017569B">
        <w:rPr>
          <w:i w:val="0"/>
          <w:spacing w:val="2"/>
          <w:sz w:val="22"/>
          <w:szCs w:val="21"/>
          <w:lang w:eastAsia="en-US"/>
        </w:rPr>
        <w:t>o</w:t>
      </w:r>
      <w:r w:rsidRPr="0017569B">
        <w:rPr>
          <w:i w:val="0"/>
          <w:spacing w:val="1"/>
          <w:sz w:val="22"/>
          <w:szCs w:val="21"/>
          <w:lang w:eastAsia="en-US"/>
        </w:rPr>
        <w:t>rit</w:t>
      </w:r>
      <w:r w:rsidRPr="0017569B">
        <w:rPr>
          <w:i w:val="0"/>
          <w:spacing w:val="2"/>
          <w:sz w:val="22"/>
          <w:szCs w:val="21"/>
          <w:lang w:eastAsia="en-US"/>
        </w:rPr>
        <w:t>e</w:t>
      </w:r>
      <w:r w:rsidRPr="0017569B">
        <w:rPr>
          <w:i w:val="0"/>
          <w:sz w:val="22"/>
          <w:szCs w:val="21"/>
          <w:lang w:eastAsia="en-US"/>
        </w:rPr>
        <w:t>v</w:t>
      </w:r>
      <w:r w:rsidRPr="0017569B">
        <w:rPr>
          <w:i w:val="0"/>
          <w:spacing w:val="17"/>
          <w:sz w:val="22"/>
          <w:szCs w:val="21"/>
          <w:lang w:eastAsia="en-US"/>
        </w:rPr>
        <w:t xml:space="preserve"> </w:t>
      </w:r>
      <w:r w:rsidRPr="0017569B">
        <w:rPr>
          <w:i w:val="0"/>
          <w:spacing w:val="2"/>
          <w:sz w:val="22"/>
          <w:szCs w:val="21"/>
          <w:lang w:eastAsia="en-US"/>
        </w:rPr>
        <w:t>p</w:t>
      </w:r>
      <w:r w:rsidRPr="0017569B">
        <w:rPr>
          <w:i w:val="0"/>
          <w:sz w:val="22"/>
          <w:szCs w:val="21"/>
          <w:lang w:eastAsia="en-US"/>
        </w:rPr>
        <w:t>a</w:t>
      </w:r>
      <w:r w:rsidRPr="0017569B">
        <w:rPr>
          <w:i w:val="0"/>
          <w:spacing w:val="8"/>
          <w:sz w:val="22"/>
          <w:szCs w:val="21"/>
          <w:lang w:eastAsia="en-US"/>
        </w:rPr>
        <w:t xml:space="preserve"> </w:t>
      </w:r>
      <w:r w:rsidRPr="0017569B">
        <w:rPr>
          <w:i w:val="0"/>
          <w:spacing w:val="2"/>
          <w:sz w:val="22"/>
          <w:szCs w:val="21"/>
          <w:lang w:eastAsia="en-US"/>
        </w:rPr>
        <w:t>s</w:t>
      </w:r>
      <w:r w:rsidRPr="0017569B">
        <w:rPr>
          <w:i w:val="0"/>
          <w:sz w:val="22"/>
          <w:szCs w:val="21"/>
          <w:lang w:eastAsia="en-US"/>
        </w:rPr>
        <w:t>e</w:t>
      </w:r>
      <w:r w:rsidRPr="0017569B">
        <w:rPr>
          <w:i w:val="0"/>
          <w:spacing w:val="7"/>
          <w:sz w:val="22"/>
          <w:szCs w:val="21"/>
          <w:lang w:eastAsia="en-US"/>
        </w:rPr>
        <w:t xml:space="preserve"> </w:t>
      </w:r>
      <w:r w:rsidRPr="0017569B">
        <w:rPr>
          <w:i w:val="0"/>
          <w:spacing w:val="1"/>
          <w:sz w:val="22"/>
          <w:szCs w:val="21"/>
          <w:lang w:eastAsia="en-US"/>
        </w:rPr>
        <w:t>l</w:t>
      </w:r>
      <w:r w:rsidRPr="0017569B">
        <w:rPr>
          <w:i w:val="0"/>
          <w:spacing w:val="2"/>
          <w:sz w:val="22"/>
          <w:szCs w:val="21"/>
          <w:lang w:eastAsia="en-US"/>
        </w:rPr>
        <w:t>ahk</w:t>
      </w:r>
      <w:r w:rsidRPr="0017569B">
        <w:rPr>
          <w:i w:val="0"/>
          <w:sz w:val="22"/>
          <w:szCs w:val="21"/>
          <w:lang w:eastAsia="en-US"/>
        </w:rPr>
        <w:t>o</w:t>
      </w:r>
      <w:r w:rsidRPr="0017569B">
        <w:rPr>
          <w:i w:val="0"/>
          <w:spacing w:val="13"/>
          <w:sz w:val="22"/>
          <w:szCs w:val="21"/>
          <w:lang w:eastAsia="en-US"/>
        </w:rPr>
        <w:t xml:space="preserve"> </w:t>
      </w:r>
      <w:r w:rsidRPr="0017569B">
        <w:rPr>
          <w:i w:val="0"/>
          <w:spacing w:val="2"/>
          <w:sz w:val="22"/>
          <w:szCs w:val="21"/>
          <w:lang w:eastAsia="en-US"/>
        </w:rPr>
        <w:t>p</w:t>
      </w:r>
      <w:r w:rsidRPr="0017569B">
        <w:rPr>
          <w:i w:val="0"/>
          <w:spacing w:val="1"/>
          <w:sz w:val="22"/>
          <w:szCs w:val="21"/>
          <w:lang w:eastAsia="en-US"/>
        </w:rPr>
        <w:t>r</w:t>
      </w:r>
      <w:r w:rsidRPr="0017569B">
        <w:rPr>
          <w:i w:val="0"/>
          <w:sz w:val="22"/>
          <w:szCs w:val="21"/>
          <w:lang w:eastAsia="en-US"/>
        </w:rPr>
        <w:t>i</w:t>
      </w:r>
      <w:r w:rsidRPr="0017569B">
        <w:rPr>
          <w:i w:val="0"/>
          <w:spacing w:val="9"/>
          <w:sz w:val="22"/>
          <w:szCs w:val="21"/>
          <w:lang w:eastAsia="en-US"/>
        </w:rPr>
        <w:t xml:space="preserve"> </w:t>
      </w:r>
      <w:r w:rsidRPr="0017569B">
        <w:rPr>
          <w:i w:val="0"/>
          <w:spacing w:val="2"/>
          <w:sz w:val="22"/>
          <w:szCs w:val="21"/>
          <w:lang w:eastAsia="en-US"/>
        </w:rPr>
        <w:t>de</w:t>
      </w:r>
      <w:r w:rsidRPr="0017569B">
        <w:rPr>
          <w:i w:val="0"/>
          <w:spacing w:val="1"/>
          <w:sz w:val="22"/>
          <w:szCs w:val="21"/>
          <w:lang w:eastAsia="en-US"/>
        </w:rPr>
        <w:t>j</w:t>
      </w:r>
      <w:r w:rsidRPr="0017569B">
        <w:rPr>
          <w:i w:val="0"/>
          <w:spacing w:val="2"/>
          <w:sz w:val="22"/>
          <w:szCs w:val="21"/>
          <w:lang w:eastAsia="en-US"/>
        </w:rPr>
        <w:t>anske</w:t>
      </w:r>
      <w:r w:rsidRPr="0017569B">
        <w:rPr>
          <w:i w:val="0"/>
          <w:sz w:val="22"/>
          <w:szCs w:val="21"/>
          <w:lang w:eastAsia="en-US"/>
        </w:rPr>
        <w:t>m</w:t>
      </w:r>
      <w:r w:rsidRPr="0017569B">
        <w:rPr>
          <w:i w:val="0"/>
          <w:spacing w:val="24"/>
          <w:sz w:val="22"/>
          <w:szCs w:val="21"/>
          <w:lang w:eastAsia="en-US"/>
        </w:rPr>
        <w:t xml:space="preserve"> </w:t>
      </w:r>
      <w:r w:rsidRPr="0017569B">
        <w:rPr>
          <w:i w:val="0"/>
          <w:spacing w:val="2"/>
          <w:sz w:val="22"/>
          <w:szCs w:val="21"/>
          <w:lang w:eastAsia="en-US"/>
        </w:rPr>
        <w:t>na</w:t>
      </w:r>
      <w:r w:rsidRPr="0017569B">
        <w:rPr>
          <w:i w:val="0"/>
          <w:spacing w:val="1"/>
          <w:sz w:val="22"/>
          <w:szCs w:val="21"/>
          <w:lang w:eastAsia="en-US"/>
        </w:rPr>
        <w:t>r</w:t>
      </w:r>
      <w:r w:rsidRPr="0017569B">
        <w:rPr>
          <w:i w:val="0"/>
          <w:spacing w:val="2"/>
          <w:sz w:val="22"/>
          <w:szCs w:val="21"/>
          <w:lang w:eastAsia="en-US"/>
        </w:rPr>
        <w:t>očan</w:t>
      </w:r>
      <w:r w:rsidRPr="0017569B">
        <w:rPr>
          <w:i w:val="0"/>
          <w:spacing w:val="1"/>
          <w:sz w:val="22"/>
          <w:szCs w:val="21"/>
          <w:lang w:eastAsia="en-US"/>
        </w:rPr>
        <w:t>j</w:t>
      </w:r>
      <w:r w:rsidRPr="0017569B">
        <w:rPr>
          <w:i w:val="0"/>
          <w:sz w:val="22"/>
          <w:szCs w:val="21"/>
          <w:lang w:eastAsia="en-US"/>
        </w:rPr>
        <w:t>u</w:t>
      </w:r>
      <w:r w:rsidRPr="0017569B">
        <w:rPr>
          <w:i w:val="0"/>
          <w:spacing w:val="21"/>
          <w:sz w:val="22"/>
          <w:szCs w:val="21"/>
          <w:lang w:eastAsia="en-US"/>
        </w:rPr>
        <w:t xml:space="preserve"> </w:t>
      </w:r>
      <w:r w:rsidRPr="0017569B">
        <w:rPr>
          <w:i w:val="0"/>
          <w:spacing w:val="2"/>
          <w:w w:val="102"/>
          <w:sz w:val="22"/>
          <w:szCs w:val="21"/>
          <w:lang w:eastAsia="en-US"/>
        </w:rPr>
        <w:t>sp</w:t>
      </w:r>
      <w:r w:rsidRPr="0017569B">
        <w:rPr>
          <w:i w:val="0"/>
          <w:spacing w:val="1"/>
          <w:w w:val="102"/>
          <w:sz w:val="22"/>
          <w:szCs w:val="21"/>
          <w:lang w:eastAsia="en-US"/>
        </w:rPr>
        <w:t>r</w:t>
      </w:r>
      <w:r w:rsidRPr="0017569B">
        <w:rPr>
          <w:i w:val="0"/>
          <w:spacing w:val="2"/>
          <w:w w:val="102"/>
          <w:sz w:val="22"/>
          <w:szCs w:val="21"/>
          <w:lang w:eastAsia="en-US"/>
        </w:rPr>
        <w:t>e</w:t>
      </w:r>
      <w:r w:rsidRPr="0017569B">
        <w:rPr>
          <w:i w:val="0"/>
          <w:spacing w:val="3"/>
          <w:w w:val="102"/>
          <w:sz w:val="22"/>
          <w:szCs w:val="21"/>
          <w:lang w:eastAsia="en-US"/>
        </w:rPr>
        <w:t>m</w:t>
      </w:r>
      <w:r w:rsidRPr="0017569B">
        <w:rPr>
          <w:i w:val="0"/>
          <w:spacing w:val="1"/>
          <w:w w:val="102"/>
          <w:sz w:val="22"/>
          <w:szCs w:val="21"/>
          <w:lang w:eastAsia="en-US"/>
        </w:rPr>
        <w:t>i</w:t>
      </w:r>
      <w:r w:rsidRPr="0017569B">
        <w:rPr>
          <w:i w:val="0"/>
          <w:spacing w:val="2"/>
          <w:w w:val="102"/>
          <w:sz w:val="22"/>
          <w:szCs w:val="21"/>
          <w:lang w:eastAsia="en-US"/>
        </w:rPr>
        <w:t>n</w:t>
      </w:r>
      <w:r w:rsidRPr="0017569B">
        <w:rPr>
          <w:i w:val="0"/>
          <w:spacing w:val="1"/>
          <w:w w:val="102"/>
          <w:sz w:val="22"/>
          <w:szCs w:val="21"/>
          <w:lang w:eastAsia="en-US"/>
        </w:rPr>
        <w:t>j</w:t>
      </w:r>
      <w:r w:rsidRPr="0017569B">
        <w:rPr>
          <w:i w:val="0"/>
          <w:spacing w:val="2"/>
          <w:w w:val="102"/>
          <w:sz w:val="22"/>
          <w:szCs w:val="21"/>
          <w:lang w:eastAsia="en-US"/>
        </w:rPr>
        <w:t>a</w:t>
      </w:r>
      <w:r w:rsidRPr="0017569B">
        <w:rPr>
          <w:i w:val="0"/>
          <w:w w:val="102"/>
          <w:sz w:val="22"/>
          <w:szCs w:val="21"/>
          <w:lang w:eastAsia="en-US"/>
        </w:rPr>
        <w:t>.</w:t>
      </w:r>
    </w:p>
    <w:p w14:paraId="4133DDAD" w14:textId="77777777" w:rsidR="003F173F" w:rsidRPr="0017569B" w:rsidRDefault="003F173F" w:rsidP="003F173F">
      <w:pPr>
        <w:jc w:val="both"/>
        <w:rPr>
          <w:i w:val="0"/>
          <w:caps/>
          <w:sz w:val="22"/>
          <w:szCs w:val="22"/>
          <w:lang w:eastAsia="en-US"/>
        </w:rPr>
      </w:pPr>
    </w:p>
    <w:p w14:paraId="7DCBF9F4" w14:textId="77777777" w:rsidR="003F173F" w:rsidRDefault="003F173F" w:rsidP="003F173F">
      <w:pPr>
        <w:ind w:left="709"/>
        <w:jc w:val="both"/>
        <w:rPr>
          <w:i w:val="0"/>
          <w:sz w:val="22"/>
          <w:szCs w:val="22"/>
          <w:lang w:eastAsia="en-US"/>
        </w:rPr>
      </w:pPr>
      <w:r w:rsidRPr="0017569B">
        <w:rPr>
          <w:i w:val="0"/>
          <w:caps/>
          <w:sz w:val="22"/>
          <w:szCs w:val="22"/>
          <w:lang w:eastAsia="en-US"/>
        </w:rPr>
        <w:t>S</w:t>
      </w:r>
      <w:r w:rsidRPr="0017569B">
        <w:rPr>
          <w:i w:val="0"/>
          <w:sz w:val="22"/>
          <w:szCs w:val="22"/>
          <w:lang w:eastAsia="en-US"/>
        </w:rPr>
        <w:t xml:space="preserve">tranki </w:t>
      </w:r>
      <w:r>
        <w:rPr>
          <w:i w:val="0"/>
          <w:sz w:val="22"/>
          <w:szCs w:val="22"/>
          <w:lang w:eastAsia="en-US"/>
        </w:rPr>
        <w:t xml:space="preserve">okvirnega </w:t>
      </w:r>
      <w:r w:rsidRPr="0017569B">
        <w:rPr>
          <w:i w:val="0"/>
          <w:sz w:val="22"/>
          <w:szCs w:val="22"/>
          <w:lang w:eastAsia="en-US"/>
        </w:rPr>
        <w:t xml:space="preserve">sporazuma se dogovorita, da </w:t>
      </w:r>
      <w:r>
        <w:rPr>
          <w:i w:val="0"/>
          <w:sz w:val="22"/>
          <w:szCs w:val="22"/>
          <w:lang w:eastAsia="en-US"/>
        </w:rPr>
        <w:t xml:space="preserve">cene </w:t>
      </w:r>
      <w:r w:rsidRPr="0017569B">
        <w:rPr>
          <w:i w:val="0"/>
          <w:sz w:val="22"/>
          <w:szCs w:val="22"/>
          <w:lang w:eastAsia="en-US"/>
        </w:rPr>
        <w:t>za storitve varovanja, ki so predmet tega okvirnega sporazuma, znaša</w:t>
      </w:r>
      <w:r>
        <w:rPr>
          <w:i w:val="0"/>
          <w:sz w:val="22"/>
          <w:szCs w:val="22"/>
          <w:lang w:eastAsia="en-US"/>
        </w:rPr>
        <w:t>jo</w:t>
      </w:r>
      <w:r w:rsidRPr="0017569B">
        <w:rPr>
          <w:i w:val="0"/>
          <w:sz w:val="22"/>
          <w:szCs w:val="22"/>
          <w:lang w:eastAsia="en-US"/>
        </w:rPr>
        <w:t>:</w:t>
      </w:r>
    </w:p>
    <w:p w14:paraId="15410A1E" w14:textId="77777777" w:rsidR="003F173F" w:rsidRDefault="003F173F" w:rsidP="003F173F">
      <w:pPr>
        <w:ind w:left="709"/>
        <w:jc w:val="both"/>
        <w:rPr>
          <w:i w:val="0"/>
          <w:sz w:val="22"/>
          <w:szCs w:val="22"/>
          <w:lang w:eastAsia="en-US"/>
        </w:rPr>
      </w:pPr>
    </w:p>
    <w:tbl>
      <w:tblPr>
        <w:tblW w:w="9356" w:type="dxa"/>
        <w:tblInd w:w="699" w:type="dxa"/>
        <w:tblCellMar>
          <w:left w:w="70" w:type="dxa"/>
          <w:right w:w="70" w:type="dxa"/>
        </w:tblCellMar>
        <w:tblLook w:val="04A0" w:firstRow="1" w:lastRow="0" w:firstColumn="1" w:lastColumn="0" w:noHBand="0" w:noVBand="1"/>
      </w:tblPr>
      <w:tblGrid>
        <w:gridCol w:w="709"/>
        <w:gridCol w:w="2268"/>
        <w:gridCol w:w="1843"/>
        <w:gridCol w:w="2268"/>
        <w:gridCol w:w="2268"/>
      </w:tblGrid>
      <w:tr w:rsidR="003F173F" w:rsidRPr="00AE14E3" w14:paraId="2B5B838D" w14:textId="77777777" w:rsidTr="00BF622A">
        <w:trPr>
          <w:trHeight w:val="765"/>
        </w:trPr>
        <w:tc>
          <w:tcPr>
            <w:tcW w:w="709"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7B2DD9C4" w14:textId="77777777" w:rsidR="003F173F" w:rsidRPr="00AE14E3" w:rsidRDefault="003F173F" w:rsidP="00BF622A">
            <w:pPr>
              <w:rPr>
                <w:b/>
                <w:bCs/>
                <w:i w:val="0"/>
                <w:color w:val="000000"/>
                <w:sz w:val="22"/>
                <w:szCs w:val="22"/>
              </w:rPr>
            </w:pPr>
            <w:r w:rsidRPr="00AE14E3">
              <w:rPr>
                <w:b/>
                <w:bCs/>
                <w:i w:val="0"/>
                <w:color w:val="000000"/>
                <w:sz w:val="22"/>
                <w:szCs w:val="22"/>
              </w:rPr>
              <w:t xml:space="preserve">Zap. </w:t>
            </w:r>
            <w:r>
              <w:rPr>
                <w:b/>
                <w:bCs/>
                <w:i w:val="0"/>
                <w:color w:val="000000"/>
                <w:sz w:val="22"/>
                <w:szCs w:val="22"/>
              </w:rPr>
              <w:t>š</w:t>
            </w:r>
            <w:r w:rsidRPr="00AE14E3">
              <w:rPr>
                <w:b/>
                <w:bCs/>
                <w:i w:val="0"/>
                <w:color w:val="000000"/>
                <w:sz w:val="22"/>
                <w:szCs w:val="22"/>
              </w:rPr>
              <w:t>t.</w:t>
            </w:r>
          </w:p>
        </w:tc>
        <w:tc>
          <w:tcPr>
            <w:tcW w:w="2268" w:type="dxa"/>
            <w:tcBorders>
              <w:top w:val="single" w:sz="8" w:space="0" w:color="auto"/>
              <w:left w:val="nil"/>
              <w:bottom w:val="single" w:sz="8" w:space="0" w:color="auto"/>
              <w:right w:val="single" w:sz="4" w:space="0" w:color="auto"/>
            </w:tcBorders>
            <w:shd w:val="clear" w:color="000000" w:fill="D9D9D9"/>
            <w:vAlign w:val="center"/>
            <w:hideMark/>
          </w:tcPr>
          <w:p w14:paraId="29082F3D" w14:textId="77777777" w:rsidR="003F173F" w:rsidRPr="00AE14E3" w:rsidRDefault="003F173F" w:rsidP="00BF622A">
            <w:pPr>
              <w:rPr>
                <w:b/>
                <w:bCs/>
                <w:i w:val="0"/>
                <w:color w:val="000000"/>
                <w:sz w:val="22"/>
                <w:szCs w:val="22"/>
              </w:rPr>
            </w:pPr>
            <w:r w:rsidRPr="00AE14E3">
              <w:rPr>
                <w:b/>
                <w:bCs/>
                <w:i w:val="0"/>
                <w:color w:val="000000"/>
                <w:sz w:val="22"/>
                <w:szCs w:val="22"/>
              </w:rPr>
              <w:t>Vrsta storitve</w:t>
            </w:r>
          </w:p>
        </w:tc>
        <w:tc>
          <w:tcPr>
            <w:tcW w:w="1843" w:type="dxa"/>
            <w:tcBorders>
              <w:top w:val="single" w:sz="8" w:space="0" w:color="auto"/>
              <w:left w:val="nil"/>
              <w:bottom w:val="single" w:sz="8" w:space="0" w:color="auto"/>
              <w:right w:val="single" w:sz="4" w:space="0" w:color="auto"/>
            </w:tcBorders>
            <w:shd w:val="clear" w:color="000000" w:fill="D9D9D9"/>
            <w:vAlign w:val="center"/>
            <w:hideMark/>
          </w:tcPr>
          <w:p w14:paraId="3A08F487" w14:textId="77777777" w:rsidR="003F173F" w:rsidRPr="00AE14E3" w:rsidRDefault="003F173F" w:rsidP="00BF622A">
            <w:pPr>
              <w:rPr>
                <w:b/>
                <w:bCs/>
                <w:i w:val="0"/>
                <w:color w:val="000000"/>
                <w:sz w:val="22"/>
                <w:szCs w:val="22"/>
              </w:rPr>
            </w:pPr>
            <w:r w:rsidRPr="00AE14E3">
              <w:rPr>
                <w:b/>
                <w:bCs/>
                <w:i w:val="0"/>
                <w:color w:val="000000"/>
                <w:sz w:val="22"/>
                <w:szCs w:val="22"/>
              </w:rPr>
              <w:t>Enota</w:t>
            </w:r>
          </w:p>
        </w:tc>
        <w:tc>
          <w:tcPr>
            <w:tcW w:w="2268" w:type="dxa"/>
            <w:tcBorders>
              <w:top w:val="single" w:sz="8" w:space="0" w:color="auto"/>
              <w:left w:val="nil"/>
              <w:bottom w:val="single" w:sz="8" w:space="0" w:color="auto"/>
              <w:right w:val="single" w:sz="4" w:space="0" w:color="auto"/>
            </w:tcBorders>
            <w:shd w:val="clear" w:color="000000" w:fill="D9D9D9"/>
            <w:vAlign w:val="center"/>
            <w:hideMark/>
          </w:tcPr>
          <w:p w14:paraId="0499AFD2" w14:textId="77777777" w:rsidR="003F173F" w:rsidRPr="00AE14E3" w:rsidRDefault="003F173F" w:rsidP="00BF622A">
            <w:pPr>
              <w:rPr>
                <w:b/>
                <w:bCs/>
                <w:i w:val="0"/>
                <w:color w:val="000000"/>
                <w:sz w:val="22"/>
                <w:szCs w:val="22"/>
              </w:rPr>
            </w:pPr>
            <w:r w:rsidRPr="00AE14E3">
              <w:rPr>
                <w:b/>
                <w:bCs/>
                <w:i w:val="0"/>
                <w:color w:val="000000"/>
                <w:sz w:val="22"/>
                <w:szCs w:val="22"/>
              </w:rPr>
              <w:t>Cena v EUR brez DDV / enoto</w:t>
            </w:r>
          </w:p>
        </w:tc>
        <w:tc>
          <w:tcPr>
            <w:tcW w:w="2268" w:type="dxa"/>
            <w:tcBorders>
              <w:top w:val="single" w:sz="8" w:space="0" w:color="auto"/>
              <w:left w:val="nil"/>
              <w:bottom w:val="single" w:sz="8" w:space="0" w:color="auto"/>
              <w:right w:val="single" w:sz="4" w:space="0" w:color="auto"/>
            </w:tcBorders>
            <w:shd w:val="clear" w:color="000000" w:fill="D9D9D9"/>
            <w:vAlign w:val="center"/>
            <w:hideMark/>
          </w:tcPr>
          <w:p w14:paraId="16FAB76D" w14:textId="77777777" w:rsidR="003F173F" w:rsidRPr="00AE14E3" w:rsidRDefault="003F173F" w:rsidP="00BF622A">
            <w:pPr>
              <w:rPr>
                <w:b/>
                <w:bCs/>
                <w:i w:val="0"/>
                <w:sz w:val="22"/>
                <w:szCs w:val="22"/>
              </w:rPr>
            </w:pPr>
            <w:r w:rsidRPr="00AE14E3">
              <w:rPr>
                <w:b/>
                <w:bCs/>
                <w:i w:val="0"/>
                <w:sz w:val="22"/>
                <w:szCs w:val="22"/>
              </w:rPr>
              <w:t xml:space="preserve">Cena v EUR </w:t>
            </w:r>
            <w:r>
              <w:rPr>
                <w:b/>
                <w:bCs/>
                <w:i w:val="0"/>
                <w:sz w:val="22"/>
                <w:szCs w:val="22"/>
              </w:rPr>
              <w:t>z</w:t>
            </w:r>
            <w:r w:rsidRPr="00AE14E3">
              <w:rPr>
                <w:b/>
                <w:bCs/>
                <w:i w:val="0"/>
                <w:sz w:val="22"/>
                <w:szCs w:val="22"/>
              </w:rPr>
              <w:t xml:space="preserve"> DDV / </w:t>
            </w:r>
            <w:r>
              <w:rPr>
                <w:b/>
                <w:bCs/>
                <w:i w:val="0"/>
                <w:sz w:val="22"/>
                <w:szCs w:val="22"/>
              </w:rPr>
              <w:t>enoto</w:t>
            </w:r>
          </w:p>
        </w:tc>
      </w:tr>
      <w:tr w:rsidR="003F173F" w:rsidRPr="00AE14E3" w14:paraId="2DF8BD80" w14:textId="77777777" w:rsidTr="00BF622A">
        <w:trPr>
          <w:trHeight w:val="1125"/>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14:paraId="70D27F7A" w14:textId="77777777" w:rsidR="003F173F" w:rsidRPr="00AE14E3" w:rsidRDefault="003F173F" w:rsidP="00BF622A">
            <w:pPr>
              <w:rPr>
                <w:i w:val="0"/>
                <w:color w:val="000000"/>
                <w:sz w:val="22"/>
                <w:szCs w:val="22"/>
              </w:rPr>
            </w:pPr>
            <w:r w:rsidRPr="00AE14E3">
              <w:rPr>
                <w:i w:val="0"/>
                <w:color w:val="000000"/>
                <w:sz w:val="22"/>
                <w:szCs w:val="22"/>
              </w:rPr>
              <w:t>1</w:t>
            </w:r>
          </w:p>
        </w:tc>
        <w:tc>
          <w:tcPr>
            <w:tcW w:w="2268" w:type="dxa"/>
            <w:tcBorders>
              <w:top w:val="nil"/>
              <w:left w:val="nil"/>
              <w:bottom w:val="single" w:sz="4" w:space="0" w:color="auto"/>
              <w:right w:val="single" w:sz="4" w:space="0" w:color="auto"/>
            </w:tcBorders>
            <w:shd w:val="clear" w:color="000000" w:fill="FFFFFF"/>
            <w:vAlign w:val="center"/>
            <w:hideMark/>
          </w:tcPr>
          <w:p w14:paraId="5671618E" w14:textId="77777777" w:rsidR="003F173F" w:rsidRPr="00AE14E3" w:rsidRDefault="003F173F" w:rsidP="00BF622A">
            <w:pPr>
              <w:rPr>
                <w:i w:val="0"/>
                <w:color w:val="000000"/>
                <w:sz w:val="22"/>
                <w:szCs w:val="22"/>
              </w:rPr>
            </w:pPr>
            <w:r w:rsidRPr="00AE14E3">
              <w:rPr>
                <w:i w:val="0"/>
                <w:color w:val="000000"/>
                <w:sz w:val="22"/>
                <w:szCs w:val="22"/>
              </w:rPr>
              <w:t>Storitve VNC – vlom/rop</w:t>
            </w:r>
          </w:p>
        </w:tc>
        <w:tc>
          <w:tcPr>
            <w:tcW w:w="1843" w:type="dxa"/>
            <w:tcBorders>
              <w:top w:val="nil"/>
              <w:left w:val="nil"/>
              <w:bottom w:val="single" w:sz="4" w:space="0" w:color="auto"/>
              <w:right w:val="single" w:sz="4" w:space="0" w:color="auto"/>
            </w:tcBorders>
            <w:shd w:val="clear" w:color="auto" w:fill="auto"/>
            <w:vAlign w:val="center"/>
            <w:hideMark/>
          </w:tcPr>
          <w:p w14:paraId="56B876B3" w14:textId="77777777" w:rsidR="003F173F" w:rsidRPr="00AE14E3" w:rsidRDefault="003F173F" w:rsidP="00BF622A">
            <w:pPr>
              <w:rPr>
                <w:i w:val="0"/>
                <w:color w:val="000000"/>
                <w:sz w:val="22"/>
                <w:szCs w:val="22"/>
              </w:rPr>
            </w:pPr>
            <w:r w:rsidRPr="00AE14E3">
              <w:rPr>
                <w:i w:val="0"/>
                <w:color w:val="000000"/>
                <w:sz w:val="22"/>
                <w:szCs w:val="22"/>
              </w:rPr>
              <w:t>priklop (mesec / posamezna lokacija)</w:t>
            </w:r>
          </w:p>
        </w:tc>
        <w:tc>
          <w:tcPr>
            <w:tcW w:w="2268" w:type="dxa"/>
            <w:tcBorders>
              <w:top w:val="nil"/>
              <w:left w:val="nil"/>
              <w:bottom w:val="single" w:sz="4" w:space="0" w:color="auto"/>
              <w:right w:val="single" w:sz="4" w:space="0" w:color="auto"/>
            </w:tcBorders>
            <w:shd w:val="clear" w:color="000000" w:fill="DDEBF7"/>
            <w:vAlign w:val="center"/>
            <w:hideMark/>
          </w:tcPr>
          <w:p w14:paraId="7DAEA35D" w14:textId="77777777" w:rsidR="003F173F" w:rsidRPr="00AE14E3" w:rsidRDefault="003F173F" w:rsidP="00BF622A">
            <w:pPr>
              <w:rPr>
                <w:b/>
                <w:bCs/>
                <w:i w:val="0"/>
                <w:sz w:val="22"/>
                <w:szCs w:val="22"/>
              </w:rPr>
            </w:pPr>
            <w:r w:rsidRPr="00AE14E3">
              <w:rPr>
                <w:b/>
                <w:bCs/>
                <w:i w:val="0"/>
                <w:sz w:val="22"/>
                <w:szCs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14:paraId="2FBE2E08" w14:textId="77777777" w:rsidR="003F173F" w:rsidRPr="00AE14E3" w:rsidRDefault="003F173F" w:rsidP="00BF622A">
            <w:pPr>
              <w:rPr>
                <w:i w:val="0"/>
                <w:sz w:val="22"/>
                <w:szCs w:val="22"/>
              </w:rPr>
            </w:pPr>
          </w:p>
        </w:tc>
      </w:tr>
      <w:tr w:rsidR="003F173F" w:rsidRPr="00AE14E3" w14:paraId="5D7485DE" w14:textId="77777777" w:rsidTr="00BF622A">
        <w:trPr>
          <w:trHeight w:val="1125"/>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14:paraId="3A8AB41D" w14:textId="77777777" w:rsidR="003F173F" w:rsidRPr="00AE14E3" w:rsidRDefault="003F173F" w:rsidP="00BF622A">
            <w:pPr>
              <w:rPr>
                <w:i w:val="0"/>
                <w:color w:val="000000"/>
                <w:sz w:val="22"/>
                <w:szCs w:val="22"/>
              </w:rPr>
            </w:pPr>
            <w:r w:rsidRPr="00AE14E3">
              <w:rPr>
                <w:i w:val="0"/>
                <w:color w:val="000000"/>
                <w:sz w:val="22"/>
                <w:szCs w:val="22"/>
              </w:rPr>
              <w:t>2</w:t>
            </w:r>
          </w:p>
        </w:tc>
        <w:tc>
          <w:tcPr>
            <w:tcW w:w="2268" w:type="dxa"/>
            <w:tcBorders>
              <w:top w:val="nil"/>
              <w:left w:val="nil"/>
              <w:bottom w:val="single" w:sz="4" w:space="0" w:color="auto"/>
              <w:right w:val="single" w:sz="4" w:space="0" w:color="auto"/>
            </w:tcBorders>
            <w:shd w:val="clear" w:color="000000" w:fill="FFFFFF"/>
            <w:vAlign w:val="center"/>
            <w:hideMark/>
          </w:tcPr>
          <w:p w14:paraId="762C837D" w14:textId="77777777" w:rsidR="003F173F" w:rsidRPr="00AE14E3" w:rsidRDefault="003F173F" w:rsidP="00BF622A">
            <w:pPr>
              <w:rPr>
                <w:i w:val="0"/>
                <w:color w:val="000000"/>
                <w:sz w:val="22"/>
                <w:szCs w:val="22"/>
              </w:rPr>
            </w:pPr>
            <w:r w:rsidRPr="00AE14E3">
              <w:rPr>
                <w:i w:val="0"/>
                <w:color w:val="000000"/>
                <w:sz w:val="22"/>
                <w:szCs w:val="22"/>
              </w:rPr>
              <w:t>Storitve VNC – požar</w:t>
            </w:r>
          </w:p>
        </w:tc>
        <w:tc>
          <w:tcPr>
            <w:tcW w:w="1843" w:type="dxa"/>
            <w:tcBorders>
              <w:top w:val="nil"/>
              <w:left w:val="nil"/>
              <w:bottom w:val="single" w:sz="4" w:space="0" w:color="auto"/>
              <w:right w:val="single" w:sz="4" w:space="0" w:color="auto"/>
            </w:tcBorders>
            <w:shd w:val="clear" w:color="auto" w:fill="auto"/>
            <w:vAlign w:val="center"/>
            <w:hideMark/>
          </w:tcPr>
          <w:p w14:paraId="24BD5324" w14:textId="77777777" w:rsidR="003F173F" w:rsidRPr="00AE14E3" w:rsidRDefault="003F173F" w:rsidP="00BF622A">
            <w:pPr>
              <w:rPr>
                <w:i w:val="0"/>
                <w:color w:val="000000"/>
                <w:sz w:val="22"/>
                <w:szCs w:val="22"/>
              </w:rPr>
            </w:pPr>
            <w:r w:rsidRPr="00AE14E3">
              <w:rPr>
                <w:i w:val="0"/>
                <w:color w:val="000000"/>
                <w:sz w:val="22"/>
                <w:szCs w:val="22"/>
              </w:rPr>
              <w:t>priklop (mesec / posamezna lokacija)</w:t>
            </w:r>
          </w:p>
        </w:tc>
        <w:tc>
          <w:tcPr>
            <w:tcW w:w="2268" w:type="dxa"/>
            <w:tcBorders>
              <w:top w:val="nil"/>
              <w:left w:val="nil"/>
              <w:bottom w:val="single" w:sz="4" w:space="0" w:color="auto"/>
              <w:right w:val="single" w:sz="4" w:space="0" w:color="auto"/>
            </w:tcBorders>
            <w:shd w:val="clear" w:color="000000" w:fill="DDEBF7"/>
            <w:vAlign w:val="center"/>
            <w:hideMark/>
          </w:tcPr>
          <w:p w14:paraId="0E2B41F4" w14:textId="77777777" w:rsidR="003F173F" w:rsidRPr="00AE14E3" w:rsidRDefault="003F173F" w:rsidP="00BF622A">
            <w:pPr>
              <w:rPr>
                <w:b/>
                <w:bCs/>
                <w:i w:val="0"/>
                <w:sz w:val="22"/>
                <w:szCs w:val="22"/>
              </w:rPr>
            </w:pPr>
            <w:r w:rsidRPr="00AE14E3">
              <w:rPr>
                <w:b/>
                <w:bCs/>
                <w:i w:val="0"/>
                <w:sz w:val="22"/>
                <w:szCs w:val="22"/>
              </w:rPr>
              <w:t> </w:t>
            </w:r>
          </w:p>
        </w:tc>
        <w:tc>
          <w:tcPr>
            <w:tcW w:w="2268" w:type="dxa"/>
            <w:tcBorders>
              <w:top w:val="nil"/>
              <w:left w:val="nil"/>
              <w:bottom w:val="single" w:sz="4" w:space="0" w:color="auto"/>
              <w:right w:val="single" w:sz="4" w:space="0" w:color="auto"/>
            </w:tcBorders>
            <w:shd w:val="clear" w:color="auto" w:fill="auto"/>
            <w:vAlign w:val="center"/>
          </w:tcPr>
          <w:p w14:paraId="2C8DF81F" w14:textId="77777777" w:rsidR="003F173F" w:rsidRPr="00AE14E3" w:rsidRDefault="003F173F" w:rsidP="00BF622A">
            <w:pPr>
              <w:rPr>
                <w:i w:val="0"/>
                <w:sz w:val="22"/>
                <w:szCs w:val="22"/>
              </w:rPr>
            </w:pPr>
          </w:p>
        </w:tc>
      </w:tr>
      <w:tr w:rsidR="003F173F" w:rsidRPr="00AE14E3" w14:paraId="07651A0B" w14:textId="77777777" w:rsidTr="00BF622A">
        <w:trPr>
          <w:trHeight w:val="1125"/>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14:paraId="5A406FDC" w14:textId="77777777" w:rsidR="003F173F" w:rsidRPr="00AE14E3" w:rsidRDefault="003F173F" w:rsidP="00BF622A">
            <w:pPr>
              <w:rPr>
                <w:i w:val="0"/>
                <w:color w:val="000000"/>
                <w:sz w:val="22"/>
                <w:szCs w:val="22"/>
              </w:rPr>
            </w:pPr>
            <w:r w:rsidRPr="00AE14E3">
              <w:rPr>
                <w:i w:val="0"/>
                <w:color w:val="000000"/>
                <w:sz w:val="22"/>
                <w:szCs w:val="22"/>
              </w:rPr>
              <w:t>3</w:t>
            </w:r>
          </w:p>
        </w:tc>
        <w:tc>
          <w:tcPr>
            <w:tcW w:w="2268" w:type="dxa"/>
            <w:tcBorders>
              <w:top w:val="nil"/>
              <w:left w:val="nil"/>
              <w:bottom w:val="single" w:sz="4" w:space="0" w:color="auto"/>
              <w:right w:val="single" w:sz="4" w:space="0" w:color="auto"/>
            </w:tcBorders>
            <w:shd w:val="clear" w:color="000000" w:fill="FFFFFF"/>
            <w:vAlign w:val="center"/>
            <w:hideMark/>
          </w:tcPr>
          <w:p w14:paraId="75103F6F" w14:textId="77777777" w:rsidR="003F173F" w:rsidRPr="00AE14E3" w:rsidRDefault="003F173F" w:rsidP="00BF622A">
            <w:pPr>
              <w:rPr>
                <w:i w:val="0"/>
                <w:color w:val="000000"/>
                <w:sz w:val="22"/>
                <w:szCs w:val="22"/>
              </w:rPr>
            </w:pPr>
            <w:r w:rsidRPr="00AE14E3">
              <w:rPr>
                <w:i w:val="0"/>
                <w:color w:val="000000"/>
                <w:sz w:val="22"/>
                <w:szCs w:val="22"/>
              </w:rPr>
              <w:t>Najem SIM kartice</w:t>
            </w:r>
          </w:p>
        </w:tc>
        <w:tc>
          <w:tcPr>
            <w:tcW w:w="1843" w:type="dxa"/>
            <w:tcBorders>
              <w:top w:val="nil"/>
              <w:left w:val="nil"/>
              <w:bottom w:val="single" w:sz="4" w:space="0" w:color="auto"/>
              <w:right w:val="single" w:sz="4" w:space="0" w:color="auto"/>
            </w:tcBorders>
            <w:shd w:val="clear" w:color="auto" w:fill="auto"/>
            <w:vAlign w:val="center"/>
            <w:hideMark/>
          </w:tcPr>
          <w:p w14:paraId="0B5E707A" w14:textId="77777777" w:rsidR="003F173F" w:rsidRPr="00AE14E3" w:rsidRDefault="003F173F" w:rsidP="00BF622A">
            <w:pPr>
              <w:rPr>
                <w:i w:val="0"/>
                <w:color w:val="000000"/>
                <w:sz w:val="22"/>
                <w:szCs w:val="22"/>
              </w:rPr>
            </w:pPr>
            <w:r w:rsidRPr="00AE14E3">
              <w:rPr>
                <w:i w:val="0"/>
                <w:color w:val="000000"/>
                <w:sz w:val="22"/>
                <w:szCs w:val="22"/>
              </w:rPr>
              <w:t>priklop (mesec / posamezna lokacija)</w:t>
            </w:r>
          </w:p>
        </w:tc>
        <w:tc>
          <w:tcPr>
            <w:tcW w:w="2268" w:type="dxa"/>
            <w:tcBorders>
              <w:top w:val="nil"/>
              <w:left w:val="nil"/>
              <w:bottom w:val="single" w:sz="4" w:space="0" w:color="auto"/>
              <w:right w:val="single" w:sz="4" w:space="0" w:color="auto"/>
            </w:tcBorders>
            <w:shd w:val="clear" w:color="000000" w:fill="DDEBF7"/>
            <w:vAlign w:val="center"/>
            <w:hideMark/>
          </w:tcPr>
          <w:p w14:paraId="410DA235" w14:textId="77777777" w:rsidR="003F173F" w:rsidRPr="00AE14E3" w:rsidRDefault="003F173F" w:rsidP="00BF622A">
            <w:pPr>
              <w:rPr>
                <w:b/>
                <w:bCs/>
                <w:i w:val="0"/>
                <w:sz w:val="22"/>
                <w:szCs w:val="22"/>
              </w:rPr>
            </w:pPr>
            <w:r w:rsidRPr="00AE14E3">
              <w:rPr>
                <w:b/>
                <w:bCs/>
                <w:i w:val="0"/>
                <w:sz w:val="22"/>
                <w:szCs w:val="22"/>
              </w:rPr>
              <w:t> </w:t>
            </w:r>
          </w:p>
        </w:tc>
        <w:tc>
          <w:tcPr>
            <w:tcW w:w="2268" w:type="dxa"/>
            <w:tcBorders>
              <w:top w:val="nil"/>
              <w:left w:val="nil"/>
              <w:bottom w:val="single" w:sz="4" w:space="0" w:color="auto"/>
              <w:right w:val="single" w:sz="4" w:space="0" w:color="auto"/>
            </w:tcBorders>
            <w:shd w:val="clear" w:color="auto" w:fill="auto"/>
            <w:vAlign w:val="center"/>
          </w:tcPr>
          <w:p w14:paraId="43149356" w14:textId="77777777" w:rsidR="003F173F" w:rsidRPr="00AE14E3" w:rsidRDefault="003F173F" w:rsidP="00BF622A">
            <w:pPr>
              <w:rPr>
                <w:i w:val="0"/>
                <w:sz w:val="22"/>
                <w:szCs w:val="22"/>
              </w:rPr>
            </w:pPr>
          </w:p>
        </w:tc>
      </w:tr>
      <w:tr w:rsidR="003F173F" w:rsidRPr="00AE14E3" w14:paraId="7CA0BD3F" w14:textId="77777777" w:rsidTr="00BF622A">
        <w:trPr>
          <w:trHeight w:val="1125"/>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14:paraId="4CA4DCA1" w14:textId="77777777" w:rsidR="003F173F" w:rsidRPr="00AE14E3" w:rsidRDefault="003F173F" w:rsidP="00BF622A">
            <w:pPr>
              <w:rPr>
                <w:i w:val="0"/>
                <w:color w:val="000000"/>
                <w:sz w:val="22"/>
                <w:szCs w:val="22"/>
              </w:rPr>
            </w:pPr>
            <w:r w:rsidRPr="00AE14E3">
              <w:rPr>
                <w:i w:val="0"/>
                <w:color w:val="000000"/>
                <w:sz w:val="22"/>
                <w:szCs w:val="22"/>
              </w:rPr>
              <w:t>4</w:t>
            </w:r>
          </w:p>
        </w:tc>
        <w:tc>
          <w:tcPr>
            <w:tcW w:w="2268" w:type="dxa"/>
            <w:tcBorders>
              <w:top w:val="nil"/>
              <w:left w:val="nil"/>
              <w:bottom w:val="single" w:sz="4" w:space="0" w:color="auto"/>
              <w:right w:val="single" w:sz="4" w:space="0" w:color="auto"/>
            </w:tcBorders>
            <w:shd w:val="clear" w:color="000000" w:fill="FFFFFF"/>
            <w:vAlign w:val="center"/>
            <w:hideMark/>
          </w:tcPr>
          <w:p w14:paraId="6BB0F503" w14:textId="77777777" w:rsidR="003F173F" w:rsidRPr="00AE14E3" w:rsidRDefault="003F173F" w:rsidP="00BF622A">
            <w:pPr>
              <w:rPr>
                <w:i w:val="0"/>
                <w:color w:val="000000"/>
                <w:sz w:val="22"/>
                <w:szCs w:val="22"/>
              </w:rPr>
            </w:pPr>
            <w:r w:rsidRPr="00AE14E3">
              <w:rPr>
                <w:i w:val="0"/>
                <w:color w:val="000000"/>
                <w:sz w:val="22"/>
                <w:szCs w:val="22"/>
              </w:rPr>
              <w:t>Povezava dvigal z VNC</w:t>
            </w:r>
          </w:p>
        </w:tc>
        <w:tc>
          <w:tcPr>
            <w:tcW w:w="1843" w:type="dxa"/>
            <w:tcBorders>
              <w:top w:val="nil"/>
              <w:left w:val="nil"/>
              <w:bottom w:val="single" w:sz="4" w:space="0" w:color="auto"/>
              <w:right w:val="single" w:sz="4" w:space="0" w:color="auto"/>
            </w:tcBorders>
            <w:shd w:val="clear" w:color="auto" w:fill="auto"/>
            <w:vAlign w:val="center"/>
            <w:hideMark/>
          </w:tcPr>
          <w:p w14:paraId="7EB45CD6" w14:textId="77777777" w:rsidR="003F173F" w:rsidRPr="00AE14E3" w:rsidRDefault="003F173F" w:rsidP="00BF622A">
            <w:pPr>
              <w:rPr>
                <w:i w:val="0"/>
                <w:color w:val="000000"/>
                <w:sz w:val="22"/>
                <w:szCs w:val="22"/>
              </w:rPr>
            </w:pPr>
            <w:r w:rsidRPr="00AE14E3">
              <w:rPr>
                <w:i w:val="0"/>
                <w:color w:val="000000"/>
                <w:sz w:val="22"/>
                <w:szCs w:val="22"/>
              </w:rPr>
              <w:t>priklop (mesec / posamezna lokacija)</w:t>
            </w:r>
          </w:p>
        </w:tc>
        <w:tc>
          <w:tcPr>
            <w:tcW w:w="2268" w:type="dxa"/>
            <w:tcBorders>
              <w:top w:val="nil"/>
              <w:left w:val="nil"/>
              <w:bottom w:val="single" w:sz="4" w:space="0" w:color="auto"/>
              <w:right w:val="single" w:sz="4" w:space="0" w:color="auto"/>
            </w:tcBorders>
            <w:shd w:val="clear" w:color="000000" w:fill="DDEBF7"/>
            <w:vAlign w:val="center"/>
            <w:hideMark/>
          </w:tcPr>
          <w:p w14:paraId="685A7B8B" w14:textId="77777777" w:rsidR="003F173F" w:rsidRPr="00AE14E3" w:rsidRDefault="003F173F" w:rsidP="00BF622A">
            <w:pPr>
              <w:rPr>
                <w:b/>
                <w:bCs/>
                <w:i w:val="0"/>
                <w:sz w:val="22"/>
                <w:szCs w:val="22"/>
              </w:rPr>
            </w:pPr>
            <w:r w:rsidRPr="00AE14E3">
              <w:rPr>
                <w:b/>
                <w:bCs/>
                <w:i w:val="0"/>
                <w:sz w:val="22"/>
                <w:szCs w:val="22"/>
              </w:rPr>
              <w:t> </w:t>
            </w:r>
          </w:p>
        </w:tc>
        <w:tc>
          <w:tcPr>
            <w:tcW w:w="2268" w:type="dxa"/>
            <w:tcBorders>
              <w:top w:val="nil"/>
              <w:left w:val="nil"/>
              <w:bottom w:val="single" w:sz="4" w:space="0" w:color="auto"/>
              <w:right w:val="single" w:sz="4" w:space="0" w:color="auto"/>
            </w:tcBorders>
            <w:shd w:val="clear" w:color="auto" w:fill="auto"/>
            <w:vAlign w:val="center"/>
          </w:tcPr>
          <w:p w14:paraId="724282CC" w14:textId="77777777" w:rsidR="003F173F" w:rsidRPr="00AE14E3" w:rsidRDefault="003F173F" w:rsidP="00BF622A">
            <w:pPr>
              <w:rPr>
                <w:i w:val="0"/>
                <w:sz w:val="22"/>
                <w:szCs w:val="22"/>
              </w:rPr>
            </w:pPr>
          </w:p>
        </w:tc>
      </w:tr>
      <w:tr w:rsidR="003F173F" w:rsidRPr="00AE14E3" w14:paraId="573A7A31" w14:textId="77777777" w:rsidTr="00BF622A">
        <w:trPr>
          <w:trHeight w:val="375"/>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14:paraId="3D8924E1" w14:textId="77777777" w:rsidR="003F173F" w:rsidRPr="00AE14E3" w:rsidRDefault="003F173F" w:rsidP="00BF622A">
            <w:pPr>
              <w:rPr>
                <w:i w:val="0"/>
                <w:color w:val="000000"/>
                <w:sz w:val="22"/>
                <w:szCs w:val="22"/>
              </w:rPr>
            </w:pPr>
            <w:r w:rsidRPr="00AE14E3">
              <w:rPr>
                <w:i w:val="0"/>
                <w:color w:val="000000"/>
                <w:sz w:val="22"/>
                <w:szCs w:val="22"/>
              </w:rPr>
              <w:t>5</w:t>
            </w:r>
          </w:p>
        </w:tc>
        <w:tc>
          <w:tcPr>
            <w:tcW w:w="2268" w:type="dxa"/>
            <w:tcBorders>
              <w:top w:val="nil"/>
              <w:left w:val="nil"/>
              <w:bottom w:val="single" w:sz="4" w:space="0" w:color="auto"/>
              <w:right w:val="single" w:sz="4" w:space="0" w:color="auto"/>
            </w:tcBorders>
            <w:shd w:val="clear" w:color="000000" w:fill="FFFFFF"/>
            <w:vAlign w:val="center"/>
            <w:hideMark/>
          </w:tcPr>
          <w:p w14:paraId="5158A37B" w14:textId="77777777" w:rsidR="003F173F" w:rsidRPr="00AE14E3" w:rsidRDefault="003F173F" w:rsidP="00BF622A">
            <w:pPr>
              <w:rPr>
                <w:i w:val="0"/>
                <w:color w:val="000000"/>
                <w:sz w:val="22"/>
                <w:szCs w:val="22"/>
              </w:rPr>
            </w:pPr>
            <w:r w:rsidRPr="00AE14E3">
              <w:rPr>
                <w:i w:val="0"/>
                <w:color w:val="000000"/>
                <w:sz w:val="22"/>
                <w:szCs w:val="22"/>
              </w:rPr>
              <w:t>Reševanje iz dvigal</w:t>
            </w:r>
          </w:p>
        </w:tc>
        <w:tc>
          <w:tcPr>
            <w:tcW w:w="1843" w:type="dxa"/>
            <w:tcBorders>
              <w:top w:val="nil"/>
              <w:left w:val="nil"/>
              <w:bottom w:val="single" w:sz="4" w:space="0" w:color="auto"/>
              <w:right w:val="single" w:sz="4" w:space="0" w:color="auto"/>
            </w:tcBorders>
            <w:shd w:val="clear" w:color="auto" w:fill="auto"/>
            <w:vAlign w:val="center"/>
            <w:hideMark/>
          </w:tcPr>
          <w:p w14:paraId="5084740F" w14:textId="77777777" w:rsidR="003F173F" w:rsidRPr="00AE14E3" w:rsidRDefault="003F173F" w:rsidP="00BF622A">
            <w:pPr>
              <w:rPr>
                <w:i w:val="0"/>
                <w:color w:val="000000"/>
                <w:sz w:val="22"/>
                <w:szCs w:val="22"/>
              </w:rPr>
            </w:pPr>
            <w:r w:rsidRPr="00AE14E3">
              <w:rPr>
                <w:i w:val="0"/>
                <w:color w:val="000000"/>
                <w:sz w:val="22"/>
                <w:szCs w:val="22"/>
              </w:rPr>
              <w:t>posredovanje</w:t>
            </w:r>
          </w:p>
        </w:tc>
        <w:tc>
          <w:tcPr>
            <w:tcW w:w="2268" w:type="dxa"/>
            <w:tcBorders>
              <w:top w:val="nil"/>
              <w:left w:val="nil"/>
              <w:bottom w:val="single" w:sz="4" w:space="0" w:color="auto"/>
              <w:right w:val="single" w:sz="4" w:space="0" w:color="auto"/>
            </w:tcBorders>
            <w:shd w:val="clear" w:color="000000" w:fill="DDEBF7"/>
            <w:vAlign w:val="center"/>
            <w:hideMark/>
          </w:tcPr>
          <w:p w14:paraId="04653D24" w14:textId="77777777" w:rsidR="003F173F" w:rsidRPr="00AE14E3" w:rsidRDefault="003F173F" w:rsidP="00BF622A">
            <w:pPr>
              <w:rPr>
                <w:b/>
                <w:bCs/>
                <w:i w:val="0"/>
                <w:sz w:val="22"/>
                <w:szCs w:val="22"/>
              </w:rPr>
            </w:pPr>
            <w:r w:rsidRPr="00AE14E3">
              <w:rPr>
                <w:b/>
                <w:bCs/>
                <w:i w:val="0"/>
                <w:sz w:val="22"/>
                <w:szCs w:val="22"/>
              </w:rPr>
              <w:t> </w:t>
            </w:r>
          </w:p>
        </w:tc>
        <w:tc>
          <w:tcPr>
            <w:tcW w:w="2268" w:type="dxa"/>
            <w:tcBorders>
              <w:top w:val="nil"/>
              <w:left w:val="nil"/>
              <w:bottom w:val="single" w:sz="4" w:space="0" w:color="auto"/>
              <w:right w:val="single" w:sz="4" w:space="0" w:color="auto"/>
            </w:tcBorders>
            <w:shd w:val="clear" w:color="auto" w:fill="auto"/>
            <w:vAlign w:val="center"/>
          </w:tcPr>
          <w:p w14:paraId="3AE751D0" w14:textId="77777777" w:rsidR="003F173F" w:rsidRPr="00AE14E3" w:rsidRDefault="003F173F" w:rsidP="00BF622A">
            <w:pPr>
              <w:rPr>
                <w:i w:val="0"/>
                <w:sz w:val="22"/>
                <w:szCs w:val="22"/>
              </w:rPr>
            </w:pPr>
          </w:p>
        </w:tc>
      </w:tr>
      <w:tr w:rsidR="003F173F" w:rsidRPr="00AE14E3" w14:paraId="34B94492" w14:textId="77777777" w:rsidTr="00BF622A">
        <w:trPr>
          <w:trHeight w:val="1125"/>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14:paraId="796E9DA3" w14:textId="77777777" w:rsidR="003F173F" w:rsidRPr="00AE14E3" w:rsidRDefault="003F173F" w:rsidP="00BF622A">
            <w:pPr>
              <w:rPr>
                <w:i w:val="0"/>
                <w:color w:val="000000"/>
                <w:sz w:val="22"/>
                <w:szCs w:val="22"/>
              </w:rPr>
            </w:pPr>
            <w:r w:rsidRPr="00AE14E3">
              <w:rPr>
                <w:i w:val="0"/>
                <w:color w:val="000000"/>
                <w:sz w:val="22"/>
                <w:szCs w:val="22"/>
              </w:rPr>
              <w:t>6</w:t>
            </w:r>
          </w:p>
        </w:tc>
        <w:tc>
          <w:tcPr>
            <w:tcW w:w="2268" w:type="dxa"/>
            <w:tcBorders>
              <w:top w:val="nil"/>
              <w:left w:val="nil"/>
              <w:bottom w:val="single" w:sz="4" w:space="0" w:color="auto"/>
              <w:right w:val="single" w:sz="4" w:space="0" w:color="auto"/>
            </w:tcBorders>
            <w:shd w:val="clear" w:color="000000" w:fill="FFFFFF"/>
            <w:vAlign w:val="center"/>
            <w:hideMark/>
          </w:tcPr>
          <w:p w14:paraId="23A26F60" w14:textId="77777777" w:rsidR="003F173F" w:rsidRPr="00AE14E3" w:rsidRDefault="003F173F" w:rsidP="00BF622A">
            <w:pPr>
              <w:rPr>
                <w:i w:val="0"/>
                <w:color w:val="000000"/>
                <w:sz w:val="22"/>
                <w:szCs w:val="22"/>
              </w:rPr>
            </w:pPr>
            <w:r w:rsidRPr="00AE14E3">
              <w:rPr>
                <w:i w:val="0"/>
                <w:color w:val="000000"/>
                <w:sz w:val="22"/>
                <w:szCs w:val="22"/>
              </w:rPr>
              <w:t xml:space="preserve">Intervencijsko posredovanje (vklop alarma ali klic) </w:t>
            </w:r>
          </w:p>
        </w:tc>
        <w:tc>
          <w:tcPr>
            <w:tcW w:w="1843" w:type="dxa"/>
            <w:tcBorders>
              <w:top w:val="nil"/>
              <w:left w:val="nil"/>
              <w:bottom w:val="single" w:sz="4" w:space="0" w:color="auto"/>
              <w:right w:val="single" w:sz="4" w:space="0" w:color="auto"/>
            </w:tcBorders>
            <w:shd w:val="clear" w:color="auto" w:fill="auto"/>
            <w:vAlign w:val="center"/>
            <w:hideMark/>
          </w:tcPr>
          <w:p w14:paraId="299784C7" w14:textId="77777777" w:rsidR="003F173F" w:rsidRPr="00AE14E3" w:rsidRDefault="003F173F" w:rsidP="00BF622A">
            <w:pPr>
              <w:rPr>
                <w:i w:val="0"/>
                <w:color w:val="000000"/>
                <w:sz w:val="22"/>
                <w:szCs w:val="22"/>
              </w:rPr>
            </w:pPr>
            <w:r w:rsidRPr="00AE14E3">
              <w:rPr>
                <w:i w:val="0"/>
                <w:color w:val="000000"/>
                <w:sz w:val="22"/>
                <w:szCs w:val="22"/>
              </w:rPr>
              <w:t>posredovanje</w:t>
            </w:r>
          </w:p>
        </w:tc>
        <w:tc>
          <w:tcPr>
            <w:tcW w:w="2268" w:type="dxa"/>
            <w:tcBorders>
              <w:top w:val="nil"/>
              <w:left w:val="nil"/>
              <w:bottom w:val="single" w:sz="4" w:space="0" w:color="auto"/>
              <w:right w:val="single" w:sz="4" w:space="0" w:color="auto"/>
            </w:tcBorders>
            <w:shd w:val="clear" w:color="000000" w:fill="DDEBF7"/>
            <w:vAlign w:val="center"/>
            <w:hideMark/>
          </w:tcPr>
          <w:p w14:paraId="34CD8409" w14:textId="77777777" w:rsidR="003F173F" w:rsidRPr="00AE14E3" w:rsidRDefault="003F173F" w:rsidP="00BF622A">
            <w:pPr>
              <w:rPr>
                <w:b/>
                <w:bCs/>
                <w:i w:val="0"/>
                <w:sz w:val="22"/>
                <w:szCs w:val="22"/>
              </w:rPr>
            </w:pPr>
            <w:r w:rsidRPr="00AE14E3">
              <w:rPr>
                <w:b/>
                <w:bCs/>
                <w:i w:val="0"/>
                <w:sz w:val="22"/>
                <w:szCs w:val="22"/>
              </w:rPr>
              <w:t> </w:t>
            </w:r>
          </w:p>
        </w:tc>
        <w:tc>
          <w:tcPr>
            <w:tcW w:w="2268" w:type="dxa"/>
            <w:tcBorders>
              <w:top w:val="nil"/>
              <w:left w:val="nil"/>
              <w:bottom w:val="single" w:sz="4" w:space="0" w:color="auto"/>
              <w:right w:val="single" w:sz="4" w:space="0" w:color="auto"/>
            </w:tcBorders>
            <w:shd w:val="clear" w:color="auto" w:fill="auto"/>
            <w:vAlign w:val="center"/>
          </w:tcPr>
          <w:p w14:paraId="4B4F1A85" w14:textId="77777777" w:rsidR="003F173F" w:rsidRPr="00AE14E3" w:rsidRDefault="003F173F" w:rsidP="00BF622A">
            <w:pPr>
              <w:rPr>
                <w:i w:val="0"/>
                <w:sz w:val="22"/>
                <w:szCs w:val="22"/>
              </w:rPr>
            </w:pPr>
          </w:p>
        </w:tc>
      </w:tr>
      <w:tr w:rsidR="003F173F" w:rsidRPr="00AE14E3" w14:paraId="3C368B9F" w14:textId="77777777" w:rsidTr="00BF622A">
        <w:trPr>
          <w:trHeight w:val="1125"/>
        </w:trPr>
        <w:tc>
          <w:tcPr>
            <w:tcW w:w="70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288703A" w14:textId="77777777" w:rsidR="003F173F" w:rsidRPr="00AE14E3" w:rsidRDefault="003F173F" w:rsidP="00BF622A">
            <w:pPr>
              <w:rPr>
                <w:i w:val="0"/>
                <w:color w:val="000000"/>
                <w:sz w:val="22"/>
                <w:szCs w:val="22"/>
              </w:rPr>
            </w:pPr>
            <w:r w:rsidRPr="00AE14E3">
              <w:rPr>
                <w:i w:val="0"/>
                <w:color w:val="000000"/>
                <w:sz w:val="22"/>
                <w:szCs w:val="22"/>
              </w:rPr>
              <w:t>7</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14:paraId="07463D16" w14:textId="77777777" w:rsidR="003F173F" w:rsidRPr="00AE14E3" w:rsidRDefault="003F173F" w:rsidP="00BF622A">
            <w:pPr>
              <w:rPr>
                <w:i w:val="0"/>
                <w:color w:val="000000"/>
                <w:sz w:val="22"/>
                <w:szCs w:val="22"/>
              </w:rPr>
            </w:pPr>
            <w:r w:rsidRPr="00AE14E3">
              <w:rPr>
                <w:i w:val="0"/>
                <w:color w:val="000000"/>
                <w:sz w:val="22"/>
                <w:szCs w:val="22"/>
              </w:rPr>
              <w:t>Varovanje ljudi in premoženja ob intervenciji</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CA22A91" w14:textId="77777777" w:rsidR="003F173F" w:rsidRPr="00AE14E3" w:rsidRDefault="003F173F" w:rsidP="00BF622A">
            <w:pPr>
              <w:rPr>
                <w:i w:val="0"/>
                <w:color w:val="000000"/>
                <w:sz w:val="22"/>
                <w:szCs w:val="22"/>
              </w:rPr>
            </w:pPr>
            <w:r w:rsidRPr="00AE14E3">
              <w:rPr>
                <w:i w:val="0"/>
                <w:color w:val="000000"/>
                <w:sz w:val="22"/>
                <w:szCs w:val="22"/>
              </w:rPr>
              <w:t>ura</w:t>
            </w:r>
          </w:p>
        </w:tc>
        <w:tc>
          <w:tcPr>
            <w:tcW w:w="2268" w:type="dxa"/>
            <w:tcBorders>
              <w:top w:val="single" w:sz="4" w:space="0" w:color="auto"/>
              <w:left w:val="nil"/>
              <w:bottom w:val="single" w:sz="4" w:space="0" w:color="auto"/>
              <w:right w:val="single" w:sz="4" w:space="0" w:color="auto"/>
            </w:tcBorders>
            <w:shd w:val="clear" w:color="000000" w:fill="DDEBF7"/>
            <w:vAlign w:val="center"/>
            <w:hideMark/>
          </w:tcPr>
          <w:p w14:paraId="6447D1A4" w14:textId="77777777" w:rsidR="003F173F" w:rsidRPr="00AE14E3" w:rsidRDefault="003F173F" w:rsidP="00BF622A">
            <w:pPr>
              <w:rPr>
                <w:b/>
                <w:bCs/>
                <w:i w:val="0"/>
                <w:sz w:val="22"/>
                <w:szCs w:val="22"/>
              </w:rPr>
            </w:pPr>
            <w:r w:rsidRPr="00AE14E3">
              <w:rPr>
                <w:b/>
                <w:bCs/>
                <w:i w:val="0"/>
                <w:sz w:val="22"/>
                <w:szCs w:val="22"/>
              </w:rPr>
              <w:t>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2428008" w14:textId="77777777" w:rsidR="003F173F" w:rsidRPr="00AE14E3" w:rsidRDefault="003F173F" w:rsidP="00BF622A">
            <w:pPr>
              <w:rPr>
                <w:i w:val="0"/>
                <w:sz w:val="22"/>
                <w:szCs w:val="22"/>
              </w:rPr>
            </w:pPr>
          </w:p>
        </w:tc>
      </w:tr>
    </w:tbl>
    <w:p w14:paraId="13972F00" w14:textId="77777777" w:rsidR="003F173F" w:rsidRDefault="003F173F" w:rsidP="003F173F">
      <w:pPr>
        <w:ind w:left="709"/>
        <w:jc w:val="both"/>
        <w:rPr>
          <w:i w:val="0"/>
          <w:sz w:val="22"/>
          <w:szCs w:val="22"/>
          <w:lang w:eastAsia="en-US"/>
        </w:rPr>
      </w:pPr>
    </w:p>
    <w:p w14:paraId="29F2DD7B" w14:textId="77777777" w:rsidR="003F173F" w:rsidRPr="0017569B" w:rsidRDefault="003F173F" w:rsidP="003F173F">
      <w:pPr>
        <w:ind w:left="709"/>
        <w:jc w:val="both"/>
        <w:rPr>
          <w:i w:val="0"/>
          <w:sz w:val="22"/>
          <w:szCs w:val="22"/>
          <w:lang w:eastAsia="en-US"/>
        </w:rPr>
      </w:pPr>
      <w:r w:rsidRPr="0017569B">
        <w:rPr>
          <w:i w:val="0"/>
          <w:sz w:val="22"/>
          <w:szCs w:val="22"/>
          <w:lang w:eastAsia="en-US"/>
        </w:rPr>
        <w:lastRenderedPageBreak/>
        <w:t>Vse cene, določene v tem členu</w:t>
      </w:r>
      <w:r w:rsidRPr="0017569B">
        <w:rPr>
          <w:i w:val="0"/>
          <w:szCs w:val="24"/>
          <w:lang w:eastAsia="en-US"/>
        </w:rPr>
        <w:t xml:space="preserve"> </w:t>
      </w:r>
      <w:r w:rsidRPr="0017569B">
        <w:rPr>
          <w:i w:val="0"/>
          <w:sz w:val="22"/>
          <w:szCs w:val="22"/>
          <w:lang w:eastAsia="en-US"/>
        </w:rPr>
        <w:t>in ponudbi izvajalca št……… z dne……. ter predračunu izvajalca št. …………..…, so fiksne za prvo leto trajanja okvirnega sporazuma.</w:t>
      </w:r>
    </w:p>
    <w:p w14:paraId="6527804A" w14:textId="77777777" w:rsidR="003F173F" w:rsidRPr="0017569B" w:rsidRDefault="003F173F" w:rsidP="003F173F">
      <w:pPr>
        <w:jc w:val="both"/>
        <w:rPr>
          <w:i w:val="0"/>
          <w:sz w:val="22"/>
          <w:szCs w:val="22"/>
          <w:lang w:eastAsia="en-US"/>
        </w:rPr>
      </w:pPr>
    </w:p>
    <w:p w14:paraId="37717119" w14:textId="77777777" w:rsidR="003F173F" w:rsidRDefault="003F173F" w:rsidP="003F173F">
      <w:pPr>
        <w:ind w:left="709"/>
        <w:jc w:val="both"/>
        <w:rPr>
          <w:i w:val="0"/>
          <w:sz w:val="22"/>
          <w:szCs w:val="22"/>
          <w:lang w:eastAsia="en-US"/>
        </w:rPr>
      </w:pPr>
      <w:r w:rsidRPr="0017569B">
        <w:rPr>
          <w:i w:val="0"/>
          <w:sz w:val="22"/>
          <w:szCs w:val="22"/>
          <w:lang w:eastAsia="en-US"/>
        </w:rPr>
        <w:t xml:space="preserve">Za morebitno zvišanje oziroma znižanje cene se uporablja Pravilnik o načinih valorizacije denarnih obveznosti, ki jih v večletnih pogodbah dogovarjajo pravne osebe javnega sektorja (Uradni list RS, št. 1/04), pri čemer se uporabi indeks cene iz 1. točke prvega odstavka 5. člena navedenega pravilnika, ki ga objavlja Statistični urad Republike Slovenije. Povišanje cen iz ponudbe in predračuna izvajalca se lahko, v skladu z navedenim pravilnikom, prvič izvede po preteku enega leta od sklenitve okvirnega sporazuma in ko kumulativno povečanje </w:t>
      </w:r>
      <w:r w:rsidRPr="00E643C8">
        <w:rPr>
          <w:i w:val="0"/>
          <w:sz w:val="22"/>
          <w:szCs w:val="22"/>
          <w:lang w:eastAsia="en-US"/>
        </w:rPr>
        <w:t xml:space="preserve">»Indeksa cen storitev pri proizvajalcih po dejavnostih SKD 2008: N80 Varovanje in poizvedovalne dejavnosti, poslovanje podjetij z vsemi subjekti, Slovenija, četrtletno«, po podatkih Statističnega urada Republike Slovenije preseže 4 (štiri) odstotke vrednosti, šteto od preteka enega leta od sklenitve </w:t>
      </w:r>
      <w:r>
        <w:rPr>
          <w:i w:val="0"/>
          <w:sz w:val="22"/>
          <w:szCs w:val="22"/>
          <w:lang w:eastAsia="en-US"/>
        </w:rPr>
        <w:t>okvirnega sporazuma</w:t>
      </w:r>
      <w:r w:rsidRPr="00E643C8">
        <w:rPr>
          <w:i w:val="0"/>
          <w:sz w:val="22"/>
          <w:szCs w:val="22"/>
          <w:lang w:eastAsia="en-US"/>
        </w:rPr>
        <w:t>.</w:t>
      </w:r>
    </w:p>
    <w:p w14:paraId="160C9A3C" w14:textId="77777777" w:rsidR="003F173F" w:rsidRPr="0017569B" w:rsidRDefault="003F173F" w:rsidP="003F173F">
      <w:pPr>
        <w:ind w:left="709"/>
        <w:jc w:val="both"/>
        <w:rPr>
          <w:i w:val="0"/>
          <w:sz w:val="22"/>
          <w:szCs w:val="22"/>
          <w:lang w:eastAsia="en-US"/>
        </w:rPr>
      </w:pPr>
    </w:p>
    <w:p w14:paraId="7C85B494" w14:textId="77777777" w:rsidR="003F173F" w:rsidRPr="0017569B" w:rsidRDefault="003F173F" w:rsidP="003F173F">
      <w:pPr>
        <w:ind w:left="709"/>
        <w:jc w:val="both"/>
        <w:rPr>
          <w:i w:val="0"/>
          <w:sz w:val="22"/>
          <w:szCs w:val="22"/>
          <w:lang w:eastAsia="en-US"/>
        </w:rPr>
      </w:pPr>
      <w:r w:rsidRPr="0017569B">
        <w:rPr>
          <w:i w:val="0"/>
          <w:sz w:val="22"/>
          <w:szCs w:val="22"/>
          <w:lang w:eastAsia="en-US"/>
        </w:rPr>
        <w:t>Nadaljnja povišanja se lahko izvedejo, ko kumulativno povečanje »Indeksa</w:t>
      </w:r>
      <w:r>
        <w:rPr>
          <w:i w:val="0"/>
          <w:sz w:val="22"/>
          <w:szCs w:val="22"/>
          <w:lang w:eastAsia="en-US"/>
        </w:rPr>
        <w:t xml:space="preserve"> cen storitev pri proizvajalcih</w:t>
      </w:r>
      <w:r w:rsidRPr="0017569B">
        <w:rPr>
          <w:i w:val="0"/>
          <w:sz w:val="22"/>
          <w:szCs w:val="22"/>
          <w:lang w:eastAsia="en-US"/>
        </w:rPr>
        <w:t xml:space="preserve"> </w:t>
      </w:r>
      <w:r w:rsidRPr="00E643C8">
        <w:rPr>
          <w:i w:val="0"/>
          <w:sz w:val="22"/>
          <w:szCs w:val="22"/>
          <w:lang w:eastAsia="en-US"/>
        </w:rPr>
        <w:t>po dejavnostih SKD 2008: N80 Varovanje in poizvedovalne dejavnosti, poslovanje podjetij z vsemi subjekti, Slovenija, četrtletno</w:t>
      </w:r>
      <w:r w:rsidRPr="0017569B">
        <w:rPr>
          <w:i w:val="0"/>
          <w:sz w:val="22"/>
          <w:szCs w:val="22"/>
          <w:lang w:eastAsia="en-US"/>
        </w:rPr>
        <w:t>, po podatkih Statističnega urada Republike Slovenije ponovno preseže 4 (štiri) odstotke vrednosti od zadnjega povišanja cen.</w:t>
      </w:r>
    </w:p>
    <w:p w14:paraId="306D883B" w14:textId="77777777" w:rsidR="003F173F" w:rsidRPr="0017569B" w:rsidRDefault="003F173F" w:rsidP="003F173F">
      <w:pPr>
        <w:jc w:val="both"/>
        <w:rPr>
          <w:i w:val="0"/>
          <w:sz w:val="22"/>
          <w:szCs w:val="22"/>
          <w:lang w:eastAsia="en-US"/>
        </w:rPr>
      </w:pPr>
    </w:p>
    <w:p w14:paraId="750FF9A6" w14:textId="77777777" w:rsidR="003F173F" w:rsidRPr="0017569B" w:rsidRDefault="003F173F" w:rsidP="003F173F">
      <w:pPr>
        <w:ind w:left="709"/>
        <w:jc w:val="both"/>
        <w:rPr>
          <w:i w:val="0"/>
          <w:sz w:val="22"/>
          <w:szCs w:val="22"/>
          <w:lang w:eastAsia="en-US"/>
        </w:rPr>
      </w:pPr>
      <w:r w:rsidRPr="0017569B">
        <w:rPr>
          <w:i w:val="0"/>
          <w:sz w:val="22"/>
          <w:szCs w:val="22"/>
          <w:lang w:eastAsia="en-US"/>
        </w:rPr>
        <w:t>Vsako povišanje cen lahko znaša največ 80 (osemdeset) % povečanja s tem sporazumom dogovorjenega indeksa cen.</w:t>
      </w:r>
    </w:p>
    <w:p w14:paraId="00E95AAE" w14:textId="77777777" w:rsidR="003F173F" w:rsidRPr="0017569B" w:rsidRDefault="003F173F" w:rsidP="003F173F">
      <w:pPr>
        <w:jc w:val="both"/>
        <w:rPr>
          <w:i w:val="0"/>
          <w:sz w:val="22"/>
          <w:szCs w:val="22"/>
          <w:lang w:eastAsia="en-US"/>
        </w:rPr>
      </w:pPr>
    </w:p>
    <w:p w14:paraId="134884FA" w14:textId="77777777" w:rsidR="003F173F" w:rsidRPr="0017569B" w:rsidRDefault="003F173F" w:rsidP="003F173F">
      <w:pPr>
        <w:ind w:left="709"/>
        <w:jc w:val="both"/>
        <w:rPr>
          <w:i w:val="0"/>
          <w:sz w:val="22"/>
          <w:szCs w:val="22"/>
          <w:lang w:eastAsia="en-US"/>
        </w:rPr>
      </w:pPr>
      <w:r w:rsidRPr="0017569B">
        <w:rPr>
          <w:i w:val="0"/>
          <w:sz w:val="22"/>
          <w:szCs w:val="22"/>
          <w:lang w:eastAsia="en-US"/>
        </w:rPr>
        <w:t>Izvajalec mora pred uveljavljanjem spremembe cen predložiti naročniku zahtevek za spremembo cen z dokazili o upravičenosti predlagane spremembe. V primeru da bodo izpolnjeni dogovorjeni pogoji za spremembo cen, bosta stranki tega okvirnega sporazuma spremembo cene uredili s sklenitvijo aneksa k temu okvirnemu sporazumu.</w:t>
      </w:r>
    </w:p>
    <w:p w14:paraId="60223466" w14:textId="77777777" w:rsidR="003F173F" w:rsidRPr="0017569B" w:rsidRDefault="003F173F" w:rsidP="003F173F">
      <w:pPr>
        <w:jc w:val="both"/>
        <w:rPr>
          <w:i w:val="0"/>
          <w:sz w:val="22"/>
          <w:szCs w:val="22"/>
          <w:lang w:eastAsia="en-US"/>
        </w:rPr>
      </w:pPr>
    </w:p>
    <w:p w14:paraId="1B4120A2" w14:textId="77777777" w:rsidR="003F173F" w:rsidRPr="0017569B" w:rsidRDefault="003F173F" w:rsidP="003F173F">
      <w:pPr>
        <w:ind w:left="709"/>
        <w:jc w:val="both"/>
        <w:rPr>
          <w:i w:val="0"/>
          <w:sz w:val="22"/>
          <w:szCs w:val="22"/>
          <w:lang w:eastAsia="en-US"/>
        </w:rPr>
      </w:pPr>
      <w:r w:rsidRPr="0017569B">
        <w:rPr>
          <w:i w:val="0"/>
          <w:sz w:val="22"/>
          <w:szCs w:val="22"/>
          <w:lang w:eastAsia="en-US"/>
        </w:rPr>
        <w:t>V primeru znižanja dogovorjenega indeksa cen, se določila tega člena smiselno uporabljajo tudi za znižanje cen iz ponudbe in predračuna izvajalca.</w:t>
      </w:r>
    </w:p>
    <w:p w14:paraId="2C8DB47B" w14:textId="77777777" w:rsidR="003F173F" w:rsidRPr="0017569B" w:rsidRDefault="003F173F" w:rsidP="003F173F">
      <w:pPr>
        <w:jc w:val="both"/>
        <w:rPr>
          <w:i w:val="0"/>
          <w:sz w:val="22"/>
          <w:szCs w:val="22"/>
          <w:lang w:eastAsia="en-US"/>
        </w:rPr>
      </w:pPr>
    </w:p>
    <w:p w14:paraId="53518D0D" w14:textId="77777777" w:rsidR="003F173F" w:rsidRPr="0017569B" w:rsidRDefault="003F173F" w:rsidP="003F173F">
      <w:pPr>
        <w:ind w:left="709"/>
        <w:jc w:val="both"/>
        <w:rPr>
          <w:i w:val="0"/>
          <w:sz w:val="22"/>
          <w:szCs w:val="22"/>
          <w:lang w:eastAsia="en-US"/>
        </w:rPr>
      </w:pPr>
      <w:r>
        <w:rPr>
          <w:i w:val="0"/>
          <w:sz w:val="22"/>
          <w:szCs w:val="22"/>
          <w:lang w:eastAsia="en-US"/>
        </w:rPr>
        <w:t>Maksimalna</w:t>
      </w:r>
      <w:r w:rsidRPr="0017569B">
        <w:rPr>
          <w:i w:val="0"/>
          <w:sz w:val="22"/>
          <w:szCs w:val="22"/>
          <w:lang w:eastAsia="en-US"/>
        </w:rPr>
        <w:t xml:space="preserve"> vrednost vseh storitev, ki so predmet tega okvirnega sporazuma,  za celotno obdobje trajanja tega okvirnega sporazuma znaša največ do višine……………………..EUR z DDV (z besedo ……………………………..evrov  in 00/100).</w:t>
      </w:r>
    </w:p>
    <w:p w14:paraId="7A9D18AA" w14:textId="77777777" w:rsidR="003F173F" w:rsidRPr="0017569B" w:rsidRDefault="003F173F" w:rsidP="003F173F">
      <w:pPr>
        <w:jc w:val="both"/>
        <w:rPr>
          <w:i w:val="0"/>
          <w:sz w:val="22"/>
          <w:szCs w:val="22"/>
          <w:lang w:eastAsia="en-US"/>
        </w:rPr>
      </w:pPr>
    </w:p>
    <w:p w14:paraId="77C83601"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7. </w:t>
      </w:r>
      <w:r w:rsidRPr="0017569B">
        <w:rPr>
          <w:i w:val="0"/>
          <w:sz w:val="22"/>
          <w:szCs w:val="22"/>
          <w:lang w:eastAsia="en-US"/>
        </w:rPr>
        <w:t xml:space="preserve">člen </w:t>
      </w:r>
    </w:p>
    <w:p w14:paraId="56CCB521" w14:textId="77777777" w:rsidR="003F173F" w:rsidRPr="0017569B" w:rsidRDefault="003F173F" w:rsidP="003F173F">
      <w:pPr>
        <w:jc w:val="both"/>
        <w:rPr>
          <w:i w:val="0"/>
          <w:sz w:val="22"/>
          <w:szCs w:val="22"/>
          <w:lang w:eastAsia="en-US"/>
        </w:rPr>
      </w:pPr>
    </w:p>
    <w:p w14:paraId="064D9B11" w14:textId="77777777" w:rsidR="003F173F" w:rsidRPr="0017569B" w:rsidRDefault="003F173F" w:rsidP="003F173F">
      <w:pPr>
        <w:ind w:left="709"/>
        <w:jc w:val="both"/>
        <w:rPr>
          <w:i w:val="0"/>
          <w:sz w:val="22"/>
          <w:szCs w:val="22"/>
          <w:lang w:eastAsia="en-US"/>
        </w:rPr>
      </w:pPr>
      <w:r w:rsidRPr="0017569B">
        <w:rPr>
          <w:i w:val="0"/>
          <w:sz w:val="22"/>
          <w:szCs w:val="22"/>
          <w:lang w:eastAsia="en-US"/>
        </w:rPr>
        <w:t xml:space="preserve">Izvajalec bo račune izstavljal mesečno, in sicer do 5. dne v tekočem mesecu za pretekli mesec. Iz računa mora biti razvidna specifikacija opravljenih storitev, h kateremu je priloženo </w:t>
      </w:r>
      <w:r>
        <w:rPr>
          <w:i w:val="0"/>
          <w:sz w:val="22"/>
          <w:szCs w:val="22"/>
          <w:lang w:eastAsia="en-US"/>
        </w:rPr>
        <w:t xml:space="preserve">mesečno </w:t>
      </w:r>
      <w:r w:rsidRPr="0017569B">
        <w:rPr>
          <w:i w:val="0"/>
          <w:sz w:val="22"/>
          <w:szCs w:val="22"/>
          <w:lang w:eastAsia="en-US"/>
        </w:rPr>
        <w:t>poročilo o opravljenih storitvah</w:t>
      </w:r>
      <w:r>
        <w:rPr>
          <w:i w:val="0"/>
          <w:sz w:val="22"/>
          <w:szCs w:val="22"/>
          <w:lang w:eastAsia="en-US"/>
        </w:rPr>
        <w:t>, ki mora vsebovati tudi vse izvedene vklope/izklope alarmnih sistemov, sprožene alarmne sisteme, posredovanja intervencijskih skupin na sprožene alarme, izvedene varnostne ukrepe na lokaciji sproženega alarmnega signala in ugotovljene posebnosti na kraju sprožitve alarmnega signala</w:t>
      </w:r>
      <w:r w:rsidRPr="0017569B">
        <w:rPr>
          <w:i w:val="0"/>
          <w:sz w:val="22"/>
          <w:szCs w:val="22"/>
          <w:lang w:eastAsia="en-US"/>
        </w:rPr>
        <w:t>.</w:t>
      </w:r>
    </w:p>
    <w:p w14:paraId="6A429A1D" w14:textId="77777777" w:rsidR="003F173F" w:rsidRPr="0017569B" w:rsidRDefault="003F173F" w:rsidP="003F173F">
      <w:pPr>
        <w:jc w:val="both"/>
        <w:rPr>
          <w:i w:val="0"/>
          <w:sz w:val="22"/>
          <w:szCs w:val="22"/>
          <w:lang w:eastAsia="en-US"/>
        </w:rPr>
      </w:pPr>
    </w:p>
    <w:p w14:paraId="181F3A8E" w14:textId="77777777" w:rsidR="003F173F" w:rsidRPr="0017569B" w:rsidRDefault="003F173F" w:rsidP="003F173F">
      <w:pPr>
        <w:ind w:left="709"/>
        <w:jc w:val="both"/>
        <w:rPr>
          <w:b/>
          <w:i w:val="0"/>
          <w:sz w:val="22"/>
          <w:szCs w:val="22"/>
          <w:lang w:eastAsia="en-US"/>
        </w:rPr>
      </w:pPr>
      <w:r w:rsidRPr="0017569B">
        <w:rPr>
          <w:b/>
          <w:i w:val="0"/>
          <w:sz w:val="22"/>
          <w:szCs w:val="22"/>
          <w:lang w:eastAsia="en-US"/>
        </w:rPr>
        <w:t>Račun za storitve, ki so predmet tega okvirnega sporazuma, opravljene v preteklem mesecu, izvajalec izstavi naročniku na naslov:</w:t>
      </w:r>
    </w:p>
    <w:p w14:paraId="01162245" w14:textId="77777777" w:rsidR="003F173F" w:rsidRPr="0017569B" w:rsidRDefault="003F173F" w:rsidP="003F173F">
      <w:pPr>
        <w:jc w:val="both"/>
        <w:rPr>
          <w:i w:val="0"/>
          <w:sz w:val="22"/>
          <w:szCs w:val="22"/>
          <w:lang w:eastAsia="en-US"/>
        </w:rPr>
      </w:pPr>
    </w:p>
    <w:p w14:paraId="492D6BE3" w14:textId="77777777" w:rsidR="003F173F" w:rsidRPr="0017569B" w:rsidRDefault="003F173F" w:rsidP="003F173F">
      <w:pPr>
        <w:ind w:left="709"/>
        <w:jc w:val="center"/>
        <w:rPr>
          <w:i w:val="0"/>
          <w:sz w:val="22"/>
          <w:szCs w:val="22"/>
          <w:lang w:eastAsia="en-US"/>
        </w:rPr>
      </w:pPr>
      <w:r w:rsidRPr="0017569B">
        <w:rPr>
          <w:i w:val="0"/>
          <w:sz w:val="22"/>
          <w:szCs w:val="22"/>
          <w:lang w:eastAsia="en-US"/>
        </w:rPr>
        <w:t>JAVNI ZAVOD ŠPORT LJUBLJANA</w:t>
      </w:r>
    </w:p>
    <w:p w14:paraId="6E90AD7E" w14:textId="77777777" w:rsidR="003F173F" w:rsidRPr="0017569B" w:rsidRDefault="003F173F" w:rsidP="003F173F">
      <w:pPr>
        <w:ind w:left="709"/>
        <w:jc w:val="center"/>
        <w:rPr>
          <w:i w:val="0"/>
          <w:sz w:val="22"/>
          <w:szCs w:val="22"/>
          <w:lang w:eastAsia="en-US"/>
        </w:rPr>
      </w:pPr>
      <w:r w:rsidRPr="0017569B">
        <w:rPr>
          <w:i w:val="0"/>
          <w:sz w:val="22"/>
          <w:szCs w:val="22"/>
          <w:lang w:eastAsia="en-US"/>
        </w:rPr>
        <w:t>CELOVŠKA CESTA 25, 1000 LJUBLJANA</w:t>
      </w:r>
    </w:p>
    <w:p w14:paraId="3F5CB1C3" w14:textId="77777777" w:rsidR="003F173F" w:rsidRPr="0017569B" w:rsidRDefault="003F173F" w:rsidP="003F173F">
      <w:pPr>
        <w:jc w:val="both"/>
        <w:rPr>
          <w:i w:val="0"/>
          <w:sz w:val="22"/>
          <w:szCs w:val="22"/>
          <w:lang w:eastAsia="en-US"/>
        </w:rPr>
      </w:pPr>
    </w:p>
    <w:p w14:paraId="621C4A66" w14:textId="77777777" w:rsidR="003F173F" w:rsidRPr="0017569B" w:rsidRDefault="003F173F" w:rsidP="003F173F">
      <w:pPr>
        <w:ind w:left="709"/>
        <w:jc w:val="both"/>
        <w:rPr>
          <w:i w:val="0"/>
          <w:sz w:val="22"/>
          <w:szCs w:val="22"/>
          <w:lang w:eastAsia="en-US"/>
        </w:rPr>
      </w:pPr>
      <w:r w:rsidRPr="0017569B">
        <w:rPr>
          <w:i w:val="0"/>
          <w:sz w:val="22"/>
          <w:szCs w:val="22"/>
          <w:lang w:eastAsia="en-US"/>
        </w:rPr>
        <w:t>Naročnik se obvezuje, da bo prejete račune potrdil ali jim ugovarjal v roku 15 dni od dneva njihovega prejema. Če naročnik v tem roku računa niti ne potrdi niti ne zavrne se šteje, da je račun potrjen.</w:t>
      </w:r>
    </w:p>
    <w:p w14:paraId="725F0C9C" w14:textId="77777777" w:rsidR="003F173F" w:rsidRPr="0017569B" w:rsidRDefault="003F173F" w:rsidP="003F173F">
      <w:pPr>
        <w:jc w:val="both"/>
        <w:rPr>
          <w:i w:val="0"/>
          <w:sz w:val="22"/>
          <w:szCs w:val="22"/>
          <w:lang w:eastAsia="en-US"/>
        </w:rPr>
      </w:pPr>
    </w:p>
    <w:p w14:paraId="4373A98B" w14:textId="77777777" w:rsidR="003F173F" w:rsidRPr="0017569B" w:rsidRDefault="003F173F" w:rsidP="003F173F">
      <w:pPr>
        <w:ind w:left="709"/>
        <w:jc w:val="both"/>
        <w:rPr>
          <w:i w:val="0"/>
          <w:sz w:val="22"/>
          <w:szCs w:val="22"/>
          <w:lang w:eastAsia="en-US"/>
        </w:rPr>
      </w:pPr>
      <w:r w:rsidRPr="0017569B">
        <w:rPr>
          <w:i w:val="0"/>
          <w:sz w:val="22"/>
          <w:szCs w:val="22"/>
          <w:lang w:eastAsia="en-US"/>
        </w:rPr>
        <w:t xml:space="preserve">Izvajalec je dolžan račune posredovati naročniku izključno v elektronski obliki (e-račun) skladno z veljavnimi predpisi. </w:t>
      </w:r>
      <w:r w:rsidRPr="0017569B">
        <w:rPr>
          <w:b/>
          <w:i w:val="0"/>
          <w:sz w:val="22"/>
          <w:szCs w:val="22"/>
          <w:lang w:eastAsia="en-US"/>
        </w:rPr>
        <w:t>Na e-računu mora biti</w:t>
      </w:r>
      <w:r w:rsidRPr="0017569B">
        <w:rPr>
          <w:i w:val="0"/>
          <w:sz w:val="22"/>
          <w:szCs w:val="22"/>
          <w:lang w:eastAsia="en-US"/>
        </w:rPr>
        <w:t xml:space="preserve"> </w:t>
      </w:r>
      <w:r w:rsidRPr="0017569B">
        <w:rPr>
          <w:b/>
          <w:i w:val="0"/>
          <w:sz w:val="22"/>
          <w:szCs w:val="22"/>
          <w:lang w:eastAsia="en-US"/>
        </w:rPr>
        <w:t>obvezno navedena številka okvirnega sporazuma</w:t>
      </w:r>
      <w:r w:rsidRPr="0017569B">
        <w:rPr>
          <w:i w:val="0"/>
          <w:sz w:val="22"/>
          <w:szCs w:val="22"/>
          <w:lang w:eastAsia="en-US"/>
        </w:rPr>
        <w:t xml:space="preserve">, </w:t>
      </w:r>
      <w:r w:rsidRPr="0017569B">
        <w:rPr>
          <w:b/>
          <w:i w:val="0"/>
          <w:sz w:val="22"/>
          <w:szCs w:val="22"/>
          <w:lang w:eastAsia="en-US"/>
        </w:rPr>
        <w:t>ki je hkrati tudi številka referenčnega dokumenta na e-računu,</w:t>
      </w:r>
      <w:r w:rsidRPr="0017569B">
        <w:rPr>
          <w:i w:val="0"/>
          <w:sz w:val="22"/>
          <w:szCs w:val="22"/>
          <w:lang w:eastAsia="en-US"/>
        </w:rPr>
        <w:t xml:space="preserve"> sicer bo naročnik račun zavrnil kot nepopolnega.</w:t>
      </w:r>
    </w:p>
    <w:p w14:paraId="473C107D" w14:textId="77777777" w:rsidR="003F173F" w:rsidRPr="0017569B" w:rsidRDefault="003F173F" w:rsidP="003F173F">
      <w:pPr>
        <w:jc w:val="both"/>
        <w:rPr>
          <w:i w:val="0"/>
          <w:sz w:val="22"/>
          <w:szCs w:val="22"/>
          <w:lang w:eastAsia="en-US"/>
        </w:rPr>
      </w:pPr>
    </w:p>
    <w:p w14:paraId="665160D4" w14:textId="77777777" w:rsidR="003F173F" w:rsidRDefault="003F173F" w:rsidP="003F173F">
      <w:pPr>
        <w:overflowPunct w:val="0"/>
        <w:autoSpaceDE w:val="0"/>
        <w:autoSpaceDN w:val="0"/>
        <w:adjustRightInd w:val="0"/>
        <w:ind w:left="709"/>
        <w:jc w:val="both"/>
        <w:textAlignment w:val="baseline"/>
        <w:rPr>
          <w:i w:val="0"/>
          <w:sz w:val="22"/>
          <w:szCs w:val="22"/>
        </w:rPr>
      </w:pPr>
      <w:r w:rsidRPr="0017569B">
        <w:rPr>
          <w:b/>
          <w:i w:val="0"/>
          <w:sz w:val="22"/>
          <w:szCs w:val="22"/>
        </w:rPr>
        <w:lastRenderedPageBreak/>
        <w:t xml:space="preserve">Naročnik bo prejete račune plačal 30. dan po prejemu posameznega računa na izvajalčev transakcijski račun IBAN SI56 ………………….., odprt pri …………. </w:t>
      </w:r>
      <w:r w:rsidRPr="0017569B">
        <w:rPr>
          <w:i w:val="0"/>
          <w:sz w:val="22"/>
          <w:szCs w:val="22"/>
        </w:rPr>
        <w:t>Če zadnji dan roka sovpada z dnem, ko se po zakonu ne dela, se za zadnji dan roka šteje naslednji delavnik.</w:t>
      </w:r>
    </w:p>
    <w:p w14:paraId="5AFC818D" w14:textId="77777777" w:rsidR="003F173F" w:rsidRPr="00D41DB6" w:rsidRDefault="003F173F" w:rsidP="003F173F">
      <w:pPr>
        <w:overflowPunct w:val="0"/>
        <w:autoSpaceDE w:val="0"/>
        <w:autoSpaceDN w:val="0"/>
        <w:adjustRightInd w:val="0"/>
        <w:ind w:left="709"/>
        <w:jc w:val="both"/>
        <w:textAlignment w:val="baseline"/>
        <w:rPr>
          <w:i w:val="0"/>
          <w:sz w:val="22"/>
          <w:szCs w:val="22"/>
        </w:rPr>
      </w:pPr>
    </w:p>
    <w:p w14:paraId="2402E494" w14:textId="77777777" w:rsidR="003F173F" w:rsidRPr="0017569B" w:rsidRDefault="003F173F" w:rsidP="003F173F">
      <w:pPr>
        <w:ind w:firstLine="709"/>
        <w:jc w:val="both"/>
        <w:rPr>
          <w:b/>
          <w:i w:val="0"/>
          <w:sz w:val="22"/>
          <w:szCs w:val="22"/>
          <w:lang w:eastAsia="en-US"/>
        </w:rPr>
      </w:pPr>
      <w:r w:rsidRPr="0017569B">
        <w:rPr>
          <w:b/>
          <w:i w:val="0"/>
          <w:sz w:val="22"/>
          <w:szCs w:val="22"/>
          <w:lang w:eastAsia="en-US"/>
        </w:rPr>
        <w:t>Podizvajalci</w:t>
      </w:r>
    </w:p>
    <w:p w14:paraId="1E07B9E4" w14:textId="77777777" w:rsidR="003F173F" w:rsidRPr="0017569B" w:rsidRDefault="003F173F" w:rsidP="003F173F">
      <w:pPr>
        <w:jc w:val="both"/>
        <w:rPr>
          <w:b/>
          <w:i w:val="0"/>
          <w:sz w:val="22"/>
          <w:szCs w:val="22"/>
          <w:lang w:eastAsia="en-US"/>
        </w:rPr>
      </w:pPr>
    </w:p>
    <w:p w14:paraId="2973152E" w14:textId="77777777" w:rsidR="003F173F" w:rsidRPr="0017569B" w:rsidRDefault="003F173F" w:rsidP="003F173F">
      <w:pPr>
        <w:ind w:left="4963"/>
        <w:contextualSpacing/>
        <w:jc w:val="both"/>
        <w:rPr>
          <w:i w:val="0"/>
          <w:sz w:val="22"/>
          <w:szCs w:val="22"/>
          <w:lang w:eastAsia="en-US"/>
        </w:rPr>
      </w:pPr>
      <w:r>
        <w:rPr>
          <w:i w:val="0"/>
          <w:sz w:val="22"/>
          <w:szCs w:val="22"/>
          <w:lang w:eastAsia="en-US"/>
        </w:rPr>
        <w:t xml:space="preserve">8. </w:t>
      </w:r>
      <w:r w:rsidRPr="0017569B">
        <w:rPr>
          <w:i w:val="0"/>
          <w:sz w:val="22"/>
          <w:szCs w:val="22"/>
          <w:lang w:eastAsia="en-US"/>
        </w:rPr>
        <w:t>člen</w:t>
      </w:r>
    </w:p>
    <w:p w14:paraId="3F0045C6" w14:textId="77777777" w:rsidR="003F173F" w:rsidRPr="0017569B" w:rsidRDefault="003F173F" w:rsidP="003F173F">
      <w:pPr>
        <w:jc w:val="both"/>
        <w:rPr>
          <w:i w:val="0"/>
          <w:sz w:val="22"/>
          <w:szCs w:val="22"/>
          <w:lang w:eastAsia="en-US"/>
        </w:rPr>
      </w:pPr>
    </w:p>
    <w:p w14:paraId="0881A263" w14:textId="77777777" w:rsidR="003F173F" w:rsidRPr="00590EBF" w:rsidRDefault="003F173F" w:rsidP="003F173F">
      <w:pPr>
        <w:ind w:left="709"/>
        <w:jc w:val="both"/>
        <w:rPr>
          <w:sz w:val="22"/>
          <w:szCs w:val="22"/>
        </w:rPr>
      </w:pPr>
      <w:r w:rsidRPr="00590EBF">
        <w:rPr>
          <w:sz w:val="22"/>
          <w:szCs w:val="22"/>
        </w:rPr>
        <w:t>(Opomba: Določbe tega člena veljajo samo v primeru, če bo izvajalec nastopal skupaj s podizvajalci. V nasprotnem primeru se ta člen črta, ostale člene tega okvirnega sporazuma pa se ustrezno preštevilči.)</w:t>
      </w:r>
    </w:p>
    <w:p w14:paraId="703F6131" w14:textId="77777777" w:rsidR="003F173F" w:rsidRPr="00590EBF" w:rsidRDefault="003F173F" w:rsidP="003F173F">
      <w:pPr>
        <w:ind w:left="709"/>
        <w:jc w:val="both"/>
        <w:rPr>
          <w:i w:val="0"/>
          <w:sz w:val="22"/>
          <w:szCs w:val="22"/>
        </w:rPr>
      </w:pPr>
    </w:p>
    <w:p w14:paraId="4A807B9A" w14:textId="77777777" w:rsidR="003F173F" w:rsidRPr="00590EBF" w:rsidRDefault="003F173F" w:rsidP="003F173F">
      <w:pPr>
        <w:numPr>
          <w:ilvl w:val="12"/>
          <w:numId w:val="0"/>
        </w:numPr>
        <w:ind w:firstLine="709"/>
        <w:jc w:val="both"/>
        <w:rPr>
          <w:i w:val="0"/>
          <w:sz w:val="22"/>
          <w:szCs w:val="22"/>
        </w:rPr>
      </w:pPr>
      <w:r w:rsidRPr="00590EBF">
        <w:rPr>
          <w:i w:val="0"/>
          <w:sz w:val="22"/>
          <w:szCs w:val="22"/>
        </w:rPr>
        <w:t>Izvajalec bo dela iz tega okvirnega sporazuma izvedel skupaj z naslednjim/i podizvajalcem/i:</w:t>
      </w:r>
    </w:p>
    <w:p w14:paraId="3E12A4E1" w14:textId="77777777" w:rsidR="003F173F" w:rsidRPr="00590EBF" w:rsidRDefault="003F173F" w:rsidP="003F173F">
      <w:pPr>
        <w:numPr>
          <w:ilvl w:val="12"/>
          <w:numId w:val="0"/>
        </w:numPr>
        <w:ind w:left="709"/>
        <w:jc w:val="both"/>
        <w:rPr>
          <w:i w:val="0"/>
          <w:sz w:val="22"/>
          <w:szCs w:val="22"/>
        </w:rPr>
      </w:pPr>
      <w:r w:rsidRPr="00590EBF">
        <w:rPr>
          <w:i w:val="0"/>
          <w:sz w:val="22"/>
          <w:szCs w:val="22"/>
        </w:rPr>
        <w:t>…………………………………. (naziv), …………………….. (polni naslov), matična številka. …………………………………., davčna številka/identifikacijska številka za DDV ……………….., transakcijski račun …………, bo izvedel …………….…………………………….. (navesti vsako vrsto in količino del, ki jih bo izvedel podizvajalec). Vrednost teh del znaša ……. EUR. Podizvajalec bo dela izvajal ……….. (navesti kraj izvedbe del).(Opomba:</w:t>
      </w:r>
      <w:r w:rsidRPr="00590EBF">
        <w:rPr>
          <w:b/>
          <w:i w:val="0"/>
          <w:sz w:val="22"/>
          <w:szCs w:val="22"/>
        </w:rPr>
        <w:t xml:space="preserve"> </w:t>
      </w:r>
      <w:r w:rsidRPr="00590EBF">
        <w:rPr>
          <w:i w:val="0"/>
          <w:sz w:val="22"/>
          <w:szCs w:val="22"/>
        </w:rPr>
        <w:t xml:space="preserve">Če je podizvajalcev več, se zgornje podatke navede za vsakega podizvajalca posebej in preostalo besedilo tega člena ustrezno spremeni, glede na število izvajalcev.) </w:t>
      </w:r>
    </w:p>
    <w:p w14:paraId="6C4C0EB9" w14:textId="77777777" w:rsidR="003F173F" w:rsidRPr="00590EBF" w:rsidRDefault="003F173F" w:rsidP="003F173F">
      <w:pPr>
        <w:numPr>
          <w:ilvl w:val="12"/>
          <w:numId w:val="0"/>
        </w:numPr>
        <w:ind w:left="709"/>
        <w:jc w:val="both"/>
        <w:rPr>
          <w:i w:val="0"/>
          <w:sz w:val="22"/>
          <w:szCs w:val="22"/>
        </w:rPr>
      </w:pPr>
    </w:p>
    <w:p w14:paraId="3CDDB7E2" w14:textId="77777777" w:rsidR="003F173F" w:rsidRPr="00590EBF" w:rsidRDefault="003F173F" w:rsidP="003F173F">
      <w:pPr>
        <w:numPr>
          <w:ilvl w:val="12"/>
          <w:numId w:val="0"/>
        </w:numPr>
        <w:ind w:left="709"/>
        <w:jc w:val="both"/>
        <w:rPr>
          <w:i w:val="0"/>
          <w:sz w:val="22"/>
          <w:szCs w:val="22"/>
        </w:rPr>
      </w:pPr>
      <w:r w:rsidRPr="00590EBF">
        <w:rPr>
          <w:i w:val="0"/>
          <w:sz w:val="22"/>
          <w:szCs w:val="22"/>
        </w:rPr>
        <w:t xml:space="preserve">Izvajalec mora med izvajanjem tega okvirnega sporazuma naročnika pisno obvestiti o morebitnih spremembah informacij o podizvajalcih, ki jih je navedel v ponudbi, in sicer v 5 dneh po spremembi. Če izvajalec med izvajanjem tega okvirnega sporazuma namerava vključiti nove podizvajalce ali zamenjati podizvajalca/e, mora naročnika o tej nameri pisno obvestiti in mu poslati informacije o novih podizvajalcih, ki jih namerava naknadno vključiti v izvajanje del iz tega okvirnega sporazuma. V primeru vključitve novih podizvajalcev mora izvajalec skupaj z obvestilom naročniku posredovati kontaktne podatke, izpolnjene, podpisane in žigosane obrazce ESPD teh podizvajalcev v skladu z 79. členom ZJN-3 ter priložiti zahtevo podizvajalca za neposredno plačilo, če podizvajalec to zahteva. </w:t>
      </w:r>
    </w:p>
    <w:p w14:paraId="20E42980" w14:textId="77777777" w:rsidR="003F173F" w:rsidRPr="00590EBF" w:rsidRDefault="003F173F" w:rsidP="003F173F">
      <w:pPr>
        <w:numPr>
          <w:ilvl w:val="12"/>
          <w:numId w:val="0"/>
        </w:numPr>
        <w:ind w:left="709"/>
        <w:jc w:val="both"/>
        <w:rPr>
          <w:i w:val="0"/>
          <w:sz w:val="22"/>
          <w:szCs w:val="22"/>
        </w:rPr>
      </w:pPr>
    </w:p>
    <w:p w14:paraId="6C18E984" w14:textId="77777777" w:rsidR="003F173F" w:rsidRPr="00590EBF" w:rsidRDefault="003F173F" w:rsidP="003F173F">
      <w:pPr>
        <w:numPr>
          <w:ilvl w:val="12"/>
          <w:numId w:val="0"/>
        </w:numPr>
        <w:ind w:left="709"/>
        <w:jc w:val="both"/>
        <w:rPr>
          <w:i w:val="0"/>
          <w:sz w:val="22"/>
          <w:szCs w:val="22"/>
        </w:rPr>
      </w:pPr>
      <w:r w:rsidRPr="00590EBF">
        <w:rPr>
          <w:i w:val="0"/>
          <w:sz w:val="22"/>
          <w:szCs w:val="22"/>
        </w:rPr>
        <w:t>Zamenjavo podizvajalcev ali vključitev novega podizvajalca stranki tega okvirnega sporazuma uredita z dodatkom k temu okvirnemu sporazumu.</w:t>
      </w:r>
    </w:p>
    <w:p w14:paraId="12C35AE0" w14:textId="77777777" w:rsidR="003F173F" w:rsidRPr="00590EBF" w:rsidRDefault="003F173F" w:rsidP="003F173F">
      <w:pPr>
        <w:numPr>
          <w:ilvl w:val="12"/>
          <w:numId w:val="0"/>
        </w:numPr>
        <w:ind w:left="709"/>
        <w:jc w:val="both"/>
        <w:rPr>
          <w:i w:val="0"/>
          <w:sz w:val="22"/>
          <w:szCs w:val="22"/>
        </w:rPr>
      </w:pPr>
    </w:p>
    <w:p w14:paraId="6B8208D5" w14:textId="77777777" w:rsidR="003F173F" w:rsidRPr="00590EBF" w:rsidRDefault="003F173F" w:rsidP="003F173F">
      <w:pPr>
        <w:ind w:left="709"/>
        <w:jc w:val="both"/>
        <w:rPr>
          <w:i w:val="0"/>
          <w:color w:val="000000"/>
          <w:sz w:val="22"/>
          <w:szCs w:val="22"/>
        </w:rPr>
      </w:pPr>
      <w:r w:rsidRPr="00590EBF">
        <w:rPr>
          <w:i w:val="0"/>
          <w:sz w:val="22"/>
          <w:szCs w:val="22"/>
        </w:rPr>
        <w:t>V razmerju do naročnika izvajalec v celoti odgovarja za izvedbo del, ki so predmet tega okvirnega sporazuma.</w:t>
      </w:r>
      <w:r w:rsidRPr="00590EBF">
        <w:rPr>
          <w:i w:val="0"/>
          <w:color w:val="000000"/>
          <w:sz w:val="22"/>
          <w:szCs w:val="22"/>
        </w:rPr>
        <w:t xml:space="preserve"> </w:t>
      </w:r>
    </w:p>
    <w:p w14:paraId="7699BBD3" w14:textId="77777777" w:rsidR="003F173F" w:rsidRPr="00590EBF" w:rsidRDefault="003F173F" w:rsidP="003F173F">
      <w:pPr>
        <w:ind w:left="709"/>
        <w:jc w:val="both"/>
        <w:rPr>
          <w:i w:val="0"/>
          <w:sz w:val="22"/>
          <w:szCs w:val="22"/>
        </w:rPr>
      </w:pPr>
    </w:p>
    <w:p w14:paraId="02C795F3" w14:textId="77777777" w:rsidR="003F173F" w:rsidRPr="00590EBF" w:rsidRDefault="003F173F" w:rsidP="003F173F">
      <w:pPr>
        <w:ind w:left="709"/>
        <w:jc w:val="both"/>
        <w:rPr>
          <w:i w:val="0"/>
          <w:color w:val="000000"/>
          <w:sz w:val="22"/>
          <w:szCs w:val="22"/>
        </w:rPr>
      </w:pPr>
      <w:r w:rsidRPr="00590EBF">
        <w:rPr>
          <w:i w:val="0"/>
          <w:color w:val="000000"/>
          <w:sz w:val="22"/>
          <w:szCs w:val="22"/>
        </w:rPr>
        <w:t>Naročnik si pridružuje pravico, da lahko na kraju, kjer se dela izvajajo, kadarkoli preveri, delavci katerega podizvajalca opravljajo dela. Vsi delavci so naročniku dolžni dati verodostojne podatke. Če naročnik ugotovi, da dela izvaja podizvajalec, ki ga izvajalec ni navedel v svoji ponudbi oziroma ni dogovorjen s tem okvirnim sporazumom ali z dodatkom k temu okvirnemu sporazumu, ima pravico odstopiti od tega okvirnega sporazuma.</w:t>
      </w:r>
    </w:p>
    <w:p w14:paraId="3DD04E57" w14:textId="77777777" w:rsidR="003F173F" w:rsidRPr="00590EBF" w:rsidRDefault="003F173F" w:rsidP="003F173F">
      <w:pPr>
        <w:rPr>
          <w:b/>
          <w:i w:val="0"/>
          <w:sz w:val="22"/>
          <w:szCs w:val="22"/>
        </w:rPr>
      </w:pPr>
    </w:p>
    <w:p w14:paraId="7B5A28E2" w14:textId="77777777" w:rsidR="003F173F" w:rsidRPr="0017569B" w:rsidRDefault="003F173F" w:rsidP="003F173F">
      <w:pPr>
        <w:ind w:left="709"/>
        <w:jc w:val="both"/>
        <w:rPr>
          <w:i w:val="0"/>
          <w:sz w:val="22"/>
          <w:szCs w:val="22"/>
          <w:lang w:eastAsia="en-US"/>
        </w:rPr>
      </w:pPr>
      <w:r w:rsidRPr="00590EBF">
        <w:rPr>
          <w:i w:val="0"/>
          <w:sz w:val="22"/>
          <w:szCs w:val="22"/>
        </w:rPr>
        <w:t>Izvajalec mora za vse podizvajalce, ki niso zahtevali neposredna plačila in za katere neposredno plačilo ni obvezno, naročniku najpozneje v 60 (šestdesetih) dneh od plačila končnega (zadnjega) računa naročniku poslati svojo pisno izjavo in pisno izjavo podizvajalca, da je podizvajalec prejel plačilo za izvedena dela po tem okvirnem sporazumu.</w:t>
      </w:r>
    </w:p>
    <w:p w14:paraId="4CDF6FAB" w14:textId="77777777" w:rsidR="003F173F" w:rsidRPr="0017569B" w:rsidRDefault="003F173F" w:rsidP="003F173F">
      <w:pPr>
        <w:jc w:val="center"/>
        <w:rPr>
          <w:i w:val="0"/>
          <w:sz w:val="22"/>
          <w:szCs w:val="22"/>
          <w:lang w:eastAsia="en-US"/>
        </w:rPr>
      </w:pPr>
    </w:p>
    <w:p w14:paraId="32CBDFD8"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9. </w:t>
      </w:r>
      <w:r w:rsidRPr="0017569B">
        <w:rPr>
          <w:i w:val="0"/>
          <w:sz w:val="22"/>
          <w:szCs w:val="22"/>
          <w:lang w:eastAsia="en-US"/>
        </w:rPr>
        <w:t xml:space="preserve">člen </w:t>
      </w:r>
    </w:p>
    <w:p w14:paraId="52572A73" w14:textId="77777777" w:rsidR="003F173F" w:rsidRPr="0017569B" w:rsidRDefault="003F173F" w:rsidP="003F173F">
      <w:pPr>
        <w:ind w:left="1494"/>
        <w:contextualSpacing/>
        <w:rPr>
          <w:i w:val="0"/>
          <w:sz w:val="22"/>
          <w:szCs w:val="22"/>
          <w:lang w:eastAsia="en-US"/>
        </w:rPr>
      </w:pPr>
    </w:p>
    <w:p w14:paraId="75045477" w14:textId="77777777" w:rsidR="003F173F" w:rsidRPr="00590EBF" w:rsidRDefault="003F173F" w:rsidP="003F173F">
      <w:pPr>
        <w:ind w:left="709"/>
        <w:jc w:val="both"/>
        <w:rPr>
          <w:sz w:val="22"/>
          <w:szCs w:val="22"/>
        </w:rPr>
      </w:pPr>
      <w:r w:rsidRPr="00590EBF">
        <w:rPr>
          <w:sz w:val="22"/>
          <w:szCs w:val="22"/>
        </w:rPr>
        <w:t>(Opomba: Določbe tega člena veljajo samo v primeru, če podizvajalec zahteva neposredno plačilo s strani naročnika. V nasprotnem primeru se ta člen črta, ostale člene tega okvirnega sporazuma pa se ustrezno preštevilči.)</w:t>
      </w:r>
    </w:p>
    <w:p w14:paraId="42295F81" w14:textId="77777777" w:rsidR="003F173F" w:rsidRPr="00590EBF" w:rsidRDefault="003F173F" w:rsidP="003F173F">
      <w:pPr>
        <w:jc w:val="both"/>
        <w:rPr>
          <w:i w:val="0"/>
          <w:sz w:val="22"/>
          <w:szCs w:val="22"/>
        </w:rPr>
      </w:pPr>
    </w:p>
    <w:p w14:paraId="48419E85" w14:textId="77777777" w:rsidR="003F173F" w:rsidRPr="00590EBF" w:rsidRDefault="003F173F" w:rsidP="003F173F">
      <w:pPr>
        <w:ind w:left="709"/>
        <w:jc w:val="both"/>
        <w:rPr>
          <w:i w:val="0"/>
          <w:sz w:val="22"/>
          <w:szCs w:val="22"/>
        </w:rPr>
      </w:pPr>
      <w:r w:rsidRPr="00590EBF">
        <w:rPr>
          <w:i w:val="0"/>
          <w:sz w:val="22"/>
          <w:szCs w:val="22"/>
        </w:rPr>
        <w:t>Izvajalec je naročniku v ponudbi priložil zahteve za neposredno plačilo za naslednj-ega/-e podizvajalc-a/-e:</w:t>
      </w:r>
    </w:p>
    <w:p w14:paraId="186B392C" w14:textId="77777777" w:rsidR="003F173F" w:rsidRPr="00590EBF" w:rsidRDefault="003F173F" w:rsidP="003F173F">
      <w:pPr>
        <w:numPr>
          <w:ilvl w:val="0"/>
          <w:numId w:val="27"/>
        </w:numPr>
        <w:tabs>
          <w:tab w:val="num" w:pos="1049"/>
        </w:tabs>
        <w:ind w:left="1049"/>
        <w:jc w:val="both"/>
        <w:rPr>
          <w:i w:val="0"/>
          <w:sz w:val="22"/>
          <w:szCs w:val="22"/>
        </w:rPr>
      </w:pPr>
      <w:r w:rsidRPr="00590EBF">
        <w:rPr>
          <w:i w:val="0"/>
          <w:sz w:val="22"/>
          <w:szCs w:val="22"/>
        </w:rPr>
        <w:t>……………………………………,</w:t>
      </w:r>
    </w:p>
    <w:p w14:paraId="647D1331" w14:textId="77777777" w:rsidR="003F173F" w:rsidRPr="00590EBF" w:rsidRDefault="003F173F" w:rsidP="003F173F">
      <w:pPr>
        <w:numPr>
          <w:ilvl w:val="0"/>
          <w:numId w:val="27"/>
        </w:numPr>
        <w:tabs>
          <w:tab w:val="num" w:pos="1049"/>
        </w:tabs>
        <w:ind w:left="1049"/>
        <w:jc w:val="both"/>
        <w:rPr>
          <w:i w:val="0"/>
          <w:sz w:val="22"/>
          <w:szCs w:val="22"/>
        </w:rPr>
      </w:pPr>
      <w:r w:rsidRPr="00590EBF">
        <w:rPr>
          <w:i w:val="0"/>
          <w:sz w:val="22"/>
          <w:szCs w:val="22"/>
        </w:rPr>
        <w:lastRenderedPageBreak/>
        <w:t>……………………………………..</w:t>
      </w:r>
    </w:p>
    <w:p w14:paraId="2D562036" w14:textId="77777777" w:rsidR="003F173F" w:rsidRPr="00590EBF" w:rsidRDefault="003F173F" w:rsidP="003F173F">
      <w:pPr>
        <w:jc w:val="both"/>
        <w:rPr>
          <w:i w:val="0"/>
          <w:sz w:val="22"/>
          <w:szCs w:val="22"/>
        </w:rPr>
      </w:pPr>
    </w:p>
    <w:p w14:paraId="5C1E7030" w14:textId="77777777" w:rsidR="003F173F" w:rsidRPr="00590EBF" w:rsidRDefault="003F173F" w:rsidP="003F173F">
      <w:pPr>
        <w:ind w:left="709"/>
        <w:jc w:val="both"/>
        <w:rPr>
          <w:i w:val="0"/>
          <w:sz w:val="22"/>
          <w:szCs w:val="22"/>
        </w:rPr>
      </w:pPr>
      <w:r w:rsidRPr="00590EBF">
        <w:rPr>
          <w:i w:val="0"/>
          <w:sz w:val="22"/>
          <w:szCs w:val="22"/>
        </w:rPr>
        <w:t>Izvajalec je naročniku za podizvajalce, ki so zahtevali neposredno plačilo za opravljena dela, priložil tudi soglasje, na podlagi katerega naročnik namesto izvajalca poravna podizvajalčevo terjatev do izvajalca.</w:t>
      </w:r>
    </w:p>
    <w:p w14:paraId="16C2C099" w14:textId="77777777" w:rsidR="003F173F" w:rsidRPr="00590EBF" w:rsidRDefault="003F173F" w:rsidP="003F173F">
      <w:pPr>
        <w:ind w:left="709"/>
        <w:jc w:val="both"/>
        <w:rPr>
          <w:i w:val="0"/>
          <w:sz w:val="22"/>
          <w:szCs w:val="22"/>
        </w:rPr>
      </w:pPr>
    </w:p>
    <w:p w14:paraId="48637B48" w14:textId="77777777" w:rsidR="003F173F" w:rsidRPr="0017569B" w:rsidRDefault="003F173F" w:rsidP="003F173F">
      <w:pPr>
        <w:ind w:left="709"/>
        <w:jc w:val="both"/>
        <w:rPr>
          <w:i w:val="0"/>
          <w:sz w:val="22"/>
          <w:szCs w:val="22"/>
          <w:lang w:eastAsia="en-US"/>
        </w:rPr>
      </w:pPr>
      <w:r w:rsidRPr="00590EBF">
        <w:rPr>
          <w:i w:val="0"/>
          <w:sz w:val="22"/>
          <w:szCs w:val="22"/>
        </w:rPr>
        <w:t>Ker so v skladu z ZJN-3 neposredna plačila podizvajalec obvezna, če podizvajalec zahteva neposredno plačilo, izvajalec pooblašča naročnika, da na podlagi potrjenega podizvajalčevega računa s strani izvajalca izvrši plačilo neposredno podizvajalcu. Izvajalec mora svojemu računu obvezno priložiti račune svojih podizvajalcev, ki jih je predhodno potrdil.</w:t>
      </w:r>
    </w:p>
    <w:p w14:paraId="2B7D60DC" w14:textId="77777777" w:rsidR="003F173F" w:rsidRPr="0017569B" w:rsidRDefault="003F173F" w:rsidP="003F173F">
      <w:pPr>
        <w:jc w:val="both"/>
        <w:rPr>
          <w:i w:val="0"/>
          <w:sz w:val="22"/>
          <w:szCs w:val="22"/>
          <w:lang w:eastAsia="en-US"/>
        </w:rPr>
      </w:pPr>
    </w:p>
    <w:p w14:paraId="03F99A63" w14:textId="77777777" w:rsidR="003F173F" w:rsidRPr="0017569B" w:rsidRDefault="003F173F" w:rsidP="003F173F">
      <w:pPr>
        <w:ind w:firstLine="709"/>
        <w:jc w:val="both"/>
        <w:rPr>
          <w:b/>
          <w:i w:val="0"/>
          <w:sz w:val="22"/>
          <w:szCs w:val="22"/>
          <w:lang w:eastAsia="en-US"/>
        </w:rPr>
      </w:pPr>
      <w:r w:rsidRPr="0017569B">
        <w:rPr>
          <w:b/>
          <w:i w:val="0"/>
          <w:sz w:val="22"/>
          <w:szCs w:val="22"/>
          <w:lang w:eastAsia="en-US"/>
        </w:rPr>
        <w:t>Prepoved prenosa terjatev</w:t>
      </w:r>
    </w:p>
    <w:p w14:paraId="19A47FDD" w14:textId="77777777" w:rsidR="003F173F" w:rsidRPr="0017569B" w:rsidRDefault="003F173F" w:rsidP="003F173F">
      <w:pPr>
        <w:ind w:left="2550" w:firstLine="282"/>
        <w:rPr>
          <w:i w:val="0"/>
          <w:sz w:val="22"/>
          <w:szCs w:val="22"/>
          <w:lang w:eastAsia="en-US"/>
        </w:rPr>
      </w:pPr>
    </w:p>
    <w:p w14:paraId="56CA0817"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10. </w:t>
      </w:r>
      <w:r w:rsidRPr="0017569B">
        <w:rPr>
          <w:i w:val="0"/>
          <w:sz w:val="22"/>
          <w:szCs w:val="22"/>
          <w:lang w:eastAsia="en-US"/>
        </w:rPr>
        <w:t>člen</w:t>
      </w:r>
    </w:p>
    <w:p w14:paraId="1FA54D26" w14:textId="77777777" w:rsidR="003F173F" w:rsidRPr="0017569B" w:rsidRDefault="003F173F" w:rsidP="003F173F">
      <w:pPr>
        <w:jc w:val="both"/>
        <w:rPr>
          <w:i w:val="0"/>
          <w:color w:val="000000"/>
          <w:sz w:val="22"/>
          <w:szCs w:val="22"/>
          <w:lang w:eastAsia="en-US"/>
        </w:rPr>
      </w:pPr>
    </w:p>
    <w:p w14:paraId="238D68C6" w14:textId="77777777" w:rsidR="003F173F" w:rsidRPr="0017569B" w:rsidRDefault="003F173F" w:rsidP="003F173F">
      <w:pPr>
        <w:ind w:left="709"/>
        <w:jc w:val="both"/>
        <w:rPr>
          <w:i w:val="0"/>
          <w:sz w:val="22"/>
          <w:szCs w:val="22"/>
          <w:lang w:eastAsia="en-US"/>
        </w:rPr>
      </w:pPr>
      <w:r w:rsidRPr="0017569B">
        <w:rPr>
          <w:i w:val="0"/>
          <w:sz w:val="22"/>
          <w:szCs w:val="22"/>
          <w:lang w:eastAsia="en-US"/>
        </w:rPr>
        <w:t xml:space="preserve">Stranki </w:t>
      </w:r>
      <w:r>
        <w:rPr>
          <w:i w:val="0"/>
          <w:sz w:val="22"/>
          <w:szCs w:val="22"/>
          <w:lang w:eastAsia="en-US"/>
        </w:rPr>
        <w:t xml:space="preserve">okvirnega </w:t>
      </w:r>
      <w:r w:rsidRPr="0017569B">
        <w:rPr>
          <w:i w:val="0"/>
          <w:sz w:val="22"/>
          <w:szCs w:val="22"/>
          <w:lang w:eastAsia="en-US"/>
        </w:rPr>
        <w:t>sporazuma se v skladu s 417. členom Obligacijskega zakonika izrecno dogovorita, da izvajalec ne sme prenesti na drugega nobenih svojih bodočih terjatev do naročnika, ki jih bo pridobil na podlagi tega sporazuma, kateregakoli dodatka k sporazumu ali letne pogodbe, sklenjene na podlagi okvirnega sporazuma. Prepoved prenosa bodočih terjatev na drugega zajema vse primere oziroma oblike odstopa terjatev, vključno z odstopom namesto izpolnitve, odstopom v izterjavo in odstopom v zavarovanje.</w:t>
      </w:r>
    </w:p>
    <w:p w14:paraId="02F92FBA" w14:textId="77777777" w:rsidR="003F173F" w:rsidRPr="0017569B" w:rsidRDefault="003F173F" w:rsidP="003F173F">
      <w:pPr>
        <w:jc w:val="both"/>
        <w:rPr>
          <w:i w:val="0"/>
          <w:sz w:val="22"/>
          <w:szCs w:val="22"/>
          <w:lang w:eastAsia="en-US"/>
        </w:rPr>
      </w:pPr>
    </w:p>
    <w:p w14:paraId="2CA8A419" w14:textId="77777777" w:rsidR="003F173F" w:rsidRPr="0017569B" w:rsidRDefault="003F173F" w:rsidP="003F173F">
      <w:pPr>
        <w:ind w:left="709"/>
        <w:jc w:val="both"/>
        <w:rPr>
          <w:i w:val="0"/>
          <w:sz w:val="22"/>
          <w:szCs w:val="22"/>
          <w:lang w:eastAsia="en-US"/>
        </w:rPr>
      </w:pPr>
      <w:r w:rsidRPr="0017569B">
        <w:rPr>
          <w:i w:val="0"/>
          <w:sz w:val="22"/>
          <w:szCs w:val="22"/>
          <w:lang w:eastAsia="en-US"/>
        </w:rPr>
        <w:t>Stranki sporazuma se dogovorita, da za namene tega sporazuma bodoča terjatev iz prvega odstavka tega člena pomeni vsako terjatev, ki v trenutku prenosa na drugega še ni nastala, pri čemer se stranki sporazuma dogovorita, da se šteje, da terjatev izvajalca do naročnika nastane takrat, ko je izvajalec dela opravil, jih naročniku obračunal z izstavitvijo začasne ali končne situacije ter je naročnik začasno oziroma končno situacijo potrdil.</w:t>
      </w:r>
    </w:p>
    <w:p w14:paraId="5CAC2F65" w14:textId="77777777" w:rsidR="003F173F" w:rsidRPr="0017569B" w:rsidRDefault="003F173F" w:rsidP="003F173F">
      <w:pPr>
        <w:jc w:val="both"/>
        <w:rPr>
          <w:i w:val="0"/>
          <w:sz w:val="22"/>
          <w:szCs w:val="22"/>
          <w:lang w:eastAsia="en-US"/>
        </w:rPr>
      </w:pPr>
    </w:p>
    <w:p w14:paraId="54A31E24" w14:textId="77777777" w:rsidR="003F173F" w:rsidRPr="0017569B" w:rsidRDefault="003F173F" w:rsidP="003F173F">
      <w:pPr>
        <w:ind w:left="709"/>
        <w:jc w:val="both"/>
        <w:rPr>
          <w:i w:val="0"/>
          <w:sz w:val="22"/>
          <w:szCs w:val="22"/>
          <w:lang w:eastAsia="en-US"/>
        </w:rPr>
      </w:pPr>
      <w:r w:rsidRPr="0017569B">
        <w:rPr>
          <w:i w:val="0"/>
          <w:sz w:val="22"/>
          <w:szCs w:val="22"/>
          <w:lang w:eastAsia="en-US"/>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ta sporazum, vključno z vsemi k njej sklenjenimi dodatki in letnimi pogodbami, sprejetimi na podlagi sporazuma.</w:t>
      </w:r>
    </w:p>
    <w:p w14:paraId="10C82CDD" w14:textId="77777777" w:rsidR="003F173F" w:rsidRPr="0017569B" w:rsidRDefault="003F173F" w:rsidP="003F173F">
      <w:pPr>
        <w:jc w:val="both"/>
        <w:rPr>
          <w:i w:val="0"/>
          <w:sz w:val="22"/>
          <w:szCs w:val="22"/>
          <w:lang w:eastAsia="en-US"/>
        </w:rPr>
      </w:pPr>
    </w:p>
    <w:p w14:paraId="6A6DCF55" w14:textId="77777777" w:rsidR="003F173F" w:rsidRPr="0017569B" w:rsidRDefault="003F173F" w:rsidP="003F173F">
      <w:pPr>
        <w:ind w:left="709"/>
        <w:jc w:val="both"/>
        <w:rPr>
          <w:i w:val="0"/>
          <w:sz w:val="22"/>
          <w:szCs w:val="22"/>
          <w:lang w:eastAsia="en-US"/>
        </w:rPr>
      </w:pPr>
      <w:r w:rsidRPr="0017569B">
        <w:rPr>
          <w:i w:val="0"/>
          <w:sz w:val="22"/>
          <w:szCs w:val="22"/>
          <w:lang w:eastAsia="en-US"/>
        </w:rPr>
        <w:t xml:space="preserve">V primeru, da bi izvajalec kljub dogovoru o prepovedi prenosa bodočih terjatev iz prvega odstavka tega člena prenesel katerokoli svojo bodočo terjatev do naročnika na drugega, je dolžan naročniku plačati tudi pogodbeno kazen v višini </w:t>
      </w:r>
      <w:r w:rsidRPr="00522A24">
        <w:rPr>
          <w:i w:val="0"/>
          <w:sz w:val="22"/>
          <w:szCs w:val="22"/>
          <w:lang w:eastAsia="en-US"/>
        </w:rPr>
        <w:t xml:space="preserve">5 % od </w:t>
      </w:r>
      <w:r>
        <w:rPr>
          <w:i w:val="0"/>
          <w:sz w:val="22"/>
          <w:szCs w:val="22"/>
          <w:lang w:eastAsia="en-US"/>
        </w:rPr>
        <w:t>maksimalne</w:t>
      </w:r>
      <w:r w:rsidRPr="00522A24">
        <w:rPr>
          <w:i w:val="0"/>
          <w:sz w:val="22"/>
          <w:szCs w:val="22"/>
          <w:lang w:eastAsia="en-US"/>
        </w:rPr>
        <w:t xml:space="preserve"> vrednosti vseh storitev z DDV za celotno obdobje trajanja tega sporazuma navedene v </w:t>
      </w:r>
      <w:r>
        <w:rPr>
          <w:i w:val="0"/>
          <w:sz w:val="22"/>
          <w:szCs w:val="22"/>
          <w:lang w:eastAsia="en-US"/>
        </w:rPr>
        <w:t>zadnjem</w:t>
      </w:r>
      <w:r w:rsidRPr="00522A24">
        <w:rPr>
          <w:i w:val="0"/>
          <w:sz w:val="22"/>
          <w:szCs w:val="22"/>
          <w:lang w:eastAsia="en-US"/>
        </w:rPr>
        <w:t xml:space="preserve"> odstavku </w:t>
      </w:r>
      <w:r>
        <w:rPr>
          <w:i w:val="0"/>
          <w:sz w:val="22"/>
          <w:szCs w:val="22"/>
          <w:lang w:eastAsia="en-US"/>
        </w:rPr>
        <w:t>6</w:t>
      </w:r>
      <w:r w:rsidRPr="00522A24">
        <w:rPr>
          <w:i w:val="0"/>
          <w:sz w:val="22"/>
          <w:szCs w:val="22"/>
          <w:lang w:eastAsia="en-US"/>
        </w:rPr>
        <w:t xml:space="preserve">. člena tega okvirnega sporazuma, to je ________ EUR. Za znesek pogodbene kazni bo naročnik izvajalcu izstavil račun, ki ga mora izvajalec poravnati v roku 30 dni. </w:t>
      </w:r>
      <w:r w:rsidRPr="0017569B">
        <w:rPr>
          <w:i w:val="0"/>
          <w:sz w:val="22"/>
          <w:szCs w:val="22"/>
          <w:lang w:eastAsia="en-US"/>
        </w:rPr>
        <w:t>Naročnik ima pravico zahtevati pogodbeno kazen, tudi če presega škodo, ki mu je nastala, in celo če mu ni nastala nobena škoda.</w:t>
      </w:r>
    </w:p>
    <w:p w14:paraId="11B7E0CD" w14:textId="77777777" w:rsidR="003F173F" w:rsidRPr="0017569B" w:rsidRDefault="003F173F" w:rsidP="003F173F">
      <w:pPr>
        <w:jc w:val="both"/>
        <w:rPr>
          <w:i w:val="0"/>
          <w:sz w:val="22"/>
          <w:szCs w:val="22"/>
          <w:lang w:eastAsia="en-US"/>
        </w:rPr>
      </w:pPr>
    </w:p>
    <w:p w14:paraId="5637C1AF" w14:textId="77777777" w:rsidR="003F173F" w:rsidRPr="0017569B" w:rsidRDefault="003F173F" w:rsidP="003F173F">
      <w:pPr>
        <w:ind w:left="709"/>
        <w:jc w:val="both"/>
        <w:rPr>
          <w:i w:val="0"/>
          <w:sz w:val="22"/>
          <w:szCs w:val="22"/>
          <w:lang w:eastAsia="en-US"/>
        </w:rPr>
      </w:pPr>
      <w:r w:rsidRPr="0017569B">
        <w:rPr>
          <w:i w:val="0"/>
          <w:sz w:val="22"/>
          <w:szCs w:val="22"/>
          <w:lang w:eastAsia="en-US"/>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tem sporazumu, letnimi pogodbami in aneksih, sklenjenih k njemu,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saj v slovenski pravni ureditvi, pravni doktrini in sodni praksi najvišjih sodišč ni dokončno oblikovanega stališča o pravilih izpolnitve naročnika v tovrstnih primerih, zato se izrecno obvezuje, da mu bo povrnil vso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340E2CAB" w14:textId="77777777" w:rsidR="003F173F" w:rsidRPr="0017569B" w:rsidRDefault="003F173F" w:rsidP="003F173F">
      <w:pPr>
        <w:jc w:val="both"/>
        <w:rPr>
          <w:i w:val="0"/>
          <w:sz w:val="22"/>
          <w:szCs w:val="22"/>
          <w:lang w:eastAsia="en-US"/>
        </w:rPr>
      </w:pPr>
    </w:p>
    <w:p w14:paraId="1ED46AA6" w14:textId="77777777" w:rsidR="003F173F" w:rsidRPr="0017569B" w:rsidRDefault="003F173F" w:rsidP="003F173F">
      <w:pPr>
        <w:ind w:left="709"/>
        <w:jc w:val="both"/>
        <w:rPr>
          <w:i w:val="0"/>
          <w:sz w:val="22"/>
          <w:szCs w:val="22"/>
          <w:lang w:eastAsia="en-US"/>
        </w:rPr>
      </w:pPr>
      <w:r w:rsidRPr="0017569B">
        <w:rPr>
          <w:i w:val="0"/>
          <w:sz w:val="22"/>
          <w:szCs w:val="22"/>
          <w:lang w:eastAsia="en-US"/>
        </w:rPr>
        <w:t>Stranki sporazuma soglašata, da izvajalec ne odgovarja naročniku in slednji proti njemu ne more uveljaviti sankcij iz tretjega do petega odstavka tega člena v primeru, da bi izvajalčevi podizvajalci odstopili drugemu svoje terjatve do naročnika ali izvajalca.</w:t>
      </w:r>
    </w:p>
    <w:p w14:paraId="560C2391" w14:textId="77777777" w:rsidR="003F173F" w:rsidRPr="0017569B" w:rsidRDefault="003F173F" w:rsidP="003F173F">
      <w:pPr>
        <w:jc w:val="both"/>
        <w:rPr>
          <w:i w:val="0"/>
          <w:sz w:val="22"/>
          <w:szCs w:val="22"/>
          <w:lang w:eastAsia="en-US"/>
        </w:rPr>
      </w:pPr>
    </w:p>
    <w:p w14:paraId="2ABD5389" w14:textId="77777777" w:rsidR="003F173F" w:rsidRPr="0017569B" w:rsidRDefault="003F173F" w:rsidP="003F173F">
      <w:pPr>
        <w:ind w:left="709"/>
        <w:jc w:val="both"/>
        <w:rPr>
          <w:i w:val="0"/>
          <w:sz w:val="22"/>
          <w:szCs w:val="22"/>
          <w:lang w:eastAsia="en-US"/>
        </w:rPr>
      </w:pPr>
      <w:r w:rsidRPr="0017569B">
        <w:rPr>
          <w:i w:val="0"/>
          <w:sz w:val="22"/>
          <w:szCs w:val="22"/>
          <w:lang w:eastAsia="en-US"/>
        </w:rPr>
        <w:t xml:space="preserve">Stranki sporazuma ugotavljata, da naročnik ni seznanjen s tem, da bi izvajalec katerakoli dela po tem sporazumu izvedel s podizvajalci, razen za dela, za katera je s tem sporazumom izrecno dogovorjeno, da bodo izvedena s podizvajalci. </w:t>
      </w:r>
    </w:p>
    <w:p w14:paraId="3C3A6ACA" w14:textId="77777777" w:rsidR="003F173F" w:rsidRPr="0017569B" w:rsidRDefault="003F173F" w:rsidP="003F173F">
      <w:pPr>
        <w:jc w:val="both"/>
        <w:rPr>
          <w:i w:val="0"/>
          <w:sz w:val="22"/>
          <w:szCs w:val="22"/>
          <w:lang w:eastAsia="en-US"/>
        </w:rPr>
      </w:pPr>
    </w:p>
    <w:p w14:paraId="281F8DD1" w14:textId="77777777" w:rsidR="003F173F" w:rsidRPr="0017569B" w:rsidRDefault="003F173F" w:rsidP="003F173F">
      <w:pPr>
        <w:ind w:firstLine="709"/>
        <w:jc w:val="both"/>
        <w:rPr>
          <w:b/>
          <w:i w:val="0"/>
          <w:sz w:val="22"/>
          <w:szCs w:val="22"/>
          <w:u w:val="single"/>
          <w:lang w:eastAsia="en-US"/>
        </w:rPr>
      </w:pPr>
      <w:r w:rsidRPr="0017569B">
        <w:rPr>
          <w:b/>
          <w:i w:val="0"/>
          <w:sz w:val="22"/>
          <w:szCs w:val="22"/>
          <w:lang w:eastAsia="en-US"/>
        </w:rPr>
        <w:t>Obveznosti strank sporazuma</w:t>
      </w:r>
    </w:p>
    <w:p w14:paraId="5D905ADF" w14:textId="77777777" w:rsidR="003F173F" w:rsidRPr="0017569B" w:rsidRDefault="003F173F" w:rsidP="003F173F">
      <w:pPr>
        <w:ind w:left="3966" w:firstLine="282"/>
        <w:rPr>
          <w:i w:val="0"/>
          <w:sz w:val="22"/>
          <w:szCs w:val="22"/>
          <w:lang w:eastAsia="en-US"/>
        </w:rPr>
      </w:pPr>
    </w:p>
    <w:p w14:paraId="05FB15F3"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11. </w:t>
      </w:r>
      <w:r w:rsidRPr="0017569B">
        <w:rPr>
          <w:i w:val="0"/>
          <w:sz w:val="22"/>
          <w:szCs w:val="22"/>
          <w:lang w:eastAsia="en-US"/>
        </w:rPr>
        <w:t>člen</w:t>
      </w:r>
    </w:p>
    <w:p w14:paraId="0C85C533" w14:textId="77777777" w:rsidR="003F173F" w:rsidRPr="0017569B" w:rsidRDefault="003F173F" w:rsidP="003F173F">
      <w:pPr>
        <w:jc w:val="both"/>
        <w:rPr>
          <w:i w:val="0"/>
          <w:sz w:val="22"/>
          <w:szCs w:val="22"/>
          <w:lang w:eastAsia="en-US"/>
        </w:rPr>
      </w:pPr>
    </w:p>
    <w:p w14:paraId="02EAF8AB" w14:textId="77777777" w:rsidR="003F173F" w:rsidRPr="0017569B" w:rsidRDefault="003F173F" w:rsidP="003F173F">
      <w:pPr>
        <w:tabs>
          <w:tab w:val="left" w:pos="1134"/>
        </w:tabs>
        <w:ind w:left="709"/>
        <w:jc w:val="both"/>
        <w:rPr>
          <w:i w:val="0"/>
          <w:sz w:val="22"/>
          <w:szCs w:val="22"/>
          <w:lang w:eastAsia="en-US"/>
        </w:rPr>
      </w:pPr>
      <w:r w:rsidRPr="0017569B">
        <w:rPr>
          <w:i w:val="0"/>
          <w:sz w:val="22"/>
          <w:szCs w:val="22"/>
          <w:lang w:eastAsia="en-US"/>
        </w:rPr>
        <w:t xml:space="preserve">Izvajalec se obvezuje, da bo vse storitve opravljal strokovno, kvalitetno in odgovorno v skladu </w:t>
      </w:r>
      <w:r>
        <w:rPr>
          <w:i w:val="0"/>
          <w:sz w:val="22"/>
          <w:szCs w:val="22"/>
          <w:lang w:eastAsia="en-US"/>
        </w:rPr>
        <w:t xml:space="preserve">z </w:t>
      </w:r>
      <w:r w:rsidRPr="00522A24">
        <w:rPr>
          <w:i w:val="0"/>
          <w:sz w:val="22"/>
          <w:szCs w:val="22"/>
          <w:lang w:eastAsia="en-US"/>
        </w:rPr>
        <w:t>Zakonom o zasebnem varovanju (Uradni list RS, št. 17/11) in Pravilnikom o izvajanju Zakona o zasebne</w:t>
      </w:r>
      <w:r>
        <w:rPr>
          <w:i w:val="0"/>
          <w:sz w:val="22"/>
          <w:szCs w:val="22"/>
          <w:lang w:eastAsia="en-US"/>
        </w:rPr>
        <w:t>m varovanju (Uradni list RS 100</w:t>
      </w:r>
      <w:r w:rsidRPr="00522A24">
        <w:rPr>
          <w:i w:val="0"/>
          <w:sz w:val="22"/>
          <w:szCs w:val="22"/>
          <w:lang w:eastAsia="en-US"/>
        </w:rPr>
        <w:t>/11), Zakonom o javnih zbiranjih (Uradni list RS, št. 64/11 – uradno prečiščeno besedilo) ter drugimi predpisi, ki urejajo varovanje oseb in premoženja, Splošno evropsko uredbo o varovanju osebnih podatkov (Uredba (EU) 2016/679 Evropskega parlamenta in Sveta z dne 27. aprila 2016 o varstvu posameznikov pri obdelavi osebnih podatkov in o prostem pretoku takih podatkov ter o razveljavitvi Direktive 95/46/ES (Splošna uredba o varstvu podatkov)) in veljavnim zakonom o varstvu osebnih podatkov oziroma drugimi predpisi, ki urejajo varstvo osebnih podatkov,  veljavnimi akti naročnika in varnostnimi načrti, ki jih je dolžan pripraviti, kot je določeno v tem okvirnem sporazumu, in jih predložiti pooblaščenemu predstavniku naročnika v roku 30 dni po sklenitvi tega okvirnega sporazuma.</w:t>
      </w:r>
    </w:p>
    <w:p w14:paraId="0B526202" w14:textId="77777777" w:rsidR="003F173F" w:rsidRPr="0017569B" w:rsidRDefault="003F173F" w:rsidP="003F173F">
      <w:pPr>
        <w:jc w:val="both"/>
        <w:rPr>
          <w:i w:val="0"/>
          <w:sz w:val="22"/>
          <w:szCs w:val="22"/>
          <w:lang w:eastAsia="en-US"/>
        </w:rPr>
      </w:pPr>
    </w:p>
    <w:p w14:paraId="7286AECF" w14:textId="77777777" w:rsidR="003F173F" w:rsidRPr="0017569B" w:rsidRDefault="003F173F" w:rsidP="003F173F">
      <w:pPr>
        <w:ind w:left="709"/>
        <w:jc w:val="both"/>
        <w:rPr>
          <w:i w:val="0"/>
          <w:sz w:val="22"/>
          <w:szCs w:val="22"/>
          <w:lang w:eastAsia="en-US"/>
        </w:rPr>
      </w:pPr>
      <w:r w:rsidRPr="0017569B">
        <w:rPr>
          <w:i w:val="0"/>
          <w:sz w:val="22"/>
          <w:szCs w:val="22"/>
          <w:lang w:eastAsia="en-US"/>
        </w:rPr>
        <w:t>Izvajalec je dolžan takoj pisno opozoriti naročnika na okoliščine, ki bi lahko otežile ali onemogočile kvalitetno in pravilno izvedbo storitev.</w:t>
      </w:r>
    </w:p>
    <w:p w14:paraId="33ED21FE" w14:textId="77777777" w:rsidR="003F173F" w:rsidRPr="0017569B" w:rsidRDefault="003F173F" w:rsidP="003F173F">
      <w:pPr>
        <w:tabs>
          <w:tab w:val="left" w:pos="3135"/>
        </w:tabs>
        <w:jc w:val="both"/>
        <w:rPr>
          <w:i w:val="0"/>
          <w:sz w:val="22"/>
          <w:szCs w:val="22"/>
          <w:lang w:eastAsia="en-US"/>
        </w:rPr>
      </w:pPr>
    </w:p>
    <w:p w14:paraId="2B3DE012"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12. </w:t>
      </w:r>
      <w:r w:rsidRPr="0017569B">
        <w:rPr>
          <w:i w:val="0"/>
          <w:sz w:val="22"/>
          <w:szCs w:val="22"/>
          <w:lang w:eastAsia="en-US"/>
        </w:rPr>
        <w:t>člen</w:t>
      </w:r>
    </w:p>
    <w:p w14:paraId="7FC9E15C" w14:textId="77777777" w:rsidR="003F173F" w:rsidRPr="0017569B" w:rsidRDefault="003F173F" w:rsidP="003F173F">
      <w:pPr>
        <w:jc w:val="both"/>
        <w:rPr>
          <w:i w:val="0"/>
          <w:sz w:val="22"/>
          <w:szCs w:val="22"/>
          <w:lang w:eastAsia="en-US"/>
        </w:rPr>
      </w:pPr>
    </w:p>
    <w:p w14:paraId="7ED789EB" w14:textId="77777777" w:rsidR="003F173F" w:rsidRPr="00D35D3F" w:rsidRDefault="003F173F" w:rsidP="003F173F">
      <w:pPr>
        <w:ind w:left="709"/>
        <w:jc w:val="both"/>
        <w:rPr>
          <w:i w:val="0"/>
          <w:sz w:val="22"/>
          <w:szCs w:val="22"/>
          <w:lang w:eastAsia="en-US"/>
        </w:rPr>
      </w:pPr>
      <w:r w:rsidRPr="00D35D3F">
        <w:rPr>
          <w:i w:val="0"/>
          <w:sz w:val="22"/>
          <w:szCs w:val="22"/>
          <w:lang w:eastAsia="en-US"/>
        </w:rPr>
        <w:t>Izvajalec je dolžan za storitve, ki so predmet tega okvirnega sporazuma, v 30 dneh po sklenitvi tega okvirnega sporazuma v sodelovanju z naročnikom izdelati načrt varovanja za vsako lokacijo posebej. Načrt varovanja morajo potrditi in podpisati pooblaščeni predstavniki pogodbenih strank.</w:t>
      </w:r>
    </w:p>
    <w:p w14:paraId="2DD2F42F" w14:textId="77777777" w:rsidR="003F173F" w:rsidRPr="00D35D3F" w:rsidRDefault="003F173F" w:rsidP="003F173F">
      <w:pPr>
        <w:jc w:val="both"/>
        <w:rPr>
          <w:i w:val="0"/>
          <w:sz w:val="22"/>
          <w:szCs w:val="22"/>
          <w:lang w:eastAsia="en-US"/>
        </w:rPr>
      </w:pPr>
    </w:p>
    <w:p w14:paraId="10EE73A3" w14:textId="77777777" w:rsidR="003F173F" w:rsidRPr="0017569B" w:rsidRDefault="003F173F" w:rsidP="003F173F">
      <w:pPr>
        <w:ind w:firstLine="709"/>
        <w:jc w:val="both"/>
        <w:rPr>
          <w:i w:val="0"/>
          <w:sz w:val="22"/>
          <w:szCs w:val="22"/>
          <w:lang w:eastAsia="en-US"/>
        </w:rPr>
      </w:pPr>
      <w:r w:rsidRPr="0017569B">
        <w:rPr>
          <w:i w:val="0"/>
          <w:sz w:val="22"/>
          <w:szCs w:val="22"/>
          <w:lang w:eastAsia="en-US"/>
        </w:rPr>
        <w:t>Načrt varovanja mora obsegati:</w:t>
      </w:r>
    </w:p>
    <w:p w14:paraId="26D6EF69"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podatke o naročniku in izvajalcu,</w:t>
      </w:r>
    </w:p>
    <w:p w14:paraId="1EAB55A8"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opredelitev območja, lokacij in objektov varovanja,</w:t>
      </w:r>
    </w:p>
    <w:p w14:paraId="2E01BE96"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predmet varovanja,</w:t>
      </w:r>
    </w:p>
    <w:p w14:paraId="13F94EF2"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podatke o varnostni tehnični opremi oziroma tehnični opis sistemov za tehnično varovanje (opreme in naprav) z navodili za ravnanje,</w:t>
      </w:r>
    </w:p>
    <w:p w14:paraId="5E565435"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naloge in pristojnosti izvajalca,</w:t>
      </w:r>
    </w:p>
    <w:p w14:paraId="30E95B3C"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način izvajanja postopkov in ukrepov,</w:t>
      </w:r>
    </w:p>
    <w:p w14:paraId="035DC872"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razloge za zamenjavo varnostnega osebja,</w:t>
      </w:r>
    </w:p>
    <w:p w14:paraId="3FDF6101"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sistem zvez in komuniciranja,</w:t>
      </w:r>
    </w:p>
    <w:p w14:paraId="779947EA"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odzivanje na alarmna sporočila in klice v sili, </w:t>
      </w:r>
    </w:p>
    <w:p w14:paraId="4E68D311"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reševanje izrednih varnostnih dogodkov,</w:t>
      </w:r>
    </w:p>
    <w:p w14:paraId="26762525"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odgovornosti izvajalca,</w:t>
      </w:r>
    </w:p>
    <w:p w14:paraId="1D7BBA7C"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poročanje o delu,</w:t>
      </w:r>
    </w:p>
    <w:p w14:paraId="2EADE9CF"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način sodelovanja s policijo, gasilsko službo in z enotami in službami Civilne zaščite,</w:t>
      </w:r>
    </w:p>
    <w:p w14:paraId="60EF7DF8"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nadzor nad izvajanjem varnostne službe,</w:t>
      </w:r>
    </w:p>
    <w:p w14:paraId="5EC06FC7"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navedbo predstavnikov pogodbenih strank oziroma drugih oseb, ki bodo zagotavljali usklajeno izvajanje varnostnih ukrepov,</w:t>
      </w:r>
    </w:p>
    <w:p w14:paraId="178D1996"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ter druge sestavine in priloge, ki jih določajo predpisi, ki urejajo varstvo pred naravnimi in drugimi nesrečami, zaščito in reševanje, varstvo pred požari, varnost in zdravje pri delu, varstvo osebnih podatkov in druga področja varnosti oziroma, ki so pomembni za ustrezno izvajanje storitev, ki so predmet tega okvirnega sporazuma.</w:t>
      </w:r>
    </w:p>
    <w:p w14:paraId="1B1B3F60" w14:textId="77777777" w:rsidR="003F173F" w:rsidRPr="0017569B" w:rsidRDefault="003F173F" w:rsidP="003F173F">
      <w:pPr>
        <w:jc w:val="both"/>
        <w:rPr>
          <w:i w:val="0"/>
          <w:sz w:val="22"/>
          <w:szCs w:val="22"/>
        </w:rPr>
      </w:pPr>
    </w:p>
    <w:p w14:paraId="7F5AFBF8"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13. </w:t>
      </w:r>
      <w:r w:rsidRPr="0017569B">
        <w:rPr>
          <w:i w:val="0"/>
          <w:sz w:val="22"/>
          <w:szCs w:val="22"/>
          <w:lang w:eastAsia="en-US"/>
        </w:rPr>
        <w:t>člen</w:t>
      </w:r>
    </w:p>
    <w:p w14:paraId="60815ED7" w14:textId="77777777" w:rsidR="003F173F" w:rsidRPr="0017569B" w:rsidRDefault="003F173F" w:rsidP="003F173F">
      <w:pPr>
        <w:jc w:val="both"/>
        <w:rPr>
          <w:i w:val="0"/>
          <w:sz w:val="22"/>
          <w:szCs w:val="22"/>
          <w:lang w:eastAsia="en-US"/>
        </w:rPr>
      </w:pPr>
    </w:p>
    <w:p w14:paraId="5E2040C9" w14:textId="77777777" w:rsidR="003F173F" w:rsidRPr="0017569B" w:rsidRDefault="003F173F" w:rsidP="003F173F">
      <w:pPr>
        <w:ind w:firstLine="709"/>
        <w:jc w:val="both"/>
        <w:rPr>
          <w:i w:val="0"/>
          <w:sz w:val="22"/>
          <w:szCs w:val="22"/>
          <w:lang w:eastAsia="en-US"/>
        </w:rPr>
      </w:pPr>
      <w:r w:rsidRPr="0017569B">
        <w:rPr>
          <w:i w:val="0"/>
          <w:sz w:val="22"/>
          <w:szCs w:val="22"/>
          <w:lang w:eastAsia="en-US"/>
        </w:rPr>
        <w:t>Izvajalec je dolžan:</w:t>
      </w:r>
    </w:p>
    <w:p w14:paraId="16624154" w14:textId="77777777" w:rsidR="003F173F"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pri opravljanju nalog varovanja izvajati ukrepe v skladu z zakonom in veljavnimi akti naročnika ter obračunavati dodatke na delo od veljavne minimalne plače,</w:t>
      </w:r>
    </w:p>
    <w:p w14:paraId="5270F2FB"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za vsako spremembo pri izvajanju storitev, ki so predmet tega sporazuma, predhodno zahtevati soglasje naročnika,</w:t>
      </w:r>
    </w:p>
    <w:p w14:paraId="52265B41"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pravočasno opozoriti na morebitne ovire pri izvajanju storitev, ki so predmet tega sporazuma,</w:t>
      </w:r>
    </w:p>
    <w:p w14:paraId="24879ED0"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ščititi interese naročnika v skladu z veljavno zakonodajo,</w:t>
      </w:r>
    </w:p>
    <w:p w14:paraId="01E44F02"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varovati vse interne in zaupne podatke naročnika v skladu z veljavno zakonodajo,</w:t>
      </w:r>
    </w:p>
    <w:p w14:paraId="2EB7B11B"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na zahtevo naročnika izvršiti zamenjavo varnostnika oziroma drugega varnostnega osebja,</w:t>
      </w:r>
    </w:p>
    <w:p w14:paraId="5812272F"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intervencijo opraviti v najkrajšem možnem času,</w:t>
      </w:r>
    </w:p>
    <w:p w14:paraId="4B7626C4" w14:textId="77777777" w:rsidR="003F173F"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v primeru nepravilnosti v objektu (vlom, požar, druge oblike škode) takoj obvestiti</w:t>
      </w:r>
      <w:r>
        <w:rPr>
          <w:i w:val="0"/>
          <w:sz w:val="22"/>
          <w:szCs w:val="22"/>
          <w:lang w:eastAsia="en-US"/>
        </w:rPr>
        <w:t xml:space="preserve"> </w:t>
      </w:r>
      <w:r w:rsidRPr="0017569B">
        <w:rPr>
          <w:i w:val="0"/>
          <w:sz w:val="22"/>
          <w:szCs w:val="22"/>
          <w:lang w:eastAsia="en-US"/>
        </w:rPr>
        <w:t>ustrezne službe in pooblaščenega predstavnika naročnika</w:t>
      </w:r>
      <w:r>
        <w:rPr>
          <w:i w:val="0"/>
          <w:sz w:val="22"/>
          <w:szCs w:val="22"/>
          <w:lang w:eastAsia="en-US"/>
        </w:rPr>
        <w:t>.</w:t>
      </w:r>
    </w:p>
    <w:p w14:paraId="0EBA0E3D" w14:textId="77777777" w:rsidR="003F173F" w:rsidRDefault="003F173F" w:rsidP="003F173F">
      <w:pPr>
        <w:widowControl w:val="0"/>
        <w:tabs>
          <w:tab w:val="left" w:pos="426"/>
        </w:tabs>
        <w:autoSpaceDE w:val="0"/>
        <w:autoSpaceDN w:val="0"/>
        <w:adjustRightInd w:val="0"/>
        <w:jc w:val="both"/>
        <w:rPr>
          <w:i w:val="0"/>
          <w:sz w:val="22"/>
          <w:szCs w:val="22"/>
          <w:lang w:eastAsia="en-US"/>
        </w:rPr>
      </w:pPr>
    </w:p>
    <w:p w14:paraId="12C0F641" w14:textId="77777777" w:rsidR="003F173F" w:rsidRPr="002259A2" w:rsidRDefault="003F173F" w:rsidP="003F173F">
      <w:pPr>
        <w:ind w:firstLine="709"/>
        <w:jc w:val="both"/>
        <w:rPr>
          <w:rFonts w:eastAsia="Calibri"/>
          <w:i w:val="0"/>
          <w:sz w:val="22"/>
          <w:szCs w:val="22"/>
          <w:lang w:eastAsia="en-US"/>
        </w:rPr>
      </w:pPr>
      <w:r w:rsidRPr="002259A2">
        <w:rPr>
          <w:i w:val="0"/>
          <w:spacing w:val="1"/>
          <w:sz w:val="22"/>
          <w:szCs w:val="22"/>
          <w:lang w:eastAsia="en-US"/>
        </w:rPr>
        <w:t>Ravno tako je izvajalec dolžan:</w:t>
      </w:r>
    </w:p>
    <w:p w14:paraId="0FB3E904" w14:textId="77777777" w:rsidR="003F173F" w:rsidRPr="002259A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2259A2">
        <w:rPr>
          <w:i w:val="0"/>
          <w:w w:val="102"/>
          <w:sz w:val="22"/>
          <w:szCs w:val="22"/>
          <w:lang w:eastAsia="en-US"/>
        </w:rPr>
        <w:t xml:space="preserve">zagotoviti znanje in usposobljenost </w:t>
      </w:r>
      <w:r>
        <w:rPr>
          <w:i w:val="0"/>
          <w:w w:val="102"/>
          <w:sz w:val="22"/>
          <w:szCs w:val="22"/>
          <w:lang w:eastAsia="en-US"/>
        </w:rPr>
        <w:t xml:space="preserve">osebja </w:t>
      </w:r>
      <w:r w:rsidRPr="002259A2">
        <w:rPr>
          <w:i w:val="0"/>
          <w:w w:val="102"/>
          <w:sz w:val="22"/>
          <w:szCs w:val="22"/>
          <w:lang w:eastAsia="en-US"/>
        </w:rPr>
        <w:t>za izvrševanje zahtevanih storitev,</w:t>
      </w:r>
    </w:p>
    <w:p w14:paraId="03FF0A49" w14:textId="77777777" w:rsidR="003F173F" w:rsidRPr="002259A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2259A2">
        <w:rPr>
          <w:i w:val="0"/>
          <w:w w:val="102"/>
          <w:sz w:val="22"/>
          <w:szCs w:val="22"/>
          <w:lang w:eastAsia="en-US"/>
        </w:rPr>
        <w:t>zagotoviti takšno organizacijo dela varnostnega osebja, da ne bo motena dejavnost naročnika,</w:t>
      </w:r>
    </w:p>
    <w:p w14:paraId="6A3A3F1A" w14:textId="77777777" w:rsidR="003F173F" w:rsidRPr="002259A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2259A2">
        <w:rPr>
          <w:i w:val="0"/>
          <w:w w:val="102"/>
          <w:sz w:val="22"/>
          <w:szCs w:val="22"/>
          <w:lang w:eastAsia="en-US"/>
        </w:rPr>
        <w:t>zagotoviti 24 urno dosegljivost vsak dan ter intervencijo na klic ob vsaki uri</w:t>
      </w:r>
      <w:r>
        <w:rPr>
          <w:i w:val="0"/>
          <w:w w:val="102"/>
          <w:sz w:val="22"/>
          <w:szCs w:val="22"/>
          <w:lang w:eastAsia="en-US"/>
        </w:rPr>
        <w:t xml:space="preserve"> katerikoli dan v tednu</w:t>
      </w:r>
      <w:r w:rsidRPr="002259A2">
        <w:rPr>
          <w:i w:val="0"/>
          <w:w w:val="102"/>
          <w:sz w:val="22"/>
          <w:szCs w:val="22"/>
          <w:lang w:eastAsia="en-US"/>
        </w:rPr>
        <w:t>,</w:t>
      </w:r>
    </w:p>
    <w:p w14:paraId="5793A535" w14:textId="77777777" w:rsidR="003F173F" w:rsidRPr="002259A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2259A2">
        <w:rPr>
          <w:i w:val="0"/>
          <w:w w:val="102"/>
          <w:sz w:val="22"/>
          <w:szCs w:val="22"/>
          <w:lang w:eastAsia="en-US"/>
        </w:rPr>
        <w:t>pisati zapisnike o izrednih dogodkih</w:t>
      </w:r>
      <w:r>
        <w:rPr>
          <w:i w:val="0"/>
          <w:w w:val="102"/>
          <w:sz w:val="22"/>
          <w:szCs w:val="22"/>
          <w:lang w:eastAsia="en-US"/>
        </w:rPr>
        <w:t xml:space="preserve"> ter intervencijah</w:t>
      </w:r>
      <w:r w:rsidRPr="002259A2">
        <w:rPr>
          <w:i w:val="0"/>
          <w:w w:val="102"/>
          <w:sz w:val="22"/>
          <w:szCs w:val="22"/>
          <w:lang w:eastAsia="en-US"/>
        </w:rPr>
        <w:t xml:space="preserve"> in jih posredovati naročniku,</w:t>
      </w:r>
    </w:p>
    <w:p w14:paraId="5635B726" w14:textId="77777777" w:rsidR="003F173F" w:rsidRPr="002259A2"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2259A2">
        <w:rPr>
          <w:i w:val="0"/>
          <w:w w:val="102"/>
          <w:sz w:val="22"/>
          <w:szCs w:val="22"/>
          <w:lang w:eastAsia="en-US"/>
        </w:rPr>
        <w:t>upoštevati navodila pooblaščenih delavcev naročnika</w:t>
      </w:r>
      <w:r>
        <w:rPr>
          <w:i w:val="0"/>
          <w:w w:val="102"/>
          <w:sz w:val="22"/>
          <w:szCs w:val="22"/>
          <w:lang w:eastAsia="en-US"/>
        </w:rPr>
        <w:t xml:space="preserve"> ter naročniku omogočiti izvajanje nadzora nad izvajanjem storitev, ki so predmet tega okvirnega sporazuma.</w:t>
      </w:r>
    </w:p>
    <w:p w14:paraId="65BFFEED" w14:textId="77777777" w:rsidR="003F173F" w:rsidRPr="002259A2" w:rsidRDefault="003F173F" w:rsidP="003F173F">
      <w:pPr>
        <w:jc w:val="both"/>
        <w:rPr>
          <w:i w:val="0"/>
          <w:sz w:val="22"/>
          <w:szCs w:val="22"/>
          <w:lang w:eastAsia="en-US"/>
        </w:rPr>
      </w:pPr>
    </w:p>
    <w:p w14:paraId="11A3A6F0"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14. </w:t>
      </w:r>
      <w:r w:rsidRPr="0017569B">
        <w:rPr>
          <w:i w:val="0"/>
          <w:sz w:val="22"/>
          <w:szCs w:val="22"/>
          <w:lang w:eastAsia="en-US"/>
        </w:rPr>
        <w:t>člen</w:t>
      </w:r>
    </w:p>
    <w:p w14:paraId="4E47FAB0" w14:textId="77777777" w:rsidR="003F173F" w:rsidRPr="0017569B" w:rsidRDefault="003F173F" w:rsidP="003F173F">
      <w:pPr>
        <w:jc w:val="both"/>
        <w:rPr>
          <w:i w:val="0"/>
          <w:sz w:val="22"/>
          <w:szCs w:val="22"/>
          <w:lang w:eastAsia="en-US"/>
        </w:rPr>
      </w:pPr>
    </w:p>
    <w:p w14:paraId="3A68FFF0" w14:textId="77777777" w:rsidR="003F173F" w:rsidRDefault="003F173F" w:rsidP="003F173F">
      <w:pPr>
        <w:ind w:left="709"/>
        <w:jc w:val="both"/>
        <w:rPr>
          <w:i w:val="0"/>
          <w:sz w:val="22"/>
          <w:szCs w:val="22"/>
          <w:lang w:eastAsia="en-US"/>
        </w:rPr>
      </w:pPr>
      <w:r>
        <w:rPr>
          <w:i w:val="0"/>
          <w:sz w:val="22"/>
          <w:szCs w:val="22"/>
          <w:lang w:eastAsia="en-US"/>
        </w:rPr>
        <w:t>Izvajalec mora ves čas trajanja predmetnega okvirnega sporazuma imeti na razpolago:</w:t>
      </w:r>
    </w:p>
    <w:p w14:paraId="692F7765" w14:textId="77777777" w:rsidR="003F173F" w:rsidRDefault="003F173F" w:rsidP="003F173F">
      <w:pPr>
        <w:pStyle w:val="Odstavekseznama"/>
        <w:numPr>
          <w:ilvl w:val="1"/>
          <w:numId w:val="31"/>
        </w:numPr>
        <w:jc w:val="both"/>
        <w:rPr>
          <w:i w:val="0"/>
          <w:sz w:val="22"/>
          <w:szCs w:val="22"/>
          <w:lang w:eastAsia="en-US"/>
        </w:rPr>
      </w:pPr>
      <w:r w:rsidRPr="004530D9">
        <w:rPr>
          <w:i w:val="0"/>
          <w:sz w:val="22"/>
          <w:szCs w:val="22"/>
          <w:lang w:eastAsia="en-US"/>
        </w:rPr>
        <w:t>vsaj 5 (pet) varnostnikov, ki so usposobljeni za reševanje iz dvigal</w:t>
      </w:r>
      <w:r>
        <w:rPr>
          <w:i w:val="0"/>
          <w:sz w:val="22"/>
          <w:szCs w:val="22"/>
          <w:lang w:eastAsia="en-US"/>
        </w:rPr>
        <w:t>;</w:t>
      </w:r>
    </w:p>
    <w:p w14:paraId="5D045C65" w14:textId="77777777" w:rsidR="003F173F" w:rsidRPr="004530D9" w:rsidRDefault="003F173F" w:rsidP="003F173F">
      <w:pPr>
        <w:pStyle w:val="Odstavekseznama"/>
        <w:numPr>
          <w:ilvl w:val="1"/>
          <w:numId w:val="31"/>
        </w:numPr>
        <w:jc w:val="both"/>
        <w:rPr>
          <w:i w:val="0"/>
          <w:sz w:val="22"/>
          <w:szCs w:val="22"/>
          <w:lang w:eastAsia="en-US"/>
        </w:rPr>
      </w:pPr>
      <w:r w:rsidRPr="004530D9">
        <w:rPr>
          <w:i w:val="0"/>
          <w:sz w:val="22"/>
          <w:szCs w:val="22"/>
          <w:lang w:eastAsia="en-US"/>
        </w:rPr>
        <w:t>delavce, ki bodo opravljali storitve varovanja na naročnikovih objektih (varnostniki, ki izvajajo intervencije), ki so usposobljeni za gašenje začetnih požarov po Pravilniku o  usposabljanju in pooblastilih za izvajanje ukrepov varstva pred požarom (Uradni list RS, št.32/2011 in 61/2011 – popr.).</w:t>
      </w:r>
    </w:p>
    <w:p w14:paraId="0B596E74" w14:textId="77777777" w:rsidR="003F173F" w:rsidRDefault="003F173F" w:rsidP="003F173F">
      <w:pPr>
        <w:ind w:left="709"/>
        <w:jc w:val="both"/>
        <w:rPr>
          <w:i w:val="0"/>
          <w:sz w:val="22"/>
          <w:szCs w:val="22"/>
          <w:lang w:eastAsia="en-US"/>
        </w:rPr>
      </w:pPr>
    </w:p>
    <w:p w14:paraId="00EF10DE" w14:textId="77777777" w:rsidR="003F173F" w:rsidRDefault="003F173F" w:rsidP="003F173F">
      <w:pPr>
        <w:ind w:left="709"/>
        <w:jc w:val="both"/>
        <w:rPr>
          <w:i w:val="0"/>
          <w:sz w:val="22"/>
          <w:szCs w:val="22"/>
          <w:lang w:eastAsia="en-US"/>
        </w:rPr>
      </w:pPr>
      <w:r w:rsidRPr="0017569B">
        <w:rPr>
          <w:i w:val="0"/>
          <w:sz w:val="22"/>
          <w:szCs w:val="22"/>
          <w:lang w:eastAsia="en-US"/>
        </w:rPr>
        <w:t>Izvajalec se zavezuje, da bo varnostno osebje, ki opravlja storitve varovanja, določene s tem okvirnim sporazumom, izpolnjevalo ves čas trajanja sporazuma, vse z zakonom in drugimi predpisi določene pogoje za opravljanje dejavnosti varovanja.</w:t>
      </w:r>
      <w:r>
        <w:rPr>
          <w:i w:val="0"/>
          <w:sz w:val="22"/>
          <w:szCs w:val="22"/>
          <w:lang w:eastAsia="en-US"/>
        </w:rPr>
        <w:t xml:space="preserve"> </w:t>
      </w:r>
    </w:p>
    <w:p w14:paraId="6E66B504" w14:textId="77777777" w:rsidR="003F173F" w:rsidRDefault="003F173F" w:rsidP="003F173F">
      <w:pPr>
        <w:ind w:left="709"/>
        <w:jc w:val="both"/>
        <w:rPr>
          <w:i w:val="0"/>
          <w:sz w:val="22"/>
          <w:szCs w:val="22"/>
          <w:lang w:eastAsia="en-US"/>
        </w:rPr>
      </w:pPr>
    </w:p>
    <w:p w14:paraId="753B4646" w14:textId="77777777" w:rsidR="003F173F" w:rsidRPr="0017569B" w:rsidRDefault="003F173F" w:rsidP="003F173F">
      <w:pPr>
        <w:ind w:left="709"/>
        <w:jc w:val="both"/>
        <w:rPr>
          <w:i w:val="0"/>
          <w:sz w:val="22"/>
          <w:szCs w:val="22"/>
          <w:lang w:eastAsia="en-US"/>
        </w:rPr>
      </w:pPr>
      <w:r>
        <w:rPr>
          <w:i w:val="0"/>
          <w:sz w:val="22"/>
          <w:szCs w:val="22"/>
        </w:rPr>
        <w:t>Celotni čas trajanja predmetnega okvirnega sporazuma je izvajalec dolžan naročniku najkasneje v roku 8 dni od naročnikovega poziva predložiti vsa potrebna dokazila o izpolnjevanju v tem členu dogovorjenega kadrovskega pogoja. V kolikor izvajalec v danem roku naročniku ne posreduje zahtevanih dokazil, lahko naročnik odstopi od tega okvirnega sporazuma in unovči finančno zavarovanje za dobro izvedbo pogodbenih obveznosti.</w:t>
      </w:r>
    </w:p>
    <w:p w14:paraId="7E03DF7D" w14:textId="77777777" w:rsidR="003F173F" w:rsidRPr="0017569B" w:rsidRDefault="003F173F" w:rsidP="003F173F">
      <w:pPr>
        <w:jc w:val="both"/>
        <w:rPr>
          <w:i w:val="0"/>
          <w:sz w:val="22"/>
          <w:szCs w:val="22"/>
          <w:lang w:eastAsia="en-US"/>
        </w:rPr>
      </w:pPr>
    </w:p>
    <w:p w14:paraId="75A1CC8C"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15. </w:t>
      </w:r>
      <w:r w:rsidRPr="0017569B">
        <w:rPr>
          <w:i w:val="0"/>
          <w:sz w:val="22"/>
          <w:szCs w:val="22"/>
          <w:lang w:eastAsia="en-US"/>
        </w:rPr>
        <w:t>člen</w:t>
      </w:r>
    </w:p>
    <w:p w14:paraId="5B3106BA" w14:textId="77777777" w:rsidR="003F173F" w:rsidRPr="0017569B" w:rsidRDefault="003F173F" w:rsidP="003F173F">
      <w:pPr>
        <w:jc w:val="both"/>
        <w:rPr>
          <w:i w:val="0"/>
          <w:sz w:val="22"/>
          <w:szCs w:val="22"/>
          <w:lang w:eastAsia="en-US"/>
        </w:rPr>
      </w:pPr>
    </w:p>
    <w:p w14:paraId="02DBEEC2" w14:textId="77777777" w:rsidR="003F173F" w:rsidRPr="0017569B" w:rsidRDefault="003F173F" w:rsidP="003F173F">
      <w:pPr>
        <w:ind w:firstLine="709"/>
        <w:jc w:val="both"/>
        <w:rPr>
          <w:i w:val="0"/>
          <w:sz w:val="22"/>
          <w:szCs w:val="22"/>
          <w:lang w:eastAsia="en-US"/>
        </w:rPr>
      </w:pPr>
      <w:r w:rsidRPr="0017569B">
        <w:rPr>
          <w:i w:val="0"/>
          <w:sz w:val="22"/>
          <w:szCs w:val="22"/>
          <w:lang w:eastAsia="en-US"/>
        </w:rPr>
        <w:t>Naročnik se obvezuje, da bo:</w:t>
      </w:r>
    </w:p>
    <w:p w14:paraId="4A632C24"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pred začetkom izvajanja storitev varovanja po tem okvirnem sporazumu izvajalcu predložil vse potrebne podatke za izdelavo načrtov varovanja,  </w:t>
      </w:r>
    </w:p>
    <w:p w14:paraId="59A14C9A"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sodeloval z izvajalcem s ciljem, da se prevzete obveznosti izvršijo pravočasno in mu v dogovorjenih rokih dal na razpolago vso obvezno dokumentacijo in informacije, ki jih potrebuje za izvedbo storitev po tem okvirnem sporazumu,</w:t>
      </w:r>
    </w:p>
    <w:p w14:paraId="1C049387"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tekoče spremljal izvajanje pogodbenih storitev in po potrebi potrjeval predlagane spremembe,</w:t>
      </w:r>
    </w:p>
    <w:p w14:paraId="769C64E0"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izpolnjeval vse predvidene obveznosti v rokih in na predviden način,</w:t>
      </w:r>
    </w:p>
    <w:p w14:paraId="68D6E679"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zagotovil razpoložljivost potrebnih človeških, informacijskih in finančnih virov,</w:t>
      </w:r>
    </w:p>
    <w:p w14:paraId="1754AEF7"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lastRenderedPageBreak/>
        <w:t>tekoče potrjeval predložene dokumente in plačeval naročene storitve v dogovorjenih rokih,</w:t>
      </w:r>
    </w:p>
    <w:p w14:paraId="26C8E8A3"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izvajalcu zagotovil ustrezne delovne pogoje,</w:t>
      </w:r>
    </w:p>
    <w:p w14:paraId="049183D2"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izvajalca obveščal o morebitnih spremembah v zvezi z pooblaščenimi predstavniki pogodbenih strank,</w:t>
      </w:r>
    </w:p>
    <w:p w14:paraId="5D7AB128" w14:textId="77777777" w:rsidR="003F173F"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izvajalcu sporočil vsako spremembo v prostorih s  sistemi tehničnega varovanja, ki bi lahko vplivala na posamezen načrt varovanja.</w:t>
      </w:r>
    </w:p>
    <w:p w14:paraId="46EB2944" w14:textId="77777777" w:rsidR="003F173F" w:rsidRDefault="003F173F" w:rsidP="003F173F">
      <w:pPr>
        <w:widowControl w:val="0"/>
        <w:tabs>
          <w:tab w:val="left" w:pos="426"/>
        </w:tabs>
        <w:autoSpaceDE w:val="0"/>
        <w:autoSpaceDN w:val="0"/>
        <w:adjustRightInd w:val="0"/>
        <w:jc w:val="both"/>
        <w:rPr>
          <w:i w:val="0"/>
          <w:sz w:val="22"/>
          <w:szCs w:val="22"/>
          <w:lang w:eastAsia="en-US"/>
        </w:rPr>
      </w:pPr>
    </w:p>
    <w:p w14:paraId="469AF875" w14:textId="77777777" w:rsidR="003F173F" w:rsidRPr="0017569B" w:rsidRDefault="003F173F" w:rsidP="003F173F">
      <w:pPr>
        <w:widowControl w:val="0"/>
        <w:tabs>
          <w:tab w:val="left" w:pos="426"/>
        </w:tabs>
        <w:autoSpaceDE w:val="0"/>
        <w:autoSpaceDN w:val="0"/>
        <w:adjustRightInd w:val="0"/>
        <w:ind w:left="708"/>
        <w:jc w:val="both"/>
        <w:rPr>
          <w:i w:val="0"/>
          <w:sz w:val="22"/>
          <w:szCs w:val="22"/>
          <w:lang w:eastAsia="en-US"/>
        </w:rPr>
      </w:pPr>
      <w:r>
        <w:rPr>
          <w:i w:val="0"/>
          <w:spacing w:val="3"/>
          <w:sz w:val="22"/>
          <w:szCs w:val="22"/>
          <w:lang w:eastAsia="en-US"/>
        </w:rPr>
        <w:t>N</w:t>
      </w:r>
      <w:r>
        <w:rPr>
          <w:i w:val="0"/>
          <w:spacing w:val="2"/>
          <w:sz w:val="22"/>
          <w:szCs w:val="22"/>
          <w:lang w:eastAsia="en-US"/>
        </w:rPr>
        <w:t>a</w:t>
      </w:r>
      <w:r>
        <w:rPr>
          <w:i w:val="0"/>
          <w:spacing w:val="1"/>
          <w:sz w:val="22"/>
          <w:szCs w:val="22"/>
          <w:lang w:eastAsia="en-US"/>
        </w:rPr>
        <w:t>r</w:t>
      </w:r>
      <w:r>
        <w:rPr>
          <w:i w:val="0"/>
          <w:spacing w:val="2"/>
          <w:sz w:val="22"/>
          <w:szCs w:val="22"/>
          <w:lang w:eastAsia="en-US"/>
        </w:rPr>
        <w:t>očn</w:t>
      </w:r>
      <w:r>
        <w:rPr>
          <w:i w:val="0"/>
          <w:spacing w:val="1"/>
          <w:sz w:val="22"/>
          <w:szCs w:val="22"/>
          <w:lang w:eastAsia="en-US"/>
        </w:rPr>
        <w:t>i</w:t>
      </w:r>
      <w:r>
        <w:rPr>
          <w:i w:val="0"/>
          <w:sz w:val="22"/>
          <w:szCs w:val="22"/>
          <w:lang w:eastAsia="en-US"/>
        </w:rPr>
        <w:t>k</w:t>
      </w:r>
      <w:r>
        <w:rPr>
          <w:i w:val="0"/>
          <w:spacing w:val="44"/>
          <w:sz w:val="22"/>
          <w:szCs w:val="22"/>
          <w:lang w:eastAsia="en-US"/>
        </w:rPr>
        <w:t xml:space="preserve"> </w:t>
      </w:r>
      <w:r>
        <w:rPr>
          <w:i w:val="0"/>
          <w:spacing w:val="1"/>
          <w:sz w:val="22"/>
          <w:szCs w:val="22"/>
          <w:lang w:eastAsia="en-US"/>
        </w:rPr>
        <w:t>i</w:t>
      </w:r>
      <w:r>
        <w:rPr>
          <w:i w:val="0"/>
          <w:spacing w:val="3"/>
          <w:sz w:val="22"/>
          <w:szCs w:val="22"/>
          <w:lang w:eastAsia="en-US"/>
        </w:rPr>
        <w:t>m</w:t>
      </w:r>
      <w:r>
        <w:rPr>
          <w:i w:val="0"/>
          <w:sz w:val="22"/>
          <w:szCs w:val="22"/>
          <w:lang w:eastAsia="en-US"/>
        </w:rPr>
        <w:t>a</w:t>
      </w:r>
      <w:r>
        <w:rPr>
          <w:i w:val="0"/>
          <w:spacing w:val="35"/>
          <w:sz w:val="22"/>
          <w:szCs w:val="22"/>
          <w:lang w:eastAsia="en-US"/>
        </w:rPr>
        <w:t xml:space="preserve"> </w:t>
      </w:r>
      <w:r>
        <w:rPr>
          <w:i w:val="0"/>
          <w:spacing w:val="2"/>
          <w:sz w:val="22"/>
          <w:szCs w:val="22"/>
          <w:lang w:eastAsia="en-US"/>
        </w:rPr>
        <w:t>p</w:t>
      </w:r>
      <w:r>
        <w:rPr>
          <w:i w:val="0"/>
          <w:spacing w:val="1"/>
          <w:sz w:val="22"/>
          <w:szCs w:val="22"/>
          <w:lang w:eastAsia="en-US"/>
        </w:rPr>
        <w:t>r</w:t>
      </w:r>
      <w:r>
        <w:rPr>
          <w:i w:val="0"/>
          <w:spacing w:val="2"/>
          <w:sz w:val="22"/>
          <w:szCs w:val="22"/>
          <w:lang w:eastAsia="en-US"/>
        </w:rPr>
        <w:t>av</w:t>
      </w:r>
      <w:r>
        <w:rPr>
          <w:i w:val="0"/>
          <w:spacing w:val="1"/>
          <w:sz w:val="22"/>
          <w:szCs w:val="22"/>
          <w:lang w:eastAsia="en-US"/>
        </w:rPr>
        <w:t>i</w:t>
      </w:r>
      <w:r>
        <w:rPr>
          <w:i w:val="0"/>
          <w:spacing w:val="2"/>
          <w:sz w:val="22"/>
          <w:szCs w:val="22"/>
          <w:lang w:eastAsia="en-US"/>
        </w:rPr>
        <w:t>c</w:t>
      </w:r>
      <w:r>
        <w:rPr>
          <w:i w:val="0"/>
          <w:sz w:val="22"/>
          <w:szCs w:val="22"/>
          <w:lang w:eastAsia="en-US"/>
        </w:rPr>
        <w:t>o</w:t>
      </w:r>
      <w:r>
        <w:rPr>
          <w:i w:val="0"/>
          <w:spacing w:val="41"/>
          <w:sz w:val="22"/>
          <w:szCs w:val="22"/>
          <w:lang w:eastAsia="en-US"/>
        </w:rPr>
        <w:t xml:space="preserve"> </w:t>
      </w:r>
      <w:r>
        <w:rPr>
          <w:i w:val="0"/>
          <w:spacing w:val="1"/>
          <w:sz w:val="22"/>
          <w:szCs w:val="22"/>
          <w:lang w:eastAsia="en-US"/>
        </w:rPr>
        <w:t>i</w:t>
      </w:r>
      <w:r>
        <w:rPr>
          <w:i w:val="0"/>
          <w:sz w:val="22"/>
          <w:szCs w:val="22"/>
          <w:lang w:eastAsia="en-US"/>
        </w:rPr>
        <w:t>n</w:t>
      </w:r>
      <w:r>
        <w:rPr>
          <w:i w:val="0"/>
          <w:spacing w:val="32"/>
          <w:sz w:val="22"/>
          <w:szCs w:val="22"/>
          <w:lang w:eastAsia="en-US"/>
        </w:rPr>
        <w:t xml:space="preserve"> </w:t>
      </w:r>
      <w:r>
        <w:rPr>
          <w:i w:val="0"/>
          <w:spacing w:val="2"/>
          <w:sz w:val="22"/>
          <w:szCs w:val="22"/>
          <w:lang w:eastAsia="en-US"/>
        </w:rPr>
        <w:t>do</w:t>
      </w:r>
      <w:r>
        <w:rPr>
          <w:i w:val="0"/>
          <w:spacing w:val="1"/>
          <w:sz w:val="22"/>
          <w:szCs w:val="22"/>
          <w:lang w:eastAsia="en-US"/>
        </w:rPr>
        <w:t>l</w:t>
      </w:r>
      <w:r>
        <w:rPr>
          <w:i w:val="0"/>
          <w:spacing w:val="2"/>
          <w:sz w:val="22"/>
          <w:szCs w:val="22"/>
          <w:lang w:eastAsia="en-US"/>
        </w:rPr>
        <w:t>žnos</w:t>
      </w:r>
      <w:r>
        <w:rPr>
          <w:i w:val="0"/>
          <w:sz w:val="22"/>
          <w:szCs w:val="22"/>
          <w:lang w:eastAsia="en-US"/>
        </w:rPr>
        <w:t>t</w:t>
      </w:r>
      <w:r>
        <w:rPr>
          <w:i w:val="0"/>
          <w:spacing w:val="42"/>
          <w:sz w:val="22"/>
          <w:szCs w:val="22"/>
          <w:lang w:eastAsia="en-US"/>
        </w:rPr>
        <w:t xml:space="preserve"> </w:t>
      </w:r>
      <w:r>
        <w:rPr>
          <w:i w:val="0"/>
          <w:spacing w:val="2"/>
          <w:sz w:val="22"/>
          <w:szCs w:val="22"/>
          <w:lang w:eastAsia="en-US"/>
        </w:rPr>
        <w:t>nadz</w:t>
      </w:r>
      <w:r>
        <w:rPr>
          <w:i w:val="0"/>
          <w:spacing w:val="1"/>
          <w:sz w:val="22"/>
          <w:szCs w:val="22"/>
          <w:lang w:eastAsia="en-US"/>
        </w:rPr>
        <w:t>or</w:t>
      </w:r>
      <w:r>
        <w:rPr>
          <w:i w:val="0"/>
          <w:spacing w:val="2"/>
          <w:sz w:val="22"/>
          <w:szCs w:val="22"/>
          <w:lang w:eastAsia="en-US"/>
        </w:rPr>
        <w:t>ova</w:t>
      </w:r>
      <w:r>
        <w:rPr>
          <w:i w:val="0"/>
          <w:spacing w:val="1"/>
          <w:sz w:val="22"/>
          <w:szCs w:val="22"/>
          <w:lang w:eastAsia="en-US"/>
        </w:rPr>
        <w:t>t</w:t>
      </w:r>
      <w:r>
        <w:rPr>
          <w:i w:val="0"/>
          <w:sz w:val="22"/>
          <w:szCs w:val="22"/>
          <w:lang w:eastAsia="en-US"/>
        </w:rPr>
        <w:t>i</w:t>
      </w:r>
      <w:r>
        <w:rPr>
          <w:i w:val="0"/>
          <w:spacing w:val="47"/>
          <w:sz w:val="22"/>
          <w:szCs w:val="22"/>
          <w:lang w:eastAsia="en-US"/>
        </w:rPr>
        <w:t xml:space="preserve"> </w:t>
      </w:r>
      <w:r>
        <w:rPr>
          <w:i w:val="0"/>
          <w:spacing w:val="1"/>
          <w:sz w:val="22"/>
          <w:szCs w:val="22"/>
          <w:lang w:eastAsia="en-US"/>
        </w:rPr>
        <w:t>i</w:t>
      </w:r>
      <w:r>
        <w:rPr>
          <w:i w:val="0"/>
          <w:spacing w:val="2"/>
          <w:sz w:val="22"/>
          <w:szCs w:val="22"/>
          <w:lang w:eastAsia="en-US"/>
        </w:rPr>
        <w:t>zva</w:t>
      </w:r>
      <w:r>
        <w:rPr>
          <w:i w:val="0"/>
          <w:spacing w:val="1"/>
          <w:sz w:val="22"/>
          <w:szCs w:val="22"/>
          <w:lang w:eastAsia="en-US"/>
        </w:rPr>
        <w:t>j</w:t>
      </w:r>
      <w:r>
        <w:rPr>
          <w:i w:val="0"/>
          <w:spacing w:val="2"/>
          <w:sz w:val="22"/>
          <w:szCs w:val="22"/>
          <w:lang w:eastAsia="en-US"/>
        </w:rPr>
        <w:t>a</w:t>
      </w:r>
      <w:r>
        <w:rPr>
          <w:i w:val="0"/>
          <w:spacing w:val="1"/>
          <w:sz w:val="22"/>
          <w:szCs w:val="22"/>
          <w:lang w:eastAsia="en-US"/>
        </w:rPr>
        <w:t>l</w:t>
      </w:r>
      <w:r>
        <w:rPr>
          <w:i w:val="0"/>
          <w:spacing w:val="2"/>
          <w:sz w:val="22"/>
          <w:szCs w:val="22"/>
          <w:lang w:eastAsia="en-US"/>
        </w:rPr>
        <w:t>c</w:t>
      </w:r>
      <w:r>
        <w:rPr>
          <w:i w:val="0"/>
          <w:sz w:val="22"/>
          <w:szCs w:val="22"/>
          <w:lang w:eastAsia="en-US"/>
        </w:rPr>
        <w:t>a</w:t>
      </w:r>
      <w:r>
        <w:rPr>
          <w:i w:val="0"/>
          <w:spacing w:val="42"/>
          <w:sz w:val="22"/>
          <w:szCs w:val="22"/>
          <w:lang w:eastAsia="en-US"/>
        </w:rPr>
        <w:t xml:space="preserve"> </w:t>
      </w:r>
      <w:r>
        <w:rPr>
          <w:i w:val="0"/>
          <w:spacing w:val="2"/>
          <w:sz w:val="22"/>
          <w:szCs w:val="22"/>
          <w:lang w:eastAsia="en-US"/>
        </w:rPr>
        <w:t>p</w:t>
      </w:r>
      <w:r>
        <w:rPr>
          <w:i w:val="0"/>
          <w:spacing w:val="1"/>
          <w:sz w:val="22"/>
          <w:szCs w:val="22"/>
          <w:lang w:eastAsia="en-US"/>
        </w:rPr>
        <w:t>r</w:t>
      </w:r>
      <w:r>
        <w:rPr>
          <w:i w:val="0"/>
          <w:sz w:val="22"/>
          <w:szCs w:val="22"/>
          <w:lang w:eastAsia="en-US"/>
        </w:rPr>
        <w:t>i</w:t>
      </w:r>
      <w:r>
        <w:rPr>
          <w:i w:val="0"/>
          <w:spacing w:val="32"/>
          <w:sz w:val="22"/>
          <w:szCs w:val="22"/>
          <w:lang w:eastAsia="en-US"/>
        </w:rPr>
        <w:t xml:space="preserve"> </w:t>
      </w:r>
      <w:r>
        <w:rPr>
          <w:i w:val="0"/>
          <w:spacing w:val="2"/>
          <w:sz w:val="22"/>
          <w:szCs w:val="22"/>
          <w:lang w:eastAsia="en-US"/>
        </w:rPr>
        <w:t>op</w:t>
      </w:r>
      <w:r>
        <w:rPr>
          <w:i w:val="0"/>
          <w:spacing w:val="1"/>
          <w:sz w:val="22"/>
          <w:szCs w:val="22"/>
          <w:lang w:eastAsia="en-US"/>
        </w:rPr>
        <w:t>r</w:t>
      </w:r>
      <w:r>
        <w:rPr>
          <w:i w:val="0"/>
          <w:spacing w:val="2"/>
          <w:sz w:val="22"/>
          <w:szCs w:val="22"/>
          <w:lang w:eastAsia="en-US"/>
        </w:rPr>
        <w:t>av</w:t>
      </w:r>
      <w:r>
        <w:rPr>
          <w:i w:val="0"/>
          <w:spacing w:val="1"/>
          <w:sz w:val="22"/>
          <w:szCs w:val="22"/>
          <w:lang w:eastAsia="en-US"/>
        </w:rPr>
        <w:t>lj</w:t>
      </w:r>
      <w:r>
        <w:rPr>
          <w:i w:val="0"/>
          <w:spacing w:val="2"/>
          <w:sz w:val="22"/>
          <w:szCs w:val="22"/>
          <w:lang w:eastAsia="en-US"/>
        </w:rPr>
        <w:t>an</w:t>
      </w:r>
      <w:r>
        <w:rPr>
          <w:i w:val="0"/>
          <w:spacing w:val="1"/>
          <w:sz w:val="22"/>
          <w:szCs w:val="22"/>
          <w:lang w:eastAsia="en-US"/>
        </w:rPr>
        <w:t>j</w:t>
      </w:r>
      <w:r>
        <w:rPr>
          <w:i w:val="0"/>
          <w:sz w:val="22"/>
          <w:szCs w:val="22"/>
          <w:lang w:eastAsia="en-US"/>
        </w:rPr>
        <w:t>u</w:t>
      </w:r>
      <w:r>
        <w:rPr>
          <w:i w:val="0"/>
          <w:spacing w:val="48"/>
          <w:sz w:val="22"/>
          <w:szCs w:val="22"/>
          <w:lang w:eastAsia="en-US"/>
        </w:rPr>
        <w:t xml:space="preserve"> </w:t>
      </w:r>
      <w:r>
        <w:rPr>
          <w:i w:val="0"/>
          <w:spacing w:val="2"/>
          <w:sz w:val="22"/>
          <w:szCs w:val="22"/>
          <w:lang w:eastAsia="en-US"/>
        </w:rPr>
        <w:t>s</w:t>
      </w:r>
      <w:r>
        <w:rPr>
          <w:i w:val="0"/>
          <w:spacing w:val="1"/>
          <w:sz w:val="22"/>
          <w:szCs w:val="22"/>
          <w:lang w:eastAsia="en-US"/>
        </w:rPr>
        <w:t>t</w:t>
      </w:r>
      <w:r>
        <w:rPr>
          <w:i w:val="0"/>
          <w:spacing w:val="2"/>
          <w:sz w:val="22"/>
          <w:szCs w:val="22"/>
          <w:lang w:eastAsia="en-US"/>
        </w:rPr>
        <w:t>o</w:t>
      </w:r>
      <w:r>
        <w:rPr>
          <w:i w:val="0"/>
          <w:spacing w:val="1"/>
          <w:sz w:val="22"/>
          <w:szCs w:val="22"/>
          <w:lang w:eastAsia="en-US"/>
        </w:rPr>
        <w:t>rit</w:t>
      </w:r>
      <w:r>
        <w:rPr>
          <w:i w:val="0"/>
          <w:spacing w:val="2"/>
          <w:sz w:val="22"/>
          <w:szCs w:val="22"/>
          <w:lang w:eastAsia="en-US"/>
        </w:rPr>
        <w:t>ev</w:t>
      </w:r>
      <w:r>
        <w:rPr>
          <w:i w:val="0"/>
          <w:sz w:val="22"/>
          <w:szCs w:val="22"/>
          <w:lang w:eastAsia="en-US"/>
        </w:rPr>
        <w:t>.</w:t>
      </w:r>
      <w:r>
        <w:rPr>
          <w:i w:val="0"/>
          <w:spacing w:val="41"/>
          <w:sz w:val="22"/>
          <w:szCs w:val="22"/>
          <w:lang w:eastAsia="en-US"/>
        </w:rPr>
        <w:t xml:space="preserve"> </w:t>
      </w:r>
      <w:r>
        <w:rPr>
          <w:i w:val="0"/>
          <w:spacing w:val="3"/>
          <w:sz w:val="22"/>
          <w:szCs w:val="22"/>
          <w:lang w:eastAsia="en-US"/>
        </w:rPr>
        <w:t>N</w:t>
      </w:r>
      <w:r>
        <w:rPr>
          <w:i w:val="0"/>
          <w:spacing w:val="2"/>
          <w:sz w:val="22"/>
          <w:szCs w:val="22"/>
          <w:lang w:eastAsia="en-US"/>
        </w:rPr>
        <w:t>a</w:t>
      </w:r>
      <w:r>
        <w:rPr>
          <w:i w:val="0"/>
          <w:spacing w:val="1"/>
          <w:sz w:val="22"/>
          <w:szCs w:val="22"/>
          <w:lang w:eastAsia="en-US"/>
        </w:rPr>
        <w:t>r</w:t>
      </w:r>
      <w:r>
        <w:rPr>
          <w:i w:val="0"/>
          <w:spacing w:val="2"/>
          <w:sz w:val="22"/>
          <w:szCs w:val="22"/>
          <w:lang w:eastAsia="en-US"/>
        </w:rPr>
        <w:t>očn</w:t>
      </w:r>
      <w:r>
        <w:rPr>
          <w:i w:val="0"/>
          <w:spacing w:val="1"/>
          <w:sz w:val="22"/>
          <w:szCs w:val="22"/>
          <w:lang w:eastAsia="en-US"/>
        </w:rPr>
        <w:t>i</w:t>
      </w:r>
      <w:r>
        <w:rPr>
          <w:i w:val="0"/>
          <w:sz w:val="22"/>
          <w:szCs w:val="22"/>
          <w:lang w:eastAsia="en-US"/>
        </w:rPr>
        <w:t>k</w:t>
      </w:r>
      <w:r>
        <w:rPr>
          <w:i w:val="0"/>
          <w:spacing w:val="44"/>
          <w:sz w:val="22"/>
          <w:szCs w:val="22"/>
          <w:lang w:eastAsia="en-US"/>
        </w:rPr>
        <w:t xml:space="preserve"> </w:t>
      </w:r>
      <w:r>
        <w:rPr>
          <w:i w:val="0"/>
          <w:spacing w:val="1"/>
          <w:sz w:val="22"/>
          <w:szCs w:val="22"/>
          <w:lang w:eastAsia="en-US"/>
        </w:rPr>
        <w:t>l</w:t>
      </w:r>
      <w:r>
        <w:rPr>
          <w:i w:val="0"/>
          <w:spacing w:val="2"/>
          <w:sz w:val="22"/>
          <w:szCs w:val="22"/>
          <w:lang w:eastAsia="en-US"/>
        </w:rPr>
        <w:t>ahk</w:t>
      </w:r>
      <w:r>
        <w:rPr>
          <w:i w:val="0"/>
          <w:sz w:val="22"/>
          <w:szCs w:val="22"/>
          <w:lang w:eastAsia="en-US"/>
        </w:rPr>
        <w:t>o</w:t>
      </w:r>
      <w:r>
        <w:rPr>
          <w:i w:val="0"/>
          <w:spacing w:val="38"/>
          <w:sz w:val="22"/>
          <w:szCs w:val="22"/>
          <w:lang w:eastAsia="en-US"/>
        </w:rPr>
        <w:t xml:space="preserve"> </w:t>
      </w:r>
      <w:r>
        <w:rPr>
          <w:i w:val="0"/>
          <w:sz w:val="22"/>
          <w:szCs w:val="22"/>
          <w:lang w:eastAsia="en-US"/>
        </w:rPr>
        <w:t>v</w:t>
      </w:r>
      <w:r>
        <w:rPr>
          <w:i w:val="0"/>
          <w:spacing w:val="31"/>
          <w:sz w:val="22"/>
          <w:szCs w:val="22"/>
          <w:lang w:eastAsia="en-US"/>
        </w:rPr>
        <w:t xml:space="preserve"> </w:t>
      </w:r>
      <w:r>
        <w:rPr>
          <w:i w:val="0"/>
          <w:spacing w:val="1"/>
          <w:w w:val="102"/>
          <w:sz w:val="22"/>
          <w:szCs w:val="22"/>
          <w:lang w:eastAsia="en-US"/>
        </w:rPr>
        <w:t>i</w:t>
      </w:r>
      <w:r>
        <w:rPr>
          <w:i w:val="0"/>
          <w:spacing w:val="2"/>
          <w:w w:val="102"/>
          <w:sz w:val="22"/>
          <w:szCs w:val="22"/>
          <w:lang w:eastAsia="en-US"/>
        </w:rPr>
        <w:t>z</w:t>
      </w:r>
      <w:r>
        <w:rPr>
          <w:i w:val="0"/>
          <w:spacing w:val="1"/>
          <w:w w:val="102"/>
          <w:sz w:val="22"/>
          <w:szCs w:val="22"/>
          <w:lang w:eastAsia="en-US"/>
        </w:rPr>
        <w:t>j</w:t>
      </w:r>
      <w:r>
        <w:rPr>
          <w:i w:val="0"/>
          <w:spacing w:val="2"/>
          <w:w w:val="102"/>
          <w:sz w:val="22"/>
          <w:szCs w:val="22"/>
          <w:lang w:eastAsia="en-US"/>
        </w:rPr>
        <w:t>e</w:t>
      </w:r>
      <w:r>
        <w:rPr>
          <w:i w:val="0"/>
          <w:spacing w:val="3"/>
          <w:w w:val="102"/>
          <w:sz w:val="22"/>
          <w:szCs w:val="22"/>
          <w:lang w:eastAsia="en-US"/>
        </w:rPr>
        <w:t>m</w:t>
      </w:r>
      <w:r>
        <w:rPr>
          <w:i w:val="0"/>
          <w:spacing w:val="2"/>
          <w:w w:val="102"/>
          <w:sz w:val="22"/>
          <w:szCs w:val="22"/>
          <w:lang w:eastAsia="en-US"/>
        </w:rPr>
        <w:t>n</w:t>
      </w:r>
      <w:r>
        <w:rPr>
          <w:i w:val="0"/>
          <w:spacing w:val="1"/>
          <w:w w:val="102"/>
          <w:sz w:val="22"/>
          <w:szCs w:val="22"/>
          <w:lang w:eastAsia="en-US"/>
        </w:rPr>
        <w:t>i</w:t>
      </w:r>
      <w:r>
        <w:rPr>
          <w:i w:val="0"/>
          <w:w w:val="102"/>
          <w:sz w:val="22"/>
          <w:szCs w:val="22"/>
          <w:lang w:eastAsia="en-US"/>
        </w:rPr>
        <w:t xml:space="preserve">h </w:t>
      </w:r>
      <w:r>
        <w:rPr>
          <w:i w:val="0"/>
          <w:spacing w:val="2"/>
          <w:sz w:val="22"/>
          <w:szCs w:val="22"/>
          <w:lang w:eastAsia="en-US"/>
        </w:rPr>
        <w:t>oko</w:t>
      </w:r>
      <w:r>
        <w:rPr>
          <w:i w:val="0"/>
          <w:spacing w:val="1"/>
          <w:sz w:val="22"/>
          <w:szCs w:val="22"/>
          <w:lang w:eastAsia="en-US"/>
        </w:rPr>
        <w:t>li</w:t>
      </w:r>
      <w:r>
        <w:rPr>
          <w:i w:val="0"/>
          <w:spacing w:val="2"/>
          <w:sz w:val="22"/>
          <w:szCs w:val="22"/>
          <w:lang w:eastAsia="en-US"/>
        </w:rPr>
        <w:t>šč</w:t>
      </w:r>
      <w:r>
        <w:rPr>
          <w:i w:val="0"/>
          <w:spacing w:val="1"/>
          <w:sz w:val="22"/>
          <w:szCs w:val="22"/>
          <w:lang w:eastAsia="en-US"/>
        </w:rPr>
        <w:t>i</w:t>
      </w:r>
      <w:r>
        <w:rPr>
          <w:i w:val="0"/>
          <w:spacing w:val="2"/>
          <w:sz w:val="22"/>
          <w:szCs w:val="22"/>
          <w:lang w:eastAsia="en-US"/>
        </w:rPr>
        <w:t>na</w:t>
      </w:r>
      <w:r>
        <w:rPr>
          <w:i w:val="0"/>
          <w:sz w:val="22"/>
          <w:szCs w:val="22"/>
          <w:lang w:eastAsia="en-US"/>
        </w:rPr>
        <w:t>h</w:t>
      </w:r>
      <w:r>
        <w:rPr>
          <w:i w:val="0"/>
          <w:spacing w:val="26"/>
          <w:sz w:val="22"/>
          <w:szCs w:val="22"/>
          <w:lang w:eastAsia="en-US"/>
        </w:rPr>
        <w:t xml:space="preserve"> </w:t>
      </w:r>
      <w:r>
        <w:rPr>
          <w:i w:val="0"/>
          <w:spacing w:val="2"/>
          <w:sz w:val="22"/>
          <w:szCs w:val="22"/>
          <w:lang w:eastAsia="en-US"/>
        </w:rPr>
        <w:t>zah</w:t>
      </w:r>
      <w:r>
        <w:rPr>
          <w:i w:val="0"/>
          <w:spacing w:val="1"/>
          <w:sz w:val="22"/>
          <w:szCs w:val="22"/>
          <w:lang w:eastAsia="en-US"/>
        </w:rPr>
        <w:t>t</w:t>
      </w:r>
      <w:r>
        <w:rPr>
          <w:i w:val="0"/>
          <w:spacing w:val="2"/>
          <w:sz w:val="22"/>
          <w:szCs w:val="22"/>
          <w:lang w:eastAsia="en-US"/>
        </w:rPr>
        <w:t>ev</w:t>
      </w:r>
      <w:r>
        <w:rPr>
          <w:i w:val="0"/>
          <w:sz w:val="22"/>
          <w:szCs w:val="22"/>
          <w:lang w:eastAsia="en-US"/>
        </w:rPr>
        <w:t>a</w:t>
      </w:r>
      <w:r>
        <w:rPr>
          <w:i w:val="0"/>
          <w:spacing w:val="17"/>
          <w:sz w:val="22"/>
          <w:szCs w:val="22"/>
          <w:lang w:eastAsia="en-US"/>
        </w:rPr>
        <w:t xml:space="preserve"> </w:t>
      </w:r>
      <w:r>
        <w:rPr>
          <w:i w:val="0"/>
          <w:spacing w:val="2"/>
          <w:sz w:val="22"/>
          <w:szCs w:val="22"/>
          <w:lang w:eastAsia="en-US"/>
        </w:rPr>
        <w:t>za</w:t>
      </w:r>
      <w:r>
        <w:rPr>
          <w:i w:val="0"/>
          <w:spacing w:val="3"/>
          <w:sz w:val="22"/>
          <w:szCs w:val="22"/>
          <w:lang w:eastAsia="en-US"/>
        </w:rPr>
        <w:t>m</w:t>
      </w:r>
      <w:r>
        <w:rPr>
          <w:i w:val="0"/>
          <w:spacing w:val="2"/>
          <w:sz w:val="22"/>
          <w:szCs w:val="22"/>
          <w:lang w:eastAsia="en-US"/>
        </w:rPr>
        <w:t>en</w:t>
      </w:r>
      <w:r>
        <w:rPr>
          <w:i w:val="0"/>
          <w:spacing w:val="1"/>
          <w:sz w:val="22"/>
          <w:szCs w:val="22"/>
          <w:lang w:eastAsia="en-US"/>
        </w:rPr>
        <w:t>j</w:t>
      </w:r>
      <w:r>
        <w:rPr>
          <w:i w:val="0"/>
          <w:spacing w:val="2"/>
          <w:sz w:val="22"/>
          <w:szCs w:val="22"/>
          <w:lang w:eastAsia="en-US"/>
        </w:rPr>
        <w:t>av</w:t>
      </w:r>
      <w:r>
        <w:rPr>
          <w:i w:val="0"/>
          <w:sz w:val="22"/>
          <w:szCs w:val="22"/>
          <w:lang w:eastAsia="en-US"/>
        </w:rPr>
        <w:t>o</w:t>
      </w:r>
      <w:r>
        <w:rPr>
          <w:i w:val="0"/>
          <w:spacing w:val="22"/>
          <w:sz w:val="22"/>
          <w:szCs w:val="22"/>
          <w:lang w:eastAsia="en-US"/>
        </w:rPr>
        <w:t xml:space="preserve"> </w:t>
      </w:r>
      <w:r>
        <w:rPr>
          <w:i w:val="0"/>
          <w:spacing w:val="2"/>
          <w:sz w:val="22"/>
          <w:szCs w:val="22"/>
          <w:lang w:eastAsia="en-US"/>
        </w:rPr>
        <w:t>va</w:t>
      </w:r>
      <w:r>
        <w:rPr>
          <w:i w:val="0"/>
          <w:spacing w:val="1"/>
          <w:sz w:val="22"/>
          <w:szCs w:val="22"/>
          <w:lang w:eastAsia="en-US"/>
        </w:rPr>
        <w:t>r</w:t>
      </w:r>
      <w:r>
        <w:rPr>
          <w:i w:val="0"/>
          <w:spacing w:val="2"/>
          <w:sz w:val="22"/>
          <w:szCs w:val="22"/>
          <w:lang w:eastAsia="en-US"/>
        </w:rPr>
        <w:t>nos</w:t>
      </w:r>
      <w:r>
        <w:rPr>
          <w:i w:val="0"/>
          <w:spacing w:val="1"/>
          <w:sz w:val="22"/>
          <w:szCs w:val="22"/>
          <w:lang w:eastAsia="en-US"/>
        </w:rPr>
        <w:t>t</w:t>
      </w:r>
      <w:r>
        <w:rPr>
          <w:i w:val="0"/>
          <w:spacing w:val="2"/>
          <w:sz w:val="22"/>
          <w:szCs w:val="22"/>
          <w:lang w:eastAsia="en-US"/>
        </w:rPr>
        <w:t>neg</w:t>
      </w:r>
      <w:r>
        <w:rPr>
          <w:i w:val="0"/>
          <w:sz w:val="22"/>
          <w:szCs w:val="22"/>
          <w:lang w:eastAsia="en-US"/>
        </w:rPr>
        <w:t>a</w:t>
      </w:r>
      <w:r>
        <w:rPr>
          <w:i w:val="0"/>
          <w:spacing w:val="24"/>
          <w:sz w:val="22"/>
          <w:szCs w:val="22"/>
          <w:lang w:eastAsia="en-US"/>
        </w:rPr>
        <w:t xml:space="preserve"> </w:t>
      </w:r>
      <w:r>
        <w:rPr>
          <w:i w:val="0"/>
          <w:spacing w:val="2"/>
          <w:w w:val="102"/>
          <w:sz w:val="22"/>
          <w:szCs w:val="22"/>
          <w:lang w:eastAsia="en-US"/>
        </w:rPr>
        <w:t>oseb</w:t>
      </w:r>
      <w:r>
        <w:rPr>
          <w:i w:val="0"/>
          <w:spacing w:val="1"/>
          <w:w w:val="102"/>
          <w:sz w:val="22"/>
          <w:szCs w:val="22"/>
          <w:lang w:eastAsia="en-US"/>
        </w:rPr>
        <w:t>j</w:t>
      </w:r>
      <w:r>
        <w:rPr>
          <w:i w:val="0"/>
          <w:spacing w:val="2"/>
          <w:w w:val="102"/>
          <w:sz w:val="22"/>
          <w:szCs w:val="22"/>
          <w:lang w:eastAsia="en-US"/>
        </w:rPr>
        <w:t>a</w:t>
      </w:r>
      <w:r>
        <w:rPr>
          <w:i w:val="0"/>
          <w:w w:val="102"/>
          <w:sz w:val="22"/>
          <w:szCs w:val="22"/>
          <w:lang w:eastAsia="en-US"/>
        </w:rPr>
        <w:t>.</w:t>
      </w:r>
    </w:p>
    <w:p w14:paraId="423A89C7" w14:textId="77777777" w:rsidR="003F173F" w:rsidRDefault="003F173F" w:rsidP="003F173F">
      <w:pPr>
        <w:jc w:val="both"/>
        <w:rPr>
          <w:i w:val="0"/>
          <w:sz w:val="22"/>
          <w:szCs w:val="22"/>
          <w:lang w:eastAsia="en-US"/>
        </w:rPr>
      </w:pPr>
    </w:p>
    <w:p w14:paraId="5AC47900" w14:textId="77777777" w:rsidR="003F173F" w:rsidRPr="0017569B" w:rsidRDefault="003F173F" w:rsidP="003F173F">
      <w:pPr>
        <w:jc w:val="both"/>
        <w:rPr>
          <w:i w:val="0"/>
          <w:sz w:val="22"/>
          <w:szCs w:val="22"/>
          <w:lang w:eastAsia="en-US"/>
        </w:rPr>
      </w:pPr>
    </w:p>
    <w:p w14:paraId="3E62C972" w14:textId="77777777" w:rsidR="003F173F" w:rsidRPr="0017569B" w:rsidRDefault="003F173F" w:rsidP="003F173F">
      <w:pPr>
        <w:ind w:firstLine="709"/>
        <w:jc w:val="both"/>
        <w:rPr>
          <w:b/>
          <w:i w:val="0"/>
          <w:sz w:val="22"/>
          <w:szCs w:val="22"/>
          <w:lang w:eastAsia="en-US"/>
        </w:rPr>
      </w:pPr>
      <w:r w:rsidRPr="0017569B">
        <w:rPr>
          <w:b/>
          <w:i w:val="0"/>
          <w:sz w:val="22"/>
          <w:szCs w:val="22"/>
          <w:lang w:eastAsia="en-US"/>
        </w:rPr>
        <w:t>Protikorupcijska klavzula</w:t>
      </w:r>
    </w:p>
    <w:p w14:paraId="6ED6E916" w14:textId="77777777" w:rsidR="003F173F" w:rsidRPr="0017569B" w:rsidRDefault="003F173F" w:rsidP="003F173F">
      <w:pPr>
        <w:jc w:val="both"/>
        <w:rPr>
          <w:b/>
          <w:i w:val="0"/>
          <w:sz w:val="22"/>
          <w:szCs w:val="22"/>
          <w:lang w:eastAsia="en-US"/>
        </w:rPr>
      </w:pPr>
    </w:p>
    <w:p w14:paraId="45B8E68E"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16. </w:t>
      </w:r>
      <w:r w:rsidRPr="0017569B">
        <w:rPr>
          <w:i w:val="0"/>
          <w:sz w:val="22"/>
          <w:szCs w:val="22"/>
          <w:lang w:eastAsia="en-US"/>
        </w:rPr>
        <w:t>člen</w:t>
      </w:r>
    </w:p>
    <w:p w14:paraId="6171AF46" w14:textId="77777777" w:rsidR="003F173F" w:rsidRPr="0017569B" w:rsidRDefault="003F173F" w:rsidP="003F173F">
      <w:pPr>
        <w:jc w:val="both"/>
        <w:rPr>
          <w:i w:val="0"/>
          <w:sz w:val="22"/>
          <w:szCs w:val="22"/>
          <w:lang w:eastAsia="en-US"/>
        </w:rPr>
      </w:pPr>
    </w:p>
    <w:p w14:paraId="615DFA87" w14:textId="77777777" w:rsidR="003F173F" w:rsidRPr="0017569B" w:rsidRDefault="003F173F" w:rsidP="003F173F">
      <w:pPr>
        <w:ind w:left="709"/>
        <w:jc w:val="both"/>
        <w:rPr>
          <w:i w:val="0"/>
          <w:sz w:val="22"/>
          <w:szCs w:val="22"/>
          <w:lang w:eastAsia="en-US"/>
        </w:rPr>
      </w:pPr>
      <w:r w:rsidRPr="0017569B">
        <w:rPr>
          <w:i w:val="0"/>
          <w:sz w:val="22"/>
          <w:szCs w:val="22"/>
          <w:lang w:eastAsia="en-US"/>
        </w:rPr>
        <w:t>V primeru, da je pri izvedbi javnega naročila, za izbor izvajalca po tem okvirnem sporazumu ali pri izvajanju tega okvirnega sporazuma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funkcionarju, posredniku ali javnemu uslužbencu naročnika, izvajalcu ali njegovemu predstavniku, zastopniku, posredniku, je ta okvirni sporazum ničen.</w:t>
      </w:r>
    </w:p>
    <w:p w14:paraId="6D60EEAC" w14:textId="77777777" w:rsidR="003F173F" w:rsidRPr="0017569B" w:rsidRDefault="003F173F" w:rsidP="003F173F">
      <w:pPr>
        <w:jc w:val="both"/>
        <w:rPr>
          <w:i w:val="0"/>
          <w:sz w:val="22"/>
          <w:szCs w:val="22"/>
          <w:lang w:eastAsia="en-US"/>
        </w:rPr>
      </w:pPr>
    </w:p>
    <w:p w14:paraId="3AB13053" w14:textId="77777777" w:rsidR="003F173F" w:rsidRPr="0017569B" w:rsidRDefault="003F173F" w:rsidP="003F173F">
      <w:pPr>
        <w:ind w:left="709"/>
        <w:jc w:val="both"/>
        <w:rPr>
          <w:i w:val="0"/>
          <w:sz w:val="22"/>
          <w:szCs w:val="22"/>
          <w:lang w:eastAsia="en-US"/>
        </w:rPr>
      </w:pPr>
      <w:r w:rsidRPr="0017569B">
        <w:rPr>
          <w:i w:val="0"/>
          <w:sz w:val="22"/>
          <w:szCs w:val="22"/>
          <w:lang w:eastAsia="en-US"/>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3A97B319" w14:textId="77777777" w:rsidR="003F173F" w:rsidRPr="0017569B" w:rsidRDefault="003F173F" w:rsidP="003F173F">
      <w:pPr>
        <w:rPr>
          <w:b/>
          <w:i w:val="0"/>
          <w:sz w:val="22"/>
          <w:szCs w:val="22"/>
          <w:lang w:eastAsia="en-US"/>
        </w:rPr>
      </w:pPr>
    </w:p>
    <w:p w14:paraId="68BEA2D7" w14:textId="77777777" w:rsidR="003F173F" w:rsidRPr="0017569B" w:rsidRDefault="003F173F" w:rsidP="003F173F">
      <w:pPr>
        <w:ind w:firstLine="709"/>
        <w:rPr>
          <w:b/>
          <w:i w:val="0"/>
          <w:sz w:val="22"/>
          <w:szCs w:val="22"/>
          <w:lang w:eastAsia="en-US"/>
        </w:rPr>
      </w:pPr>
      <w:r w:rsidRPr="0017569B">
        <w:rPr>
          <w:b/>
          <w:i w:val="0"/>
          <w:sz w:val="22"/>
          <w:szCs w:val="22"/>
          <w:lang w:eastAsia="en-US"/>
        </w:rPr>
        <w:t xml:space="preserve">Zavarovanje pred odgovornostjo </w:t>
      </w:r>
    </w:p>
    <w:p w14:paraId="747A0D5C" w14:textId="77777777" w:rsidR="003F173F" w:rsidRPr="0017569B" w:rsidRDefault="003F173F" w:rsidP="003F173F">
      <w:pPr>
        <w:rPr>
          <w:b/>
          <w:i w:val="0"/>
          <w:sz w:val="22"/>
          <w:szCs w:val="22"/>
          <w:lang w:eastAsia="en-US"/>
        </w:rPr>
      </w:pPr>
    </w:p>
    <w:p w14:paraId="095F7AE9"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17. </w:t>
      </w:r>
      <w:r w:rsidRPr="0017569B">
        <w:rPr>
          <w:i w:val="0"/>
          <w:sz w:val="22"/>
          <w:szCs w:val="22"/>
          <w:lang w:eastAsia="en-US"/>
        </w:rPr>
        <w:t>člen</w:t>
      </w:r>
    </w:p>
    <w:p w14:paraId="2EFAF31E" w14:textId="77777777" w:rsidR="003F173F" w:rsidRPr="0017569B" w:rsidRDefault="003F173F" w:rsidP="003F173F">
      <w:pPr>
        <w:rPr>
          <w:i w:val="0"/>
          <w:sz w:val="22"/>
          <w:szCs w:val="22"/>
          <w:lang w:eastAsia="en-US"/>
        </w:rPr>
      </w:pPr>
    </w:p>
    <w:p w14:paraId="6C4DA1C2" w14:textId="77777777" w:rsidR="003F173F" w:rsidRPr="0017569B" w:rsidRDefault="003F173F" w:rsidP="003F173F">
      <w:pPr>
        <w:ind w:left="709"/>
        <w:jc w:val="both"/>
        <w:rPr>
          <w:i w:val="0"/>
          <w:sz w:val="22"/>
          <w:szCs w:val="22"/>
          <w:lang w:eastAsia="en-US"/>
        </w:rPr>
      </w:pPr>
      <w:r w:rsidRPr="0017569B">
        <w:rPr>
          <w:i w:val="0"/>
          <w:sz w:val="22"/>
          <w:szCs w:val="22"/>
          <w:lang w:eastAsia="en-US"/>
        </w:rPr>
        <w:t>Izvajalec je odgovoren za vso škodo, ki jo povzročijo odgovorne osebe izvajalca in varnostniki oziroma drugo varnostno osebje, ki neposredno ali posredno opravljajo storitve, ki so predmet te</w:t>
      </w:r>
      <w:r>
        <w:rPr>
          <w:i w:val="0"/>
          <w:sz w:val="22"/>
          <w:szCs w:val="22"/>
          <w:lang w:eastAsia="en-US"/>
        </w:rPr>
        <w:t>ga okvirnega sporazuma</w:t>
      </w:r>
      <w:r w:rsidRPr="0017569B">
        <w:rPr>
          <w:i w:val="0"/>
          <w:sz w:val="22"/>
          <w:szCs w:val="22"/>
          <w:lang w:eastAsia="en-US"/>
        </w:rPr>
        <w:t>, in sicer za:</w:t>
      </w:r>
    </w:p>
    <w:p w14:paraId="794383D6"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namerno povzročeno škodo</w:t>
      </w:r>
      <w:r>
        <w:rPr>
          <w:i w:val="0"/>
          <w:sz w:val="22"/>
          <w:szCs w:val="22"/>
          <w:lang w:eastAsia="en-US"/>
        </w:rPr>
        <w:t xml:space="preserve"> ali škodo povzročeno iz malomarnosti</w:t>
      </w:r>
      <w:r w:rsidRPr="0017569B">
        <w:rPr>
          <w:i w:val="0"/>
          <w:sz w:val="22"/>
          <w:szCs w:val="22"/>
          <w:lang w:eastAsia="en-US"/>
        </w:rPr>
        <w:t xml:space="preserve">, </w:t>
      </w:r>
    </w:p>
    <w:p w14:paraId="2E25AC65"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škodo, ki nastane zaradi malomarnosti</w:t>
      </w:r>
      <w:r>
        <w:rPr>
          <w:i w:val="0"/>
          <w:sz w:val="22"/>
          <w:szCs w:val="22"/>
          <w:lang w:eastAsia="en-US"/>
        </w:rPr>
        <w:t xml:space="preserve"> ali namernega ravnanja</w:t>
      </w:r>
      <w:r w:rsidRPr="0017569B">
        <w:rPr>
          <w:i w:val="0"/>
          <w:sz w:val="22"/>
          <w:szCs w:val="22"/>
          <w:lang w:eastAsia="en-US"/>
        </w:rPr>
        <w:t xml:space="preserve"> varnostnega osebja,</w:t>
      </w:r>
    </w:p>
    <w:p w14:paraId="765357B5"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škodo, ki nastane zaradi neizpolnjevanja ali nepravilnega izpolnjevanja obveznosti</w:t>
      </w:r>
      <w:r>
        <w:rPr>
          <w:i w:val="0"/>
          <w:sz w:val="22"/>
          <w:szCs w:val="22"/>
          <w:lang w:eastAsia="en-US"/>
        </w:rPr>
        <w:t xml:space="preserve"> iz tega okvirnega sporazuma</w:t>
      </w:r>
      <w:r w:rsidRPr="0017569B">
        <w:rPr>
          <w:i w:val="0"/>
          <w:sz w:val="22"/>
          <w:szCs w:val="22"/>
          <w:lang w:eastAsia="en-US"/>
        </w:rPr>
        <w:t xml:space="preserve">. </w:t>
      </w:r>
    </w:p>
    <w:p w14:paraId="7658C3B8" w14:textId="77777777" w:rsidR="003F173F" w:rsidRPr="0017569B" w:rsidRDefault="003F173F" w:rsidP="003F173F">
      <w:pPr>
        <w:jc w:val="both"/>
        <w:rPr>
          <w:i w:val="0"/>
          <w:sz w:val="22"/>
          <w:szCs w:val="22"/>
          <w:lang w:eastAsia="en-US"/>
        </w:rPr>
      </w:pPr>
    </w:p>
    <w:p w14:paraId="46596B8B" w14:textId="77777777" w:rsidR="003F173F" w:rsidRDefault="003F173F" w:rsidP="003F173F">
      <w:pPr>
        <w:ind w:left="709"/>
        <w:jc w:val="both"/>
        <w:rPr>
          <w:i w:val="0"/>
          <w:sz w:val="22"/>
          <w:szCs w:val="22"/>
          <w:lang w:eastAsia="en-US"/>
        </w:rPr>
      </w:pPr>
      <w:r w:rsidRPr="0017569B">
        <w:rPr>
          <w:i w:val="0"/>
          <w:sz w:val="22"/>
          <w:szCs w:val="22"/>
          <w:lang w:eastAsia="en-US"/>
        </w:rPr>
        <w:t>Izvajalec se zavezuje ob sklenitvi</w:t>
      </w:r>
      <w:r>
        <w:rPr>
          <w:i w:val="0"/>
          <w:sz w:val="22"/>
          <w:szCs w:val="22"/>
          <w:lang w:eastAsia="en-US"/>
        </w:rPr>
        <w:t xml:space="preserve"> oz. najkasneje v roku 15 dni od sklenitve</w:t>
      </w:r>
      <w:r w:rsidRPr="0017569B">
        <w:rPr>
          <w:i w:val="0"/>
          <w:sz w:val="22"/>
          <w:szCs w:val="22"/>
          <w:lang w:eastAsia="en-US"/>
        </w:rPr>
        <w:t xml:space="preserve"> tega okvirnega sporazuma predložiti kopijo ustrezne zavarovalne dokumentacije. </w:t>
      </w:r>
      <w:r>
        <w:rPr>
          <w:i w:val="0"/>
          <w:sz w:val="22"/>
          <w:szCs w:val="22"/>
          <w:lang w:eastAsia="en-US"/>
        </w:rPr>
        <w:t xml:space="preserve">Predložitev zavarovalne dokumentacije, ki je zahtevana s predmetnim členom okvirnega sporazuma, je pogoj za pričetek veljavnosti tega okvirnega sporazuma. </w:t>
      </w:r>
    </w:p>
    <w:p w14:paraId="6F7F9D84" w14:textId="77777777" w:rsidR="003F173F" w:rsidRPr="0017569B" w:rsidRDefault="003F173F" w:rsidP="003F173F">
      <w:pPr>
        <w:jc w:val="both"/>
        <w:rPr>
          <w:i w:val="0"/>
          <w:sz w:val="22"/>
          <w:szCs w:val="22"/>
          <w:lang w:eastAsia="en-US"/>
        </w:rPr>
      </w:pPr>
    </w:p>
    <w:p w14:paraId="0DCAD1FC" w14:textId="77777777" w:rsidR="003F173F" w:rsidRPr="0017569B" w:rsidRDefault="003F173F" w:rsidP="003F173F">
      <w:pPr>
        <w:ind w:left="709"/>
        <w:jc w:val="both"/>
        <w:rPr>
          <w:i w:val="0"/>
          <w:sz w:val="22"/>
          <w:szCs w:val="22"/>
          <w:lang w:eastAsia="en-US"/>
        </w:rPr>
      </w:pPr>
      <w:bookmarkStart w:id="14" w:name="_Hlk100134434"/>
      <w:r w:rsidRPr="0017569B">
        <w:rPr>
          <w:i w:val="0"/>
          <w:sz w:val="22"/>
          <w:szCs w:val="22"/>
          <w:lang w:eastAsia="en-US"/>
        </w:rPr>
        <w:t>Izvajalec se zavezuje skleniti zavarovanje svoje odgovornosti</w:t>
      </w:r>
      <w:r>
        <w:rPr>
          <w:i w:val="0"/>
          <w:sz w:val="22"/>
          <w:szCs w:val="22"/>
          <w:lang w:eastAsia="en-US"/>
        </w:rPr>
        <w:t xml:space="preserve"> za škodo, ki bi utegnila nastati naročniku ali tretji osebi v zvezi z izvajanjem storitev izvajalca</w:t>
      </w:r>
      <w:r w:rsidRPr="0017569B">
        <w:rPr>
          <w:i w:val="0"/>
          <w:sz w:val="22"/>
          <w:szCs w:val="22"/>
          <w:lang w:eastAsia="en-US"/>
        </w:rPr>
        <w:t>, v skladu s svojimi standardi</w:t>
      </w:r>
      <w:r>
        <w:rPr>
          <w:i w:val="0"/>
          <w:sz w:val="22"/>
          <w:szCs w:val="22"/>
          <w:lang w:eastAsia="en-US"/>
        </w:rPr>
        <w:t xml:space="preserve"> in</w:t>
      </w:r>
      <w:r w:rsidRPr="0017569B">
        <w:rPr>
          <w:i w:val="0"/>
          <w:sz w:val="22"/>
          <w:szCs w:val="22"/>
          <w:lang w:eastAsia="en-US"/>
        </w:rPr>
        <w:t xml:space="preserve"> skladno z vsakokratno veljavno zakonodajo na področju zasebnega varovanja, </w:t>
      </w:r>
      <w:r>
        <w:rPr>
          <w:i w:val="0"/>
          <w:sz w:val="22"/>
          <w:szCs w:val="22"/>
          <w:lang w:eastAsia="en-US"/>
        </w:rPr>
        <w:t>za zavarovalno vsoto, ki ne sme biti nižja od 84.000,00 EUR za posamezen zavarovalni primer oz. 168.000,00 za vse zavarovalne primere v posameznem letu.</w:t>
      </w:r>
      <w:bookmarkEnd w:id="14"/>
    </w:p>
    <w:p w14:paraId="38E65BEE" w14:textId="77777777" w:rsidR="003F173F" w:rsidRPr="0017569B" w:rsidRDefault="003F173F" w:rsidP="003F173F">
      <w:pPr>
        <w:jc w:val="both"/>
        <w:rPr>
          <w:i w:val="0"/>
          <w:sz w:val="22"/>
          <w:szCs w:val="22"/>
          <w:lang w:eastAsia="en-US"/>
        </w:rPr>
      </w:pPr>
    </w:p>
    <w:p w14:paraId="786199D1" w14:textId="77777777" w:rsidR="003F173F" w:rsidRPr="0017569B" w:rsidRDefault="003F173F" w:rsidP="003F173F">
      <w:pPr>
        <w:spacing w:after="120"/>
        <w:ind w:left="709"/>
        <w:jc w:val="both"/>
        <w:rPr>
          <w:i w:val="0"/>
          <w:sz w:val="22"/>
          <w:szCs w:val="22"/>
          <w:lang w:eastAsia="en-US"/>
        </w:rPr>
      </w:pPr>
      <w:r w:rsidRPr="0017569B">
        <w:rPr>
          <w:i w:val="0"/>
          <w:sz w:val="22"/>
          <w:szCs w:val="22"/>
          <w:lang w:eastAsia="en-US"/>
        </w:rPr>
        <w:t>Izvajalec mora imeti v skladu z veljavnimi predpisi ves čas trajanja te</w:t>
      </w:r>
      <w:r>
        <w:rPr>
          <w:i w:val="0"/>
          <w:sz w:val="22"/>
          <w:szCs w:val="22"/>
          <w:lang w:eastAsia="en-US"/>
        </w:rPr>
        <w:t>ga okvirnega sporazuma</w:t>
      </w:r>
      <w:r w:rsidRPr="0017569B">
        <w:rPr>
          <w:i w:val="0"/>
          <w:sz w:val="22"/>
          <w:szCs w:val="22"/>
          <w:lang w:eastAsia="en-US"/>
        </w:rPr>
        <w:t xml:space="preserve"> in še najmanj 60 mesecev po izteku tega okvirnega sporazuma, zavarovano svojo odgovornost za škodo, ki bi utegnila nastati naročniku in tretjim osebam v zvezi z opravljanjem njegove dejavnosti, kar izvajalec dokaže s kopijo </w:t>
      </w:r>
      <w:r w:rsidRPr="0017569B">
        <w:rPr>
          <w:i w:val="0"/>
          <w:sz w:val="22"/>
          <w:szCs w:val="22"/>
          <w:lang w:eastAsia="en-US"/>
        </w:rPr>
        <w:lastRenderedPageBreak/>
        <w:t>zavarovalne police, ki je kot priloga sestavni del tega okvirnega sporazuma. Če izvajalec te obveznosti ne izpolni, naročnik unovči finančno zavarovanje za dobro izvedbo pogodbenih obveznosti.</w:t>
      </w:r>
    </w:p>
    <w:p w14:paraId="5356D764" w14:textId="77777777" w:rsidR="003F173F" w:rsidRPr="0017569B" w:rsidRDefault="003F173F" w:rsidP="003F173F">
      <w:pPr>
        <w:jc w:val="both"/>
        <w:rPr>
          <w:i w:val="0"/>
          <w:sz w:val="22"/>
          <w:szCs w:val="22"/>
          <w:lang w:eastAsia="en-US"/>
        </w:rPr>
      </w:pPr>
    </w:p>
    <w:p w14:paraId="459209E5" w14:textId="77777777" w:rsidR="003F173F" w:rsidRPr="0017569B" w:rsidRDefault="003F173F" w:rsidP="003F173F">
      <w:pPr>
        <w:ind w:left="709"/>
        <w:jc w:val="both"/>
        <w:rPr>
          <w:i w:val="0"/>
          <w:sz w:val="22"/>
          <w:szCs w:val="22"/>
          <w:lang w:eastAsia="en-US"/>
        </w:rPr>
      </w:pPr>
      <w:r w:rsidRPr="0017569B">
        <w:rPr>
          <w:i w:val="0"/>
          <w:sz w:val="22"/>
          <w:szCs w:val="22"/>
          <w:lang w:eastAsia="en-US"/>
        </w:rPr>
        <w:t>O nastanku škode je izvajalec dolžan naročnika nemudoma obvestiti. Povzročena škoda se ugotovi ob skupnem ogledu pooblaščenih predstavnikov strank okvirnega sporazuma, o čemer se sestavi zapisnik. Izvajalec je dolžan naročniku povrniti vso škodo v roku 30 dni od dneva, ko je škoda zapisniško ugotovljena.</w:t>
      </w:r>
    </w:p>
    <w:p w14:paraId="0E92659E" w14:textId="77777777" w:rsidR="003F173F" w:rsidRDefault="003F173F" w:rsidP="003F173F">
      <w:pPr>
        <w:rPr>
          <w:b/>
          <w:i w:val="0"/>
          <w:sz w:val="22"/>
          <w:szCs w:val="22"/>
          <w:lang w:eastAsia="en-US"/>
        </w:rPr>
      </w:pPr>
    </w:p>
    <w:p w14:paraId="2151268E" w14:textId="77777777" w:rsidR="003F173F" w:rsidRPr="002476B9" w:rsidRDefault="003F173F" w:rsidP="003F173F">
      <w:pPr>
        <w:ind w:left="709"/>
        <w:jc w:val="both"/>
        <w:rPr>
          <w:i w:val="0"/>
          <w:sz w:val="22"/>
          <w:szCs w:val="22"/>
        </w:rPr>
      </w:pPr>
      <w:r w:rsidRPr="00953C7F">
        <w:rPr>
          <w:i w:val="0"/>
          <w:sz w:val="22"/>
          <w:szCs w:val="22"/>
        </w:rPr>
        <w:t xml:space="preserve">V primeru, da izvajalec izvaja </w:t>
      </w:r>
      <w:r w:rsidRPr="002B09DB">
        <w:rPr>
          <w:i w:val="0"/>
          <w:sz w:val="22"/>
          <w:szCs w:val="22"/>
        </w:rPr>
        <w:t>t</w:t>
      </w:r>
      <w:r>
        <w:rPr>
          <w:i w:val="0"/>
          <w:sz w:val="22"/>
          <w:szCs w:val="22"/>
        </w:rPr>
        <w:t>a</w:t>
      </w:r>
      <w:r w:rsidRPr="002B09DB">
        <w:rPr>
          <w:i w:val="0"/>
          <w:sz w:val="22"/>
          <w:szCs w:val="22"/>
        </w:rPr>
        <w:t xml:space="preserve"> okvirn</w:t>
      </w:r>
      <w:r>
        <w:rPr>
          <w:i w:val="0"/>
          <w:sz w:val="22"/>
          <w:szCs w:val="22"/>
        </w:rPr>
        <w:t>i</w:t>
      </w:r>
      <w:r w:rsidRPr="002B09DB">
        <w:rPr>
          <w:i w:val="0"/>
          <w:sz w:val="22"/>
          <w:szCs w:val="22"/>
        </w:rPr>
        <w:t xml:space="preserve"> sporazum</w:t>
      </w:r>
      <w:r w:rsidRPr="00953C7F">
        <w:rPr>
          <w:i w:val="0"/>
          <w:sz w:val="22"/>
          <w:szCs w:val="22"/>
        </w:rPr>
        <w:t xml:space="preserve"> s podizvajalci, morajo vsa navedena zavarovanja po tem členu zajemati tudi podizvajalce ali pa mora ta imeti sklenjena najmanj enaka zavarovanja, kot je to zahtevano za izvajalca. V kolikor zahtevana zavarovanje v primeru skupne ponudbe sklene vodilni partner, morajo vsa navedena zavarovanja po tem členu zajemati tudi partnerje skupne ponudbe (z navedbo naziva), ali pa mora zahtevana zavarovanja skleniti vsak posamezni partner skupne ponudbe, kot je to zahtevano za izvajalca.</w:t>
      </w:r>
    </w:p>
    <w:p w14:paraId="4140EC5A" w14:textId="77777777" w:rsidR="003F173F" w:rsidRPr="0017569B" w:rsidRDefault="003F173F" w:rsidP="003F173F">
      <w:pPr>
        <w:rPr>
          <w:b/>
          <w:i w:val="0"/>
          <w:sz w:val="22"/>
          <w:szCs w:val="22"/>
          <w:lang w:eastAsia="en-US"/>
        </w:rPr>
      </w:pPr>
    </w:p>
    <w:p w14:paraId="72B81F92" w14:textId="77777777" w:rsidR="003F173F" w:rsidRPr="0017569B" w:rsidRDefault="003F173F" w:rsidP="003F173F">
      <w:pPr>
        <w:ind w:firstLine="709"/>
        <w:rPr>
          <w:b/>
          <w:i w:val="0"/>
          <w:sz w:val="22"/>
          <w:szCs w:val="22"/>
          <w:lang w:eastAsia="en-US"/>
        </w:rPr>
      </w:pPr>
      <w:r w:rsidRPr="0017569B">
        <w:rPr>
          <w:b/>
          <w:i w:val="0"/>
          <w:sz w:val="22"/>
          <w:szCs w:val="22"/>
          <w:lang w:eastAsia="en-US"/>
        </w:rPr>
        <w:t>Finančno zavarovanje</w:t>
      </w:r>
    </w:p>
    <w:p w14:paraId="1CA00CF1" w14:textId="77777777" w:rsidR="003F173F" w:rsidRPr="0017569B" w:rsidRDefault="003F173F" w:rsidP="003F173F">
      <w:pPr>
        <w:contextualSpacing/>
        <w:jc w:val="center"/>
        <w:rPr>
          <w:i w:val="0"/>
          <w:sz w:val="22"/>
          <w:szCs w:val="22"/>
          <w:lang w:eastAsia="en-US"/>
        </w:rPr>
      </w:pPr>
    </w:p>
    <w:p w14:paraId="431D386A"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18. </w:t>
      </w:r>
      <w:r w:rsidRPr="0017569B">
        <w:rPr>
          <w:i w:val="0"/>
          <w:sz w:val="22"/>
          <w:szCs w:val="22"/>
          <w:lang w:eastAsia="en-US"/>
        </w:rPr>
        <w:t>člen</w:t>
      </w:r>
    </w:p>
    <w:p w14:paraId="530A238E" w14:textId="77777777" w:rsidR="003F173F" w:rsidRPr="0017569B" w:rsidRDefault="003F173F" w:rsidP="003F173F">
      <w:pPr>
        <w:rPr>
          <w:i w:val="0"/>
          <w:sz w:val="22"/>
          <w:szCs w:val="22"/>
          <w:lang w:eastAsia="en-US"/>
        </w:rPr>
      </w:pPr>
    </w:p>
    <w:p w14:paraId="4702F1C0" w14:textId="77777777" w:rsidR="003F173F" w:rsidRPr="00522A24" w:rsidRDefault="003F173F" w:rsidP="003F173F">
      <w:pPr>
        <w:ind w:left="709"/>
        <w:jc w:val="both"/>
        <w:rPr>
          <w:i w:val="0"/>
          <w:sz w:val="22"/>
          <w:szCs w:val="22"/>
          <w:lang w:eastAsia="en-US"/>
        </w:rPr>
      </w:pPr>
      <w:r w:rsidRPr="00522A24">
        <w:rPr>
          <w:i w:val="0"/>
          <w:sz w:val="22"/>
          <w:szCs w:val="22"/>
          <w:lang w:eastAsia="en-US"/>
        </w:rPr>
        <w:t xml:space="preserve">Izvajalec mora najkasneje v 15 dneh po sklenitvi tega okvirnega sporazuma naročniku izročiti brezpogojno in nepreklicno bančno garancijo ali kavcijsko zavarovanje za dobro izvedbo pogodbenih obveznosti (v nadaljevanju: finančno zavarovanje), plačljivo na prvi poziv, in sicer v višini 10 % od </w:t>
      </w:r>
      <w:r>
        <w:rPr>
          <w:i w:val="0"/>
          <w:sz w:val="22"/>
          <w:szCs w:val="22"/>
          <w:lang w:eastAsia="en-US"/>
        </w:rPr>
        <w:t>maksimalne</w:t>
      </w:r>
      <w:r w:rsidRPr="00522A24">
        <w:rPr>
          <w:i w:val="0"/>
          <w:sz w:val="22"/>
          <w:szCs w:val="22"/>
          <w:lang w:eastAsia="en-US"/>
        </w:rPr>
        <w:t xml:space="preserve"> vrednosti vseh storitev z DDV za celotno obdobje trajanja tega sporazuma, t.j………..EUR, ki ga bo naročnik unovčil v primeru, da obveznosti po pogodbi ne bodo pravočasno ali pravilno izvajane oziroma jih bo izvajalec prenehal izvajati ter v drugih primerih, ki so posebej dogovorjeni s tem okvirnim sporazumom.</w:t>
      </w:r>
    </w:p>
    <w:p w14:paraId="5701338E" w14:textId="77777777" w:rsidR="003F173F" w:rsidRPr="00522A24" w:rsidRDefault="003F173F" w:rsidP="003F173F">
      <w:pPr>
        <w:jc w:val="both"/>
        <w:rPr>
          <w:i w:val="0"/>
          <w:sz w:val="22"/>
          <w:szCs w:val="22"/>
          <w:lang w:eastAsia="en-US"/>
        </w:rPr>
      </w:pPr>
    </w:p>
    <w:p w14:paraId="6423C280" w14:textId="77777777" w:rsidR="003F173F" w:rsidRPr="0017569B" w:rsidRDefault="003F173F" w:rsidP="003F173F">
      <w:pPr>
        <w:ind w:left="709"/>
        <w:jc w:val="both"/>
        <w:rPr>
          <w:i w:val="0"/>
          <w:sz w:val="22"/>
          <w:szCs w:val="22"/>
          <w:lang w:eastAsia="en-US"/>
        </w:rPr>
      </w:pPr>
      <w:r w:rsidRPr="00522A24">
        <w:rPr>
          <w:i w:val="0"/>
          <w:sz w:val="22"/>
          <w:szCs w:val="22"/>
          <w:lang w:eastAsia="en-US"/>
        </w:rPr>
        <w:t>Finančno zavarovanje za dobro izvedbo pogodbenih obveznosti je pogoj za začetek veljavnosti tega okvirnega sporazuma in mora veljati za ves čas veljavnosti tega okvirnega sporazuma in še najmanj 30 dni po preteku časa veljavnosti tega okvirnega sporazuma. Finančno zavarovanje za dobro izvedbo pogodbenih obveznosti je kot priloga sestavni del tega okvirnega sporazuma.</w:t>
      </w:r>
    </w:p>
    <w:p w14:paraId="4AE98244" w14:textId="77777777" w:rsidR="003F173F" w:rsidRPr="0017569B" w:rsidRDefault="003F173F" w:rsidP="003F173F">
      <w:pPr>
        <w:spacing w:after="160" w:line="259" w:lineRule="auto"/>
        <w:rPr>
          <w:i w:val="0"/>
          <w:sz w:val="22"/>
          <w:szCs w:val="22"/>
          <w:lang w:eastAsia="en-US"/>
        </w:rPr>
      </w:pPr>
    </w:p>
    <w:p w14:paraId="7B373567"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19. </w:t>
      </w:r>
      <w:r w:rsidRPr="0017569B">
        <w:rPr>
          <w:i w:val="0"/>
          <w:sz w:val="22"/>
          <w:szCs w:val="22"/>
          <w:lang w:eastAsia="en-US"/>
        </w:rPr>
        <w:t>člen</w:t>
      </w:r>
    </w:p>
    <w:p w14:paraId="1008B44C" w14:textId="77777777" w:rsidR="003F173F" w:rsidRPr="0017569B" w:rsidRDefault="003F173F" w:rsidP="003F173F">
      <w:pPr>
        <w:jc w:val="both"/>
        <w:rPr>
          <w:i w:val="0"/>
          <w:sz w:val="22"/>
          <w:szCs w:val="22"/>
          <w:lang w:eastAsia="en-US"/>
        </w:rPr>
      </w:pPr>
    </w:p>
    <w:p w14:paraId="38F96F19" w14:textId="77777777" w:rsidR="003F173F" w:rsidRPr="0017569B" w:rsidRDefault="003F173F" w:rsidP="003F173F">
      <w:pPr>
        <w:ind w:left="709"/>
        <w:jc w:val="both"/>
        <w:rPr>
          <w:i w:val="0"/>
          <w:sz w:val="22"/>
          <w:szCs w:val="22"/>
          <w:lang w:eastAsia="en-US"/>
        </w:rPr>
      </w:pPr>
      <w:r w:rsidRPr="0017569B">
        <w:rPr>
          <w:i w:val="0"/>
          <w:sz w:val="22"/>
          <w:szCs w:val="22"/>
          <w:lang w:eastAsia="en-US"/>
        </w:rPr>
        <w:t>Če naročnik ugotovi nepravilno ali nekvalitetno izvajanje obveznosti izvajalca</w:t>
      </w:r>
      <w:r>
        <w:rPr>
          <w:i w:val="0"/>
          <w:sz w:val="22"/>
          <w:szCs w:val="22"/>
          <w:lang w:eastAsia="en-US"/>
        </w:rPr>
        <w:t>, ki izhajajo iz tega okvirnega sporazuma</w:t>
      </w:r>
      <w:r w:rsidRPr="0017569B">
        <w:rPr>
          <w:i w:val="0"/>
          <w:sz w:val="22"/>
          <w:szCs w:val="22"/>
          <w:lang w:eastAsia="en-US"/>
        </w:rPr>
        <w:t xml:space="preserve"> ali nespoštovanje določil tega okvirnega sporazuma, ima pravico odpovedati ta okvirni sporazum</w:t>
      </w:r>
      <w:r>
        <w:rPr>
          <w:i w:val="0"/>
          <w:sz w:val="22"/>
          <w:szCs w:val="22"/>
          <w:lang w:eastAsia="en-US"/>
        </w:rPr>
        <w:t xml:space="preserve"> </w:t>
      </w:r>
      <w:r w:rsidRPr="0017569B">
        <w:rPr>
          <w:i w:val="0"/>
          <w:sz w:val="22"/>
          <w:szCs w:val="22"/>
          <w:lang w:eastAsia="en-US"/>
        </w:rPr>
        <w:t>skladno z 20. členom ali zahtevati sorazmerno znižanje plačila za tekoči mesec.</w:t>
      </w:r>
    </w:p>
    <w:p w14:paraId="5427E15B" w14:textId="77777777" w:rsidR="003F173F" w:rsidRPr="0017569B" w:rsidRDefault="003F173F" w:rsidP="003F173F">
      <w:pPr>
        <w:jc w:val="both"/>
        <w:rPr>
          <w:i w:val="0"/>
          <w:sz w:val="22"/>
          <w:szCs w:val="22"/>
          <w:lang w:eastAsia="en-US"/>
        </w:rPr>
      </w:pPr>
    </w:p>
    <w:p w14:paraId="18FD40A5" w14:textId="77777777" w:rsidR="003F173F" w:rsidRPr="0017569B" w:rsidRDefault="003F173F" w:rsidP="003F173F">
      <w:pPr>
        <w:ind w:left="709"/>
        <w:jc w:val="both"/>
        <w:rPr>
          <w:i w:val="0"/>
          <w:sz w:val="22"/>
          <w:szCs w:val="22"/>
          <w:lang w:eastAsia="en-US"/>
        </w:rPr>
      </w:pPr>
      <w:r w:rsidRPr="0017569B">
        <w:rPr>
          <w:i w:val="0"/>
          <w:sz w:val="22"/>
          <w:szCs w:val="22"/>
          <w:lang w:eastAsia="en-US"/>
        </w:rPr>
        <w:t>Izvajalec ima v primeru odpovedi okvirnega sporazuma iz prejšnjega odstavka pravico do plačila za dotlej kvalitetno opravljene storitve, naročniku pa je dolžan povrniti vso škodo, ki jo je zaradi tega utrpel, tudi razliko do morebitne višje cene, ki jo bo za dokončanje storitev določil nov izvajalec, in sicer v 30 dneh od datuma prejema pisnega zahtevka naročnika.</w:t>
      </w:r>
    </w:p>
    <w:p w14:paraId="46A5B296" w14:textId="77777777" w:rsidR="003F173F" w:rsidRPr="0017569B" w:rsidRDefault="003F173F" w:rsidP="003F173F">
      <w:pPr>
        <w:jc w:val="both"/>
        <w:rPr>
          <w:i w:val="0"/>
          <w:sz w:val="22"/>
          <w:szCs w:val="22"/>
          <w:lang w:eastAsia="en-US"/>
        </w:rPr>
      </w:pPr>
    </w:p>
    <w:p w14:paraId="5DC10A9E" w14:textId="77777777" w:rsidR="003F173F" w:rsidRPr="0017569B" w:rsidRDefault="003F173F" w:rsidP="003F173F">
      <w:pPr>
        <w:spacing w:after="120"/>
        <w:ind w:left="709"/>
        <w:jc w:val="both"/>
        <w:rPr>
          <w:i w:val="0"/>
          <w:iCs/>
          <w:sz w:val="22"/>
          <w:szCs w:val="22"/>
          <w:lang w:eastAsia="en-US"/>
        </w:rPr>
      </w:pPr>
      <w:r w:rsidRPr="0017569B">
        <w:rPr>
          <w:i w:val="0"/>
          <w:iCs/>
          <w:sz w:val="22"/>
          <w:szCs w:val="22"/>
          <w:lang w:eastAsia="en-US"/>
        </w:rPr>
        <w:t>Povzročena škoda se najprej poplača iz finančnega zavarovanja za dobro izvedbo</w:t>
      </w:r>
      <w:r w:rsidRPr="0017569B">
        <w:rPr>
          <w:sz w:val="22"/>
          <w:szCs w:val="22"/>
          <w:lang w:eastAsia="en-US"/>
        </w:rPr>
        <w:t xml:space="preserve"> </w:t>
      </w:r>
      <w:r w:rsidRPr="0017569B">
        <w:rPr>
          <w:i w:val="0"/>
          <w:iCs/>
          <w:sz w:val="22"/>
          <w:szCs w:val="22"/>
          <w:lang w:eastAsia="en-US"/>
        </w:rPr>
        <w:t>pogodbenih obveznosti, v kolikor pa je povzročena škoda večja od le-te, je razliko do polne odškodnine izvajalec dolžan plačati iz svojih sredstev v 30 dneh od datuma prejema pisnega zahtevka naročnika.</w:t>
      </w:r>
    </w:p>
    <w:p w14:paraId="51C13F57" w14:textId="77777777" w:rsidR="003F173F" w:rsidRPr="0017569B" w:rsidRDefault="003F173F" w:rsidP="003F173F">
      <w:pPr>
        <w:rPr>
          <w:b/>
          <w:i w:val="0"/>
          <w:sz w:val="22"/>
          <w:szCs w:val="22"/>
          <w:lang w:eastAsia="en-US"/>
        </w:rPr>
      </w:pPr>
    </w:p>
    <w:p w14:paraId="7DA7D4AD" w14:textId="77777777" w:rsidR="003F173F" w:rsidRPr="0017569B" w:rsidRDefault="003F173F" w:rsidP="003F173F">
      <w:pPr>
        <w:ind w:firstLine="709"/>
        <w:rPr>
          <w:b/>
          <w:i w:val="0"/>
          <w:sz w:val="22"/>
          <w:szCs w:val="22"/>
          <w:lang w:eastAsia="en-US"/>
        </w:rPr>
      </w:pPr>
      <w:r w:rsidRPr="0017569B">
        <w:rPr>
          <w:b/>
          <w:i w:val="0"/>
          <w:sz w:val="22"/>
          <w:szCs w:val="22"/>
          <w:lang w:eastAsia="en-US"/>
        </w:rPr>
        <w:t>Odstop od okvirnega sporazuma</w:t>
      </w:r>
    </w:p>
    <w:p w14:paraId="2A96FC84" w14:textId="77777777" w:rsidR="003F173F" w:rsidRPr="0017569B" w:rsidRDefault="003F173F" w:rsidP="003F173F">
      <w:pPr>
        <w:rPr>
          <w:b/>
          <w:i w:val="0"/>
          <w:sz w:val="22"/>
          <w:szCs w:val="22"/>
          <w:lang w:eastAsia="en-US"/>
        </w:rPr>
      </w:pPr>
    </w:p>
    <w:p w14:paraId="7D621D9B"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20. </w:t>
      </w:r>
      <w:r w:rsidRPr="0017569B">
        <w:rPr>
          <w:i w:val="0"/>
          <w:sz w:val="22"/>
          <w:szCs w:val="22"/>
          <w:lang w:eastAsia="en-US"/>
        </w:rPr>
        <w:t>člen</w:t>
      </w:r>
    </w:p>
    <w:p w14:paraId="3816B25A" w14:textId="77777777" w:rsidR="003F173F" w:rsidRPr="0017569B" w:rsidRDefault="003F173F" w:rsidP="003F173F">
      <w:pPr>
        <w:jc w:val="both"/>
        <w:rPr>
          <w:i w:val="0"/>
          <w:sz w:val="22"/>
          <w:szCs w:val="22"/>
          <w:lang w:eastAsia="en-US"/>
        </w:rPr>
      </w:pPr>
    </w:p>
    <w:p w14:paraId="59C50807" w14:textId="77777777" w:rsidR="003F173F" w:rsidRPr="0017569B" w:rsidRDefault="003F173F" w:rsidP="003F173F">
      <w:pPr>
        <w:ind w:left="709"/>
        <w:jc w:val="both"/>
        <w:rPr>
          <w:i w:val="0"/>
          <w:sz w:val="22"/>
          <w:szCs w:val="22"/>
          <w:lang w:eastAsia="en-US"/>
        </w:rPr>
      </w:pPr>
      <w:r>
        <w:rPr>
          <w:i w:val="0"/>
          <w:sz w:val="22"/>
          <w:szCs w:val="22"/>
          <w:lang w:eastAsia="en-US"/>
        </w:rPr>
        <w:t>S</w:t>
      </w:r>
      <w:r w:rsidRPr="0017569B">
        <w:rPr>
          <w:i w:val="0"/>
          <w:sz w:val="22"/>
          <w:szCs w:val="22"/>
          <w:lang w:eastAsia="en-US"/>
        </w:rPr>
        <w:t>tranki</w:t>
      </w:r>
      <w:r>
        <w:rPr>
          <w:i w:val="0"/>
          <w:sz w:val="22"/>
          <w:szCs w:val="22"/>
          <w:lang w:eastAsia="en-US"/>
        </w:rPr>
        <w:t xml:space="preserve"> okvirnega sporazuma</w:t>
      </w:r>
      <w:r w:rsidRPr="0017569B">
        <w:rPr>
          <w:i w:val="0"/>
          <w:sz w:val="22"/>
          <w:szCs w:val="22"/>
          <w:lang w:eastAsia="en-US"/>
        </w:rPr>
        <w:t xml:space="preserve"> sta sporazumni, da lahko naročnik kadarkoli s pisnim obvestilom odstopi od tega okvirnega sporazuma, če:</w:t>
      </w:r>
    </w:p>
    <w:p w14:paraId="76D1CC81"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izvajalec ne izpolnjuje več pogojev za priznanje sposobnosti v skladu z Zakonom o javnem naročanju,</w:t>
      </w:r>
    </w:p>
    <w:p w14:paraId="699F7A81"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lastRenderedPageBreak/>
        <w:t>izvajalec ne izpolnjuje več pogojev za izvajanje dejavnosti varovanja, ki je predmet tega okvirnega sporazuma, določenih v veljavnih predpisih, ki urejajo področje varovanja,</w:t>
      </w:r>
    </w:p>
    <w:p w14:paraId="262B9AA1"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je proti izvajalcu začet postopek za odvzem licence za dejavnost varovanja, ki je predmet tega okvirnega sporazuma,</w:t>
      </w:r>
    </w:p>
    <w:p w14:paraId="71D7DE50"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izvajalec preneha s poslovanjem,</w:t>
      </w:r>
    </w:p>
    <w:p w14:paraId="01789C60"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izvajalec prevzetih storitev po tem okvirnem sporazumu ne izvršuje kakovostno, pravočasno oziroma kako drugače krši prevzete obveznosti,</w:t>
      </w:r>
    </w:p>
    <w:p w14:paraId="0B13C55A"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ugotovi, da izvajalec opravlja storitve z varnostniki, ki nimajo ustrezne licence.</w:t>
      </w:r>
    </w:p>
    <w:p w14:paraId="1086C333" w14:textId="77777777" w:rsidR="003F173F" w:rsidRPr="0017569B" w:rsidRDefault="003F173F" w:rsidP="003F173F">
      <w:pPr>
        <w:jc w:val="both"/>
        <w:rPr>
          <w:i w:val="0"/>
          <w:sz w:val="22"/>
          <w:szCs w:val="22"/>
          <w:lang w:eastAsia="en-US"/>
        </w:rPr>
      </w:pPr>
    </w:p>
    <w:p w14:paraId="1CFB2EAB" w14:textId="77777777" w:rsidR="003F173F" w:rsidRPr="0017569B" w:rsidRDefault="003F173F" w:rsidP="003F173F">
      <w:pPr>
        <w:ind w:left="709"/>
        <w:jc w:val="both"/>
        <w:rPr>
          <w:i w:val="0"/>
          <w:sz w:val="22"/>
          <w:szCs w:val="22"/>
          <w:lang w:eastAsia="en-US"/>
        </w:rPr>
      </w:pPr>
      <w:r w:rsidRPr="0017569B">
        <w:rPr>
          <w:i w:val="0"/>
          <w:sz w:val="22"/>
          <w:szCs w:val="22"/>
          <w:lang w:eastAsia="en-US"/>
        </w:rPr>
        <w:t xml:space="preserve">Naročnik v primeru odstopa od </w:t>
      </w:r>
      <w:r>
        <w:rPr>
          <w:i w:val="0"/>
          <w:sz w:val="22"/>
          <w:szCs w:val="22"/>
          <w:lang w:eastAsia="en-US"/>
        </w:rPr>
        <w:t>okvirnega sporazuma</w:t>
      </w:r>
      <w:r w:rsidRPr="0017569B">
        <w:rPr>
          <w:i w:val="0"/>
          <w:sz w:val="22"/>
          <w:szCs w:val="22"/>
          <w:lang w:eastAsia="en-US"/>
        </w:rPr>
        <w:t xml:space="preserve"> zadrži vsa nadaljnja izplačila in unovči finančno zavarovanje za dobro izvedbo pogodbenih obveznosti v skladu z določili tega okvirnega sporazuma. Že izvršene storitve s strani izvajalca, ki so izvedene v skladu z določili tega sporazuma, se ob njegovem prenehanju obračunajo po ceni, dogovorjeni s tem sporazumom.</w:t>
      </w:r>
    </w:p>
    <w:p w14:paraId="6B3A1B9D" w14:textId="77777777" w:rsidR="003F173F" w:rsidRPr="0017569B" w:rsidRDefault="003F173F" w:rsidP="003F173F">
      <w:pPr>
        <w:tabs>
          <w:tab w:val="left" w:pos="576"/>
          <w:tab w:val="left" w:pos="2160"/>
        </w:tabs>
        <w:jc w:val="both"/>
        <w:rPr>
          <w:b/>
          <w:i w:val="0"/>
          <w:sz w:val="22"/>
          <w:szCs w:val="22"/>
          <w:lang w:eastAsia="en-US"/>
        </w:rPr>
      </w:pPr>
    </w:p>
    <w:p w14:paraId="2F425527" w14:textId="77777777" w:rsidR="003F173F" w:rsidRPr="0017569B" w:rsidRDefault="003F173F" w:rsidP="003F173F">
      <w:pPr>
        <w:tabs>
          <w:tab w:val="left" w:pos="576"/>
          <w:tab w:val="left" w:pos="2160"/>
        </w:tabs>
        <w:ind w:left="709"/>
        <w:jc w:val="both"/>
        <w:rPr>
          <w:i w:val="0"/>
          <w:sz w:val="22"/>
          <w:szCs w:val="22"/>
          <w:lang w:eastAsia="en-US"/>
        </w:rPr>
      </w:pPr>
      <w:r w:rsidRPr="0017569B">
        <w:rPr>
          <w:i w:val="0"/>
          <w:sz w:val="22"/>
          <w:szCs w:val="22"/>
          <w:lang w:eastAsia="en-US"/>
        </w:rPr>
        <w:t xml:space="preserve">Ne glede na določbe prvega odstavka tega člena naročnik takoj odstopi od tega sporazuma in unovči finančno zavarovanje za dobro izvedbo pogodbenih obveznost, če ugotovi, da je izvajalec huje kršil obveznosti, prevzete na podlagi tega okvirnega sporazuma, zlasti če je izvajalec delo opravljal z varnostnikom brez licence oziroma nepravilne licence, če je bil varnostnik na </w:t>
      </w:r>
      <w:r>
        <w:rPr>
          <w:i w:val="0"/>
          <w:sz w:val="22"/>
          <w:szCs w:val="22"/>
          <w:lang w:eastAsia="en-US"/>
        </w:rPr>
        <w:t>intervenciji</w:t>
      </w:r>
      <w:r w:rsidRPr="0017569B">
        <w:rPr>
          <w:i w:val="0"/>
          <w:sz w:val="22"/>
          <w:szCs w:val="22"/>
          <w:lang w:eastAsia="en-US"/>
        </w:rPr>
        <w:t xml:space="preserve"> vinjen in podobno.</w:t>
      </w:r>
    </w:p>
    <w:p w14:paraId="1EC985D2" w14:textId="77777777" w:rsidR="003F173F" w:rsidRPr="0017569B" w:rsidRDefault="003F173F" w:rsidP="003F173F">
      <w:pPr>
        <w:tabs>
          <w:tab w:val="left" w:pos="576"/>
          <w:tab w:val="left" w:pos="2160"/>
        </w:tabs>
        <w:jc w:val="both"/>
        <w:rPr>
          <w:b/>
          <w:i w:val="0"/>
          <w:sz w:val="22"/>
          <w:szCs w:val="22"/>
          <w:lang w:eastAsia="en-US"/>
        </w:rPr>
      </w:pPr>
    </w:p>
    <w:p w14:paraId="341F9C29" w14:textId="77777777" w:rsidR="003F173F" w:rsidRPr="0017569B" w:rsidRDefault="003F173F" w:rsidP="003F173F">
      <w:pPr>
        <w:tabs>
          <w:tab w:val="left" w:pos="576"/>
          <w:tab w:val="left" w:pos="2160"/>
        </w:tabs>
        <w:jc w:val="both"/>
        <w:rPr>
          <w:b/>
          <w:i w:val="0"/>
          <w:sz w:val="22"/>
          <w:szCs w:val="22"/>
          <w:lang w:eastAsia="en-US"/>
        </w:rPr>
      </w:pPr>
      <w:r>
        <w:rPr>
          <w:b/>
          <w:i w:val="0"/>
          <w:sz w:val="22"/>
          <w:szCs w:val="22"/>
          <w:lang w:eastAsia="en-US"/>
        </w:rPr>
        <w:tab/>
        <w:t xml:space="preserve">  </w:t>
      </w:r>
      <w:r w:rsidRPr="0017569B">
        <w:rPr>
          <w:b/>
          <w:i w:val="0"/>
          <w:sz w:val="22"/>
          <w:szCs w:val="22"/>
          <w:lang w:eastAsia="en-US"/>
        </w:rPr>
        <w:t>Nadzor nad izvajanjem okvirnega sporazuma</w:t>
      </w:r>
    </w:p>
    <w:p w14:paraId="3BB6A6B0" w14:textId="77777777" w:rsidR="003F173F" w:rsidRPr="0017569B" w:rsidRDefault="003F173F" w:rsidP="003F173F">
      <w:pPr>
        <w:tabs>
          <w:tab w:val="left" w:pos="576"/>
          <w:tab w:val="left" w:pos="2160"/>
        </w:tabs>
        <w:jc w:val="both"/>
        <w:rPr>
          <w:b/>
          <w:i w:val="0"/>
          <w:sz w:val="22"/>
          <w:szCs w:val="22"/>
          <w:lang w:eastAsia="en-US"/>
        </w:rPr>
      </w:pPr>
    </w:p>
    <w:p w14:paraId="692586F3" w14:textId="77777777" w:rsidR="003F173F" w:rsidRPr="0017569B" w:rsidRDefault="003F173F" w:rsidP="003F173F">
      <w:pPr>
        <w:tabs>
          <w:tab w:val="left" w:pos="576"/>
          <w:tab w:val="left" w:pos="2160"/>
        </w:tabs>
        <w:ind w:left="4963"/>
        <w:contextualSpacing/>
        <w:rPr>
          <w:i w:val="0"/>
          <w:sz w:val="22"/>
          <w:szCs w:val="22"/>
          <w:lang w:eastAsia="en-US"/>
        </w:rPr>
      </w:pPr>
      <w:r>
        <w:rPr>
          <w:i w:val="0"/>
          <w:sz w:val="22"/>
          <w:szCs w:val="22"/>
          <w:lang w:eastAsia="en-US"/>
        </w:rPr>
        <w:t xml:space="preserve">21. </w:t>
      </w:r>
      <w:r w:rsidRPr="0017569B">
        <w:rPr>
          <w:i w:val="0"/>
          <w:sz w:val="22"/>
          <w:szCs w:val="22"/>
          <w:lang w:eastAsia="en-US"/>
        </w:rPr>
        <w:t>člen</w:t>
      </w:r>
    </w:p>
    <w:p w14:paraId="5FB71063" w14:textId="77777777" w:rsidR="003F173F" w:rsidRPr="0017569B" w:rsidRDefault="003F173F" w:rsidP="003F173F">
      <w:pPr>
        <w:tabs>
          <w:tab w:val="left" w:pos="576"/>
          <w:tab w:val="left" w:pos="2160"/>
        </w:tabs>
        <w:jc w:val="both"/>
        <w:rPr>
          <w:i w:val="0"/>
          <w:sz w:val="22"/>
          <w:szCs w:val="22"/>
          <w:lang w:eastAsia="en-US"/>
        </w:rPr>
      </w:pPr>
    </w:p>
    <w:p w14:paraId="0CFC8653" w14:textId="77777777" w:rsidR="003F173F" w:rsidRPr="0017569B" w:rsidRDefault="003F173F" w:rsidP="003F173F">
      <w:pPr>
        <w:tabs>
          <w:tab w:val="left" w:pos="576"/>
          <w:tab w:val="left" w:pos="2160"/>
        </w:tabs>
        <w:ind w:left="709"/>
        <w:jc w:val="both"/>
        <w:rPr>
          <w:i w:val="0"/>
          <w:sz w:val="22"/>
          <w:szCs w:val="22"/>
          <w:lang w:eastAsia="en-US"/>
        </w:rPr>
      </w:pPr>
      <w:r w:rsidRPr="0017569B">
        <w:rPr>
          <w:i w:val="0"/>
          <w:sz w:val="22"/>
          <w:szCs w:val="22"/>
          <w:lang w:eastAsia="en-US"/>
        </w:rPr>
        <w:t>Nadzor nad izvajanjem okvirnega sporazuma izvajajo skrbnik okvirnega sporazuma in pooblaščeni predstavniki naročnika, navedeni v 24. členu tega sporazuma.</w:t>
      </w:r>
    </w:p>
    <w:p w14:paraId="4EB9E841" w14:textId="77777777" w:rsidR="003F173F" w:rsidRPr="0017569B" w:rsidRDefault="003F173F" w:rsidP="003F173F">
      <w:pPr>
        <w:tabs>
          <w:tab w:val="left" w:pos="576"/>
          <w:tab w:val="left" w:pos="2160"/>
        </w:tabs>
        <w:jc w:val="both"/>
        <w:rPr>
          <w:i w:val="0"/>
          <w:sz w:val="22"/>
          <w:szCs w:val="22"/>
          <w:lang w:eastAsia="en-US"/>
        </w:rPr>
      </w:pPr>
    </w:p>
    <w:p w14:paraId="4D0FF81A" w14:textId="77777777" w:rsidR="003F173F" w:rsidRPr="0017569B" w:rsidRDefault="003F173F" w:rsidP="003F173F">
      <w:pPr>
        <w:tabs>
          <w:tab w:val="left" w:pos="576"/>
          <w:tab w:val="left" w:pos="2160"/>
        </w:tabs>
        <w:ind w:left="709"/>
        <w:jc w:val="both"/>
        <w:rPr>
          <w:i w:val="0"/>
          <w:sz w:val="22"/>
          <w:szCs w:val="22"/>
          <w:lang w:eastAsia="en-US"/>
        </w:rPr>
      </w:pPr>
      <w:r w:rsidRPr="0017569B">
        <w:rPr>
          <w:i w:val="0"/>
          <w:sz w:val="22"/>
          <w:szCs w:val="22"/>
          <w:lang w:eastAsia="en-US"/>
        </w:rPr>
        <w:t xml:space="preserve">Ob ugotovitvi kršitve oz. kršitev pooblaščeni predstavnik naročnika pripravi pisno poročilo, ki ga posreduje pooblaščenemu predstavniku izvajalca. </w:t>
      </w:r>
    </w:p>
    <w:p w14:paraId="78ADEC43" w14:textId="77777777" w:rsidR="003F173F" w:rsidRPr="0017569B" w:rsidRDefault="003F173F" w:rsidP="003F173F">
      <w:pPr>
        <w:tabs>
          <w:tab w:val="left" w:pos="576"/>
          <w:tab w:val="left" w:pos="2160"/>
        </w:tabs>
        <w:jc w:val="both"/>
        <w:rPr>
          <w:i w:val="0"/>
          <w:sz w:val="22"/>
          <w:szCs w:val="22"/>
          <w:lang w:eastAsia="en-US"/>
        </w:rPr>
      </w:pPr>
    </w:p>
    <w:p w14:paraId="434DB8FB" w14:textId="77777777" w:rsidR="003F173F" w:rsidRPr="0017569B" w:rsidRDefault="003F173F" w:rsidP="003F173F">
      <w:pPr>
        <w:tabs>
          <w:tab w:val="left" w:pos="576"/>
          <w:tab w:val="left" w:pos="2160"/>
        </w:tabs>
        <w:jc w:val="both"/>
        <w:rPr>
          <w:b/>
          <w:i w:val="0"/>
          <w:sz w:val="22"/>
          <w:szCs w:val="22"/>
          <w:lang w:eastAsia="en-US"/>
        </w:rPr>
      </w:pPr>
      <w:r>
        <w:rPr>
          <w:b/>
          <w:i w:val="0"/>
          <w:sz w:val="22"/>
          <w:szCs w:val="22"/>
          <w:lang w:eastAsia="en-US"/>
        </w:rPr>
        <w:tab/>
        <w:t xml:space="preserve">   </w:t>
      </w:r>
      <w:r w:rsidRPr="0017569B">
        <w:rPr>
          <w:b/>
          <w:i w:val="0"/>
          <w:sz w:val="22"/>
          <w:szCs w:val="22"/>
          <w:lang w:eastAsia="en-US"/>
        </w:rPr>
        <w:t>Pogodbena kazen</w:t>
      </w:r>
    </w:p>
    <w:p w14:paraId="17BE4BBB" w14:textId="77777777" w:rsidR="003F173F" w:rsidRPr="0017569B" w:rsidRDefault="003F173F" w:rsidP="003F173F">
      <w:pPr>
        <w:tabs>
          <w:tab w:val="left" w:pos="576"/>
          <w:tab w:val="left" w:pos="2160"/>
        </w:tabs>
        <w:jc w:val="both"/>
        <w:rPr>
          <w:b/>
          <w:i w:val="0"/>
          <w:sz w:val="22"/>
          <w:szCs w:val="22"/>
          <w:lang w:eastAsia="en-US"/>
        </w:rPr>
      </w:pPr>
    </w:p>
    <w:p w14:paraId="7A6BF08A" w14:textId="77777777" w:rsidR="003F173F" w:rsidRPr="0017569B" w:rsidRDefault="003F173F" w:rsidP="003F173F">
      <w:pPr>
        <w:tabs>
          <w:tab w:val="left" w:pos="576"/>
          <w:tab w:val="left" w:pos="2160"/>
        </w:tabs>
        <w:ind w:left="4963"/>
        <w:contextualSpacing/>
        <w:rPr>
          <w:i w:val="0"/>
          <w:sz w:val="22"/>
          <w:szCs w:val="22"/>
          <w:lang w:eastAsia="en-US"/>
        </w:rPr>
      </w:pPr>
      <w:r>
        <w:rPr>
          <w:i w:val="0"/>
          <w:sz w:val="22"/>
          <w:szCs w:val="22"/>
          <w:lang w:eastAsia="en-US"/>
        </w:rPr>
        <w:t xml:space="preserve">22. </w:t>
      </w:r>
      <w:r w:rsidRPr="0017569B">
        <w:rPr>
          <w:i w:val="0"/>
          <w:sz w:val="22"/>
          <w:szCs w:val="22"/>
          <w:lang w:eastAsia="en-US"/>
        </w:rPr>
        <w:t>člen</w:t>
      </w:r>
    </w:p>
    <w:p w14:paraId="19F7D366" w14:textId="77777777" w:rsidR="003F173F" w:rsidRPr="0017569B" w:rsidRDefault="003F173F" w:rsidP="003F173F">
      <w:pPr>
        <w:tabs>
          <w:tab w:val="left" w:pos="576"/>
          <w:tab w:val="left" w:pos="2160"/>
        </w:tabs>
        <w:jc w:val="both"/>
        <w:rPr>
          <w:i w:val="0"/>
          <w:sz w:val="22"/>
          <w:szCs w:val="22"/>
          <w:lang w:eastAsia="en-US"/>
        </w:rPr>
      </w:pPr>
    </w:p>
    <w:p w14:paraId="5375ADDF" w14:textId="77777777" w:rsidR="003F173F" w:rsidRPr="0017569B" w:rsidRDefault="003F173F" w:rsidP="003F173F">
      <w:pPr>
        <w:tabs>
          <w:tab w:val="left" w:pos="576"/>
          <w:tab w:val="left" w:pos="2160"/>
        </w:tabs>
        <w:ind w:left="709"/>
        <w:jc w:val="both"/>
        <w:rPr>
          <w:i w:val="0"/>
          <w:sz w:val="22"/>
          <w:szCs w:val="22"/>
          <w:lang w:eastAsia="en-US"/>
        </w:rPr>
      </w:pPr>
      <w:r w:rsidRPr="0017569B">
        <w:rPr>
          <w:i w:val="0"/>
          <w:sz w:val="22"/>
          <w:szCs w:val="22"/>
          <w:lang w:eastAsia="en-US"/>
        </w:rPr>
        <w:t>Naročnik lahko od izvajalca zahteva plačilo pogodbene kazni v določenem odstotku od zneska mesečnega računa brez DDV, v katerem je kršitev nastala, in sicer:</w:t>
      </w:r>
    </w:p>
    <w:p w14:paraId="649C183B"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za nespoštovanje določil 3. člena okvirnega sporazuma pogodbeno kazen v višini 10%,</w:t>
      </w:r>
    </w:p>
    <w:p w14:paraId="535A6F91"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za neprihod varnostnika na </w:t>
      </w:r>
      <w:r>
        <w:rPr>
          <w:i w:val="0"/>
          <w:sz w:val="22"/>
          <w:szCs w:val="22"/>
          <w:lang w:eastAsia="en-US"/>
        </w:rPr>
        <w:t>intervencijsko posredovanje</w:t>
      </w:r>
      <w:r w:rsidRPr="0017569B">
        <w:rPr>
          <w:i w:val="0"/>
          <w:sz w:val="22"/>
          <w:szCs w:val="22"/>
          <w:lang w:eastAsia="en-US"/>
        </w:rPr>
        <w:t xml:space="preserve"> pogodbeno kazen v višini 30%</w:t>
      </w:r>
      <w:r>
        <w:rPr>
          <w:i w:val="0"/>
          <w:sz w:val="22"/>
          <w:szCs w:val="22"/>
          <w:lang w:eastAsia="en-US"/>
        </w:rPr>
        <w:t>,</w:t>
      </w:r>
    </w:p>
    <w:p w14:paraId="4F76E93D"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za nespoštovanje 1. alineje drugega odstavka 13. člena okvirnega sporazuma pogodbeno kazen v višini 10 % in</w:t>
      </w:r>
    </w:p>
    <w:p w14:paraId="1FDEA1A7" w14:textId="77777777" w:rsidR="003F173F" w:rsidRPr="0017569B" w:rsidRDefault="003F173F" w:rsidP="003F173F">
      <w:pPr>
        <w:widowControl w:val="0"/>
        <w:numPr>
          <w:ilvl w:val="1"/>
          <w:numId w:val="31"/>
        </w:numPr>
        <w:tabs>
          <w:tab w:val="left" w:pos="426"/>
        </w:tabs>
        <w:autoSpaceDE w:val="0"/>
        <w:autoSpaceDN w:val="0"/>
        <w:adjustRightInd w:val="0"/>
        <w:jc w:val="both"/>
        <w:rPr>
          <w:i w:val="0"/>
          <w:sz w:val="22"/>
          <w:szCs w:val="22"/>
          <w:lang w:eastAsia="en-US"/>
        </w:rPr>
      </w:pPr>
      <w:r w:rsidRPr="0017569B">
        <w:rPr>
          <w:i w:val="0"/>
          <w:sz w:val="22"/>
          <w:szCs w:val="22"/>
          <w:lang w:eastAsia="en-US"/>
        </w:rPr>
        <w:t>za nespoštovanje določil prvega odstavka 60. člena ter prvega in drugega odstavka 61. člena Zakona o zasebnem varovanju pogodbeno kazen v višini 10%.</w:t>
      </w:r>
    </w:p>
    <w:p w14:paraId="3AEC4B00" w14:textId="77777777" w:rsidR="003F173F" w:rsidRPr="0017569B" w:rsidRDefault="003F173F" w:rsidP="003F173F">
      <w:pPr>
        <w:tabs>
          <w:tab w:val="left" w:pos="576"/>
          <w:tab w:val="left" w:pos="2160"/>
        </w:tabs>
        <w:jc w:val="both"/>
        <w:rPr>
          <w:i w:val="0"/>
          <w:sz w:val="22"/>
          <w:szCs w:val="22"/>
          <w:lang w:eastAsia="en-US"/>
        </w:rPr>
      </w:pPr>
    </w:p>
    <w:p w14:paraId="160615D8" w14:textId="77777777" w:rsidR="003F173F" w:rsidRPr="0017569B" w:rsidRDefault="003F173F" w:rsidP="003F173F">
      <w:pPr>
        <w:tabs>
          <w:tab w:val="left" w:pos="142"/>
        </w:tabs>
        <w:ind w:left="709"/>
        <w:jc w:val="both"/>
        <w:rPr>
          <w:rFonts w:eastAsia="Calibri"/>
          <w:i w:val="0"/>
          <w:sz w:val="22"/>
          <w:szCs w:val="22"/>
          <w:lang w:eastAsia="en-US"/>
        </w:rPr>
      </w:pPr>
      <w:r w:rsidRPr="00F4559C">
        <w:rPr>
          <w:rFonts w:eastAsia="Calibri"/>
          <w:i w:val="0"/>
          <w:sz w:val="22"/>
          <w:szCs w:val="22"/>
          <w:lang w:eastAsia="en-US"/>
        </w:rPr>
        <w:t>Za znesek pogodbene kazni bo naročnik izvajalcu izstavil račun, ki ga mora izvajalec poravnati v roku 30 dni.</w:t>
      </w:r>
    </w:p>
    <w:p w14:paraId="0280C6F4" w14:textId="77777777" w:rsidR="003F173F" w:rsidRPr="0017569B" w:rsidRDefault="003F173F" w:rsidP="003F173F">
      <w:pPr>
        <w:tabs>
          <w:tab w:val="left" w:pos="142"/>
        </w:tabs>
        <w:jc w:val="both"/>
        <w:rPr>
          <w:rFonts w:eastAsia="Calibri"/>
          <w:i w:val="0"/>
          <w:sz w:val="22"/>
          <w:szCs w:val="22"/>
          <w:lang w:eastAsia="en-US"/>
        </w:rPr>
      </w:pPr>
    </w:p>
    <w:p w14:paraId="215D3D0F" w14:textId="77777777" w:rsidR="003F173F" w:rsidRDefault="003F173F" w:rsidP="003F173F">
      <w:pPr>
        <w:tabs>
          <w:tab w:val="left" w:pos="142"/>
        </w:tabs>
        <w:ind w:left="709"/>
        <w:jc w:val="both"/>
        <w:rPr>
          <w:rFonts w:eastAsia="Calibri"/>
          <w:i w:val="0"/>
          <w:sz w:val="22"/>
          <w:szCs w:val="22"/>
          <w:lang w:eastAsia="en-US"/>
        </w:rPr>
      </w:pPr>
      <w:r w:rsidRPr="0017569B">
        <w:rPr>
          <w:rFonts w:eastAsia="Calibri"/>
          <w:i w:val="0"/>
          <w:sz w:val="22"/>
          <w:szCs w:val="22"/>
          <w:lang w:eastAsia="en-US"/>
        </w:rPr>
        <w:t>Če naročniku zaradi zamude nastane škoda, ki je večja od pogodbene kazni, ima naročnik pravico zahtevati razliko do popolne odškodnine in vso škodo zaradi slabo ali nestrokovno izvedenih del.</w:t>
      </w:r>
    </w:p>
    <w:p w14:paraId="10FC27B2" w14:textId="77777777" w:rsidR="003F173F" w:rsidRDefault="003F173F" w:rsidP="003F173F">
      <w:pPr>
        <w:tabs>
          <w:tab w:val="left" w:pos="142"/>
        </w:tabs>
        <w:ind w:left="709"/>
        <w:jc w:val="both"/>
        <w:rPr>
          <w:rFonts w:eastAsia="Calibri"/>
          <w:i w:val="0"/>
          <w:sz w:val="22"/>
          <w:szCs w:val="22"/>
          <w:lang w:eastAsia="en-US"/>
        </w:rPr>
      </w:pPr>
    </w:p>
    <w:p w14:paraId="348B8778" w14:textId="77777777" w:rsidR="003F173F" w:rsidRPr="0017569B" w:rsidRDefault="003F173F" w:rsidP="003F173F">
      <w:pPr>
        <w:tabs>
          <w:tab w:val="left" w:pos="142"/>
        </w:tabs>
        <w:ind w:left="709"/>
        <w:jc w:val="both"/>
        <w:rPr>
          <w:rFonts w:eastAsia="Calibri"/>
          <w:i w:val="0"/>
          <w:sz w:val="22"/>
          <w:szCs w:val="22"/>
          <w:lang w:eastAsia="en-US"/>
        </w:rPr>
      </w:pPr>
      <w:r w:rsidRPr="00CA1D70">
        <w:rPr>
          <w:rFonts w:eastAsia="Calibri"/>
          <w:i w:val="0"/>
          <w:sz w:val="22"/>
          <w:szCs w:val="22"/>
          <w:lang w:eastAsia="en-US"/>
        </w:rPr>
        <w:t>V primeru zaračunane pogodbene kazni iz tega člena si naročnik pridrži pravico</w:t>
      </w:r>
      <w:r>
        <w:rPr>
          <w:rFonts w:eastAsia="Calibri"/>
          <w:i w:val="0"/>
          <w:sz w:val="22"/>
          <w:szCs w:val="22"/>
          <w:lang w:eastAsia="en-US"/>
        </w:rPr>
        <w:t xml:space="preserve"> </w:t>
      </w:r>
      <w:r w:rsidRPr="00CA1D70">
        <w:rPr>
          <w:rFonts w:eastAsia="Calibri"/>
          <w:i w:val="0"/>
          <w:sz w:val="22"/>
          <w:szCs w:val="22"/>
          <w:lang w:eastAsia="en-US"/>
        </w:rPr>
        <w:t>takojšnjega odstopa od te</w:t>
      </w:r>
      <w:r>
        <w:rPr>
          <w:rFonts w:eastAsia="Calibri"/>
          <w:i w:val="0"/>
          <w:sz w:val="22"/>
          <w:szCs w:val="22"/>
          <w:lang w:eastAsia="en-US"/>
        </w:rPr>
        <w:t>ga okvirnega sporazuma</w:t>
      </w:r>
      <w:r w:rsidRPr="00CA1D70">
        <w:rPr>
          <w:rFonts w:eastAsia="Calibri"/>
          <w:i w:val="0"/>
          <w:sz w:val="22"/>
          <w:szCs w:val="22"/>
          <w:lang w:eastAsia="en-US"/>
        </w:rPr>
        <w:t>.</w:t>
      </w:r>
    </w:p>
    <w:p w14:paraId="67D8DC16" w14:textId="77777777" w:rsidR="003F173F" w:rsidRPr="0017569B" w:rsidRDefault="003F173F" w:rsidP="003F173F">
      <w:pPr>
        <w:jc w:val="both"/>
        <w:rPr>
          <w:b/>
          <w:i w:val="0"/>
          <w:sz w:val="22"/>
          <w:szCs w:val="22"/>
          <w:lang w:eastAsia="en-US"/>
        </w:rPr>
      </w:pPr>
    </w:p>
    <w:p w14:paraId="05801B80" w14:textId="77777777" w:rsidR="003F173F" w:rsidRPr="0017569B" w:rsidRDefault="003F173F" w:rsidP="003F173F">
      <w:pPr>
        <w:ind w:firstLine="709"/>
        <w:jc w:val="both"/>
        <w:rPr>
          <w:b/>
          <w:i w:val="0"/>
          <w:sz w:val="22"/>
          <w:szCs w:val="22"/>
          <w:lang w:eastAsia="en-US"/>
        </w:rPr>
      </w:pPr>
      <w:r w:rsidRPr="0017569B">
        <w:rPr>
          <w:b/>
          <w:i w:val="0"/>
          <w:sz w:val="22"/>
          <w:szCs w:val="22"/>
          <w:lang w:eastAsia="en-US"/>
        </w:rPr>
        <w:t>Trajanje okvirnega sporazuma</w:t>
      </w:r>
    </w:p>
    <w:p w14:paraId="1EABB95F" w14:textId="77777777" w:rsidR="003F173F" w:rsidRPr="0017569B" w:rsidRDefault="003F173F" w:rsidP="003F173F">
      <w:pPr>
        <w:jc w:val="both"/>
        <w:rPr>
          <w:b/>
          <w:i w:val="0"/>
          <w:sz w:val="22"/>
          <w:szCs w:val="22"/>
          <w:lang w:eastAsia="en-US"/>
        </w:rPr>
      </w:pPr>
    </w:p>
    <w:p w14:paraId="3CF32A02"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23. </w:t>
      </w:r>
      <w:r w:rsidRPr="0017569B">
        <w:rPr>
          <w:i w:val="0"/>
          <w:sz w:val="22"/>
          <w:szCs w:val="22"/>
          <w:lang w:eastAsia="en-US"/>
        </w:rPr>
        <w:t>člen</w:t>
      </w:r>
    </w:p>
    <w:p w14:paraId="579F66EB" w14:textId="77777777" w:rsidR="003F173F" w:rsidRPr="0017569B" w:rsidRDefault="003F173F" w:rsidP="003F173F">
      <w:pPr>
        <w:jc w:val="both"/>
        <w:rPr>
          <w:i w:val="0"/>
          <w:sz w:val="22"/>
          <w:szCs w:val="22"/>
          <w:lang w:eastAsia="en-US"/>
        </w:rPr>
      </w:pPr>
    </w:p>
    <w:p w14:paraId="193C1732" w14:textId="77777777" w:rsidR="003F173F" w:rsidRPr="0017569B" w:rsidRDefault="003F173F" w:rsidP="003F173F">
      <w:pPr>
        <w:ind w:firstLine="709"/>
        <w:jc w:val="both"/>
        <w:rPr>
          <w:i w:val="0"/>
          <w:sz w:val="22"/>
          <w:szCs w:val="22"/>
          <w:lang w:eastAsia="en-US"/>
        </w:rPr>
      </w:pPr>
      <w:r w:rsidRPr="0017569B">
        <w:rPr>
          <w:i w:val="0"/>
          <w:sz w:val="22"/>
          <w:szCs w:val="22"/>
          <w:lang w:eastAsia="en-US"/>
        </w:rPr>
        <w:t xml:space="preserve">Ta okvirni sporazum se sklepa za obdobje </w:t>
      </w:r>
      <w:r>
        <w:rPr>
          <w:i w:val="0"/>
          <w:sz w:val="22"/>
          <w:szCs w:val="22"/>
          <w:lang w:eastAsia="en-US"/>
        </w:rPr>
        <w:t>štirih</w:t>
      </w:r>
      <w:r w:rsidRPr="0017569B">
        <w:rPr>
          <w:i w:val="0"/>
          <w:sz w:val="22"/>
          <w:szCs w:val="22"/>
          <w:lang w:eastAsia="en-US"/>
        </w:rPr>
        <w:t xml:space="preserve"> let</w:t>
      </w:r>
      <w:r>
        <w:rPr>
          <w:i w:val="0"/>
          <w:sz w:val="22"/>
          <w:szCs w:val="22"/>
          <w:lang w:eastAsia="en-US"/>
        </w:rPr>
        <w:t>, in sicer od _________ do _________.</w:t>
      </w:r>
    </w:p>
    <w:p w14:paraId="31529A21" w14:textId="77777777" w:rsidR="003F173F" w:rsidRPr="0017569B" w:rsidRDefault="003F173F" w:rsidP="003F173F">
      <w:pPr>
        <w:tabs>
          <w:tab w:val="left" w:pos="3822"/>
        </w:tabs>
        <w:rPr>
          <w:b/>
          <w:i w:val="0"/>
          <w:sz w:val="22"/>
          <w:szCs w:val="22"/>
          <w:lang w:eastAsia="en-US"/>
        </w:rPr>
      </w:pPr>
    </w:p>
    <w:p w14:paraId="48EFA9F9" w14:textId="77777777" w:rsidR="003F173F" w:rsidRPr="0017569B" w:rsidRDefault="003F173F" w:rsidP="003F173F">
      <w:pPr>
        <w:tabs>
          <w:tab w:val="left" w:pos="3822"/>
        </w:tabs>
        <w:rPr>
          <w:b/>
          <w:i w:val="0"/>
          <w:sz w:val="22"/>
          <w:szCs w:val="22"/>
          <w:lang w:eastAsia="en-US"/>
        </w:rPr>
      </w:pPr>
      <w:r>
        <w:rPr>
          <w:b/>
          <w:i w:val="0"/>
          <w:sz w:val="22"/>
          <w:szCs w:val="22"/>
          <w:lang w:eastAsia="en-US"/>
        </w:rPr>
        <w:t xml:space="preserve">             </w:t>
      </w:r>
      <w:r w:rsidRPr="0017569B">
        <w:rPr>
          <w:b/>
          <w:i w:val="0"/>
          <w:sz w:val="22"/>
          <w:szCs w:val="22"/>
          <w:lang w:eastAsia="en-US"/>
        </w:rPr>
        <w:t xml:space="preserve">Pooblaščeni predstavniki </w:t>
      </w:r>
    </w:p>
    <w:p w14:paraId="2D5881F6" w14:textId="77777777" w:rsidR="003F173F" w:rsidRPr="0017569B" w:rsidRDefault="003F173F" w:rsidP="003F173F">
      <w:pPr>
        <w:contextualSpacing/>
        <w:rPr>
          <w:i w:val="0"/>
          <w:sz w:val="22"/>
          <w:szCs w:val="22"/>
          <w:lang w:eastAsia="en-US"/>
        </w:rPr>
      </w:pPr>
    </w:p>
    <w:p w14:paraId="377E7F4D"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24. </w:t>
      </w:r>
      <w:r w:rsidRPr="0017569B">
        <w:rPr>
          <w:i w:val="0"/>
          <w:sz w:val="22"/>
          <w:szCs w:val="22"/>
          <w:lang w:eastAsia="en-US"/>
        </w:rPr>
        <w:t>člen</w:t>
      </w:r>
    </w:p>
    <w:p w14:paraId="0AE68B03" w14:textId="77777777" w:rsidR="003F173F" w:rsidRPr="0017569B" w:rsidRDefault="003F173F" w:rsidP="003F173F">
      <w:pPr>
        <w:tabs>
          <w:tab w:val="left" w:pos="3822"/>
        </w:tabs>
        <w:rPr>
          <w:i w:val="0"/>
          <w:sz w:val="22"/>
          <w:szCs w:val="22"/>
          <w:lang w:eastAsia="en-US"/>
        </w:rPr>
      </w:pPr>
    </w:p>
    <w:p w14:paraId="496FA3FE" w14:textId="77777777" w:rsidR="003F173F" w:rsidRPr="0017569B" w:rsidRDefault="003F173F" w:rsidP="003F173F">
      <w:pPr>
        <w:tabs>
          <w:tab w:val="left" w:pos="3822"/>
        </w:tabs>
        <w:ind w:left="709"/>
        <w:jc w:val="both"/>
        <w:rPr>
          <w:i w:val="0"/>
          <w:sz w:val="22"/>
          <w:szCs w:val="22"/>
          <w:lang w:eastAsia="en-US"/>
        </w:rPr>
      </w:pPr>
      <w:r w:rsidRPr="0017569B">
        <w:rPr>
          <w:i w:val="0"/>
          <w:sz w:val="22"/>
          <w:szCs w:val="22"/>
          <w:lang w:eastAsia="en-US"/>
        </w:rPr>
        <w:t>Za izvajanje te</w:t>
      </w:r>
      <w:r>
        <w:rPr>
          <w:i w:val="0"/>
          <w:sz w:val="22"/>
          <w:szCs w:val="22"/>
          <w:lang w:eastAsia="en-US"/>
        </w:rPr>
        <w:t>ga okvirnega sporazuma</w:t>
      </w:r>
      <w:r w:rsidRPr="0017569B">
        <w:rPr>
          <w:i w:val="0"/>
          <w:sz w:val="22"/>
          <w:szCs w:val="22"/>
          <w:lang w:eastAsia="en-US"/>
        </w:rPr>
        <w:t xml:space="preserve"> so odgovorni pooblaščeni predstavniki strank</w:t>
      </w:r>
      <w:r>
        <w:rPr>
          <w:i w:val="0"/>
          <w:sz w:val="22"/>
          <w:szCs w:val="22"/>
          <w:lang w:eastAsia="en-US"/>
        </w:rPr>
        <w:t xml:space="preserve"> tega okvirnega sporazuma</w:t>
      </w:r>
      <w:r w:rsidRPr="0017569B">
        <w:rPr>
          <w:i w:val="0"/>
          <w:sz w:val="22"/>
          <w:szCs w:val="22"/>
          <w:lang w:eastAsia="en-US"/>
        </w:rPr>
        <w:t>.</w:t>
      </w:r>
    </w:p>
    <w:p w14:paraId="5AF32010" w14:textId="77777777" w:rsidR="003F173F" w:rsidRPr="0017569B" w:rsidRDefault="003F173F" w:rsidP="003F173F">
      <w:pPr>
        <w:tabs>
          <w:tab w:val="left" w:pos="1560"/>
        </w:tabs>
        <w:ind w:right="70"/>
        <w:jc w:val="both"/>
        <w:rPr>
          <w:i w:val="0"/>
          <w:sz w:val="22"/>
          <w:szCs w:val="22"/>
          <w:lang w:eastAsia="en-US"/>
        </w:rPr>
      </w:pPr>
    </w:p>
    <w:p w14:paraId="3C21E905" w14:textId="77777777" w:rsidR="003F173F" w:rsidRPr="0017569B" w:rsidRDefault="003F173F" w:rsidP="003F173F">
      <w:pPr>
        <w:tabs>
          <w:tab w:val="left" w:pos="1560"/>
        </w:tabs>
        <w:ind w:right="70"/>
        <w:jc w:val="both"/>
        <w:rPr>
          <w:i w:val="0"/>
          <w:sz w:val="22"/>
          <w:szCs w:val="22"/>
          <w:lang w:eastAsia="en-US"/>
        </w:rPr>
      </w:pPr>
      <w:r>
        <w:rPr>
          <w:b/>
          <w:i w:val="0"/>
          <w:sz w:val="22"/>
          <w:szCs w:val="22"/>
          <w:lang w:eastAsia="en-US"/>
        </w:rPr>
        <w:t xml:space="preserve">              </w:t>
      </w:r>
      <w:r w:rsidRPr="0017569B">
        <w:rPr>
          <w:b/>
          <w:i w:val="0"/>
          <w:sz w:val="22"/>
          <w:szCs w:val="22"/>
          <w:lang w:eastAsia="en-US"/>
        </w:rPr>
        <w:t>Pooblaščeni predstavnik naročnika, ki je skrbnik tega okvirnega sporazuma, je</w:t>
      </w:r>
      <w:r w:rsidRPr="0017569B">
        <w:rPr>
          <w:i w:val="0"/>
          <w:sz w:val="22"/>
          <w:szCs w:val="22"/>
          <w:lang w:eastAsia="en-US"/>
        </w:rPr>
        <w:t>:</w:t>
      </w:r>
    </w:p>
    <w:p w14:paraId="7BF52B2C" w14:textId="77777777" w:rsidR="003F173F" w:rsidRPr="0017569B" w:rsidRDefault="003F173F" w:rsidP="003F173F">
      <w:pPr>
        <w:numPr>
          <w:ilvl w:val="1"/>
          <w:numId w:val="33"/>
        </w:numPr>
        <w:spacing w:after="160" w:line="259" w:lineRule="auto"/>
        <w:contextualSpacing/>
        <w:jc w:val="both"/>
        <w:rPr>
          <w:i w:val="0"/>
          <w:sz w:val="22"/>
          <w:szCs w:val="22"/>
          <w:lang w:eastAsia="en-US"/>
        </w:rPr>
      </w:pPr>
      <w:r>
        <w:rPr>
          <w:i w:val="0"/>
          <w:sz w:val="22"/>
          <w:szCs w:val="22"/>
          <w:lang w:eastAsia="en-US"/>
        </w:rPr>
        <w:t>……….</w:t>
      </w:r>
      <w:r w:rsidRPr="0017569B">
        <w:rPr>
          <w:i w:val="0"/>
          <w:sz w:val="22"/>
          <w:szCs w:val="22"/>
          <w:lang w:eastAsia="en-US"/>
        </w:rPr>
        <w:t xml:space="preserve">, </w:t>
      </w:r>
      <w:r>
        <w:rPr>
          <w:i w:val="0"/>
          <w:sz w:val="22"/>
          <w:szCs w:val="22"/>
          <w:lang w:eastAsia="en-US"/>
        </w:rPr>
        <w:t>__________</w:t>
      </w:r>
      <w:r w:rsidRPr="0017569B">
        <w:rPr>
          <w:i w:val="0"/>
          <w:sz w:val="22"/>
          <w:szCs w:val="22"/>
          <w:lang w:eastAsia="en-US"/>
        </w:rPr>
        <w:t xml:space="preserve">, </w:t>
      </w:r>
      <w:r>
        <w:rPr>
          <w:i w:val="0"/>
          <w:sz w:val="22"/>
          <w:szCs w:val="22"/>
          <w:lang w:eastAsia="en-US"/>
        </w:rPr>
        <w:t>_____________</w:t>
      </w:r>
      <w:r w:rsidRPr="0017569B">
        <w:rPr>
          <w:i w:val="0"/>
          <w:sz w:val="22"/>
          <w:szCs w:val="22"/>
          <w:lang w:eastAsia="en-US"/>
        </w:rPr>
        <w:t>,</w:t>
      </w:r>
    </w:p>
    <w:p w14:paraId="07862655" w14:textId="77777777" w:rsidR="003F173F" w:rsidRPr="0017569B" w:rsidRDefault="003F173F" w:rsidP="003F173F">
      <w:pPr>
        <w:tabs>
          <w:tab w:val="left" w:pos="1560"/>
        </w:tabs>
        <w:ind w:right="70"/>
        <w:jc w:val="both"/>
        <w:rPr>
          <w:i w:val="0"/>
          <w:sz w:val="22"/>
          <w:szCs w:val="22"/>
          <w:lang w:eastAsia="en-US"/>
        </w:rPr>
      </w:pPr>
    </w:p>
    <w:p w14:paraId="40793B5C" w14:textId="77777777" w:rsidR="003F173F" w:rsidRPr="0017569B" w:rsidRDefault="003F173F" w:rsidP="003F173F">
      <w:pPr>
        <w:tabs>
          <w:tab w:val="left" w:pos="1560"/>
        </w:tabs>
        <w:ind w:right="70"/>
        <w:jc w:val="both"/>
        <w:rPr>
          <w:i w:val="0"/>
          <w:sz w:val="22"/>
          <w:szCs w:val="22"/>
          <w:lang w:eastAsia="en-US"/>
        </w:rPr>
      </w:pPr>
      <w:r>
        <w:rPr>
          <w:i w:val="0"/>
          <w:sz w:val="22"/>
          <w:szCs w:val="22"/>
          <w:lang w:eastAsia="en-US"/>
        </w:rPr>
        <w:t xml:space="preserve">             </w:t>
      </w:r>
      <w:r w:rsidRPr="0017569B">
        <w:rPr>
          <w:i w:val="0"/>
          <w:sz w:val="22"/>
          <w:szCs w:val="22"/>
          <w:lang w:eastAsia="en-US"/>
        </w:rPr>
        <w:t>za tehnični del pa je odgovoren:</w:t>
      </w:r>
    </w:p>
    <w:p w14:paraId="05E6FFE8" w14:textId="77777777" w:rsidR="003F173F" w:rsidRPr="0017569B" w:rsidRDefault="003F173F" w:rsidP="003F173F">
      <w:pPr>
        <w:numPr>
          <w:ilvl w:val="1"/>
          <w:numId w:val="33"/>
        </w:numPr>
        <w:contextualSpacing/>
        <w:rPr>
          <w:i w:val="0"/>
          <w:szCs w:val="24"/>
          <w:lang w:eastAsia="en-US"/>
        </w:rPr>
      </w:pPr>
      <w:r>
        <w:rPr>
          <w:rFonts w:eastAsia="Calibri"/>
          <w:i w:val="0"/>
          <w:sz w:val="22"/>
          <w:szCs w:val="22"/>
          <w:lang w:eastAsia="en-US"/>
        </w:rPr>
        <w:t>…………….</w:t>
      </w:r>
      <w:r w:rsidRPr="0017569B">
        <w:rPr>
          <w:rFonts w:eastAsia="Calibri"/>
          <w:i w:val="0"/>
          <w:sz w:val="22"/>
          <w:szCs w:val="22"/>
          <w:lang w:eastAsia="en-US"/>
        </w:rPr>
        <w:t xml:space="preserve">, </w:t>
      </w:r>
      <w:r>
        <w:rPr>
          <w:rFonts w:eastAsia="Calibri"/>
          <w:i w:val="0"/>
          <w:sz w:val="22"/>
          <w:szCs w:val="22"/>
          <w:lang w:eastAsia="en-US"/>
        </w:rPr>
        <w:t>_____________</w:t>
      </w:r>
      <w:r w:rsidRPr="0017569B">
        <w:rPr>
          <w:rFonts w:eastAsia="Calibri"/>
          <w:i w:val="0"/>
          <w:sz w:val="22"/>
          <w:szCs w:val="22"/>
          <w:lang w:eastAsia="en-US"/>
        </w:rPr>
        <w:t xml:space="preserve">, </w:t>
      </w:r>
      <w:r>
        <w:rPr>
          <w:rFonts w:eastAsia="Calibri"/>
          <w:i w:val="0"/>
          <w:sz w:val="22"/>
          <w:szCs w:val="22"/>
          <w:lang w:eastAsia="en-US"/>
        </w:rPr>
        <w:t>_______________</w:t>
      </w:r>
      <w:r w:rsidRPr="0017569B">
        <w:rPr>
          <w:rFonts w:eastAsia="Calibri"/>
          <w:i w:val="0"/>
          <w:sz w:val="22"/>
          <w:szCs w:val="22"/>
          <w:lang w:eastAsia="en-US"/>
        </w:rPr>
        <w:t>.</w:t>
      </w:r>
    </w:p>
    <w:p w14:paraId="09F425B3" w14:textId="77777777" w:rsidR="003F173F" w:rsidRPr="0017569B" w:rsidRDefault="003F173F" w:rsidP="003F173F">
      <w:pPr>
        <w:tabs>
          <w:tab w:val="left" w:pos="1560"/>
        </w:tabs>
        <w:ind w:right="70"/>
        <w:jc w:val="both"/>
        <w:rPr>
          <w:i w:val="0"/>
          <w:sz w:val="22"/>
          <w:szCs w:val="22"/>
          <w:lang w:eastAsia="en-US"/>
        </w:rPr>
      </w:pPr>
    </w:p>
    <w:p w14:paraId="76570344" w14:textId="77777777" w:rsidR="003F173F" w:rsidRPr="0017569B" w:rsidRDefault="003F173F" w:rsidP="003F173F">
      <w:pPr>
        <w:tabs>
          <w:tab w:val="left" w:pos="709"/>
          <w:tab w:val="left" w:pos="1560"/>
        </w:tabs>
        <w:ind w:right="-286"/>
        <w:jc w:val="both"/>
        <w:rPr>
          <w:i w:val="0"/>
          <w:color w:val="000000"/>
          <w:sz w:val="22"/>
          <w:szCs w:val="22"/>
          <w:lang w:eastAsia="en-US"/>
        </w:rPr>
      </w:pPr>
      <w:r>
        <w:rPr>
          <w:b/>
          <w:i w:val="0"/>
          <w:color w:val="000000"/>
          <w:sz w:val="22"/>
          <w:szCs w:val="22"/>
          <w:lang w:eastAsia="en-US"/>
        </w:rPr>
        <w:t xml:space="preserve">             </w:t>
      </w:r>
      <w:r w:rsidRPr="0017569B">
        <w:rPr>
          <w:b/>
          <w:i w:val="0"/>
          <w:color w:val="000000"/>
          <w:sz w:val="22"/>
          <w:szCs w:val="22"/>
          <w:lang w:eastAsia="en-US"/>
        </w:rPr>
        <w:t>Pooblaščeni predstavnik izvajalca je</w:t>
      </w:r>
      <w:r w:rsidRPr="0017569B">
        <w:rPr>
          <w:i w:val="0"/>
          <w:color w:val="000000"/>
          <w:sz w:val="22"/>
          <w:szCs w:val="22"/>
          <w:lang w:eastAsia="en-US"/>
        </w:rPr>
        <w:t>: ____________________________________________.</w:t>
      </w:r>
    </w:p>
    <w:p w14:paraId="03252D3C" w14:textId="77777777" w:rsidR="003F173F" w:rsidRPr="0017569B" w:rsidRDefault="003F173F" w:rsidP="003F173F">
      <w:pPr>
        <w:tabs>
          <w:tab w:val="left" w:pos="3822"/>
        </w:tabs>
        <w:jc w:val="both"/>
        <w:rPr>
          <w:i w:val="0"/>
          <w:sz w:val="22"/>
          <w:szCs w:val="22"/>
          <w:lang w:eastAsia="en-US"/>
        </w:rPr>
      </w:pPr>
    </w:p>
    <w:p w14:paraId="44450F11" w14:textId="77777777" w:rsidR="003F173F" w:rsidRPr="0017569B" w:rsidRDefault="003F173F" w:rsidP="003F173F">
      <w:pPr>
        <w:tabs>
          <w:tab w:val="left" w:pos="3822"/>
        </w:tabs>
        <w:ind w:left="709" w:right="70"/>
        <w:jc w:val="both"/>
        <w:rPr>
          <w:i w:val="0"/>
          <w:sz w:val="22"/>
          <w:szCs w:val="22"/>
          <w:lang w:eastAsia="en-US"/>
        </w:rPr>
      </w:pPr>
      <w:r w:rsidRPr="0017569B">
        <w:rPr>
          <w:i w:val="0"/>
          <w:sz w:val="22"/>
          <w:szCs w:val="22"/>
          <w:lang w:eastAsia="en-US"/>
        </w:rPr>
        <w:t>Vsaka stranka sporazuma lahko zamenja svoje pooblaščene predstavnike s pisnim obvestilom drugi stranki.</w:t>
      </w:r>
    </w:p>
    <w:p w14:paraId="285FE8D4" w14:textId="77777777" w:rsidR="003F173F" w:rsidRPr="0017569B" w:rsidRDefault="003F173F" w:rsidP="003F173F">
      <w:pPr>
        <w:jc w:val="both"/>
        <w:rPr>
          <w:i w:val="0"/>
          <w:sz w:val="22"/>
          <w:szCs w:val="22"/>
          <w:lang w:eastAsia="en-US"/>
        </w:rPr>
      </w:pPr>
    </w:p>
    <w:p w14:paraId="0273DBD8" w14:textId="77777777" w:rsidR="003F173F" w:rsidRPr="0017569B" w:rsidRDefault="003F173F" w:rsidP="003F173F">
      <w:pPr>
        <w:ind w:left="709"/>
        <w:jc w:val="both"/>
        <w:rPr>
          <w:i w:val="0"/>
          <w:sz w:val="22"/>
          <w:szCs w:val="22"/>
          <w:lang w:eastAsia="en-US"/>
        </w:rPr>
      </w:pPr>
      <w:r w:rsidRPr="0017569B">
        <w:rPr>
          <w:i w:val="0"/>
          <w:sz w:val="22"/>
          <w:szCs w:val="22"/>
          <w:lang w:eastAsia="en-US"/>
        </w:rPr>
        <w:t>Naročnik lahko za opravljanje nadzora nad izvajanjem storitev varovanja, ki so predmet tega okvirnega sporazuma, pooblasti tudi zunanjega izvajalca (v nadaljevanju – nadzornik). V tem primeru je naročnik dolžan obvestiti izvajalca o nadzorniku. Nadzornik se je dolžan izkazati s pooblastilom naročnika.</w:t>
      </w:r>
    </w:p>
    <w:p w14:paraId="31C5A43E" w14:textId="77777777" w:rsidR="003F173F" w:rsidRPr="0017569B" w:rsidRDefault="003F173F" w:rsidP="003F173F">
      <w:pPr>
        <w:tabs>
          <w:tab w:val="left" w:pos="3822"/>
        </w:tabs>
        <w:jc w:val="both"/>
        <w:rPr>
          <w:i w:val="0"/>
          <w:sz w:val="22"/>
          <w:szCs w:val="22"/>
          <w:lang w:eastAsia="en-US"/>
        </w:rPr>
      </w:pPr>
    </w:p>
    <w:p w14:paraId="063AAFE7" w14:textId="77777777" w:rsidR="003F173F" w:rsidRPr="0017569B" w:rsidRDefault="003F173F" w:rsidP="003F173F">
      <w:pPr>
        <w:tabs>
          <w:tab w:val="left" w:pos="3822"/>
        </w:tabs>
        <w:ind w:right="-286"/>
        <w:jc w:val="both"/>
        <w:rPr>
          <w:b/>
          <w:i w:val="0"/>
          <w:sz w:val="22"/>
          <w:szCs w:val="22"/>
          <w:lang w:eastAsia="en-US"/>
        </w:rPr>
      </w:pPr>
      <w:r>
        <w:rPr>
          <w:b/>
          <w:i w:val="0"/>
          <w:sz w:val="22"/>
          <w:szCs w:val="22"/>
          <w:lang w:eastAsia="en-US"/>
        </w:rPr>
        <w:t xml:space="preserve">             </w:t>
      </w:r>
      <w:r w:rsidRPr="0017569B">
        <w:rPr>
          <w:b/>
          <w:i w:val="0"/>
          <w:sz w:val="22"/>
          <w:szCs w:val="22"/>
          <w:lang w:eastAsia="en-US"/>
        </w:rPr>
        <w:t>Spremembe okvirnega sporazuma</w:t>
      </w:r>
    </w:p>
    <w:p w14:paraId="147ADF14" w14:textId="77777777" w:rsidR="003F173F" w:rsidRPr="0017569B" w:rsidRDefault="003F173F" w:rsidP="003F173F">
      <w:pPr>
        <w:tabs>
          <w:tab w:val="left" w:pos="3822"/>
        </w:tabs>
        <w:ind w:right="-286"/>
        <w:jc w:val="both"/>
        <w:rPr>
          <w:b/>
          <w:i w:val="0"/>
          <w:sz w:val="22"/>
          <w:szCs w:val="22"/>
          <w:lang w:eastAsia="en-US"/>
        </w:rPr>
      </w:pPr>
    </w:p>
    <w:p w14:paraId="48CCB18C"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25. </w:t>
      </w:r>
      <w:r w:rsidRPr="0017569B">
        <w:rPr>
          <w:i w:val="0"/>
          <w:sz w:val="22"/>
          <w:szCs w:val="22"/>
          <w:lang w:eastAsia="en-US"/>
        </w:rPr>
        <w:t>člen</w:t>
      </w:r>
    </w:p>
    <w:p w14:paraId="6FC412EF" w14:textId="77777777" w:rsidR="003F173F" w:rsidRPr="0017569B" w:rsidRDefault="003F173F" w:rsidP="003F173F">
      <w:pPr>
        <w:contextualSpacing/>
        <w:rPr>
          <w:i w:val="0"/>
          <w:sz w:val="22"/>
          <w:szCs w:val="22"/>
          <w:lang w:eastAsia="en-US"/>
        </w:rPr>
      </w:pPr>
    </w:p>
    <w:p w14:paraId="50175B2D" w14:textId="77777777" w:rsidR="003F173F" w:rsidRPr="0017569B" w:rsidRDefault="003F173F" w:rsidP="003F173F">
      <w:pPr>
        <w:tabs>
          <w:tab w:val="left" w:pos="3822"/>
        </w:tabs>
        <w:ind w:left="709"/>
        <w:jc w:val="both"/>
        <w:rPr>
          <w:i w:val="0"/>
          <w:sz w:val="22"/>
          <w:szCs w:val="22"/>
          <w:lang w:eastAsia="en-US"/>
        </w:rPr>
      </w:pPr>
      <w:r w:rsidRPr="0017569B">
        <w:rPr>
          <w:i w:val="0"/>
          <w:sz w:val="22"/>
          <w:szCs w:val="22"/>
          <w:lang w:eastAsia="en-US"/>
        </w:rPr>
        <w:t>Spremembe in dopolnitve tega okvirnega sporazuma se sklenejo v obliki pisnih dodatkov k temu sporazumu.</w:t>
      </w:r>
    </w:p>
    <w:p w14:paraId="2B11AD08" w14:textId="77777777" w:rsidR="003F173F" w:rsidRPr="0017569B" w:rsidRDefault="003F173F" w:rsidP="003F173F">
      <w:pPr>
        <w:tabs>
          <w:tab w:val="left" w:pos="3822"/>
        </w:tabs>
        <w:jc w:val="both"/>
        <w:rPr>
          <w:i w:val="0"/>
          <w:sz w:val="22"/>
          <w:szCs w:val="22"/>
          <w:lang w:eastAsia="en-US"/>
        </w:rPr>
      </w:pPr>
    </w:p>
    <w:p w14:paraId="6027E405" w14:textId="77777777" w:rsidR="003F173F" w:rsidRPr="0017569B" w:rsidRDefault="003F173F" w:rsidP="003F173F">
      <w:pPr>
        <w:tabs>
          <w:tab w:val="left" w:pos="3822"/>
        </w:tabs>
        <w:ind w:right="-286"/>
        <w:jc w:val="both"/>
        <w:rPr>
          <w:b/>
          <w:i w:val="0"/>
          <w:sz w:val="22"/>
          <w:szCs w:val="22"/>
          <w:lang w:eastAsia="en-US"/>
        </w:rPr>
      </w:pPr>
      <w:r>
        <w:rPr>
          <w:b/>
          <w:i w:val="0"/>
          <w:sz w:val="22"/>
          <w:szCs w:val="22"/>
          <w:lang w:eastAsia="en-US"/>
        </w:rPr>
        <w:t xml:space="preserve">             </w:t>
      </w:r>
      <w:r w:rsidRPr="0017569B">
        <w:rPr>
          <w:b/>
          <w:i w:val="0"/>
          <w:sz w:val="22"/>
          <w:szCs w:val="22"/>
          <w:lang w:eastAsia="en-US"/>
        </w:rPr>
        <w:t>Razvezni pogoj</w:t>
      </w:r>
    </w:p>
    <w:p w14:paraId="75638508"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26. </w:t>
      </w:r>
      <w:r w:rsidRPr="0017569B">
        <w:rPr>
          <w:i w:val="0"/>
          <w:sz w:val="22"/>
          <w:szCs w:val="22"/>
          <w:lang w:eastAsia="en-US"/>
        </w:rPr>
        <w:t xml:space="preserve">člen </w:t>
      </w:r>
    </w:p>
    <w:p w14:paraId="05F36F5B" w14:textId="77777777" w:rsidR="003F173F" w:rsidRPr="0017569B" w:rsidRDefault="003F173F" w:rsidP="003F173F">
      <w:pPr>
        <w:tabs>
          <w:tab w:val="left" w:pos="3822"/>
        </w:tabs>
        <w:ind w:right="-286"/>
        <w:jc w:val="center"/>
        <w:rPr>
          <w:i w:val="0"/>
          <w:sz w:val="22"/>
          <w:szCs w:val="22"/>
          <w:lang w:eastAsia="en-US"/>
        </w:rPr>
      </w:pPr>
    </w:p>
    <w:p w14:paraId="6703BBD1" w14:textId="77777777" w:rsidR="003F173F" w:rsidRPr="0017569B" w:rsidRDefault="003F173F" w:rsidP="003F173F">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Naročnik bo po izteku vsakih šest (6) mesecev od sklenitve tega okvirnega sporazuma skladno s 67.a členom ZJN-3 preveril, ali je na dan tega preverjanja pri izvajalcu ali podizvajalcu izpolnjena ena ali več naslednjih okoliščin:</w:t>
      </w:r>
    </w:p>
    <w:p w14:paraId="15491EE4" w14:textId="77777777" w:rsidR="003F173F" w:rsidRPr="0017569B" w:rsidRDefault="003F173F" w:rsidP="003F173F">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1. ali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(5) let do dne preverjanja;</w:t>
      </w:r>
    </w:p>
    <w:p w14:paraId="3132BBC3" w14:textId="77777777" w:rsidR="003F173F" w:rsidRPr="0017569B" w:rsidRDefault="003F173F" w:rsidP="003F173F">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2. ali je izvajalec ali njegov podizvajalec izločen iz postopkov oddaje javnih naročil zaradi uvrstitve v evidenco gospodarskih subjektov z negativnimi referencami;</w:t>
      </w:r>
    </w:p>
    <w:p w14:paraId="025A04C1" w14:textId="77777777" w:rsidR="003F173F" w:rsidRPr="0017569B" w:rsidRDefault="003F173F" w:rsidP="003F173F">
      <w:pPr>
        <w:spacing w:line="259" w:lineRule="auto"/>
        <w:ind w:left="709"/>
        <w:jc w:val="both"/>
        <w:rPr>
          <w:rFonts w:eastAsia="Calibri"/>
          <w:i w:val="0"/>
          <w:sz w:val="22"/>
          <w:szCs w:val="22"/>
          <w:lang w:eastAsia="en-US"/>
        </w:rPr>
      </w:pPr>
      <w:r w:rsidRPr="0017569B">
        <w:rPr>
          <w:rFonts w:eastAsia="Calibri"/>
          <w:i w:val="0"/>
          <w:iCs/>
          <w:sz w:val="22"/>
          <w:szCs w:val="22"/>
          <w:lang w:eastAsia="en-US"/>
        </w:rPr>
        <w:t xml:space="preserve">3. </w:t>
      </w:r>
      <w:r w:rsidRPr="0017569B">
        <w:rPr>
          <w:rFonts w:eastAsia="Calibri"/>
          <w:i w:val="0"/>
          <w:sz w:val="22"/>
          <w:szCs w:val="22"/>
          <w:lang w:eastAsia="en-US"/>
        </w:rPr>
        <w:t>ali je v zadnjih treh (3) letih pred dnevom preverjanja pristojni organ Republike Slovenije ali druge države članice ali tretje države pri izvajalcu ali njegovemu podizvajalcu ugotovil najmanj dve (2) kršitvi v zvezi s:</w:t>
      </w:r>
    </w:p>
    <w:p w14:paraId="52751C94" w14:textId="77777777" w:rsidR="003F173F" w:rsidRPr="0017569B" w:rsidRDefault="003F173F" w:rsidP="003F173F">
      <w:pPr>
        <w:numPr>
          <w:ilvl w:val="0"/>
          <w:numId w:val="33"/>
        </w:numPr>
        <w:spacing w:after="160" w:line="259" w:lineRule="auto"/>
        <w:ind w:left="1069"/>
        <w:contextualSpacing/>
        <w:jc w:val="both"/>
        <w:rPr>
          <w:rFonts w:eastAsia="Calibri"/>
          <w:i w:val="0"/>
          <w:sz w:val="22"/>
          <w:szCs w:val="22"/>
          <w:lang w:eastAsia="en-US"/>
        </w:rPr>
      </w:pPr>
      <w:r w:rsidRPr="0017569B">
        <w:rPr>
          <w:rFonts w:eastAsia="Calibri"/>
          <w:i w:val="0"/>
          <w:sz w:val="22"/>
          <w:szCs w:val="22"/>
          <w:lang w:eastAsia="en-US"/>
        </w:rPr>
        <w:t xml:space="preserve">plačilom za delo, </w:t>
      </w:r>
    </w:p>
    <w:p w14:paraId="71D64A02" w14:textId="77777777" w:rsidR="003F173F" w:rsidRPr="0017569B" w:rsidRDefault="003F173F" w:rsidP="003F173F">
      <w:pPr>
        <w:numPr>
          <w:ilvl w:val="0"/>
          <w:numId w:val="33"/>
        </w:numPr>
        <w:spacing w:after="160" w:line="259" w:lineRule="auto"/>
        <w:ind w:left="1069"/>
        <w:contextualSpacing/>
        <w:jc w:val="both"/>
        <w:rPr>
          <w:rFonts w:eastAsia="Calibri"/>
          <w:i w:val="0"/>
          <w:sz w:val="22"/>
          <w:szCs w:val="22"/>
          <w:lang w:eastAsia="en-US"/>
        </w:rPr>
      </w:pPr>
      <w:r w:rsidRPr="0017569B">
        <w:rPr>
          <w:rFonts w:eastAsia="Calibri"/>
          <w:i w:val="0"/>
          <w:sz w:val="22"/>
          <w:szCs w:val="22"/>
          <w:lang w:eastAsia="en-US"/>
        </w:rPr>
        <w:t xml:space="preserve">delovnim časom, </w:t>
      </w:r>
    </w:p>
    <w:p w14:paraId="44E22351" w14:textId="77777777" w:rsidR="003F173F" w:rsidRPr="0017569B" w:rsidRDefault="003F173F" w:rsidP="003F173F">
      <w:pPr>
        <w:numPr>
          <w:ilvl w:val="0"/>
          <w:numId w:val="33"/>
        </w:numPr>
        <w:spacing w:after="160" w:line="259" w:lineRule="auto"/>
        <w:ind w:left="1069"/>
        <w:contextualSpacing/>
        <w:jc w:val="both"/>
        <w:rPr>
          <w:rFonts w:eastAsia="Calibri"/>
          <w:i w:val="0"/>
          <w:iCs/>
          <w:sz w:val="22"/>
          <w:szCs w:val="22"/>
          <w:lang w:eastAsia="en-US"/>
        </w:rPr>
      </w:pPr>
      <w:r w:rsidRPr="0017569B">
        <w:rPr>
          <w:rFonts w:eastAsia="Calibri"/>
          <w:i w:val="0"/>
          <w:sz w:val="22"/>
          <w:szCs w:val="22"/>
          <w:lang w:eastAsia="en-US"/>
        </w:rPr>
        <w:t xml:space="preserve">počitki, </w:t>
      </w:r>
    </w:p>
    <w:p w14:paraId="3271A62E" w14:textId="77777777" w:rsidR="003F173F" w:rsidRPr="0017569B" w:rsidRDefault="003F173F" w:rsidP="003F173F">
      <w:pPr>
        <w:numPr>
          <w:ilvl w:val="0"/>
          <w:numId w:val="33"/>
        </w:numPr>
        <w:spacing w:after="160" w:line="259" w:lineRule="auto"/>
        <w:ind w:left="1069"/>
        <w:contextualSpacing/>
        <w:jc w:val="both"/>
        <w:rPr>
          <w:rFonts w:eastAsia="Calibri"/>
          <w:i w:val="0"/>
          <w:iCs/>
          <w:sz w:val="22"/>
          <w:szCs w:val="22"/>
          <w:lang w:eastAsia="en-US"/>
        </w:rPr>
      </w:pPr>
      <w:r w:rsidRPr="0017569B">
        <w:rPr>
          <w:rFonts w:eastAsia="Calibri"/>
          <w:i w:val="0"/>
          <w:sz w:val="22"/>
          <w:szCs w:val="22"/>
          <w:lang w:eastAsia="en-US"/>
        </w:rPr>
        <w:lastRenderedPageBreak/>
        <w:t xml:space="preserve">opravljanjem dela na podlagi pogodb civilnega prava kljub obstoju elementov delovnega razmerja ali </w:t>
      </w:r>
    </w:p>
    <w:p w14:paraId="4D00FEB0" w14:textId="77777777" w:rsidR="003F173F" w:rsidRPr="0017569B" w:rsidRDefault="003F173F" w:rsidP="003F173F">
      <w:pPr>
        <w:numPr>
          <w:ilvl w:val="0"/>
          <w:numId w:val="33"/>
        </w:numPr>
        <w:spacing w:after="160" w:line="259" w:lineRule="auto"/>
        <w:ind w:left="1069"/>
        <w:contextualSpacing/>
        <w:jc w:val="both"/>
        <w:rPr>
          <w:rFonts w:eastAsia="Calibri"/>
          <w:i w:val="0"/>
          <w:iCs/>
          <w:sz w:val="22"/>
          <w:szCs w:val="22"/>
          <w:lang w:eastAsia="en-US"/>
        </w:rPr>
      </w:pPr>
      <w:r w:rsidRPr="0017569B">
        <w:rPr>
          <w:rFonts w:eastAsia="Calibri"/>
          <w:i w:val="0"/>
          <w:sz w:val="22"/>
          <w:szCs w:val="22"/>
          <w:lang w:eastAsia="en-US"/>
        </w:rPr>
        <w:t xml:space="preserve">v zvezi z zaposlovanjem na črno, </w:t>
      </w:r>
    </w:p>
    <w:p w14:paraId="3A3786D2" w14:textId="77777777" w:rsidR="003F173F" w:rsidRPr="0017569B" w:rsidRDefault="003F173F" w:rsidP="003F173F">
      <w:pPr>
        <w:spacing w:after="160" w:line="259" w:lineRule="auto"/>
        <w:ind w:left="1069"/>
        <w:jc w:val="both"/>
        <w:rPr>
          <w:rFonts w:eastAsia="Calibri"/>
          <w:i w:val="0"/>
          <w:sz w:val="22"/>
          <w:szCs w:val="22"/>
          <w:lang w:eastAsia="en-US"/>
        </w:rPr>
      </w:pPr>
      <w:r w:rsidRPr="0017569B">
        <w:rPr>
          <w:rFonts w:eastAsia="Calibri"/>
          <w:i w:val="0"/>
          <w:sz w:val="22"/>
          <w:szCs w:val="22"/>
          <w:lang w:eastAsia="en-US"/>
        </w:rPr>
        <w:t>za kateri mu je bila s pravnomočno odločitvijo ali več pravnomočnimi odločitvami izrečena globa za prekršek.</w:t>
      </w:r>
    </w:p>
    <w:p w14:paraId="7F3BFACE" w14:textId="77777777" w:rsidR="003F173F" w:rsidRPr="0017569B" w:rsidRDefault="003F173F" w:rsidP="003F173F">
      <w:pPr>
        <w:spacing w:after="160" w:line="259" w:lineRule="auto"/>
        <w:ind w:firstLine="709"/>
        <w:jc w:val="both"/>
        <w:rPr>
          <w:rFonts w:eastAsia="Calibri"/>
          <w:i w:val="0"/>
          <w:sz w:val="22"/>
          <w:szCs w:val="22"/>
          <w:lang w:eastAsia="en-US"/>
        </w:rPr>
      </w:pPr>
      <w:r w:rsidRPr="0017569B">
        <w:rPr>
          <w:rFonts w:eastAsia="Calibri"/>
          <w:i w:val="0"/>
          <w:sz w:val="22"/>
          <w:szCs w:val="22"/>
          <w:lang w:eastAsia="en-US"/>
        </w:rPr>
        <w:t>Preverjanje iz prejšnjega odstavka naročnik izvede s pridobitvijo podatkov iz uradnih evidenc.</w:t>
      </w:r>
    </w:p>
    <w:p w14:paraId="3B11ACD8" w14:textId="77777777" w:rsidR="003F173F" w:rsidRPr="0017569B" w:rsidRDefault="003F173F" w:rsidP="003F173F">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 xml:space="preserve">Če je izvajalec ali njegov podizvajalec pravna oseba s sedežem v drugi državi članici ali tretji državi mora izvajalec zase in za svojega podizvajalca v roku petih (5) dni po poteku vsakih šest (6) mesecev od sklenitve okvirnega sporazuma kot dokazilo, da nista izpolnjena razloga iz 1. in 3. točke prejšnjega odstavka, naročniku posredovati potrdilo, ki ga izda pristojni organ v drugi državi članici ali tretji državi. </w:t>
      </w:r>
      <w:r w:rsidRPr="0017569B">
        <w:rPr>
          <w:rFonts w:eastAsia="Calibri"/>
          <w:i w:val="0"/>
          <w:color w:val="000000"/>
          <w:sz w:val="22"/>
          <w:szCs w:val="22"/>
          <w:lang w:eastAsia="en-US"/>
        </w:rPr>
        <w:t xml:space="preserve">Če država članica ali tretja država teh potrdil ne izdaja ali če ti ne zajemajo vseh primerov iz </w:t>
      </w:r>
      <w:r w:rsidRPr="0017569B">
        <w:rPr>
          <w:rFonts w:eastAsia="Calibri"/>
          <w:i w:val="0"/>
          <w:iCs/>
          <w:sz w:val="22"/>
          <w:szCs w:val="22"/>
          <w:lang w:eastAsia="en-US"/>
        </w:rPr>
        <w:t xml:space="preserve">1. in 3. </w:t>
      </w:r>
      <w:r w:rsidRPr="0017569B">
        <w:rPr>
          <w:rFonts w:eastAsia="Calibri"/>
          <w:i w:val="0"/>
          <w:color w:val="000000"/>
          <w:sz w:val="22"/>
          <w:szCs w:val="22"/>
          <w:lang w:eastAsia="en-US"/>
        </w:rPr>
        <w:t xml:space="preserve">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Dokazila morajo biti </w:t>
      </w:r>
      <w:r w:rsidRPr="0017569B">
        <w:rPr>
          <w:rFonts w:eastAsia="Calibri"/>
          <w:i w:val="0"/>
          <w:iCs/>
          <w:sz w:val="22"/>
          <w:szCs w:val="22"/>
          <w:lang w:eastAsia="en-US"/>
        </w:rPr>
        <w:t xml:space="preserve">overjena skladno z Zakonom o overitvi listin v mednarodnem prometu (Uradni list RS, št. 9/17) in prevedena v slovenski jezik. V primeru, da izvajalec ne dostavi dokazil v roku petih (5) dni po poteku vsakih šest (6) mesecev od sklenitve okvirnega sporazuma, se šteje, da so izpolnjene okoliščine iz prejšnjega odstavka tega člena. </w:t>
      </w:r>
      <w:r w:rsidRPr="0017569B">
        <w:rPr>
          <w:rFonts w:eastAsia="Calibri"/>
          <w:iCs/>
          <w:sz w:val="22"/>
          <w:szCs w:val="22"/>
          <w:lang w:eastAsia="en-US"/>
        </w:rPr>
        <w:t>(ta odstavek v pogodbi ostane če je izvajalec/podizvajalec s sedežem izven Slovenije oziroma ostane v delu, ki se nanaša na podizvajalce)</w:t>
      </w:r>
    </w:p>
    <w:p w14:paraId="3020A5A0"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27. </w:t>
      </w:r>
      <w:r w:rsidRPr="0017569B">
        <w:rPr>
          <w:i w:val="0"/>
          <w:sz w:val="22"/>
          <w:szCs w:val="22"/>
          <w:lang w:eastAsia="en-US"/>
        </w:rPr>
        <w:t>člen</w:t>
      </w:r>
    </w:p>
    <w:p w14:paraId="6F7EA5B7" w14:textId="77777777" w:rsidR="003F173F" w:rsidRPr="0017569B" w:rsidRDefault="003F173F" w:rsidP="003F173F">
      <w:pPr>
        <w:ind w:left="720"/>
        <w:contextualSpacing/>
        <w:rPr>
          <w:i w:val="0"/>
          <w:sz w:val="22"/>
          <w:szCs w:val="22"/>
          <w:lang w:eastAsia="en-US"/>
        </w:rPr>
      </w:pPr>
    </w:p>
    <w:p w14:paraId="68A85F54" w14:textId="77777777" w:rsidR="003F173F" w:rsidRPr="0017569B" w:rsidRDefault="003F173F" w:rsidP="003F173F">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V primeru ugotovljene izpolnitve okoliščine iz prvega odstavka prejšnjega člena bo naročnik v roku petih (5) dni o tem obvestil izvajalca in takoj, vendar najkasneje trideset (30) dni od poteka roka za preverjanje iz prvega odstavka prejšnjega člena, začel nov postopek javnega naročanja.</w:t>
      </w:r>
    </w:p>
    <w:p w14:paraId="1E5E117A" w14:textId="77777777" w:rsidR="003F173F" w:rsidRPr="0017569B" w:rsidRDefault="003F173F" w:rsidP="003F173F">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V primeru izpolnitve okoliščine iz prvega odstavka prejšnjega člena pri nominiranih podizvajalcih, lahko izvajalec v roku desetih (10) dni po prejemu obvestila iz prejšnjega odstavka zamenja podizvajalca v skladu s 94. členom ZJN-3 in določili tega okvirnega sporazuma, pod pogojem, da ta zamenjava ne predstavlja bistvene spremembe okvirnega sporazuma. Kolikor izvajalec v prej navedenem roku ne predlaga novega podizvajalca ali če naročnik v skladu s 94. členom ZJN-3 pravočasno predlaganega novega podizvajalca zavrne, bo naročnik takoj, vendar najkasneje petinštirideset (45) dni od poteka roka za preverjanje iz prvega odstavka prejšnjega člena začel nov postopek javnega naročila.</w:t>
      </w:r>
    </w:p>
    <w:p w14:paraId="19D147BE"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28. </w:t>
      </w:r>
      <w:r w:rsidRPr="0017569B">
        <w:rPr>
          <w:i w:val="0"/>
          <w:sz w:val="22"/>
          <w:szCs w:val="22"/>
          <w:lang w:eastAsia="en-US"/>
        </w:rPr>
        <w:t>člen</w:t>
      </w:r>
    </w:p>
    <w:p w14:paraId="0CBA1660" w14:textId="77777777" w:rsidR="003F173F" w:rsidRPr="0017569B" w:rsidRDefault="003F173F" w:rsidP="003F173F">
      <w:pPr>
        <w:ind w:left="720"/>
        <w:contextualSpacing/>
        <w:rPr>
          <w:i w:val="0"/>
          <w:sz w:val="22"/>
          <w:szCs w:val="22"/>
          <w:lang w:eastAsia="en-US"/>
        </w:rPr>
      </w:pPr>
    </w:p>
    <w:p w14:paraId="59F905E3" w14:textId="77777777" w:rsidR="003F173F" w:rsidRDefault="003F173F" w:rsidP="003F173F">
      <w:pPr>
        <w:spacing w:after="160" w:line="259" w:lineRule="auto"/>
        <w:ind w:left="709"/>
        <w:jc w:val="both"/>
        <w:rPr>
          <w:rFonts w:eastAsia="Calibri"/>
          <w:i w:val="0"/>
          <w:sz w:val="22"/>
          <w:szCs w:val="22"/>
          <w:lang w:eastAsia="en-US"/>
        </w:rPr>
      </w:pPr>
      <w:r w:rsidRPr="0017569B">
        <w:rPr>
          <w:rFonts w:eastAsia="Calibri"/>
          <w:i w:val="0"/>
          <w:iCs/>
          <w:sz w:val="22"/>
          <w:szCs w:val="22"/>
          <w:lang w:eastAsia="en-US"/>
        </w:rPr>
        <w:t>Ta okvirni sporazum je sklenjen pod razveznim pogojem, ki se, v primeru izpolnitve okoliščin iz prvega odstavka 26. člena ter ob upoštevanju prejšnjega člena, uresniči z dnem sklenitve novega okvirnega sporazuma o izvedbi javnega naročila za predmetno naročilo.</w:t>
      </w:r>
      <w:r w:rsidRPr="0017569B">
        <w:rPr>
          <w:rFonts w:eastAsia="Calibri"/>
          <w:i w:val="0"/>
          <w:sz w:val="22"/>
          <w:szCs w:val="22"/>
          <w:lang w:eastAsia="en-US"/>
        </w:rPr>
        <w:t xml:space="preserve"> O datumu sklenitve novega okvirnega sporazuma bo naročnik obvestil izvajalca.</w:t>
      </w:r>
    </w:p>
    <w:p w14:paraId="4163CB54" w14:textId="77777777" w:rsidR="003F173F" w:rsidRDefault="003F173F" w:rsidP="003F173F">
      <w:pPr>
        <w:spacing w:after="160" w:line="259" w:lineRule="auto"/>
        <w:ind w:left="709"/>
        <w:jc w:val="both"/>
        <w:rPr>
          <w:rFonts w:eastAsia="Calibri"/>
          <w:i w:val="0"/>
          <w:sz w:val="22"/>
          <w:szCs w:val="22"/>
          <w:lang w:eastAsia="en-US"/>
        </w:rPr>
      </w:pPr>
    </w:p>
    <w:p w14:paraId="2C7C24A4" w14:textId="77777777" w:rsidR="003F173F" w:rsidRPr="0017569B" w:rsidRDefault="003F173F" w:rsidP="003F173F">
      <w:pPr>
        <w:spacing w:after="160" w:line="259" w:lineRule="auto"/>
        <w:ind w:left="709"/>
        <w:jc w:val="both"/>
        <w:rPr>
          <w:b/>
          <w:i w:val="0"/>
          <w:sz w:val="22"/>
          <w:szCs w:val="22"/>
          <w:lang w:eastAsia="en-US"/>
        </w:rPr>
      </w:pPr>
      <w:r w:rsidRPr="0017569B">
        <w:rPr>
          <w:b/>
          <w:i w:val="0"/>
          <w:sz w:val="22"/>
          <w:szCs w:val="22"/>
          <w:lang w:eastAsia="en-US"/>
        </w:rPr>
        <w:t>Reševanje sporov</w:t>
      </w:r>
    </w:p>
    <w:p w14:paraId="31967A3A" w14:textId="77777777" w:rsidR="003F173F" w:rsidRPr="0017569B" w:rsidRDefault="003F173F" w:rsidP="003F173F">
      <w:pPr>
        <w:ind w:left="4963"/>
        <w:contextualSpacing/>
        <w:rPr>
          <w:i w:val="0"/>
          <w:sz w:val="22"/>
          <w:szCs w:val="22"/>
          <w:lang w:eastAsia="en-US"/>
        </w:rPr>
      </w:pPr>
      <w:r>
        <w:rPr>
          <w:i w:val="0"/>
          <w:sz w:val="22"/>
          <w:szCs w:val="22"/>
          <w:lang w:eastAsia="en-US"/>
        </w:rPr>
        <w:t>29. č</w:t>
      </w:r>
      <w:r w:rsidRPr="0017569B">
        <w:rPr>
          <w:i w:val="0"/>
          <w:sz w:val="22"/>
          <w:szCs w:val="22"/>
          <w:lang w:eastAsia="en-US"/>
        </w:rPr>
        <w:t>len</w:t>
      </w:r>
    </w:p>
    <w:p w14:paraId="74DBC3F5" w14:textId="77777777" w:rsidR="003F173F" w:rsidRPr="0017569B" w:rsidRDefault="003F173F" w:rsidP="003F173F">
      <w:pPr>
        <w:tabs>
          <w:tab w:val="left" w:pos="3822"/>
        </w:tabs>
        <w:ind w:right="-286"/>
        <w:jc w:val="center"/>
        <w:rPr>
          <w:i w:val="0"/>
          <w:sz w:val="22"/>
          <w:szCs w:val="22"/>
          <w:lang w:eastAsia="en-US"/>
        </w:rPr>
      </w:pPr>
    </w:p>
    <w:p w14:paraId="2DF97362" w14:textId="77777777" w:rsidR="003F173F" w:rsidRDefault="003F173F" w:rsidP="003F173F">
      <w:pPr>
        <w:tabs>
          <w:tab w:val="left" w:pos="3822"/>
        </w:tabs>
        <w:ind w:left="709" w:right="72"/>
        <w:jc w:val="both"/>
        <w:rPr>
          <w:i w:val="0"/>
          <w:sz w:val="22"/>
          <w:szCs w:val="22"/>
          <w:lang w:eastAsia="en-US"/>
        </w:rPr>
      </w:pPr>
      <w:r w:rsidRPr="0017569B">
        <w:rPr>
          <w:i w:val="0"/>
          <w:sz w:val="22"/>
          <w:szCs w:val="22"/>
          <w:lang w:eastAsia="en-US"/>
        </w:rPr>
        <w:t>Morebitne spore iz tega okvirnega sporazuma bosta stranki reševali sporazumno, če pa to ne bo mogoče, bo o sporih odločalo pristojno sodišče v Ljubljani.</w:t>
      </w:r>
    </w:p>
    <w:p w14:paraId="55CC474C" w14:textId="77777777" w:rsidR="003F173F" w:rsidRDefault="003F173F" w:rsidP="003F173F">
      <w:pPr>
        <w:tabs>
          <w:tab w:val="left" w:pos="3822"/>
        </w:tabs>
        <w:ind w:right="72"/>
        <w:jc w:val="both"/>
        <w:rPr>
          <w:i w:val="0"/>
          <w:sz w:val="22"/>
          <w:szCs w:val="22"/>
          <w:lang w:eastAsia="en-US"/>
        </w:rPr>
      </w:pPr>
    </w:p>
    <w:p w14:paraId="18D82081" w14:textId="77777777" w:rsidR="003F173F" w:rsidRPr="0017569B" w:rsidRDefault="003F173F" w:rsidP="003F173F">
      <w:pPr>
        <w:tabs>
          <w:tab w:val="left" w:pos="3822"/>
        </w:tabs>
        <w:ind w:right="-286"/>
        <w:jc w:val="both"/>
        <w:rPr>
          <w:b/>
          <w:i w:val="0"/>
          <w:sz w:val="22"/>
          <w:szCs w:val="22"/>
          <w:lang w:eastAsia="en-US"/>
        </w:rPr>
      </w:pPr>
      <w:r>
        <w:rPr>
          <w:b/>
          <w:i w:val="0"/>
          <w:sz w:val="22"/>
          <w:szCs w:val="22"/>
          <w:lang w:eastAsia="en-US"/>
        </w:rPr>
        <w:t xml:space="preserve">             </w:t>
      </w:r>
      <w:r w:rsidRPr="0017569B">
        <w:rPr>
          <w:b/>
          <w:i w:val="0"/>
          <w:sz w:val="22"/>
          <w:szCs w:val="22"/>
          <w:lang w:eastAsia="en-US"/>
        </w:rPr>
        <w:t>Končne določbe</w:t>
      </w:r>
    </w:p>
    <w:p w14:paraId="3663ABF0"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30. </w:t>
      </w:r>
      <w:r w:rsidRPr="0017569B">
        <w:rPr>
          <w:i w:val="0"/>
          <w:sz w:val="22"/>
          <w:szCs w:val="22"/>
          <w:lang w:eastAsia="en-US"/>
        </w:rPr>
        <w:t>člen</w:t>
      </w:r>
    </w:p>
    <w:p w14:paraId="28C7DD12" w14:textId="77777777" w:rsidR="003F173F" w:rsidRPr="0017569B" w:rsidRDefault="003F173F" w:rsidP="003F173F">
      <w:pPr>
        <w:tabs>
          <w:tab w:val="left" w:pos="3822"/>
        </w:tabs>
        <w:ind w:right="-286"/>
        <w:jc w:val="both"/>
        <w:rPr>
          <w:i w:val="0"/>
          <w:sz w:val="22"/>
          <w:szCs w:val="22"/>
          <w:lang w:eastAsia="en-US"/>
        </w:rPr>
      </w:pPr>
    </w:p>
    <w:p w14:paraId="1678CEF0" w14:textId="77777777" w:rsidR="003F173F" w:rsidRPr="0017569B" w:rsidRDefault="003F173F" w:rsidP="003F173F">
      <w:pPr>
        <w:tabs>
          <w:tab w:val="left" w:pos="3822"/>
        </w:tabs>
        <w:ind w:left="709"/>
        <w:jc w:val="both"/>
        <w:rPr>
          <w:i w:val="0"/>
          <w:sz w:val="22"/>
          <w:szCs w:val="22"/>
          <w:lang w:eastAsia="en-US"/>
        </w:rPr>
      </w:pPr>
      <w:r w:rsidRPr="0017569B">
        <w:rPr>
          <w:i w:val="0"/>
          <w:sz w:val="22"/>
          <w:szCs w:val="22"/>
          <w:lang w:eastAsia="en-US"/>
        </w:rPr>
        <w:lastRenderedPageBreak/>
        <w:t xml:space="preserve">Ta okvirni sporazum je sklenjen, ko ga podpišeta obe stranki sporazuma in začne veljati z dnem predložitve </w:t>
      </w:r>
      <w:bookmarkStart w:id="15" w:name="_Hlk99987494"/>
      <w:r>
        <w:rPr>
          <w:i w:val="0"/>
          <w:sz w:val="22"/>
          <w:szCs w:val="22"/>
          <w:lang w:eastAsia="en-US"/>
        </w:rPr>
        <w:t xml:space="preserve">ustrezne zavarovalne dokumentacije </w:t>
      </w:r>
      <w:bookmarkEnd w:id="15"/>
      <w:r>
        <w:rPr>
          <w:i w:val="0"/>
          <w:sz w:val="22"/>
          <w:szCs w:val="22"/>
          <w:lang w:eastAsia="en-US"/>
        </w:rPr>
        <w:t xml:space="preserve">in </w:t>
      </w:r>
      <w:r w:rsidRPr="0017569B">
        <w:rPr>
          <w:i w:val="0"/>
          <w:sz w:val="22"/>
          <w:szCs w:val="22"/>
          <w:lang w:eastAsia="en-US"/>
        </w:rPr>
        <w:t>finančnega zavarovanja za dobro izvedbo pogodbenih obveznosti, pod pogojem, da je predloženo po vzorcu iz razpisne dokumentacije ter v skladu z določili iz tega sporazuma.</w:t>
      </w:r>
    </w:p>
    <w:p w14:paraId="33A78709" w14:textId="77777777" w:rsidR="003F173F" w:rsidRPr="0017569B" w:rsidRDefault="003F173F" w:rsidP="003F173F">
      <w:pPr>
        <w:tabs>
          <w:tab w:val="left" w:pos="3822"/>
        </w:tabs>
        <w:ind w:right="-286"/>
        <w:jc w:val="both"/>
        <w:rPr>
          <w:i w:val="0"/>
          <w:sz w:val="22"/>
          <w:szCs w:val="22"/>
          <w:lang w:eastAsia="en-US"/>
        </w:rPr>
      </w:pPr>
    </w:p>
    <w:p w14:paraId="3CF42070" w14:textId="77777777" w:rsidR="003F173F" w:rsidRPr="0017569B" w:rsidRDefault="003F173F" w:rsidP="003F173F">
      <w:pPr>
        <w:ind w:left="4963"/>
        <w:contextualSpacing/>
        <w:rPr>
          <w:i w:val="0"/>
          <w:sz w:val="22"/>
          <w:szCs w:val="22"/>
          <w:lang w:eastAsia="en-US"/>
        </w:rPr>
      </w:pPr>
      <w:r>
        <w:rPr>
          <w:i w:val="0"/>
          <w:sz w:val="22"/>
          <w:szCs w:val="22"/>
          <w:lang w:eastAsia="en-US"/>
        </w:rPr>
        <w:t xml:space="preserve">31. </w:t>
      </w:r>
      <w:r w:rsidRPr="0017569B">
        <w:rPr>
          <w:i w:val="0"/>
          <w:sz w:val="22"/>
          <w:szCs w:val="22"/>
          <w:lang w:eastAsia="en-US"/>
        </w:rPr>
        <w:t>člen</w:t>
      </w:r>
    </w:p>
    <w:p w14:paraId="7C8D3D0E" w14:textId="77777777" w:rsidR="003F173F" w:rsidRPr="0017569B" w:rsidRDefault="003F173F" w:rsidP="003F173F">
      <w:pPr>
        <w:tabs>
          <w:tab w:val="left" w:pos="3822"/>
        </w:tabs>
        <w:ind w:right="-286"/>
        <w:rPr>
          <w:i w:val="0"/>
          <w:sz w:val="22"/>
          <w:szCs w:val="22"/>
          <w:lang w:eastAsia="en-US"/>
        </w:rPr>
      </w:pPr>
    </w:p>
    <w:p w14:paraId="516C3028" w14:textId="77777777" w:rsidR="003F173F" w:rsidRPr="0017569B" w:rsidRDefault="003F173F" w:rsidP="003F173F">
      <w:pPr>
        <w:tabs>
          <w:tab w:val="left" w:pos="3822"/>
        </w:tabs>
        <w:ind w:left="709"/>
        <w:jc w:val="both"/>
        <w:rPr>
          <w:i w:val="0"/>
          <w:sz w:val="22"/>
          <w:szCs w:val="22"/>
          <w:lang w:eastAsia="en-US"/>
        </w:rPr>
      </w:pPr>
      <w:r w:rsidRPr="0017569B">
        <w:rPr>
          <w:i w:val="0"/>
          <w:sz w:val="22"/>
          <w:szCs w:val="22"/>
          <w:lang w:eastAsia="en-US"/>
        </w:rPr>
        <w:t>Ta sporazum je sestavljen v 4 enakih izvodih, od katerih vsaka stranka sporazuma prejme 2 izvoda.</w:t>
      </w:r>
    </w:p>
    <w:p w14:paraId="3E8041ED" w14:textId="77777777" w:rsidR="003F173F" w:rsidRPr="0017569B" w:rsidRDefault="003F173F" w:rsidP="003F173F">
      <w:pPr>
        <w:tabs>
          <w:tab w:val="left" w:pos="3822"/>
        </w:tabs>
        <w:ind w:right="-286"/>
        <w:jc w:val="both"/>
        <w:rPr>
          <w:i w:val="0"/>
          <w:sz w:val="22"/>
          <w:szCs w:val="22"/>
          <w:lang w:eastAsia="en-US"/>
        </w:rPr>
      </w:pPr>
    </w:p>
    <w:p w14:paraId="596E014E" w14:textId="77777777" w:rsidR="003F173F" w:rsidRPr="0017569B" w:rsidRDefault="003F173F" w:rsidP="003F173F">
      <w:pPr>
        <w:tabs>
          <w:tab w:val="left" w:pos="3822"/>
        </w:tabs>
        <w:ind w:right="70"/>
        <w:jc w:val="both"/>
        <w:rPr>
          <w:i w:val="0"/>
          <w:sz w:val="22"/>
          <w:szCs w:val="22"/>
          <w:lang w:eastAsia="en-US"/>
        </w:rPr>
      </w:pPr>
      <w:r>
        <w:rPr>
          <w:i w:val="0"/>
          <w:sz w:val="22"/>
          <w:szCs w:val="22"/>
          <w:lang w:eastAsia="en-US"/>
        </w:rPr>
        <w:t xml:space="preserve">             </w:t>
      </w:r>
      <w:r w:rsidRPr="0017569B">
        <w:rPr>
          <w:i w:val="0"/>
          <w:sz w:val="22"/>
          <w:szCs w:val="22"/>
          <w:lang w:eastAsia="en-US"/>
        </w:rPr>
        <w:t>Priloge so:</w:t>
      </w:r>
    </w:p>
    <w:p w14:paraId="6C34EFDD" w14:textId="77777777" w:rsidR="003F173F" w:rsidRPr="0017569B" w:rsidRDefault="003F173F" w:rsidP="003F173F">
      <w:pPr>
        <w:tabs>
          <w:tab w:val="left" w:pos="3822"/>
        </w:tabs>
        <w:ind w:right="70"/>
        <w:jc w:val="both"/>
        <w:rPr>
          <w:i w:val="0"/>
          <w:sz w:val="22"/>
          <w:szCs w:val="22"/>
          <w:lang w:eastAsia="en-US"/>
        </w:rPr>
      </w:pPr>
      <w:r>
        <w:rPr>
          <w:i w:val="0"/>
          <w:sz w:val="22"/>
          <w:szCs w:val="22"/>
          <w:lang w:eastAsia="en-US"/>
        </w:rPr>
        <w:t xml:space="preserve">             </w:t>
      </w:r>
      <w:r w:rsidRPr="0017569B">
        <w:rPr>
          <w:i w:val="0"/>
          <w:sz w:val="22"/>
          <w:szCs w:val="22"/>
          <w:lang w:eastAsia="en-US"/>
        </w:rPr>
        <w:t xml:space="preserve">(1) ponudba izvajalca </w:t>
      </w:r>
    </w:p>
    <w:p w14:paraId="45E2EC05" w14:textId="77777777" w:rsidR="003F173F" w:rsidRPr="0017569B" w:rsidRDefault="003F173F" w:rsidP="003F173F">
      <w:pPr>
        <w:tabs>
          <w:tab w:val="left" w:pos="3822"/>
        </w:tabs>
        <w:ind w:right="70"/>
        <w:jc w:val="both"/>
        <w:rPr>
          <w:i w:val="0"/>
          <w:sz w:val="22"/>
          <w:szCs w:val="22"/>
          <w:lang w:eastAsia="en-US"/>
        </w:rPr>
      </w:pPr>
      <w:r>
        <w:rPr>
          <w:i w:val="0"/>
          <w:sz w:val="22"/>
          <w:szCs w:val="22"/>
          <w:lang w:eastAsia="en-US"/>
        </w:rPr>
        <w:t xml:space="preserve">             </w:t>
      </w:r>
      <w:r w:rsidRPr="0017569B">
        <w:rPr>
          <w:i w:val="0"/>
          <w:sz w:val="22"/>
          <w:szCs w:val="22"/>
          <w:lang w:eastAsia="en-US"/>
        </w:rPr>
        <w:t>(2) ponudbeni predračun izvajalca</w:t>
      </w:r>
    </w:p>
    <w:p w14:paraId="2D8543AD" w14:textId="77777777" w:rsidR="003F173F" w:rsidRPr="0017569B" w:rsidRDefault="003F173F" w:rsidP="003F173F">
      <w:pPr>
        <w:tabs>
          <w:tab w:val="left" w:pos="3822"/>
        </w:tabs>
        <w:ind w:right="70"/>
        <w:jc w:val="both"/>
        <w:rPr>
          <w:i w:val="0"/>
          <w:sz w:val="22"/>
          <w:szCs w:val="22"/>
          <w:lang w:eastAsia="en-US"/>
        </w:rPr>
      </w:pPr>
      <w:r>
        <w:rPr>
          <w:i w:val="0"/>
          <w:sz w:val="22"/>
          <w:szCs w:val="22"/>
          <w:lang w:eastAsia="en-US"/>
        </w:rPr>
        <w:t xml:space="preserve">             </w:t>
      </w:r>
      <w:r w:rsidRPr="0017569B">
        <w:rPr>
          <w:i w:val="0"/>
          <w:sz w:val="22"/>
          <w:szCs w:val="22"/>
          <w:lang w:eastAsia="en-US"/>
        </w:rPr>
        <w:t>(3) tehnična specifikacija</w:t>
      </w:r>
    </w:p>
    <w:p w14:paraId="6C81FEBD" w14:textId="77777777" w:rsidR="003F173F" w:rsidRPr="0017569B" w:rsidRDefault="003F173F" w:rsidP="003F173F">
      <w:pPr>
        <w:tabs>
          <w:tab w:val="left" w:pos="3822"/>
        </w:tabs>
        <w:ind w:right="70"/>
        <w:rPr>
          <w:i w:val="0"/>
          <w:sz w:val="22"/>
          <w:szCs w:val="22"/>
          <w:lang w:eastAsia="en-US"/>
        </w:rPr>
      </w:pPr>
      <w:r>
        <w:rPr>
          <w:i w:val="0"/>
          <w:sz w:val="22"/>
          <w:szCs w:val="22"/>
          <w:lang w:eastAsia="en-US"/>
        </w:rPr>
        <w:t xml:space="preserve">             </w:t>
      </w:r>
      <w:r w:rsidRPr="0017569B">
        <w:rPr>
          <w:i w:val="0"/>
          <w:sz w:val="22"/>
          <w:szCs w:val="22"/>
          <w:lang w:eastAsia="en-US"/>
        </w:rPr>
        <w:t>(4) zavarovalna polica</w:t>
      </w:r>
    </w:p>
    <w:p w14:paraId="52169005" w14:textId="77777777" w:rsidR="003F173F" w:rsidRPr="0017569B" w:rsidRDefault="003F173F" w:rsidP="003F173F">
      <w:pPr>
        <w:tabs>
          <w:tab w:val="left" w:pos="3822"/>
        </w:tabs>
        <w:ind w:right="70"/>
        <w:rPr>
          <w:i w:val="0"/>
          <w:sz w:val="22"/>
          <w:szCs w:val="22"/>
          <w:lang w:eastAsia="en-US"/>
        </w:rPr>
      </w:pPr>
      <w:r>
        <w:rPr>
          <w:i w:val="0"/>
          <w:sz w:val="22"/>
          <w:szCs w:val="22"/>
          <w:lang w:eastAsia="en-US"/>
        </w:rPr>
        <w:t xml:space="preserve">             </w:t>
      </w:r>
      <w:r w:rsidRPr="0017569B">
        <w:rPr>
          <w:i w:val="0"/>
          <w:sz w:val="22"/>
          <w:szCs w:val="22"/>
          <w:lang w:eastAsia="en-US"/>
        </w:rPr>
        <w:t>(5) finančno zavarovanje za dobro izvedbo pogodbenih obveznosti</w:t>
      </w:r>
    </w:p>
    <w:p w14:paraId="469FF74B" w14:textId="77777777" w:rsidR="003F173F" w:rsidRPr="0017569B" w:rsidRDefault="003F173F" w:rsidP="003F173F">
      <w:pPr>
        <w:tabs>
          <w:tab w:val="left" w:pos="3822"/>
        </w:tabs>
        <w:ind w:right="70"/>
        <w:rPr>
          <w:i w:val="0"/>
          <w:sz w:val="22"/>
          <w:szCs w:val="22"/>
          <w:lang w:eastAsia="en-US"/>
        </w:rPr>
      </w:pPr>
      <w:r>
        <w:rPr>
          <w:i w:val="0"/>
          <w:sz w:val="22"/>
          <w:szCs w:val="22"/>
          <w:lang w:eastAsia="en-US"/>
        </w:rPr>
        <w:t xml:space="preserve">             </w:t>
      </w:r>
      <w:r w:rsidRPr="0017569B">
        <w:rPr>
          <w:i w:val="0"/>
          <w:sz w:val="22"/>
          <w:szCs w:val="22"/>
          <w:lang w:eastAsia="en-US"/>
        </w:rPr>
        <w:t>(6) specifikacija okvirnih letnih količin storitev varovanja</w:t>
      </w:r>
    </w:p>
    <w:tbl>
      <w:tblPr>
        <w:tblW w:w="9568" w:type="dxa"/>
        <w:tblInd w:w="549" w:type="dxa"/>
        <w:tblLook w:val="01E0" w:firstRow="1" w:lastRow="1" w:firstColumn="1" w:lastColumn="1" w:noHBand="0" w:noVBand="0"/>
      </w:tblPr>
      <w:tblGrid>
        <w:gridCol w:w="4006"/>
        <w:gridCol w:w="956"/>
        <w:gridCol w:w="4606"/>
      </w:tblGrid>
      <w:tr w:rsidR="003F173F" w:rsidRPr="0017569B" w14:paraId="5B4B51E1" w14:textId="77777777" w:rsidTr="00BF622A">
        <w:trPr>
          <w:gridAfter w:val="2"/>
          <w:wAfter w:w="5562" w:type="dxa"/>
        </w:trPr>
        <w:tc>
          <w:tcPr>
            <w:tcW w:w="4006" w:type="dxa"/>
          </w:tcPr>
          <w:p w14:paraId="01DECC2B" w14:textId="77777777" w:rsidR="003F173F" w:rsidRPr="0017569B" w:rsidRDefault="003F173F" w:rsidP="00BF622A">
            <w:pPr>
              <w:tabs>
                <w:tab w:val="left" w:pos="3822"/>
              </w:tabs>
              <w:ind w:right="-286"/>
              <w:rPr>
                <w:i w:val="0"/>
                <w:sz w:val="22"/>
                <w:szCs w:val="22"/>
                <w:lang w:eastAsia="en-US"/>
              </w:rPr>
            </w:pPr>
          </w:p>
        </w:tc>
      </w:tr>
      <w:tr w:rsidR="003F173F" w:rsidRPr="0017569B" w14:paraId="1E0CDD81" w14:textId="77777777" w:rsidTr="00BF622A">
        <w:tc>
          <w:tcPr>
            <w:tcW w:w="4962" w:type="dxa"/>
            <w:gridSpan w:val="2"/>
          </w:tcPr>
          <w:p w14:paraId="739110C9" w14:textId="77777777" w:rsidR="003F173F" w:rsidRPr="0017569B" w:rsidRDefault="003F173F" w:rsidP="00BF622A">
            <w:pPr>
              <w:tabs>
                <w:tab w:val="left" w:pos="3822"/>
              </w:tabs>
              <w:ind w:right="-286"/>
              <w:rPr>
                <w:i w:val="0"/>
                <w:sz w:val="22"/>
                <w:szCs w:val="22"/>
                <w:lang w:eastAsia="en-US"/>
              </w:rPr>
            </w:pPr>
          </w:p>
          <w:p w14:paraId="1F3DDD04" w14:textId="77777777" w:rsidR="003F173F" w:rsidRPr="0017569B" w:rsidRDefault="003F173F" w:rsidP="00BF622A">
            <w:pPr>
              <w:tabs>
                <w:tab w:val="left" w:pos="3822"/>
              </w:tabs>
              <w:ind w:right="-286"/>
              <w:rPr>
                <w:i w:val="0"/>
                <w:sz w:val="22"/>
                <w:szCs w:val="22"/>
                <w:lang w:eastAsia="en-US"/>
              </w:rPr>
            </w:pPr>
            <w:r w:rsidRPr="0017569B">
              <w:rPr>
                <w:i w:val="0"/>
                <w:sz w:val="22"/>
                <w:szCs w:val="22"/>
                <w:lang w:eastAsia="en-US"/>
              </w:rPr>
              <w:t>Številka:</w:t>
            </w:r>
          </w:p>
          <w:p w14:paraId="2354AECF" w14:textId="77777777" w:rsidR="003F173F" w:rsidRPr="0017569B" w:rsidRDefault="003F173F" w:rsidP="00BF622A">
            <w:pPr>
              <w:tabs>
                <w:tab w:val="left" w:pos="3822"/>
              </w:tabs>
              <w:ind w:right="-286"/>
              <w:rPr>
                <w:i w:val="0"/>
                <w:sz w:val="22"/>
                <w:szCs w:val="22"/>
                <w:lang w:eastAsia="en-US"/>
              </w:rPr>
            </w:pPr>
            <w:r w:rsidRPr="0017569B">
              <w:rPr>
                <w:i w:val="0"/>
                <w:sz w:val="22"/>
                <w:szCs w:val="22"/>
                <w:lang w:eastAsia="en-US"/>
              </w:rPr>
              <w:t>Datum:</w:t>
            </w:r>
          </w:p>
        </w:tc>
        <w:tc>
          <w:tcPr>
            <w:tcW w:w="4606" w:type="dxa"/>
          </w:tcPr>
          <w:p w14:paraId="02C2F233" w14:textId="77777777" w:rsidR="003F173F" w:rsidRPr="0017569B" w:rsidRDefault="003F173F" w:rsidP="00BF622A">
            <w:pPr>
              <w:tabs>
                <w:tab w:val="left" w:pos="3822"/>
              </w:tabs>
              <w:ind w:right="-286"/>
              <w:rPr>
                <w:b/>
                <w:i w:val="0"/>
                <w:sz w:val="22"/>
                <w:szCs w:val="22"/>
                <w:lang w:eastAsia="en-US"/>
              </w:rPr>
            </w:pPr>
            <w:r w:rsidRPr="0017569B">
              <w:rPr>
                <w:b/>
                <w:i w:val="0"/>
                <w:sz w:val="22"/>
                <w:szCs w:val="22"/>
                <w:lang w:eastAsia="en-US"/>
              </w:rPr>
              <w:t>Št. okvirnega sporazuma: __________</w:t>
            </w:r>
          </w:p>
          <w:p w14:paraId="0BD24E72" w14:textId="77777777" w:rsidR="003F173F" w:rsidRPr="0017569B" w:rsidRDefault="003F173F" w:rsidP="00BF622A">
            <w:pPr>
              <w:tabs>
                <w:tab w:val="left" w:pos="3822"/>
              </w:tabs>
              <w:ind w:right="-286"/>
              <w:rPr>
                <w:i w:val="0"/>
                <w:sz w:val="22"/>
                <w:szCs w:val="22"/>
                <w:lang w:eastAsia="en-US"/>
              </w:rPr>
            </w:pPr>
            <w:r w:rsidRPr="0017569B">
              <w:rPr>
                <w:i w:val="0"/>
                <w:sz w:val="22"/>
                <w:szCs w:val="22"/>
                <w:lang w:eastAsia="en-US"/>
              </w:rPr>
              <w:t>Št. dok. ___________</w:t>
            </w:r>
          </w:p>
          <w:p w14:paraId="1E181C92" w14:textId="77777777" w:rsidR="003F173F" w:rsidRPr="0017569B" w:rsidRDefault="003F173F" w:rsidP="00BF622A">
            <w:pPr>
              <w:tabs>
                <w:tab w:val="left" w:pos="3822"/>
              </w:tabs>
              <w:ind w:right="-286"/>
              <w:rPr>
                <w:i w:val="0"/>
                <w:sz w:val="22"/>
                <w:szCs w:val="22"/>
                <w:lang w:eastAsia="en-US"/>
              </w:rPr>
            </w:pPr>
            <w:r w:rsidRPr="0017569B">
              <w:rPr>
                <w:i w:val="0"/>
                <w:sz w:val="22"/>
                <w:szCs w:val="22"/>
                <w:lang w:eastAsia="en-US"/>
              </w:rPr>
              <w:t>Datum:</w:t>
            </w:r>
          </w:p>
        </w:tc>
      </w:tr>
      <w:tr w:rsidR="003F173F" w:rsidRPr="0017569B" w14:paraId="795C9FF8" w14:textId="77777777" w:rsidTr="00BF622A">
        <w:tc>
          <w:tcPr>
            <w:tcW w:w="4962" w:type="dxa"/>
            <w:gridSpan w:val="2"/>
          </w:tcPr>
          <w:p w14:paraId="6E9A6B99" w14:textId="77777777" w:rsidR="003F173F" w:rsidRPr="0017569B" w:rsidRDefault="003F173F" w:rsidP="00BF622A">
            <w:pPr>
              <w:tabs>
                <w:tab w:val="left" w:pos="3822"/>
              </w:tabs>
              <w:ind w:right="-286"/>
              <w:rPr>
                <w:i w:val="0"/>
                <w:sz w:val="22"/>
                <w:szCs w:val="22"/>
                <w:lang w:eastAsia="en-US"/>
              </w:rPr>
            </w:pPr>
          </w:p>
        </w:tc>
        <w:tc>
          <w:tcPr>
            <w:tcW w:w="4606" w:type="dxa"/>
          </w:tcPr>
          <w:p w14:paraId="351ECAF3" w14:textId="77777777" w:rsidR="003F173F" w:rsidRPr="0017569B" w:rsidRDefault="003F173F" w:rsidP="00BF622A">
            <w:pPr>
              <w:tabs>
                <w:tab w:val="left" w:pos="3822"/>
              </w:tabs>
              <w:ind w:right="-286"/>
              <w:rPr>
                <w:i w:val="0"/>
                <w:sz w:val="22"/>
                <w:szCs w:val="22"/>
                <w:lang w:eastAsia="en-US"/>
              </w:rPr>
            </w:pPr>
          </w:p>
        </w:tc>
      </w:tr>
      <w:tr w:rsidR="003F173F" w:rsidRPr="0017569B" w14:paraId="5B0C39A2" w14:textId="77777777" w:rsidTr="00BF622A">
        <w:tc>
          <w:tcPr>
            <w:tcW w:w="4962" w:type="dxa"/>
            <w:gridSpan w:val="2"/>
          </w:tcPr>
          <w:p w14:paraId="7171E92C" w14:textId="77777777" w:rsidR="003F173F" w:rsidRPr="0017569B" w:rsidRDefault="003F173F" w:rsidP="00BF622A">
            <w:pPr>
              <w:tabs>
                <w:tab w:val="left" w:pos="3822"/>
              </w:tabs>
              <w:ind w:right="-286"/>
              <w:rPr>
                <w:i w:val="0"/>
                <w:sz w:val="22"/>
                <w:szCs w:val="22"/>
                <w:lang w:eastAsia="en-US"/>
              </w:rPr>
            </w:pPr>
            <w:r w:rsidRPr="0017569B">
              <w:rPr>
                <w:i w:val="0"/>
                <w:sz w:val="22"/>
                <w:szCs w:val="22"/>
                <w:lang w:eastAsia="en-US"/>
              </w:rPr>
              <w:t>Izvajalec:</w:t>
            </w:r>
          </w:p>
        </w:tc>
        <w:tc>
          <w:tcPr>
            <w:tcW w:w="4606" w:type="dxa"/>
          </w:tcPr>
          <w:p w14:paraId="3A0B3565" w14:textId="77777777" w:rsidR="003F173F" w:rsidRPr="0017569B" w:rsidRDefault="003F173F" w:rsidP="00BF622A">
            <w:pPr>
              <w:tabs>
                <w:tab w:val="left" w:pos="3822"/>
              </w:tabs>
              <w:ind w:right="-286"/>
              <w:rPr>
                <w:i w:val="0"/>
                <w:sz w:val="22"/>
                <w:szCs w:val="22"/>
                <w:lang w:eastAsia="en-US"/>
              </w:rPr>
            </w:pPr>
            <w:r w:rsidRPr="0017569B">
              <w:rPr>
                <w:i w:val="0"/>
                <w:sz w:val="22"/>
                <w:szCs w:val="22"/>
                <w:lang w:eastAsia="en-US"/>
              </w:rPr>
              <w:t>Naročnik:</w:t>
            </w:r>
          </w:p>
        </w:tc>
      </w:tr>
      <w:tr w:rsidR="003F173F" w:rsidRPr="0017569B" w14:paraId="191464CA" w14:textId="77777777" w:rsidTr="00BF622A">
        <w:tc>
          <w:tcPr>
            <w:tcW w:w="4962" w:type="dxa"/>
            <w:gridSpan w:val="2"/>
          </w:tcPr>
          <w:p w14:paraId="7F0BE2CD" w14:textId="77777777" w:rsidR="003F173F" w:rsidRPr="0017569B" w:rsidRDefault="003F173F" w:rsidP="00BF622A">
            <w:pPr>
              <w:tabs>
                <w:tab w:val="left" w:pos="3822"/>
              </w:tabs>
              <w:ind w:right="-286"/>
              <w:rPr>
                <w:i w:val="0"/>
                <w:sz w:val="22"/>
                <w:szCs w:val="22"/>
                <w:lang w:eastAsia="en-US"/>
              </w:rPr>
            </w:pPr>
          </w:p>
        </w:tc>
        <w:tc>
          <w:tcPr>
            <w:tcW w:w="4606" w:type="dxa"/>
          </w:tcPr>
          <w:p w14:paraId="0608C258" w14:textId="77777777" w:rsidR="003F173F" w:rsidRPr="0017569B" w:rsidRDefault="003F173F" w:rsidP="00BF622A">
            <w:pPr>
              <w:tabs>
                <w:tab w:val="left" w:pos="3822"/>
              </w:tabs>
              <w:ind w:right="-286"/>
              <w:rPr>
                <w:i w:val="0"/>
                <w:sz w:val="22"/>
                <w:szCs w:val="22"/>
                <w:lang w:eastAsia="en-US"/>
              </w:rPr>
            </w:pPr>
          </w:p>
        </w:tc>
      </w:tr>
      <w:tr w:rsidR="003F173F" w:rsidRPr="0017569B" w14:paraId="5CC0D2B2" w14:textId="77777777" w:rsidTr="00BF622A">
        <w:tc>
          <w:tcPr>
            <w:tcW w:w="4962" w:type="dxa"/>
            <w:gridSpan w:val="2"/>
          </w:tcPr>
          <w:p w14:paraId="3E6B636A" w14:textId="77777777" w:rsidR="003F173F" w:rsidRPr="0017569B" w:rsidRDefault="003F173F" w:rsidP="00BF622A">
            <w:pPr>
              <w:tabs>
                <w:tab w:val="left" w:pos="3822"/>
              </w:tabs>
              <w:ind w:right="-286"/>
              <w:rPr>
                <w:b/>
                <w:i w:val="0"/>
                <w:sz w:val="22"/>
                <w:szCs w:val="22"/>
                <w:lang w:eastAsia="en-US"/>
              </w:rPr>
            </w:pPr>
            <w:r w:rsidRPr="0017569B">
              <w:rPr>
                <w:b/>
                <w:i w:val="0"/>
                <w:sz w:val="22"/>
                <w:szCs w:val="22"/>
                <w:lang w:eastAsia="en-US"/>
              </w:rPr>
              <w:t>………………..</w:t>
            </w:r>
          </w:p>
        </w:tc>
        <w:tc>
          <w:tcPr>
            <w:tcW w:w="4606" w:type="dxa"/>
          </w:tcPr>
          <w:p w14:paraId="38D19EAB" w14:textId="77777777" w:rsidR="003F173F" w:rsidRPr="0017569B" w:rsidRDefault="003F173F" w:rsidP="00BF622A">
            <w:pPr>
              <w:tabs>
                <w:tab w:val="left" w:pos="3822"/>
              </w:tabs>
              <w:ind w:right="-286"/>
              <w:rPr>
                <w:i w:val="0"/>
                <w:sz w:val="22"/>
                <w:szCs w:val="22"/>
                <w:lang w:eastAsia="en-US"/>
              </w:rPr>
            </w:pPr>
            <w:r w:rsidRPr="0017569B">
              <w:rPr>
                <w:b/>
                <w:i w:val="0"/>
                <w:sz w:val="22"/>
                <w:szCs w:val="22"/>
                <w:lang w:eastAsia="en-US"/>
              </w:rPr>
              <w:t>JAVNI ZAVOD ŠPORT LJUBLJANA</w:t>
            </w:r>
          </w:p>
        </w:tc>
      </w:tr>
      <w:tr w:rsidR="003F173F" w:rsidRPr="0017569B" w14:paraId="2CE85784" w14:textId="77777777" w:rsidTr="00BF622A">
        <w:tc>
          <w:tcPr>
            <w:tcW w:w="4962" w:type="dxa"/>
            <w:gridSpan w:val="2"/>
          </w:tcPr>
          <w:p w14:paraId="6C5FE8ED" w14:textId="77777777" w:rsidR="003F173F" w:rsidRPr="0017569B" w:rsidRDefault="003F173F" w:rsidP="00BF622A">
            <w:pPr>
              <w:tabs>
                <w:tab w:val="left" w:pos="3822"/>
              </w:tabs>
              <w:ind w:right="-286"/>
              <w:rPr>
                <w:i w:val="0"/>
                <w:sz w:val="22"/>
                <w:szCs w:val="22"/>
                <w:lang w:eastAsia="en-US"/>
              </w:rPr>
            </w:pPr>
          </w:p>
        </w:tc>
        <w:tc>
          <w:tcPr>
            <w:tcW w:w="4606" w:type="dxa"/>
          </w:tcPr>
          <w:p w14:paraId="3677CC60" w14:textId="77777777" w:rsidR="003F173F" w:rsidRPr="0017569B" w:rsidRDefault="003F173F" w:rsidP="00BF622A">
            <w:pPr>
              <w:tabs>
                <w:tab w:val="left" w:pos="3822"/>
              </w:tabs>
              <w:ind w:right="-286"/>
              <w:rPr>
                <w:i w:val="0"/>
                <w:sz w:val="22"/>
                <w:szCs w:val="22"/>
                <w:lang w:eastAsia="en-US"/>
              </w:rPr>
            </w:pPr>
          </w:p>
        </w:tc>
      </w:tr>
      <w:tr w:rsidR="003F173F" w:rsidRPr="0017569B" w14:paraId="4E9A5762" w14:textId="77777777" w:rsidTr="00BF622A">
        <w:tc>
          <w:tcPr>
            <w:tcW w:w="4962" w:type="dxa"/>
            <w:gridSpan w:val="2"/>
          </w:tcPr>
          <w:p w14:paraId="68723838" w14:textId="77777777" w:rsidR="003F173F" w:rsidRPr="0017569B" w:rsidRDefault="003F173F" w:rsidP="00BF622A">
            <w:pPr>
              <w:tabs>
                <w:tab w:val="left" w:pos="3822"/>
              </w:tabs>
              <w:ind w:right="-286"/>
              <w:rPr>
                <w:i w:val="0"/>
                <w:sz w:val="22"/>
                <w:szCs w:val="22"/>
                <w:lang w:eastAsia="en-US"/>
              </w:rPr>
            </w:pPr>
            <w:r w:rsidRPr="0017569B">
              <w:rPr>
                <w:i w:val="0"/>
                <w:sz w:val="22"/>
                <w:szCs w:val="22"/>
                <w:lang w:eastAsia="en-US"/>
              </w:rPr>
              <w:t>Direktor</w:t>
            </w:r>
          </w:p>
          <w:p w14:paraId="00E3B150" w14:textId="77777777" w:rsidR="003F173F" w:rsidRPr="0017569B" w:rsidRDefault="003F173F" w:rsidP="00BF622A">
            <w:pPr>
              <w:tabs>
                <w:tab w:val="left" w:pos="3822"/>
              </w:tabs>
              <w:ind w:right="-286"/>
              <w:rPr>
                <w:i w:val="0"/>
                <w:sz w:val="22"/>
                <w:szCs w:val="22"/>
                <w:lang w:eastAsia="en-US"/>
              </w:rPr>
            </w:pPr>
            <w:r w:rsidRPr="0017569B">
              <w:rPr>
                <w:i w:val="0"/>
                <w:sz w:val="22"/>
                <w:szCs w:val="22"/>
                <w:lang w:eastAsia="en-US"/>
              </w:rPr>
              <w:t>………………..</w:t>
            </w:r>
          </w:p>
        </w:tc>
        <w:tc>
          <w:tcPr>
            <w:tcW w:w="4606" w:type="dxa"/>
          </w:tcPr>
          <w:p w14:paraId="3A15EBEE" w14:textId="77777777" w:rsidR="003F173F" w:rsidRPr="0017569B" w:rsidRDefault="003F173F" w:rsidP="00BF622A">
            <w:pPr>
              <w:tabs>
                <w:tab w:val="left" w:pos="3822"/>
              </w:tabs>
              <w:ind w:right="-286"/>
              <w:rPr>
                <w:i w:val="0"/>
                <w:sz w:val="22"/>
                <w:szCs w:val="22"/>
                <w:lang w:eastAsia="en-US"/>
              </w:rPr>
            </w:pPr>
            <w:r w:rsidRPr="0017569B">
              <w:rPr>
                <w:i w:val="0"/>
                <w:sz w:val="22"/>
                <w:szCs w:val="22"/>
                <w:lang w:eastAsia="en-US"/>
              </w:rPr>
              <w:t>Direktorica</w:t>
            </w:r>
          </w:p>
          <w:p w14:paraId="7608E732" w14:textId="77777777" w:rsidR="003F173F" w:rsidRPr="0017569B" w:rsidRDefault="003F173F" w:rsidP="00BF622A">
            <w:pPr>
              <w:tabs>
                <w:tab w:val="left" w:pos="3822"/>
              </w:tabs>
              <w:ind w:right="-286"/>
              <w:rPr>
                <w:i w:val="0"/>
                <w:sz w:val="22"/>
                <w:szCs w:val="22"/>
                <w:lang w:eastAsia="en-US"/>
              </w:rPr>
            </w:pPr>
            <w:r w:rsidRPr="0017569B">
              <w:rPr>
                <w:i w:val="0"/>
                <w:sz w:val="22"/>
                <w:szCs w:val="22"/>
                <w:lang w:eastAsia="en-US"/>
              </w:rPr>
              <w:t>Tatjana Polajnar</w:t>
            </w:r>
          </w:p>
        </w:tc>
      </w:tr>
    </w:tbl>
    <w:p w14:paraId="12172BF0" w14:textId="77777777" w:rsidR="003F173F" w:rsidRDefault="003F173F" w:rsidP="003F173F"/>
    <w:p w14:paraId="1DFD47CB" w14:textId="77777777" w:rsidR="003F173F" w:rsidRDefault="003F173F" w:rsidP="003F173F">
      <w:pPr>
        <w:ind w:left="1080"/>
        <w:rPr>
          <w:b/>
          <w:i w:val="0"/>
          <w:sz w:val="22"/>
          <w:szCs w:val="22"/>
        </w:rPr>
      </w:pPr>
    </w:p>
    <w:p w14:paraId="18B7F3AA" w14:textId="77777777" w:rsidR="003F173F" w:rsidRDefault="003F173F" w:rsidP="003F173F">
      <w:pPr>
        <w:rPr>
          <w:b/>
          <w:i w:val="0"/>
          <w:sz w:val="22"/>
          <w:szCs w:val="22"/>
        </w:rPr>
      </w:pPr>
      <w:r>
        <w:rPr>
          <w:b/>
          <w:i w:val="0"/>
          <w:sz w:val="22"/>
          <w:szCs w:val="22"/>
        </w:rPr>
        <w:br w:type="page"/>
      </w:r>
    </w:p>
    <w:p w14:paraId="640B8E15" w14:textId="77777777" w:rsidR="003F173F" w:rsidRPr="00A616F8" w:rsidRDefault="003F173F" w:rsidP="003F173F">
      <w:pPr>
        <w:pStyle w:val="Glava"/>
        <w:tabs>
          <w:tab w:val="left" w:pos="708"/>
        </w:tabs>
        <w:jc w:val="right"/>
        <w:rPr>
          <w:b/>
          <w:i w:val="0"/>
          <w:sz w:val="22"/>
        </w:rPr>
      </w:pPr>
      <w:r w:rsidRPr="00A616F8">
        <w:rPr>
          <w:b/>
          <w:i w:val="0"/>
          <w:sz w:val="22"/>
        </w:rPr>
        <w:lastRenderedPageBreak/>
        <w:t>PRILOGA B</w:t>
      </w:r>
      <w:r>
        <w:rPr>
          <w:b/>
          <w:i w:val="0"/>
          <w:sz w:val="22"/>
        </w:rPr>
        <w:t>/3</w:t>
      </w:r>
      <w:r w:rsidRPr="00A616F8">
        <w:rPr>
          <w:b/>
          <w:i w:val="0"/>
          <w:sz w:val="22"/>
        </w:rPr>
        <w:t>-</w:t>
      </w:r>
      <w:r w:rsidRPr="00A616F8">
        <w:t xml:space="preserve"> </w:t>
      </w:r>
      <w:r w:rsidRPr="00A616F8">
        <w:rPr>
          <w:b/>
          <w:i w:val="0"/>
          <w:sz w:val="22"/>
        </w:rPr>
        <w:t>Vzorec okvirnega sporazuma za Javni zavod Šport Ljubljana – SKLOP 3</w:t>
      </w:r>
    </w:p>
    <w:p w14:paraId="2A56A6DA" w14:textId="77777777" w:rsidR="003F173F" w:rsidRDefault="003F173F" w:rsidP="003F173F">
      <w:pPr>
        <w:ind w:left="1080"/>
        <w:jc w:val="right"/>
        <w:rPr>
          <w:b/>
          <w:i w:val="0"/>
          <w:sz w:val="22"/>
          <w:szCs w:val="22"/>
        </w:rPr>
      </w:pPr>
    </w:p>
    <w:p w14:paraId="594BD043" w14:textId="77777777" w:rsidR="003F173F" w:rsidRDefault="003F173F" w:rsidP="003F173F">
      <w:pPr>
        <w:ind w:left="709"/>
        <w:jc w:val="both"/>
        <w:rPr>
          <w:i w:val="0"/>
          <w:color w:val="000000" w:themeColor="text1"/>
          <w:sz w:val="22"/>
          <w:szCs w:val="22"/>
        </w:rPr>
      </w:pPr>
      <w:r>
        <w:rPr>
          <w:i w:val="0"/>
          <w:color w:val="000000" w:themeColor="text1"/>
          <w:sz w:val="22"/>
          <w:szCs w:val="22"/>
        </w:rPr>
        <w:t xml:space="preserve">Vzorec okvirnega sporazuma je v prilogi te razpisne dokumentacije. V primeru skupne ponudbe se okvirni sporazum ustrezno prilagodi, glede na določbe akta o skupnem nastopu. Prav tako se okvirni sporazum ustrezno prilagodi glede na sodelovanje ponudnika v posameznem sklopu pri čemer se okvirni sporazum z vsebinskega vidika ne spremeni. </w:t>
      </w:r>
    </w:p>
    <w:p w14:paraId="4C8176BA" w14:textId="77777777" w:rsidR="003F173F" w:rsidRDefault="003F173F" w:rsidP="003F173F">
      <w:pPr>
        <w:ind w:left="1080"/>
        <w:jc w:val="both"/>
        <w:rPr>
          <w:i w:val="0"/>
          <w:color w:val="000000" w:themeColor="text1"/>
          <w:sz w:val="22"/>
          <w:szCs w:val="22"/>
        </w:rPr>
      </w:pPr>
    </w:p>
    <w:p w14:paraId="1DB495FD" w14:textId="77777777" w:rsidR="003F173F" w:rsidRDefault="003F173F" w:rsidP="003F173F">
      <w:pPr>
        <w:ind w:left="1080"/>
        <w:jc w:val="both"/>
        <w:rPr>
          <w:i w:val="0"/>
          <w:color w:val="000000" w:themeColor="text1"/>
          <w:sz w:val="22"/>
          <w:szCs w:val="22"/>
        </w:rPr>
      </w:pPr>
    </w:p>
    <w:p w14:paraId="33EACB46" w14:textId="77777777" w:rsidR="003F173F" w:rsidRDefault="003F173F" w:rsidP="003F173F">
      <w:pPr>
        <w:ind w:left="709"/>
        <w:jc w:val="both"/>
        <w:rPr>
          <w:i w:val="0"/>
          <w:sz w:val="22"/>
          <w:szCs w:val="22"/>
          <w:lang w:eastAsia="en-US"/>
        </w:rPr>
      </w:pPr>
      <w:r>
        <w:rPr>
          <w:b/>
          <w:i w:val="0"/>
          <w:sz w:val="22"/>
          <w:szCs w:val="22"/>
          <w:lang w:eastAsia="en-US"/>
        </w:rPr>
        <w:t>JAVNI ZAVOD ŠPORT LJUBLJANA</w:t>
      </w:r>
      <w:r>
        <w:rPr>
          <w:i w:val="0"/>
          <w:sz w:val="22"/>
          <w:szCs w:val="22"/>
          <w:lang w:eastAsia="en-US"/>
        </w:rPr>
        <w:t>, Celovška cesta 25, Ljubljana, ki ga zastopa direktorica Tatjana Polajnar</w:t>
      </w:r>
    </w:p>
    <w:p w14:paraId="51851764" w14:textId="77777777" w:rsidR="003F173F" w:rsidRDefault="003F173F" w:rsidP="003F173F">
      <w:pPr>
        <w:ind w:left="709"/>
        <w:jc w:val="both"/>
        <w:rPr>
          <w:i w:val="0"/>
          <w:sz w:val="22"/>
          <w:szCs w:val="22"/>
          <w:lang w:eastAsia="en-US"/>
        </w:rPr>
      </w:pPr>
      <w:r>
        <w:rPr>
          <w:i w:val="0"/>
          <w:sz w:val="22"/>
          <w:szCs w:val="22"/>
          <w:lang w:eastAsia="en-US"/>
        </w:rPr>
        <w:t>matična številka: 5145414000</w:t>
      </w:r>
    </w:p>
    <w:p w14:paraId="79DF44CC" w14:textId="77777777" w:rsidR="003F173F" w:rsidRDefault="003F173F" w:rsidP="003F173F">
      <w:pPr>
        <w:ind w:left="709"/>
        <w:jc w:val="both"/>
        <w:rPr>
          <w:i w:val="0"/>
          <w:sz w:val="22"/>
          <w:szCs w:val="22"/>
          <w:lang w:eastAsia="en-US"/>
        </w:rPr>
      </w:pPr>
      <w:r>
        <w:rPr>
          <w:i w:val="0"/>
          <w:sz w:val="22"/>
          <w:szCs w:val="22"/>
          <w:lang w:eastAsia="en-US"/>
        </w:rPr>
        <w:t>identifikacijska številka za DDV: SI63489767</w:t>
      </w:r>
    </w:p>
    <w:p w14:paraId="055F2E6A" w14:textId="77777777" w:rsidR="003F173F" w:rsidRDefault="003F173F" w:rsidP="003F173F">
      <w:pPr>
        <w:ind w:left="709"/>
        <w:jc w:val="both"/>
        <w:rPr>
          <w:i w:val="0"/>
          <w:sz w:val="22"/>
          <w:szCs w:val="22"/>
          <w:lang w:eastAsia="en-US"/>
        </w:rPr>
      </w:pPr>
      <w:r>
        <w:rPr>
          <w:i w:val="0"/>
          <w:sz w:val="22"/>
          <w:szCs w:val="22"/>
          <w:lang w:eastAsia="en-US"/>
        </w:rPr>
        <w:t>(v nadaljevanju: naročnik)</w:t>
      </w:r>
    </w:p>
    <w:p w14:paraId="2F8445FE" w14:textId="77777777" w:rsidR="003F173F" w:rsidRDefault="003F173F" w:rsidP="003F173F">
      <w:pPr>
        <w:jc w:val="both"/>
        <w:rPr>
          <w:i w:val="0"/>
          <w:sz w:val="22"/>
          <w:szCs w:val="22"/>
          <w:lang w:eastAsia="en-US"/>
        </w:rPr>
      </w:pPr>
    </w:p>
    <w:p w14:paraId="007DDE92" w14:textId="77777777" w:rsidR="003F173F" w:rsidRDefault="003F173F" w:rsidP="003F173F">
      <w:pPr>
        <w:ind w:left="709"/>
        <w:jc w:val="both"/>
        <w:rPr>
          <w:i w:val="0"/>
          <w:sz w:val="22"/>
          <w:szCs w:val="22"/>
          <w:lang w:eastAsia="en-US"/>
        </w:rPr>
      </w:pPr>
      <w:r>
        <w:rPr>
          <w:i w:val="0"/>
          <w:sz w:val="22"/>
          <w:szCs w:val="22"/>
          <w:lang w:eastAsia="en-US"/>
        </w:rPr>
        <w:t>in</w:t>
      </w:r>
    </w:p>
    <w:p w14:paraId="77D02A7A" w14:textId="77777777" w:rsidR="003F173F" w:rsidRDefault="003F173F" w:rsidP="003F173F">
      <w:pPr>
        <w:jc w:val="both"/>
        <w:rPr>
          <w:b/>
          <w:i w:val="0"/>
          <w:sz w:val="22"/>
          <w:szCs w:val="22"/>
          <w:lang w:eastAsia="en-US"/>
        </w:rPr>
      </w:pPr>
    </w:p>
    <w:p w14:paraId="07FA874E" w14:textId="77777777" w:rsidR="003F173F" w:rsidRDefault="003F173F" w:rsidP="003F173F">
      <w:pPr>
        <w:ind w:left="709"/>
        <w:jc w:val="both"/>
        <w:rPr>
          <w:i w:val="0"/>
          <w:sz w:val="22"/>
          <w:szCs w:val="22"/>
          <w:lang w:eastAsia="en-US"/>
        </w:rPr>
      </w:pPr>
      <w:r>
        <w:rPr>
          <w:b/>
          <w:i w:val="0"/>
          <w:sz w:val="22"/>
          <w:szCs w:val="22"/>
          <w:lang w:eastAsia="en-US"/>
        </w:rPr>
        <w:t>……………………………</w:t>
      </w:r>
      <w:r>
        <w:rPr>
          <w:i w:val="0"/>
          <w:sz w:val="22"/>
          <w:szCs w:val="22"/>
          <w:lang w:eastAsia="en-US"/>
        </w:rPr>
        <w:t>, ki ga zastopa direktor ………………..</w:t>
      </w:r>
    </w:p>
    <w:p w14:paraId="31257974" w14:textId="77777777" w:rsidR="003F173F" w:rsidRDefault="003F173F" w:rsidP="003F173F">
      <w:pPr>
        <w:ind w:left="709"/>
        <w:jc w:val="both"/>
        <w:rPr>
          <w:i w:val="0"/>
          <w:sz w:val="22"/>
          <w:szCs w:val="22"/>
          <w:lang w:eastAsia="en-US"/>
        </w:rPr>
      </w:pPr>
      <w:r>
        <w:rPr>
          <w:i w:val="0"/>
          <w:sz w:val="22"/>
          <w:szCs w:val="22"/>
          <w:lang w:eastAsia="en-US"/>
        </w:rPr>
        <w:t>matična številka: …………………</w:t>
      </w:r>
    </w:p>
    <w:p w14:paraId="05B120E0" w14:textId="77777777" w:rsidR="003F173F" w:rsidRDefault="003F173F" w:rsidP="003F173F">
      <w:pPr>
        <w:ind w:left="709"/>
        <w:jc w:val="both"/>
        <w:rPr>
          <w:i w:val="0"/>
          <w:sz w:val="22"/>
          <w:szCs w:val="22"/>
          <w:lang w:eastAsia="en-US"/>
        </w:rPr>
      </w:pPr>
      <w:r>
        <w:rPr>
          <w:i w:val="0"/>
          <w:sz w:val="22"/>
          <w:szCs w:val="22"/>
          <w:lang w:eastAsia="en-US"/>
        </w:rPr>
        <w:t>identifikacijska številka za DDV: …………………….</w:t>
      </w:r>
    </w:p>
    <w:p w14:paraId="7746DAA8" w14:textId="77777777" w:rsidR="003F173F" w:rsidRDefault="003F173F" w:rsidP="003F173F">
      <w:pPr>
        <w:ind w:left="709"/>
        <w:jc w:val="both"/>
        <w:rPr>
          <w:i w:val="0"/>
          <w:sz w:val="22"/>
          <w:szCs w:val="22"/>
          <w:lang w:eastAsia="en-US"/>
        </w:rPr>
      </w:pPr>
      <w:r>
        <w:rPr>
          <w:i w:val="0"/>
          <w:sz w:val="22"/>
          <w:szCs w:val="22"/>
          <w:lang w:eastAsia="en-US"/>
        </w:rPr>
        <w:t>(v nadaljevanju: izvajalec),</w:t>
      </w:r>
    </w:p>
    <w:p w14:paraId="743F6274" w14:textId="77777777" w:rsidR="003F173F" w:rsidRDefault="003F173F" w:rsidP="003F173F">
      <w:pPr>
        <w:ind w:left="709"/>
        <w:jc w:val="both"/>
        <w:rPr>
          <w:i w:val="0"/>
          <w:sz w:val="22"/>
          <w:szCs w:val="22"/>
          <w:lang w:eastAsia="en-US"/>
        </w:rPr>
      </w:pPr>
    </w:p>
    <w:p w14:paraId="3EB0ED0F" w14:textId="77777777" w:rsidR="003F173F" w:rsidRDefault="003F173F" w:rsidP="003F173F">
      <w:pPr>
        <w:ind w:left="709"/>
        <w:jc w:val="both"/>
        <w:rPr>
          <w:i w:val="0"/>
          <w:sz w:val="22"/>
          <w:szCs w:val="22"/>
          <w:lang w:eastAsia="en-US"/>
        </w:rPr>
      </w:pPr>
    </w:p>
    <w:p w14:paraId="2483281A" w14:textId="77777777" w:rsidR="003F173F" w:rsidRDefault="003F173F" w:rsidP="003F173F">
      <w:pPr>
        <w:ind w:left="709"/>
        <w:jc w:val="both"/>
        <w:rPr>
          <w:i w:val="0"/>
          <w:sz w:val="22"/>
          <w:szCs w:val="22"/>
          <w:lang w:eastAsia="en-US"/>
        </w:rPr>
      </w:pPr>
      <w:r>
        <w:rPr>
          <w:i w:val="0"/>
          <w:sz w:val="22"/>
          <w:szCs w:val="22"/>
          <w:lang w:eastAsia="en-US"/>
        </w:rPr>
        <w:t>skleneta naslednji</w:t>
      </w:r>
    </w:p>
    <w:p w14:paraId="56A62424" w14:textId="77777777" w:rsidR="003F173F" w:rsidRDefault="003F173F" w:rsidP="003F173F">
      <w:pPr>
        <w:jc w:val="both"/>
        <w:rPr>
          <w:i w:val="0"/>
          <w:sz w:val="22"/>
          <w:szCs w:val="22"/>
          <w:lang w:eastAsia="en-US"/>
        </w:rPr>
      </w:pPr>
    </w:p>
    <w:p w14:paraId="3EC569D8" w14:textId="77777777" w:rsidR="003F173F" w:rsidRDefault="003F173F" w:rsidP="003F173F">
      <w:pPr>
        <w:jc w:val="both"/>
        <w:rPr>
          <w:i w:val="0"/>
          <w:sz w:val="22"/>
          <w:szCs w:val="22"/>
          <w:lang w:eastAsia="en-US"/>
        </w:rPr>
      </w:pPr>
    </w:p>
    <w:p w14:paraId="367A6B78" w14:textId="77777777" w:rsidR="003F173F" w:rsidRDefault="003F173F" w:rsidP="003F173F">
      <w:pPr>
        <w:ind w:left="709"/>
        <w:jc w:val="center"/>
        <w:rPr>
          <w:b/>
          <w:i w:val="0"/>
          <w:caps/>
          <w:sz w:val="22"/>
          <w:szCs w:val="22"/>
          <w:lang w:eastAsia="en-US"/>
        </w:rPr>
      </w:pPr>
      <w:r>
        <w:rPr>
          <w:b/>
          <w:i w:val="0"/>
          <w:caps/>
          <w:sz w:val="22"/>
          <w:szCs w:val="22"/>
          <w:lang w:eastAsia="en-US"/>
        </w:rPr>
        <w:t>OKVIRNI SPORAzum</w:t>
      </w:r>
    </w:p>
    <w:p w14:paraId="1179B8EE" w14:textId="77777777" w:rsidR="003F173F" w:rsidRDefault="003F173F" w:rsidP="003F173F">
      <w:pPr>
        <w:ind w:left="709"/>
        <w:jc w:val="center"/>
        <w:rPr>
          <w:b/>
          <w:i w:val="0"/>
          <w:caps/>
          <w:sz w:val="22"/>
          <w:szCs w:val="22"/>
          <w:lang w:eastAsia="en-US"/>
        </w:rPr>
      </w:pPr>
      <w:r>
        <w:rPr>
          <w:b/>
          <w:i w:val="0"/>
          <w:caps/>
          <w:sz w:val="22"/>
          <w:szCs w:val="22"/>
          <w:lang w:eastAsia="en-US"/>
        </w:rPr>
        <w:t xml:space="preserve">o opravljanju STORITEV VAROVANJA ZA POTREBE </w:t>
      </w:r>
    </w:p>
    <w:p w14:paraId="05B8503E" w14:textId="77777777" w:rsidR="003F173F" w:rsidRDefault="003F173F" w:rsidP="003F173F">
      <w:pPr>
        <w:ind w:left="709"/>
        <w:jc w:val="center"/>
        <w:rPr>
          <w:b/>
          <w:i w:val="0"/>
          <w:caps/>
          <w:sz w:val="22"/>
          <w:szCs w:val="22"/>
          <w:lang w:eastAsia="en-US"/>
        </w:rPr>
      </w:pPr>
      <w:r>
        <w:rPr>
          <w:b/>
          <w:i w:val="0"/>
          <w:caps/>
          <w:sz w:val="22"/>
          <w:szCs w:val="22"/>
          <w:lang w:eastAsia="en-US"/>
        </w:rPr>
        <w:t xml:space="preserve">JAVNEGA ZAVODA ŠPORT LJUBLJANA  </w:t>
      </w:r>
    </w:p>
    <w:p w14:paraId="0AEAFC78" w14:textId="77777777" w:rsidR="003F173F" w:rsidRDefault="003F173F" w:rsidP="003F173F">
      <w:pPr>
        <w:jc w:val="both"/>
        <w:rPr>
          <w:i w:val="0"/>
          <w:sz w:val="22"/>
          <w:szCs w:val="22"/>
          <w:lang w:eastAsia="en-US"/>
        </w:rPr>
      </w:pPr>
    </w:p>
    <w:p w14:paraId="73E445EE" w14:textId="77777777" w:rsidR="003F173F" w:rsidRDefault="003F173F" w:rsidP="003F173F">
      <w:pPr>
        <w:rPr>
          <w:b/>
          <w:i w:val="0"/>
          <w:sz w:val="22"/>
          <w:szCs w:val="22"/>
          <w:lang w:eastAsia="en-US"/>
        </w:rPr>
      </w:pPr>
    </w:p>
    <w:p w14:paraId="175BC076" w14:textId="77777777" w:rsidR="003F173F" w:rsidRDefault="003F173F" w:rsidP="003F173F">
      <w:pPr>
        <w:ind w:firstLine="709"/>
        <w:rPr>
          <w:b/>
          <w:i w:val="0"/>
          <w:sz w:val="22"/>
          <w:szCs w:val="22"/>
          <w:lang w:eastAsia="en-US"/>
        </w:rPr>
      </w:pPr>
      <w:r>
        <w:rPr>
          <w:b/>
          <w:i w:val="0"/>
          <w:sz w:val="22"/>
          <w:szCs w:val="22"/>
          <w:lang w:eastAsia="en-US"/>
        </w:rPr>
        <w:t>Uvodne določbe</w:t>
      </w:r>
    </w:p>
    <w:p w14:paraId="35F3323B" w14:textId="77777777" w:rsidR="003F173F" w:rsidRDefault="003F173F" w:rsidP="003F173F">
      <w:pPr>
        <w:rPr>
          <w:b/>
          <w:i w:val="0"/>
          <w:sz w:val="22"/>
          <w:szCs w:val="22"/>
          <w:lang w:eastAsia="en-US"/>
        </w:rPr>
      </w:pPr>
    </w:p>
    <w:p w14:paraId="4DDAC039" w14:textId="77777777" w:rsidR="003F173F" w:rsidRDefault="003F173F" w:rsidP="003F173F">
      <w:pPr>
        <w:ind w:left="4963"/>
        <w:contextualSpacing/>
        <w:rPr>
          <w:i w:val="0"/>
          <w:sz w:val="22"/>
          <w:szCs w:val="22"/>
          <w:lang w:eastAsia="en-US"/>
        </w:rPr>
      </w:pPr>
      <w:r>
        <w:rPr>
          <w:i w:val="0"/>
          <w:sz w:val="22"/>
          <w:szCs w:val="22"/>
          <w:lang w:eastAsia="en-US"/>
        </w:rPr>
        <w:t>1. člen</w:t>
      </w:r>
    </w:p>
    <w:p w14:paraId="5C0D2CC9" w14:textId="77777777" w:rsidR="003F173F" w:rsidRDefault="003F173F" w:rsidP="003F173F">
      <w:pPr>
        <w:rPr>
          <w:i w:val="0"/>
          <w:sz w:val="22"/>
          <w:szCs w:val="22"/>
          <w:lang w:eastAsia="en-US"/>
        </w:rPr>
      </w:pPr>
    </w:p>
    <w:p w14:paraId="007C124F" w14:textId="77777777" w:rsidR="003F173F" w:rsidRDefault="003F173F" w:rsidP="003F173F">
      <w:pPr>
        <w:ind w:firstLine="709"/>
        <w:jc w:val="both"/>
        <w:rPr>
          <w:i w:val="0"/>
          <w:sz w:val="22"/>
          <w:szCs w:val="22"/>
          <w:lang w:eastAsia="en-US"/>
        </w:rPr>
      </w:pPr>
      <w:r>
        <w:rPr>
          <w:i w:val="0"/>
          <w:sz w:val="22"/>
          <w:szCs w:val="22"/>
          <w:lang w:eastAsia="en-US"/>
        </w:rPr>
        <w:t>Stranki okvirnega sporazuma uvodoma ugotavljata, da:</w:t>
      </w:r>
    </w:p>
    <w:p w14:paraId="32D71AC5"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je bil izvajalec izbran na podlagi izvedenega odprtega postopka za javno naročilo – Izbira izvajalca za storitve varovanja za potrebe Javnega zavoda Šport Ljubljana za 4 leta, v skladu z Zakonom o javnem naročanju (Uradni list RS, št. 91/15, Uradni list Evropske unije, št. 307/15, 307/15, 337/17, 337/17, Uradni list RS, št. 14/18, 69/19 - skl. US, Uradni list Evropske unije, št. 279/19, 279/19, Uradni list RS, št. 49/20 - ZIUZEOP, 80/20 – ZIUOOPE, 175/2020; v nadaljevanju: ZJN-3), z odločitvijo o oddaji javnega naročila št. 430-………… z dne ………….., za Sklop 3: Servis in vzdrževanje obstoječih protivlomnih, protipožarnih in videonadzornih sistemov in naprav.</w:t>
      </w:r>
    </w:p>
    <w:p w14:paraId="012AC8A5" w14:textId="77777777" w:rsidR="003F173F" w:rsidRPr="00B10EB0" w:rsidRDefault="003F173F" w:rsidP="003F173F">
      <w:pPr>
        <w:pStyle w:val="Odstavekseznama"/>
        <w:numPr>
          <w:ilvl w:val="1"/>
          <w:numId w:val="61"/>
        </w:numPr>
        <w:jc w:val="both"/>
        <w:rPr>
          <w:i w:val="0"/>
          <w:sz w:val="22"/>
        </w:rPr>
      </w:pPr>
      <w:r w:rsidRPr="00B10EB0">
        <w:rPr>
          <w:i w:val="0"/>
          <w:sz w:val="22"/>
        </w:rPr>
        <w:t>je bilo obvestilo o javnem naročilu objavljeno v Uradnem listu RS, številka ………………… z dne ………….. in v Uradnem listu EU pod številko ……………  dne …………………;</w:t>
      </w:r>
    </w:p>
    <w:p w14:paraId="61600F16"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so finančna sredstva za plačilo storitev po tem okvirnem sporazumu za leto 2022 predvidena v finančnem načrtu Javnega zavoda ŠPORT LJUBLJANA za leto 2022,</w:t>
      </w:r>
    </w:p>
    <w:p w14:paraId="3D2F9679"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se bodo finančna sredstva za plačilo storitev po tem okvirnem sporazumu za leto 2023, 2024 in 2025 predvidela v finančnih načrtih Javnega zavoda ŠPORT LJUBLJANA za leta 2023, 2024 in 2025;</w:t>
      </w:r>
    </w:p>
    <w:p w14:paraId="65AC74A0"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ima izvajalec (partner v skupni ponudbi oz. podizvajalec) licenco/e za opravljanje naslednje/naslednjih oblike/oblik dejavnosti zasebnega varovanja:</w:t>
      </w:r>
      <w:r w:rsidRPr="00B10EB0">
        <w:rPr>
          <w:i w:val="0"/>
          <w:sz w:val="22"/>
          <w:szCs w:val="22"/>
          <w:lang w:eastAsia="en-US"/>
        </w:rPr>
        <w:t xml:space="preserve"> </w:t>
      </w:r>
    </w:p>
    <w:p w14:paraId="240301B5" w14:textId="77777777" w:rsidR="003F173F" w:rsidRDefault="003F173F" w:rsidP="003F173F">
      <w:pPr>
        <w:widowControl w:val="0"/>
        <w:numPr>
          <w:ilvl w:val="2"/>
          <w:numId w:val="61"/>
        </w:numPr>
        <w:tabs>
          <w:tab w:val="left" w:pos="426"/>
        </w:tabs>
        <w:autoSpaceDE w:val="0"/>
        <w:autoSpaceDN w:val="0"/>
        <w:adjustRightInd w:val="0"/>
        <w:ind w:left="2166"/>
        <w:jc w:val="both"/>
        <w:rPr>
          <w:i w:val="0"/>
          <w:sz w:val="22"/>
          <w:szCs w:val="22"/>
          <w:lang w:eastAsia="en-US"/>
        </w:rPr>
      </w:pPr>
      <w:r>
        <w:rPr>
          <w:i w:val="0"/>
          <w:sz w:val="22"/>
          <w:szCs w:val="22"/>
          <w:lang w:eastAsia="en-US"/>
        </w:rPr>
        <w:t>izvajanje sistemov tehničnega varovanja, podeljena z Odločbo Ministrstva za notranje zadeve RS št. ……….., …………..,</w:t>
      </w:r>
    </w:p>
    <w:p w14:paraId="22653F98" w14:textId="77777777" w:rsidR="003F173F" w:rsidRDefault="003F173F" w:rsidP="003F173F">
      <w:pPr>
        <w:widowControl w:val="0"/>
        <w:numPr>
          <w:ilvl w:val="2"/>
          <w:numId w:val="61"/>
        </w:numPr>
        <w:tabs>
          <w:tab w:val="left" w:pos="426"/>
        </w:tabs>
        <w:autoSpaceDE w:val="0"/>
        <w:autoSpaceDN w:val="0"/>
        <w:adjustRightInd w:val="0"/>
        <w:ind w:left="2166"/>
        <w:jc w:val="both"/>
        <w:rPr>
          <w:i w:val="0"/>
          <w:sz w:val="22"/>
          <w:szCs w:val="22"/>
          <w:lang w:eastAsia="en-US"/>
        </w:rPr>
      </w:pPr>
      <w:r>
        <w:rPr>
          <w:i w:val="0"/>
          <w:sz w:val="22"/>
          <w:szCs w:val="22"/>
          <w:lang w:eastAsia="en-US"/>
        </w:rPr>
        <w:t>načrtovanje sistemov tehničnega varovanja, podeljena z Odločbo Ministrstva za notranje zadeve RS št. ……….., …………..,</w:t>
      </w:r>
    </w:p>
    <w:p w14:paraId="21455E99" w14:textId="77777777" w:rsidR="003F173F" w:rsidRPr="00B10EB0" w:rsidRDefault="003F173F" w:rsidP="003F173F">
      <w:pPr>
        <w:pStyle w:val="Odstavekseznama"/>
        <w:widowControl w:val="0"/>
        <w:numPr>
          <w:ilvl w:val="1"/>
          <w:numId w:val="61"/>
        </w:numPr>
        <w:tabs>
          <w:tab w:val="left" w:pos="426"/>
        </w:tabs>
        <w:autoSpaceDE w:val="0"/>
        <w:autoSpaceDN w:val="0"/>
        <w:adjustRightInd w:val="0"/>
        <w:jc w:val="both"/>
        <w:rPr>
          <w:i w:val="0"/>
          <w:sz w:val="22"/>
        </w:rPr>
      </w:pPr>
      <w:r w:rsidRPr="0039589C">
        <w:rPr>
          <w:i w:val="0"/>
          <w:sz w:val="22"/>
        </w:rPr>
        <w:lastRenderedPageBreak/>
        <w:t xml:space="preserve">da je izvajalec registriran za </w:t>
      </w:r>
      <w:r>
        <w:rPr>
          <w:i w:val="0"/>
          <w:sz w:val="22"/>
        </w:rPr>
        <w:t>opravljanje</w:t>
      </w:r>
      <w:r w:rsidRPr="0039589C">
        <w:rPr>
          <w:i w:val="0"/>
          <w:sz w:val="22"/>
        </w:rPr>
        <w:t xml:space="preserve"> storitev, ki so predmet predmetnega sporazuma.</w:t>
      </w:r>
    </w:p>
    <w:p w14:paraId="7D4AC5C8" w14:textId="77777777" w:rsidR="003F173F" w:rsidRDefault="003F173F" w:rsidP="003F173F">
      <w:pPr>
        <w:widowControl w:val="0"/>
        <w:tabs>
          <w:tab w:val="left" w:pos="1418"/>
        </w:tabs>
        <w:autoSpaceDE w:val="0"/>
        <w:autoSpaceDN w:val="0"/>
        <w:adjustRightInd w:val="0"/>
        <w:ind w:left="1440"/>
        <w:jc w:val="both"/>
        <w:rPr>
          <w:rFonts w:ascii="Arial" w:hAnsi="Arial"/>
          <w:b/>
          <w:i w:val="0"/>
          <w:sz w:val="22"/>
          <w:szCs w:val="22"/>
          <w:lang w:eastAsia="en-US"/>
        </w:rPr>
      </w:pPr>
    </w:p>
    <w:p w14:paraId="38927E52" w14:textId="77777777" w:rsidR="003F173F" w:rsidRDefault="003F173F" w:rsidP="003F173F">
      <w:pPr>
        <w:ind w:firstLine="709"/>
        <w:jc w:val="both"/>
        <w:rPr>
          <w:b/>
          <w:i w:val="0"/>
          <w:sz w:val="22"/>
          <w:szCs w:val="22"/>
          <w:lang w:eastAsia="en-US"/>
        </w:rPr>
      </w:pPr>
      <w:r>
        <w:rPr>
          <w:b/>
          <w:i w:val="0"/>
          <w:sz w:val="22"/>
          <w:szCs w:val="22"/>
          <w:lang w:eastAsia="en-US"/>
        </w:rPr>
        <w:t>Predmet okvirnega sporazuma</w:t>
      </w:r>
    </w:p>
    <w:p w14:paraId="6704E295" w14:textId="77777777" w:rsidR="003F173F" w:rsidRDefault="003F173F" w:rsidP="003F173F">
      <w:pPr>
        <w:jc w:val="both"/>
        <w:rPr>
          <w:b/>
          <w:i w:val="0"/>
          <w:sz w:val="22"/>
          <w:szCs w:val="22"/>
          <w:lang w:eastAsia="en-US"/>
        </w:rPr>
      </w:pPr>
    </w:p>
    <w:p w14:paraId="41756351" w14:textId="77777777" w:rsidR="003F173F" w:rsidRDefault="003F173F" w:rsidP="003F173F">
      <w:pPr>
        <w:ind w:left="4963"/>
        <w:contextualSpacing/>
        <w:rPr>
          <w:i w:val="0"/>
          <w:sz w:val="22"/>
          <w:szCs w:val="22"/>
          <w:lang w:eastAsia="en-US"/>
        </w:rPr>
      </w:pPr>
      <w:r>
        <w:rPr>
          <w:i w:val="0"/>
          <w:sz w:val="22"/>
          <w:szCs w:val="22"/>
          <w:lang w:eastAsia="en-US"/>
        </w:rPr>
        <w:t xml:space="preserve">2. člen </w:t>
      </w:r>
    </w:p>
    <w:p w14:paraId="4F6FF790" w14:textId="77777777" w:rsidR="003F173F" w:rsidRDefault="003F173F" w:rsidP="003F173F">
      <w:pPr>
        <w:jc w:val="both"/>
        <w:rPr>
          <w:i w:val="0"/>
          <w:sz w:val="22"/>
          <w:szCs w:val="22"/>
          <w:lang w:eastAsia="en-US"/>
        </w:rPr>
      </w:pPr>
    </w:p>
    <w:p w14:paraId="157920B0" w14:textId="77777777" w:rsidR="003F173F" w:rsidRDefault="003F173F" w:rsidP="003F173F">
      <w:pPr>
        <w:ind w:left="709"/>
        <w:jc w:val="both"/>
        <w:rPr>
          <w:bCs/>
          <w:i w:val="0"/>
          <w:sz w:val="22"/>
          <w:szCs w:val="22"/>
          <w:lang w:eastAsia="en-US"/>
        </w:rPr>
      </w:pPr>
      <w:r>
        <w:rPr>
          <w:i w:val="0"/>
          <w:sz w:val="22"/>
          <w:szCs w:val="22"/>
          <w:lang w:eastAsia="en-US"/>
        </w:rPr>
        <w:t xml:space="preserve">Naročnik s tem okvirnim sporazumom naroča, izvajalec pa prevzema </w:t>
      </w:r>
      <w:r>
        <w:rPr>
          <w:bCs/>
          <w:i w:val="0"/>
          <w:sz w:val="22"/>
          <w:szCs w:val="22"/>
          <w:lang w:eastAsia="en-US"/>
        </w:rPr>
        <w:t xml:space="preserve">opravljanje storitev vzdrževanja in servisiranja naročnikovih sistemov tehničnega varovanja. </w:t>
      </w:r>
    </w:p>
    <w:p w14:paraId="62E7BD74" w14:textId="77777777" w:rsidR="003F173F" w:rsidRDefault="003F173F" w:rsidP="003F173F">
      <w:pPr>
        <w:jc w:val="both"/>
        <w:rPr>
          <w:i w:val="0"/>
          <w:sz w:val="22"/>
          <w:szCs w:val="22"/>
          <w:lang w:eastAsia="en-US"/>
        </w:rPr>
      </w:pPr>
    </w:p>
    <w:p w14:paraId="6F5BE9D9" w14:textId="77777777" w:rsidR="003F173F" w:rsidRDefault="003F173F" w:rsidP="003F173F">
      <w:pPr>
        <w:ind w:left="708" w:firstLine="1"/>
        <w:jc w:val="both"/>
        <w:rPr>
          <w:i w:val="0"/>
          <w:sz w:val="22"/>
          <w:szCs w:val="22"/>
          <w:lang w:eastAsia="en-US"/>
        </w:rPr>
      </w:pPr>
      <w:r>
        <w:rPr>
          <w:i w:val="0"/>
          <w:sz w:val="22"/>
          <w:szCs w:val="22"/>
          <w:lang w:eastAsia="en-US"/>
        </w:rPr>
        <w:t xml:space="preserve">Storitve, ki so predmet tega okvirnega sporazuma, obsegajo vzdrževanje in servisiranje naročnikovih </w:t>
      </w:r>
      <w:r w:rsidRPr="000E4C5B">
        <w:rPr>
          <w:i w:val="0"/>
          <w:sz w:val="22"/>
          <w:szCs w:val="22"/>
          <w:lang w:eastAsia="en-US"/>
        </w:rPr>
        <w:t>sistemov za avtomatsko javljanje požara, sistemov javljanja vloma in video nadzornih sistemov</w:t>
      </w:r>
      <w:r>
        <w:rPr>
          <w:i w:val="0"/>
          <w:sz w:val="22"/>
          <w:szCs w:val="22"/>
          <w:lang w:eastAsia="en-US"/>
        </w:rPr>
        <w:t>.</w:t>
      </w:r>
    </w:p>
    <w:p w14:paraId="34271A73" w14:textId="77777777" w:rsidR="003F173F" w:rsidRDefault="003F173F" w:rsidP="003F173F">
      <w:pPr>
        <w:ind w:left="709"/>
        <w:jc w:val="both"/>
        <w:rPr>
          <w:i w:val="0"/>
          <w:sz w:val="22"/>
          <w:szCs w:val="22"/>
          <w:lang w:eastAsia="en-US"/>
        </w:rPr>
      </w:pPr>
    </w:p>
    <w:p w14:paraId="5B2E87EA" w14:textId="77777777" w:rsidR="003F173F" w:rsidRDefault="003F173F" w:rsidP="003F173F">
      <w:pPr>
        <w:ind w:left="709"/>
        <w:jc w:val="both"/>
        <w:rPr>
          <w:i w:val="0"/>
          <w:sz w:val="22"/>
          <w:szCs w:val="22"/>
          <w:lang w:eastAsia="en-US"/>
        </w:rPr>
      </w:pPr>
      <w:r>
        <w:rPr>
          <w:i w:val="0"/>
          <w:sz w:val="22"/>
          <w:szCs w:val="22"/>
          <w:lang w:eastAsia="en-US"/>
        </w:rPr>
        <w:t>Izvajalec se zavezuje, da bo storitve, ki so predmet tega sporazuma, izvedel v skladu s ponudbo št. ………. z dne …………… (Priloga 1), ter ponudbenim predračunom, doseženim na pogajanjih z dne ……………….(Priloga 2), ki sta prilogi tega sporazuma in njen sestavni del.</w:t>
      </w:r>
    </w:p>
    <w:p w14:paraId="2321098E" w14:textId="77777777" w:rsidR="003F173F" w:rsidRDefault="003F173F" w:rsidP="003F173F">
      <w:pPr>
        <w:jc w:val="both"/>
        <w:rPr>
          <w:i w:val="0"/>
          <w:sz w:val="22"/>
          <w:szCs w:val="22"/>
          <w:lang w:eastAsia="en-US"/>
        </w:rPr>
      </w:pPr>
    </w:p>
    <w:p w14:paraId="4578557E" w14:textId="77777777" w:rsidR="003F173F" w:rsidRDefault="003F173F" w:rsidP="003F173F">
      <w:pPr>
        <w:ind w:firstLine="709"/>
        <w:jc w:val="both"/>
        <w:rPr>
          <w:b/>
          <w:i w:val="0"/>
          <w:sz w:val="22"/>
          <w:szCs w:val="22"/>
          <w:lang w:eastAsia="en-US"/>
        </w:rPr>
      </w:pPr>
      <w:r>
        <w:rPr>
          <w:b/>
          <w:i w:val="0"/>
          <w:sz w:val="22"/>
          <w:szCs w:val="22"/>
          <w:lang w:eastAsia="en-US"/>
        </w:rPr>
        <w:t>Obseg in vrsta storitev</w:t>
      </w:r>
    </w:p>
    <w:p w14:paraId="34749280" w14:textId="77777777" w:rsidR="003F173F" w:rsidRDefault="003F173F" w:rsidP="003F173F">
      <w:pPr>
        <w:ind w:firstLine="708"/>
        <w:jc w:val="both"/>
        <w:rPr>
          <w:i w:val="0"/>
          <w:sz w:val="22"/>
          <w:szCs w:val="22"/>
          <w:lang w:eastAsia="en-US"/>
        </w:rPr>
      </w:pPr>
    </w:p>
    <w:p w14:paraId="7724F62A" w14:textId="77777777" w:rsidR="003F173F" w:rsidRDefault="003F173F" w:rsidP="003F173F">
      <w:pPr>
        <w:ind w:left="4963"/>
        <w:contextualSpacing/>
        <w:rPr>
          <w:i w:val="0"/>
          <w:sz w:val="22"/>
          <w:szCs w:val="22"/>
          <w:lang w:eastAsia="en-US"/>
        </w:rPr>
      </w:pPr>
      <w:r>
        <w:rPr>
          <w:i w:val="0"/>
          <w:sz w:val="22"/>
          <w:szCs w:val="22"/>
          <w:lang w:eastAsia="en-US"/>
        </w:rPr>
        <w:t>3. člen</w:t>
      </w:r>
    </w:p>
    <w:p w14:paraId="600495E7" w14:textId="77777777" w:rsidR="003F173F" w:rsidRDefault="003F173F" w:rsidP="003F173F">
      <w:pPr>
        <w:rPr>
          <w:i w:val="0"/>
          <w:sz w:val="22"/>
          <w:szCs w:val="22"/>
          <w:lang w:eastAsia="en-US"/>
        </w:rPr>
      </w:pPr>
    </w:p>
    <w:p w14:paraId="2AF7A772" w14:textId="77777777" w:rsidR="003F173F" w:rsidRDefault="003F173F" w:rsidP="003F173F">
      <w:pPr>
        <w:ind w:left="709"/>
        <w:jc w:val="both"/>
        <w:rPr>
          <w:rFonts w:eastAsia="Calibri"/>
          <w:i w:val="0"/>
          <w:sz w:val="22"/>
          <w:szCs w:val="22"/>
          <w:lang w:eastAsia="en-US"/>
        </w:rPr>
      </w:pPr>
      <w:r>
        <w:rPr>
          <w:i w:val="0"/>
          <w:spacing w:val="2"/>
          <w:sz w:val="22"/>
          <w:szCs w:val="22"/>
          <w:lang w:eastAsia="en-US"/>
        </w:rPr>
        <w:t xml:space="preserve">Storitve vzdrževanja in servisiranja naročnikovih </w:t>
      </w:r>
      <w:r w:rsidRPr="000E4C5B">
        <w:rPr>
          <w:i w:val="0"/>
          <w:spacing w:val="2"/>
          <w:sz w:val="22"/>
          <w:szCs w:val="22"/>
          <w:lang w:eastAsia="en-US"/>
        </w:rPr>
        <w:t>sistemov za avtomatsko javljanje požara, sistemov javljanja vloma in video nadzornih sistemov</w:t>
      </w:r>
      <w:r>
        <w:rPr>
          <w:i w:val="0"/>
          <w:spacing w:val="2"/>
          <w:sz w:val="22"/>
          <w:szCs w:val="22"/>
          <w:lang w:eastAsia="en-US"/>
        </w:rPr>
        <w:t xml:space="preserve"> se izvajajo na naslednjih</w:t>
      </w:r>
      <w:r>
        <w:rPr>
          <w:i w:val="0"/>
          <w:spacing w:val="21"/>
          <w:sz w:val="22"/>
          <w:szCs w:val="22"/>
          <w:lang w:eastAsia="en-US"/>
        </w:rPr>
        <w:t xml:space="preserve"> </w:t>
      </w:r>
      <w:r>
        <w:rPr>
          <w:i w:val="0"/>
          <w:spacing w:val="2"/>
          <w:w w:val="102"/>
          <w:sz w:val="22"/>
          <w:szCs w:val="22"/>
          <w:lang w:eastAsia="en-US"/>
        </w:rPr>
        <w:t>ob</w:t>
      </w:r>
      <w:r>
        <w:rPr>
          <w:i w:val="0"/>
          <w:spacing w:val="1"/>
          <w:w w:val="102"/>
          <w:sz w:val="22"/>
          <w:szCs w:val="22"/>
          <w:lang w:eastAsia="en-US"/>
        </w:rPr>
        <w:t>j</w:t>
      </w:r>
      <w:r>
        <w:rPr>
          <w:i w:val="0"/>
          <w:spacing w:val="2"/>
          <w:w w:val="102"/>
          <w:sz w:val="22"/>
          <w:szCs w:val="22"/>
          <w:lang w:eastAsia="en-US"/>
        </w:rPr>
        <w:t>ek</w:t>
      </w:r>
      <w:r>
        <w:rPr>
          <w:i w:val="0"/>
          <w:spacing w:val="1"/>
          <w:w w:val="102"/>
          <w:sz w:val="22"/>
          <w:szCs w:val="22"/>
          <w:lang w:eastAsia="en-US"/>
        </w:rPr>
        <w:t>ti</w:t>
      </w:r>
      <w:r>
        <w:rPr>
          <w:i w:val="0"/>
          <w:spacing w:val="2"/>
          <w:w w:val="102"/>
          <w:sz w:val="22"/>
          <w:szCs w:val="22"/>
          <w:lang w:eastAsia="en-US"/>
        </w:rPr>
        <w:t>h naročnika:</w:t>
      </w:r>
    </w:p>
    <w:p w14:paraId="79DF82CC" w14:textId="77777777" w:rsidR="003F173F" w:rsidRDefault="003F173F" w:rsidP="003F173F">
      <w:pPr>
        <w:widowControl w:val="0"/>
        <w:numPr>
          <w:ilvl w:val="1"/>
          <w:numId w:val="61"/>
        </w:numPr>
        <w:tabs>
          <w:tab w:val="left" w:pos="426"/>
        </w:tabs>
        <w:autoSpaceDE w:val="0"/>
        <w:autoSpaceDN w:val="0"/>
        <w:adjustRightInd w:val="0"/>
        <w:jc w:val="both"/>
        <w:rPr>
          <w:rFonts w:ascii="Arial" w:hAnsi="Arial"/>
          <w:i w:val="0"/>
          <w:w w:val="102"/>
          <w:sz w:val="22"/>
          <w:szCs w:val="22"/>
          <w:lang w:eastAsia="en-US"/>
        </w:rPr>
      </w:pPr>
      <w:r>
        <w:rPr>
          <w:i w:val="0"/>
          <w:w w:val="102"/>
          <w:sz w:val="22"/>
          <w:szCs w:val="22"/>
          <w:lang w:eastAsia="en-US"/>
        </w:rPr>
        <w:t>Park Tivoli, Hala Tivoli, Celovška cesta 25, 1000 Ljubljana,</w:t>
      </w:r>
    </w:p>
    <w:p w14:paraId="0EA9C9C4"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Rudnik, Športna dvorana Krim, Ob dolenjski železnici 50, 1000 Ljubljana,</w:t>
      </w:r>
    </w:p>
    <w:p w14:paraId="22AE2F35"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Rudnik, Strelišče, Dolenjska cesta 11, 1000 Ljubljana,</w:t>
      </w:r>
    </w:p>
    <w:p w14:paraId="0F55D747"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Ježica, Hipodrom Stožice, Stožice 28, 1000 Ljubljana, 1000 Ljubljana,</w:t>
      </w:r>
    </w:p>
    <w:p w14:paraId="6B307C28"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Ježica, Kegljišče in dvorana Staničeva, Staničeva 41, 1000 Ljubljana,</w:t>
      </w:r>
    </w:p>
    <w:p w14:paraId="3E1801AB"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Ježica, Dvorana Črnuče, Črnuška 9, 1000 Ljubljana,</w:t>
      </w:r>
    </w:p>
    <w:p w14:paraId="3A04CFC5"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Kopališče Kolezija, Gundulićeva 7, 1000 Ljubljana,</w:t>
      </w:r>
    </w:p>
    <w:p w14:paraId="65A37974"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Kodeljevo, Športna dvorana Kodeljevo, Gortanova 21, 1000 Ljubljana,</w:t>
      </w:r>
    </w:p>
    <w:p w14:paraId="4B773C85"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Kodeljevo, Kopališče Kodeljevo, Ulica Carla Benza 11, 1000 Ljubljana,</w:t>
      </w:r>
    </w:p>
    <w:p w14:paraId="38598AF1"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Šiška, Športni park Ljubljana, Milčinskega 2, 1000 Ljubljana,</w:t>
      </w:r>
    </w:p>
    <w:p w14:paraId="5E34041C" w14:textId="77777777" w:rsidR="003F173F" w:rsidRDefault="003F173F" w:rsidP="003F173F">
      <w:pPr>
        <w:widowControl w:val="0"/>
        <w:numPr>
          <w:ilvl w:val="1"/>
          <w:numId w:val="61"/>
        </w:numPr>
        <w:tabs>
          <w:tab w:val="left" w:pos="426"/>
        </w:tabs>
        <w:autoSpaceDE w:val="0"/>
        <w:autoSpaceDN w:val="0"/>
        <w:adjustRightInd w:val="0"/>
        <w:jc w:val="both"/>
        <w:rPr>
          <w:rFonts w:ascii="Arial" w:hAnsi="Arial"/>
          <w:i w:val="0"/>
          <w:w w:val="102"/>
          <w:sz w:val="22"/>
          <w:szCs w:val="22"/>
          <w:lang w:eastAsia="en-US"/>
        </w:rPr>
      </w:pPr>
      <w:r>
        <w:rPr>
          <w:i w:val="0"/>
          <w:w w:val="102"/>
          <w:sz w:val="22"/>
          <w:szCs w:val="22"/>
          <w:lang w:eastAsia="en-US"/>
        </w:rPr>
        <w:t>Park Šiška, Dvorana Brod, Na gaju 2, 1000 Ljubljana,</w:t>
      </w:r>
    </w:p>
    <w:p w14:paraId="0C8E87BB"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Park Zalog, Dvorana Zalog, Hladilniška pot 36, 1000 Ljubljana,</w:t>
      </w:r>
    </w:p>
    <w:p w14:paraId="52F9D771" w14:textId="77777777" w:rsidR="003F173F" w:rsidRDefault="003F173F" w:rsidP="003F173F">
      <w:pPr>
        <w:widowControl w:val="0"/>
        <w:numPr>
          <w:ilvl w:val="1"/>
          <w:numId w:val="61"/>
        </w:numPr>
        <w:tabs>
          <w:tab w:val="left" w:pos="426"/>
        </w:tabs>
        <w:autoSpaceDE w:val="0"/>
        <w:autoSpaceDN w:val="0"/>
        <w:adjustRightInd w:val="0"/>
        <w:jc w:val="both"/>
        <w:rPr>
          <w:rFonts w:ascii="Arial" w:hAnsi="Arial"/>
          <w:i w:val="0"/>
          <w:w w:val="102"/>
          <w:sz w:val="22"/>
          <w:szCs w:val="22"/>
          <w:lang w:eastAsia="en-US"/>
        </w:rPr>
      </w:pPr>
      <w:r>
        <w:rPr>
          <w:i w:val="0"/>
          <w:w w:val="102"/>
          <w:sz w:val="22"/>
          <w:szCs w:val="22"/>
          <w:lang w:eastAsia="en-US"/>
        </w:rPr>
        <w:t>Park Vič, Športni park Svoboda, Gerbičeva cesta, 1000 Ljubljana,</w:t>
      </w:r>
    </w:p>
    <w:p w14:paraId="55CAE0F7" w14:textId="77777777" w:rsidR="003F173F" w:rsidRDefault="003F173F" w:rsidP="003F173F">
      <w:pPr>
        <w:widowControl w:val="0"/>
        <w:numPr>
          <w:ilvl w:val="1"/>
          <w:numId w:val="61"/>
        </w:numPr>
        <w:tabs>
          <w:tab w:val="left" w:pos="426"/>
        </w:tabs>
        <w:autoSpaceDE w:val="0"/>
        <w:autoSpaceDN w:val="0"/>
        <w:adjustRightInd w:val="0"/>
        <w:jc w:val="both"/>
        <w:rPr>
          <w:rFonts w:ascii="Arial" w:hAnsi="Arial"/>
          <w:i w:val="0"/>
          <w:w w:val="102"/>
          <w:sz w:val="22"/>
          <w:szCs w:val="22"/>
          <w:lang w:eastAsia="en-US"/>
        </w:rPr>
      </w:pPr>
      <w:r>
        <w:rPr>
          <w:i w:val="0"/>
          <w:w w:val="102"/>
          <w:sz w:val="22"/>
          <w:szCs w:val="22"/>
          <w:lang w:eastAsia="en-US"/>
        </w:rPr>
        <w:t>Park Vič, Gimnastični center Ljubljana, Koprska ulica 29, 1000 Ljubljana,</w:t>
      </w:r>
    </w:p>
    <w:p w14:paraId="6325588B" w14:textId="77777777" w:rsidR="003F173F" w:rsidRDefault="003F173F" w:rsidP="003F173F">
      <w:pPr>
        <w:widowControl w:val="0"/>
        <w:numPr>
          <w:ilvl w:val="1"/>
          <w:numId w:val="61"/>
        </w:numPr>
        <w:tabs>
          <w:tab w:val="left" w:pos="426"/>
        </w:tabs>
        <w:autoSpaceDE w:val="0"/>
        <w:autoSpaceDN w:val="0"/>
        <w:adjustRightInd w:val="0"/>
        <w:jc w:val="both"/>
        <w:rPr>
          <w:rFonts w:ascii="Arial" w:hAnsi="Arial"/>
          <w:i w:val="0"/>
          <w:w w:val="102"/>
          <w:sz w:val="22"/>
          <w:szCs w:val="22"/>
          <w:lang w:eastAsia="en-US"/>
        </w:rPr>
      </w:pPr>
      <w:r>
        <w:rPr>
          <w:i w:val="0"/>
          <w:w w:val="102"/>
          <w:sz w:val="22"/>
          <w:szCs w:val="22"/>
          <w:lang w:eastAsia="en-US"/>
        </w:rPr>
        <w:t>Mladinski golf center Stanežiče, Stanežiče, 1210 Ljubljana-Šentvid,</w:t>
      </w:r>
    </w:p>
    <w:p w14:paraId="2AC2AD28" w14:textId="77777777" w:rsidR="003F173F" w:rsidRDefault="003F173F" w:rsidP="003F173F">
      <w:pPr>
        <w:widowControl w:val="0"/>
        <w:numPr>
          <w:ilvl w:val="1"/>
          <w:numId w:val="61"/>
        </w:numPr>
        <w:tabs>
          <w:tab w:val="left" w:pos="426"/>
        </w:tabs>
        <w:autoSpaceDE w:val="0"/>
        <w:autoSpaceDN w:val="0"/>
        <w:adjustRightInd w:val="0"/>
        <w:jc w:val="both"/>
        <w:rPr>
          <w:rFonts w:ascii="Arial" w:hAnsi="Arial"/>
          <w:i w:val="0"/>
          <w:w w:val="102"/>
          <w:sz w:val="22"/>
          <w:szCs w:val="22"/>
          <w:lang w:eastAsia="en-US"/>
        </w:rPr>
      </w:pPr>
      <w:r>
        <w:rPr>
          <w:i w:val="0"/>
          <w:w w:val="102"/>
          <w:sz w:val="22"/>
          <w:szCs w:val="22"/>
          <w:lang w:eastAsia="en-US"/>
        </w:rPr>
        <w:t>Center Stožice, Stadion Stožice, Vojkova cesta 100, 1000 Ljubljana.</w:t>
      </w:r>
    </w:p>
    <w:p w14:paraId="09799726" w14:textId="77777777" w:rsidR="003F173F" w:rsidRDefault="003F173F" w:rsidP="003F173F">
      <w:pPr>
        <w:tabs>
          <w:tab w:val="left" w:pos="1180"/>
        </w:tabs>
        <w:spacing w:before="13"/>
        <w:ind w:left="545" w:right="6574" w:firstLine="283"/>
        <w:rPr>
          <w:i w:val="0"/>
          <w:sz w:val="22"/>
          <w:szCs w:val="22"/>
          <w:lang w:eastAsia="en-US"/>
        </w:rPr>
      </w:pPr>
    </w:p>
    <w:p w14:paraId="18A84873" w14:textId="77777777" w:rsidR="003F173F" w:rsidRDefault="003F173F" w:rsidP="003F173F">
      <w:pPr>
        <w:ind w:left="708" w:firstLine="1"/>
        <w:jc w:val="both"/>
        <w:rPr>
          <w:i w:val="0"/>
          <w:sz w:val="22"/>
          <w:szCs w:val="22"/>
          <w:lang w:eastAsia="en-US"/>
        </w:rPr>
      </w:pPr>
      <w:bookmarkStart w:id="16" w:name="_Hlk62121285"/>
      <w:r>
        <w:rPr>
          <w:i w:val="0"/>
          <w:spacing w:val="2"/>
          <w:sz w:val="22"/>
          <w:szCs w:val="22"/>
          <w:lang w:eastAsia="en-US"/>
        </w:rPr>
        <w:t>Vzdrževalna</w:t>
      </w:r>
      <w:r>
        <w:rPr>
          <w:i w:val="0"/>
          <w:spacing w:val="25"/>
          <w:sz w:val="22"/>
          <w:szCs w:val="22"/>
          <w:lang w:eastAsia="en-US"/>
        </w:rPr>
        <w:t xml:space="preserve"> </w:t>
      </w:r>
      <w:r>
        <w:rPr>
          <w:i w:val="0"/>
          <w:spacing w:val="2"/>
          <w:sz w:val="22"/>
          <w:szCs w:val="22"/>
          <w:lang w:eastAsia="en-US"/>
        </w:rPr>
        <w:t>de</w:t>
      </w:r>
      <w:r>
        <w:rPr>
          <w:i w:val="0"/>
          <w:spacing w:val="1"/>
          <w:sz w:val="22"/>
          <w:szCs w:val="22"/>
          <w:lang w:eastAsia="en-US"/>
        </w:rPr>
        <w:t>l</w:t>
      </w:r>
      <w:r>
        <w:rPr>
          <w:i w:val="0"/>
          <w:sz w:val="22"/>
          <w:szCs w:val="22"/>
          <w:lang w:eastAsia="en-US"/>
        </w:rPr>
        <w:t>a, ki jih je dolžan izvajalec izvajati v zvezi z naročnikovimi sistemi tehničnega varovanja,</w:t>
      </w:r>
      <w:r>
        <w:rPr>
          <w:i w:val="0"/>
          <w:spacing w:val="11"/>
          <w:sz w:val="22"/>
          <w:szCs w:val="22"/>
          <w:lang w:eastAsia="en-US"/>
        </w:rPr>
        <w:t xml:space="preserve"> </w:t>
      </w:r>
      <w:r>
        <w:rPr>
          <w:i w:val="0"/>
          <w:spacing w:val="2"/>
          <w:w w:val="102"/>
          <w:sz w:val="22"/>
          <w:szCs w:val="22"/>
          <w:lang w:eastAsia="en-US"/>
        </w:rPr>
        <w:t>obsega</w:t>
      </w:r>
      <w:r>
        <w:rPr>
          <w:i w:val="0"/>
          <w:spacing w:val="1"/>
          <w:w w:val="102"/>
          <w:sz w:val="22"/>
          <w:szCs w:val="22"/>
          <w:lang w:eastAsia="en-US"/>
        </w:rPr>
        <w:t>j</w:t>
      </w:r>
      <w:r>
        <w:rPr>
          <w:i w:val="0"/>
          <w:spacing w:val="2"/>
          <w:w w:val="102"/>
          <w:sz w:val="22"/>
          <w:szCs w:val="22"/>
          <w:lang w:eastAsia="en-US"/>
        </w:rPr>
        <w:t>o</w:t>
      </w:r>
      <w:r>
        <w:rPr>
          <w:i w:val="0"/>
          <w:w w:val="102"/>
          <w:sz w:val="22"/>
          <w:szCs w:val="22"/>
          <w:lang w:eastAsia="en-US"/>
        </w:rPr>
        <w:t>:</w:t>
      </w:r>
    </w:p>
    <w:p w14:paraId="0AF02DBC"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pregled naprav in preizkušanje funkcij,</w:t>
      </w:r>
    </w:p>
    <w:p w14:paraId="3B17437D"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čiščenje naprav ali delov naprav,</w:t>
      </w:r>
    </w:p>
    <w:p w14:paraId="0684E31D"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kontrola prenosnih poti,</w:t>
      </w:r>
    </w:p>
    <w:p w14:paraId="330974B3"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izdelava delovnega naloga o opravljenem</w:t>
      </w:r>
      <w:r>
        <w:rPr>
          <w:i w:val="0"/>
          <w:spacing w:val="27"/>
          <w:sz w:val="22"/>
          <w:szCs w:val="22"/>
          <w:lang w:eastAsia="en-US"/>
        </w:rPr>
        <w:t xml:space="preserve"> </w:t>
      </w:r>
      <w:r>
        <w:rPr>
          <w:i w:val="0"/>
          <w:spacing w:val="2"/>
          <w:sz w:val="22"/>
          <w:szCs w:val="22"/>
          <w:lang w:eastAsia="en-US"/>
        </w:rPr>
        <w:t>vzd</w:t>
      </w:r>
      <w:r>
        <w:rPr>
          <w:i w:val="0"/>
          <w:spacing w:val="1"/>
          <w:sz w:val="22"/>
          <w:szCs w:val="22"/>
          <w:lang w:eastAsia="en-US"/>
        </w:rPr>
        <w:t>r</w:t>
      </w:r>
      <w:r>
        <w:rPr>
          <w:i w:val="0"/>
          <w:spacing w:val="2"/>
          <w:sz w:val="22"/>
          <w:szCs w:val="22"/>
          <w:lang w:eastAsia="en-US"/>
        </w:rPr>
        <w:t>ževa</w:t>
      </w:r>
      <w:r>
        <w:rPr>
          <w:i w:val="0"/>
          <w:spacing w:val="1"/>
          <w:sz w:val="22"/>
          <w:szCs w:val="22"/>
          <w:lang w:eastAsia="en-US"/>
        </w:rPr>
        <w:t>l</w:t>
      </w:r>
      <w:r>
        <w:rPr>
          <w:i w:val="0"/>
          <w:spacing w:val="2"/>
          <w:sz w:val="22"/>
          <w:szCs w:val="22"/>
          <w:lang w:eastAsia="en-US"/>
        </w:rPr>
        <w:t>ne</w:t>
      </w:r>
      <w:r>
        <w:rPr>
          <w:i w:val="0"/>
          <w:sz w:val="22"/>
          <w:szCs w:val="22"/>
          <w:lang w:eastAsia="en-US"/>
        </w:rPr>
        <w:t>m</w:t>
      </w:r>
      <w:r>
        <w:rPr>
          <w:i w:val="0"/>
          <w:spacing w:val="30"/>
          <w:sz w:val="22"/>
          <w:szCs w:val="22"/>
          <w:lang w:eastAsia="en-US"/>
        </w:rPr>
        <w:t xml:space="preserve"> </w:t>
      </w:r>
      <w:r>
        <w:rPr>
          <w:i w:val="0"/>
          <w:spacing w:val="2"/>
          <w:w w:val="102"/>
          <w:sz w:val="22"/>
          <w:szCs w:val="22"/>
          <w:lang w:eastAsia="en-US"/>
        </w:rPr>
        <w:t>p</w:t>
      </w:r>
      <w:r>
        <w:rPr>
          <w:i w:val="0"/>
          <w:spacing w:val="1"/>
          <w:w w:val="102"/>
          <w:sz w:val="22"/>
          <w:szCs w:val="22"/>
          <w:lang w:eastAsia="en-US"/>
        </w:rPr>
        <w:t>r</w:t>
      </w:r>
      <w:r>
        <w:rPr>
          <w:i w:val="0"/>
          <w:spacing w:val="2"/>
          <w:w w:val="102"/>
          <w:sz w:val="22"/>
          <w:szCs w:val="22"/>
          <w:lang w:eastAsia="en-US"/>
        </w:rPr>
        <w:t>eg</w:t>
      </w:r>
      <w:r>
        <w:rPr>
          <w:i w:val="0"/>
          <w:spacing w:val="1"/>
          <w:w w:val="102"/>
          <w:sz w:val="22"/>
          <w:szCs w:val="22"/>
          <w:lang w:eastAsia="en-US"/>
        </w:rPr>
        <w:t>l</w:t>
      </w:r>
      <w:r>
        <w:rPr>
          <w:i w:val="0"/>
          <w:spacing w:val="2"/>
          <w:w w:val="102"/>
          <w:sz w:val="22"/>
          <w:szCs w:val="22"/>
          <w:lang w:eastAsia="en-US"/>
        </w:rPr>
        <w:t>edu</w:t>
      </w:r>
      <w:r>
        <w:rPr>
          <w:i w:val="0"/>
          <w:w w:val="102"/>
          <w:sz w:val="22"/>
          <w:szCs w:val="22"/>
          <w:lang w:eastAsia="en-US"/>
        </w:rPr>
        <w:t>.</w:t>
      </w:r>
    </w:p>
    <w:p w14:paraId="0CCED477" w14:textId="77777777" w:rsidR="003F173F" w:rsidRDefault="003F173F" w:rsidP="003F173F">
      <w:pPr>
        <w:widowControl w:val="0"/>
        <w:tabs>
          <w:tab w:val="left" w:pos="426"/>
        </w:tabs>
        <w:autoSpaceDE w:val="0"/>
        <w:autoSpaceDN w:val="0"/>
        <w:adjustRightInd w:val="0"/>
        <w:ind w:left="426"/>
        <w:jc w:val="both"/>
        <w:rPr>
          <w:i w:val="0"/>
          <w:w w:val="102"/>
          <w:sz w:val="22"/>
          <w:szCs w:val="22"/>
          <w:lang w:eastAsia="en-US"/>
        </w:rPr>
      </w:pPr>
    </w:p>
    <w:p w14:paraId="75B9A01C" w14:textId="77777777" w:rsidR="003F173F" w:rsidRDefault="003F173F" w:rsidP="003F173F">
      <w:pPr>
        <w:ind w:left="708" w:firstLine="1"/>
        <w:jc w:val="both"/>
        <w:rPr>
          <w:i w:val="0"/>
          <w:sz w:val="22"/>
          <w:szCs w:val="22"/>
          <w:lang w:eastAsia="en-US"/>
        </w:rPr>
      </w:pPr>
      <w:r>
        <w:rPr>
          <w:i w:val="0"/>
          <w:spacing w:val="2"/>
          <w:sz w:val="22"/>
          <w:szCs w:val="22"/>
          <w:lang w:eastAsia="en-US"/>
        </w:rPr>
        <w:t>Se</w:t>
      </w:r>
      <w:r>
        <w:rPr>
          <w:i w:val="0"/>
          <w:spacing w:val="1"/>
          <w:sz w:val="22"/>
          <w:szCs w:val="22"/>
          <w:lang w:eastAsia="en-US"/>
        </w:rPr>
        <w:t>r</w:t>
      </w:r>
      <w:r>
        <w:rPr>
          <w:i w:val="0"/>
          <w:spacing w:val="2"/>
          <w:sz w:val="22"/>
          <w:szCs w:val="22"/>
          <w:lang w:eastAsia="en-US"/>
        </w:rPr>
        <w:t>v</w:t>
      </w:r>
      <w:r>
        <w:rPr>
          <w:i w:val="0"/>
          <w:spacing w:val="1"/>
          <w:sz w:val="22"/>
          <w:szCs w:val="22"/>
          <w:lang w:eastAsia="en-US"/>
        </w:rPr>
        <w:t>i</w:t>
      </w:r>
      <w:r>
        <w:rPr>
          <w:i w:val="0"/>
          <w:spacing w:val="2"/>
          <w:sz w:val="22"/>
          <w:szCs w:val="22"/>
          <w:lang w:eastAsia="en-US"/>
        </w:rPr>
        <w:t>sn</w:t>
      </w:r>
      <w:r>
        <w:rPr>
          <w:i w:val="0"/>
          <w:sz w:val="22"/>
          <w:szCs w:val="22"/>
          <w:lang w:eastAsia="en-US"/>
        </w:rPr>
        <w:t>a</w:t>
      </w:r>
      <w:r>
        <w:rPr>
          <w:i w:val="0"/>
          <w:spacing w:val="18"/>
          <w:sz w:val="22"/>
          <w:szCs w:val="22"/>
          <w:lang w:eastAsia="en-US"/>
        </w:rPr>
        <w:t xml:space="preserve"> </w:t>
      </w:r>
      <w:r>
        <w:rPr>
          <w:i w:val="0"/>
          <w:spacing w:val="2"/>
          <w:sz w:val="22"/>
          <w:szCs w:val="22"/>
          <w:lang w:eastAsia="en-US"/>
        </w:rPr>
        <w:t>de</w:t>
      </w:r>
      <w:r>
        <w:rPr>
          <w:i w:val="0"/>
          <w:spacing w:val="1"/>
          <w:sz w:val="22"/>
          <w:szCs w:val="22"/>
          <w:lang w:eastAsia="en-US"/>
        </w:rPr>
        <w:t>l</w:t>
      </w:r>
      <w:r>
        <w:rPr>
          <w:i w:val="0"/>
          <w:sz w:val="22"/>
          <w:szCs w:val="22"/>
          <w:lang w:eastAsia="en-US"/>
        </w:rPr>
        <w:t>a, ki jih dolžan izvajalec izvajati v zvezi z naročnikovimi sistemi tehničnega varovanja,</w:t>
      </w:r>
      <w:r>
        <w:rPr>
          <w:i w:val="0"/>
          <w:spacing w:val="11"/>
          <w:sz w:val="22"/>
          <w:szCs w:val="22"/>
          <w:lang w:eastAsia="en-US"/>
        </w:rPr>
        <w:t xml:space="preserve"> </w:t>
      </w:r>
      <w:r>
        <w:rPr>
          <w:i w:val="0"/>
          <w:spacing w:val="2"/>
          <w:w w:val="102"/>
          <w:sz w:val="22"/>
          <w:szCs w:val="22"/>
          <w:lang w:eastAsia="en-US"/>
        </w:rPr>
        <w:t>obsega</w:t>
      </w:r>
      <w:r>
        <w:rPr>
          <w:i w:val="0"/>
          <w:spacing w:val="1"/>
          <w:w w:val="102"/>
          <w:sz w:val="22"/>
          <w:szCs w:val="22"/>
          <w:lang w:eastAsia="en-US"/>
        </w:rPr>
        <w:t>j</w:t>
      </w:r>
      <w:r>
        <w:rPr>
          <w:i w:val="0"/>
          <w:spacing w:val="2"/>
          <w:w w:val="102"/>
          <w:sz w:val="22"/>
          <w:szCs w:val="22"/>
          <w:lang w:eastAsia="en-US"/>
        </w:rPr>
        <w:t>o</w:t>
      </w:r>
      <w:r>
        <w:rPr>
          <w:i w:val="0"/>
          <w:w w:val="102"/>
          <w:sz w:val="22"/>
          <w:szCs w:val="22"/>
          <w:lang w:eastAsia="en-US"/>
        </w:rPr>
        <w:t>:</w:t>
      </w:r>
    </w:p>
    <w:p w14:paraId="6D404BEE"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diagnosticiranje napake,</w:t>
      </w:r>
    </w:p>
    <w:p w14:paraId="56ADC9BE"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odpravo napake,</w:t>
      </w:r>
    </w:p>
    <w:p w14:paraId="64216798"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vzpostavljanje sistema v delovanje,</w:t>
      </w:r>
    </w:p>
    <w:p w14:paraId="70902FCC" w14:textId="77777777" w:rsidR="003F173F" w:rsidRDefault="003F173F" w:rsidP="003F173F">
      <w:pPr>
        <w:widowControl w:val="0"/>
        <w:numPr>
          <w:ilvl w:val="1"/>
          <w:numId w:val="61"/>
        </w:numPr>
        <w:tabs>
          <w:tab w:val="left" w:pos="426"/>
        </w:tabs>
        <w:autoSpaceDE w:val="0"/>
        <w:autoSpaceDN w:val="0"/>
        <w:adjustRightInd w:val="0"/>
        <w:jc w:val="both"/>
        <w:rPr>
          <w:i w:val="0"/>
          <w:w w:val="102"/>
          <w:sz w:val="22"/>
          <w:szCs w:val="22"/>
          <w:lang w:eastAsia="en-US"/>
        </w:rPr>
      </w:pPr>
      <w:r>
        <w:rPr>
          <w:i w:val="0"/>
          <w:w w:val="102"/>
          <w:sz w:val="22"/>
          <w:szCs w:val="22"/>
          <w:lang w:eastAsia="en-US"/>
        </w:rPr>
        <w:t>testiranje delovanja,</w:t>
      </w:r>
    </w:p>
    <w:p w14:paraId="66868F6E"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w w:val="102"/>
          <w:sz w:val="22"/>
          <w:szCs w:val="22"/>
          <w:lang w:eastAsia="en-US"/>
        </w:rPr>
        <w:t>izdelava delovnega naloga o opravljenem servisnem posegu.</w:t>
      </w:r>
    </w:p>
    <w:p w14:paraId="53396592" w14:textId="77777777" w:rsidR="003F173F" w:rsidRDefault="003F173F" w:rsidP="003F173F">
      <w:pPr>
        <w:spacing w:before="3" w:line="260" w:lineRule="exact"/>
        <w:rPr>
          <w:rFonts w:eastAsia="Calibri"/>
          <w:i w:val="0"/>
          <w:sz w:val="22"/>
          <w:szCs w:val="22"/>
          <w:lang w:eastAsia="en-US"/>
        </w:rPr>
      </w:pPr>
    </w:p>
    <w:p w14:paraId="5BFA807B" w14:textId="77777777" w:rsidR="003F173F" w:rsidRDefault="003F173F" w:rsidP="003F173F">
      <w:pPr>
        <w:ind w:left="709"/>
        <w:jc w:val="both"/>
        <w:rPr>
          <w:i w:val="0"/>
          <w:spacing w:val="2"/>
          <w:sz w:val="22"/>
          <w:szCs w:val="22"/>
          <w:lang w:eastAsia="en-US"/>
        </w:rPr>
      </w:pPr>
      <w:r>
        <w:rPr>
          <w:i w:val="0"/>
          <w:spacing w:val="2"/>
          <w:sz w:val="22"/>
          <w:szCs w:val="22"/>
          <w:lang w:eastAsia="en-US"/>
        </w:rPr>
        <w:lastRenderedPageBreak/>
        <w:t>Prvi vzdrževalni pregled se izvede v 8 dneh po sklenitvi predmetnega okvirnega sporazuma, naslednji vzdrževalni pregledi za sisteme javljanja požara se izvajajo na vsake 3 mesece, oz. v skladu z navodili proizvajalca, za ostale sisteme pa  na vsakih 12 mesecev. O vzdrževalnih pregledih se izda naročniku poročilo.</w:t>
      </w:r>
    </w:p>
    <w:p w14:paraId="341FE4D9" w14:textId="77777777" w:rsidR="003F173F" w:rsidRDefault="003F173F" w:rsidP="003F173F">
      <w:pPr>
        <w:ind w:left="709"/>
        <w:jc w:val="both"/>
        <w:rPr>
          <w:i w:val="0"/>
          <w:w w:val="102"/>
          <w:sz w:val="22"/>
          <w:szCs w:val="22"/>
          <w:lang w:eastAsia="en-US"/>
        </w:rPr>
      </w:pPr>
    </w:p>
    <w:p w14:paraId="469B1D77" w14:textId="77777777" w:rsidR="003F173F" w:rsidRDefault="003F173F" w:rsidP="003F173F">
      <w:pPr>
        <w:ind w:left="709"/>
        <w:jc w:val="both"/>
        <w:rPr>
          <w:i w:val="0"/>
          <w:sz w:val="22"/>
          <w:szCs w:val="22"/>
          <w:lang w:eastAsia="en-US"/>
        </w:rPr>
      </w:pPr>
      <w:r>
        <w:rPr>
          <w:i w:val="0"/>
          <w:sz w:val="22"/>
          <w:szCs w:val="22"/>
          <w:lang w:eastAsia="en-US"/>
        </w:rPr>
        <w:t xml:space="preserve">Izvajalec je dolžan zagotavljati redno vzdrževanje in servisiranje sistemov za tehnično varovanje (protivlomnih naprav) na vseh navedenih lokacijah, in sicer na podlagi pisnega </w:t>
      </w:r>
      <w:r>
        <w:rPr>
          <w:iCs/>
          <w:sz w:val="22"/>
          <w:szCs w:val="22"/>
          <w:lang w:eastAsia="en-US"/>
        </w:rPr>
        <w:t>(pod pisni poziv se uvršča tudi poziv preko elektronske pošte)</w:t>
      </w:r>
      <w:r>
        <w:rPr>
          <w:i w:val="0"/>
          <w:sz w:val="22"/>
          <w:szCs w:val="22"/>
          <w:lang w:eastAsia="en-US"/>
        </w:rPr>
        <w:t>, ali ustnega poziva pooblaščenih predstavnikov iz tega okvirnega sporazuma.</w:t>
      </w:r>
    </w:p>
    <w:p w14:paraId="47C646C1" w14:textId="77777777" w:rsidR="003F173F" w:rsidRDefault="003F173F" w:rsidP="003F173F">
      <w:pPr>
        <w:spacing w:line="252" w:lineRule="auto"/>
        <w:ind w:left="479" w:right="55"/>
        <w:rPr>
          <w:i w:val="0"/>
          <w:w w:val="102"/>
          <w:sz w:val="22"/>
          <w:szCs w:val="22"/>
          <w:lang w:eastAsia="en-US"/>
        </w:rPr>
      </w:pPr>
    </w:p>
    <w:p w14:paraId="1C9542DE" w14:textId="77777777" w:rsidR="003F173F" w:rsidRDefault="003F173F" w:rsidP="003F173F">
      <w:pPr>
        <w:ind w:left="709"/>
        <w:jc w:val="both"/>
        <w:rPr>
          <w:i w:val="0"/>
          <w:sz w:val="22"/>
          <w:szCs w:val="22"/>
          <w:lang w:eastAsia="en-US"/>
        </w:rPr>
      </w:pPr>
      <w:r w:rsidRPr="000E4C5B">
        <w:rPr>
          <w:i w:val="0"/>
          <w:spacing w:val="1"/>
          <w:sz w:val="22"/>
          <w:szCs w:val="22"/>
          <w:lang w:eastAsia="en-US"/>
        </w:rPr>
        <w:t>Vse</w:t>
      </w:r>
      <w:r w:rsidRPr="000E4C5B">
        <w:rPr>
          <w:i w:val="0"/>
          <w:sz w:val="22"/>
          <w:szCs w:val="22"/>
          <w:lang w:eastAsia="en-US"/>
        </w:rPr>
        <w:t xml:space="preserve"> intervencije zaradi tehnične okvare na objektih, ki jih vzdržuje izvajalec, krije izvajalec.</w:t>
      </w:r>
      <w:r>
        <w:rPr>
          <w:i w:val="0"/>
          <w:sz w:val="22"/>
          <w:szCs w:val="22"/>
          <w:lang w:eastAsia="en-US"/>
        </w:rPr>
        <w:t xml:space="preserve"> </w:t>
      </w:r>
    </w:p>
    <w:p w14:paraId="2532EF94" w14:textId="77777777" w:rsidR="003F173F" w:rsidRDefault="003F173F" w:rsidP="003F173F">
      <w:pPr>
        <w:ind w:left="709"/>
        <w:jc w:val="both"/>
        <w:rPr>
          <w:i w:val="0"/>
          <w:sz w:val="22"/>
          <w:szCs w:val="22"/>
          <w:lang w:eastAsia="en-US"/>
        </w:rPr>
      </w:pPr>
    </w:p>
    <w:p w14:paraId="2E1DCBB2" w14:textId="77777777" w:rsidR="003F173F" w:rsidRDefault="003F173F" w:rsidP="003F173F">
      <w:pPr>
        <w:ind w:left="709"/>
        <w:jc w:val="both"/>
        <w:rPr>
          <w:i w:val="0"/>
          <w:sz w:val="22"/>
          <w:szCs w:val="22"/>
          <w:lang w:eastAsia="en-US"/>
        </w:rPr>
      </w:pPr>
      <w:r>
        <w:rPr>
          <w:i w:val="0"/>
          <w:sz w:val="22"/>
          <w:szCs w:val="22"/>
          <w:lang w:eastAsia="en-US"/>
        </w:rPr>
        <w:t xml:space="preserve">Izvajalec je dolžen </w:t>
      </w:r>
      <w:r w:rsidRPr="000E4C5B">
        <w:rPr>
          <w:i w:val="0"/>
          <w:sz w:val="22"/>
          <w:szCs w:val="22"/>
          <w:lang w:eastAsia="en-US"/>
        </w:rPr>
        <w:t>v doglednem času</w:t>
      </w:r>
      <w:r>
        <w:rPr>
          <w:i w:val="0"/>
          <w:sz w:val="22"/>
          <w:szCs w:val="22"/>
          <w:lang w:eastAsia="en-US"/>
        </w:rPr>
        <w:t xml:space="preserve"> opraviti pregled sistema in ugotovi razlog sprožitve ter predlagati odpravo napak, če je ta ugotovljena. Prav tako je izvajalec dolžan pred pričetkom izvajanja storitev po okvirnem sporazumu pregledati in predlagati odpravo morebitnih napak, ki bi lahko vplivale na pomanjkljivo delovanje varnostnih sistemov ali na zanesljivost delovanja, z namenom preprečitve lažnega proženja sistema.</w:t>
      </w:r>
    </w:p>
    <w:p w14:paraId="481C37B7" w14:textId="77777777" w:rsidR="003F173F" w:rsidRDefault="003F173F" w:rsidP="003F173F">
      <w:pPr>
        <w:ind w:left="709"/>
        <w:jc w:val="both"/>
        <w:rPr>
          <w:i w:val="0"/>
          <w:sz w:val="22"/>
          <w:szCs w:val="22"/>
          <w:lang w:eastAsia="en-US"/>
        </w:rPr>
      </w:pPr>
    </w:p>
    <w:p w14:paraId="7D924F54" w14:textId="77777777" w:rsidR="003F173F" w:rsidRDefault="003F173F" w:rsidP="003F173F">
      <w:pPr>
        <w:ind w:left="709"/>
        <w:jc w:val="both"/>
        <w:rPr>
          <w:i w:val="0"/>
          <w:sz w:val="22"/>
          <w:szCs w:val="22"/>
          <w:lang w:eastAsia="en-US"/>
        </w:rPr>
      </w:pPr>
      <w:r>
        <w:rPr>
          <w:i w:val="0"/>
          <w:sz w:val="22"/>
          <w:szCs w:val="22"/>
          <w:lang w:eastAsia="en-US"/>
        </w:rPr>
        <w:t>Osnovna specifikacija sistemov po objektih naročnika je zapisana v prilogi Spisek opreme tehničnega varovanja, ki je bil del naročnikove razpisne dokumentacije in je priloga k predmetnemu okvirnemu sporazumu.</w:t>
      </w:r>
    </w:p>
    <w:bookmarkEnd w:id="16"/>
    <w:p w14:paraId="70FA4046" w14:textId="77777777" w:rsidR="003F173F" w:rsidRDefault="003F173F" w:rsidP="003F173F">
      <w:pPr>
        <w:jc w:val="both"/>
        <w:rPr>
          <w:i w:val="0"/>
          <w:sz w:val="22"/>
          <w:szCs w:val="22"/>
          <w:lang w:eastAsia="en-US"/>
        </w:rPr>
      </w:pPr>
    </w:p>
    <w:p w14:paraId="4B80B9E3" w14:textId="77777777" w:rsidR="003F173F" w:rsidRDefault="003F173F" w:rsidP="003F173F">
      <w:pPr>
        <w:ind w:firstLine="709"/>
        <w:jc w:val="both"/>
        <w:rPr>
          <w:b/>
          <w:i w:val="0"/>
          <w:sz w:val="22"/>
          <w:szCs w:val="22"/>
          <w:lang w:eastAsia="en-US"/>
        </w:rPr>
      </w:pPr>
      <w:r>
        <w:rPr>
          <w:b/>
          <w:i w:val="0"/>
          <w:sz w:val="22"/>
          <w:szCs w:val="22"/>
          <w:lang w:eastAsia="en-US"/>
        </w:rPr>
        <w:t>Sprememba obsega storitev, ki so predmet okvirnega sporazuma</w:t>
      </w:r>
    </w:p>
    <w:p w14:paraId="24680811" w14:textId="77777777" w:rsidR="003F173F" w:rsidRDefault="003F173F" w:rsidP="003F173F">
      <w:pPr>
        <w:jc w:val="both"/>
        <w:rPr>
          <w:b/>
          <w:i w:val="0"/>
          <w:sz w:val="22"/>
          <w:szCs w:val="22"/>
          <w:lang w:eastAsia="en-US"/>
        </w:rPr>
      </w:pPr>
    </w:p>
    <w:p w14:paraId="460A3C68" w14:textId="77777777" w:rsidR="003F173F" w:rsidRDefault="003F173F" w:rsidP="003F173F">
      <w:pPr>
        <w:ind w:left="4963"/>
        <w:contextualSpacing/>
        <w:rPr>
          <w:i w:val="0"/>
          <w:sz w:val="22"/>
          <w:szCs w:val="22"/>
          <w:lang w:eastAsia="en-US"/>
        </w:rPr>
      </w:pPr>
      <w:r>
        <w:rPr>
          <w:i w:val="0"/>
          <w:sz w:val="22"/>
          <w:szCs w:val="22"/>
          <w:lang w:eastAsia="en-US"/>
        </w:rPr>
        <w:t xml:space="preserve">4. člen </w:t>
      </w:r>
    </w:p>
    <w:p w14:paraId="11BC3F85" w14:textId="77777777" w:rsidR="003F173F" w:rsidRDefault="003F173F" w:rsidP="003F173F">
      <w:pPr>
        <w:jc w:val="both"/>
        <w:rPr>
          <w:i w:val="0"/>
          <w:sz w:val="22"/>
          <w:szCs w:val="22"/>
          <w:lang w:eastAsia="en-US"/>
        </w:rPr>
      </w:pPr>
    </w:p>
    <w:p w14:paraId="7DDD8DB5" w14:textId="77777777" w:rsidR="003F173F" w:rsidRDefault="003F173F" w:rsidP="003F173F">
      <w:pPr>
        <w:ind w:firstLine="709"/>
        <w:jc w:val="both"/>
        <w:rPr>
          <w:i w:val="0"/>
          <w:iCs/>
          <w:sz w:val="22"/>
          <w:szCs w:val="22"/>
          <w:lang w:eastAsia="en-US"/>
        </w:rPr>
      </w:pPr>
      <w:r>
        <w:rPr>
          <w:i w:val="0"/>
          <w:iCs/>
          <w:sz w:val="22"/>
          <w:szCs w:val="22"/>
          <w:lang w:eastAsia="en-US"/>
        </w:rPr>
        <w:t>Stranki okvirnega sporazuma se dogovorita, da:</w:t>
      </w:r>
    </w:p>
    <w:p w14:paraId="37924207"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naročnik glede na dejanske potrebe zahteva zmanjšanje ali povečanje obsega storitev, ki so predmet tega sporazuma, oziroma izvajalcu odpove ali naroči storitve varovanja za posamezne lokacije (objekte) ali nove lokacije,</w:t>
      </w:r>
    </w:p>
    <w:p w14:paraId="00FBE854" w14:textId="77777777" w:rsidR="003F173F" w:rsidRDefault="003F173F" w:rsidP="003F173F">
      <w:pPr>
        <w:jc w:val="both"/>
        <w:rPr>
          <w:i w:val="0"/>
          <w:sz w:val="22"/>
          <w:szCs w:val="22"/>
          <w:lang w:eastAsia="en-US"/>
        </w:rPr>
      </w:pPr>
    </w:p>
    <w:p w14:paraId="5B0C9390" w14:textId="77777777" w:rsidR="003F173F" w:rsidRDefault="003F173F" w:rsidP="003F173F">
      <w:pPr>
        <w:ind w:left="709"/>
        <w:jc w:val="both"/>
        <w:rPr>
          <w:i w:val="0"/>
          <w:sz w:val="22"/>
          <w:szCs w:val="22"/>
          <w:lang w:eastAsia="en-US"/>
        </w:rPr>
      </w:pPr>
      <w:r>
        <w:rPr>
          <w:i w:val="0"/>
          <w:sz w:val="22"/>
          <w:szCs w:val="22"/>
          <w:lang w:eastAsia="en-US"/>
        </w:rPr>
        <w:t xml:space="preserve">V primeru spremembe obsega storitev, ki so predmet tega sporazuma (zmanjšanje ali povečanje), morata stranki to pisno ugotoviti in dogovoriti z dodatkom k temu okvirnemu sporazumu ter sporazumno določiti nov obseg storitev. Stranki okvirnega sporazuma se dogovorita, da bo izvajalec izvedel </w:t>
      </w:r>
      <w:r>
        <w:rPr>
          <w:i w:val="0"/>
          <w:iCs/>
          <w:sz w:val="22"/>
          <w:szCs w:val="22"/>
          <w:lang w:eastAsia="en-US"/>
        </w:rPr>
        <w:t>storitve po enaki ceni na enoto, kot je določeno s tem sporazumom,</w:t>
      </w:r>
      <w:r>
        <w:rPr>
          <w:i w:val="0"/>
          <w:sz w:val="22"/>
          <w:szCs w:val="22"/>
          <w:lang w:eastAsia="en-US"/>
        </w:rPr>
        <w:t xml:space="preserve"> oziroma da se bo v primeru zmanjšanja obsega storitev, ki so predmet tega sporazuma, ustrezno zmanjšala tudi skupna vrednost, ki je dogovorjena s tem sporazumom. Naročnik mora napovedati spremembe obsega storitev najkasneje 14 dni pred izvršitvijo zahtevane spremembe.</w:t>
      </w:r>
    </w:p>
    <w:p w14:paraId="0C85EC3C" w14:textId="77777777" w:rsidR="003F173F" w:rsidRDefault="003F173F" w:rsidP="003F173F">
      <w:pPr>
        <w:jc w:val="both"/>
        <w:rPr>
          <w:i w:val="0"/>
          <w:sz w:val="22"/>
          <w:szCs w:val="22"/>
          <w:lang w:eastAsia="en-US"/>
        </w:rPr>
      </w:pPr>
    </w:p>
    <w:p w14:paraId="08C46E7A" w14:textId="77777777" w:rsidR="003F173F" w:rsidRDefault="003F173F" w:rsidP="003F173F">
      <w:pPr>
        <w:jc w:val="both"/>
        <w:rPr>
          <w:i w:val="0"/>
          <w:sz w:val="22"/>
          <w:szCs w:val="22"/>
          <w:lang w:eastAsia="en-US"/>
        </w:rPr>
      </w:pPr>
    </w:p>
    <w:p w14:paraId="72CEE608" w14:textId="77777777" w:rsidR="003F173F" w:rsidRDefault="003F173F" w:rsidP="003F173F">
      <w:pPr>
        <w:ind w:left="709"/>
        <w:jc w:val="both"/>
        <w:rPr>
          <w:i w:val="0"/>
          <w:sz w:val="22"/>
          <w:szCs w:val="22"/>
          <w:lang w:eastAsia="en-US"/>
        </w:rPr>
      </w:pPr>
      <w:r>
        <w:rPr>
          <w:i w:val="0"/>
          <w:sz w:val="22"/>
          <w:szCs w:val="22"/>
          <w:lang w:eastAsia="en-US"/>
        </w:rPr>
        <w:t>Naročnik v primeru zmanjšanja dejanskih potreb po storitvah, ki so predmet tega sporazuma, ne nosi odškodninske odgovornosti zaradi nedoseganja predvidenega obsega storitev s tem okvirnim sporazumom.</w:t>
      </w:r>
    </w:p>
    <w:p w14:paraId="065BA517" w14:textId="77777777" w:rsidR="003F173F" w:rsidRDefault="003F173F" w:rsidP="003F173F">
      <w:pPr>
        <w:jc w:val="both"/>
        <w:rPr>
          <w:i w:val="0"/>
          <w:sz w:val="22"/>
          <w:szCs w:val="22"/>
          <w:lang w:eastAsia="en-US"/>
        </w:rPr>
      </w:pPr>
    </w:p>
    <w:p w14:paraId="04D9114A" w14:textId="77777777" w:rsidR="003F173F" w:rsidRDefault="003F173F" w:rsidP="003F173F">
      <w:pPr>
        <w:ind w:firstLine="709"/>
        <w:jc w:val="both"/>
        <w:rPr>
          <w:b/>
          <w:i w:val="0"/>
          <w:sz w:val="22"/>
          <w:szCs w:val="22"/>
          <w:lang w:eastAsia="en-US"/>
        </w:rPr>
      </w:pPr>
      <w:r>
        <w:rPr>
          <w:b/>
          <w:i w:val="0"/>
          <w:sz w:val="22"/>
          <w:szCs w:val="22"/>
          <w:lang w:eastAsia="en-US"/>
        </w:rPr>
        <w:t>Dodatne storitve</w:t>
      </w:r>
    </w:p>
    <w:p w14:paraId="167904A0" w14:textId="77777777" w:rsidR="003F173F" w:rsidRDefault="003F173F" w:rsidP="003F173F">
      <w:pPr>
        <w:jc w:val="both"/>
        <w:rPr>
          <w:b/>
          <w:i w:val="0"/>
          <w:sz w:val="22"/>
          <w:szCs w:val="22"/>
          <w:lang w:eastAsia="en-US"/>
        </w:rPr>
      </w:pPr>
    </w:p>
    <w:p w14:paraId="3BB31F34" w14:textId="77777777" w:rsidR="003F173F" w:rsidRDefault="003F173F" w:rsidP="003F173F">
      <w:pPr>
        <w:ind w:left="4963"/>
        <w:contextualSpacing/>
        <w:rPr>
          <w:i w:val="0"/>
          <w:sz w:val="22"/>
          <w:szCs w:val="22"/>
          <w:lang w:eastAsia="en-US"/>
        </w:rPr>
      </w:pPr>
      <w:r>
        <w:rPr>
          <w:i w:val="0"/>
          <w:sz w:val="22"/>
          <w:szCs w:val="22"/>
          <w:lang w:eastAsia="en-US"/>
        </w:rPr>
        <w:t xml:space="preserve">5. člen </w:t>
      </w:r>
    </w:p>
    <w:p w14:paraId="61C0E6C1" w14:textId="77777777" w:rsidR="003F173F" w:rsidRDefault="003F173F" w:rsidP="003F173F">
      <w:pPr>
        <w:ind w:left="5323"/>
        <w:contextualSpacing/>
        <w:rPr>
          <w:i w:val="0"/>
          <w:sz w:val="22"/>
          <w:szCs w:val="22"/>
          <w:lang w:eastAsia="en-US"/>
        </w:rPr>
      </w:pPr>
    </w:p>
    <w:p w14:paraId="40616449" w14:textId="77777777" w:rsidR="003F173F" w:rsidRDefault="003F173F" w:rsidP="003F173F">
      <w:pPr>
        <w:tabs>
          <w:tab w:val="left" w:pos="1139"/>
        </w:tabs>
        <w:spacing w:after="120"/>
        <w:ind w:left="709"/>
        <w:jc w:val="both"/>
        <w:rPr>
          <w:i w:val="0"/>
          <w:sz w:val="22"/>
          <w:szCs w:val="22"/>
          <w:lang w:eastAsia="en-US"/>
        </w:rPr>
      </w:pPr>
      <w:r>
        <w:rPr>
          <w:i w:val="0"/>
          <w:sz w:val="22"/>
          <w:szCs w:val="22"/>
          <w:lang w:eastAsia="en-US"/>
        </w:rPr>
        <w:t xml:space="preserve">Če se v času trajanja tega okvirnega sporazuma pojavi potreba po dodatnih storitvah, ki bodo predstavljale ponovitev podobnih storitev, kot so zajete v prvotnem naročilu, pod pogojem da jih lahko izvaja isti izvajalec, s katerim je sklenjen ta okvirni sporazum in storitve ustrezajo predmetu okvirnega sporazuma, bo naročnik oddal naročilo v skladu z veljavno zakonodajo o javnem naročanju. </w:t>
      </w:r>
    </w:p>
    <w:p w14:paraId="73512D1E" w14:textId="77777777" w:rsidR="003F173F" w:rsidRDefault="003F173F" w:rsidP="003F173F">
      <w:pPr>
        <w:jc w:val="both"/>
        <w:rPr>
          <w:b/>
          <w:i w:val="0"/>
          <w:sz w:val="22"/>
          <w:szCs w:val="22"/>
          <w:lang w:eastAsia="en-US"/>
        </w:rPr>
      </w:pPr>
    </w:p>
    <w:p w14:paraId="0C3CC79F" w14:textId="77777777" w:rsidR="003F173F" w:rsidRDefault="003F173F" w:rsidP="003F173F">
      <w:pPr>
        <w:ind w:firstLine="709"/>
        <w:jc w:val="both"/>
        <w:rPr>
          <w:b/>
          <w:i w:val="0"/>
          <w:sz w:val="22"/>
          <w:szCs w:val="22"/>
          <w:lang w:eastAsia="en-US"/>
        </w:rPr>
      </w:pPr>
      <w:r>
        <w:rPr>
          <w:b/>
          <w:i w:val="0"/>
          <w:sz w:val="22"/>
          <w:szCs w:val="22"/>
          <w:lang w:eastAsia="en-US"/>
        </w:rPr>
        <w:t>Cena storitev in način plačila</w:t>
      </w:r>
    </w:p>
    <w:p w14:paraId="12C2CBA6" w14:textId="77777777" w:rsidR="003F173F" w:rsidRDefault="003F173F" w:rsidP="003F173F">
      <w:pPr>
        <w:jc w:val="both"/>
        <w:rPr>
          <w:b/>
          <w:i w:val="0"/>
          <w:sz w:val="22"/>
          <w:szCs w:val="22"/>
          <w:lang w:eastAsia="en-US"/>
        </w:rPr>
      </w:pPr>
    </w:p>
    <w:p w14:paraId="560B4B36" w14:textId="77777777" w:rsidR="003F173F" w:rsidRDefault="003F173F" w:rsidP="003F173F">
      <w:pPr>
        <w:ind w:left="4963"/>
        <w:contextualSpacing/>
        <w:rPr>
          <w:i w:val="0"/>
          <w:sz w:val="22"/>
          <w:szCs w:val="22"/>
          <w:lang w:eastAsia="en-US"/>
        </w:rPr>
      </w:pPr>
      <w:r>
        <w:rPr>
          <w:i w:val="0"/>
          <w:sz w:val="22"/>
          <w:szCs w:val="22"/>
          <w:lang w:eastAsia="en-US"/>
        </w:rPr>
        <w:t>6. člen</w:t>
      </w:r>
    </w:p>
    <w:p w14:paraId="0A514165" w14:textId="77777777" w:rsidR="003F173F" w:rsidRDefault="003F173F" w:rsidP="003F173F">
      <w:pPr>
        <w:jc w:val="both"/>
        <w:rPr>
          <w:i w:val="0"/>
          <w:sz w:val="22"/>
          <w:szCs w:val="22"/>
          <w:u w:val="single"/>
          <w:lang w:eastAsia="en-US"/>
        </w:rPr>
      </w:pPr>
    </w:p>
    <w:p w14:paraId="6A466CF2" w14:textId="77777777" w:rsidR="003F173F" w:rsidRDefault="003F173F" w:rsidP="003F173F">
      <w:pPr>
        <w:ind w:left="709"/>
        <w:jc w:val="both"/>
        <w:rPr>
          <w:i w:val="0"/>
          <w:caps/>
          <w:szCs w:val="22"/>
          <w:lang w:eastAsia="en-US"/>
        </w:rPr>
      </w:pPr>
      <w:r>
        <w:rPr>
          <w:i w:val="0"/>
          <w:spacing w:val="2"/>
          <w:sz w:val="22"/>
          <w:szCs w:val="21"/>
          <w:lang w:eastAsia="en-US"/>
        </w:rPr>
        <w:t>Skupn</w:t>
      </w:r>
      <w:r>
        <w:rPr>
          <w:i w:val="0"/>
          <w:sz w:val="22"/>
          <w:szCs w:val="21"/>
          <w:lang w:eastAsia="en-US"/>
        </w:rPr>
        <w:t>a</w:t>
      </w:r>
      <w:r>
        <w:rPr>
          <w:i w:val="0"/>
          <w:spacing w:val="10"/>
          <w:sz w:val="22"/>
          <w:szCs w:val="21"/>
          <w:lang w:eastAsia="en-US"/>
        </w:rPr>
        <w:t xml:space="preserve"> </w:t>
      </w:r>
      <w:r>
        <w:rPr>
          <w:i w:val="0"/>
          <w:spacing w:val="2"/>
          <w:sz w:val="22"/>
          <w:szCs w:val="21"/>
          <w:lang w:eastAsia="en-US"/>
        </w:rPr>
        <w:t>ponudben</w:t>
      </w:r>
      <w:r>
        <w:rPr>
          <w:i w:val="0"/>
          <w:sz w:val="22"/>
          <w:szCs w:val="21"/>
          <w:lang w:eastAsia="en-US"/>
        </w:rPr>
        <w:t>a</w:t>
      </w:r>
      <w:r>
        <w:rPr>
          <w:i w:val="0"/>
          <w:spacing w:val="14"/>
          <w:sz w:val="22"/>
          <w:szCs w:val="21"/>
          <w:lang w:eastAsia="en-US"/>
        </w:rPr>
        <w:t xml:space="preserve"> </w:t>
      </w:r>
      <w:r>
        <w:rPr>
          <w:i w:val="0"/>
          <w:spacing w:val="2"/>
          <w:sz w:val="22"/>
          <w:szCs w:val="21"/>
          <w:lang w:eastAsia="en-US"/>
        </w:rPr>
        <w:t>v</w:t>
      </w:r>
      <w:r>
        <w:rPr>
          <w:i w:val="0"/>
          <w:spacing w:val="1"/>
          <w:sz w:val="22"/>
          <w:szCs w:val="21"/>
          <w:lang w:eastAsia="en-US"/>
        </w:rPr>
        <w:t>r</w:t>
      </w:r>
      <w:r>
        <w:rPr>
          <w:i w:val="0"/>
          <w:spacing w:val="2"/>
          <w:sz w:val="22"/>
          <w:szCs w:val="21"/>
          <w:lang w:eastAsia="en-US"/>
        </w:rPr>
        <w:t>ednos</w:t>
      </w:r>
      <w:r>
        <w:rPr>
          <w:i w:val="0"/>
          <w:sz w:val="22"/>
          <w:szCs w:val="21"/>
          <w:lang w:eastAsia="en-US"/>
        </w:rPr>
        <w:t>t</w:t>
      </w:r>
      <w:r>
        <w:rPr>
          <w:i w:val="0"/>
          <w:spacing w:val="10"/>
          <w:sz w:val="22"/>
          <w:szCs w:val="21"/>
          <w:lang w:eastAsia="en-US"/>
        </w:rPr>
        <w:t xml:space="preserve"> </w:t>
      </w:r>
      <w:r>
        <w:rPr>
          <w:i w:val="0"/>
          <w:spacing w:val="1"/>
          <w:sz w:val="22"/>
          <w:szCs w:val="21"/>
          <w:lang w:eastAsia="en-US"/>
        </w:rPr>
        <w:t>j</w:t>
      </w:r>
      <w:r>
        <w:rPr>
          <w:i w:val="0"/>
          <w:sz w:val="22"/>
          <w:szCs w:val="21"/>
          <w:lang w:eastAsia="en-US"/>
        </w:rPr>
        <w:t xml:space="preserve">e </w:t>
      </w:r>
      <w:r>
        <w:rPr>
          <w:i w:val="0"/>
          <w:spacing w:val="2"/>
          <w:sz w:val="22"/>
          <w:szCs w:val="21"/>
          <w:lang w:eastAsia="en-US"/>
        </w:rPr>
        <w:t>ob</w:t>
      </w:r>
      <w:r>
        <w:rPr>
          <w:i w:val="0"/>
          <w:spacing w:val="1"/>
          <w:sz w:val="22"/>
          <w:szCs w:val="21"/>
          <w:lang w:eastAsia="en-US"/>
        </w:rPr>
        <w:t>li</w:t>
      </w:r>
      <w:r>
        <w:rPr>
          <w:i w:val="0"/>
          <w:spacing w:val="2"/>
          <w:sz w:val="22"/>
          <w:szCs w:val="21"/>
          <w:lang w:eastAsia="en-US"/>
        </w:rPr>
        <w:t>kovan</w:t>
      </w:r>
      <w:r>
        <w:rPr>
          <w:i w:val="0"/>
          <w:sz w:val="22"/>
          <w:szCs w:val="21"/>
          <w:lang w:eastAsia="en-US"/>
        </w:rPr>
        <w:t>a</w:t>
      </w:r>
      <w:r>
        <w:rPr>
          <w:i w:val="0"/>
          <w:spacing w:val="16"/>
          <w:sz w:val="22"/>
          <w:szCs w:val="21"/>
          <w:lang w:eastAsia="en-US"/>
        </w:rPr>
        <w:t xml:space="preserve"> </w:t>
      </w:r>
      <w:r>
        <w:rPr>
          <w:i w:val="0"/>
          <w:spacing w:val="2"/>
          <w:sz w:val="22"/>
          <w:szCs w:val="21"/>
          <w:lang w:eastAsia="en-US"/>
        </w:rPr>
        <w:t>n</w:t>
      </w:r>
      <w:r>
        <w:rPr>
          <w:i w:val="0"/>
          <w:sz w:val="22"/>
          <w:szCs w:val="21"/>
          <w:lang w:eastAsia="en-US"/>
        </w:rPr>
        <w:t>a</w:t>
      </w:r>
      <w:r>
        <w:rPr>
          <w:i w:val="0"/>
          <w:spacing w:val="1"/>
          <w:sz w:val="22"/>
          <w:szCs w:val="21"/>
          <w:lang w:eastAsia="en-US"/>
        </w:rPr>
        <w:t xml:space="preserve"> </w:t>
      </w:r>
      <w:r>
        <w:rPr>
          <w:i w:val="0"/>
          <w:spacing w:val="2"/>
          <w:sz w:val="22"/>
          <w:szCs w:val="21"/>
          <w:lang w:eastAsia="en-US"/>
        </w:rPr>
        <w:t>pod</w:t>
      </w:r>
      <w:r>
        <w:rPr>
          <w:i w:val="0"/>
          <w:spacing w:val="1"/>
          <w:sz w:val="22"/>
          <w:szCs w:val="21"/>
          <w:lang w:eastAsia="en-US"/>
        </w:rPr>
        <w:t>l</w:t>
      </w:r>
      <w:r>
        <w:rPr>
          <w:i w:val="0"/>
          <w:spacing w:val="2"/>
          <w:sz w:val="22"/>
          <w:szCs w:val="21"/>
          <w:lang w:eastAsia="en-US"/>
        </w:rPr>
        <w:t>ag</w:t>
      </w:r>
      <w:r>
        <w:rPr>
          <w:i w:val="0"/>
          <w:sz w:val="22"/>
          <w:szCs w:val="21"/>
          <w:lang w:eastAsia="en-US"/>
        </w:rPr>
        <w:t>i</w:t>
      </w:r>
      <w:r>
        <w:rPr>
          <w:i w:val="0"/>
          <w:spacing w:val="9"/>
          <w:sz w:val="22"/>
          <w:szCs w:val="21"/>
          <w:lang w:eastAsia="en-US"/>
        </w:rPr>
        <w:t xml:space="preserve"> </w:t>
      </w:r>
      <w:r>
        <w:rPr>
          <w:i w:val="0"/>
          <w:spacing w:val="2"/>
          <w:sz w:val="22"/>
          <w:szCs w:val="21"/>
          <w:lang w:eastAsia="en-US"/>
        </w:rPr>
        <w:t>okv</w:t>
      </w:r>
      <w:r>
        <w:rPr>
          <w:i w:val="0"/>
          <w:spacing w:val="1"/>
          <w:sz w:val="22"/>
          <w:szCs w:val="21"/>
          <w:lang w:eastAsia="en-US"/>
        </w:rPr>
        <w:t>ir</w:t>
      </w:r>
      <w:r>
        <w:rPr>
          <w:i w:val="0"/>
          <w:spacing w:val="2"/>
          <w:sz w:val="22"/>
          <w:szCs w:val="21"/>
          <w:lang w:eastAsia="en-US"/>
        </w:rPr>
        <w:t>n</w:t>
      </w:r>
      <w:r>
        <w:rPr>
          <w:i w:val="0"/>
          <w:spacing w:val="1"/>
          <w:sz w:val="22"/>
          <w:szCs w:val="21"/>
          <w:lang w:eastAsia="en-US"/>
        </w:rPr>
        <w:t>i</w:t>
      </w:r>
      <w:r>
        <w:rPr>
          <w:i w:val="0"/>
          <w:sz w:val="22"/>
          <w:szCs w:val="21"/>
          <w:lang w:eastAsia="en-US"/>
        </w:rPr>
        <w:t>h</w:t>
      </w:r>
      <w:r>
        <w:rPr>
          <w:i w:val="0"/>
          <w:spacing w:val="11"/>
          <w:sz w:val="22"/>
          <w:szCs w:val="21"/>
          <w:lang w:eastAsia="en-US"/>
        </w:rPr>
        <w:t xml:space="preserve"> </w:t>
      </w:r>
      <w:r>
        <w:rPr>
          <w:i w:val="0"/>
          <w:spacing w:val="1"/>
          <w:sz w:val="22"/>
          <w:szCs w:val="21"/>
          <w:lang w:eastAsia="en-US"/>
        </w:rPr>
        <w:t>l</w:t>
      </w:r>
      <w:r>
        <w:rPr>
          <w:i w:val="0"/>
          <w:spacing w:val="2"/>
          <w:sz w:val="22"/>
          <w:szCs w:val="21"/>
          <w:lang w:eastAsia="en-US"/>
        </w:rPr>
        <w:t>e</w:t>
      </w:r>
      <w:r>
        <w:rPr>
          <w:i w:val="0"/>
          <w:spacing w:val="1"/>
          <w:sz w:val="22"/>
          <w:szCs w:val="21"/>
          <w:lang w:eastAsia="en-US"/>
        </w:rPr>
        <w:t>t</w:t>
      </w:r>
      <w:r>
        <w:rPr>
          <w:i w:val="0"/>
          <w:spacing w:val="2"/>
          <w:sz w:val="22"/>
          <w:szCs w:val="21"/>
          <w:lang w:eastAsia="en-US"/>
        </w:rPr>
        <w:t>n</w:t>
      </w:r>
      <w:r>
        <w:rPr>
          <w:i w:val="0"/>
          <w:spacing w:val="1"/>
          <w:sz w:val="22"/>
          <w:szCs w:val="21"/>
          <w:lang w:eastAsia="en-US"/>
        </w:rPr>
        <w:t>i</w:t>
      </w:r>
      <w:r>
        <w:rPr>
          <w:i w:val="0"/>
          <w:sz w:val="22"/>
          <w:szCs w:val="21"/>
          <w:lang w:eastAsia="en-US"/>
        </w:rPr>
        <w:t>h</w:t>
      </w:r>
      <w:r>
        <w:rPr>
          <w:i w:val="0"/>
          <w:spacing w:val="7"/>
          <w:sz w:val="22"/>
          <w:szCs w:val="21"/>
          <w:lang w:eastAsia="en-US"/>
        </w:rPr>
        <w:t xml:space="preserve"> </w:t>
      </w:r>
      <w:r>
        <w:rPr>
          <w:i w:val="0"/>
          <w:spacing w:val="2"/>
          <w:sz w:val="22"/>
          <w:szCs w:val="21"/>
          <w:lang w:eastAsia="en-US"/>
        </w:rPr>
        <w:t>ko</w:t>
      </w:r>
      <w:r>
        <w:rPr>
          <w:i w:val="0"/>
          <w:spacing w:val="1"/>
          <w:sz w:val="22"/>
          <w:szCs w:val="21"/>
          <w:lang w:eastAsia="en-US"/>
        </w:rPr>
        <w:t>li</w:t>
      </w:r>
      <w:r>
        <w:rPr>
          <w:i w:val="0"/>
          <w:spacing w:val="2"/>
          <w:sz w:val="22"/>
          <w:szCs w:val="21"/>
          <w:lang w:eastAsia="en-US"/>
        </w:rPr>
        <w:t>č</w:t>
      </w:r>
      <w:r>
        <w:rPr>
          <w:i w:val="0"/>
          <w:spacing w:val="1"/>
          <w:sz w:val="22"/>
          <w:szCs w:val="21"/>
          <w:lang w:eastAsia="en-US"/>
        </w:rPr>
        <w:t>i</w:t>
      </w:r>
      <w:r>
        <w:rPr>
          <w:i w:val="0"/>
          <w:sz w:val="22"/>
          <w:szCs w:val="21"/>
          <w:lang w:eastAsia="en-US"/>
        </w:rPr>
        <w:t>n</w:t>
      </w:r>
      <w:r>
        <w:rPr>
          <w:i w:val="0"/>
          <w:spacing w:val="9"/>
          <w:sz w:val="22"/>
          <w:szCs w:val="21"/>
          <w:lang w:eastAsia="en-US"/>
        </w:rPr>
        <w:t xml:space="preserve"> </w:t>
      </w:r>
      <w:r>
        <w:rPr>
          <w:i w:val="0"/>
          <w:spacing w:val="1"/>
          <w:sz w:val="22"/>
          <w:szCs w:val="21"/>
          <w:lang w:eastAsia="en-US"/>
        </w:rPr>
        <w:t>st</w:t>
      </w:r>
      <w:r>
        <w:rPr>
          <w:i w:val="0"/>
          <w:spacing w:val="2"/>
          <w:sz w:val="22"/>
          <w:szCs w:val="21"/>
          <w:lang w:eastAsia="en-US"/>
        </w:rPr>
        <w:t>o</w:t>
      </w:r>
      <w:r>
        <w:rPr>
          <w:i w:val="0"/>
          <w:spacing w:val="1"/>
          <w:sz w:val="22"/>
          <w:szCs w:val="21"/>
          <w:lang w:eastAsia="en-US"/>
        </w:rPr>
        <w:t>rit</w:t>
      </w:r>
      <w:r>
        <w:rPr>
          <w:i w:val="0"/>
          <w:spacing w:val="2"/>
          <w:sz w:val="22"/>
          <w:szCs w:val="21"/>
          <w:lang w:eastAsia="en-US"/>
        </w:rPr>
        <w:t>ev</w:t>
      </w:r>
      <w:r>
        <w:rPr>
          <w:i w:val="0"/>
          <w:sz w:val="22"/>
          <w:szCs w:val="21"/>
          <w:lang w:eastAsia="en-US"/>
        </w:rPr>
        <w:t>.</w:t>
      </w:r>
      <w:r>
        <w:rPr>
          <w:i w:val="0"/>
          <w:spacing w:val="10"/>
          <w:sz w:val="22"/>
          <w:szCs w:val="21"/>
          <w:lang w:eastAsia="en-US"/>
        </w:rPr>
        <w:t xml:space="preserve"> </w:t>
      </w:r>
      <w:r>
        <w:rPr>
          <w:i w:val="0"/>
          <w:spacing w:val="3"/>
          <w:sz w:val="22"/>
          <w:szCs w:val="21"/>
          <w:lang w:eastAsia="en-US"/>
        </w:rPr>
        <w:t>O</w:t>
      </w:r>
      <w:r>
        <w:rPr>
          <w:i w:val="0"/>
          <w:spacing w:val="2"/>
          <w:sz w:val="22"/>
          <w:szCs w:val="21"/>
          <w:lang w:eastAsia="en-US"/>
        </w:rPr>
        <w:t>kv</w:t>
      </w:r>
      <w:r>
        <w:rPr>
          <w:i w:val="0"/>
          <w:spacing w:val="1"/>
          <w:sz w:val="22"/>
          <w:szCs w:val="21"/>
          <w:lang w:eastAsia="en-US"/>
        </w:rPr>
        <w:t>ir</w:t>
      </w:r>
      <w:r>
        <w:rPr>
          <w:i w:val="0"/>
          <w:spacing w:val="2"/>
          <w:sz w:val="22"/>
          <w:szCs w:val="21"/>
          <w:lang w:eastAsia="en-US"/>
        </w:rPr>
        <w:t>n</w:t>
      </w:r>
      <w:r>
        <w:rPr>
          <w:i w:val="0"/>
          <w:sz w:val="22"/>
          <w:szCs w:val="21"/>
          <w:lang w:eastAsia="en-US"/>
        </w:rPr>
        <w:t>a</w:t>
      </w:r>
      <w:r>
        <w:rPr>
          <w:i w:val="0"/>
          <w:spacing w:val="11"/>
          <w:sz w:val="22"/>
          <w:szCs w:val="21"/>
          <w:lang w:eastAsia="en-US"/>
        </w:rPr>
        <w:t xml:space="preserve"> </w:t>
      </w:r>
      <w:r>
        <w:rPr>
          <w:i w:val="0"/>
          <w:spacing w:val="1"/>
          <w:sz w:val="22"/>
          <w:szCs w:val="21"/>
          <w:lang w:eastAsia="en-US"/>
        </w:rPr>
        <w:t>l</w:t>
      </w:r>
      <w:r>
        <w:rPr>
          <w:i w:val="0"/>
          <w:spacing w:val="2"/>
          <w:sz w:val="22"/>
          <w:szCs w:val="21"/>
          <w:lang w:eastAsia="en-US"/>
        </w:rPr>
        <w:t>e</w:t>
      </w:r>
      <w:r>
        <w:rPr>
          <w:i w:val="0"/>
          <w:spacing w:val="1"/>
          <w:sz w:val="22"/>
          <w:szCs w:val="21"/>
          <w:lang w:eastAsia="en-US"/>
        </w:rPr>
        <w:t>t</w:t>
      </w:r>
      <w:r>
        <w:rPr>
          <w:i w:val="0"/>
          <w:spacing w:val="2"/>
          <w:sz w:val="22"/>
          <w:szCs w:val="21"/>
          <w:lang w:eastAsia="en-US"/>
        </w:rPr>
        <w:t>n</w:t>
      </w:r>
      <w:r>
        <w:rPr>
          <w:i w:val="0"/>
          <w:sz w:val="22"/>
          <w:szCs w:val="21"/>
          <w:lang w:eastAsia="en-US"/>
        </w:rPr>
        <w:t>a</w:t>
      </w:r>
      <w:r>
        <w:rPr>
          <w:i w:val="0"/>
          <w:spacing w:val="5"/>
          <w:sz w:val="22"/>
          <w:szCs w:val="21"/>
          <w:lang w:eastAsia="en-US"/>
        </w:rPr>
        <w:t xml:space="preserve"> </w:t>
      </w:r>
      <w:r>
        <w:rPr>
          <w:i w:val="0"/>
          <w:spacing w:val="2"/>
          <w:w w:val="102"/>
          <w:sz w:val="22"/>
          <w:szCs w:val="21"/>
          <w:lang w:eastAsia="en-US"/>
        </w:rPr>
        <w:t>ko</w:t>
      </w:r>
      <w:r>
        <w:rPr>
          <w:i w:val="0"/>
          <w:spacing w:val="1"/>
          <w:w w:val="102"/>
          <w:sz w:val="22"/>
          <w:szCs w:val="21"/>
          <w:lang w:eastAsia="en-US"/>
        </w:rPr>
        <w:t>li</w:t>
      </w:r>
      <w:r>
        <w:rPr>
          <w:i w:val="0"/>
          <w:spacing w:val="2"/>
          <w:w w:val="102"/>
          <w:sz w:val="22"/>
          <w:szCs w:val="21"/>
          <w:lang w:eastAsia="en-US"/>
        </w:rPr>
        <w:t>č</w:t>
      </w:r>
      <w:r>
        <w:rPr>
          <w:i w:val="0"/>
          <w:spacing w:val="1"/>
          <w:w w:val="102"/>
          <w:sz w:val="22"/>
          <w:szCs w:val="21"/>
          <w:lang w:eastAsia="en-US"/>
        </w:rPr>
        <w:t>i</w:t>
      </w:r>
      <w:r>
        <w:rPr>
          <w:i w:val="0"/>
          <w:spacing w:val="2"/>
          <w:w w:val="102"/>
          <w:sz w:val="22"/>
          <w:szCs w:val="21"/>
          <w:lang w:eastAsia="en-US"/>
        </w:rPr>
        <w:t>n</w:t>
      </w:r>
      <w:r>
        <w:rPr>
          <w:i w:val="0"/>
          <w:w w:val="102"/>
          <w:sz w:val="22"/>
          <w:szCs w:val="21"/>
          <w:lang w:eastAsia="en-US"/>
        </w:rPr>
        <w:t xml:space="preserve">a </w:t>
      </w:r>
      <w:r>
        <w:rPr>
          <w:i w:val="0"/>
          <w:spacing w:val="2"/>
          <w:sz w:val="22"/>
          <w:szCs w:val="21"/>
          <w:lang w:eastAsia="en-US"/>
        </w:rPr>
        <w:t>s</w:t>
      </w:r>
      <w:r>
        <w:rPr>
          <w:i w:val="0"/>
          <w:spacing w:val="1"/>
          <w:sz w:val="22"/>
          <w:szCs w:val="21"/>
          <w:lang w:eastAsia="en-US"/>
        </w:rPr>
        <w:t>t</w:t>
      </w:r>
      <w:r>
        <w:rPr>
          <w:i w:val="0"/>
          <w:spacing w:val="2"/>
          <w:sz w:val="22"/>
          <w:szCs w:val="21"/>
          <w:lang w:eastAsia="en-US"/>
        </w:rPr>
        <w:t>o</w:t>
      </w:r>
      <w:r>
        <w:rPr>
          <w:i w:val="0"/>
          <w:spacing w:val="1"/>
          <w:sz w:val="22"/>
          <w:szCs w:val="21"/>
          <w:lang w:eastAsia="en-US"/>
        </w:rPr>
        <w:t>rit</w:t>
      </w:r>
      <w:r>
        <w:rPr>
          <w:i w:val="0"/>
          <w:spacing w:val="2"/>
          <w:sz w:val="22"/>
          <w:szCs w:val="21"/>
          <w:lang w:eastAsia="en-US"/>
        </w:rPr>
        <w:t>e</w:t>
      </w:r>
      <w:r>
        <w:rPr>
          <w:i w:val="0"/>
          <w:sz w:val="22"/>
          <w:szCs w:val="21"/>
          <w:lang w:eastAsia="en-US"/>
        </w:rPr>
        <w:t>v</w:t>
      </w:r>
      <w:r>
        <w:rPr>
          <w:i w:val="0"/>
          <w:spacing w:val="17"/>
          <w:sz w:val="22"/>
          <w:szCs w:val="21"/>
          <w:lang w:eastAsia="en-US"/>
        </w:rPr>
        <w:t xml:space="preserve"> </w:t>
      </w:r>
      <w:r>
        <w:rPr>
          <w:i w:val="0"/>
          <w:spacing w:val="2"/>
          <w:sz w:val="22"/>
          <w:szCs w:val="21"/>
          <w:lang w:eastAsia="en-US"/>
        </w:rPr>
        <w:t>p</w:t>
      </w:r>
      <w:r>
        <w:rPr>
          <w:i w:val="0"/>
          <w:sz w:val="22"/>
          <w:szCs w:val="21"/>
          <w:lang w:eastAsia="en-US"/>
        </w:rPr>
        <w:t>a</w:t>
      </w:r>
      <w:r>
        <w:rPr>
          <w:i w:val="0"/>
          <w:spacing w:val="8"/>
          <w:sz w:val="22"/>
          <w:szCs w:val="21"/>
          <w:lang w:eastAsia="en-US"/>
        </w:rPr>
        <w:t xml:space="preserve"> </w:t>
      </w:r>
      <w:r>
        <w:rPr>
          <w:i w:val="0"/>
          <w:spacing w:val="2"/>
          <w:sz w:val="22"/>
          <w:szCs w:val="21"/>
          <w:lang w:eastAsia="en-US"/>
        </w:rPr>
        <w:t>s</w:t>
      </w:r>
      <w:r>
        <w:rPr>
          <w:i w:val="0"/>
          <w:sz w:val="22"/>
          <w:szCs w:val="21"/>
          <w:lang w:eastAsia="en-US"/>
        </w:rPr>
        <w:t>e</w:t>
      </w:r>
      <w:r>
        <w:rPr>
          <w:i w:val="0"/>
          <w:spacing w:val="7"/>
          <w:sz w:val="22"/>
          <w:szCs w:val="21"/>
          <w:lang w:eastAsia="en-US"/>
        </w:rPr>
        <w:t xml:space="preserve"> </w:t>
      </w:r>
      <w:r>
        <w:rPr>
          <w:i w:val="0"/>
          <w:spacing w:val="1"/>
          <w:sz w:val="22"/>
          <w:szCs w:val="21"/>
          <w:lang w:eastAsia="en-US"/>
        </w:rPr>
        <w:t>l</w:t>
      </w:r>
      <w:r>
        <w:rPr>
          <w:i w:val="0"/>
          <w:spacing w:val="2"/>
          <w:sz w:val="22"/>
          <w:szCs w:val="21"/>
          <w:lang w:eastAsia="en-US"/>
        </w:rPr>
        <w:t>ahk</w:t>
      </w:r>
      <w:r>
        <w:rPr>
          <w:i w:val="0"/>
          <w:sz w:val="22"/>
          <w:szCs w:val="21"/>
          <w:lang w:eastAsia="en-US"/>
        </w:rPr>
        <w:t>o</w:t>
      </w:r>
      <w:r>
        <w:rPr>
          <w:i w:val="0"/>
          <w:spacing w:val="13"/>
          <w:sz w:val="22"/>
          <w:szCs w:val="21"/>
          <w:lang w:eastAsia="en-US"/>
        </w:rPr>
        <w:t xml:space="preserve"> </w:t>
      </w:r>
      <w:r>
        <w:rPr>
          <w:i w:val="0"/>
          <w:spacing w:val="2"/>
          <w:sz w:val="22"/>
          <w:szCs w:val="21"/>
          <w:lang w:eastAsia="en-US"/>
        </w:rPr>
        <w:t>p</w:t>
      </w:r>
      <w:r>
        <w:rPr>
          <w:i w:val="0"/>
          <w:spacing w:val="1"/>
          <w:sz w:val="22"/>
          <w:szCs w:val="21"/>
          <w:lang w:eastAsia="en-US"/>
        </w:rPr>
        <w:t>r</w:t>
      </w:r>
      <w:r>
        <w:rPr>
          <w:i w:val="0"/>
          <w:sz w:val="22"/>
          <w:szCs w:val="21"/>
          <w:lang w:eastAsia="en-US"/>
        </w:rPr>
        <w:t>i</w:t>
      </w:r>
      <w:r>
        <w:rPr>
          <w:i w:val="0"/>
          <w:spacing w:val="9"/>
          <w:sz w:val="22"/>
          <w:szCs w:val="21"/>
          <w:lang w:eastAsia="en-US"/>
        </w:rPr>
        <w:t xml:space="preserve"> </w:t>
      </w:r>
      <w:r>
        <w:rPr>
          <w:i w:val="0"/>
          <w:spacing w:val="2"/>
          <w:sz w:val="22"/>
          <w:szCs w:val="21"/>
          <w:lang w:eastAsia="en-US"/>
        </w:rPr>
        <w:t>de</w:t>
      </w:r>
      <w:r>
        <w:rPr>
          <w:i w:val="0"/>
          <w:spacing w:val="1"/>
          <w:sz w:val="22"/>
          <w:szCs w:val="21"/>
          <w:lang w:eastAsia="en-US"/>
        </w:rPr>
        <w:t>j</w:t>
      </w:r>
      <w:r>
        <w:rPr>
          <w:i w:val="0"/>
          <w:spacing w:val="2"/>
          <w:sz w:val="22"/>
          <w:szCs w:val="21"/>
          <w:lang w:eastAsia="en-US"/>
        </w:rPr>
        <w:t>anske</w:t>
      </w:r>
      <w:r>
        <w:rPr>
          <w:i w:val="0"/>
          <w:sz w:val="22"/>
          <w:szCs w:val="21"/>
          <w:lang w:eastAsia="en-US"/>
        </w:rPr>
        <w:t>m</w:t>
      </w:r>
      <w:r>
        <w:rPr>
          <w:i w:val="0"/>
          <w:spacing w:val="24"/>
          <w:sz w:val="22"/>
          <w:szCs w:val="21"/>
          <w:lang w:eastAsia="en-US"/>
        </w:rPr>
        <w:t xml:space="preserve"> </w:t>
      </w:r>
      <w:r>
        <w:rPr>
          <w:i w:val="0"/>
          <w:spacing w:val="2"/>
          <w:sz w:val="22"/>
          <w:szCs w:val="21"/>
          <w:lang w:eastAsia="en-US"/>
        </w:rPr>
        <w:t>na</w:t>
      </w:r>
      <w:r>
        <w:rPr>
          <w:i w:val="0"/>
          <w:spacing w:val="1"/>
          <w:sz w:val="22"/>
          <w:szCs w:val="21"/>
          <w:lang w:eastAsia="en-US"/>
        </w:rPr>
        <w:t>r</w:t>
      </w:r>
      <w:r>
        <w:rPr>
          <w:i w:val="0"/>
          <w:spacing w:val="2"/>
          <w:sz w:val="22"/>
          <w:szCs w:val="21"/>
          <w:lang w:eastAsia="en-US"/>
        </w:rPr>
        <w:t>očan</w:t>
      </w:r>
      <w:r>
        <w:rPr>
          <w:i w:val="0"/>
          <w:spacing w:val="1"/>
          <w:sz w:val="22"/>
          <w:szCs w:val="21"/>
          <w:lang w:eastAsia="en-US"/>
        </w:rPr>
        <w:t>j</w:t>
      </w:r>
      <w:r>
        <w:rPr>
          <w:i w:val="0"/>
          <w:sz w:val="22"/>
          <w:szCs w:val="21"/>
          <w:lang w:eastAsia="en-US"/>
        </w:rPr>
        <w:t>u</w:t>
      </w:r>
      <w:r>
        <w:rPr>
          <w:i w:val="0"/>
          <w:spacing w:val="21"/>
          <w:sz w:val="22"/>
          <w:szCs w:val="21"/>
          <w:lang w:eastAsia="en-US"/>
        </w:rPr>
        <w:t xml:space="preserve"> </w:t>
      </w:r>
      <w:r>
        <w:rPr>
          <w:i w:val="0"/>
          <w:spacing w:val="2"/>
          <w:w w:val="102"/>
          <w:sz w:val="22"/>
          <w:szCs w:val="21"/>
          <w:lang w:eastAsia="en-US"/>
        </w:rPr>
        <w:t>sp</w:t>
      </w:r>
      <w:r>
        <w:rPr>
          <w:i w:val="0"/>
          <w:spacing w:val="1"/>
          <w:w w:val="102"/>
          <w:sz w:val="22"/>
          <w:szCs w:val="21"/>
          <w:lang w:eastAsia="en-US"/>
        </w:rPr>
        <w:t>r</w:t>
      </w:r>
      <w:r>
        <w:rPr>
          <w:i w:val="0"/>
          <w:spacing w:val="2"/>
          <w:w w:val="102"/>
          <w:sz w:val="22"/>
          <w:szCs w:val="21"/>
          <w:lang w:eastAsia="en-US"/>
        </w:rPr>
        <w:t>e</w:t>
      </w:r>
      <w:r>
        <w:rPr>
          <w:i w:val="0"/>
          <w:spacing w:val="3"/>
          <w:w w:val="102"/>
          <w:sz w:val="22"/>
          <w:szCs w:val="21"/>
          <w:lang w:eastAsia="en-US"/>
        </w:rPr>
        <w:t>m</w:t>
      </w:r>
      <w:r>
        <w:rPr>
          <w:i w:val="0"/>
          <w:spacing w:val="1"/>
          <w:w w:val="102"/>
          <w:sz w:val="22"/>
          <w:szCs w:val="21"/>
          <w:lang w:eastAsia="en-US"/>
        </w:rPr>
        <w:t>i</w:t>
      </w:r>
      <w:r>
        <w:rPr>
          <w:i w:val="0"/>
          <w:spacing w:val="2"/>
          <w:w w:val="102"/>
          <w:sz w:val="22"/>
          <w:szCs w:val="21"/>
          <w:lang w:eastAsia="en-US"/>
        </w:rPr>
        <w:t>n</w:t>
      </w:r>
      <w:r>
        <w:rPr>
          <w:i w:val="0"/>
          <w:spacing w:val="1"/>
          <w:w w:val="102"/>
          <w:sz w:val="22"/>
          <w:szCs w:val="21"/>
          <w:lang w:eastAsia="en-US"/>
        </w:rPr>
        <w:t>j</w:t>
      </w:r>
      <w:r>
        <w:rPr>
          <w:i w:val="0"/>
          <w:spacing w:val="2"/>
          <w:w w:val="102"/>
          <w:sz w:val="22"/>
          <w:szCs w:val="21"/>
          <w:lang w:eastAsia="en-US"/>
        </w:rPr>
        <w:t>a</w:t>
      </w:r>
      <w:r>
        <w:rPr>
          <w:i w:val="0"/>
          <w:w w:val="102"/>
          <w:sz w:val="22"/>
          <w:szCs w:val="21"/>
          <w:lang w:eastAsia="en-US"/>
        </w:rPr>
        <w:t>.</w:t>
      </w:r>
    </w:p>
    <w:p w14:paraId="2ACE7507" w14:textId="77777777" w:rsidR="003F173F" w:rsidRDefault="003F173F" w:rsidP="003F173F">
      <w:pPr>
        <w:jc w:val="both"/>
        <w:rPr>
          <w:i w:val="0"/>
          <w:caps/>
          <w:sz w:val="22"/>
          <w:szCs w:val="22"/>
          <w:lang w:eastAsia="en-US"/>
        </w:rPr>
      </w:pPr>
    </w:p>
    <w:p w14:paraId="4D6C63B6" w14:textId="77777777" w:rsidR="003F173F" w:rsidRDefault="003F173F" w:rsidP="003F173F">
      <w:pPr>
        <w:ind w:left="709"/>
        <w:jc w:val="both"/>
        <w:rPr>
          <w:i w:val="0"/>
          <w:sz w:val="22"/>
          <w:szCs w:val="22"/>
          <w:lang w:eastAsia="en-US"/>
        </w:rPr>
      </w:pPr>
      <w:r>
        <w:rPr>
          <w:i w:val="0"/>
          <w:caps/>
          <w:sz w:val="22"/>
          <w:szCs w:val="22"/>
          <w:lang w:eastAsia="en-US"/>
        </w:rPr>
        <w:t>S</w:t>
      </w:r>
      <w:r>
        <w:rPr>
          <w:i w:val="0"/>
          <w:sz w:val="22"/>
          <w:szCs w:val="22"/>
          <w:lang w:eastAsia="en-US"/>
        </w:rPr>
        <w:t xml:space="preserve">tranki okvirnega sporazuma se dogovorita, da so cene za storitve </w:t>
      </w:r>
      <w:r>
        <w:rPr>
          <w:bCs/>
          <w:i w:val="0"/>
          <w:sz w:val="22"/>
          <w:szCs w:val="22"/>
          <w:lang w:eastAsia="en-US"/>
        </w:rPr>
        <w:t>vzdrževanja in servisiranja naročnikovih sistemov tehničnega varovanja</w:t>
      </w:r>
      <w:r>
        <w:rPr>
          <w:i w:val="0"/>
          <w:sz w:val="22"/>
          <w:szCs w:val="22"/>
          <w:lang w:eastAsia="en-US"/>
        </w:rPr>
        <w:t>, ki so predmet tega okvirnega sporazuma, sledeče:</w:t>
      </w:r>
    </w:p>
    <w:p w14:paraId="523A129C" w14:textId="77777777" w:rsidR="003F173F" w:rsidRDefault="003F173F" w:rsidP="003F173F">
      <w:pPr>
        <w:ind w:left="709"/>
        <w:jc w:val="both"/>
        <w:rPr>
          <w:i w:val="0"/>
          <w:sz w:val="22"/>
          <w:szCs w:val="22"/>
          <w:lang w:eastAsia="en-US"/>
        </w:rPr>
      </w:pPr>
    </w:p>
    <w:tbl>
      <w:tblPr>
        <w:tblW w:w="8363" w:type="dxa"/>
        <w:tblInd w:w="699" w:type="dxa"/>
        <w:tblCellMar>
          <w:left w:w="70" w:type="dxa"/>
          <w:right w:w="70" w:type="dxa"/>
        </w:tblCellMar>
        <w:tblLook w:val="04A0" w:firstRow="1" w:lastRow="0" w:firstColumn="1" w:lastColumn="0" w:noHBand="0" w:noVBand="1"/>
      </w:tblPr>
      <w:tblGrid>
        <w:gridCol w:w="663"/>
        <w:gridCol w:w="2268"/>
        <w:gridCol w:w="1618"/>
        <w:gridCol w:w="1972"/>
        <w:gridCol w:w="1842"/>
      </w:tblGrid>
      <w:tr w:rsidR="003F173F" w:rsidRPr="004B7183" w14:paraId="2CBEAD29" w14:textId="77777777" w:rsidTr="00BF622A">
        <w:trPr>
          <w:trHeight w:val="625"/>
        </w:trPr>
        <w:tc>
          <w:tcPr>
            <w:tcW w:w="663" w:type="dxa"/>
            <w:tcBorders>
              <w:top w:val="single" w:sz="8" w:space="0" w:color="auto"/>
              <w:left w:val="single" w:sz="8" w:space="0" w:color="auto"/>
              <w:bottom w:val="single" w:sz="8" w:space="0" w:color="auto"/>
              <w:right w:val="single" w:sz="4" w:space="0" w:color="auto"/>
            </w:tcBorders>
            <w:shd w:val="clear" w:color="auto" w:fill="D9D9D9"/>
            <w:vAlign w:val="center"/>
            <w:hideMark/>
          </w:tcPr>
          <w:p w14:paraId="18E8CE2E" w14:textId="77777777" w:rsidR="003F173F" w:rsidRPr="004B7183" w:rsidRDefault="003F173F" w:rsidP="00BF622A">
            <w:pPr>
              <w:rPr>
                <w:b/>
                <w:bCs/>
                <w:i w:val="0"/>
                <w:color w:val="000000"/>
                <w:sz w:val="22"/>
                <w:szCs w:val="22"/>
              </w:rPr>
            </w:pPr>
            <w:r w:rsidRPr="004B7183">
              <w:rPr>
                <w:b/>
                <w:bCs/>
                <w:i w:val="0"/>
                <w:color w:val="000000"/>
                <w:sz w:val="22"/>
                <w:szCs w:val="22"/>
              </w:rPr>
              <w:t>Zap. Št.</w:t>
            </w:r>
          </w:p>
        </w:tc>
        <w:tc>
          <w:tcPr>
            <w:tcW w:w="2268" w:type="dxa"/>
            <w:tcBorders>
              <w:top w:val="single" w:sz="8" w:space="0" w:color="auto"/>
              <w:left w:val="nil"/>
              <w:bottom w:val="single" w:sz="8" w:space="0" w:color="auto"/>
              <w:right w:val="single" w:sz="4" w:space="0" w:color="auto"/>
            </w:tcBorders>
            <w:shd w:val="clear" w:color="auto" w:fill="D9D9D9"/>
            <w:vAlign w:val="center"/>
            <w:hideMark/>
          </w:tcPr>
          <w:p w14:paraId="363A7694" w14:textId="77777777" w:rsidR="003F173F" w:rsidRPr="004B7183" w:rsidRDefault="003F173F" w:rsidP="00BF622A">
            <w:pPr>
              <w:rPr>
                <w:b/>
                <w:bCs/>
                <w:i w:val="0"/>
                <w:color w:val="000000"/>
                <w:sz w:val="22"/>
                <w:szCs w:val="22"/>
              </w:rPr>
            </w:pPr>
            <w:r w:rsidRPr="004B7183">
              <w:rPr>
                <w:b/>
                <w:bCs/>
                <w:i w:val="0"/>
                <w:color w:val="000000"/>
                <w:sz w:val="22"/>
                <w:szCs w:val="22"/>
              </w:rPr>
              <w:t>Vrsta storitve</w:t>
            </w:r>
          </w:p>
        </w:tc>
        <w:tc>
          <w:tcPr>
            <w:tcW w:w="1618" w:type="dxa"/>
            <w:tcBorders>
              <w:top w:val="single" w:sz="8" w:space="0" w:color="auto"/>
              <w:left w:val="nil"/>
              <w:bottom w:val="single" w:sz="8" w:space="0" w:color="auto"/>
              <w:right w:val="single" w:sz="4" w:space="0" w:color="auto"/>
            </w:tcBorders>
            <w:shd w:val="clear" w:color="auto" w:fill="D9D9D9"/>
            <w:vAlign w:val="center"/>
            <w:hideMark/>
          </w:tcPr>
          <w:p w14:paraId="7BE3EA9F" w14:textId="77777777" w:rsidR="003F173F" w:rsidRPr="004B7183" w:rsidRDefault="003F173F" w:rsidP="00BF622A">
            <w:pPr>
              <w:rPr>
                <w:b/>
                <w:bCs/>
                <w:i w:val="0"/>
                <w:color w:val="000000"/>
                <w:sz w:val="22"/>
                <w:szCs w:val="22"/>
              </w:rPr>
            </w:pPr>
            <w:r w:rsidRPr="004B7183">
              <w:rPr>
                <w:b/>
                <w:bCs/>
                <w:i w:val="0"/>
                <w:color w:val="000000"/>
                <w:sz w:val="22"/>
                <w:szCs w:val="22"/>
              </w:rPr>
              <w:t>Enota</w:t>
            </w:r>
          </w:p>
        </w:tc>
        <w:tc>
          <w:tcPr>
            <w:tcW w:w="1972" w:type="dxa"/>
            <w:tcBorders>
              <w:top w:val="single" w:sz="8" w:space="0" w:color="auto"/>
              <w:left w:val="nil"/>
              <w:bottom w:val="single" w:sz="8" w:space="0" w:color="auto"/>
              <w:right w:val="single" w:sz="4" w:space="0" w:color="auto"/>
            </w:tcBorders>
            <w:shd w:val="clear" w:color="auto" w:fill="D9D9D9"/>
            <w:vAlign w:val="center"/>
            <w:hideMark/>
          </w:tcPr>
          <w:p w14:paraId="71ACD450" w14:textId="77777777" w:rsidR="003F173F" w:rsidRPr="004B7183" w:rsidRDefault="003F173F" w:rsidP="00BF622A">
            <w:pPr>
              <w:rPr>
                <w:b/>
                <w:bCs/>
                <w:i w:val="0"/>
                <w:color w:val="000000"/>
                <w:sz w:val="22"/>
                <w:szCs w:val="22"/>
              </w:rPr>
            </w:pPr>
            <w:r w:rsidRPr="004B7183">
              <w:rPr>
                <w:b/>
                <w:bCs/>
                <w:i w:val="0"/>
                <w:color w:val="000000"/>
                <w:sz w:val="22"/>
                <w:szCs w:val="22"/>
              </w:rPr>
              <w:t>Cena v EUR brez DDV / enoto</w:t>
            </w:r>
          </w:p>
        </w:tc>
        <w:tc>
          <w:tcPr>
            <w:tcW w:w="1842" w:type="dxa"/>
            <w:tcBorders>
              <w:top w:val="single" w:sz="8" w:space="0" w:color="auto"/>
              <w:left w:val="nil"/>
              <w:bottom w:val="single" w:sz="8" w:space="0" w:color="auto"/>
              <w:right w:val="single" w:sz="4" w:space="0" w:color="auto"/>
            </w:tcBorders>
            <w:shd w:val="clear" w:color="auto" w:fill="D9D9D9"/>
            <w:vAlign w:val="center"/>
            <w:hideMark/>
          </w:tcPr>
          <w:p w14:paraId="0E59F953" w14:textId="77777777" w:rsidR="003F173F" w:rsidRPr="004B7183" w:rsidRDefault="003F173F" w:rsidP="00BF622A">
            <w:pPr>
              <w:rPr>
                <w:b/>
                <w:bCs/>
                <w:i w:val="0"/>
                <w:sz w:val="22"/>
                <w:szCs w:val="22"/>
              </w:rPr>
            </w:pPr>
            <w:r w:rsidRPr="004B7183">
              <w:rPr>
                <w:b/>
                <w:bCs/>
                <w:i w:val="0"/>
                <w:sz w:val="22"/>
                <w:szCs w:val="22"/>
              </w:rPr>
              <w:t xml:space="preserve">Cena v EUR </w:t>
            </w:r>
            <w:r>
              <w:rPr>
                <w:b/>
                <w:bCs/>
                <w:i w:val="0"/>
                <w:sz w:val="22"/>
                <w:szCs w:val="22"/>
              </w:rPr>
              <w:t>z</w:t>
            </w:r>
            <w:r w:rsidRPr="004B7183">
              <w:rPr>
                <w:b/>
                <w:bCs/>
                <w:i w:val="0"/>
                <w:sz w:val="22"/>
                <w:szCs w:val="22"/>
              </w:rPr>
              <w:t xml:space="preserve"> DDV / </w:t>
            </w:r>
            <w:r>
              <w:rPr>
                <w:b/>
                <w:bCs/>
                <w:i w:val="0"/>
                <w:sz w:val="22"/>
                <w:szCs w:val="22"/>
              </w:rPr>
              <w:t>enoto</w:t>
            </w:r>
          </w:p>
        </w:tc>
      </w:tr>
      <w:tr w:rsidR="003F173F" w:rsidRPr="004B7183" w14:paraId="3A504A3C" w14:textId="77777777" w:rsidTr="00BF622A">
        <w:trPr>
          <w:trHeight w:val="919"/>
        </w:trPr>
        <w:tc>
          <w:tcPr>
            <w:tcW w:w="663" w:type="dxa"/>
            <w:tcBorders>
              <w:top w:val="single" w:sz="4" w:space="0" w:color="auto"/>
              <w:left w:val="single" w:sz="8" w:space="0" w:color="auto"/>
              <w:bottom w:val="single" w:sz="4" w:space="0" w:color="auto"/>
              <w:right w:val="single" w:sz="4" w:space="0" w:color="auto"/>
            </w:tcBorders>
            <w:noWrap/>
            <w:vAlign w:val="bottom"/>
            <w:hideMark/>
          </w:tcPr>
          <w:p w14:paraId="2A05C6BA" w14:textId="77777777" w:rsidR="003F173F" w:rsidRPr="004B7183" w:rsidRDefault="003F173F" w:rsidP="00BF622A">
            <w:pPr>
              <w:rPr>
                <w:i w:val="0"/>
                <w:color w:val="000000"/>
                <w:sz w:val="22"/>
                <w:szCs w:val="22"/>
              </w:rPr>
            </w:pPr>
            <w:r w:rsidRPr="004B7183">
              <w:rPr>
                <w:i w:val="0"/>
                <w:color w:val="000000"/>
                <w:sz w:val="22"/>
                <w:szCs w:val="22"/>
              </w:rPr>
              <w:t>1</w:t>
            </w:r>
          </w:p>
        </w:tc>
        <w:tc>
          <w:tcPr>
            <w:tcW w:w="2268" w:type="dxa"/>
            <w:tcBorders>
              <w:top w:val="single" w:sz="4" w:space="0" w:color="auto"/>
              <w:left w:val="nil"/>
              <w:bottom w:val="single" w:sz="4" w:space="0" w:color="auto"/>
              <w:right w:val="single" w:sz="4" w:space="0" w:color="auto"/>
            </w:tcBorders>
            <w:shd w:val="clear" w:color="auto" w:fill="FFFFFF"/>
            <w:vAlign w:val="center"/>
            <w:hideMark/>
          </w:tcPr>
          <w:p w14:paraId="3AA59654" w14:textId="77777777" w:rsidR="003F173F" w:rsidRPr="004B7183" w:rsidRDefault="003F173F" w:rsidP="00BF622A">
            <w:pPr>
              <w:rPr>
                <w:i w:val="0"/>
                <w:color w:val="000000"/>
                <w:sz w:val="22"/>
                <w:szCs w:val="22"/>
              </w:rPr>
            </w:pPr>
            <w:r w:rsidRPr="004B7183">
              <w:rPr>
                <w:i w:val="0"/>
                <w:color w:val="000000"/>
                <w:sz w:val="22"/>
                <w:szCs w:val="22"/>
              </w:rPr>
              <w:t>Vzdrževanje sistemov (alarmni, požarni, videonadzor)</w:t>
            </w:r>
          </w:p>
        </w:tc>
        <w:tc>
          <w:tcPr>
            <w:tcW w:w="1618" w:type="dxa"/>
            <w:tcBorders>
              <w:top w:val="single" w:sz="4" w:space="0" w:color="auto"/>
              <w:left w:val="nil"/>
              <w:bottom w:val="single" w:sz="4" w:space="0" w:color="auto"/>
              <w:right w:val="single" w:sz="4" w:space="0" w:color="auto"/>
            </w:tcBorders>
            <w:vAlign w:val="center"/>
            <w:hideMark/>
          </w:tcPr>
          <w:p w14:paraId="7D84D64D" w14:textId="77777777" w:rsidR="003F173F" w:rsidRPr="004B7183" w:rsidRDefault="003F173F" w:rsidP="00BF622A">
            <w:pPr>
              <w:rPr>
                <w:i w:val="0"/>
                <w:color w:val="000000"/>
                <w:sz w:val="22"/>
                <w:szCs w:val="22"/>
              </w:rPr>
            </w:pPr>
            <w:r w:rsidRPr="004B7183">
              <w:rPr>
                <w:i w:val="0"/>
                <w:color w:val="000000"/>
                <w:sz w:val="22"/>
                <w:szCs w:val="22"/>
              </w:rPr>
              <w:t>vzdrževalni pregled (vsi objekti)/mesec</w:t>
            </w:r>
          </w:p>
        </w:tc>
        <w:tc>
          <w:tcPr>
            <w:tcW w:w="1972" w:type="dxa"/>
            <w:tcBorders>
              <w:top w:val="single" w:sz="4" w:space="0" w:color="auto"/>
              <w:left w:val="nil"/>
              <w:bottom w:val="single" w:sz="4" w:space="0" w:color="auto"/>
              <w:right w:val="single" w:sz="4" w:space="0" w:color="auto"/>
            </w:tcBorders>
            <w:shd w:val="clear" w:color="auto" w:fill="DDEBF7"/>
            <w:vAlign w:val="center"/>
            <w:hideMark/>
          </w:tcPr>
          <w:p w14:paraId="6C1E343E" w14:textId="77777777" w:rsidR="003F173F" w:rsidRPr="004B7183" w:rsidRDefault="003F173F" w:rsidP="00BF622A">
            <w:pPr>
              <w:rPr>
                <w:b/>
                <w:bCs/>
                <w:i w:val="0"/>
                <w:sz w:val="22"/>
                <w:szCs w:val="22"/>
              </w:rPr>
            </w:pPr>
            <w:r w:rsidRPr="004B7183">
              <w:rPr>
                <w:b/>
                <w:bCs/>
                <w:i w:val="0"/>
                <w:sz w:val="22"/>
                <w:szCs w:val="22"/>
              </w:rPr>
              <w:t> </w:t>
            </w:r>
          </w:p>
        </w:tc>
        <w:tc>
          <w:tcPr>
            <w:tcW w:w="1842" w:type="dxa"/>
            <w:tcBorders>
              <w:top w:val="single" w:sz="4" w:space="0" w:color="auto"/>
              <w:left w:val="nil"/>
              <w:bottom w:val="single" w:sz="4" w:space="0" w:color="auto"/>
              <w:right w:val="single" w:sz="4" w:space="0" w:color="auto"/>
            </w:tcBorders>
            <w:vAlign w:val="center"/>
          </w:tcPr>
          <w:p w14:paraId="5DC71A7E" w14:textId="77777777" w:rsidR="003F173F" w:rsidRPr="004B7183" w:rsidRDefault="003F173F" w:rsidP="00BF622A">
            <w:pPr>
              <w:rPr>
                <w:i w:val="0"/>
                <w:sz w:val="22"/>
                <w:szCs w:val="22"/>
              </w:rPr>
            </w:pPr>
          </w:p>
        </w:tc>
      </w:tr>
      <w:tr w:rsidR="003F173F" w:rsidRPr="004B7183" w14:paraId="56CE7B3B" w14:textId="77777777" w:rsidTr="00BF622A">
        <w:trPr>
          <w:trHeight w:val="625"/>
        </w:trPr>
        <w:tc>
          <w:tcPr>
            <w:tcW w:w="663" w:type="dxa"/>
            <w:tcBorders>
              <w:top w:val="nil"/>
              <w:left w:val="single" w:sz="8" w:space="0" w:color="auto"/>
              <w:bottom w:val="single" w:sz="8" w:space="0" w:color="auto"/>
              <w:right w:val="single" w:sz="4" w:space="0" w:color="auto"/>
            </w:tcBorders>
            <w:noWrap/>
            <w:vAlign w:val="bottom"/>
            <w:hideMark/>
          </w:tcPr>
          <w:p w14:paraId="353CC04E" w14:textId="77777777" w:rsidR="003F173F" w:rsidRPr="004B7183" w:rsidRDefault="003F173F" w:rsidP="00BF622A">
            <w:pPr>
              <w:rPr>
                <w:i w:val="0"/>
                <w:color w:val="000000"/>
                <w:sz w:val="22"/>
                <w:szCs w:val="22"/>
              </w:rPr>
            </w:pPr>
            <w:r w:rsidRPr="004B7183">
              <w:rPr>
                <w:i w:val="0"/>
                <w:color w:val="000000"/>
                <w:sz w:val="22"/>
                <w:szCs w:val="22"/>
              </w:rPr>
              <w:t>2</w:t>
            </w:r>
          </w:p>
        </w:tc>
        <w:tc>
          <w:tcPr>
            <w:tcW w:w="2268" w:type="dxa"/>
            <w:tcBorders>
              <w:top w:val="nil"/>
              <w:left w:val="nil"/>
              <w:bottom w:val="single" w:sz="8" w:space="0" w:color="auto"/>
              <w:right w:val="single" w:sz="4" w:space="0" w:color="auto"/>
            </w:tcBorders>
            <w:shd w:val="clear" w:color="auto" w:fill="FFFFFF"/>
            <w:vAlign w:val="center"/>
            <w:hideMark/>
          </w:tcPr>
          <w:p w14:paraId="76AA4860" w14:textId="77777777" w:rsidR="003F173F" w:rsidRPr="004B7183" w:rsidRDefault="003F173F" w:rsidP="00BF622A">
            <w:pPr>
              <w:rPr>
                <w:i w:val="0"/>
                <w:color w:val="000000"/>
                <w:sz w:val="22"/>
                <w:szCs w:val="22"/>
              </w:rPr>
            </w:pPr>
            <w:r w:rsidRPr="004B7183">
              <w:rPr>
                <w:i w:val="0"/>
                <w:color w:val="000000"/>
                <w:sz w:val="22"/>
                <w:szCs w:val="22"/>
              </w:rPr>
              <w:t>Servisna ura varnostnega tehnika</w:t>
            </w:r>
          </w:p>
        </w:tc>
        <w:tc>
          <w:tcPr>
            <w:tcW w:w="1618" w:type="dxa"/>
            <w:tcBorders>
              <w:top w:val="nil"/>
              <w:left w:val="nil"/>
              <w:bottom w:val="single" w:sz="8" w:space="0" w:color="auto"/>
              <w:right w:val="single" w:sz="4" w:space="0" w:color="auto"/>
            </w:tcBorders>
            <w:vAlign w:val="center"/>
            <w:hideMark/>
          </w:tcPr>
          <w:p w14:paraId="7DA7751F" w14:textId="77777777" w:rsidR="003F173F" w:rsidRPr="004B7183" w:rsidRDefault="003F173F" w:rsidP="00BF622A">
            <w:pPr>
              <w:rPr>
                <w:i w:val="0"/>
                <w:color w:val="000000"/>
                <w:sz w:val="22"/>
                <w:szCs w:val="22"/>
              </w:rPr>
            </w:pPr>
            <w:r w:rsidRPr="004B7183">
              <w:rPr>
                <w:i w:val="0"/>
                <w:color w:val="000000"/>
                <w:sz w:val="22"/>
                <w:szCs w:val="22"/>
              </w:rPr>
              <w:t>servisna ura</w:t>
            </w:r>
          </w:p>
        </w:tc>
        <w:tc>
          <w:tcPr>
            <w:tcW w:w="1972" w:type="dxa"/>
            <w:tcBorders>
              <w:top w:val="nil"/>
              <w:left w:val="nil"/>
              <w:bottom w:val="single" w:sz="8" w:space="0" w:color="auto"/>
              <w:right w:val="single" w:sz="4" w:space="0" w:color="auto"/>
            </w:tcBorders>
            <w:shd w:val="clear" w:color="auto" w:fill="DDEBF7"/>
            <w:vAlign w:val="center"/>
            <w:hideMark/>
          </w:tcPr>
          <w:p w14:paraId="1C4515FB" w14:textId="77777777" w:rsidR="003F173F" w:rsidRPr="004B7183" w:rsidRDefault="003F173F" w:rsidP="00BF622A">
            <w:pPr>
              <w:rPr>
                <w:b/>
                <w:bCs/>
                <w:i w:val="0"/>
                <w:sz w:val="22"/>
                <w:szCs w:val="22"/>
              </w:rPr>
            </w:pPr>
            <w:r w:rsidRPr="004B7183">
              <w:rPr>
                <w:b/>
                <w:bCs/>
                <w:i w:val="0"/>
                <w:sz w:val="22"/>
                <w:szCs w:val="22"/>
              </w:rPr>
              <w:t> </w:t>
            </w:r>
          </w:p>
        </w:tc>
        <w:tc>
          <w:tcPr>
            <w:tcW w:w="1842" w:type="dxa"/>
            <w:tcBorders>
              <w:top w:val="nil"/>
              <w:left w:val="nil"/>
              <w:bottom w:val="single" w:sz="8" w:space="0" w:color="auto"/>
              <w:right w:val="single" w:sz="4" w:space="0" w:color="auto"/>
            </w:tcBorders>
            <w:vAlign w:val="center"/>
          </w:tcPr>
          <w:p w14:paraId="2169116E" w14:textId="77777777" w:rsidR="003F173F" w:rsidRPr="004B7183" w:rsidRDefault="003F173F" w:rsidP="00BF622A">
            <w:pPr>
              <w:rPr>
                <w:i w:val="0"/>
                <w:sz w:val="22"/>
                <w:szCs w:val="22"/>
              </w:rPr>
            </w:pPr>
          </w:p>
        </w:tc>
      </w:tr>
    </w:tbl>
    <w:p w14:paraId="4A5A7135" w14:textId="77777777" w:rsidR="003F173F" w:rsidRDefault="003F173F" w:rsidP="003F173F">
      <w:pPr>
        <w:ind w:left="709"/>
        <w:jc w:val="both"/>
        <w:rPr>
          <w:i w:val="0"/>
          <w:sz w:val="22"/>
          <w:szCs w:val="22"/>
          <w:lang w:eastAsia="en-US"/>
        </w:rPr>
      </w:pPr>
    </w:p>
    <w:p w14:paraId="0AB5D1E1" w14:textId="77777777" w:rsidR="003F173F" w:rsidRDefault="003F173F" w:rsidP="003F173F">
      <w:pPr>
        <w:jc w:val="both"/>
        <w:rPr>
          <w:i w:val="0"/>
          <w:sz w:val="22"/>
          <w:szCs w:val="22"/>
          <w:u w:val="single"/>
          <w:lang w:eastAsia="en-US"/>
        </w:rPr>
      </w:pPr>
    </w:p>
    <w:p w14:paraId="7C414D1F" w14:textId="77777777" w:rsidR="003F173F" w:rsidRDefault="003F173F" w:rsidP="003F173F">
      <w:pPr>
        <w:ind w:left="709"/>
        <w:jc w:val="both"/>
        <w:rPr>
          <w:i w:val="0"/>
          <w:sz w:val="22"/>
          <w:szCs w:val="22"/>
          <w:lang w:eastAsia="en-US"/>
        </w:rPr>
      </w:pPr>
      <w:r>
        <w:rPr>
          <w:i w:val="0"/>
          <w:sz w:val="22"/>
          <w:szCs w:val="22"/>
          <w:lang w:eastAsia="en-US"/>
        </w:rPr>
        <w:t>Vse cene, določene v tem členu</w:t>
      </w:r>
      <w:r>
        <w:rPr>
          <w:i w:val="0"/>
          <w:szCs w:val="24"/>
          <w:lang w:eastAsia="en-US"/>
        </w:rPr>
        <w:t xml:space="preserve"> </w:t>
      </w:r>
      <w:r>
        <w:rPr>
          <w:i w:val="0"/>
          <w:sz w:val="22"/>
          <w:szCs w:val="22"/>
          <w:lang w:eastAsia="en-US"/>
        </w:rPr>
        <w:t>in ponudbi izvajalca št……… z dne……. ter predračunu izvajalca št. …………..…, so fiksne za prvo leto trajanja okvirnega sporazuma.</w:t>
      </w:r>
    </w:p>
    <w:p w14:paraId="70389ACA" w14:textId="77777777" w:rsidR="003F173F" w:rsidRDefault="003F173F" w:rsidP="003F173F">
      <w:pPr>
        <w:jc w:val="both"/>
        <w:rPr>
          <w:i w:val="0"/>
          <w:sz w:val="22"/>
          <w:szCs w:val="22"/>
          <w:lang w:eastAsia="en-US"/>
        </w:rPr>
      </w:pPr>
    </w:p>
    <w:p w14:paraId="46973364" w14:textId="77777777" w:rsidR="003F173F" w:rsidRDefault="003F173F" w:rsidP="003F173F">
      <w:pPr>
        <w:ind w:left="709"/>
        <w:jc w:val="both"/>
        <w:rPr>
          <w:i w:val="0"/>
          <w:sz w:val="22"/>
          <w:szCs w:val="22"/>
          <w:lang w:eastAsia="en-US"/>
        </w:rPr>
      </w:pPr>
      <w:r>
        <w:rPr>
          <w:i w:val="0"/>
          <w:sz w:val="22"/>
          <w:szCs w:val="22"/>
          <w:lang w:eastAsia="en-US"/>
        </w:rPr>
        <w:t xml:space="preserve">Za morebitno zvišanje oziroma znižanje cene se uporablja Pravilnik o načinih valorizacije denarnih obveznosti, ki jih v večletnih pogodbah dogovarjajo pravne osebe javnega sektorja (Uradni list RS, št. 1/04), pri čemer se uporabi indeks cene iz 1. točke prvega odstavka 5. člena navedenega pravilnika, ki ga objavlja Statistični urad Republike Slovenije. </w:t>
      </w:r>
      <w:r w:rsidRPr="0017569B">
        <w:rPr>
          <w:i w:val="0"/>
          <w:sz w:val="22"/>
          <w:szCs w:val="22"/>
          <w:lang w:eastAsia="en-US"/>
        </w:rPr>
        <w:t xml:space="preserve">Povišanje cen iz ponudbe in predračuna izvajalca se lahko, v skladu z navedenim pravilnikom, prvič izvede po preteku enega leta od sklenitve okvirnega sporazuma in ko kumulativno povečanje </w:t>
      </w:r>
      <w:r w:rsidRPr="00E643C8">
        <w:rPr>
          <w:i w:val="0"/>
          <w:sz w:val="22"/>
          <w:szCs w:val="22"/>
          <w:lang w:eastAsia="en-US"/>
        </w:rPr>
        <w:t xml:space="preserve">»Indeksa cen storitev pri proizvajalcih po dejavnostih SKD 2008: N80 Varovanje in poizvedovalne dejavnosti, poslovanje podjetij z vsemi subjekti, Slovenija, četrtletno«, po podatkih Statističnega urada Republike Slovenije preseže 4 (štiri) odstotke vrednosti, šteto od preteka enega leta od sklenitve </w:t>
      </w:r>
      <w:r>
        <w:rPr>
          <w:i w:val="0"/>
          <w:sz w:val="22"/>
          <w:szCs w:val="22"/>
          <w:lang w:eastAsia="en-US"/>
        </w:rPr>
        <w:t>okvirnega sporazuma</w:t>
      </w:r>
      <w:r w:rsidRPr="00E643C8">
        <w:rPr>
          <w:i w:val="0"/>
          <w:sz w:val="22"/>
          <w:szCs w:val="22"/>
          <w:lang w:eastAsia="en-US"/>
        </w:rPr>
        <w:t>.</w:t>
      </w:r>
    </w:p>
    <w:p w14:paraId="319B4E7B" w14:textId="77777777" w:rsidR="003F173F" w:rsidRPr="0017569B" w:rsidRDefault="003F173F" w:rsidP="003F173F">
      <w:pPr>
        <w:ind w:left="709"/>
        <w:jc w:val="both"/>
        <w:rPr>
          <w:i w:val="0"/>
          <w:sz w:val="22"/>
          <w:szCs w:val="22"/>
          <w:lang w:eastAsia="en-US"/>
        </w:rPr>
      </w:pPr>
    </w:p>
    <w:p w14:paraId="2E1EA5A4" w14:textId="77777777" w:rsidR="003F173F" w:rsidRDefault="003F173F" w:rsidP="003F173F">
      <w:pPr>
        <w:ind w:left="709"/>
        <w:jc w:val="both"/>
        <w:rPr>
          <w:i w:val="0"/>
          <w:sz w:val="22"/>
          <w:szCs w:val="22"/>
          <w:lang w:eastAsia="en-US"/>
        </w:rPr>
      </w:pPr>
      <w:r w:rsidRPr="0017569B">
        <w:rPr>
          <w:i w:val="0"/>
          <w:sz w:val="22"/>
          <w:szCs w:val="22"/>
          <w:lang w:eastAsia="en-US"/>
        </w:rPr>
        <w:t>Nadaljnja povišanja se lahko izvedejo, ko kumulativno povečanje »Indeksa</w:t>
      </w:r>
      <w:r>
        <w:rPr>
          <w:i w:val="0"/>
          <w:sz w:val="22"/>
          <w:szCs w:val="22"/>
          <w:lang w:eastAsia="en-US"/>
        </w:rPr>
        <w:t xml:space="preserve"> cen storitev pri proizvajalcih</w:t>
      </w:r>
      <w:r w:rsidRPr="0017569B">
        <w:rPr>
          <w:i w:val="0"/>
          <w:sz w:val="22"/>
          <w:szCs w:val="22"/>
          <w:lang w:eastAsia="en-US"/>
        </w:rPr>
        <w:t xml:space="preserve"> </w:t>
      </w:r>
      <w:r w:rsidRPr="00E643C8">
        <w:rPr>
          <w:i w:val="0"/>
          <w:sz w:val="22"/>
          <w:szCs w:val="22"/>
          <w:lang w:eastAsia="en-US"/>
        </w:rPr>
        <w:t>po dejavnostih SKD 2008: N80 Varovanje in poizvedovalne dejavnosti, poslovanje podjetij z vsemi subjekti, Slovenija, četrtletno</w:t>
      </w:r>
      <w:r w:rsidRPr="0017569B">
        <w:rPr>
          <w:i w:val="0"/>
          <w:sz w:val="22"/>
          <w:szCs w:val="22"/>
          <w:lang w:eastAsia="en-US"/>
        </w:rPr>
        <w:t>, po podatkih Statističnega urada Republike Slovenije ponovno preseže 4 (štiri) odstotke vrednosti od zadnjega povišanja cen.</w:t>
      </w:r>
    </w:p>
    <w:p w14:paraId="68C56010" w14:textId="77777777" w:rsidR="003F173F" w:rsidRDefault="003F173F" w:rsidP="003F173F">
      <w:pPr>
        <w:jc w:val="both"/>
        <w:rPr>
          <w:i w:val="0"/>
          <w:sz w:val="22"/>
          <w:szCs w:val="22"/>
          <w:lang w:eastAsia="en-US"/>
        </w:rPr>
      </w:pPr>
    </w:p>
    <w:p w14:paraId="77033DB2" w14:textId="77777777" w:rsidR="003F173F" w:rsidRDefault="003F173F" w:rsidP="003F173F">
      <w:pPr>
        <w:ind w:left="709"/>
        <w:jc w:val="both"/>
        <w:rPr>
          <w:i w:val="0"/>
          <w:sz w:val="22"/>
          <w:szCs w:val="22"/>
          <w:lang w:eastAsia="en-US"/>
        </w:rPr>
      </w:pPr>
      <w:r>
        <w:rPr>
          <w:i w:val="0"/>
          <w:sz w:val="22"/>
          <w:szCs w:val="22"/>
          <w:lang w:eastAsia="en-US"/>
        </w:rPr>
        <w:t>Vsako povišanje cen lahko znaša največ 80 (osemdeset) % povečanja s tem sporazumom dogovorjenega indeksa cen.</w:t>
      </w:r>
    </w:p>
    <w:p w14:paraId="5262C77B" w14:textId="77777777" w:rsidR="003F173F" w:rsidRDefault="003F173F" w:rsidP="003F173F">
      <w:pPr>
        <w:jc w:val="both"/>
        <w:rPr>
          <w:i w:val="0"/>
          <w:sz w:val="22"/>
          <w:szCs w:val="22"/>
          <w:lang w:eastAsia="en-US"/>
        </w:rPr>
      </w:pPr>
    </w:p>
    <w:p w14:paraId="328B903A" w14:textId="77777777" w:rsidR="003F173F" w:rsidRDefault="003F173F" w:rsidP="003F173F">
      <w:pPr>
        <w:ind w:left="709"/>
        <w:jc w:val="both"/>
        <w:rPr>
          <w:i w:val="0"/>
          <w:sz w:val="22"/>
          <w:szCs w:val="22"/>
          <w:lang w:eastAsia="en-US"/>
        </w:rPr>
      </w:pPr>
      <w:r>
        <w:rPr>
          <w:i w:val="0"/>
          <w:sz w:val="22"/>
          <w:szCs w:val="22"/>
          <w:lang w:eastAsia="en-US"/>
        </w:rPr>
        <w:t>Izvajalec mora pred uveljavljanjem spremembe cen predložiti naročniku zahtevek za spremembo cen z dokazili o upravičenosti predlagane spremembe. V primeru da bodo izpolnjeni dogovorjeni pogoji za spremembo cen, bosta stranki tega okvirnega sporazuma spremembo cene uredili s sklenitvijo aneksa k temu okvirnemu sporazumu.</w:t>
      </w:r>
    </w:p>
    <w:p w14:paraId="2F28D30B" w14:textId="77777777" w:rsidR="003F173F" w:rsidRDefault="003F173F" w:rsidP="003F173F">
      <w:pPr>
        <w:jc w:val="both"/>
        <w:rPr>
          <w:i w:val="0"/>
          <w:sz w:val="22"/>
          <w:szCs w:val="22"/>
          <w:lang w:eastAsia="en-US"/>
        </w:rPr>
      </w:pPr>
    </w:p>
    <w:p w14:paraId="4C351BE5" w14:textId="77777777" w:rsidR="003F173F" w:rsidRDefault="003F173F" w:rsidP="003F173F">
      <w:pPr>
        <w:ind w:left="709"/>
        <w:jc w:val="both"/>
        <w:rPr>
          <w:i w:val="0"/>
          <w:sz w:val="22"/>
          <w:szCs w:val="22"/>
          <w:lang w:eastAsia="en-US"/>
        </w:rPr>
      </w:pPr>
      <w:r>
        <w:rPr>
          <w:i w:val="0"/>
          <w:sz w:val="22"/>
          <w:szCs w:val="22"/>
          <w:lang w:eastAsia="en-US"/>
        </w:rPr>
        <w:t>V primeru znižanja dogovorjenega indeksa cen, se določila tega člena smiselno uporabljajo tudi za znižanje cen iz ponudbe in predračuna izvajalca.</w:t>
      </w:r>
    </w:p>
    <w:p w14:paraId="2C7C044C" w14:textId="77777777" w:rsidR="003F173F" w:rsidRDefault="003F173F" w:rsidP="003F173F">
      <w:pPr>
        <w:jc w:val="both"/>
        <w:rPr>
          <w:i w:val="0"/>
          <w:sz w:val="22"/>
          <w:szCs w:val="22"/>
          <w:lang w:eastAsia="en-US"/>
        </w:rPr>
      </w:pPr>
    </w:p>
    <w:p w14:paraId="2CBDA4DD" w14:textId="77777777" w:rsidR="003F173F" w:rsidRDefault="003F173F" w:rsidP="003F173F">
      <w:pPr>
        <w:ind w:left="709"/>
        <w:jc w:val="both"/>
        <w:rPr>
          <w:i w:val="0"/>
          <w:sz w:val="22"/>
          <w:szCs w:val="22"/>
          <w:lang w:eastAsia="en-US"/>
        </w:rPr>
      </w:pPr>
      <w:r>
        <w:rPr>
          <w:i w:val="0"/>
          <w:sz w:val="22"/>
          <w:szCs w:val="22"/>
          <w:lang w:eastAsia="en-US"/>
        </w:rPr>
        <w:t>Maksimalna vrednost vseh storitev, ki so predmet tega okvirnega sporazuma,  za celotno obdobje trajanja tega okvirnega sporazuma znaša največ do višine……………………..EUR z DDV (z besedo ……………………………..evrov  in 00/100).</w:t>
      </w:r>
    </w:p>
    <w:p w14:paraId="026A702E" w14:textId="77777777" w:rsidR="003F173F" w:rsidRDefault="003F173F" w:rsidP="003F173F">
      <w:pPr>
        <w:jc w:val="both"/>
        <w:rPr>
          <w:i w:val="0"/>
          <w:sz w:val="22"/>
          <w:szCs w:val="22"/>
          <w:lang w:eastAsia="en-US"/>
        </w:rPr>
      </w:pPr>
    </w:p>
    <w:p w14:paraId="485E4989" w14:textId="77777777" w:rsidR="003F173F" w:rsidRDefault="003F173F" w:rsidP="003F173F">
      <w:pPr>
        <w:ind w:left="4963"/>
        <w:contextualSpacing/>
        <w:rPr>
          <w:i w:val="0"/>
          <w:sz w:val="22"/>
          <w:szCs w:val="22"/>
          <w:lang w:eastAsia="en-US"/>
        </w:rPr>
      </w:pPr>
      <w:r>
        <w:rPr>
          <w:i w:val="0"/>
          <w:sz w:val="22"/>
          <w:szCs w:val="22"/>
          <w:lang w:eastAsia="en-US"/>
        </w:rPr>
        <w:t xml:space="preserve">7. člen </w:t>
      </w:r>
    </w:p>
    <w:p w14:paraId="6437E8C8" w14:textId="77777777" w:rsidR="003F173F" w:rsidRDefault="003F173F" w:rsidP="003F173F">
      <w:pPr>
        <w:jc w:val="both"/>
        <w:rPr>
          <w:i w:val="0"/>
          <w:sz w:val="22"/>
          <w:szCs w:val="22"/>
          <w:lang w:eastAsia="en-US"/>
        </w:rPr>
      </w:pPr>
    </w:p>
    <w:p w14:paraId="4FEA3398" w14:textId="77777777" w:rsidR="003F173F" w:rsidRDefault="003F173F" w:rsidP="003F173F">
      <w:pPr>
        <w:ind w:left="709"/>
        <w:jc w:val="both"/>
        <w:rPr>
          <w:i w:val="0"/>
          <w:sz w:val="22"/>
          <w:szCs w:val="22"/>
          <w:lang w:eastAsia="en-US"/>
        </w:rPr>
      </w:pPr>
      <w:r>
        <w:rPr>
          <w:i w:val="0"/>
          <w:sz w:val="22"/>
          <w:szCs w:val="22"/>
          <w:lang w:eastAsia="en-US"/>
        </w:rPr>
        <w:lastRenderedPageBreak/>
        <w:t xml:space="preserve">Izvajalec bo račune izstavljal mesečno, in sicer do 5. dne v tekočem mesecu za pretekli mesec. Iz računa mora biti razvidna specifikacija opravljenih storitev, h kateremu je priloženo poročilo o opravljenih storitvah in lokacijah, kjer je bila storitev opravljena. </w:t>
      </w:r>
    </w:p>
    <w:p w14:paraId="66CA407B" w14:textId="77777777" w:rsidR="003F173F" w:rsidRDefault="003F173F" w:rsidP="003F173F">
      <w:pPr>
        <w:jc w:val="both"/>
        <w:rPr>
          <w:i w:val="0"/>
          <w:sz w:val="22"/>
          <w:szCs w:val="22"/>
          <w:lang w:eastAsia="en-US"/>
        </w:rPr>
      </w:pPr>
    </w:p>
    <w:p w14:paraId="7818AEF5" w14:textId="77777777" w:rsidR="003F173F" w:rsidRDefault="003F173F" w:rsidP="003F173F">
      <w:pPr>
        <w:ind w:left="709"/>
        <w:jc w:val="both"/>
        <w:rPr>
          <w:b/>
          <w:i w:val="0"/>
          <w:sz w:val="22"/>
          <w:szCs w:val="22"/>
          <w:lang w:eastAsia="en-US"/>
        </w:rPr>
      </w:pPr>
      <w:r>
        <w:rPr>
          <w:b/>
          <w:i w:val="0"/>
          <w:sz w:val="22"/>
          <w:szCs w:val="22"/>
          <w:lang w:eastAsia="en-US"/>
        </w:rPr>
        <w:t>Račun za storitve, ki so predmet tega okvirnega sporazuma, opravljene v preteklem mesecu, izvajalec izstavi naročniku na naslov:</w:t>
      </w:r>
    </w:p>
    <w:p w14:paraId="65FCEC01" w14:textId="77777777" w:rsidR="003F173F" w:rsidRDefault="003F173F" w:rsidP="003F173F">
      <w:pPr>
        <w:jc w:val="both"/>
        <w:rPr>
          <w:i w:val="0"/>
          <w:sz w:val="22"/>
          <w:szCs w:val="22"/>
          <w:lang w:eastAsia="en-US"/>
        </w:rPr>
      </w:pPr>
    </w:p>
    <w:p w14:paraId="32F6DE12" w14:textId="77777777" w:rsidR="003F173F" w:rsidRDefault="003F173F" w:rsidP="003F173F">
      <w:pPr>
        <w:ind w:left="709"/>
        <w:jc w:val="center"/>
        <w:rPr>
          <w:i w:val="0"/>
          <w:sz w:val="22"/>
          <w:szCs w:val="22"/>
          <w:lang w:eastAsia="en-US"/>
        </w:rPr>
      </w:pPr>
      <w:r>
        <w:rPr>
          <w:i w:val="0"/>
          <w:sz w:val="22"/>
          <w:szCs w:val="22"/>
          <w:lang w:eastAsia="en-US"/>
        </w:rPr>
        <w:t>JAVNI ZAVOD ŠPORT LJUBLJANA</w:t>
      </w:r>
    </w:p>
    <w:p w14:paraId="43B22E1B" w14:textId="77777777" w:rsidR="003F173F" w:rsidRDefault="003F173F" w:rsidP="003F173F">
      <w:pPr>
        <w:ind w:left="709"/>
        <w:jc w:val="center"/>
        <w:rPr>
          <w:i w:val="0"/>
          <w:sz w:val="22"/>
          <w:szCs w:val="22"/>
          <w:lang w:eastAsia="en-US"/>
        </w:rPr>
      </w:pPr>
      <w:r>
        <w:rPr>
          <w:i w:val="0"/>
          <w:sz w:val="22"/>
          <w:szCs w:val="22"/>
          <w:lang w:eastAsia="en-US"/>
        </w:rPr>
        <w:t>CELOVŠKA CESTA 25, 1000 LJUBLJANA</w:t>
      </w:r>
    </w:p>
    <w:p w14:paraId="259FAC49" w14:textId="77777777" w:rsidR="003F173F" w:rsidRDefault="003F173F" w:rsidP="003F173F">
      <w:pPr>
        <w:jc w:val="both"/>
        <w:rPr>
          <w:i w:val="0"/>
          <w:sz w:val="22"/>
          <w:szCs w:val="22"/>
          <w:lang w:eastAsia="en-US"/>
        </w:rPr>
      </w:pPr>
    </w:p>
    <w:p w14:paraId="79A12443" w14:textId="77777777" w:rsidR="003F173F" w:rsidRDefault="003F173F" w:rsidP="003F173F">
      <w:pPr>
        <w:ind w:left="709"/>
        <w:jc w:val="both"/>
        <w:rPr>
          <w:i w:val="0"/>
          <w:sz w:val="22"/>
          <w:szCs w:val="22"/>
          <w:lang w:eastAsia="en-US"/>
        </w:rPr>
      </w:pPr>
      <w:r>
        <w:rPr>
          <w:i w:val="0"/>
          <w:sz w:val="22"/>
          <w:szCs w:val="22"/>
          <w:lang w:eastAsia="en-US"/>
        </w:rPr>
        <w:t>Naročnik se obvezuje, da bo prejete račune potrdil ali jim ugovarjal v roku 15 dni od dneva njihovega prejema. Če naročnik v tem roku računa niti ne potrdi niti ne zavrne se šteje, da je račun potrjen.</w:t>
      </w:r>
    </w:p>
    <w:p w14:paraId="35F923F0" w14:textId="77777777" w:rsidR="003F173F" w:rsidRDefault="003F173F" w:rsidP="003F173F">
      <w:pPr>
        <w:jc w:val="both"/>
        <w:rPr>
          <w:i w:val="0"/>
          <w:sz w:val="22"/>
          <w:szCs w:val="22"/>
          <w:lang w:eastAsia="en-US"/>
        </w:rPr>
      </w:pPr>
    </w:p>
    <w:p w14:paraId="31E482EF" w14:textId="77777777" w:rsidR="003F173F" w:rsidRDefault="003F173F" w:rsidP="003F173F">
      <w:pPr>
        <w:ind w:left="709"/>
        <w:jc w:val="both"/>
        <w:rPr>
          <w:i w:val="0"/>
          <w:sz w:val="22"/>
          <w:szCs w:val="22"/>
          <w:lang w:eastAsia="en-US"/>
        </w:rPr>
      </w:pPr>
      <w:r>
        <w:rPr>
          <w:i w:val="0"/>
          <w:sz w:val="22"/>
          <w:szCs w:val="22"/>
          <w:lang w:eastAsia="en-US"/>
        </w:rPr>
        <w:t xml:space="preserve">Izvajalec je dolžan račune posredovati naročniku izključno v elektronski obliki (e-račun) skladno z veljavnimi predpisi. </w:t>
      </w:r>
      <w:r>
        <w:rPr>
          <w:b/>
          <w:i w:val="0"/>
          <w:sz w:val="22"/>
          <w:szCs w:val="22"/>
          <w:lang w:eastAsia="en-US"/>
        </w:rPr>
        <w:t>Na e-računu mora biti</w:t>
      </w:r>
      <w:r>
        <w:rPr>
          <w:i w:val="0"/>
          <w:sz w:val="22"/>
          <w:szCs w:val="22"/>
          <w:lang w:eastAsia="en-US"/>
        </w:rPr>
        <w:t xml:space="preserve"> </w:t>
      </w:r>
      <w:r>
        <w:rPr>
          <w:b/>
          <w:i w:val="0"/>
          <w:sz w:val="22"/>
          <w:szCs w:val="22"/>
          <w:lang w:eastAsia="en-US"/>
        </w:rPr>
        <w:t>obvezno navedena številka okvirnega sporazuma</w:t>
      </w:r>
      <w:r>
        <w:rPr>
          <w:i w:val="0"/>
          <w:sz w:val="22"/>
          <w:szCs w:val="22"/>
          <w:lang w:eastAsia="en-US"/>
        </w:rPr>
        <w:t xml:space="preserve">, </w:t>
      </w:r>
      <w:r>
        <w:rPr>
          <w:b/>
          <w:i w:val="0"/>
          <w:sz w:val="22"/>
          <w:szCs w:val="22"/>
          <w:lang w:eastAsia="en-US"/>
        </w:rPr>
        <w:t>ki je hkrati tudi številka referenčnega dokumenta na e-računu,</w:t>
      </w:r>
      <w:r>
        <w:rPr>
          <w:i w:val="0"/>
          <w:sz w:val="22"/>
          <w:szCs w:val="22"/>
          <w:lang w:eastAsia="en-US"/>
        </w:rPr>
        <w:t xml:space="preserve"> sicer bo naročnik račun zavrnil kot nepopolnega.</w:t>
      </w:r>
    </w:p>
    <w:p w14:paraId="267FCF03" w14:textId="77777777" w:rsidR="003F173F" w:rsidRDefault="003F173F" w:rsidP="003F173F">
      <w:pPr>
        <w:jc w:val="both"/>
        <w:rPr>
          <w:i w:val="0"/>
          <w:sz w:val="22"/>
          <w:szCs w:val="22"/>
          <w:lang w:eastAsia="en-US"/>
        </w:rPr>
      </w:pPr>
    </w:p>
    <w:p w14:paraId="103564CF" w14:textId="77777777" w:rsidR="003F173F" w:rsidRDefault="003F173F" w:rsidP="003F173F">
      <w:pPr>
        <w:overflowPunct w:val="0"/>
        <w:autoSpaceDE w:val="0"/>
        <w:autoSpaceDN w:val="0"/>
        <w:adjustRightInd w:val="0"/>
        <w:ind w:left="709"/>
        <w:jc w:val="both"/>
        <w:textAlignment w:val="baseline"/>
        <w:rPr>
          <w:i w:val="0"/>
          <w:sz w:val="22"/>
          <w:szCs w:val="22"/>
        </w:rPr>
      </w:pPr>
      <w:r>
        <w:rPr>
          <w:b/>
          <w:i w:val="0"/>
          <w:sz w:val="22"/>
          <w:szCs w:val="22"/>
        </w:rPr>
        <w:t xml:space="preserve">Naročnik bo prejete račune plačal 30. dan po prejemu posameznega računa na izvajalčev transakcijski račun IBAN SI56 ………………….., odprt pri …………. </w:t>
      </w:r>
      <w:r>
        <w:rPr>
          <w:i w:val="0"/>
          <w:sz w:val="22"/>
          <w:szCs w:val="22"/>
        </w:rPr>
        <w:t>Če zadnji dan roka sovpada z dnem, ko se po zakonu ne dela, se za zadnji dan roka šteje naslednji delavnik.</w:t>
      </w:r>
    </w:p>
    <w:p w14:paraId="6B690DF2" w14:textId="77777777" w:rsidR="003F173F" w:rsidRDefault="003F173F" w:rsidP="003F173F">
      <w:pPr>
        <w:overflowPunct w:val="0"/>
        <w:autoSpaceDE w:val="0"/>
        <w:autoSpaceDN w:val="0"/>
        <w:adjustRightInd w:val="0"/>
        <w:ind w:left="709"/>
        <w:jc w:val="both"/>
        <w:textAlignment w:val="baseline"/>
        <w:rPr>
          <w:i w:val="0"/>
          <w:sz w:val="22"/>
          <w:szCs w:val="22"/>
        </w:rPr>
      </w:pPr>
    </w:p>
    <w:p w14:paraId="3848F852" w14:textId="77777777" w:rsidR="003F173F" w:rsidRDefault="003F173F" w:rsidP="003F173F">
      <w:pPr>
        <w:ind w:firstLine="709"/>
        <w:jc w:val="both"/>
        <w:rPr>
          <w:b/>
          <w:i w:val="0"/>
          <w:sz w:val="22"/>
          <w:szCs w:val="22"/>
          <w:lang w:eastAsia="en-US"/>
        </w:rPr>
      </w:pPr>
      <w:r>
        <w:rPr>
          <w:b/>
          <w:i w:val="0"/>
          <w:sz w:val="22"/>
          <w:szCs w:val="22"/>
          <w:lang w:eastAsia="en-US"/>
        </w:rPr>
        <w:t>Podizvajalci</w:t>
      </w:r>
    </w:p>
    <w:p w14:paraId="626B41EC" w14:textId="77777777" w:rsidR="003F173F" w:rsidRDefault="003F173F" w:rsidP="003F173F">
      <w:pPr>
        <w:jc w:val="both"/>
        <w:rPr>
          <w:b/>
          <w:i w:val="0"/>
          <w:sz w:val="22"/>
          <w:szCs w:val="22"/>
          <w:lang w:eastAsia="en-US"/>
        </w:rPr>
      </w:pPr>
    </w:p>
    <w:p w14:paraId="47CCD64C" w14:textId="77777777" w:rsidR="003F173F" w:rsidRDefault="003F173F" w:rsidP="003F173F">
      <w:pPr>
        <w:ind w:left="4963"/>
        <w:contextualSpacing/>
        <w:jc w:val="both"/>
        <w:rPr>
          <w:i w:val="0"/>
          <w:sz w:val="22"/>
          <w:szCs w:val="22"/>
          <w:lang w:eastAsia="en-US"/>
        </w:rPr>
      </w:pPr>
      <w:r>
        <w:rPr>
          <w:i w:val="0"/>
          <w:sz w:val="22"/>
          <w:szCs w:val="22"/>
          <w:lang w:eastAsia="en-US"/>
        </w:rPr>
        <w:t>8. člen</w:t>
      </w:r>
    </w:p>
    <w:p w14:paraId="1845FA1A" w14:textId="77777777" w:rsidR="003F173F" w:rsidRDefault="003F173F" w:rsidP="003F173F">
      <w:pPr>
        <w:jc w:val="both"/>
        <w:rPr>
          <w:i w:val="0"/>
          <w:sz w:val="22"/>
          <w:szCs w:val="22"/>
          <w:lang w:eastAsia="en-US"/>
        </w:rPr>
      </w:pPr>
    </w:p>
    <w:p w14:paraId="4F987EC7" w14:textId="77777777" w:rsidR="003F173F" w:rsidRDefault="003F173F" w:rsidP="003F173F">
      <w:pPr>
        <w:ind w:left="709"/>
        <w:jc w:val="both"/>
        <w:rPr>
          <w:sz w:val="22"/>
          <w:szCs w:val="22"/>
        </w:rPr>
      </w:pPr>
      <w:r>
        <w:rPr>
          <w:sz w:val="22"/>
          <w:szCs w:val="22"/>
        </w:rPr>
        <w:t>(Opomba: Določbe tega člena veljajo samo v primeru, če bo izvajalec nastopal skupaj s podizvajalci. V nasprotnem primeru se ta člen črta, ostale člene tega okvirnega sporazuma pa se ustrezno preštevilči.)</w:t>
      </w:r>
    </w:p>
    <w:p w14:paraId="28446F23" w14:textId="77777777" w:rsidR="003F173F" w:rsidRDefault="003F173F" w:rsidP="003F173F">
      <w:pPr>
        <w:ind w:left="709"/>
        <w:jc w:val="both"/>
        <w:rPr>
          <w:i w:val="0"/>
          <w:sz w:val="22"/>
          <w:szCs w:val="22"/>
        </w:rPr>
      </w:pPr>
    </w:p>
    <w:p w14:paraId="64685932" w14:textId="77777777" w:rsidR="003F173F" w:rsidRDefault="003F173F" w:rsidP="003F173F">
      <w:pPr>
        <w:numPr>
          <w:ilvl w:val="12"/>
          <w:numId w:val="0"/>
        </w:numPr>
        <w:ind w:firstLine="709"/>
        <w:jc w:val="both"/>
        <w:rPr>
          <w:i w:val="0"/>
          <w:sz w:val="22"/>
          <w:szCs w:val="22"/>
        </w:rPr>
      </w:pPr>
      <w:r>
        <w:rPr>
          <w:i w:val="0"/>
          <w:sz w:val="22"/>
          <w:szCs w:val="22"/>
        </w:rPr>
        <w:t>Izvajalec bo dela iz tega okvirnega sporazuma izvedel skupaj z naslednjim/i podizvajalcem/i:</w:t>
      </w:r>
    </w:p>
    <w:p w14:paraId="1232B7F2" w14:textId="77777777" w:rsidR="003F173F" w:rsidRDefault="003F173F" w:rsidP="003F173F">
      <w:pPr>
        <w:numPr>
          <w:ilvl w:val="12"/>
          <w:numId w:val="0"/>
        </w:numPr>
        <w:ind w:left="709"/>
        <w:jc w:val="both"/>
        <w:rPr>
          <w:i w:val="0"/>
          <w:sz w:val="22"/>
          <w:szCs w:val="22"/>
        </w:rPr>
      </w:pPr>
      <w:r>
        <w:rPr>
          <w:i w:val="0"/>
          <w:sz w:val="22"/>
          <w:szCs w:val="22"/>
        </w:rPr>
        <w:t>…………………………………. (naziv), …………………….. (polni naslov), matična številka. …………………………………., davčna številka/identifikacijska številka za DDV ……………….., transakcijski račun …………, bo izvedel …………….…………………………….. (navesti vsako vrsto in količino del, ki jih bo izvedel podizvajalec). Vrednost teh del znaša ……. EUR. Podizvajalec bo dela izvajal ……….. (navesti kraj izvedbe del).(Opomba:</w:t>
      </w:r>
      <w:r>
        <w:rPr>
          <w:b/>
          <w:i w:val="0"/>
          <w:sz w:val="22"/>
          <w:szCs w:val="22"/>
        </w:rPr>
        <w:t xml:space="preserve"> </w:t>
      </w:r>
      <w:r>
        <w:rPr>
          <w:i w:val="0"/>
          <w:sz w:val="22"/>
          <w:szCs w:val="22"/>
        </w:rPr>
        <w:t xml:space="preserve">Če je podizvajalcev več, se zgornje podatke navede za vsakega podizvajalca posebej in preostalo besedilo tega člena ustrezno spremeni, glede na število izvajalcev.) </w:t>
      </w:r>
    </w:p>
    <w:p w14:paraId="3EC77E27" w14:textId="77777777" w:rsidR="003F173F" w:rsidRDefault="003F173F" w:rsidP="003F173F">
      <w:pPr>
        <w:numPr>
          <w:ilvl w:val="12"/>
          <w:numId w:val="0"/>
        </w:numPr>
        <w:ind w:left="709"/>
        <w:jc w:val="both"/>
        <w:rPr>
          <w:i w:val="0"/>
          <w:sz w:val="22"/>
          <w:szCs w:val="22"/>
        </w:rPr>
      </w:pPr>
    </w:p>
    <w:p w14:paraId="063F83B3" w14:textId="77777777" w:rsidR="003F173F" w:rsidRDefault="003F173F" w:rsidP="003F173F">
      <w:pPr>
        <w:numPr>
          <w:ilvl w:val="12"/>
          <w:numId w:val="0"/>
        </w:numPr>
        <w:ind w:left="709"/>
        <w:jc w:val="both"/>
        <w:rPr>
          <w:i w:val="0"/>
          <w:sz w:val="22"/>
          <w:szCs w:val="22"/>
        </w:rPr>
      </w:pPr>
      <w:r>
        <w:rPr>
          <w:i w:val="0"/>
          <w:sz w:val="22"/>
          <w:szCs w:val="22"/>
        </w:rPr>
        <w:t xml:space="preserve">Izvajalec mora med izvajanjem tega okvirnega sporazuma naročnika pisno obvestiti o morebitnih spremembah informacij o podizvajalcih, ki jih je navedel v ponudbi, in sicer v 5 dneh po spremembi. Če izvajalec med izvajanjem tega okvirnega sporazuma namerava vključiti nove podizvajalce ali zamenjati podizvajalca/e, mora naročnika o tej nameri pisno obvestiti in mu poslati informacije o novih podizvajalcih, ki jih namerava naknadno vključiti v izvajanje del iz tega okvirnega sporazuma. V primeru vključitve novih podizvajalcev mora izvajalec skupaj z obvestilom naročniku posredovati kontaktne podatke, izpolnjene, podpisane in žigosane obrazce ESPD teh podizvajalcev v skladu z 79. členom ZJN-3 ter priložiti zahtevo podizvajalca za neposredno plačilo, če podizvajalec to zahteva. </w:t>
      </w:r>
    </w:p>
    <w:p w14:paraId="4DAC2239" w14:textId="77777777" w:rsidR="003F173F" w:rsidRDefault="003F173F" w:rsidP="003F173F">
      <w:pPr>
        <w:numPr>
          <w:ilvl w:val="12"/>
          <w:numId w:val="0"/>
        </w:numPr>
        <w:ind w:left="709"/>
        <w:jc w:val="both"/>
        <w:rPr>
          <w:i w:val="0"/>
          <w:sz w:val="22"/>
          <w:szCs w:val="22"/>
        </w:rPr>
      </w:pPr>
    </w:p>
    <w:p w14:paraId="5FA9C763" w14:textId="77777777" w:rsidR="003F173F" w:rsidRDefault="003F173F" w:rsidP="003F173F">
      <w:pPr>
        <w:numPr>
          <w:ilvl w:val="12"/>
          <w:numId w:val="0"/>
        </w:numPr>
        <w:ind w:left="709"/>
        <w:jc w:val="both"/>
        <w:rPr>
          <w:i w:val="0"/>
          <w:sz w:val="22"/>
          <w:szCs w:val="22"/>
        </w:rPr>
      </w:pPr>
      <w:r>
        <w:rPr>
          <w:i w:val="0"/>
          <w:sz w:val="22"/>
          <w:szCs w:val="22"/>
        </w:rPr>
        <w:t>Zamenjavo podizvajalcev ali vključitev novega podizvajalca stranki tega okvirnega sporazuma uredita z dodatkom k temu okvirnemu sporazumu.</w:t>
      </w:r>
    </w:p>
    <w:p w14:paraId="0F530346" w14:textId="77777777" w:rsidR="003F173F" w:rsidRDefault="003F173F" w:rsidP="003F173F">
      <w:pPr>
        <w:numPr>
          <w:ilvl w:val="12"/>
          <w:numId w:val="0"/>
        </w:numPr>
        <w:ind w:left="709"/>
        <w:jc w:val="both"/>
        <w:rPr>
          <w:i w:val="0"/>
          <w:sz w:val="22"/>
          <w:szCs w:val="22"/>
        </w:rPr>
      </w:pPr>
    </w:p>
    <w:p w14:paraId="7EB153E4" w14:textId="77777777" w:rsidR="003F173F" w:rsidRDefault="003F173F" w:rsidP="003F173F">
      <w:pPr>
        <w:ind w:left="709"/>
        <w:jc w:val="both"/>
        <w:rPr>
          <w:i w:val="0"/>
          <w:color w:val="000000"/>
          <w:sz w:val="22"/>
          <w:szCs w:val="22"/>
        </w:rPr>
      </w:pPr>
      <w:r>
        <w:rPr>
          <w:i w:val="0"/>
          <w:sz w:val="22"/>
          <w:szCs w:val="22"/>
        </w:rPr>
        <w:t>V razmerju do naročnika izvajalec v celoti odgovarja za izvedbo del, ki so predmet tega okvirnega sporazuma.</w:t>
      </w:r>
      <w:r>
        <w:rPr>
          <w:i w:val="0"/>
          <w:color w:val="000000"/>
          <w:sz w:val="22"/>
          <w:szCs w:val="22"/>
        </w:rPr>
        <w:t xml:space="preserve"> </w:t>
      </w:r>
    </w:p>
    <w:p w14:paraId="73EC4C42" w14:textId="77777777" w:rsidR="003F173F" w:rsidRDefault="003F173F" w:rsidP="003F173F">
      <w:pPr>
        <w:ind w:left="709"/>
        <w:jc w:val="both"/>
        <w:rPr>
          <w:i w:val="0"/>
          <w:sz w:val="22"/>
          <w:szCs w:val="22"/>
        </w:rPr>
      </w:pPr>
    </w:p>
    <w:p w14:paraId="4B3678B0" w14:textId="77777777" w:rsidR="003F173F" w:rsidRDefault="003F173F" w:rsidP="003F173F">
      <w:pPr>
        <w:ind w:left="709"/>
        <w:jc w:val="both"/>
        <w:rPr>
          <w:i w:val="0"/>
          <w:color w:val="000000"/>
          <w:sz w:val="22"/>
          <w:szCs w:val="22"/>
        </w:rPr>
      </w:pPr>
      <w:r>
        <w:rPr>
          <w:i w:val="0"/>
          <w:color w:val="000000"/>
          <w:sz w:val="22"/>
          <w:szCs w:val="22"/>
        </w:rPr>
        <w:t xml:space="preserve">Naročnik si pridružuje pravico, da lahko na kraju, kjer se dela izvajajo, kadarkoli preveri, delavci katerega podizvajalca opravljajo dela. Vsi delavci so naročniku dolžni dati verodostojne podatke. Če naročnik </w:t>
      </w:r>
      <w:r>
        <w:rPr>
          <w:i w:val="0"/>
          <w:color w:val="000000"/>
          <w:sz w:val="22"/>
          <w:szCs w:val="22"/>
        </w:rPr>
        <w:lastRenderedPageBreak/>
        <w:t>ugotovi, da dela izvaja podizvajalec, ki ga izvajalec ni navedel v svoji ponudbi oziroma ni dogovorjen s tem okvirnim sporazumom ali z dodatkom k temu okvirnemu sporazumu, ima pravico odstopiti od tega okvirnega sporazuma.</w:t>
      </w:r>
    </w:p>
    <w:p w14:paraId="03C0C365" w14:textId="77777777" w:rsidR="003F173F" w:rsidRDefault="003F173F" w:rsidP="003F173F">
      <w:pPr>
        <w:rPr>
          <w:b/>
          <w:i w:val="0"/>
          <w:sz w:val="22"/>
          <w:szCs w:val="22"/>
        </w:rPr>
      </w:pPr>
    </w:p>
    <w:p w14:paraId="1514A9CC" w14:textId="77777777" w:rsidR="003F173F" w:rsidRDefault="003F173F" w:rsidP="003F173F">
      <w:pPr>
        <w:ind w:left="709"/>
        <w:jc w:val="both"/>
        <w:rPr>
          <w:i w:val="0"/>
          <w:sz w:val="22"/>
          <w:szCs w:val="22"/>
          <w:lang w:eastAsia="en-US"/>
        </w:rPr>
      </w:pPr>
      <w:r>
        <w:rPr>
          <w:i w:val="0"/>
          <w:sz w:val="22"/>
          <w:szCs w:val="22"/>
        </w:rPr>
        <w:t>Izvajalec mora za vse podizvajalce, ki niso zahtevali neposredna plačila in za katere neposredno plačilo ni obvezno, naročniku najpozneje v 60 (šestdesetih) dneh od plačila končnega (zadnjega) računa naročniku poslati svojo pisno izjavo in pisno izjavo podizvajalca, da je podizvajalec prejel plačilo za izvedena dela po tem okvirnem sporazumu.</w:t>
      </w:r>
    </w:p>
    <w:p w14:paraId="54C2C21D" w14:textId="77777777" w:rsidR="003F173F" w:rsidRDefault="003F173F" w:rsidP="003F173F">
      <w:pPr>
        <w:jc w:val="center"/>
        <w:rPr>
          <w:i w:val="0"/>
          <w:sz w:val="22"/>
          <w:szCs w:val="22"/>
          <w:lang w:eastAsia="en-US"/>
        </w:rPr>
      </w:pPr>
    </w:p>
    <w:p w14:paraId="4E9DA58E" w14:textId="77777777" w:rsidR="003F173F" w:rsidRDefault="003F173F" w:rsidP="003F173F">
      <w:pPr>
        <w:ind w:left="4963"/>
        <w:contextualSpacing/>
        <w:rPr>
          <w:i w:val="0"/>
          <w:sz w:val="22"/>
          <w:szCs w:val="22"/>
          <w:lang w:eastAsia="en-US"/>
        </w:rPr>
      </w:pPr>
      <w:r>
        <w:rPr>
          <w:i w:val="0"/>
          <w:sz w:val="22"/>
          <w:szCs w:val="22"/>
          <w:lang w:eastAsia="en-US"/>
        </w:rPr>
        <w:t xml:space="preserve">9. člen </w:t>
      </w:r>
    </w:p>
    <w:p w14:paraId="10E51C52" w14:textId="77777777" w:rsidR="003F173F" w:rsidRDefault="003F173F" w:rsidP="003F173F">
      <w:pPr>
        <w:contextualSpacing/>
        <w:rPr>
          <w:i w:val="0"/>
          <w:sz w:val="22"/>
          <w:szCs w:val="22"/>
          <w:lang w:eastAsia="en-US"/>
        </w:rPr>
      </w:pPr>
    </w:p>
    <w:p w14:paraId="407C2033" w14:textId="77777777" w:rsidR="003F173F" w:rsidRDefault="003F173F" w:rsidP="003F173F">
      <w:pPr>
        <w:ind w:left="709"/>
        <w:jc w:val="both"/>
        <w:rPr>
          <w:sz w:val="22"/>
          <w:szCs w:val="22"/>
        </w:rPr>
      </w:pPr>
      <w:r>
        <w:rPr>
          <w:sz w:val="22"/>
          <w:szCs w:val="22"/>
        </w:rPr>
        <w:t>(Opomba: Določbe tega člena veljajo samo v primeru, če podizvajalec zahteva neposredno plačilo s strani naročnika. V nasprotnem primeru se ta člen črta, ostale člene tega okvirnega sporazuma pa se ustrezno preštevilči.)</w:t>
      </w:r>
    </w:p>
    <w:p w14:paraId="74EC1705" w14:textId="77777777" w:rsidR="003F173F" w:rsidRDefault="003F173F" w:rsidP="003F173F">
      <w:pPr>
        <w:jc w:val="both"/>
        <w:rPr>
          <w:i w:val="0"/>
          <w:sz w:val="22"/>
          <w:szCs w:val="22"/>
        </w:rPr>
      </w:pPr>
    </w:p>
    <w:p w14:paraId="203C1A7F" w14:textId="77777777" w:rsidR="003F173F" w:rsidRDefault="003F173F" w:rsidP="003F173F">
      <w:pPr>
        <w:ind w:left="709"/>
        <w:jc w:val="both"/>
        <w:rPr>
          <w:i w:val="0"/>
          <w:sz w:val="22"/>
          <w:szCs w:val="22"/>
        </w:rPr>
      </w:pPr>
      <w:r>
        <w:rPr>
          <w:i w:val="0"/>
          <w:sz w:val="22"/>
          <w:szCs w:val="22"/>
        </w:rPr>
        <w:t>Izvajalec je naročniku v ponudbi priložil zahteve za neposredno plačilo za naslednj-ega/-e podizvajalc-a/-e:</w:t>
      </w:r>
    </w:p>
    <w:p w14:paraId="3CD14165" w14:textId="77777777" w:rsidR="003F173F" w:rsidRDefault="003F173F" w:rsidP="003F173F">
      <w:pPr>
        <w:numPr>
          <w:ilvl w:val="0"/>
          <w:numId w:val="27"/>
        </w:numPr>
        <w:tabs>
          <w:tab w:val="num" w:pos="1049"/>
        </w:tabs>
        <w:ind w:left="1049"/>
        <w:jc w:val="both"/>
        <w:rPr>
          <w:i w:val="0"/>
          <w:sz w:val="22"/>
          <w:szCs w:val="22"/>
        </w:rPr>
      </w:pPr>
      <w:r>
        <w:rPr>
          <w:i w:val="0"/>
          <w:sz w:val="22"/>
          <w:szCs w:val="22"/>
        </w:rPr>
        <w:t>……………………………………,</w:t>
      </w:r>
    </w:p>
    <w:p w14:paraId="42C68F91" w14:textId="77777777" w:rsidR="003F173F" w:rsidRDefault="003F173F" w:rsidP="003F173F">
      <w:pPr>
        <w:numPr>
          <w:ilvl w:val="0"/>
          <w:numId w:val="27"/>
        </w:numPr>
        <w:tabs>
          <w:tab w:val="num" w:pos="1049"/>
        </w:tabs>
        <w:ind w:left="1049"/>
        <w:jc w:val="both"/>
        <w:rPr>
          <w:i w:val="0"/>
          <w:sz w:val="22"/>
          <w:szCs w:val="22"/>
        </w:rPr>
      </w:pPr>
      <w:r>
        <w:rPr>
          <w:i w:val="0"/>
          <w:sz w:val="22"/>
          <w:szCs w:val="22"/>
        </w:rPr>
        <w:t>……………………………………..</w:t>
      </w:r>
    </w:p>
    <w:p w14:paraId="567E7947" w14:textId="77777777" w:rsidR="003F173F" w:rsidRDefault="003F173F" w:rsidP="003F173F">
      <w:pPr>
        <w:jc w:val="both"/>
        <w:rPr>
          <w:i w:val="0"/>
          <w:sz w:val="22"/>
          <w:szCs w:val="22"/>
        </w:rPr>
      </w:pPr>
    </w:p>
    <w:p w14:paraId="4CFF7D32" w14:textId="77777777" w:rsidR="003F173F" w:rsidRDefault="003F173F" w:rsidP="003F173F">
      <w:pPr>
        <w:ind w:left="709"/>
        <w:jc w:val="both"/>
        <w:rPr>
          <w:i w:val="0"/>
          <w:sz w:val="22"/>
          <w:szCs w:val="22"/>
        </w:rPr>
      </w:pPr>
      <w:r>
        <w:rPr>
          <w:i w:val="0"/>
          <w:sz w:val="22"/>
          <w:szCs w:val="22"/>
        </w:rPr>
        <w:t>Izvajalec je naročniku za podizvajalce, ki so zahtevali neposredno plačilo za opravljena dela, priložil tudi soglasje, na podlagi katerega naročnik namesto izvajalca poravna podizvajalčevo terjatev do izvajalca.</w:t>
      </w:r>
    </w:p>
    <w:p w14:paraId="0072D04B" w14:textId="77777777" w:rsidR="003F173F" w:rsidRDefault="003F173F" w:rsidP="003F173F">
      <w:pPr>
        <w:ind w:left="709"/>
        <w:jc w:val="both"/>
        <w:rPr>
          <w:i w:val="0"/>
          <w:sz w:val="22"/>
          <w:szCs w:val="22"/>
        </w:rPr>
      </w:pPr>
    </w:p>
    <w:p w14:paraId="4FAD7AA7" w14:textId="77777777" w:rsidR="003F173F" w:rsidRDefault="003F173F" w:rsidP="003F173F">
      <w:pPr>
        <w:ind w:left="709"/>
        <w:jc w:val="both"/>
        <w:rPr>
          <w:i w:val="0"/>
          <w:sz w:val="22"/>
          <w:szCs w:val="22"/>
          <w:lang w:eastAsia="en-US"/>
        </w:rPr>
      </w:pPr>
      <w:r>
        <w:rPr>
          <w:i w:val="0"/>
          <w:sz w:val="22"/>
          <w:szCs w:val="22"/>
        </w:rPr>
        <w:t>Ker so v skladu z ZJN-3 neposredna plačila podizvajalec obvezna, če podizvajalec zahteva neposredno plačilo, izvajalec pooblašča naročnika, da na podlagi potrjenega podizvajalčevega računa s strani izvajalca izvrši plačilo neposredno podizvajalcu. Izvajalec mora svojemu računu obvezno priložiti račune svojih podizvajalcev, ki jih je predhodno potrdil.</w:t>
      </w:r>
    </w:p>
    <w:p w14:paraId="4D47355B" w14:textId="77777777" w:rsidR="003F173F" w:rsidRDefault="003F173F" w:rsidP="003F173F">
      <w:pPr>
        <w:jc w:val="both"/>
        <w:rPr>
          <w:i w:val="0"/>
          <w:sz w:val="22"/>
          <w:szCs w:val="22"/>
          <w:lang w:eastAsia="en-US"/>
        </w:rPr>
      </w:pPr>
    </w:p>
    <w:p w14:paraId="3FD6BD73" w14:textId="77777777" w:rsidR="003F173F" w:rsidRDefault="003F173F" w:rsidP="003F173F">
      <w:pPr>
        <w:ind w:firstLine="709"/>
        <w:jc w:val="both"/>
        <w:rPr>
          <w:b/>
          <w:i w:val="0"/>
          <w:sz w:val="22"/>
          <w:szCs w:val="22"/>
          <w:lang w:eastAsia="en-US"/>
        </w:rPr>
      </w:pPr>
      <w:r>
        <w:rPr>
          <w:b/>
          <w:i w:val="0"/>
          <w:sz w:val="22"/>
          <w:szCs w:val="22"/>
          <w:lang w:eastAsia="en-US"/>
        </w:rPr>
        <w:t>Prepoved prenosa terjatev</w:t>
      </w:r>
    </w:p>
    <w:p w14:paraId="2C2EB301" w14:textId="77777777" w:rsidR="003F173F" w:rsidRDefault="003F173F" w:rsidP="003F173F">
      <w:pPr>
        <w:ind w:left="2550" w:firstLine="282"/>
        <w:rPr>
          <w:i w:val="0"/>
          <w:sz w:val="22"/>
          <w:szCs w:val="22"/>
          <w:lang w:eastAsia="en-US"/>
        </w:rPr>
      </w:pPr>
    </w:p>
    <w:p w14:paraId="1695F91E" w14:textId="77777777" w:rsidR="003F173F" w:rsidRDefault="003F173F" w:rsidP="003F173F">
      <w:pPr>
        <w:ind w:left="4963"/>
        <w:contextualSpacing/>
        <w:rPr>
          <w:i w:val="0"/>
          <w:sz w:val="22"/>
          <w:szCs w:val="22"/>
          <w:lang w:eastAsia="en-US"/>
        </w:rPr>
      </w:pPr>
      <w:r>
        <w:rPr>
          <w:i w:val="0"/>
          <w:sz w:val="22"/>
          <w:szCs w:val="22"/>
          <w:lang w:eastAsia="en-US"/>
        </w:rPr>
        <w:t>10. člen</w:t>
      </w:r>
    </w:p>
    <w:p w14:paraId="1282BFE1" w14:textId="77777777" w:rsidR="003F173F" w:rsidRDefault="003F173F" w:rsidP="003F173F">
      <w:pPr>
        <w:jc w:val="both"/>
        <w:rPr>
          <w:i w:val="0"/>
          <w:color w:val="000000"/>
          <w:sz w:val="22"/>
          <w:szCs w:val="22"/>
          <w:lang w:eastAsia="en-US"/>
        </w:rPr>
      </w:pPr>
    </w:p>
    <w:p w14:paraId="3D07D542" w14:textId="77777777" w:rsidR="003F173F" w:rsidRDefault="003F173F" w:rsidP="003F173F">
      <w:pPr>
        <w:ind w:left="709"/>
        <w:jc w:val="both"/>
        <w:rPr>
          <w:i w:val="0"/>
          <w:sz w:val="22"/>
          <w:szCs w:val="22"/>
          <w:lang w:eastAsia="en-US"/>
        </w:rPr>
      </w:pPr>
      <w:r>
        <w:rPr>
          <w:i w:val="0"/>
          <w:sz w:val="22"/>
          <w:szCs w:val="22"/>
          <w:lang w:eastAsia="en-US"/>
        </w:rPr>
        <w:t>Stranki okvirnega sporazuma se v skladu s 417. členom Obligacijskega zakonika izrecno dogovorita, da izvajalec ne sme prenesti na drugega nobenih svojih bodočih terjatev do naročnika, ki jih bo pridobil na podlagi tega sporazuma, kateregakoli dodatka k sporazumu ali letne pogodbe, sklenjene na podlagi okvirnega sporazuma. Prepoved prenosa bodočih terjatev na drugega zajema vse primere oziroma oblike odstopa terjatev, vključno z odstopom namesto izpolnitve, odstopom v izterjavo in odstopom v zavarovanje.</w:t>
      </w:r>
    </w:p>
    <w:p w14:paraId="708D197E" w14:textId="77777777" w:rsidR="003F173F" w:rsidRDefault="003F173F" w:rsidP="003F173F">
      <w:pPr>
        <w:jc w:val="both"/>
        <w:rPr>
          <w:i w:val="0"/>
          <w:sz w:val="22"/>
          <w:szCs w:val="22"/>
          <w:lang w:eastAsia="en-US"/>
        </w:rPr>
      </w:pPr>
    </w:p>
    <w:p w14:paraId="7017F2C7" w14:textId="77777777" w:rsidR="003F173F" w:rsidRDefault="003F173F" w:rsidP="003F173F">
      <w:pPr>
        <w:ind w:left="709"/>
        <w:jc w:val="both"/>
        <w:rPr>
          <w:i w:val="0"/>
          <w:sz w:val="22"/>
          <w:szCs w:val="22"/>
          <w:lang w:eastAsia="en-US"/>
        </w:rPr>
      </w:pPr>
      <w:r>
        <w:rPr>
          <w:i w:val="0"/>
          <w:sz w:val="22"/>
          <w:szCs w:val="22"/>
          <w:lang w:eastAsia="en-US"/>
        </w:rPr>
        <w:t>Stranki sporazuma se dogovorita, da za namene tega sporazuma bodoča terjatev iz prvega odstavka tega člena pomeni vsako terjatev, ki v trenutku prenosa na drugega še ni nastala, pri čemer se stranki sporazuma dogovorita, da se šteje, da terjatev izvajalca do naročnika nastane takrat, ko je izvajalec dela opravil, jih naročniku obračunal z izstavitvijo začasne ali končne situacije ter je naročnik začasno oziroma končno situacijo potrdil.</w:t>
      </w:r>
    </w:p>
    <w:p w14:paraId="61C9ADCF" w14:textId="77777777" w:rsidR="003F173F" w:rsidRDefault="003F173F" w:rsidP="003F173F">
      <w:pPr>
        <w:jc w:val="both"/>
        <w:rPr>
          <w:i w:val="0"/>
          <w:sz w:val="22"/>
          <w:szCs w:val="22"/>
          <w:lang w:eastAsia="en-US"/>
        </w:rPr>
      </w:pPr>
    </w:p>
    <w:p w14:paraId="111DBF3C" w14:textId="77777777" w:rsidR="003F173F" w:rsidRDefault="003F173F" w:rsidP="003F173F">
      <w:pPr>
        <w:ind w:left="709"/>
        <w:jc w:val="both"/>
        <w:rPr>
          <w:i w:val="0"/>
          <w:sz w:val="22"/>
          <w:szCs w:val="22"/>
          <w:lang w:eastAsia="en-US"/>
        </w:rPr>
      </w:pPr>
      <w:r>
        <w:rPr>
          <w:i w:val="0"/>
          <w:sz w:val="22"/>
          <w:szCs w:val="22"/>
          <w:lang w:eastAsia="en-US"/>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ta sporazum, vključno z vsemi k njej sklenjenimi dodatki in letnimi pogodbami, sprejetimi na podlagi sporazuma.</w:t>
      </w:r>
    </w:p>
    <w:p w14:paraId="3D3E1CE4" w14:textId="77777777" w:rsidR="003F173F" w:rsidRDefault="003F173F" w:rsidP="003F173F">
      <w:pPr>
        <w:jc w:val="both"/>
        <w:rPr>
          <w:i w:val="0"/>
          <w:sz w:val="22"/>
          <w:szCs w:val="22"/>
          <w:lang w:eastAsia="en-US"/>
        </w:rPr>
      </w:pPr>
    </w:p>
    <w:p w14:paraId="12E7243B" w14:textId="77777777" w:rsidR="003F173F" w:rsidRDefault="003F173F" w:rsidP="003F173F">
      <w:pPr>
        <w:ind w:left="709"/>
        <w:jc w:val="both"/>
        <w:rPr>
          <w:i w:val="0"/>
          <w:sz w:val="22"/>
          <w:szCs w:val="22"/>
          <w:lang w:eastAsia="en-US"/>
        </w:rPr>
      </w:pPr>
      <w:r>
        <w:rPr>
          <w:i w:val="0"/>
          <w:sz w:val="22"/>
          <w:szCs w:val="22"/>
          <w:lang w:eastAsia="en-US"/>
        </w:rPr>
        <w:t xml:space="preserve">V primeru, da bi izvajalec kljub dogovoru o prepovedi prenosa bodočih terjatev iz prvega odstavka tega člena prenesel katerokoli svojo bodočo terjatev do naročnika na drugega, je dolžan naročniku plačati tudi pogodbeno kazen v višini 5 % od maksimalne vrednosti vseh storitev z DDV za celotno obdobje trajanja tega sporazuma navedene v zadnjem odstavku 6. člena tega okvirnega sporazuma, to je __________ EUR. Za znesek pogodbene kazni bo naročnik izvajalcu izstavil račun, ki ga mora izvajalec poravnati v roku 30 </w:t>
      </w:r>
      <w:r>
        <w:rPr>
          <w:i w:val="0"/>
          <w:sz w:val="22"/>
          <w:szCs w:val="22"/>
          <w:lang w:eastAsia="en-US"/>
        </w:rPr>
        <w:lastRenderedPageBreak/>
        <w:t>dni. Naročnik ima pravico zahtevati pogodbeno kazen, tudi če presega škodo, ki mu je nastala, in celo če mu ni nastala nobena škoda.</w:t>
      </w:r>
    </w:p>
    <w:p w14:paraId="4865B743" w14:textId="77777777" w:rsidR="003F173F" w:rsidRDefault="003F173F" w:rsidP="003F173F">
      <w:pPr>
        <w:jc w:val="both"/>
        <w:rPr>
          <w:i w:val="0"/>
          <w:sz w:val="22"/>
          <w:szCs w:val="22"/>
          <w:lang w:eastAsia="en-US"/>
        </w:rPr>
      </w:pPr>
    </w:p>
    <w:p w14:paraId="0134584A" w14:textId="77777777" w:rsidR="003F173F" w:rsidRDefault="003F173F" w:rsidP="003F173F">
      <w:pPr>
        <w:ind w:left="709"/>
        <w:jc w:val="both"/>
        <w:rPr>
          <w:i w:val="0"/>
          <w:sz w:val="22"/>
          <w:szCs w:val="22"/>
          <w:lang w:eastAsia="en-US"/>
        </w:rPr>
      </w:pPr>
      <w:r>
        <w:rPr>
          <w:i w:val="0"/>
          <w:sz w:val="22"/>
          <w:szCs w:val="22"/>
          <w:lang w:eastAsia="en-US"/>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tem sporazumu, letnimi pogodbami in aneksih, sklenjenih k njemu,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saj v slovenski pravni ureditvi, pravni doktrini in sodni praksi najvišjih sodišč ni dokončno oblikovanega stališča o pravilih izpolnitve naročnika v tovrstnih primerih, zato se izrecno obvezuje, da mu bo povrnil vso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502BC548" w14:textId="77777777" w:rsidR="003F173F" w:rsidRDefault="003F173F" w:rsidP="003F173F">
      <w:pPr>
        <w:jc w:val="both"/>
        <w:rPr>
          <w:i w:val="0"/>
          <w:sz w:val="22"/>
          <w:szCs w:val="22"/>
          <w:lang w:eastAsia="en-US"/>
        </w:rPr>
      </w:pPr>
    </w:p>
    <w:p w14:paraId="3A3C300D" w14:textId="77777777" w:rsidR="003F173F" w:rsidRDefault="003F173F" w:rsidP="003F173F">
      <w:pPr>
        <w:ind w:left="709"/>
        <w:jc w:val="both"/>
        <w:rPr>
          <w:i w:val="0"/>
          <w:sz w:val="22"/>
          <w:szCs w:val="22"/>
          <w:lang w:eastAsia="en-US"/>
        </w:rPr>
      </w:pPr>
      <w:r>
        <w:rPr>
          <w:i w:val="0"/>
          <w:sz w:val="22"/>
          <w:szCs w:val="22"/>
          <w:lang w:eastAsia="en-US"/>
        </w:rPr>
        <w:t>Stranki sporazuma soglašata, da izvajalec ne odgovarja naročniku in slednji proti njemu ne more uveljaviti sankcij iz tretjega do petega odstavka tega člena v primeru, da bi izvajalčevi podizvajalci odstopili drugemu svoje terjatve do naročnika ali izvajalca.</w:t>
      </w:r>
    </w:p>
    <w:p w14:paraId="320C404F" w14:textId="77777777" w:rsidR="003F173F" w:rsidRDefault="003F173F" w:rsidP="003F173F">
      <w:pPr>
        <w:jc w:val="both"/>
        <w:rPr>
          <w:i w:val="0"/>
          <w:sz w:val="22"/>
          <w:szCs w:val="22"/>
          <w:lang w:eastAsia="en-US"/>
        </w:rPr>
      </w:pPr>
    </w:p>
    <w:p w14:paraId="1B0BEB85" w14:textId="77777777" w:rsidR="003F173F" w:rsidRDefault="003F173F" w:rsidP="003F173F">
      <w:pPr>
        <w:ind w:left="709"/>
        <w:jc w:val="both"/>
        <w:rPr>
          <w:i w:val="0"/>
          <w:sz w:val="22"/>
          <w:szCs w:val="22"/>
          <w:lang w:eastAsia="en-US"/>
        </w:rPr>
      </w:pPr>
      <w:r>
        <w:rPr>
          <w:i w:val="0"/>
          <w:sz w:val="22"/>
          <w:szCs w:val="22"/>
          <w:lang w:eastAsia="en-US"/>
        </w:rPr>
        <w:t xml:space="preserve">Stranki sporazuma ugotavljata, da naročnik ni seznanjen s tem, da bi izvajalec katerakoli dela po tem sporazumu izvedel s podizvajalci, razen za dela, za katera je s tem sporazumom izrecno dogovorjeno, da bodo izvedena s podizvajalci. </w:t>
      </w:r>
    </w:p>
    <w:p w14:paraId="33571878" w14:textId="77777777" w:rsidR="003F173F" w:rsidRDefault="003F173F" w:rsidP="003F173F">
      <w:pPr>
        <w:jc w:val="both"/>
        <w:rPr>
          <w:i w:val="0"/>
          <w:sz w:val="22"/>
          <w:szCs w:val="22"/>
          <w:lang w:eastAsia="en-US"/>
        </w:rPr>
      </w:pPr>
    </w:p>
    <w:p w14:paraId="2F52948D" w14:textId="77777777" w:rsidR="003F173F" w:rsidRDefault="003F173F" w:rsidP="003F173F">
      <w:pPr>
        <w:ind w:firstLine="709"/>
        <w:jc w:val="both"/>
        <w:rPr>
          <w:b/>
          <w:i w:val="0"/>
          <w:sz w:val="22"/>
          <w:szCs w:val="22"/>
          <w:u w:val="single"/>
          <w:lang w:eastAsia="en-US"/>
        </w:rPr>
      </w:pPr>
      <w:r>
        <w:rPr>
          <w:b/>
          <w:i w:val="0"/>
          <w:sz w:val="22"/>
          <w:szCs w:val="22"/>
          <w:lang w:eastAsia="en-US"/>
        </w:rPr>
        <w:t>Obveznosti strank sporazuma</w:t>
      </w:r>
    </w:p>
    <w:p w14:paraId="0E19C0B7" w14:textId="77777777" w:rsidR="003F173F" w:rsidRDefault="003F173F" w:rsidP="003F173F">
      <w:pPr>
        <w:ind w:left="3966" w:firstLine="282"/>
        <w:rPr>
          <w:i w:val="0"/>
          <w:sz w:val="22"/>
          <w:szCs w:val="22"/>
          <w:lang w:eastAsia="en-US"/>
        </w:rPr>
      </w:pPr>
    </w:p>
    <w:p w14:paraId="0D02D7A5" w14:textId="77777777" w:rsidR="003F173F" w:rsidRDefault="003F173F" w:rsidP="003F173F">
      <w:pPr>
        <w:ind w:left="4963"/>
        <w:contextualSpacing/>
        <w:rPr>
          <w:i w:val="0"/>
          <w:sz w:val="22"/>
          <w:szCs w:val="22"/>
          <w:lang w:eastAsia="en-US"/>
        </w:rPr>
      </w:pPr>
      <w:r>
        <w:rPr>
          <w:i w:val="0"/>
          <w:sz w:val="22"/>
          <w:szCs w:val="22"/>
          <w:lang w:eastAsia="en-US"/>
        </w:rPr>
        <w:t>11. člen</w:t>
      </w:r>
    </w:p>
    <w:p w14:paraId="41177A08" w14:textId="77777777" w:rsidR="003F173F" w:rsidRDefault="003F173F" w:rsidP="003F173F">
      <w:pPr>
        <w:jc w:val="both"/>
        <w:rPr>
          <w:i w:val="0"/>
          <w:sz w:val="22"/>
          <w:szCs w:val="22"/>
          <w:lang w:eastAsia="en-US"/>
        </w:rPr>
      </w:pPr>
    </w:p>
    <w:p w14:paraId="3CB15B60" w14:textId="77777777" w:rsidR="003F173F" w:rsidRDefault="003F173F" w:rsidP="003F173F">
      <w:pPr>
        <w:tabs>
          <w:tab w:val="left" w:pos="1134"/>
        </w:tabs>
        <w:ind w:left="709"/>
        <w:jc w:val="both"/>
        <w:rPr>
          <w:i w:val="0"/>
          <w:sz w:val="22"/>
          <w:szCs w:val="22"/>
          <w:lang w:eastAsia="en-US"/>
        </w:rPr>
      </w:pPr>
      <w:r>
        <w:rPr>
          <w:i w:val="0"/>
          <w:sz w:val="22"/>
          <w:szCs w:val="22"/>
          <w:lang w:eastAsia="en-US"/>
        </w:rPr>
        <w:t>Izvajalec se obvezuje, da bo vse storitve opravljal strokovno, kvalitetno in odgovorno v skladu z Zakonom o zasebnem varovanju (Uradni list RS, št. 17/11) in Pravilnikom o izvajanju Zakona o zasebnem varovanju (Uradni list RS 100/11), Zakonom o javnih zbiranjih (Uradni list RS, št. 64/11 – uradno prečiščeno besedilo) ter drugimi predpisi, ki urejajo varovanje oseb in premoženja, Splošno evropsko uredbo o varovanju osebnih podatkov (Uredba (EU) 2016/679 Evropskega parlamenta in Sveta z dne 27. aprila 2016 o varstvu posameznikov pri obdelavi osebnih podatkov in o prostem pretoku takih podatkov ter o razveljavitvi Direktive 95/46/ES (Splošna uredba o varstvu podatkov)) in veljavnim zakonom o varstvu osebnih podatkov oziroma drugimi predpisi, ki urejajo varstvo osebnih podatkov, veljavnimi akti naročnika in varnostnimi načrti, ki jih je dolžan pripraviti, kot je določeno v tem okvirnem sporazumu, in jih predložiti pooblaščenemu predstavniku naročnika v roku 30 dni po sklenitvi tega okvirnega sporazuma.</w:t>
      </w:r>
    </w:p>
    <w:p w14:paraId="7B0B3CE0" w14:textId="77777777" w:rsidR="003F173F" w:rsidRDefault="003F173F" w:rsidP="003F173F">
      <w:pPr>
        <w:jc w:val="both"/>
        <w:rPr>
          <w:i w:val="0"/>
          <w:sz w:val="22"/>
          <w:szCs w:val="22"/>
          <w:lang w:eastAsia="en-US"/>
        </w:rPr>
      </w:pPr>
    </w:p>
    <w:p w14:paraId="792B56C1" w14:textId="77777777" w:rsidR="003F173F" w:rsidRDefault="003F173F" w:rsidP="003F173F">
      <w:pPr>
        <w:ind w:left="709"/>
        <w:jc w:val="both"/>
        <w:rPr>
          <w:i w:val="0"/>
          <w:sz w:val="22"/>
          <w:szCs w:val="22"/>
          <w:lang w:eastAsia="en-US"/>
        </w:rPr>
      </w:pPr>
      <w:r>
        <w:rPr>
          <w:i w:val="0"/>
          <w:sz w:val="22"/>
          <w:szCs w:val="22"/>
          <w:lang w:eastAsia="en-US"/>
        </w:rPr>
        <w:t>Izvajalec je dolžan takoj pisno opozoriti naročnika na okoliščine, ki bi lahko otežile ali onemogočile kvalitetno in pravilno izvedbo storitev.</w:t>
      </w:r>
    </w:p>
    <w:p w14:paraId="0EAC3436" w14:textId="77777777" w:rsidR="003F173F" w:rsidRDefault="003F173F" w:rsidP="003F173F">
      <w:pPr>
        <w:jc w:val="both"/>
        <w:rPr>
          <w:i w:val="0"/>
          <w:sz w:val="22"/>
          <w:szCs w:val="22"/>
        </w:rPr>
      </w:pPr>
    </w:p>
    <w:p w14:paraId="7F5BA619" w14:textId="77777777" w:rsidR="003F173F" w:rsidRDefault="003F173F" w:rsidP="003F173F">
      <w:pPr>
        <w:ind w:left="4963"/>
        <w:contextualSpacing/>
        <w:rPr>
          <w:i w:val="0"/>
          <w:sz w:val="22"/>
          <w:szCs w:val="22"/>
          <w:lang w:eastAsia="en-US"/>
        </w:rPr>
      </w:pPr>
      <w:r>
        <w:rPr>
          <w:i w:val="0"/>
          <w:sz w:val="22"/>
          <w:szCs w:val="22"/>
          <w:lang w:eastAsia="en-US"/>
        </w:rPr>
        <w:t>12. člen</w:t>
      </w:r>
    </w:p>
    <w:p w14:paraId="7A000CE8" w14:textId="77777777" w:rsidR="003F173F" w:rsidRDefault="003F173F" w:rsidP="003F173F">
      <w:pPr>
        <w:jc w:val="both"/>
        <w:rPr>
          <w:i w:val="0"/>
          <w:sz w:val="22"/>
          <w:szCs w:val="22"/>
          <w:lang w:eastAsia="en-US"/>
        </w:rPr>
      </w:pPr>
    </w:p>
    <w:p w14:paraId="6EFC1BFC" w14:textId="77777777" w:rsidR="003F173F" w:rsidRDefault="003F173F" w:rsidP="003F173F">
      <w:pPr>
        <w:ind w:firstLine="709"/>
        <w:jc w:val="both"/>
        <w:rPr>
          <w:i w:val="0"/>
          <w:sz w:val="22"/>
          <w:szCs w:val="22"/>
          <w:lang w:eastAsia="en-US"/>
        </w:rPr>
      </w:pPr>
      <w:r>
        <w:rPr>
          <w:i w:val="0"/>
          <w:sz w:val="22"/>
          <w:szCs w:val="22"/>
          <w:lang w:eastAsia="en-US"/>
        </w:rPr>
        <w:t>Izvajalec je dolžan:</w:t>
      </w:r>
    </w:p>
    <w:p w14:paraId="58CA8E8D"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pri opravljanju nalog varovanja izvajati ukrepe v skladu z zakonom in veljavnimi akti naročnika ter obračunavati dodatke na delo od veljavne minimalne plače,</w:t>
      </w:r>
    </w:p>
    <w:p w14:paraId="6DCBA8BD"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za vsako spremembo pri izvajanju storitev, ki so predmet tega sporazuma, predhodno zahtevati soglasje naročnika,</w:t>
      </w:r>
    </w:p>
    <w:p w14:paraId="39153B9E"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pravočasno opozoriti na morebitne ovire pri izvajanju storitev, ki so predmet tega sporazuma,</w:t>
      </w:r>
    </w:p>
    <w:p w14:paraId="7E9CF808"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ščititi interese naročnika v skladu z veljavno zakonodajo,</w:t>
      </w:r>
    </w:p>
    <w:p w14:paraId="66E450BA"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varovati vse interne in zaupne podatke naročnika v skladu z veljavno zakonodajo,</w:t>
      </w:r>
    </w:p>
    <w:p w14:paraId="5FF9D94B"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lastRenderedPageBreak/>
        <w:t>v primeru nepravilnosti na opremi in sistemih naročnika takoj obvestiti pooblaščenega predstavnika naročnika,</w:t>
      </w:r>
    </w:p>
    <w:p w14:paraId="0F11F767" w14:textId="77777777" w:rsidR="003F173F" w:rsidRPr="00955D59"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955D59">
        <w:rPr>
          <w:i w:val="0"/>
          <w:w w:val="102"/>
          <w:sz w:val="22"/>
          <w:szCs w:val="22"/>
          <w:lang w:eastAsia="en-US"/>
        </w:rPr>
        <w:t>zagotoviti urejenost osebja, s katerim bo izvajal storitve, ki so predmet tega okvirnega sporazuma,</w:t>
      </w:r>
    </w:p>
    <w:p w14:paraId="3F4CE623" w14:textId="77777777" w:rsidR="003F173F" w:rsidRPr="00955D59"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955D59">
        <w:rPr>
          <w:i w:val="0"/>
          <w:w w:val="102"/>
          <w:sz w:val="22"/>
          <w:szCs w:val="22"/>
          <w:lang w:eastAsia="en-US"/>
        </w:rPr>
        <w:t>zagotoviti znanje in usposobljenost osebja za izvrševanje zahtevanih storitev,</w:t>
      </w:r>
    </w:p>
    <w:p w14:paraId="04259DA4" w14:textId="77777777" w:rsidR="003F173F" w:rsidRPr="00955D59"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955D59">
        <w:rPr>
          <w:i w:val="0"/>
          <w:w w:val="102"/>
          <w:sz w:val="22"/>
          <w:szCs w:val="22"/>
          <w:lang w:eastAsia="en-US"/>
        </w:rPr>
        <w:t>zagotoviti takšno organizacijo dela osebja, da ne bo motena dejavnost naročnika,</w:t>
      </w:r>
    </w:p>
    <w:p w14:paraId="321D56A6" w14:textId="77777777" w:rsidR="003F173F"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955D59">
        <w:rPr>
          <w:i w:val="0"/>
          <w:w w:val="102"/>
          <w:sz w:val="22"/>
          <w:szCs w:val="22"/>
          <w:lang w:eastAsia="en-US"/>
        </w:rPr>
        <w:t xml:space="preserve">voditi evidenco </w:t>
      </w:r>
      <w:r>
        <w:rPr>
          <w:i w:val="0"/>
          <w:w w:val="102"/>
          <w:sz w:val="22"/>
          <w:szCs w:val="22"/>
          <w:lang w:eastAsia="en-US"/>
        </w:rPr>
        <w:t>izvedenih vzdrževalnih del in servisnih del, vključno z lokacijo, kjer so bila ta dela izvedena in jo posredovati naročniku najkasneje ob izdaji računa za opravljene storitve,</w:t>
      </w:r>
    </w:p>
    <w:p w14:paraId="2A91EF61" w14:textId="77777777" w:rsidR="003F173F" w:rsidRPr="001409FB" w:rsidRDefault="003F173F" w:rsidP="003F173F">
      <w:pPr>
        <w:widowControl w:val="0"/>
        <w:numPr>
          <w:ilvl w:val="1"/>
          <w:numId w:val="31"/>
        </w:numPr>
        <w:tabs>
          <w:tab w:val="left" w:pos="426"/>
        </w:tabs>
        <w:autoSpaceDE w:val="0"/>
        <w:autoSpaceDN w:val="0"/>
        <w:adjustRightInd w:val="0"/>
        <w:jc w:val="both"/>
        <w:rPr>
          <w:i w:val="0"/>
          <w:w w:val="102"/>
          <w:sz w:val="22"/>
          <w:szCs w:val="22"/>
          <w:lang w:eastAsia="en-US"/>
        </w:rPr>
      </w:pPr>
      <w:r w:rsidRPr="001409FB">
        <w:rPr>
          <w:i w:val="0"/>
          <w:w w:val="102"/>
          <w:sz w:val="22"/>
          <w:szCs w:val="22"/>
          <w:lang w:eastAsia="en-US"/>
        </w:rPr>
        <w:t>upoštevati navodila pooblaščenih delavcev naročnika ter naročniku omogočiti izvajanje nadzora nad izvajanjem storitev, ki so predmet tega okvirnega sporazuma.</w:t>
      </w:r>
    </w:p>
    <w:p w14:paraId="3B99243F" w14:textId="77777777" w:rsidR="003F173F" w:rsidRDefault="003F173F" w:rsidP="003F173F">
      <w:pPr>
        <w:jc w:val="both"/>
        <w:rPr>
          <w:i w:val="0"/>
          <w:sz w:val="22"/>
          <w:szCs w:val="22"/>
          <w:lang w:eastAsia="en-US"/>
        </w:rPr>
      </w:pPr>
    </w:p>
    <w:p w14:paraId="7D104DB7" w14:textId="77777777" w:rsidR="003F173F" w:rsidRDefault="003F173F" w:rsidP="003F173F">
      <w:pPr>
        <w:ind w:left="4963"/>
        <w:contextualSpacing/>
        <w:rPr>
          <w:i w:val="0"/>
          <w:sz w:val="22"/>
          <w:szCs w:val="22"/>
          <w:lang w:eastAsia="en-US"/>
        </w:rPr>
      </w:pPr>
      <w:r>
        <w:rPr>
          <w:i w:val="0"/>
          <w:sz w:val="22"/>
          <w:szCs w:val="22"/>
          <w:lang w:eastAsia="en-US"/>
        </w:rPr>
        <w:t>13. člen</w:t>
      </w:r>
    </w:p>
    <w:p w14:paraId="75825499" w14:textId="77777777" w:rsidR="003F173F" w:rsidRDefault="003F173F" w:rsidP="003F173F">
      <w:pPr>
        <w:jc w:val="both"/>
        <w:rPr>
          <w:i w:val="0"/>
          <w:sz w:val="22"/>
          <w:szCs w:val="22"/>
          <w:lang w:eastAsia="en-US"/>
        </w:rPr>
      </w:pPr>
    </w:p>
    <w:p w14:paraId="23F459CF" w14:textId="77777777" w:rsidR="003F173F" w:rsidRDefault="003F173F" w:rsidP="003F173F">
      <w:pPr>
        <w:ind w:left="709"/>
        <w:jc w:val="both"/>
        <w:rPr>
          <w:i w:val="0"/>
          <w:sz w:val="22"/>
          <w:szCs w:val="22"/>
        </w:rPr>
      </w:pPr>
      <w:r>
        <w:rPr>
          <w:i w:val="0"/>
          <w:sz w:val="22"/>
          <w:szCs w:val="22"/>
        </w:rPr>
        <w:t xml:space="preserve">Izvajalec je dolžan tudi ves čas trajanja predmetnega okvirnega sporazuma imeti zaposlena najmanj 2 varnostna tehnika, ki sta strokovno usposobljena za izvajanje storitev, ki so predmet tega okvirnega sporazuma, skladno z zakonom, ki ureja zasebno varovanje. </w:t>
      </w:r>
    </w:p>
    <w:p w14:paraId="70262726" w14:textId="77777777" w:rsidR="003F173F" w:rsidRDefault="003F173F" w:rsidP="003F173F">
      <w:pPr>
        <w:ind w:left="709"/>
        <w:jc w:val="both"/>
        <w:rPr>
          <w:i w:val="0"/>
          <w:sz w:val="22"/>
          <w:szCs w:val="22"/>
        </w:rPr>
      </w:pPr>
    </w:p>
    <w:p w14:paraId="02B8CB8E" w14:textId="77777777" w:rsidR="003F173F" w:rsidRDefault="003F173F" w:rsidP="003F173F">
      <w:pPr>
        <w:ind w:left="709"/>
        <w:jc w:val="both"/>
        <w:rPr>
          <w:i w:val="0"/>
          <w:sz w:val="22"/>
          <w:szCs w:val="22"/>
          <w:lang w:eastAsia="en-US"/>
        </w:rPr>
      </w:pPr>
      <w:r w:rsidRPr="006B28CD">
        <w:rPr>
          <w:i w:val="0"/>
          <w:sz w:val="22"/>
          <w:szCs w:val="22"/>
        </w:rPr>
        <w:t>Izvajalec je dolžan naročniku v roku 30 dni po sklenitvi tega okvirnega sporazuma dostaviti poimenski seznam varnostnega osebja, ki bo za izvajalca izvajalo storitve vzdrževanja in servisiranja sistemov tehničnega varovanja, to je varnostnih tehnikov, s priloženimi fotokopijami službenih izkaznic, ki morajo biti veljavne ves čas trajanja tega okvirnega sporazuma.</w:t>
      </w:r>
    </w:p>
    <w:p w14:paraId="0665A5AF" w14:textId="77777777" w:rsidR="003F173F" w:rsidRDefault="003F173F" w:rsidP="003F173F">
      <w:pPr>
        <w:jc w:val="both"/>
        <w:rPr>
          <w:i w:val="0"/>
          <w:sz w:val="22"/>
          <w:szCs w:val="22"/>
          <w:lang w:eastAsia="en-US"/>
        </w:rPr>
      </w:pPr>
    </w:p>
    <w:p w14:paraId="0491ECAB" w14:textId="77777777" w:rsidR="003F173F" w:rsidRDefault="003F173F" w:rsidP="003F173F">
      <w:pPr>
        <w:ind w:left="709"/>
        <w:jc w:val="both"/>
        <w:rPr>
          <w:i w:val="0"/>
          <w:sz w:val="22"/>
          <w:szCs w:val="22"/>
          <w:lang w:eastAsia="en-US"/>
        </w:rPr>
      </w:pPr>
      <w:r>
        <w:rPr>
          <w:i w:val="0"/>
          <w:sz w:val="22"/>
          <w:szCs w:val="22"/>
          <w:lang w:eastAsia="en-US"/>
        </w:rPr>
        <w:t>V primeru zamenjave oseb, je izvajalec dolžan o zamenjavi predhodno obvestiti naročnika ter mu za te osebe pravočasno dostaviti vsa potrebna dokazila, ki so zahtevana za varnostno osebje v skladu s predpisi in ki jih za varnostno osebje zahteva naročnik na podlagi tega okvirnega sporazuma.</w:t>
      </w:r>
    </w:p>
    <w:p w14:paraId="6D31082B" w14:textId="77777777" w:rsidR="003F173F" w:rsidRDefault="003F173F" w:rsidP="003F173F">
      <w:pPr>
        <w:jc w:val="both"/>
        <w:rPr>
          <w:i w:val="0"/>
          <w:sz w:val="22"/>
          <w:szCs w:val="22"/>
          <w:lang w:eastAsia="en-US"/>
        </w:rPr>
      </w:pPr>
    </w:p>
    <w:p w14:paraId="0D134314" w14:textId="77777777" w:rsidR="003F173F" w:rsidRDefault="003F173F" w:rsidP="003F173F">
      <w:pPr>
        <w:ind w:left="709"/>
        <w:jc w:val="both"/>
        <w:rPr>
          <w:i w:val="0"/>
          <w:sz w:val="22"/>
          <w:szCs w:val="22"/>
          <w:lang w:eastAsia="en-US"/>
        </w:rPr>
      </w:pPr>
      <w:r>
        <w:rPr>
          <w:i w:val="0"/>
          <w:sz w:val="22"/>
          <w:szCs w:val="22"/>
          <w:lang w:eastAsia="en-US"/>
        </w:rPr>
        <w:t>Izvajalec se zavezuje, da bo varnostno osebje, ki opravlja storitve varovanja, določene s tem okvirnim sporazumom, izpolnjevalo ves čas trajanja sporazuma, vse z zakonom in drugimi predpisi določene pogoje za opravljanje dejavnosti varovanja.</w:t>
      </w:r>
    </w:p>
    <w:p w14:paraId="3701009A" w14:textId="77777777" w:rsidR="003F173F" w:rsidRDefault="003F173F" w:rsidP="003F173F">
      <w:pPr>
        <w:ind w:left="709"/>
        <w:jc w:val="both"/>
        <w:rPr>
          <w:i w:val="0"/>
          <w:sz w:val="22"/>
          <w:szCs w:val="22"/>
          <w:lang w:eastAsia="en-US"/>
        </w:rPr>
      </w:pPr>
    </w:p>
    <w:p w14:paraId="3C80DF79" w14:textId="77777777" w:rsidR="003F173F" w:rsidRDefault="003F173F" w:rsidP="003F173F">
      <w:pPr>
        <w:ind w:left="709"/>
        <w:jc w:val="both"/>
        <w:rPr>
          <w:i w:val="0"/>
          <w:sz w:val="22"/>
          <w:szCs w:val="22"/>
          <w:lang w:eastAsia="en-US"/>
        </w:rPr>
      </w:pPr>
      <w:r>
        <w:rPr>
          <w:i w:val="0"/>
          <w:sz w:val="22"/>
          <w:szCs w:val="22"/>
        </w:rPr>
        <w:t>Celotni čas trajanja predmetnega okvirnega sporazuma je izvajalec dolžan naročniku najkasneje v roku 8 dni od naročnikovega poziva predložiti vsa potrebna dokazila o izpolnjevanju kadrovskega pogoja določenega v tem členu okvirnega sporazuma. V kolikor izvajalec v danem roku naročniku ne posreduje zahtevanih dokazil, lahko naročnik odstopi od tega okvirnega sporazuma in unovči finančno zavarovanje za dobro izvedbo pogodbenih obveznosti.</w:t>
      </w:r>
    </w:p>
    <w:p w14:paraId="370A0265" w14:textId="77777777" w:rsidR="003F173F" w:rsidRDefault="003F173F" w:rsidP="003F173F">
      <w:pPr>
        <w:jc w:val="both"/>
        <w:rPr>
          <w:i w:val="0"/>
          <w:sz w:val="22"/>
          <w:szCs w:val="22"/>
          <w:lang w:eastAsia="en-US"/>
        </w:rPr>
      </w:pPr>
    </w:p>
    <w:p w14:paraId="160AA394" w14:textId="77777777" w:rsidR="003F173F" w:rsidRDefault="003F173F" w:rsidP="003F173F">
      <w:pPr>
        <w:ind w:left="4963"/>
        <w:contextualSpacing/>
        <w:rPr>
          <w:i w:val="0"/>
          <w:sz w:val="22"/>
          <w:szCs w:val="22"/>
          <w:lang w:eastAsia="en-US"/>
        </w:rPr>
      </w:pPr>
      <w:r>
        <w:rPr>
          <w:i w:val="0"/>
          <w:sz w:val="22"/>
          <w:szCs w:val="22"/>
          <w:lang w:eastAsia="en-US"/>
        </w:rPr>
        <w:t>14. člen</w:t>
      </w:r>
    </w:p>
    <w:p w14:paraId="313211CC" w14:textId="77777777" w:rsidR="003F173F" w:rsidRDefault="003F173F" w:rsidP="003F173F">
      <w:pPr>
        <w:jc w:val="both"/>
        <w:rPr>
          <w:i w:val="0"/>
          <w:sz w:val="22"/>
          <w:szCs w:val="22"/>
          <w:lang w:eastAsia="en-US"/>
        </w:rPr>
      </w:pPr>
    </w:p>
    <w:p w14:paraId="68E19F51" w14:textId="77777777" w:rsidR="003F173F" w:rsidRDefault="003F173F" w:rsidP="003F173F">
      <w:pPr>
        <w:ind w:firstLine="709"/>
        <w:jc w:val="both"/>
        <w:rPr>
          <w:i w:val="0"/>
          <w:sz w:val="22"/>
          <w:szCs w:val="22"/>
          <w:lang w:eastAsia="en-US"/>
        </w:rPr>
      </w:pPr>
      <w:r>
        <w:rPr>
          <w:i w:val="0"/>
          <w:sz w:val="22"/>
          <w:szCs w:val="22"/>
          <w:lang w:eastAsia="en-US"/>
        </w:rPr>
        <w:t>Naročnik se obvezuje, da bo:</w:t>
      </w:r>
    </w:p>
    <w:p w14:paraId="32A9C8F5"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 xml:space="preserve">pred začetkom izvajanja storitev varovanja po tem okvirnem sporazumu izvajalcu predložil vse potrebne podatke za izvajanje storitev vzdrževanja in servisiranja sistemov tehničnega varovanja,  </w:t>
      </w:r>
    </w:p>
    <w:p w14:paraId="368F3360"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sodeloval z izvajalcem s ciljem, da se prevzete obveznosti izvršijo pravočasno in mu v dogovorjenih rokih dal na razpolago vso obvezno dokumentacijo in informacije, ki jih potrebuje za izvedbo storitev po tem okvirnem sporazumu,</w:t>
      </w:r>
    </w:p>
    <w:p w14:paraId="2EB2B195"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tekoče spremljal izvajanje pogodbenih storitev in po potrebi potrjeval predlagane spremembe,</w:t>
      </w:r>
    </w:p>
    <w:p w14:paraId="18537474"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izpolnjeval vse predvidene obveznosti v rokih in na predviden način,</w:t>
      </w:r>
    </w:p>
    <w:p w14:paraId="54A73904"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zagotovil razpoložljivost potrebnih človeških, informacijskih in finančnih virov,</w:t>
      </w:r>
    </w:p>
    <w:p w14:paraId="2E43351B"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tekoče potrjeval predložene dokumente in plačeval naročene storitve v dogovorjenih rokih,</w:t>
      </w:r>
    </w:p>
    <w:p w14:paraId="635920CD"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izvajalcu zagotovil ustrezne delovne pogoje,</w:t>
      </w:r>
    </w:p>
    <w:p w14:paraId="6D4C4A10"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izvajalca obveščal o morebitnih spremembah v zvezi z pooblaščenimi predstavniki pogodbenih strank,</w:t>
      </w:r>
    </w:p>
    <w:p w14:paraId="22C22FBD"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izvajalcu sporočil vsako spremembo v prostorih s  sistemi tehničnega varovanja, ki bi lahko vplivala na posamezen načrt varovanja.</w:t>
      </w:r>
    </w:p>
    <w:p w14:paraId="0EAE3D1B" w14:textId="77777777" w:rsidR="003F173F" w:rsidRDefault="003F173F" w:rsidP="003F173F">
      <w:pPr>
        <w:jc w:val="both"/>
        <w:rPr>
          <w:i w:val="0"/>
          <w:sz w:val="22"/>
          <w:szCs w:val="22"/>
          <w:lang w:eastAsia="en-US"/>
        </w:rPr>
      </w:pPr>
    </w:p>
    <w:p w14:paraId="4D6AE74F" w14:textId="77777777" w:rsidR="003F173F" w:rsidRDefault="003F173F" w:rsidP="003F173F">
      <w:pPr>
        <w:ind w:left="709"/>
        <w:jc w:val="both"/>
        <w:rPr>
          <w:i w:val="0"/>
          <w:sz w:val="22"/>
          <w:szCs w:val="22"/>
          <w:lang w:eastAsia="en-US"/>
        </w:rPr>
      </w:pPr>
      <w:r>
        <w:rPr>
          <w:i w:val="0"/>
          <w:spacing w:val="3"/>
          <w:sz w:val="22"/>
          <w:szCs w:val="22"/>
          <w:lang w:eastAsia="en-US"/>
        </w:rPr>
        <w:t>N</w:t>
      </w:r>
      <w:r>
        <w:rPr>
          <w:i w:val="0"/>
          <w:spacing w:val="2"/>
          <w:sz w:val="22"/>
          <w:szCs w:val="22"/>
          <w:lang w:eastAsia="en-US"/>
        </w:rPr>
        <w:t>a</w:t>
      </w:r>
      <w:r>
        <w:rPr>
          <w:i w:val="0"/>
          <w:spacing w:val="1"/>
          <w:sz w:val="22"/>
          <w:szCs w:val="22"/>
          <w:lang w:eastAsia="en-US"/>
        </w:rPr>
        <w:t>r</w:t>
      </w:r>
      <w:r>
        <w:rPr>
          <w:i w:val="0"/>
          <w:spacing w:val="2"/>
          <w:sz w:val="22"/>
          <w:szCs w:val="22"/>
          <w:lang w:eastAsia="en-US"/>
        </w:rPr>
        <w:t>očn</w:t>
      </w:r>
      <w:r>
        <w:rPr>
          <w:i w:val="0"/>
          <w:spacing w:val="1"/>
          <w:sz w:val="22"/>
          <w:szCs w:val="22"/>
          <w:lang w:eastAsia="en-US"/>
        </w:rPr>
        <w:t>i</w:t>
      </w:r>
      <w:r>
        <w:rPr>
          <w:i w:val="0"/>
          <w:sz w:val="22"/>
          <w:szCs w:val="22"/>
          <w:lang w:eastAsia="en-US"/>
        </w:rPr>
        <w:t>k</w:t>
      </w:r>
      <w:r>
        <w:rPr>
          <w:i w:val="0"/>
          <w:spacing w:val="44"/>
          <w:sz w:val="22"/>
          <w:szCs w:val="22"/>
          <w:lang w:eastAsia="en-US"/>
        </w:rPr>
        <w:t xml:space="preserve"> </w:t>
      </w:r>
      <w:r>
        <w:rPr>
          <w:i w:val="0"/>
          <w:spacing w:val="1"/>
          <w:sz w:val="22"/>
          <w:szCs w:val="22"/>
          <w:lang w:eastAsia="en-US"/>
        </w:rPr>
        <w:t>i</w:t>
      </w:r>
      <w:r>
        <w:rPr>
          <w:i w:val="0"/>
          <w:spacing w:val="3"/>
          <w:sz w:val="22"/>
          <w:szCs w:val="22"/>
          <w:lang w:eastAsia="en-US"/>
        </w:rPr>
        <w:t>m</w:t>
      </w:r>
      <w:r>
        <w:rPr>
          <w:i w:val="0"/>
          <w:sz w:val="22"/>
          <w:szCs w:val="22"/>
          <w:lang w:eastAsia="en-US"/>
        </w:rPr>
        <w:t>a</w:t>
      </w:r>
      <w:r>
        <w:rPr>
          <w:i w:val="0"/>
          <w:spacing w:val="35"/>
          <w:sz w:val="22"/>
          <w:szCs w:val="22"/>
          <w:lang w:eastAsia="en-US"/>
        </w:rPr>
        <w:t xml:space="preserve"> </w:t>
      </w:r>
      <w:r>
        <w:rPr>
          <w:i w:val="0"/>
          <w:spacing w:val="2"/>
          <w:sz w:val="22"/>
          <w:szCs w:val="22"/>
          <w:lang w:eastAsia="en-US"/>
        </w:rPr>
        <w:t>p</w:t>
      </w:r>
      <w:r>
        <w:rPr>
          <w:i w:val="0"/>
          <w:spacing w:val="1"/>
          <w:sz w:val="22"/>
          <w:szCs w:val="22"/>
          <w:lang w:eastAsia="en-US"/>
        </w:rPr>
        <w:t>r</w:t>
      </w:r>
      <w:r>
        <w:rPr>
          <w:i w:val="0"/>
          <w:spacing w:val="2"/>
          <w:sz w:val="22"/>
          <w:szCs w:val="22"/>
          <w:lang w:eastAsia="en-US"/>
        </w:rPr>
        <w:t>av</w:t>
      </w:r>
      <w:r>
        <w:rPr>
          <w:i w:val="0"/>
          <w:spacing w:val="1"/>
          <w:sz w:val="22"/>
          <w:szCs w:val="22"/>
          <w:lang w:eastAsia="en-US"/>
        </w:rPr>
        <w:t>i</w:t>
      </w:r>
      <w:r>
        <w:rPr>
          <w:i w:val="0"/>
          <w:spacing w:val="2"/>
          <w:sz w:val="22"/>
          <w:szCs w:val="22"/>
          <w:lang w:eastAsia="en-US"/>
        </w:rPr>
        <w:t>c</w:t>
      </w:r>
      <w:r>
        <w:rPr>
          <w:i w:val="0"/>
          <w:sz w:val="22"/>
          <w:szCs w:val="22"/>
          <w:lang w:eastAsia="en-US"/>
        </w:rPr>
        <w:t>o</w:t>
      </w:r>
      <w:r>
        <w:rPr>
          <w:i w:val="0"/>
          <w:spacing w:val="41"/>
          <w:sz w:val="22"/>
          <w:szCs w:val="22"/>
          <w:lang w:eastAsia="en-US"/>
        </w:rPr>
        <w:t xml:space="preserve"> </w:t>
      </w:r>
      <w:r>
        <w:rPr>
          <w:i w:val="0"/>
          <w:spacing w:val="1"/>
          <w:sz w:val="22"/>
          <w:szCs w:val="22"/>
          <w:lang w:eastAsia="en-US"/>
        </w:rPr>
        <w:t>i</w:t>
      </w:r>
      <w:r>
        <w:rPr>
          <w:i w:val="0"/>
          <w:sz w:val="22"/>
          <w:szCs w:val="22"/>
          <w:lang w:eastAsia="en-US"/>
        </w:rPr>
        <w:t>n</w:t>
      </w:r>
      <w:r>
        <w:rPr>
          <w:i w:val="0"/>
          <w:spacing w:val="32"/>
          <w:sz w:val="22"/>
          <w:szCs w:val="22"/>
          <w:lang w:eastAsia="en-US"/>
        </w:rPr>
        <w:t xml:space="preserve"> </w:t>
      </w:r>
      <w:r>
        <w:rPr>
          <w:i w:val="0"/>
          <w:spacing w:val="2"/>
          <w:sz w:val="22"/>
          <w:szCs w:val="22"/>
          <w:lang w:eastAsia="en-US"/>
        </w:rPr>
        <w:t>do</w:t>
      </w:r>
      <w:r>
        <w:rPr>
          <w:i w:val="0"/>
          <w:spacing w:val="1"/>
          <w:sz w:val="22"/>
          <w:szCs w:val="22"/>
          <w:lang w:eastAsia="en-US"/>
        </w:rPr>
        <w:t>l</w:t>
      </w:r>
      <w:r>
        <w:rPr>
          <w:i w:val="0"/>
          <w:spacing w:val="2"/>
          <w:sz w:val="22"/>
          <w:szCs w:val="22"/>
          <w:lang w:eastAsia="en-US"/>
        </w:rPr>
        <w:t>žnos</w:t>
      </w:r>
      <w:r>
        <w:rPr>
          <w:i w:val="0"/>
          <w:sz w:val="22"/>
          <w:szCs w:val="22"/>
          <w:lang w:eastAsia="en-US"/>
        </w:rPr>
        <w:t>t</w:t>
      </w:r>
      <w:r>
        <w:rPr>
          <w:i w:val="0"/>
          <w:spacing w:val="42"/>
          <w:sz w:val="22"/>
          <w:szCs w:val="22"/>
          <w:lang w:eastAsia="en-US"/>
        </w:rPr>
        <w:t xml:space="preserve"> </w:t>
      </w:r>
      <w:r>
        <w:rPr>
          <w:i w:val="0"/>
          <w:spacing w:val="2"/>
          <w:sz w:val="22"/>
          <w:szCs w:val="22"/>
          <w:lang w:eastAsia="en-US"/>
        </w:rPr>
        <w:t>nadz</w:t>
      </w:r>
      <w:r>
        <w:rPr>
          <w:i w:val="0"/>
          <w:spacing w:val="1"/>
          <w:sz w:val="22"/>
          <w:szCs w:val="22"/>
          <w:lang w:eastAsia="en-US"/>
        </w:rPr>
        <w:t>or</w:t>
      </w:r>
      <w:r>
        <w:rPr>
          <w:i w:val="0"/>
          <w:spacing w:val="2"/>
          <w:sz w:val="22"/>
          <w:szCs w:val="22"/>
          <w:lang w:eastAsia="en-US"/>
        </w:rPr>
        <w:t>ova</w:t>
      </w:r>
      <w:r>
        <w:rPr>
          <w:i w:val="0"/>
          <w:spacing w:val="1"/>
          <w:sz w:val="22"/>
          <w:szCs w:val="22"/>
          <w:lang w:eastAsia="en-US"/>
        </w:rPr>
        <w:t>t</w:t>
      </w:r>
      <w:r>
        <w:rPr>
          <w:i w:val="0"/>
          <w:sz w:val="22"/>
          <w:szCs w:val="22"/>
          <w:lang w:eastAsia="en-US"/>
        </w:rPr>
        <w:t>i</w:t>
      </w:r>
      <w:r>
        <w:rPr>
          <w:i w:val="0"/>
          <w:spacing w:val="47"/>
          <w:sz w:val="22"/>
          <w:szCs w:val="22"/>
          <w:lang w:eastAsia="en-US"/>
        </w:rPr>
        <w:t xml:space="preserve"> </w:t>
      </w:r>
      <w:r>
        <w:rPr>
          <w:i w:val="0"/>
          <w:spacing w:val="1"/>
          <w:sz w:val="22"/>
          <w:szCs w:val="22"/>
          <w:lang w:eastAsia="en-US"/>
        </w:rPr>
        <w:t>i</w:t>
      </w:r>
      <w:r>
        <w:rPr>
          <w:i w:val="0"/>
          <w:spacing w:val="2"/>
          <w:sz w:val="22"/>
          <w:szCs w:val="22"/>
          <w:lang w:eastAsia="en-US"/>
        </w:rPr>
        <w:t>zva</w:t>
      </w:r>
      <w:r>
        <w:rPr>
          <w:i w:val="0"/>
          <w:spacing w:val="1"/>
          <w:sz w:val="22"/>
          <w:szCs w:val="22"/>
          <w:lang w:eastAsia="en-US"/>
        </w:rPr>
        <w:t>j</w:t>
      </w:r>
      <w:r>
        <w:rPr>
          <w:i w:val="0"/>
          <w:spacing w:val="2"/>
          <w:sz w:val="22"/>
          <w:szCs w:val="22"/>
          <w:lang w:eastAsia="en-US"/>
        </w:rPr>
        <w:t>a</w:t>
      </w:r>
      <w:r>
        <w:rPr>
          <w:i w:val="0"/>
          <w:spacing w:val="1"/>
          <w:sz w:val="22"/>
          <w:szCs w:val="22"/>
          <w:lang w:eastAsia="en-US"/>
        </w:rPr>
        <w:t>l</w:t>
      </w:r>
      <w:r>
        <w:rPr>
          <w:i w:val="0"/>
          <w:spacing w:val="2"/>
          <w:sz w:val="22"/>
          <w:szCs w:val="22"/>
          <w:lang w:eastAsia="en-US"/>
        </w:rPr>
        <w:t>c</w:t>
      </w:r>
      <w:r>
        <w:rPr>
          <w:i w:val="0"/>
          <w:sz w:val="22"/>
          <w:szCs w:val="22"/>
          <w:lang w:eastAsia="en-US"/>
        </w:rPr>
        <w:t>a</w:t>
      </w:r>
      <w:r>
        <w:rPr>
          <w:i w:val="0"/>
          <w:spacing w:val="42"/>
          <w:sz w:val="22"/>
          <w:szCs w:val="22"/>
          <w:lang w:eastAsia="en-US"/>
        </w:rPr>
        <w:t xml:space="preserve"> </w:t>
      </w:r>
      <w:r>
        <w:rPr>
          <w:i w:val="0"/>
          <w:spacing w:val="2"/>
          <w:sz w:val="22"/>
          <w:szCs w:val="22"/>
          <w:lang w:eastAsia="en-US"/>
        </w:rPr>
        <w:t>p</w:t>
      </w:r>
      <w:r>
        <w:rPr>
          <w:i w:val="0"/>
          <w:spacing w:val="1"/>
          <w:sz w:val="22"/>
          <w:szCs w:val="22"/>
          <w:lang w:eastAsia="en-US"/>
        </w:rPr>
        <w:t>r</w:t>
      </w:r>
      <w:r>
        <w:rPr>
          <w:i w:val="0"/>
          <w:sz w:val="22"/>
          <w:szCs w:val="22"/>
          <w:lang w:eastAsia="en-US"/>
        </w:rPr>
        <w:t>i</w:t>
      </w:r>
      <w:r>
        <w:rPr>
          <w:i w:val="0"/>
          <w:spacing w:val="32"/>
          <w:sz w:val="22"/>
          <w:szCs w:val="22"/>
          <w:lang w:eastAsia="en-US"/>
        </w:rPr>
        <w:t xml:space="preserve"> </w:t>
      </w:r>
      <w:r>
        <w:rPr>
          <w:i w:val="0"/>
          <w:spacing w:val="2"/>
          <w:sz w:val="22"/>
          <w:szCs w:val="22"/>
          <w:lang w:eastAsia="en-US"/>
        </w:rPr>
        <w:t>op</w:t>
      </w:r>
      <w:r>
        <w:rPr>
          <w:i w:val="0"/>
          <w:spacing w:val="1"/>
          <w:sz w:val="22"/>
          <w:szCs w:val="22"/>
          <w:lang w:eastAsia="en-US"/>
        </w:rPr>
        <w:t>r</w:t>
      </w:r>
      <w:r>
        <w:rPr>
          <w:i w:val="0"/>
          <w:spacing w:val="2"/>
          <w:sz w:val="22"/>
          <w:szCs w:val="22"/>
          <w:lang w:eastAsia="en-US"/>
        </w:rPr>
        <w:t>av</w:t>
      </w:r>
      <w:r>
        <w:rPr>
          <w:i w:val="0"/>
          <w:spacing w:val="1"/>
          <w:sz w:val="22"/>
          <w:szCs w:val="22"/>
          <w:lang w:eastAsia="en-US"/>
        </w:rPr>
        <w:t>lj</w:t>
      </w:r>
      <w:r>
        <w:rPr>
          <w:i w:val="0"/>
          <w:spacing w:val="2"/>
          <w:sz w:val="22"/>
          <w:szCs w:val="22"/>
          <w:lang w:eastAsia="en-US"/>
        </w:rPr>
        <w:t>an</w:t>
      </w:r>
      <w:r>
        <w:rPr>
          <w:i w:val="0"/>
          <w:spacing w:val="1"/>
          <w:sz w:val="22"/>
          <w:szCs w:val="22"/>
          <w:lang w:eastAsia="en-US"/>
        </w:rPr>
        <w:t>j</w:t>
      </w:r>
      <w:r>
        <w:rPr>
          <w:i w:val="0"/>
          <w:sz w:val="22"/>
          <w:szCs w:val="22"/>
          <w:lang w:eastAsia="en-US"/>
        </w:rPr>
        <w:t>u</w:t>
      </w:r>
      <w:r>
        <w:rPr>
          <w:i w:val="0"/>
          <w:spacing w:val="48"/>
          <w:sz w:val="22"/>
          <w:szCs w:val="22"/>
          <w:lang w:eastAsia="en-US"/>
        </w:rPr>
        <w:t xml:space="preserve"> </w:t>
      </w:r>
      <w:r>
        <w:rPr>
          <w:i w:val="0"/>
          <w:spacing w:val="2"/>
          <w:sz w:val="22"/>
          <w:szCs w:val="22"/>
          <w:lang w:eastAsia="en-US"/>
        </w:rPr>
        <w:t>s</w:t>
      </w:r>
      <w:r>
        <w:rPr>
          <w:i w:val="0"/>
          <w:spacing w:val="1"/>
          <w:sz w:val="22"/>
          <w:szCs w:val="22"/>
          <w:lang w:eastAsia="en-US"/>
        </w:rPr>
        <w:t>t</w:t>
      </w:r>
      <w:r>
        <w:rPr>
          <w:i w:val="0"/>
          <w:spacing w:val="2"/>
          <w:sz w:val="22"/>
          <w:szCs w:val="22"/>
          <w:lang w:eastAsia="en-US"/>
        </w:rPr>
        <w:t>o</w:t>
      </w:r>
      <w:r>
        <w:rPr>
          <w:i w:val="0"/>
          <w:spacing w:val="1"/>
          <w:sz w:val="22"/>
          <w:szCs w:val="22"/>
          <w:lang w:eastAsia="en-US"/>
        </w:rPr>
        <w:t>rit</w:t>
      </w:r>
      <w:r>
        <w:rPr>
          <w:i w:val="0"/>
          <w:spacing w:val="2"/>
          <w:sz w:val="22"/>
          <w:szCs w:val="22"/>
          <w:lang w:eastAsia="en-US"/>
        </w:rPr>
        <w:t>ev</w:t>
      </w:r>
      <w:r>
        <w:rPr>
          <w:i w:val="0"/>
          <w:sz w:val="22"/>
          <w:szCs w:val="22"/>
          <w:lang w:eastAsia="en-US"/>
        </w:rPr>
        <w:t>.</w:t>
      </w:r>
      <w:r>
        <w:rPr>
          <w:i w:val="0"/>
          <w:spacing w:val="41"/>
          <w:sz w:val="22"/>
          <w:szCs w:val="22"/>
          <w:lang w:eastAsia="en-US"/>
        </w:rPr>
        <w:t xml:space="preserve"> </w:t>
      </w:r>
      <w:r>
        <w:rPr>
          <w:i w:val="0"/>
          <w:spacing w:val="3"/>
          <w:sz w:val="22"/>
          <w:szCs w:val="22"/>
          <w:lang w:eastAsia="en-US"/>
        </w:rPr>
        <w:t>N</w:t>
      </w:r>
      <w:r>
        <w:rPr>
          <w:i w:val="0"/>
          <w:spacing w:val="2"/>
          <w:sz w:val="22"/>
          <w:szCs w:val="22"/>
          <w:lang w:eastAsia="en-US"/>
        </w:rPr>
        <w:t>a</w:t>
      </w:r>
      <w:r>
        <w:rPr>
          <w:i w:val="0"/>
          <w:spacing w:val="1"/>
          <w:sz w:val="22"/>
          <w:szCs w:val="22"/>
          <w:lang w:eastAsia="en-US"/>
        </w:rPr>
        <w:t>r</w:t>
      </w:r>
      <w:r>
        <w:rPr>
          <w:i w:val="0"/>
          <w:spacing w:val="2"/>
          <w:sz w:val="22"/>
          <w:szCs w:val="22"/>
          <w:lang w:eastAsia="en-US"/>
        </w:rPr>
        <w:t>očn</w:t>
      </w:r>
      <w:r>
        <w:rPr>
          <w:i w:val="0"/>
          <w:spacing w:val="1"/>
          <w:sz w:val="22"/>
          <w:szCs w:val="22"/>
          <w:lang w:eastAsia="en-US"/>
        </w:rPr>
        <w:t>i</w:t>
      </w:r>
      <w:r>
        <w:rPr>
          <w:i w:val="0"/>
          <w:sz w:val="22"/>
          <w:szCs w:val="22"/>
          <w:lang w:eastAsia="en-US"/>
        </w:rPr>
        <w:t>k</w:t>
      </w:r>
      <w:r>
        <w:rPr>
          <w:i w:val="0"/>
          <w:spacing w:val="44"/>
          <w:sz w:val="22"/>
          <w:szCs w:val="22"/>
          <w:lang w:eastAsia="en-US"/>
        </w:rPr>
        <w:t xml:space="preserve"> </w:t>
      </w:r>
      <w:r>
        <w:rPr>
          <w:i w:val="0"/>
          <w:spacing w:val="1"/>
          <w:sz w:val="22"/>
          <w:szCs w:val="22"/>
          <w:lang w:eastAsia="en-US"/>
        </w:rPr>
        <w:t>l</w:t>
      </w:r>
      <w:r>
        <w:rPr>
          <w:i w:val="0"/>
          <w:spacing w:val="2"/>
          <w:sz w:val="22"/>
          <w:szCs w:val="22"/>
          <w:lang w:eastAsia="en-US"/>
        </w:rPr>
        <w:t>ahk</w:t>
      </w:r>
      <w:r>
        <w:rPr>
          <w:i w:val="0"/>
          <w:sz w:val="22"/>
          <w:szCs w:val="22"/>
          <w:lang w:eastAsia="en-US"/>
        </w:rPr>
        <w:t>o</w:t>
      </w:r>
      <w:r>
        <w:rPr>
          <w:i w:val="0"/>
          <w:spacing w:val="38"/>
          <w:sz w:val="22"/>
          <w:szCs w:val="22"/>
          <w:lang w:eastAsia="en-US"/>
        </w:rPr>
        <w:t xml:space="preserve"> </w:t>
      </w:r>
      <w:r>
        <w:rPr>
          <w:i w:val="0"/>
          <w:sz w:val="22"/>
          <w:szCs w:val="22"/>
          <w:lang w:eastAsia="en-US"/>
        </w:rPr>
        <w:t>v</w:t>
      </w:r>
      <w:r>
        <w:rPr>
          <w:i w:val="0"/>
          <w:spacing w:val="31"/>
          <w:sz w:val="22"/>
          <w:szCs w:val="22"/>
          <w:lang w:eastAsia="en-US"/>
        </w:rPr>
        <w:t xml:space="preserve"> </w:t>
      </w:r>
      <w:r>
        <w:rPr>
          <w:i w:val="0"/>
          <w:spacing w:val="1"/>
          <w:w w:val="102"/>
          <w:sz w:val="22"/>
          <w:szCs w:val="22"/>
          <w:lang w:eastAsia="en-US"/>
        </w:rPr>
        <w:t>i</w:t>
      </w:r>
      <w:r>
        <w:rPr>
          <w:i w:val="0"/>
          <w:spacing w:val="2"/>
          <w:w w:val="102"/>
          <w:sz w:val="22"/>
          <w:szCs w:val="22"/>
          <w:lang w:eastAsia="en-US"/>
        </w:rPr>
        <w:t>z</w:t>
      </w:r>
      <w:r>
        <w:rPr>
          <w:i w:val="0"/>
          <w:spacing w:val="1"/>
          <w:w w:val="102"/>
          <w:sz w:val="22"/>
          <w:szCs w:val="22"/>
          <w:lang w:eastAsia="en-US"/>
        </w:rPr>
        <w:t>j</w:t>
      </w:r>
      <w:r>
        <w:rPr>
          <w:i w:val="0"/>
          <w:spacing w:val="2"/>
          <w:w w:val="102"/>
          <w:sz w:val="22"/>
          <w:szCs w:val="22"/>
          <w:lang w:eastAsia="en-US"/>
        </w:rPr>
        <w:t>e</w:t>
      </w:r>
      <w:r>
        <w:rPr>
          <w:i w:val="0"/>
          <w:spacing w:val="3"/>
          <w:w w:val="102"/>
          <w:sz w:val="22"/>
          <w:szCs w:val="22"/>
          <w:lang w:eastAsia="en-US"/>
        </w:rPr>
        <w:t>m</w:t>
      </w:r>
      <w:r>
        <w:rPr>
          <w:i w:val="0"/>
          <w:spacing w:val="2"/>
          <w:w w:val="102"/>
          <w:sz w:val="22"/>
          <w:szCs w:val="22"/>
          <w:lang w:eastAsia="en-US"/>
        </w:rPr>
        <w:t>n</w:t>
      </w:r>
      <w:r>
        <w:rPr>
          <w:i w:val="0"/>
          <w:spacing w:val="1"/>
          <w:w w:val="102"/>
          <w:sz w:val="22"/>
          <w:szCs w:val="22"/>
          <w:lang w:eastAsia="en-US"/>
        </w:rPr>
        <w:t>i</w:t>
      </w:r>
      <w:r>
        <w:rPr>
          <w:i w:val="0"/>
          <w:w w:val="102"/>
          <w:sz w:val="22"/>
          <w:szCs w:val="22"/>
          <w:lang w:eastAsia="en-US"/>
        </w:rPr>
        <w:t xml:space="preserve">h </w:t>
      </w:r>
      <w:r>
        <w:rPr>
          <w:i w:val="0"/>
          <w:spacing w:val="2"/>
          <w:sz w:val="22"/>
          <w:szCs w:val="22"/>
          <w:lang w:eastAsia="en-US"/>
        </w:rPr>
        <w:t>oko</w:t>
      </w:r>
      <w:r>
        <w:rPr>
          <w:i w:val="0"/>
          <w:spacing w:val="1"/>
          <w:sz w:val="22"/>
          <w:szCs w:val="22"/>
          <w:lang w:eastAsia="en-US"/>
        </w:rPr>
        <w:t>li</w:t>
      </w:r>
      <w:r>
        <w:rPr>
          <w:i w:val="0"/>
          <w:spacing w:val="2"/>
          <w:sz w:val="22"/>
          <w:szCs w:val="22"/>
          <w:lang w:eastAsia="en-US"/>
        </w:rPr>
        <w:t>šč</w:t>
      </w:r>
      <w:r>
        <w:rPr>
          <w:i w:val="0"/>
          <w:spacing w:val="1"/>
          <w:sz w:val="22"/>
          <w:szCs w:val="22"/>
          <w:lang w:eastAsia="en-US"/>
        </w:rPr>
        <w:t>i</w:t>
      </w:r>
      <w:r>
        <w:rPr>
          <w:i w:val="0"/>
          <w:spacing w:val="2"/>
          <w:sz w:val="22"/>
          <w:szCs w:val="22"/>
          <w:lang w:eastAsia="en-US"/>
        </w:rPr>
        <w:t>na</w:t>
      </w:r>
      <w:r>
        <w:rPr>
          <w:i w:val="0"/>
          <w:sz w:val="22"/>
          <w:szCs w:val="22"/>
          <w:lang w:eastAsia="en-US"/>
        </w:rPr>
        <w:t>h</w:t>
      </w:r>
      <w:r>
        <w:rPr>
          <w:i w:val="0"/>
          <w:spacing w:val="26"/>
          <w:sz w:val="22"/>
          <w:szCs w:val="22"/>
          <w:lang w:eastAsia="en-US"/>
        </w:rPr>
        <w:t xml:space="preserve"> </w:t>
      </w:r>
      <w:r>
        <w:rPr>
          <w:i w:val="0"/>
          <w:spacing w:val="2"/>
          <w:sz w:val="22"/>
          <w:szCs w:val="22"/>
          <w:lang w:eastAsia="en-US"/>
        </w:rPr>
        <w:t>zah</w:t>
      </w:r>
      <w:r>
        <w:rPr>
          <w:i w:val="0"/>
          <w:spacing w:val="1"/>
          <w:sz w:val="22"/>
          <w:szCs w:val="22"/>
          <w:lang w:eastAsia="en-US"/>
        </w:rPr>
        <w:t>t</w:t>
      </w:r>
      <w:r>
        <w:rPr>
          <w:i w:val="0"/>
          <w:spacing w:val="2"/>
          <w:sz w:val="22"/>
          <w:szCs w:val="22"/>
          <w:lang w:eastAsia="en-US"/>
        </w:rPr>
        <w:t>ev</w:t>
      </w:r>
      <w:r>
        <w:rPr>
          <w:i w:val="0"/>
          <w:sz w:val="22"/>
          <w:szCs w:val="22"/>
          <w:lang w:eastAsia="en-US"/>
        </w:rPr>
        <w:t>a</w:t>
      </w:r>
      <w:r>
        <w:rPr>
          <w:i w:val="0"/>
          <w:spacing w:val="17"/>
          <w:sz w:val="22"/>
          <w:szCs w:val="22"/>
          <w:lang w:eastAsia="en-US"/>
        </w:rPr>
        <w:t xml:space="preserve"> </w:t>
      </w:r>
      <w:r>
        <w:rPr>
          <w:i w:val="0"/>
          <w:spacing w:val="2"/>
          <w:sz w:val="22"/>
          <w:szCs w:val="22"/>
          <w:lang w:eastAsia="en-US"/>
        </w:rPr>
        <w:t>za</w:t>
      </w:r>
      <w:r>
        <w:rPr>
          <w:i w:val="0"/>
          <w:spacing w:val="3"/>
          <w:sz w:val="22"/>
          <w:szCs w:val="22"/>
          <w:lang w:eastAsia="en-US"/>
        </w:rPr>
        <w:t>m</w:t>
      </w:r>
      <w:r>
        <w:rPr>
          <w:i w:val="0"/>
          <w:spacing w:val="2"/>
          <w:sz w:val="22"/>
          <w:szCs w:val="22"/>
          <w:lang w:eastAsia="en-US"/>
        </w:rPr>
        <w:t>en</w:t>
      </w:r>
      <w:r>
        <w:rPr>
          <w:i w:val="0"/>
          <w:spacing w:val="1"/>
          <w:sz w:val="22"/>
          <w:szCs w:val="22"/>
          <w:lang w:eastAsia="en-US"/>
        </w:rPr>
        <w:t>j</w:t>
      </w:r>
      <w:r>
        <w:rPr>
          <w:i w:val="0"/>
          <w:spacing w:val="2"/>
          <w:sz w:val="22"/>
          <w:szCs w:val="22"/>
          <w:lang w:eastAsia="en-US"/>
        </w:rPr>
        <w:t>av</w:t>
      </w:r>
      <w:r>
        <w:rPr>
          <w:i w:val="0"/>
          <w:sz w:val="22"/>
          <w:szCs w:val="22"/>
          <w:lang w:eastAsia="en-US"/>
        </w:rPr>
        <w:t>o</w:t>
      </w:r>
      <w:r>
        <w:rPr>
          <w:i w:val="0"/>
          <w:spacing w:val="22"/>
          <w:sz w:val="22"/>
          <w:szCs w:val="22"/>
          <w:lang w:eastAsia="en-US"/>
        </w:rPr>
        <w:t xml:space="preserve"> </w:t>
      </w:r>
      <w:r>
        <w:rPr>
          <w:i w:val="0"/>
          <w:spacing w:val="2"/>
          <w:sz w:val="22"/>
          <w:szCs w:val="22"/>
          <w:lang w:eastAsia="en-US"/>
        </w:rPr>
        <w:t>va</w:t>
      </w:r>
      <w:r>
        <w:rPr>
          <w:i w:val="0"/>
          <w:spacing w:val="1"/>
          <w:sz w:val="22"/>
          <w:szCs w:val="22"/>
          <w:lang w:eastAsia="en-US"/>
        </w:rPr>
        <w:t>r</w:t>
      </w:r>
      <w:r>
        <w:rPr>
          <w:i w:val="0"/>
          <w:spacing w:val="2"/>
          <w:sz w:val="22"/>
          <w:szCs w:val="22"/>
          <w:lang w:eastAsia="en-US"/>
        </w:rPr>
        <w:t>nos</w:t>
      </w:r>
      <w:r>
        <w:rPr>
          <w:i w:val="0"/>
          <w:spacing w:val="1"/>
          <w:sz w:val="22"/>
          <w:szCs w:val="22"/>
          <w:lang w:eastAsia="en-US"/>
        </w:rPr>
        <w:t>t</w:t>
      </w:r>
      <w:r>
        <w:rPr>
          <w:i w:val="0"/>
          <w:spacing w:val="2"/>
          <w:sz w:val="22"/>
          <w:szCs w:val="22"/>
          <w:lang w:eastAsia="en-US"/>
        </w:rPr>
        <w:t>neg</w:t>
      </w:r>
      <w:r>
        <w:rPr>
          <w:i w:val="0"/>
          <w:sz w:val="22"/>
          <w:szCs w:val="22"/>
          <w:lang w:eastAsia="en-US"/>
        </w:rPr>
        <w:t>a</w:t>
      </w:r>
      <w:r>
        <w:rPr>
          <w:i w:val="0"/>
          <w:spacing w:val="24"/>
          <w:sz w:val="22"/>
          <w:szCs w:val="22"/>
          <w:lang w:eastAsia="en-US"/>
        </w:rPr>
        <w:t xml:space="preserve"> </w:t>
      </w:r>
      <w:r>
        <w:rPr>
          <w:i w:val="0"/>
          <w:spacing w:val="2"/>
          <w:w w:val="102"/>
          <w:sz w:val="22"/>
          <w:szCs w:val="22"/>
          <w:lang w:eastAsia="en-US"/>
        </w:rPr>
        <w:t>oseb</w:t>
      </w:r>
      <w:r>
        <w:rPr>
          <w:i w:val="0"/>
          <w:spacing w:val="1"/>
          <w:w w:val="102"/>
          <w:sz w:val="22"/>
          <w:szCs w:val="22"/>
          <w:lang w:eastAsia="en-US"/>
        </w:rPr>
        <w:t>j</w:t>
      </w:r>
      <w:r>
        <w:rPr>
          <w:i w:val="0"/>
          <w:spacing w:val="2"/>
          <w:w w:val="102"/>
          <w:sz w:val="22"/>
          <w:szCs w:val="22"/>
          <w:lang w:eastAsia="en-US"/>
        </w:rPr>
        <w:t>a</w:t>
      </w:r>
      <w:r>
        <w:rPr>
          <w:i w:val="0"/>
          <w:w w:val="102"/>
          <w:sz w:val="22"/>
          <w:szCs w:val="22"/>
          <w:lang w:eastAsia="en-US"/>
        </w:rPr>
        <w:t>.</w:t>
      </w:r>
    </w:p>
    <w:p w14:paraId="1938ABE0" w14:textId="77777777" w:rsidR="003F173F" w:rsidRDefault="003F173F" w:rsidP="003F173F">
      <w:pPr>
        <w:ind w:firstLine="709"/>
        <w:jc w:val="both"/>
        <w:rPr>
          <w:b/>
          <w:i w:val="0"/>
          <w:sz w:val="22"/>
          <w:szCs w:val="22"/>
          <w:lang w:eastAsia="en-US"/>
        </w:rPr>
      </w:pPr>
      <w:r>
        <w:rPr>
          <w:b/>
          <w:i w:val="0"/>
          <w:sz w:val="22"/>
          <w:szCs w:val="22"/>
          <w:lang w:eastAsia="en-US"/>
        </w:rPr>
        <w:lastRenderedPageBreak/>
        <w:t>Protikorupcijska klavzula</w:t>
      </w:r>
    </w:p>
    <w:p w14:paraId="2E26729D" w14:textId="77777777" w:rsidR="003F173F" w:rsidRDefault="003F173F" w:rsidP="003F173F">
      <w:pPr>
        <w:jc w:val="both"/>
        <w:rPr>
          <w:b/>
          <w:i w:val="0"/>
          <w:sz w:val="22"/>
          <w:szCs w:val="22"/>
          <w:lang w:eastAsia="en-US"/>
        </w:rPr>
      </w:pPr>
    </w:p>
    <w:p w14:paraId="1407BA65" w14:textId="77777777" w:rsidR="003F173F" w:rsidRDefault="003F173F" w:rsidP="003F173F">
      <w:pPr>
        <w:ind w:left="4963"/>
        <w:contextualSpacing/>
        <w:rPr>
          <w:i w:val="0"/>
          <w:sz w:val="22"/>
          <w:szCs w:val="22"/>
          <w:lang w:eastAsia="en-US"/>
        </w:rPr>
      </w:pPr>
      <w:r>
        <w:rPr>
          <w:i w:val="0"/>
          <w:sz w:val="22"/>
          <w:szCs w:val="22"/>
          <w:lang w:eastAsia="en-US"/>
        </w:rPr>
        <w:t>15. člen</w:t>
      </w:r>
    </w:p>
    <w:p w14:paraId="07866181" w14:textId="77777777" w:rsidR="003F173F" w:rsidRDefault="003F173F" w:rsidP="003F173F">
      <w:pPr>
        <w:jc w:val="both"/>
        <w:rPr>
          <w:i w:val="0"/>
          <w:sz w:val="22"/>
          <w:szCs w:val="22"/>
          <w:lang w:eastAsia="en-US"/>
        </w:rPr>
      </w:pPr>
    </w:p>
    <w:p w14:paraId="495736CD" w14:textId="77777777" w:rsidR="003F173F" w:rsidRDefault="003F173F" w:rsidP="003F173F">
      <w:pPr>
        <w:ind w:left="709"/>
        <w:jc w:val="both"/>
        <w:rPr>
          <w:i w:val="0"/>
          <w:sz w:val="22"/>
          <w:szCs w:val="22"/>
          <w:lang w:eastAsia="en-US"/>
        </w:rPr>
      </w:pPr>
      <w:r>
        <w:rPr>
          <w:i w:val="0"/>
          <w:sz w:val="22"/>
          <w:szCs w:val="22"/>
          <w:lang w:eastAsia="en-US"/>
        </w:rPr>
        <w:t>V primeru, da je pri izvedbi javnega naročila, za izbor izvajalca po tem okvirnem sporazumu ali pri izvajanju tega okvirnega sporazuma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funkcionarju, posredniku ali javnemu uslužbencu naročnika, izvajalcu ali njegovemu predstavniku, zastopniku, posredniku, je ta okvirni sporazum ničen.</w:t>
      </w:r>
    </w:p>
    <w:p w14:paraId="31DE455E" w14:textId="77777777" w:rsidR="003F173F" w:rsidRDefault="003F173F" w:rsidP="003F173F">
      <w:pPr>
        <w:jc w:val="both"/>
        <w:rPr>
          <w:i w:val="0"/>
          <w:sz w:val="22"/>
          <w:szCs w:val="22"/>
          <w:lang w:eastAsia="en-US"/>
        </w:rPr>
      </w:pPr>
    </w:p>
    <w:p w14:paraId="3717FA65" w14:textId="77777777" w:rsidR="003F173F" w:rsidRDefault="003F173F" w:rsidP="003F173F">
      <w:pPr>
        <w:ind w:left="709"/>
        <w:jc w:val="both"/>
        <w:rPr>
          <w:i w:val="0"/>
          <w:sz w:val="22"/>
          <w:szCs w:val="22"/>
          <w:lang w:eastAsia="en-US"/>
        </w:rPr>
      </w:pPr>
      <w:r>
        <w:rPr>
          <w:i w:val="0"/>
          <w:sz w:val="22"/>
          <w:szCs w:val="22"/>
          <w:lang w:eastAsia="en-US"/>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2DEDC6F7" w14:textId="77777777" w:rsidR="003F173F" w:rsidRDefault="003F173F" w:rsidP="003F173F">
      <w:pPr>
        <w:rPr>
          <w:b/>
          <w:i w:val="0"/>
          <w:sz w:val="22"/>
          <w:szCs w:val="22"/>
          <w:lang w:eastAsia="en-US"/>
        </w:rPr>
      </w:pPr>
    </w:p>
    <w:p w14:paraId="15F6B625" w14:textId="77777777" w:rsidR="003F173F" w:rsidRDefault="003F173F" w:rsidP="003F173F">
      <w:pPr>
        <w:ind w:firstLine="709"/>
        <w:rPr>
          <w:b/>
          <w:i w:val="0"/>
          <w:sz w:val="22"/>
          <w:szCs w:val="22"/>
          <w:lang w:eastAsia="en-US"/>
        </w:rPr>
      </w:pPr>
      <w:r>
        <w:rPr>
          <w:b/>
          <w:i w:val="0"/>
          <w:sz w:val="22"/>
          <w:szCs w:val="22"/>
          <w:lang w:eastAsia="en-US"/>
        </w:rPr>
        <w:t xml:space="preserve">Zavarovanje pred odgovornostjo </w:t>
      </w:r>
    </w:p>
    <w:p w14:paraId="34B656B3" w14:textId="77777777" w:rsidR="003F173F" w:rsidRDefault="003F173F" w:rsidP="003F173F">
      <w:pPr>
        <w:rPr>
          <w:b/>
          <w:i w:val="0"/>
          <w:sz w:val="22"/>
          <w:szCs w:val="22"/>
          <w:lang w:eastAsia="en-US"/>
        </w:rPr>
      </w:pPr>
    </w:p>
    <w:p w14:paraId="5228DFC7" w14:textId="77777777" w:rsidR="003F173F" w:rsidRDefault="003F173F" w:rsidP="003F173F">
      <w:pPr>
        <w:ind w:left="4963"/>
        <w:contextualSpacing/>
        <w:rPr>
          <w:i w:val="0"/>
          <w:sz w:val="22"/>
          <w:szCs w:val="22"/>
          <w:lang w:eastAsia="en-US"/>
        </w:rPr>
      </w:pPr>
      <w:r>
        <w:rPr>
          <w:i w:val="0"/>
          <w:sz w:val="22"/>
          <w:szCs w:val="22"/>
          <w:lang w:eastAsia="en-US"/>
        </w:rPr>
        <w:t>16. člen</w:t>
      </w:r>
    </w:p>
    <w:p w14:paraId="051DAB77" w14:textId="77777777" w:rsidR="003F173F" w:rsidRDefault="003F173F" w:rsidP="003F173F">
      <w:pPr>
        <w:rPr>
          <w:i w:val="0"/>
          <w:sz w:val="22"/>
          <w:szCs w:val="22"/>
          <w:lang w:eastAsia="en-US"/>
        </w:rPr>
      </w:pPr>
    </w:p>
    <w:p w14:paraId="5E47A35C" w14:textId="77777777" w:rsidR="003F173F" w:rsidRDefault="003F173F" w:rsidP="003F173F">
      <w:pPr>
        <w:ind w:left="709"/>
        <w:jc w:val="both"/>
        <w:rPr>
          <w:i w:val="0"/>
          <w:sz w:val="22"/>
          <w:szCs w:val="22"/>
          <w:lang w:eastAsia="en-US"/>
        </w:rPr>
      </w:pPr>
      <w:r>
        <w:rPr>
          <w:i w:val="0"/>
          <w:sz w:val="22"/>
          <w:szCs w:val="22"/>
          <w:lang w:eastAsia="en-US"/>
        </w:rPr>
        <w:t>Izvajalec je odgovoren za vso škodo, ki jo povzročijo odgovorne osebe izvajalca in varnostniki oziroma drugo varnostno osebje, ki neposredno ali posredno opravljajo storitve, ki so predmet tega okvirnega sporazuma, in sicer za:</w:t>
      </w:r>
    </w:p>
    <w:p w14:paraId="7D52E3EC"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 xml:space="preserve">namerno povzročeno škodo ali škodo povzročeno iz malomarnosti, </w:t>
      </w:r>
    </w:p>
    <w:p w14:paraId="6FFEDD53"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škodo, ki nastane zaradi malomarnosti ali namernega ravnanja varnostnega osebja,</w:t>
      </w:r>
    </w:p>
    <w:p w14:paraId="1F7DBE74"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 xml:space="preserve">škodo, ki nastane zaradi neizpolnjevanja ali nepravilnega izpolnjevanja obveznosti iz tega okvirnega sporazuma. </w:t>
      </w:r>
    </w:p>
    <w:p w14:paraId="36002103" w14:textId="77777777" w:rsidR="003F173F" w:rsidRDefault="003F173F" w:rsidP="003F173F">
      <w:pPr>
        <w:jc w:val="both"/>
        <w:rPr>
          <w:i w:val="0"/>
          <w:sz w:val="22"/>
          <w:szCs w:val="22"/>
          <w:lang w:eastAsia="en-US"/>
        </w:rPr>
      </w:pPr>
    </w:p>
    <w:p w14:paraId="3DFF44C2" w14:textId="77777777" w:rsidR="003F173F" w:rsidRDefault="003F173F" w:rsidP="003F173F">
      <w:pPr>
        <w:ind w:left="709"/>
        <w:jc w:val="both"/>
        <w:rPr>
          <w:i w:val="0"/>
          <w:sz w:val="22"/>
          <w:szCs w:val="22"/>
          <w:lang w:eastAsia="en-US"/>
        </w:rPr>
      </w:pPr>
      <w:r>
        <w:rPr>
          <w:i w:val="0"/>
          <w:sz w:val="22"/>
          <w:szCs w:val="22"/>
          <w:lang w:eastAsia="en-US"/>
        </w:rPr>
        <w:t xml:space="preserve">Izvajalec se zavezuje ob sklenitvi oz. najkasneje v roku 15 dni od sklenitve tega okvirnega sporazuma predložiti kopijo ustrezne zavarovalne dokumentacije. </w:t>
      </w:r>
    </w:p>
    <w:p w14:paraId="04FDAA0F" w14:textId="77777777" w:rsidR="003F173F" w:rsidRDefault="003F173F" w:rsidP="003F173F">
      <w:pPr>
        <w:jc w:val="both"/>
        <w:rPr>
          <w:i w:val="0"/>
          <w:sz w:val="22"/>
          <w:szCs w:val="22"/>
          <w:lang w:eastAsia="en-US"/>
        </w:rPr>
      </w:pPr>
    </w:p>
    <w:p w14:paraId="1271C44A" w14:textId="77777777" w:rsidR="003F173F" w:rsidRDefault="003F173F" w:rsidP="003F173F">
      <w:pPr>
        <w:widowControl w:val="0"/>
        <w:tabs>
          <w:tab w:val="left" w:pos="426"/>
        </w:tabs>
        <w:autoSpaceDE w:val="0"/>
        <w:autoSpaceDN w:val="0"/>
        <w:adjustRightInd w:val="0"/>
        <w:ind w:left="708"/>
        <w:jc w:val="both"/>
        <w:rPr>
          <w:i w:val="0"/>
          <w:sz w:val="22"/>
          <w:szCs w:val="22"/>
          <w:lang w:eastAsia="en-US"/>
        </w:rPr>
      </w:pPr>
      <w:r w:rsidRPr="0017569B">
        <w:rPr>
          <w:i w:val="0"/>
          <w:sz w:val="22"/>
          <w:szCs w:val="22"/>
          <w:lang w:eastAsia="en-US"/>
        </w:rPr>
        <w:t>Izvajalec se zavezuje skleniti zavarovanje svoje odgovornosti</w:t>
      </w:r>
      <w:r>
        <w:rPr>
          <w:i w:val="0"/>
          <w:sz w:val="22"/>
          <w:szCs w:val="22"/>
          <w:lang w:eastAsia="en-US"/>
        </w:rPr>
        <w:t xml:space="preserve"> za škodo, ki bi utegnila nastati naročniku ali tretji osebi v zvezi z izvajanjem storitev izvajalca</w:t>
      </w:r>
      <w:r w:rsidRPr="0017569B">
        <w:rPr>
          <w:i w:val="0"/>
          <w:sz w:val="22"/>
          <w:szCs w:val="22"/>
          <w:lang w:eastAsia="en-US"/>
        </w:rPr>
        <w:t>, v skladu s svojimi standardi</w:t>
      </w:r>
      <w:r>
        <w:rPr>
          <w:i w:val="0"/>
          <w:sz w:val="22"/>
          <w:szCs w:val="22"/>
          <w:lang w:eastAsia="en-US"/>
        </w:rPr>
        <w:t xml:space="preserve"> in</w:t>
      </w:r>
      <w:r w:rsidRPr="0017569B">
        <w:rPr>
          <w:i w:val="0"/>
          <w:sz w:val="22"/>
          <w:szCs w:val="22"/>
          <w:lang w:eastAsia="en-US"/>
        </w:rPr>
        <w:t xml:space="preserve"> skladno z vsakokratno veljavno zakonodajo na področju zasebnega varovanja, </w:t>
      </w:r>
      <w:r>
        <w:rPr>
          <w:i w:val="0"/>
          <w:sz w:val="22"/>
          <w:szCs w:val="22"/>
          <w:lang w:eastAsia="en-US"/>
        </w:rPr>
        <w:t>za zavarovalno vsoto, ki ne sme biti nižja od 84.000,00 EUR za posamezen zavarovalni primer oz. 168.000,00 za vse zavarovalne primere v posameznem letu.</w:t>
      </w:r>
    </w:p>
    <w:p w14:paraId="3183FF42" w14:textId="77777777" w:rsidR="003F173F" w:rsidRDefault="003F173F" w:rsidP="003F173F">
      <w:pPr>
        <w:jc w:val="both"/>
        <w:rPr>
          <w:i w:val="0"/>
          <w:sz w:val="22"/>
          <w:szCs w:val="22"/>
          <w:lang w:eastAsia="en-US"/>
        </w:rPr>
      </w:pPr>
    </w:p>
    <w:p w14:paraId="2FE45F8B" w14:textId="77777777" w:rsidR="003F173F" w:rsidRDefault="003F173F" w:rsidP="003F173F">
      <w:pPr>
        <w:spacing w:after="120"/>
        <w:ind w:left="709"/>
        <w:jc w:val="both"/>
        <w:rPr>
          <w:i w:val="0"/>
          <w:sz w:val="22"/>
          <w:szCs w:val="22"/>
          <w:lang w:eastAsia="en-US"/>
        </w:rPr>
      </w:pPr>
      <w:r>
        <w:rPr>
          <w:i w:val="0"/>
          <w:sz w:val="22"/>
          <w:szCs w:val="22"/>
          <w:lang w:eastAsia="en-US"/>
        </w:rPr>
        <w:t>Izvajalec mora imeti v skladu z veljavnimi predpisi ves čas trajanja te pogodbe in še najmanj 60 mesecev po izteku tega okvirnega sporazuma, zavarovano svojo odgovornost za škodo, ki bi utegnila nastati naročniku in tretjim osebam v zvezi z opravljanjem njegove dejavnosti, kar izvajalec dokaže s kopijo zavarovalne police, ki je kot priloga sestavni del tega okvirnega sporazuma. Če izvajalec te obveznosti ne izpolni, naročnik unovči finančno zavarovanje za dobro izvedbo pogodbenih obveznosti.</w:t>
      </w:r>
    </w:p>
    <w:p w14:paraId="673225CB" w14:textId="77777777" w:rsidR="003F173F" w:rsidRDefault="003F173F" w:rsidP="003F173F">
      <w:pPr>
        <w:jc w:val="both"/>
        <w:rPr>
          <w:i w:val="0"/>
          <w:sz w:val="22"/>
          <w:szCs w:val="22"/>
          <w:lang w:eastAsia="en-US"/>
        </w:rPr>
      </w:pPr>
    </w:p>
    <w:p w14:paraId="09E0D5D5" w14:textId="77777777" w:rsidR="003F173F" w:rsidRDefault="003F173F" w:rsidP="003F173F">
      <w:pPr>
        <w:ind w:left="709"/>
        <w:jc w:val="both"/>
        <w:rPr>
          <w:i w:val="0"/>
          <w:sz w:val="22"/>
          <w:szCs w:val="22"/>
          <w:lang w:eastAsia="en-US"/>
        </w:rPr>
      </w:pPr>
      <w:r>
        <w:rPr>
          <w:i w:val="0"/>
          <w:sz w:val="22"/>
          <w:szCs w:val="22"/>
          <w:lang w:eastAsia="en-US"/>
        </w:rPr>
        <w:t>O nastanku škode je izvajalec dolžan naročnika nemudoma obvestiti. Povzročena škoda se ugotovi ob skupnem ogledu pooblaščenih predstavnikov strank okvirnega sporazuma, o čemer se sestavi zapisnik. Izvajalec je dolžan naročniku povrniti vso škodo v roku 30 dni od dneva, ko je škoda zapisniško ugotovljena.</w:t>
      </w:r>
    </w:p>
    <w:p w14:paraId="1178143D" w14:textId="77777777" w:rsidR="003F173F" w:rsidRDefault="003F173F" w:rsidP="003F173F">
      <w:pPr>
        <w:rPr>
          <w:b/>
          <w:i w:val="0"/>
          <w:sz w:val="22"/>
          <w:szCs w:val="22"/>
          <w:lang w:eastAsia="en-US"/>
        </w:rPr>
      </w:pPr>
    </w:p>
    <w:p w14:paraId="46AD230E" w14:textId="77777777" w:rsidR="003F173F" w:rsidRDefault="003F173F" w:rsidP="003F173F">
      <w:pPr>
        <w:ind w:left="709"/>
        <w:jc w:val="both"/>
        <w:rPr>
          <w:i w:val="0"/>
          <w:sz w:val="22"/>
          <w:szCs w:val="22"/>
        </w:rPr>
      </w:pPr>
      <w:r>
        <w:rPr>
          <w:i w:val="0"/>
          <w:sz w:val="22"/>
          <w:szCs w:val="22"/>
        </w:rPr>
        <w:t xml:space="preserve">V primeru, da izvajalec izvaja ta okvirni sporazum s podizvajalci, morajo vsa navedena zavarovanja po tem členu zajemati tudi podizvajalce ali pa mora ta imeti sklenjena najmanj enaka zavarovanja, kot je to zahtevano za izvajalca. V kolikor zahtevana zavarovanje v primeru skupne ponudbe sklene vodilni partner, morajo vsa navedena zavarovanja po tem členu zajemati tudi partnerje skupne ponudbe (z navedbo naziva), </w:t>
      </w:r>
      <w:r>
        <w:rPr>
          <w:i w:val="0"/>
          <w:sz w:val="22"/>
          <w:szCs w:val="22"/>
        </w:rPr>
        <w:lastRenderedPageBreak/>
        <w:t>ali pa mora zahtevana zavarovanja skleniti vsak posamezni partner skupne ponudbe, kot je to zahtevano za izvajalca.</w:t>
      </w:r>
    </w:p>
    <w:p w14:paraId="7B26A115" w14:textId="77777777" w:rsidR="003F173F" w:rsidRDefault="003F173F" w:rsidP="003F173F">
      <w:pPr>
        <w:rPr>
          <w:b/>
          <w:i w:val="0"/>
          <w:sz w:val="22"/>
          <w:szCs w:val="22"/>
          <w:lang w:eastAsia="en-US"/>
        </w:rPr>
      </w:pPr>
    </w:p>
    <w:p w14:paraId="13FE8A08" w14:textId="77777777" w:rsidR="003F173F" w:rsidRDefault="003F173F" w:rsidP="003F173F">
      <w:pPr>
        <w:rPr>
          <w:b/>
          <w:i w:val="0"/>
          <w:sz w:val="22"/>
          <w:szCs w:val="22"/>
          <w:lang w:eastAsia="en-US"/>
        </w:rPr>
      </w:pPr>
    </w:p>
    <w:p w14:paraId="270221DC" w14:textId="77777777" w:rsidR="003F173F" w:rsidRDefault="003F173F" w:rsidP="003F173F">
      <w:pPr>
        <w:ind w:firstLine="709"/>
        <w:rPr>
          <w:b/>
          <w:i w:val="0"/>
          <w:sz w:val="22"/>
          <w:szCs w:val="22"/>
          <w:lang w:eastAsia="en-US"/>
        </w:rPr>
      </w:pPr>
      <w:r>
        <w:rPr>
          <w:b/>
          <w:i w:val="0"/>
          <w:sz w:val="22"/>
          <w:szCs w:val="22"/>
          <w:lang w:eastAsia="en-US"/>
        </w:rPr>
        <w:t>Finančno zavarovanje</w:t>
      </w:r>
    </w:p>
    <w:p w14:paraId="17D9BD4E" w14:textId="77777777" w:rsidR="003F173F" w:rsidRDefault="003F173F" w:rsidP="003F173F">
      <w:pPr>
        <w:jc w:val="center"/>
        <w:rPr>
          <w:i w:val="0"/>
          <w:sz w:val="22"/>
          <w:szCs w:val="22"/>
          <w:lang w:eastAsia="en-US"/>
        </w:rPr>
      </w:pPr>
    </w:p>
    <w:p w14:paraId="17401EA6" w14:textId="77777777" w:rsidR="003F173F" w:rsidRDefault="003F173F" w:rsidP="003F173F">
      <w:pPr>
        <w:ind w:left="4963"/>
        <w:contextualSpacing/>
        <w:rPr>
          <w:i w:val="0"/>
          <w:sz w:val="22"/>
          <w:szCs w:val="22"/>
          <w:lang w:eastAsia="en-US"/>
        </w:rPr>
      </w:pPr>
      <w:r>
        <w:rPr>
          <w:i w:val="0"/>
          <w:sz w:val="22"/>
          <w:szCs w:val="22"/>
          <w:lang w:eastAsia="en-US"/>
        </w:rPr>
        <w:t>17. člen</w:t>
      </w:r>
    </w:p>
    <w:p w14:paraId="11E47A75" w14:textId="77777777" w:rsidR="003F173F" w:rsidRDefault="003F173F" w:rsidP="003F173F">
      <w:pPr>
        <w:rPr>
          <w:i w:val="0"/>
          <w:sz w:val="22"/>
          <w:szCs w:val="22"/>
          <w:lang w:eastAsia="en-US"/>
        </w:rPr>
      </w:pPr>
    </w:p>
    <w:p w14:paraId="053A9E2B" w14:textId="77777777" w:rsidR="003F173F" w:rsidRDefault="003F173F" w:rsidP="003F173F">
      <w:pPr>
        <w:ind w:left="709"/>
        <w:jc w:val="both"/>
        <w:rPr>
          <w:i w:val="0"/>
          <w:sz w:val="22"/>
          <w:szCs w:val="22"/>
          <w:lang w:eastAsia="en-US"/>
        </w:rPr>
      </w:pPr>
      <w:r>
        <w:rPr>
          <w:i w:val="0"/>
          <w:sz w:val="22"/>
          <w:szCs w:val="22"/>
          <w:lang w:eastAsia="en-US"/>
        </w:rPr>
        <w:t>Izvajalec mora najkasneje v 15 dneh po sklenitvi tega okvirnega sporazuma naročniku izročiti brezpogojno in nepreklicno bančno garancijo ali kavcijsko zavarovanje za dobro izvedbo pogodbenih obveznosti (v nadaljevanju: finančno zavarovanje), plačljivo na prvi poziv, in sicer v višini 10 % od maksimalne vrednosti vseh storitev z DDV za celotno obdobje trajanja tega sporazuma, t.j………..EUR, ki ga bo naročnik unovčil v primeru, da obveznosti po pogodbi ne bodo pravočasno ali pravilno izvajane oziroma jih bo izvajalec prenehal izvajati ter v drugih primerih, ki so posebej dogovorjeni s tem okvirnim sporazumom.</w:t>
      </w:r>
    </w:p>
    <w:p w14:paraId="34D28BEC" w14:textId="77777777" w:rsidR="003F173F" w:rsidRDefault="003F173F" w:rsidP="003F173F">
      <w:pPr>
        <w:jc w:val="both"/>
        <w:rPr>
          <w:i w:val="0"/>
          <w:sz w:val="22"/>
          <w:szCs w:val="22"/>
          <w:lang w:eastAsia="en-US"/>
        </w:rPr>
      </w:pPr>
    </w:p>
    <w:p w14:paraId="0C4EAE56" w14:textId="77777777" w:rsidR="003F173F" w:rsidRDefault="003F173F" w:rsidP="003F173F">
      <w:pPr>
        <w:ind w:left="709"/>
        <w:jc w:val="both"/>
        <w:rPr>
          <w:i w:val="0"/>
          <w:sz w:val="22"/>
          <w:szCs w:val="22"/>
          <w:lang w:eastAsia="en-US"/>
        </w:rPr>
      </w:pPr>
      <w:r>
        <w:rPr>
          <w:i w:val="0"/>
          <w:sz w:val="22"/>
          <w:szCs w:val="22"/>
          <w:lang w:eastAsia="en-US"/>
        </w:rPr>
        <w:t>Finančno zavarovanje za dobro izvedbo pogodbenih obveznosti je pogoj za začetek veljavnosti tega okvirnega sporazuma in mora veljati za ves čas veljavnosti tega okvirnega sporazuma in še najmanj 30 dni po preteku časa veljavnosti tega okvirnega sporazuma. Finančno zavarovanje za dobro izvedbo pogodbenih obveznosti je kot priloga sestavni del tega okvirnega sporazuma.</w:t>
      </w:r>
    </w:p>
    <w:p w14:paraId="4182C54D" w14:textId="77777777" w:rsidR="003F173F" w:rsidRDefault="003F173F" w:rsidP="003F173F">
      <w:pPr>
        <w:spacing w:after="160" w:line="256" w:lineRule="auto"/>
        <w:rPr>
          <w:i w:val="0"/>
          <w:sz w:val="22"/>
          <w:szCs w:val="22"/>
          <w:lang w:eastAsia="en-US"/>
        </w:rPr>
      </w:pPr>
    </w:p>
    <w:p w14:paraId="50D7ED51" w14:textId="77777777" w:rsidR="003F173F" w:rsidRDefault="003F173F" w:rsidP="003F173F">
      <w:pPr>
        <w:ind w:left="4963"/>
        <w:contextualSpacing/>
        <w:rPr>
          <w:i w:val="0"/>
          <w:sz w:val="22"/>
          <w:szCs w:val="22"/>
          <w:lang w:eastAsia="en-US"/>
        </w:rPr>
      </w:pPr>
      <w:r>
        <w:rPr>
          <w:i w:val="0"/>
          <w:sz w:val="22"/>
          <w:szCs w:val="22"/>
          <w:lang w:eastAsia="en-US"/>
        </w:rPr>
        <w:t>18. člen</w:t>
      </w:r>
    </w:p>
    <w:p w14:paraId="06B82E2C" w14:textId="77777777" w:rsidR="003F173F" w:rsidRDefault="003F173F" w:rsidP="003F173F">
      <w:pPr>
        <w:jc w:val="both"/>
        <w:rPr>
          <w:i w:val="0"/>
          <w:sz w:val="22"/>
          <w:szCs w:val="22"/>
          <w:lang w:eastAsia="en-US"/>
        </w:rPr>
      </w:pPr>
    </w:p>
    <w:p w14:paraId="62CFF71E" w14:textId="77777777" w:rsidR="003F173F" w:rsidRDefault="003F173F" w:rsidP="003F173F">
      <w:pPr>
        <w:ind w:left="709"/>
        <w:jc w:val="both"/>
        <w:rPr>
          <w:i w:val="0"/>
          <w:sz w:val="22"/>
          <w:szCs w:val="22"/>
          <w:lang w:eastAsia="en-US"/>
        </w:rPr>
      </w:pPr>
      <w:r>
        <w:rPr>
          <w:i w:val="0"/>
          <w:sz w:val="22"/>
          <w:szCs w:val="22"/>
          <w:lang w:eastAsia="en-US"/>
        </w:rPr>
        <w:t>Če naročnik ugotovi nepravilno ali nekvalitetno izvajanje obveznosti izvajalca, ki izhajajo iz tega okvirnega sporazuma ali nespoštovanje določil tega okvirnega sporazuma, ima pravico odpovedati ta okvirni sporazum skladno z 19. členom ali zahtevati sorazmerno znižanje plačila za tekoči mesec.</w:t>
      </w:r>
    </w:p>
    <w:p w14:paraId="5F482F62" w14:textId="77777777" w:rsidR="003F173F" w:rsidRDefault="003F173F" w:rsidP="003F173F">
      <w:pPr>
        <w:jc w:val="both"/>
        <w:rPr>
          <w:i w:val="0"/>
          <w:sz w:val="22"/>
          <w:szCs w:val="22"/>
          <w:lang w:eastAsia="en-US"/>
        </w:rPr>
      </w:pPr>
    </w:p>
    <w:p w14:paraId="6F4EBB9C" w14:textId="77777777" w:rsidR="003F173F" w:rsidRDefault="003F173F" w:rsidP="003F173F">
      <w:pPr>
        <w:ind w:left="709"/>
        <w:jc w:val="both"/>
        <w:rPr>
          <w:i w:val="0"/>
          <w:sz w:val="22"/>
          <w:szCs w:val="22"/>
          <w:lang w:eastAsia="en-US"/>
        </w:rPr>
      </w:pPr>
      <w:r>
        <w:rPr>
          <w:i w:val="0"/>
          <w:sz w:val="22"/>
          <w:szCs w:val="22"/>
          <w:lang w:eastAsia="en-US"/>
        </w:rPr>
        <w:t>Izvajalec ima v primeru odpovedi okvirnega sporazuma iz prejšnjega odstavka pravico do plačila za dotlej kvalitetno opravljene storitve, naročniku pa je dolžan povrniti vso škodo, ki jo je zaradi tega utrpel, tudi razliko do morebitne višje cene, ki jo bo za dokončanje storitev določil nov izvajalec, in sicer v 30 dneh od datuma prejema pisnega zahtevka naročnika.</w:t>
      </w:r>
    </w:p>
    <w:p w14:paraId="3A8036EC" w14:textId="77777777" w:rsidR="003F173F" w:rsidRDefault="003F173F" w:rsidP="003F173F">
      <w:pPr>
        <w:jc w:val="both"/>
        <w:rPr>
          <w:i w:val="0"/>
          <w:sz w:val="22"/>
          <w:szCs w:val="22"/>
          <w:lang w:eastAsia="en-US"/>
        </w:rPr>
      </w:pPr>
    </w:p>
    <w:p w14:paraId="63C7E143" w14:textId="77777777" w:rsidR="003F173F" w:rsidRDefault="003F173F" w:rsidP="003F173F">
      <w:pPr>
        <w:spacing w:after="120"/>
        <w:ind w:left="709"/>
        <w:jc w:val="both"/>
        <w:rPr>
          <w:i w:val="0"/>
          <w:iCs/>
          <w:sz w:val="22"/>
          <w:szCs w:val="22"/>
          <w:lang w:eastAsia="en-US"/>
        </w:rPr>
      </w:pPr>
      <w:r>
        <w:rPr>
          <w:i w:val="0"/>
          <w:iCs/>
          <w:sz w:val="22"/>
          <w:szCs w:val="22"/>
          <w:lang w:eastAsia="en-US"/>
        </w:rPr>
        <w:t>Povzročena škoda se najprej poplača iz finančnega zavarovanja za dobro izvedbo</w:t>
      </w:r>
      <w:r>
        <w:rPr>
          <w:sz w:val="22"/>
          <w:szCs w:val="22"/>
          <w:lang w:eastAsia="en-US"/>
        </w:rPr>
        <w:t xml:space="preserve"> </w:t>
      </w:r>
      <w:r>
        <w:rPr>
          <w:i w:val="0"/>
          <w:iCs/>
          <w:sz w:val="22"/>
          <w:szCs w:val="22"/>
          <w:lang w:eastAsia="en-US"/>
        </w:rPr>
        <w:t>pogodbenih obveznosti, v kolikor pa je povzročena škoda večja od le-te, je razliko do polne odškodnine izvajalec dolžan plačati iz svojih sredstev v 30 dneh od datuma prejema pisnega zahtevka naročnika.</w:t>
      </w:r>
    </w:p>
    <w:p w14:paraId="0619A5E7" w14:textId="77777777" w:rsidR="003F173F" w:rsidRDefault="003F173F" w:rsidP="003F173F">
      <w:pPr>
        <w:rPr>
          <w:b/>
          <w:i w:val="0"/>
          <w:sz w:val="22"/>
          <w:szCs w:val="22"/>
          <w:lang w:eastAsia="en-US"/>
        </w:rPr>
      </w:pPr>
    </w:p>
    <w:p w14:paraId="20FE4B3D" w14:textId="77777777" w:rsidR="003F173F" w:rsidRDefault="003F173F" w:rsidP="003F173F">
      <w:pPr>
        <w:ind w:firstLine="709"/>
        <w:rPr>
          <w:b/>
          <w:i w:val="0"/>
          <w:sz w:val="22"/>
          <w:szCs w:val="22"/>
          <w:lang w:eastAsia="en-US"/>
        </w:rPr>
      </w:pPr>
      <w:r>
        <w:rPr>
          <w:b/>
          <w:i w:val="0"/>
          <w:sz w:val="22"/>
          <w:szCs w:val="22"/>
          <w:lang w:eastAsia="en-US"/>
        </w:rPr>
        <w:t>Odstop od okvirnega sporazuma</w:t>
      </w:r>
    </w:p>
    <w:p w14:paraId="56991F1A" w14:textId="77777777" w:rsidR="003F173F" w:rsidRDefault="003F173F" w:rsidP="003F173F">
      <w:pPr>
        <w:rPr>
          <w:b/>
          <w:i w:val="0"/>
          <w:sz w:val="22"/>
          <w:szCs w:val="22"/>
          <w:lang w:eastAsia="en-US"/>
        </w:rPr>
      </w:pPr>
    </w:p>
    <w:p w14:paraId="4B4B0E46" w14:textId="77777777" w:rsidR="003F173F" w:rsidRDefault="003F173F" w:rsidP="003F173F">
      <w:pPr>
        <w:ind w:left="4963"/>
        <w:contextualSpacing/>
        <w:rPr>
          <w:i w:val="0"/>
          <w:sz w:val="22"/>
          <w:szCs w:val="22"/>
          <w:lang w:eastAsia="en-US"/>
        </w:rPr>
      </w:pPr>
      <w:r>
        <w:rPr>
          <w:i w:val="0"/>
          <w:sz w:val="22"/>
          <w:szCs w:val="22"/>
          <w:lang w:eastAsia="en-US"/>
        </w:rPr>
        <w:t>19. člen</w:t>
      </w:r>
    </w:p>
    <w:p w14:paraId="196F6780" w14:textId="77777777" w:rsidR="003F173F" w:rsidRDefault="003F173F" w:rsidP="003F173F">
      <w:pPr>
        <w:jc w:val="both"/>
        <w:rPr>
          <w:i w:val="0"/>
          <w:sz w:val="22"/>
          <w:szCs w:val="22"/>
          <w:lang w:eastAsia="en-US"/>
        </w:rPr>
      </w:pPr>
    </w:p>
    <w:p w14:paraId="61E26BB2" w14:textId="77777777" w:rsidR="003F173F" w:rsidRDefault="003F173F" w:rsidP="003F173F">
      <w:pPr>
        <w:ind w:left="709"/>
        <w:jc w:val="both"/>
        <w:rPr>
          <w:i w:val="0"/>
          <w:sz w:val="22"/>
          <w:szCs w:val="22"/>
          <w:lang w:eastAsia="en-US"/>
        </w:rPr>
      </w:pPr>
      <w:r>
        <w:rPr>
          <w:i w:val="0"/>
          <w:sz w:val="22"/>
          <w:szCs w:val="22"/>
          <w:lang w:eastAsia="en-US"/>
        </w:rPr>
        <w:t>Stranki okvirnega sporazuma sta sporazumni, da lahko naročnik kadarkoli s pisnim obvestilom odstopi od tega okvirnega sporazuma, če:</w:t>
      </w:r>
    </w:p>
    <w:p w14:paraId="464A6F78"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izvajalec ne izpolnjuje več pogojev za priznanje sposobnosti v skladu z Zakonom o javnem naročanju,</w:t>
      </w:r>
    </w:p>
    <w:p w14:paraId="30A32656"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 xml:space="preserve">izvajalec ne izpolnjuje več pogojev za izvajanje storitev, ki so predmet tega okvirnega sporazuma, določenih v veljavnih predpisih, </w:t>
      </w:r>
    </w:p>
    <w:p w14:paraId="7E027F9D"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je proti izvajalcu začet postopek za odvzem licence za dejavnost varovanja, ki je predmet tega okvirnega sporazuma,</w:t>
      </w:r>
    </w:p>
    <w:p w14:paraId="40E6AA16"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izvajalec preneha s poslovanjem,</w:t>
      </w:r>
    </w:p>
    <w:p w14:paraId="6C17F82A"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izvajalec prevzetih storitev po tem okvirnem sporazumu ne izvršuje kakovostno, pravočasno oziroma kako drugače krši prevzete obveznosti,</w:t>
      </w:r>
    </w:p>
    <w:p w14:paraId="6E984BDB"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ugotovi, da izvajalec opravlja storitve z varnostniki, ki nimajo ustrezne licence.</w:t>
      </w:r>
    </w:p>
    <w:p w14:paraId="63A30046" w14:textId="77777777" w:rsidR="003F173F" w:rsidRDefault="003F173F" w:rsidP="003F173F">
      <w:pPr>
        <w:jc w:val="both"/>
        <w:rPr>
          <w:i w:val="0"/>
          <w:sz w:val="22"/>
          <w:szCs w:val="22"/>
          <w:lang w:eastAsia="en-US"/>
        </w:rPr>
      </w:pPr>
    </w:p>
    <w:p w14:paraId="7F4E7709" w14:textId="77777777" w:rsidR="003F173F" w:rsidRDefault="003F173F" w:rsidP="003F173F">
      <w:pPr>
        <w:ind w:left="709"/>
        <w:jc w:val="both"/>
        <w:rPr>
          <w:i w:val="0"/>
          <w:sz w:val="22"/>
          <w:szCs w:val="22"/>
          <w:lang w:eastAsia="en-US"/>
        </w:rPr>
      </w:pPr>
      <w:r>
        <w:rPr>
          <w:i w:val="0"/>
          <w:sz w:val="22"/>
          <w:szCs w:val="22"/>
          <w:lang w:eastAsia="en-US"/>
        </w:rPr>
        <w:t xml:space="preserve">Naročnik v primeru odstopa od okvirnega sporazuma zadrži vsa nadaljnja izplačila in unovči finančno zavarovanje za dobro izvedbo pogodbenih obveznosti v skladu z določili tega okvirnega sporazuma. Že </w:t>
      </w:r>
      <w:r>
        <w:rPr>
          <w:i w:val="0"/>
          <w:sz w:val="22"/>
          <w:szCs w:val="22"/>
          <w:lang w:eastAsia="en-US"/>
        </w:rPr>
        <w:lastRenderedPageBreak/>
        <w:t>izvršene storitve s strani izvajalca, ki so izvedene v skladu z določili tega sporazuma, se ob njegovem prenehanju obračunajo po ceni, dogovorjeni s tem sporazumom.</w:t>
      </w:r>
    </w:p>
    <w:p w14:paraId="00398CE9" w14:textId="77777777" w:rsidR="003F173F" w:rsidRDefault="003F173F" w:rsidP="003F173F">
      <w:pPr>
        <w:tabs>
          <w:tab w:val="left" w:pos="576"/>
          <w:tab w:val="left" w:pos="2160"/>
        </w:tabs>
        <w:jc w:val="both"/>
        <w:rPr>
          <w:b/>
          <w:i w:val="0"/>
          <w:sz w:val="22"/>
          <w:szCs w:val="22"/>
          <w:lang w:eastAsia="en-US"/>
        </w:rPr>
      </w:pPr>
    </w:p>
    <w:p w14:paraId="3ADF64D7" w14:textId="77777777" w:rsidR="003F173F" w:rsidRDefault="003F173F" w:rsidP="003F173F">
      <w:pPr>
        <w:tabs>
          <w:tab w:val="left" w:pos="576"/>
          <w:tab w:val="left" w:pos="2160"/>
        </w:tabs>
        <w:ind w:left="709"/>
        <w:jc w:val="both"/>
        <w:rPr>
          <w:i w:val="0"/>
          <w:sz w:val="22"/>
          <w:szCs w:val="22"/>
          <w:lang w:eastAsia="en-US"/>
        </w:rPr>
      </w:pPr>
      <w:r>
        <w:rPr>
          <w:i w:val="0"/>
          <w:sz w:val="22"/>
          <w:szCs w:val="22"/>
          <w:lang w:eastAsia="en-US"/>
        </w:rPr>
        <w:t>Ne glede na določbe prvega odstavka tega člena naročnik takoj odstopi od tega sporazuma in unovči finančno zavarovanje za dobro izvedbo pogodbenih obveznost, če ugotovi, da je izvajalec huje kršil obveznosti, prevzete na podlagi tega okvirnega sporazuma, zlasti če je izvajalec delo opravljal brez licence oziroma z nepravilno licenco, če je bil varnostni tehnik pri izvajanju storitev vinjen ali če se ugotovi, da ni ustrezno strokovno usposobljen za delo, če je prišlo do odtujevanja lastnine naročnika ali lastnine ostalih najemnikov zgradb in podobno.</w:t>
      </w:r>
    </w:p>
    <w:p w14:paraId="272C6DAA" w14:textId="77777777" w:rsidR="003F173F" w:rsidRDefault="003F173F" w:rsidP="003F173F">
      <w:pPr>
        <w:tabs>
          <w:tab w:val="left" w:pos="576"/>
          <w:tab w:val="left" w:pos="2160"/>
        </w:tabs>
        <w:jc w:val="both"/>
        <w:rPr>
          <w:b/>
          <w:i w:val="0"/>
          <w:sz w:val="22"/>
          <w:szCs w:val="22"/>
          <w:lang w:eastAsia="en-US"/>
        </w:rPr>
      </w:pPr>
    </w:p>
    <w:p w14:paraId="6E77E7A6" w14:textId="77777777" w:rsidR="003F173F" w:rsidRDefault="003F173F" w:rsidP="003F173F">
      <w:pPr>
        <w:tabs>
          <w:tab w:val="left" w:pos="576"/>
          <w:tab w:val="left" w:pos="2160"/>
        </w:tabs>
        <w:jc w:val="both"/>
        <w:rPr>
          <w:b/>
          <w:i w:val="0"/>
          <w:sz w:val="22"/>
          <w:szCs w:val="22"/>
          <w:lang w:eastAsia="en-US"/>
        </w:rPr>
      </w:pPr>
      <w:r>
        <w:rPr>
          <w:b/>
          <w:i w:val="0"/>
          <w:sz w:val="22"/>
          <w:szCs w:val="22"/>
          <w:lang w:eastAsia="en-US"/>
        </w:rPr>
        <w:tab/>
        <w:t xml:space="preserve">  Nadzor nad izvajanjem okvirnega sporazuma</w:t>
      </w:r>
    </w:p>
    <w:p w14:paraId="08FEC3CB" w14:textId="77777777" w:rsidR="003F173F" w:rsidRDefault="003F173F" w:rsidP="003F173F">
      <w:pPr>
        <w:tabs>
          <w:tab w:val="left" w:pos="576"/>
          <w:tab w:val="left" w:pos="2160"/>
        </w:tabs>
        <w:jc w:val="both"/>
        <w:rPr>
          <w:b/>
          <w:i w:val="0"/>
          <w:sz w:val="22"/>
          <w:szCs w:val="22"/>
          <w:lang w:eastAsia="en-US"/>
        </w:rPr>
      </w:pPr>
    </w:p>
    <w:p w14:paraId="30A9F938" w14:textId="77777777" w:rsidR="003F173F" w:rsidRDefault="003F173F" w:rsidP="003F173F">
      <w:pPr>
        <w:tabs>
          <w:tab w:val="left" w:pos="576"/>
          <w:tab w:val="left" w:pos="2160"/>
        </w:tabs>
        <w:ind w:left="4963"/>
        <w:contextualSpacing/>
        <w:rPr>
          <w:i w:val="0"/>
          <w:sz w:val="22"/>
          <w:szCs w:val="22"/>
          <w:lang w:eastAsia="en-US"/>
        </w:rPr>
      </w:pPr>
      <w:r>
        <w:rPr>
          <w:i w:val="0"/>
          <w:sz w:val="22"/>
          <w:szCs w:val="22"/>
          <w:lang w:eastAsia="en-US"/>
        </w:rPr>
        <w:t>20. člen</w:t>
      </w:r>
    </w:p>
    <w:p w14:paraId="03CAB536" w14:textId="77777777" w:rsidR="003F173F" w:rsidRDefault="003F173F" w:rsidP="003F173F">
      <w:pPr>
        <w:tabs>
          <w:tab w:val="left" w:pos="576"/>
          <w:tab w:val="left" w:pos="2160"/>
        </w:tabs>
        <w:jc w:val="both"/>
        <w:rPr>
          <w:i w:val="0"/>
          <w:sz w:val="22"/>
          <w:szCs w:val="22"/>
          <w:lang w:eastAsia="en-US"/>
        </w:rPr>
      </w:pPr>
    </w:p>
    <w:p w14:paraId="12968042" w14:textId="77777777" w:rsidR="003F173F" w:rsidRDefault="003F173F" w:rsidP="003F173F">
      <w:pPr>
        <w:tabs>
          <w:tab w:val="left" w:pos="576"/>
          <w:tab w:val="left" w:pos="2160"/>
        </w:tabs>
        <w:ind w:left="709"/>
        <w:jc w:val="both"/>
        <w:rPr>
          <w:i w:val="0"/>
          <w:sz w:val="22"/>
          <w:szCs w:val="22"/>
          <w:lang w:eastAsia="en-US"/>
        </w:rPr>
      </w:pPr>
      <w:r>
        <w:rPr>
          <w:i w:val="0"/>
          <w:sz w:val="22"/>
          <w:szCs w:val="22"/>
          <w:lang w:eastAsia="en-US"/>
        </w:rPr>
        <w:t>Nadzor nad izvajanjem okvirnega sporazuma izvajajo skrbnik okvirnega sporazuma in pooblaščeni predstavniki naročnika, navedeni v 24. členu tega sporazuma.</w:t>
      </w:r>
    </w:p>
    <w:p w14:paraId="32C31AD3" w14:textId="77777777" w:rsidR="003F173F" w:rsidRDefault="003F173F" w:rsidP="003F173F">
      <w:pPr>
        <w:tabs>
          <w:tab w:val="left" w:pos="576"/>
          <w:tab w:val="left" w:pos="2160"/>
        </w:tabs>
        <w:jc w:val="both"/>
        <w:rPr>
          <w:i w:val="0"/>
          <w:sz w:val="22"/>
          <w:szCs w:val="22"/>
          <w:lang w:eastAsia="en-US"/>
        </w:rPr>
      </w:pPr>
    </w:p>
    <w:p w14:paraId="01E8E8FF" w14:textId="77777777" w:rsidR="003F173F" w:rsidRDefault="003F173F" w:rsidP="003F173F">
      <w:pPr>
        <w:tabs>
          <w:tab w:val="left" w:pos="576"/>
          <w:tab w:val="left" w:pos="2160"/>
        </w:tabs>
        <w:ind w:left="709"/>
        <w:jc w:val="both"/>
        <w:rPr>
          <w:i w:val="0"/>
          <w:sz w:val="22"/>
          <w:szCs w:val="22"/>
          <w:lang w:eastAsia="en-US"/>
        </w:rPr>
      </w:pPr>
      <w:r>
        <w:rPr>
          <w:i w:val="0"/>
          <w:sz w:val="22"/>
          <w:szCs w:val="22"/>
          <w:lang w:eastAsia="en-US"/>
        </w:rPr>
        <w:t xml:space="preserve">Ob ugotovitvi kršitve oz. kršitev pooblaščeni predstavnik naročnika pripravi pisno poročilo, ki ga posreduje pooblaščenemu predstavniku izvajalca. </w:t>
      </w:r>
    </w:p>
    <w:p w14:paraId="5F3F3808" w14:textId="77777777" w:rsidR="003F173F" w:rsidRDefault="003F173F" w:rsidP="003F173F">
      <w:pPr>
        <w:tabs>
          <w:tab w:val="left" w:pos="576"/>
          <w:tab w:val="left" w:pos="2160"/>
        </w:tabs>
        <w:jc w:val="both"/>
        <w:rPr>
          <w:i w:val="0"/>
          <w:sz w:val="22"/>
          <w:szCs w:val="22"/>
          <w:lang w:eastAsia="en-US"/>
        </w:rPr>
      </w:pPr>
    </w:p>
    <w:p w14:paraId="175569FF" w14:textId="77777777" w:rsidR="003F173F" w:rsidRDefault="003F173F" w:rsidP="003F173F">
      <w:pPr>
        <w:tabs>
          <w:tab w:val="left" w:pos="576"/>
          <w:tab w:val="left" w:pos="2160"/>
        </w:tabs>
        <w:jc w:val="both"/>
        <w:rPr>
          <w:b/>
          <w:i w:val="0"/>
          <w:sz w:val="22"/>
          <w:szCs w:val="22"/>
          <w:lang w:eastAsia="en-US"/>
        </w:rPr>
      </w:pPr>
      <w:r>
        <w:rPr>
          <w:b/>
          <w:i w:val="0"/>
          <w:sz w:val="22"/>
          <w:szCs w:val="22"/>
          <w:lang w:eastAsia="en-US"/>
        </w:rPr>
        <w:tab/>
        <w:t xml:space="preserve">   Pogodbena kazen</w:t>
      </w:r>
    </w:p>
    <w:p w14:paraId="42D01302" w14:textId="77777777" w:rsidR="003F173F" w:rsidRDefault="003F173F" w:rsidP="003F173F">
      <w:pPr>
        <w:tabs>
          <w:tab w:val="left" w:pos="576"/>
          <w:tab w:val="left" w:pos="2160"/>
        </w:tabs>
        <w:jc w:val="both"/>
        <w:rPr>
          <w:b/>
          <w:i w:val="0"/>
          <w:sz w:val="22"/>
          <w:szCs w:val="22"/>
          <w:lang w:eastAsia="en-US"/>
        </w:rPr>
      </w:pPr>
    </w:p>
    <w:p w14:paraId="4376167B" w14:textId="77777777" w:rsidR="003F173F" w:rsidRDefault="003F173F" w:rsidP="003F173F">
      <w:pPr>
        <w:tabs>
          <w:tab w:val="left" w:pos="576"/>
          <w:tab w:val="left" w:pos="2160"/>
        </w:tabs>
        <w:ind w:left="4963"/>
        <w:contextualSpacing/>
        <w:rPr>
          <w:i w:val="0"/>
          <w:sz w:val="22"/>
          <w:szCs w:val="22"/>
          <w:lang w:eastAsia="en-US"/>
        </w:rPr>
      </w:pPr>
      <w:r>
        <w:rPr>
          <w:i w:val="0"/>
          <w:sz w:val="22"/>
          <w:szCs w:val="22"/>
          <w:lang w:eastAsia="en-US"/>
        </w:rPr>
        <w:t>21. člen</w:t>
      </w:r>
    </w:p>
    <w:p w14:paraId="244955F6" w14:textId="77777777" w:rsidR="003F173F" w:rsidRDefault="003F173F" w:rsidP="003F173F">
      <w:pPr>
        <w:tabs>
          <w:tab w:val="left" w:pos="576"/>
          <w:tab w:val="left" w:pos="2160"/>
        </w:tabs>
        <w:jc w:val="both"/>
        <w:rPr>
          <w:i w:val="0"/>
          <w:sz w:val="22"/>
          <w:szCs w:val="22"/>
          <w:lang w:eastAsia="en-US"/>
        </w:rPr>
      </w:pPr>
    </w:p>
    <w:p w14:paraId="2C7379B6" w14:textId="77777777" w:rsidR="003F173F" w:rsidRDefault="003F173F" w:rsidP="003F173F">
      <w:pPr>
        <w:tabs>
          <w:tab w:val="left" w:pos="576"/>
          <w:tab w:val="left" w:pos="2160"/>
        </w:tabs>
        <w:ind w:left="709"/>
        <w:jc w:val="both"/>
        <w:rPr>
          <w:i w:val="0"/>
          <w:sz w:val="22"/>
          <w:szCs w:val="22"/>
          <w:lang w:eastAsia="en-US"/>
        </w:rPr>
      </w:pPr>
      <w:r>
        <w:rPr>
          <w:i w:val="0"/>
          <w:sz w:val="22"/>
          <w:szCs w:val="22"/>
          <w:lang w:eastAsia="en-US"/>
        </w:rPr>
        <w:t>Naročnik lahko od izvajalca zahteva plačilo pogodbene kazni v določenem odstotku od zneska mesečnega računa brez DDV, v katerem je kršitev nastala, in sicer:</w:t>
      </w:r>
    </w:p>
    <w:p w14:paraId="65110F8F"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za nespoštovanje določil 3. člena okvirnega sporazuma pogodbeno kazen v višini 10%,</w:t>
      </w:r>
    </w:p>
    <w:p w14:paraId="5A8ED5FC"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za nespoštovanje 1. alineje drugega odstavka 12. člena okvirnega sporazuma pogodbeno kazen v višini 10 % in</w:t>
      </w:r>
    </w:p>
    <w:p w14:paraId="34B41A1C" w14:textId="77777777" w:rsidR="003F173F" w:rsidRDefault="003F173F" w:rsidP="003F173F">
      <w:pPr>
        <w:widowControl w:val="0"/>
        <w:numPr>
          <w:ilvl w:val="1"/>
          <w:numId w:val="61"/>
        </w:numPr>
        <w:tabs>
          <w:tab w:val="left" w:pos="426"/>
        </w:tabs>
        <w:autoSpaceDE w:val="0"/>
        <w:autoSpaceDN w:val="0"/>
        <w:adjustRightInd w:val="0"/>
        <w:jc w:val="both"/>
        <w:rPr>
          <w:i w:val="0"/>
          <w:sz w:val="22"/>
          <w:szCs w:val="22"/>
          <w:lang w:eastAsia="en-US"/>
        </w:rPr>
      </w:pPr>
      <w:r>
        <w:rPr>
          <w:i w:val="0"/>
          <w:sz w:val="22"/>
          <w:szCs w:val="22"/>
          <w:lang w:eastAsia="en-US"/>
        </w:rPr>
        <w:t>za nespoštovanje določil prvega odstavka 60. člena ter prvega in drugega odstavka 61. člena Zakona o zasebnem varovanju pogodbeno kazen v višini 10%.</w:t>
      </w:r>
    </w:p>
    <w:p w14:paraId="7C5A7DC8" w14:textId="77777777" w:rsidR="003F173F" w:rsidRDefault="003F173F" w:rsidP="003F173F">
      <w:pPr>
        <w:tabs>
          <w:tab w:val="left" w:pos="576"/>
          <w:tab w:val="left" w:pos="2160"/>
        </w:tabs>
        <w:jc w:val="both"/>
        <w:rPr>
          <w:i w:val="0"/>
          <w:sz w:val="22"/>
          <w:szCs w:val="22"/>
          <w:lang w:eastAsia="en-US"/>
        </w:rPr>
      </w:pPr>
    </w:p>
    <w:p w14:paraId="36986B27" w14:textId="77777777" w:rsidR="003F173F" w:rsidRDefault="003F173F" w:rsidP="003F173F">
      <w:pPr>
        <w:tabs>
          <w:tab w:val="left" w:pos="142"/>
        </w:tabs>
        <w:ind w:left="709"/>
        <w:jc w:val="both"/>
        <w:rPr>
          <w:rFonts w:eastAsia="Calibri"/>
          <w:i w:val="0"/>
          <w:sz w:val="22"/>
          <w:szCs w:val="22"/>
          <w:lang w:eastAsia="en-US"/>
        </w:rPr>
      </w:pPr>
      <w:r>
        <w:rPr>
          <w:rFonts w:eastAsia="Calibri"/>
          <w:i w:val="0"/>
          <w:sz w:val="22"/>
          <w:szCs w:val="22"/>
          <w:lang w:eastAsia="en-US"/>
        </w:rPr>
        <w:t>Za znesek pogodbene kazni bo naročnik izvajalcu izstavil račun, ki ga mora izvajalec poravnati v roku 30 dni.</w:t>
      </w:r>
    </w:p>
    <w:p w14:paraId="105376A3" w14:textId="77777777" w:rsidR="003F173F" w:rsidRDefault="003F173F" w:rsidP="003F173F">
      <w:pPr>
        <w:tabs>
          <w:tab w:val="left" w:pos="142"/>
        </w:tabs>
        <w:jc w:val="both"/>
        <w:rPr>
          <w:rFonts w:eastAsia="Calibri"/>
          <w:i w:val="0"/>
          <w:sz w:val="22"/>
          <w:szCs w:val="22"/>
          <w:lang w:eastAsia="en-US"/>
        </w:rPr>
      </w:pPr>
    </w:p>
    <w:p w14:paraId="6CFAF8EB" w14:textId="77777777" w:rsidR="003F173F" w:rsidRDefault="003F173F" w:rsidP="003F173F">
      <w:pPr>
        <w:tabs>
          <w:tab w:val="left" w:pos="142"/>
        </w:tabs>
        <w:ind w:left="709"/>
        <w:jc w:val="both"/>
        <w:rPr>
          <w:rFonts w:eastAsia="Calibri"/>
          <w:i w:val="0"/>
          <w:sz w:val="22"/>
          <w:szCs w:val="22"/>
          <w:lang w:eastAsia="en-US"/>
        </w:rPr>
      </w:pPr>
      <w:r>
        <w:rPr>
          <w:rFonts w:eastAsia="Calibri"/>
          <w:i w:val="0"/>
          <w:sz w:val="22"/>
          <w:szCs w:val="22"/>
          <w:lang w:eastAsia="en-US"/>
        </w:rPr>
        <w:t>Če naročniku zaradi zamude nastane škoda, ki je večja od pogodbene kazni, ima naročnik pravico zahtevati razliko do popolne odškodnine in vso škodo zaradi slabo ali nestrokovno izvedenih del.</w:t>
      </w:r>
    </w:p>
    <w:p w14:paraId="732C47EE" w14:textId="77777777" w:rsidR="003F173F" w:rsidRDefault="003F173F" w:rsidP="003F173F">
      <w:pPr>
        <w:tabs>
          <w:tab w:val="left" w:pos="142"/>
        </w:tabs>
        <w:ind w:left="709"/>
        <w:jc w:val="both"/>
        <w:rPr>
          <w:rFonts w:eastAsia="Calibri"/>
          <w:i w:val="0"/>
          <w:sz w:val="22"/>
          <w:szCs w:val="22"/>
          <w:lang w:eastAsia="en-US"/>
        </w:rPr>
      </w:pPr>
    </w:p>
    <w:p w14:paraId="04D05958" w14:textId="77777777" w:rsidR="003F173F" w:rsidRDefault="003F173F" w:rsidP="003F173F">
      <w:pPr>
        <w:tabs>
          <w:tab w:val="left" w:pos="142"/>
        </w:tabs>
        <w:ind w:left="709"/>
        <w:jc w:val="both"/>
        <w:rPr>
          <w:rFonts w:eastAsia="Calibri"/>
          <w:i w:val="0"/>
          <w:sz w:val="22"/>
          <w:szCs w:val="22"/>
          <w:lang w:eastAsia="en-US"/>
        </w:rPr>
      </w:pPr>
      <w:r w:rsidRPr="00CA1D70">
        <w:rPr>
          <w:rFonts w:eastAsia="Calibri"/>
          <w:i w:val="0"/>
          <w:sz w:val="22"/>
          <w:szCs w:val="22"/>
          <w:lang w:eastAsia="en-US"/>
        </w:rPr>
        <w:t>V primeru zaračunane pogodbene kazni iz tega člena si naročnik pridrži pravico</w:t>
      </w:r>
      <w:r>
        <w:rPr>
          <w:rFonts w:eastAsia="Calibri"/>
          <w:i w:val="0"/>
          <w:sz w:val="22"/>
          <w:szCs w:val="22"/>
          <w:lang w:eastAsia="en-US"/>
        </w:rPr>
        <w:t xml:space="preserve"> </w:t>
      </w:r>
      <w:r w:rsidRPr="00CA1D70">
        <w:rPr>
          <w:rFonts w:eastAsia="Calibri"/>
          <w:i w:val="0"/>
          <w:sz w:val="22"/>
          <w:szCs w:val="22"/>
          <w:lang w:eastAsia="en-US"/>
        </w:rPr>
        <w:t>takojšnjega odstopa od te</w:t>
      </w:r>
      <w:r>
        <w:rPr>
          <w:rFonts w:eastAsia="Calibri"/>
          <w:i w:val="0"/>
          <w:sz w:val="22"/>
          <w:szCs w:val="22"/>
          <w:lang w:eastAsia="en-US"/>
        </w:rPr>
        <w:t>ga okvirnega sporazuma</w:t>
      </w:r>
      <w:r w:rsidRPr="00CA1D70">
        <w:rPr>
          <w:rFonts w:eastAsia="Calibri"/>
          <w:i w:val="0"/>
          <w:sz w:val="22"/>
          <w:szCs w:val="22"/>
          <w:lang w:eastAsia="en-US"/>
        </w:rPr>
        <w:t>.</w:t>
      </w:r>
    </w:p>
    <w:p w14:paraId="48003D64" w14:textId="77777777" w:rsidR="003F173F" w:rsidRDefault="003F173F" w:rsidP="003F173F">
      <w:pPr>
        <w:jc w:val="both"/>
        <w:rPr>
          <w:b/>
          <w:i w:val="0"/>
          <w:sz w:val="22"/>
          <w:szCs w:val="22"/>
          <w:lang w:eastAsia="en-US"/>
        </w:rPr>
      </w:pPr>
    </w:p>
    <w:p w14:paraId="4C3FF68D" w14:textId="77777777" w:rsidR="003F173F" w:rsidRDefault="003F173F" w:rsidP="003F173F">
      <w:pPr>
        <w:ind w:firstLine="709"/>
        <w:jc w:val="both"/>
        <w:rPr>
          <w:b/>
          <w:i w:val="0"/>
          <w:sz w:val="22"/>
          <w:szCs w:val="22"/>
          <w:lang w:eastAsia="en-US"/>
        </w:rPr>
      </w:pPr>
      <w:r>
        <w:rPr>
          <w:b/>
          <w:i w:val="0"/>
          <w:sz w:val="22"/>
          <w:szCs w:val="22"/>
          <w:lang w:eastAsia="en-US"/>
        </w:rPr>
        <w:t>Trajanje okvirnega sporazuma</w:t>
      </w:r>
    </w:p>
    <w:p w14:paraId="4CE2552A" w14:textId="77777777" w:rsidR="003F173F" w:rsidRDefault="003F173F" w:rsidP="003F173F">
      <w:pPr>
        <w:jc w:val="both"/>
        <w:rPr>
          <w:b/>
          <w:i w:val="0"/>
          <w:sz w:val="22"/>
          <w:szCs w:val="22"/>
          <w:lang w:eastAsia="en-US"/>
        </w:rPr>
      </w:pPr>
    </w:p>
    <w:p w14:paraId="21EA1336" w14:textId="77777777" w:rsidR="003F173F" w:rsidRDefault="003F173F" w:rsidP="003F173F">
      <w:pPr>
        <w:ind w:left="4963"/>
        <w:contextualSpacing/>
        <w:rPr>
          <w:i w:val="0"/>
          <w:sz w:val="22"/>
          <w:szCs w:val="22"/>
          <w:lang w:eastAsia="en-US"/>
        </w:rPr>
      </w:pPr>
      <w:r>
        <w:rPr>
          <w:i w:val="0"/>
          <w:sz w:val="22"/>
          <w:szCs w:val="22"/>
          <w:lang w:eastAsia="en-US"/>
        </w:rPr>
        <w:t>22. člen</w:t>
      </w:r>
    </w:p>
    <w:p w14:paraId="2BEFC820" w14:textId="77777777" w:rsidR="003F173F" w:rsidRDefault="003F173F" w:rsidP="003F173F">
      <w:pPr>
        <w:jc w:val="both"/>
        <w:rPr>
          <w:i w:val="0"/>
          <w:sz w:val="22"/>
          <w:szCs w:val="22"/>
          <w:lang w:eastAsia="en-US"/>
        </w:rPr>
      </w:pPr>
    </w:p>
    <w:p w14:paraId="28DD2E5F" w14:textId="77777777" w:rsidR="003F173F" w:rsidRDefault="003F173F" w:rsidP="003F173F">
      <w:pPr>
        <w:ind w:firstLine="709"/>
        <w:jc w:val="both"/>
        <w:rPr>
          <w:i w:val="0"/>
          <w:sz w:val="22"/>
          <w:szCs w:val="22"/>
          <w:lang w:eastAsia="en-US"/>
        </w:rPr>
      </w:pPr>
      <w:r>
        <w:rPr>
          <w:i w:val="0"/>
          <w:sz w:val="22"/>
          <w:szCs w:val="22"/>
          <w:lang w:eastAsia="en-US"/>
        </w:rPr>
        <w:t>Ta okvirni sporazum se sklepa za obdobje štirih let, in sicer od _______ do ________.</w:t>
      </w:r>
    </w:p>
    <w:p w14:paraId="4848B593" w14:textId="77777777" w:rsidR="003F173F" w:rsidRDefault="003F173F" w:rsidP="003F173F">
      <w:pPr>
        <w:tabs>
          <w:tab w:val="left" w:pos="3822"/>
        </w:tabs>
        <w:rPr>
          <w:b/>
          <w:i w:val="0"/>
          <w:sz w:val="22"/>
          <w:szCs w:val="22"/>
          <w:lang w:eastAsia="en-US"/>
        </w:rPr>
      </w:pPr>
    </w:p>
    <w:p w14:paraId="286A91AF" w14:textId="77777777" w:rsidR="003F173F" w:rsidRDefault="003F173F" w:rsidP="003F173F">
      <w:pPr>
        <w:tabs>
          <w:tab w:val="left" w:pos="3822"/>
        </w:tabs>
        <w:rPr>
          <w:b/>
          <w:i w:val="0"/>
          <w:sz w:val="22"/>
          <w:szCs w:val="22"/>
          <w:lang w:eastAsia="en-US"/>
        </w:rPr>
      </w:pPr>
      <w:r>
        <w:rPr>
          <w:b/>
          <w:i w:val="0"/>
          <w:sz w:val="22"/>
          <w:szCs w:val="22"/>
          <w:lang w:eastAsia="en-US"/>
        </w:rPr>
        <w:t xml:space="preserve">             Pooblaščeni predstavniki </w:t>
      </w:r>
    </w:p>
    <w:p w14:paraId="1B63B2C7" w14:textId="77777777" w:rsidR="003F173F" w:rsidRDefault="003F173F" w:rsidP="003F173F">
      <w:pPr>
        <w:rPr>
          <w:i w:val="0"/>
          <w:sz w:val="22"/>
          <w:szCs w:val="22"/>
          <w:lang w:eastAsia="en-US"/>
        </w:rPr>
      </w:pPr>
    </w:p>
    <w:p w14:paraId="5ACE4BB7" w14:textId="77777777" w:rsidR="003F173F" w:rsidRDefault="003F173F" w:rsidP="003F173F">
      <w:pPr>
        <w:ind w:left="4963"/>
        <w:contextualSpacing/>
        <w:rPr>
          <w:i w:val="0"/>
          <w:sz w:val="22"/>
          <w:szCs w:val="22"/>
          <w:lang w:eastAsia="en-US"/>
        </w:rPr>
      </w:pPr>
      <w:r>
        <w:rPr>
          <w:i w:val="0"/>
          <w:sz w:val="22"/>
          <w:szCs w:val="22"/>
          <w:lang w:eastAsia="en-US"/>
        </w:rPr>
        <w:t>23. člen</w:t>
      </w:r>
    </w:p>
    <w:p w14:paraId="373B9A00" w14:textId="77777777" w:rsidR="003F173F" w:rsidRDefault="003F173F" w:rsidP="003F173F">
      <w:pPr>
        <w:tabs>
          <w:tab w:val="left" w:pos="3822"/>
        </w:tabs>
        <w:rPr>
          <w:i w:val="0"/>
          <w:sz w:val="22"/>
          <w:szCs w:val="22"/>
          <w:lang w:eastAsia="en-US"/>
        </w:rPr>
      </w:pPr>
    </w:p>
    <w:p w14:paraId="048FC8C5" w14:textId="77777777" w:rsidR="003F173F" w:rsidRDefault="003F173F" w:rsidP="003F173F">
      <w:pPr>
        <w:tabs>
          <w:tab w:val="left" w:pos="3822"/>
        </w:tabs>
        <w:ind w:left="709"/>
        <w:jc w:val="both"/>
        <w:rPr>
          <w:i w:val="0"/>
          <w:sz w:val="22"/>
          <w:szCs w:val="22"/>
          <w:lang w:eastAsia="en-US"/>
        </w:rPr>
      </w:pPr>
      <w:r>
        <w:rPr>
          <w:i w:val="0"/>
          <w:sz w:val="22"/>
          <w:szCs w:val="22"/>
          <w:lang w:eastAsia="en-US"/>
        </w:rPr>
        <w:t>Za izvajanje tega okvirnega sporazuma so odgovorni pooblaščeni predstavniki strank tega okvirnega sporazuma.</w:t>
      </w:r>
    </w:p>
    <w:p w14:paraId="1B15EE15" w14:textId="77777777" w:rsidR="003F173F" w:rsidRDefault="003F173F" w:rsidP="003F173F">
      <w:pPr>
        <w:tabs>
          <w:tab w:val="left" w:pos="1560"/>
        </w:tabs>
        <w:ind w:right="70"/>
        <w:jc w:val="both"/>
        <w:rPr>
          <w:i w:val="0"/>
          <w:sz w:val="22"/>
          <w:szCs w:val="22"/>
          <w:lang w:eastAsia="en-US"/>
        </w:rPr>
      </w:pPr>
    </w:p>
    <w:p w14:paraId="335B5E2B" w14:textId="77777777" w:rsidR="003F173F" w:rsidRDefault="003F173F" w:rsidP="003F173F">
      <w:pPr>
        <w:tabs>
          <w:tab w:val="left" w:pos="1560"/>
        </w:tabs>
        <w:ind w:right="70"/>
        <w:jc w:val="both"/>
        <w:rPr>
          <w:i w:val="0"/>
          <w:sz w:val="22"/>
          <w:szCs w:val="22"/>
          <w:lang w:eastAsia="en-US"/>
        </w:rPr>
      </w:pPr>
      <w:r>
        <w:rPr>
          <w:b/>
          <w:i w:val="0"/>
          <w:sz w:val="22"/>
          <w:szCs w:val="22"/>
          <w:lang w:eastAsia="en-US"/>
        </w:rPr>
        <w:t xml:space="preserve">              Pooblaščeni predstavnik naročnika, ki je skrbnik tega okvirnega sporazuma, je</w:t>
      </w:r>
      <w:r>
        <w:rPr>
          <w:i w:val="0"/>
          <w:sz w:val="22"/>
          <w:szCs w:val="22"/>
          <w:lang w:eastAsia="en-US"/>
        </w:rPr>
        <w:t>:</w:t>
      </w:r>
    </w:p>
    <w:p w14:paraId="5338567C" w14:textId="77777777" w:rsidR="003F173F" w:rsidRDefault="003F173F" w:rsidP="003F173F">
      <w:pPr>
        <w:numPr>
          <w:ilvl w:val="1"/>
          <w:numId w:val="33"/>
        </w:numPr>
        <w:spacing w:line="256" w:lineRule="auto"/>
        <w:contextualSpacing/>
        <w:jc w:val="both"/>
        <w:rPr>
          <w:i w:val="0"/>
          <w:sz w:val="22"/>
          <w:szCs w:val="22"/>
          <w:lang w:eastAsia="en-US"/>
        </w:rPr>
      </w:pPr>
      <w:r>
        <w:rPr>
          <w:i w:val="0"/>
          <w:sz w:val="22"/>
          <w:szCs w:val="22"/>
          <w:lang w:eastAsia="en-US"/>
        </w:rPr>
        <w:lastRenderedPageBreak/>
        <w:t>………., __________, _____________,</w:t>
      </w:r>
    </w:p>
    <w:p w14:paraId="335ABC19" w14:textId="77777777" w:rsidR="003F173F" w:rsidRDefault="003F173F" w:rsidP="003F173F">
      <w:pPr>
        <w:tabs>
          <w:tab w:val="left" w:pos="1560"/>
        </w:tabs>
        <w:ind w:right="70"/>
        <w:jc w:val="both"/>
        <w:rPr>
          <w:i w:val="0"/>
          <w:sz w:val="22"/>
          <w:szCs w:val="22"/>
          <w:lang w:eastAsia="en-US"/>
        </w:rPr>
      </w:pPr>
    </w:p>
    <w:p w14:paraId="3AEED7E2" w14:textId="77777777" w:rsidR="003F173F" w:rsidRDefault="003F173F" w:rsidP="003F173F">
      <w:pPr>
        <w:tabs>
          <w:tab w:val="left" w:pos="1560"/>
        </w:tabs>
        <w:ind w:right="70"/>
        <w:jc w:val="both"/>
        <w:rPr>
          <w:i w:val="0"/>
          <w:sz w:val="22"/>
          <w:szCs w:val="22"/>
          <w:lang w:eastAsia="en-US"/>
        </w:rPr>
      </w:pPr>
      <w:r>
        <w:rPr>
          <w:i w:val="0"/>
          <w:sz w:val="22"/>
          <w:szCs w:val="22"/>
          <w:lang w:eastAsia="en-US"/>
        </w:rPr>
        <w:t xml:space="preserve">             za tehnični del pa je odgovoren:</w:t>
      </w:r>
    </w:p>
    <w:p w14:paraId="77DCD9E8" w14:textId="77777777" w:rsidR="003F173F" w:rsidRDefault="003F173F" w:rsidP="003F173F">
      <w:pPr>
        <w:numPr>
          <w:ilvl w:val="1"/>
          <w:numId w:val="33"/>
        </w:numPr>
        <w:contextualSpacing/>
        <w:rPr>
          <w:i w:val="0"/>
          <w:szCs w:val="24"/>
          <w:lang w:eastAsia="en-US"/>
        </w:rPr>
      </w:pPr>
      <w:r>
        <w:rPr>
          <w:rFonts w:eastAsia="Calibri"/>
          <w:i w:val="0"/>
          <w:sz w:val="22"/>
          <w:szCs w:val="22"/>
          <w:lang w:eastAsia="en-US"/>
        </w:rPr>
        <w:t>……………., _____________, _______________.</w:t>
      </w:r>
    </w:p>
    <w:p w14:paraId="6EA08D31" w14:textId="77777777" w:rsidR="003F173F" w:rsidRDefault="003F173F" w:rsidP="003F173F">
      <w:pPr>
        <w:tabs>
          <w:tab w:val="left" w:pos="1560"/>
        </w:tabs>
        <w:ind w:right="70"/>
        <w:jc w:val="both"/>
        <w:rPr>
          <w:i w:val="0"/>
          <w:sz w:val="22"/>
          <w:szCs w:val="22"/>
          <w:lang w:eastAsia="en-US"/>
        </w:rPr>
      </w:pPr>
    </w:p>
    <w:p w14:paraId="20559101" w14:textId="77777777" w:rsidR="003F173F" w:rsidRDefault="003F173F" w:rsidP="003F173F">
      <w:pPr>
        <w:tabs>
          <w:tab w:val="left" w:pos="709"/>
          <w:tab w:val="left" w:pos="1560"/>
        </w:tabs>
        <w:ind w:right="-286"/>
        <w:jc w:val="both"/>
        <w:rPr>
          <w:i w:val="0"/>
          <w:color w:val="000000"/>
          <w:sz w:val="22"/>
          <w:szCs w:val="22"/>
          <w:lang w:eastAsia="en-US"/>
        </w:rPr>
      </w:pPr>
      <w:r>
        <w:rPr>
          <w:b/>
          <w:i w:val="0"/>
          <w:color w:val="000000"/>
          <w:sz w:val="22"/>
          <w:szCs w:val="22"/>
          <w:lang w:eastAsia="en-US"/>
        </w:rPr>
        <w:t xml:space="preserve">             Pooblaščeni predstavnik izvajalca je</w:t>
      </w:r>
      <w:r>
        <w:rPr>
          <w:i w:val="0"/>
          <w:color w:val="000000"/>
          <w:sz w:val="22"/>
          <w:szCs w:val="22"/>
          <w:lang w:eastAsia="en-US"/>
        </w:rPr>
        <w:t>: ____________________________________________.</w:t>
      </w:r>
    </w:p>
    <w:p w14:paraId="0DA8A51D" w14:textId="77777777" w:rsidR="003F173F" w:rsidRDefault="003F173F" w:rsidP="003F173F">
      <w:pPr>
        <w:tabs>
          <w:tab w:val="left" w:pos="3822"/>
        </w:tabs>
        <w:jc w:val="both"/>
        <w:rPr>
          <w:i w:val="0"/>
          <w:sz w:val="22"/>
          <w:szCs w:val="22"/>
          <w:lang w:eastAsia="en-US"/>
        </w:rPr>
      </w:pPr>
    </w:p>
    <w:p w14:paraId="19D30388" w14:textId="77777777" w:rsidR="003F173F" w:rsidRDefault="003F173F" w:rsidP="003F173F">
      <w:pPr>
        <w:tabs>
          <w:tab w:val="left" w:pos="3822"/>
        </w:tabs>
        <w:ind w:left="709" w:right="70"/>
        <w:jc w:val="both"/>
        <w:rPr>
          <w:i w:val="0"/>
          <w:sz w:val="22"/>
          <w:szCs w:val="22"/>
          <w:lang w:eastAsia="en-US"/>
        </w:rPr>
      </w:pPr>
      <w:r>
        <w:rPr>
          <w:i w:val="0"/>
          <w:sz w:val="22"/>
          <w:szCs w:val="22"/>
          <w:lang w:eastAsia="en-US"/>
        </w:rPr>
        <w:t>Vsaka stranka sporazuma lahko zamenja svoje pooblaščene predstavnike s pisnim obvestilom drugi stranki.</w:t>
      </w:r>
    </w:p>
    <w:p w14:paraId="4F3B4282" w14:textId="77777777" w:rsidR="003F173F" w:rsidRDefault="003F173F" w:rsidP="003F173F">
      <w:pPr>
        <w:jc w:val="both"/>
        <w:rPr>
          <w:i w:val="0"/>
          <w:sz w:val="22"/>
          <w:szCs w:val="22"/>
          <w:lang w:eastAsia="en-US"/>
        </w:rPr>
      </w:pPr>
    </w:p>
    <w:p w14:paraId="2F7367B8" w14:textId="77777777" w:rsidR="003F173F" w:rsidRDefault="003F173F" w:rsidP="003F173F">
      <w:pPr>
        <w:ind w:left="709"/>
        <w:jc w:val="both"/>
        <w:rPr>
          <w:i w:val="0"/>
          <w:sz w:val="22"/>
          <w:szCs w:val="22"/>
          <w:lang w:eastAsia="en-US"/>
        </w:rPr>
      </w:pPr>
      <w:r>
        <w:rPr>
          <w:i w:val="0"/>
          <w:sz w:val="22"/>
          <w:szCs w:val="22"/>
          <w:lang w:eastAsia="en-US"/>
        </w:rPr>
        <w:t>Naročnik lahko za opravljanje nadzora nad izvajanjem storitev varovanja, ki so predmet tega okvirnega sporazuma, pooblasti tudi zunanjega izvajalca (v nadaljevanju – nadzornik). V tem primeru je naročnik dolžan obvestiti izvajalca o nadzorniku. Nadzornik se je dolžan izkazati s pooblastilom naročnika.</w:t>
      </w:r>
    </w:p>
    <w:p w14:paraId="795EC64C" w14:textId="77777777" w:rsidR="003F173F" w:rsidRDefault="003F173F" w:rsidP="003F173F">
      <w:pPr>
        <w:tabs>
          <w:tab w:val="left" w:pos="3822"/>
        </w:tabs>
        <w:jc w:val="both"/>
        <w:rPr>
          <w:i w:val="0"/>
          <w:sz w:val="22"/>
          <w:szCs w:val="22"/>
          <w:lang w:eastAsia="en-US"/>
        </w:rPr>
      </w:pPr>
    </w:p>
    <w:p w14:paraId="43EA4440" w14:textId="77777777" w:rsidR="003F173F" w:rsidRDefault="003F173F" w:rsidP="003F173F">
      <w:pPr>
        <w:tabs>
          <w:tab w:val="left" w:pos="3822"/>
        </w:tabs>
        <w:ind w:right="-286"/>
        <w:jc w:val="both"/>
        <w:rPr>
          <w:b/>
          <w:i w:val="0"/>
          <w:sz w:val="22"/>
          <w:szCs w:val="22"/>
          <w:lang w:eastAsia="en-US"/>
        </w:rPr>
      </w:pPr>
      <w:r>
        <w:rPr>
          <w:b/>
          <w:i w:val="0"/>
          <w:sz w:val="22"/>
          <w:szCs w:val="22"/>
          <w:lang w:eastAsia="en-US"/>
        </w:rPr>
        <w:t xml:space="preserve">             Spremembe okvirnega sporazuma</w:t>
      </w:r>
    </w:p>
    <w:p w14:paraId="0D4921CC" w14:textId="77777777" w:rsidR="003F173F" w:rsidRDefault="003F173F" w:rsidP="003F173F">
      <w:pPr>
        <w:tabs>
          <w:tab w:val="left" w:pos="3822"/>
        </w:tabs>
        <w:ind w:right="-286"/>
        <w:jc w:val="both"/>
        <w:rPr>
          <w:b/>
          <w:i w:val="0"/>
          <w:sz w:val="22"/>
          <w:szCs w:val="22"/>
          <w:lang w:eastAsia="en-US"/>
        </w:rPr>
      </w:pPr>
    </w:p>
    <w:p w14:paraId="49A23AB8" w14:textId="77777777" w:rsidR="003F173F" w:rsidRDefault="003F173F" w:rsidP="003F173F">
      <w:pPr>
        <w:ind w:left="4963"/>
        <w:contextualSpacing/>
        <w:rPr>
          <w:i w:val="0"/>
          <w:sz w:val="22"/>
          <w:szCs w:val="22"/>
          <w:lang w:eastAsia="en-US"/>
        </w:rPr>
      </w:pPr>
      <w:r>
        <w:rPr>
          <w:i w:val="0"/>
          <w:sz w:val="22"/>
          <w:szCs w:val="22"/>
          <w:lang w:eastAsia="en-US"/>
        </w:rPr>
        <w:t>24. člen</w:t>
      </w:r>
    </w:p>
    <w:p w14:paraId="6FB373BE" w14:textId="77777777" w:rsidR="003F173F" w:rsidRDefault="003F173F" w:rsidP="003F173F">
      <w:pPr>
        <w:rPr>
          <w:i w:val="0"/>
          <w:sz w:val="22"/>
          <w:szCs w:val="22"/>
          <w:lang w:eastAsia="en-US"/>
        </w:rPr>
      </w:pPr>
    </w:p>
    <w:p w14:paraId="526C2420" w14:textId="77777777" w:rsidR="003F173F" w:rsidRDefault="003F173F" w:rsidP="003F173F">
      <w:pPr>
        <w:tabs>
          <w:tab w:val="left" w:pos="3822"/>
        </w:tabs>
        <w:ind w:left="709"/>
        <w:jc w:val="both"/>
        <w:rPr>
          <w:i w:val="0"/>
          <w:sz w:val="22"/>
          <w:szCs w:val="22"/>
          <w:lang w:eastAsia="en-US"/>
        </w:rPr>
      </w:pPr>
      <w:r>
        <w:rPr>
          <w:i w:val="0"/>
          <w:sz w:val="22"/>
          <w:szCs w:val="22"/>
          <w:lang w:eastAsia="en-US"/>
        </w:rPr>
        <w:t>Spremembe in dopolnitve tega okvirnega sporazuma se sklenejo v obliki pisnih dodatkov k temu sporazumu.</w:t>
      </w:r>
    </w:p>
    <w:p w14:paraId="19B2D33E" w14:textId="77777777" w:rsidR="003F173F" w:rsidRDefault="003F173F" w:rsidP="003F173F">
      <w:pPr>
        <w:tabs>
          <w:tab w:val="left" w:pos="3822"/>
        </w:tabs>
        <w:jc w:val="both"/>
        <w:rPr>
          <w:i w:val="0"/>
          <w:sz w:val="22"/>
          <w:szCs w:val="22"/>
          <w:lang w:eastAsia="en-US"/>
        </w:rPr>
      </w:pPr>
    </w:p>
    <w:p w14:paraId="7C5EAF69" w14:textId="77777777" w:rsidR="003F173F" w:rsidRDefault="003F173F" w:rsidP="003F173F">
      <w:pPr>
        <w:tabs>
          <w:tab w:val="left" w:pos="3822"/>
        </w:tabs>
        <w:ind w:right="-286"/>
        <w:jc w:val="both"/>
        <w:rPr>
          <w:b/>
          <w:i w:val="0"/>
          <w:sz w:val="22"/>
          <w:szCs w:val="22"/>
          <w:lang w:eastAsia="en-US"/>
        </w:rPr>
      </w:pPr>
      <w:r>
        <w:rPr>
          <w:b/>
          <w:i w:val="0"/>
          <w:sz w:val="22"/>
          <w:szCs w:val="22"/>
          <w:lang w:eastAsia="en-US"/>
        </w:rPr>
        <w:t xml:space="preserve">             Razvezni pogoj</w:t>
      </w:r>
    </w:p>
    <w:p w14:paraId="577C50B2" w14:textId="77777777" w:rsidR="003F173F" w:rsidRDefault="003F173F" w:rsidP="003F173F">
      <w:pPr>
        <w:ind w:left="4963"/>
        <w:contextualSpacing/>
        <w:rPr>
          <w:i w:val="0"/>
          <w:sz w:val="22"/>
          <w:szCs w:val="22"/>
          <w:lang w:eastAsia="en-US"/>
        </w:rPr>
      </w:pPr>
      <w:r>
        <w:rPr>
          <w:i w:val="0"/>
          <w:sz w:val="22"/>
          <w:szCs w:val="22"/>
          <w:lang w:eastAsia="en-US"/>
        </w:rPr>
        <w:t xml:space="preserve">25. člen </w:t>
      </w:r>
    </w:p>
    <w:p w14:paraId="573098C0" w14:textId="77777777" w:rsidR="003F173F" w:rsidRDefault="003F173F" w:rsidP="003F173F">
      <w:pPr>
        <w:tabs>
          <w:tab w:val="left" w:pos="3822"/>
        </w:tabs>
        <w:ind w:right="-286"/>
        <w:jc w:val="center"/>
        <w:rPr>
          <w:i w:val="0"/>
          <w:sz w:val="22"/>
          <w:szCs w:val="22"/>
          <w:lang w:eastAsia="en-US"/>
        </w:rPr>
      </w:pPr>
    </w:p>
    <w:p w14:paraId="7E60E0A7" w14:textId="77777777" w:rsidR="003F173F" w:rsidRDefault="003F173F" w:rsidP="003F173F">
      <w:pPr>
        <w:spacing w:after="160" w:line="256" w:lineRule="auto"/>
        <w:ind w:left="709"/>
        <w:jc w:val="both"/>
        <w:rPr>
          <w:rFonts w:eastAsia="Calibri"/>
          <w:i w:val="0"/>
          <w:iCs/>
          <w:sz w:val="22"/>
          <w:szCs w:val="22"/>
          <w:lang w:eastAsia="en-US"/>
        </w:rPr>
      </w:pPr>
      <w:r>
        <w:rPr>
          <w:rFonts w:eastAsia="Calibri"/>
          <w:i w:val="0"/>
          <w:iCs/>
          <w:sz w:val="22"/>
          <w:szCs w:val="22"/>
          <w:lang w:eastAsia="en-US"/>
        </w:rPr>
        <w:t>Naročnik bo po izteku vsakih šest (6) mesecev od sklenitve tega okvirnega sporazuma skladno s 67.a členom ZJN-3 preveril, ali je na dan tega preverjanja pri izvajalcu ali podizvajalcu izpolnjena ena ali več naslednjih okoliščin:</w:t>
      </w:r>
    </w:p>
    <w:p w14:paraId="65975DE0" w14:textId="77777777" w:rsidR="003F173F" w:rsidRDefault="003F173F" w:rsidP="003F173F">
      <w:pPr>
        <w:spacing w:after="160" w:line="256" w:lineRule="auto"/>
        <w:ind w:left="709"/>
        <w:jc w:val="both"/>
        <w:rPr>
          <w:rFonts w:eastAsia="Calibri"/>
          <w:i w:val="0"/>
          <w:iCs/>
          <w:sz w:val="22"/>
          <w:szCs w:val="22"/>
          <w:lang w:eastAsia="en-US"/>
        </w:rPr>
      </w:pPr>
      <w:r>
        <w:rPr>
          <w:rFonts w:eastAsia="Calibri"/>
          <w:i w:val="0"/>
          <w:iCs/>
          <w:sz w:val="22"/>
          <w:szCs w:val="22"/>
          <w:lang w:eastAsia="en-US"/>
        </w:rPr>
        <w:t>1. ali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(5) let do dne preverjanja;</w:t>
      </w:r>
    </w:p>
    <w:p w14:paraId="7AF95A46" w14:textId="77777777" w:rsidR="003F173F" w:rsidRDefault="003F173F" w:rsidP="003F173F">
      <w:pPr>
        <w:spacing w:after="160" w:line="256" w:lineRule="auto"/>
        <w:ind w:left="709"/>
        <w:jc w:val="both"/>
        <w:rPr>
          <w:rFonts w:eastAsia="Calibri"/>
          <w:i w:val="0"/>
          <w:iCs/>
          <w:sz w:val="22"/>
          <w:szCs w:val="22"/>
          <w:lang w:eastAsia="en-US"/>
        </w:rPr>
      </w:pPr>
      <w:r>
        <w:rPr>
          <w:rFonts w:eastAsia="Calibri"/>
          <w:i w:val="0"/>
          <w:iCs/>
          <w:sz w:val="22"/>
          <w:szCs w:val="22"/>
          <w:lang w:eastAsia="en-US"/>
        </w:rPr>
        <w:t>2. ali je izvajalec ali njegov podizvajalec izločen iz postopkov oddaje javnih naročil zaradi uvrstitve v evidenco gospodarskih subjektov z negativnimi referencami;</w:t>
      </w:r>
    </w:p>
    <w:p w14:paraId="4B0931F4" w14:textId="77777777" w:rsidR="003F173F" w:rsidRDefault="003F173F" w:rsidP="003F173F">
      <w:pPr>
        <w:spacing w:line="256" w:lineRule="auto"/>
        <w:ind w:left="709"/>
        <w:jc w:val="both"/>
        <w:rPr>
          <w:rFonts w:eastAsia="Calibri"/>
          <w:i w:val="0"/>
          <w:sz w:val="22"/>
          <w:szCs w:val="22"/>
          <w:lang w:eastAsia="en-US"/>
        </w:rPr>
      </w:pPr>
      <w:r>
        <w:rPr>
          <w:rFonts w:eastAsia="Calibri"/>
          <w:i w:val="0"/>
          <w:iCs/>
          <w:sz w:val="22"/>
          <w:szCs w:val="22"/>
          <w:lang w:eastAsia="en-US"/>
        </w:rPr>
        <w:t xml:space="preserve">3. </w:t>
      </w:r>
      <w:r>
        <w:rPr>
          <w:rFonts w:eastAsia="Calibri"/>
          <w:i w:val="0"/>
          <w:sz w:val="22"/>
          <w:szCs w:val="22"/>
          <w:lang w:eastAsia="en-US"/>
        </w:rPr>
        <w:t>ali je v zadnjih treh (3) letih pred dnevom preverjanja pristojni organ Republike Slovenije ali druge države članice ali tretje države pri izvajalcu ali njegovemu podizvajalcu ugotovil najmanj dve (2) kršitvi v zvezi s:</w:t>
      </w:r>
    </w:p>
    <w:p w14:paraId="3ACE47AA" w14:textId="77777777" w:rsidR="003F173F" w:rsidRDefault="003F173F" w:rsidP="003F173F">
      <w:pPr>
        <w:numPr>
          <w:ilvl w:val="0"/>
          <w:numId w:val="33"/>
        </w:numPr>
        <w:spacing w:line="256" w:lineRule="auto"/>
        <w:ind w:left="1069"/>
        <w:contextualSpacing/>
        <w:jc w:val="both"/>
        <w:rPr>
          <w:rFonts w:eastAsia="Calibri"/>
          <w:i w:val="0"/>
          <w:sz w:val="22"/>
          <w:szCs w:val="22"/>
          <w:lang w:eastAsia="en-US"/>
        </w:rPr>
      </w:pPr>
      <w:r>
        <w:rPr>
          <w:rFonts w:eastAsia="Calibri"/>
          <w:i w:val="0"/>
          <w:sz w:val="22"/>
          <w:szCs w:val="22"/>
          <w:lang w:eastAsia="en-US"/>
        </w:rPr>
        <w:t xml:space="preserve">plačilom za delo, </w:t>
      </w:r>
    </w:p>
    <w:p w14:paraId="16A01F6D" w14:textId="77777777" w:rsidR="003F173F" w:rsidRDefault="003F173F" w:rsidP="003F173F">
      <w:pPr>
        <w:numPr>
          <w:ilvl w:val="0"/>
          <w:numId w:val="33"/>
        </w:numPr>
        <w:spacing w:line="256" w:lineRule="auto"/>
        <w:ind w:left="1069"/>
        <w:contextualSpacing/>
        <w:jc w:val="both"/>
        <w:rPr>
          <w:rFonts w:eastAsia="Calibri"/>
          <w:i w:val="0"/>
          <w:sz w:val="22"/>
          <w:szCs w:val="22"/>
          <w:lang w:eastAsia="en-US"/>
        </w:rPr>
      </w:pPr>
      <w:r>
        <w:rPr>
          <w:rFonts w:eastAsia="Calibri"/>
          <w:i w:val="0"/>
          <w:sz w:val="22"/>
          <w:szCs w:val="22"/>
          <w:lang w:eastAsia="en-US"/>
        </w:rPr>
        <w:t xml:space="preserve">delovnim časom, </w:t>
      </w:r>
    </w:p>
    <w:p w14:paraId="17E243D6" w14:textId="77777777" w:rsidR="003F173F" w:rsidRDefault="003F173F" w:rsidP="003F173F">
      <w:pPr>
        <w:numPr>
          <w:ilvl w:val="0"/>
          <w:numId w:val="33"/>
        </w:numPr>
        <w:spacing w:line="256" w:lineRule="auto"/>
        <w:ind w:left="1069"/>
        <w:contextualSpacing/>
        <w:jc w:val="both"/>
        <w:rPr>
          <w:rFonts w:eastAsia="Calibri"/>
          <w:i w:val="0"/>
          <w:iCs/>
          <w:sz w:val="22"/>
          <w:szCs w:val="22"/>
          <w:lang w:eastAsia="en-US"/>
        </w:rPr>
      </w:pPr>
      <w:r>
        <w:rPr>
          <w:rFonts w:eastAsia="Calibri"/>
          <w:i w:val="0"/>
          <w:sz w:val="22"/>
          <w:szCs w:val="22"/>
          <w:lang w:eastAsia="en-US"/>
        </w:rPr>
        <w:t xml:space="preserve">počitki, </w:t>
      </w:r>
    </w:p>
    <w:p w14:paraId="5E5114CC" w14:textId="77777777" w:rsidR="003F173F" w:rsidRDefault="003F173F" w:rsidP="003F173F">
      <w:pPr>
        <w:numPr>
          <w:ilvl w:val="0"/>
          <w:numId w:val="33"/>
        </w:numPr>
        <w:spacing w:line="256" w:lineRule="auto"/>
        <w:ind w:left="1069"/>
        <w:contextualSpacing/>
        <w:jc w:val="both"/>
        <w:rPr>
          <w:rFonts w:eastAsia="Calibri"/>
          <w:i w:val="0"/>
          <w:iCs/>
          <w:sz w:val="22"/>
          <w:szCs w:val="22"/>
          <w:lang w:eastAsia="en-US"/>
        </w:rPr>
      </w:pPr>
      <w:r>
        <w:rPr>
          <w:rFonts w:eastAsia="Calibri"/>
          <w:i w:val="0"/>
          <w:sz w:val="22"/>
          <w:szCs w:val="22"/>
          <w:lang w:eastAsia="en-US"/>
        </w:rPr>
        <w:t xml:space="preserve">opravljanjem dela na podlagi pogodb civilnega prava kljub obstoju elementov delovnega razmerja ali </w:t>
      </w:r>
    </w:p>
    <w:p w14:paraId="6797CED1" w14:textId="77777777" w:rsidR="003F173F" w:rsidRDefault="003F173F" w:rsidP="003F173F">
      <w:pPr>
        <w:numPr>
          <w:ilvl w:val="0"/>
          <w:numId w:val="33"/>
        </w:numPr>
        <w:spacing w:line="256" w:lineRule="auto"/>
        <w:ind w:left="1069"/>
        <w:contextualSpacing/>
        <w:jc w:val="both"/>
        <w:rPr>
          <w:rFonts w:eastAsia="Calibri"/>
          <w:i w:val="0"/>
          <w:iCs/>
          <w:sz w:val="22"/>
          <w:szCs w:val="22"/>
          <w:lang w:eastAsia="en-US"/>
        </w:rPr>
      </w:pPr>
      <w:r>
        <w:rPr>
          <w:rFonts w:eastAsia="Calibri"/>
          <w:i w:val="0"/>
          <w:sz w:val="22"/>
          <w:szCs w:val="22"/>
          <w:lang w:eastAsia="en-US"/>
        </w:rPr>
        <w:t xml:space="preserve">v zvezi z zaposlovanjem na črno, </w:t>
      </w:r>
    </w:p>
    <w:p w14:paraId="45E619AB" w14:textId="77777777" w:rsidR="003F173F" w:rsidRDefault="003F173F" w:rsidP="003F173F">
      <w:pPr>
        <w:spacing w:after="160" w:line="256" w:lineRule="auto"/>
        <w:ind w:left="1069"/>
        <w:jc w:val="both"/>
        <w:rPr>
          <w:rFonts w:eastAsia="Calibri"/>
          <w:i w:val="0"/>
          <w:sz w:val="22"/>
          <w:szCs w:val="22"/>
          <w:lang w:eastAsia="en-US"/>
        </w:rPr>
      </w:pPr>
      <w:r>
        <w:rPr>
          <w:rFonts w:eastAsia="Calibri"/>
          <w:i w:val="0"/>
          <w:sz w:val="22"/>
          <w:szCs w:val="22"/>
          <w:lang w:eastAsia="en-US"/>
        </w:rPr>
        <w:t>za kateri mu je bila s pravnomočno odločitvijo ali več pravnomočnimi odločitvami izrečena globa za prekršek.</w:t>
      </w:r>
    </w:p>
    <w:p w14:paraId="2773849F" w14:textId="77777777" w:rsidR="003F173F" w:rsidRDefault="003F173F" w:rsidP="003F173F">
      <w:pPr>
        <w:spacing w:after="160" w:line="256" w:lineRule="auto"/>
        <w:ind w:firstLine="709"/>
        <w:jc w:val="both"/>
        <w:rPr>
          <w:rFonts w:eastAsia="Calibri"/>
          <w:i w:val="0"/>
          <w:sz w:val="22"/>
          <w:szCs w:val="22"/>
          <w:lang w:eastAsia="en-US"/>
        </w:rPr>
      </w:pPr>
      <w:r>
        <w:rPr>
          <w:rFonts w:eastAsia="Calibri"/>
          <w:i w:val="0"/>
          <w:sz w:val="22"/>
          <w:szCs w:val="22"/>
          <w:lang w:eastAsia="en-US"/>
        </w:rPr>
        <w:t>Preverjanje iz prejšnjega odstavka naročnik izvede s pridobitvijo podatkov iz uradnih evidenc.</w:t>
      </w:r>
    </w:p>
    <w:p w14:paraId="15B396E4" w14:textId="77777777" w:rsidR="003F173F" w:rsidRDefault="003F173F" w:rsidP="003F173F">
      <w:pPr>
        <w:spacing w:after="160" w:line="256" w:lineRule="auto"/>
        <w:ind w:left="709"/>
        <w:jc w:val="both"/>
        <w:rPr>
          <w:rFonts w:eastAsia="Calibri"/>
          <w:i w:val="0"/>
          <w:iCs/>
          <w:sz w:val="22"/>
          <w:szCs w:val="22"/>
          <w:lang w:eastAsia="en-US"/>
        </w:rPr>
      </w:pPr>
      <w:r>
        <w:rPr>
          <w:rFonts w:eastAsia="Calibri"/>
          <w:i w:val="0"/>
          <w:iCs/>
          <w:sz w:val="22"/>
          <w:szCs w:val="22"/>
          <w:lang w:eastAsia="en-US"/>
        </w:rPr>
        <w:t xml:space="preserve">Če je izvajalec ali njegov podizvajalec pravna oseba s sedežem v drugi državi članici ali tretji državi mora izvajalec zase in za svojega podizvajalca v roku petih (5) dni po poteku vsakih šest (6) mesecev od sklenitve okvirnega sporazuma kot dokazilo, da nista izpolnjena razloga iz 1. in 3. točke prejšnjega odstavka, naročniku posredovati potrdilo, ki ga izda pristojni organ v drugi državi članici ali tretji državi. </w:t>
      </w:r>
      <w:r>
        <w:rPr>
          <w:rFonts w:eastAsia="Calibri"/>
          <w:i w:val="0"/>
          <w:color w:val="000000"/>
          <w:sz w:val="22"/>
          <w:szCs w:val="22"/>
          <w:lang w:eastAsia="en-US"/>
        </w:rPr>
        <w:t xml:space="preserve">Če država </w:t>
      </w:r>
      <w:r>
        <w:rPr>
          <w:rFonts w:eastAsia="Calibri"/>
          <w:i w:val="0"/>
          <w:color w:val="000000"/>
          <w:sz w:val="22"/>
          <w:szCs w:val="22"/>
          <w:lang w:eastAsia="en-US"/>
        </w:rPr>
        <w:lastRenderedPageBreak/>
        <w:t xml:space="preserve">članica ali tretja država teh potrdil ne izdaja ali če ti ne zajemajo vseh primerov iz </w:t>
      </w:r>
      <w:r>
        <w:rPr>
          <w:rFonts w:eastAsia="Calibri"/>
          <w:i w:val="0"/>
          <w:iCs/>
          <w:sz w:val="22"/>
          <w:szCs w:val="22"/>
          <w:lang w:eastAsia="en-US"/>
        </w:rPr>
        <w:t xml:space="preserve">1. in 3. </w:t>
      </w:r>
      <w:r>
        <w:rPr>
          <w:rFonts w:eastAsia="Calibri"/>
          <w:i w:val="0"/>
          <w:color w:val="000000"/>
          <w:sz w:val="22"/>
          <w:szCs w:val="22"/>
          <w:lang w:eastAsia="en-US"/>
        </w:rPr>
        <w:t xml:space="preserve">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Dokazila morajo biti </w:t>
      </w:r>
      <w:r>
        <w:rPr>
          <w:rFonts w:eastAsia="Calibri"/>
          <w:i w:val="0"/>
          <w:iCs/>
          <w:sz w:val="22"/>
          <w:szCs w:val="22"/>
          <w:lang w:eastAsia="en-US"/>
        </w:rPr>
        <w:t xml:space="preserve">overjena skladno z Zakonom o overitvi listin v mednarodnem prometu (Uradni list RS, št. 9/17) in prevedena v slovenski jezik. V primeru, da izvajalec ne dostavi dokazil v roku petih (5) dni po poteku vsakih šest (6) mesecev od sklenitve okvirnega sporazuma, se šteje, da so izpolnjene okoliščine iz prejšnjega odstavka tega člena. </w:t>
      </w:r>
      <w:r>
        <w:rPr>
          <w:rFonts w:eastAsia="Calibri"/>
          <w:iCs/>
          <w:sz w:val="22"/>
          <w:szCs w:val="22"/>
          <w:lang w:eastAsia="en-US"/>
        </w:rPr>
        <w:t>(ta odstavek v pogodbi ostane če je izvajalec/podizvajalec s sedežem izven Slovenije oziroma ostane v delu, ki se nanaša na podizvajalce)</w:t>
      </w:r>
    </w:p>
    <w:p w14:paraId="25B0551D" w14:textId="77777777" w:rsidR="003F173F" w:rsidRDefault="003F173F" w:rsidP="003F173F">
      <w:pPr>
        <w:ind w:left="4963"/>
        <w:contextualSpacing/>
        <w:rPr>
          <w:i w:val="0"/>
          <w:sz w:val="22"/>
          <w:szCs w:val="22"/>
          <w:lang w:eastAsia="en-US"/>
        </w:rPr>
      </w:pPr>
      <w:r>
        <w:rPr>
          <w:i w:val="0"/>
          <w:sz w:val="22"/>
          <w:szCs w:val="22"/>
          <w:lang w:eastAsia="en-US"/>
        </w:rPr>
        <w:t>26. člen</w:t>
      </w:r>
    </w:p>
    <w:p w14:paraId="78BDFA6C" w14:textId="77777777" w:rsidR="003F173F" w:rsidRDefault="003F173F" w:rsidP="003F173F">
      <w:pPr>
        <w:ind w:left="720"/>
        <w:contextualSpacing/>
        <w:rPr>
          <w:i w:val="0"/>
          <w:sz w:val="22"/>
          <w:szCs w:val="22"/>
          <w:lang w:eastAsia="en-US"/>
        </w:rPr>
      </w:pPr>
    </w:p>
    <w:p w14:paraId="2B3CE69D" w14:textId="77777777" w:rsidR="003F173F" w:rsidRDefault="003F173F" w:rsidP="003F173F">
      <w:pPr>
        <w:spacing w:after="160" w:line="256" w:lineRule="auto"/>
        <w:ind w:left="709"/>
        <w:jc w:val="both"/>
        <w:rPr>
          <w:rFonts w:eastAsia="Calibri"/>
          <w:i w:val="0"/>
          <w:iCs/>
          <w:sz w:val="22"/>
          <w:szCs w:val="22"/>
          <w:lang w:eastAsia="en-US"/>
        </w:rPr>
      </w:pPr>
      <w:r>
        <w:rPr>
          <w:rFonts w:eastAsia="Calibri"/>
          <w:i w:val="0"/>
          <w:iCs/>
          <w:sz w:val="22"/>
          <w:szCs w:val="22"/>
          <w:lang w:eastAsia="en-US"/>
        </w:rPr>
        <w:t>V primeru ugotovljene izpolnitve okoliščine iz prvega odstavka prejšnjega člena bo naročnik v roku petih (5) dni o tem obvestil izvajalca in takoj, vendar najkasneje trideset (30) dni od poteka roka za preverjanje iz prvega odstavka prejšnjega člena, začel nov postopek javnega naročanja.</w:t>
      </w:r>
    </w:p>
    <w:p w14:paraId="5A67E5BB" w14:textId="77777777" w:rsidR="003F173F" w:rsidRDefault="003F173F" w:rsidP="003F173F">
      <w:pPr>
        <w:spacing w:after="160" w:line="256" w:lineRule="auto"/>
        <w:ind w:left="709"/>
        <w:jc w:val="both"/>
        <w:rPr>
          <w:rFonts w:eastAsia="Calibri"/>
          <w:i w:val="0"/>
          <w:iCs/>
          <w:sz w:val="22"/>
          <w:szCs w:val="22"/>
          <w:lang w:eastAsia="en-US"/>
        </w:rPr>
      </w:pPr>
      <w:r>
        <w:rPr>
          <w:rFonts w:eastAsia="Calibri"/>
          <w:i w:val="0"/>
          <w:iCs/>
          <w:sz w:val="22"/>
          <w:szCs w:val="22"/>
          <w:lang w:eastAsia="en-US"/>
        </w:rPr>
        <w:t>V primeru izpolnitve okoliščine iz prvega odstavka prejšnjega člena pri nominiranih podizvajalcih, lahko izvajalec v roku desetih (10) dni po prejemu obvestila iz prejšnjega odstavka zamenja podizvajalca v skladu s 94. členom ZJN-3 in določili tega okvirnega sporazuma, pod pogojem, da ta zamenjava ne predstavlja bistvene spremembe okvirnega sporazuma. Kolikor izvajalec v prej navedenem roku ne predlaga novega podizvajalca ali če naročnik v skladu s 94. členom ZJN-3 pravočasno predlaganega novega podizvajalca zavrne, bo naročnik takoj, vendar najkasneje petinštirideset (45) dni od poteka roka za preverjanje iz prvega odstavka prejšnjega člena začel nov postopek javnega naročila.</w:t>
      </w:r>
    </w:p>
    <w:p w14:paraId="5EE528D3" w14:textId="77777777" w:rsidR="003F173F" w:rsidRDefault="003F173F" w:rsidP="003F173F">
      <w:pPr>
        <w:ind w:left="4963"/>
        <w:contextualSpacing/>
        <w:rPr>
          <w:i w:val="0"/>
          <w:sz w:val="22"/>
          <w:szCs w:val="22"/>
          <w:lang w:eastAsia="en-US"/>
        </w:rPr>
      </w:pPr>
      <w:r>
        <w:rPr>
          <w:i w:val="0"/>
          <w:sz w:val="22"/>
          <w:szCs w:val="22"/>
          <w:lang w:eastAsia="en-US"/>
        </w:rPr>
        <w:t>27. člen</w:t>
      </w:r>
    </w:p>
    <w:p w14:paraId="185C0417" w14:textId="77777777" w:rsidR="003F173F" w:rsidRDefault="003F173F" w:rsidP="003F173F">
      <w:pPr>
        <w:ind w:left="720"/>
        <w:contextualSpacing/>
        <w:rPr>
          <w:i w:val="0"/>
          <w:sz w:val="22"/>
          <w:szCs w:val="22"/>
          <w:lang w:eastAsia="en-US"/>
        </w:rPr>
      </w:pPr>
    </w:p>
    <w:p w14:paraId="1D15AD3D" w14:textId="77777777" w:rsidR="003F173F" w:rsidRDefault="003F173F" w:rsidP="003F173F">
      <w:pPr>
        <w:spacing w:after="160" w:line="256" w:lineRule="auto"/>
        <w:ind w:left="709"/>
        <w:jc w:val="both"/>
        <w:rPr>
          <w:rFonts w:eastAsia="Calibri"/>
          <w:i w:val="0"/>
          <w:sz w:val="22"/>
          <w:szCs w:val="22"/>
          <w:lang w:eastAsia="en-US"/>
        </w:rPr>
      </w:pPr>
      <w:r>
        <w:rPr>
          <w:rFonts w:eastAsia="Calibri"/>
          <w:i w:val="0"/>
          <w:iCs/>
          <w:sz w:val="22"/>
          <w:szCs w:val="22"/>
          <w:lang w:eastAsia="en-US"/>
        </w:rPr>
        <w:t>Ta okvirni sporazum je sklenjen pod razveznim pogojem, ki se, v primeru izpolnitve okoliščin iz prvega odstavka 26. člena ter ob upoštevanju prejšnjega člena, uresniči z dnem sklenitve novega okvirnega sporazuma o izvedbi javnega naročila za predmetno naročilo.</w:t>
      </w:r>
      <w:r>
        <w:rPr>
          <w:rFonts w:eastAsia="Calibri"/>
          <w:i w:val="0"/>
          <w:sz w:val="22"/>
          <w:szCs w:val="22"/>
          <w:lang w:eastAsia="en-US"/>
        </w:rPr>
        <w:t xml:space="preserve"> O datumu sklenitve novega okvirnega sporazuma bo naročnik obvestil izvajalca.</w:t>
      </w:r>
    </w:p>
    <w:p w14:paraId="63A3D08E" w14:textId="77777777" w:rsidR="003F173F" w:rsidRDefault="003F173F" w:rsidP="003F173F">
      <w:pPr>
        <w:tabs>
          <w:tab w:val="left" w:pos="3822"/>
        </w:tabs>
        <w:ind w:right="-286"/>
        <w:jc w:val="both"/>
        <w:rPr>
          <w:b/>
          <w:i w:val="0"/>
          <w:sz w:val="22"/>
          <w:szCs w:val="22"/>
          <w:lang w:eastAsia="en-US"/>
        </w:rPr>
      </w:pPr>
      <w:r>
        <w:rPr>
          <w:b/>
          <w:i w:val="0"/>
          <w:sz w:val="22"/>
          <w:szCs w:val="22"/>
          <w:lang w:eastAsia="en-US"/>
        </w:rPr>
        <w:t xml:space="preserve">             Reševanje sporov</w:t>
      </w:r>
    </w:p>
    <w:p w14:paraId="1E84B7CC" w14:textId="77777777" w:rsidR="003F173F" w:rsidRDefault="003F173F" w:rsidP="003F173F">
      <w:pPr>
        <w:ind w:left="4963"/>
        <w:contextualSpacing/>
        <w:rPr>
          <w:i w:val="0"/>
          <w:sz w:val="22"/>
          <w:szCs w:val="22"/>
          <w:lang w:eastAsia="en-US"/>
        </w:rPr>
      </w:pPr>
      <w:r>
        <w:rPr>
          <w:i w:val="0"/>
          <w:sz w:val="22"/>
          <w:szCs w:val="22"/>
          <w:lang w:eastAsia="en-US"/>
        </w:rPr>
        <w:t>28. člen</w:t>
      </w:r>
    </w:p>
    <w:p w14:paraId="648BC946" w14:textId="77777777" w:rsidR="003F173F" w:rsidRDefault="003F173F" w:rsidP="003F173F">
      <w:pPr>
        <w:tabs>
          <w:tab w:val="left" w:pos="3822"/>
        </w:tabs>
        <w:ind w:right="-286"/>
        <w:jc w:val="center"/>
        <w:rPr>
          <w:i w:val="0"/>
          <w:sz w:val="22"/>
          <w:szCs w:val="22"/>
          <w:lang w:eastAsia="en-US"/>
        </w:rPr>
      </w:pPr>
    </w:p>
    <w:p w14:paraId="61B57D29" w14:textId="77777777" w:rsidR="003F173F" w:rsidRDefault="003F173F" w:rsidP="003F173F">
      <w:pPr>
        <w:tabs>
          <w:tab w:val="left" w:pos="3822"/>
        </w:tabs>
        <w:ind w:left="709" w:right="72"/>
        <w:jc w:val="both"/>
        <w:rPr>
          <w:i w:val="0"/>
          <w:sz w:val="22"/>
          <w:szCs w:val="22"/>
          <w:lang w:eastAsia="en-US"/>
        </w:rPr>
      </w:pPr>
      <w:r>
        <w:rPr>
          <w:i w:val="0"/>
          <w:sz w:val="22"/>
          <w:szCs w:val="22"/>
          <w:lang w:eastAsia="en-US"/>
        </w:rPr>
        <w:t>Morebitne spore iz tega okvirnega sporazuma bosta stranki reševali sporazumno, če pa to ne bo mogoče, bo o sporih odločalo pristojno sodišče v Ljubljani.</w:t>
      </w:r>
    </w:p>
    <w:p w14:paraId="0A8F7BF8" w14:textId="77777777" w:rsidR="003F173F" w:rsidRDefault="003F173F" w:rsidP="003F173F">
      <w:pPr>
        <w:tabs>
          <w:tab w:val="left" w:pos="3822"/>
        </w:tabs>
        <w:ind w:right="72"/>
        <w:jc w:val="both"/>
        <w:rPr>
          <w:i w:val="0"/>
          <w:sz w:val="22"/>
          <w:szCs w:val="22"/>
          <w:lang w:eastAsia="en-US"/>
        </w:rPr>
      </w:pPr>
    </w:p>
    <w:p w14:paraId="3D93860D" w14:textId="77777777" w:rsidR="003F173F" w:rsidRDefault="003F173F" w:rsidP="003F173F">
      <w:pPr>
        <w:tabs>
          <w:tab w:val="left" w:pos="3822"/>
        </w:tabs>
        <w:ind w:right="-286"/>
        <w:jc w:val="both"/>
        <w:rPr>
          <w:b/>
          <w:i w:val="0"/>
          <w:sz w:val="22"/>
          <w:szCs w:val="22"/>
          <w:lang w:eastAsia="en-US"/>
        </w:rPr>
      </w:pPr>
      <w:r>
        <w:rPr>
          <w:b/>
          <w:i w:val="0"/>
          <w:sz w:val="22"/>
          <w:szCs w:val="22"/>
          <w:lang w:eastAsia="en-US"/>
        </w:rPr>
        <w:t xml:space="preserve">             Končne določbe</w:t>
      </w:r>
    </w:p>
    <w:p w14:paraId="5F8A79F6" w14:textId="77777777" w:rsidR="003F173F" w:rsidRDefault="003F173F" w:rsidP="003F173F">
      <w:pPr>
        <w:ind w:left="4963"/>
        <w:contextualSpacing/>
        <w:rPr>
          <w:i w:val="0"/>
          <w:sz w:val="22"/>
          <w:szCs w:val="22"/>
          <w:lang w:eastAsia="en-US"/>
        </w:rPr>
      </w:pPr>
      <w:r>
        <w:rPr>
          <w:i w:val="0"/>
          <w:sz w:val="22"/>
          <w:szCs w:val="22"/>
          <w:lang w:eastAsia="en-US"/>
        </w:rPr>
        <w:t>29. člen</w:t>
      </w:r>
    </w:p>
    <w:p w14:paraId="5E75B904" w14:textId="77777777" w:rsidR="003F173F" w:rsidRDefault="003F173F" w:rsidP="003F173F">
      <w:pPr>
        <w:tabs>
          <w:tab w:val="left" w:pos="3822"/>
        </w:tabs>
        <w:ind w:right="-286"/>
        <w:jc w:val="both"/>
        <w:rPr>
          <w:i w:val="0"/>
          <w:sz w:val="22"/>
          <w:szCs w:val="22"/>
          <w:lang w:eastAsia="en-US"/>
        </w:rPr>
      </w:pPr>
    </w:p>
    <w:p w14:paraId="6547C8CF" w14:textId="77777777" w:rsidR="003F173F" w:rsidRDefault="003F173F" w:rsidP="003F173F">
      <w:pPr>
        <w:tabs>
          <w:tab w:val="left" w:pos="3822"/>
        </w:tabs>
        <w:ind w:left="709"/>
        <w:jc w:val="both"/>
        <w:rPr>
          <w:i w:val="0"/>
          <w:sz w:val="22"/>
          <w:szCs w:val="22"/>
          <w:lang w:eastAsia="en-US"/>
        </w:rPr>
      </w:pPr>
      <w:r>
        <w:rPr>
          <w:i w:val="0"/>
          <w:sz w:val="22"/>
          <w:szCs w:val="22"/>
          <w:lang w:eastAsia="en-US"/>
        </w:rPr>
        <w:t>Ta okvirni sporazum je sklenjen, ko ga podpišeta obe stranki sporazuma in začne veljati z dnem predložitve ustrezne zavarovalne dokumentacije in finančnega zavarovanja za dobro izvedbo pogodbenih obveznosti, pod pogojem, da je predloženo po vzorcu iz razpisne dokumentacije ter v skladu z določili iz tega sporazuma.</w:t>
      </w:r>
    </w:p>
    <w:p w14:paraId="0DEF9ECB" w14:textId="77777777" w:rsidR="003F173F" w:rsidRDefault="003F173F" w:rsidP="003F173F">
      <w:pPr>
        <w:tabs>
          <w:tab w:val="left" w:pos="3822"/>
        </w:tabs>
        <w:ind w:right="-286"/>
        <w:jc w:val="both"/>
        <w:rPr>
          <w:i w:val="0"/>
          <w:sz w:val="22"/>
          <w:szCs w:val="22"/>
          <w:lang w:eastAsia="en-US"/>
        </w:rPr>
      </w:pPr>
    </w:p>
    <w:p w14:paraId="3CAB934F" w14:textId="77777777" w:rsidR="003F173F" w:rsidRDefault="003F173F" w:rsidP="003F173F">
      <w:pPr>
        <w:ind w:left="4963"/>
        <w:contextualSpacing/>
        <w:rPr>
          <w:i w:val="0"/>
          <w:sz w:val="22"/>
          <w:szCs w:val="22"/>
          <w:lang w:eastAsia="en-US"/>
        </w:rPr>
      </w:pPr>
      <w:r>
        <w:rPr>
          <w:i w:val="0"/>
          <w:sz w:val="22"/>
          <w:szCs w:val="22"/>
          <w:lang w:eastAsia="en-US"/>
        </w:rPr>
        <w:t>30. člen</w:t>
      </w:r>
    </w:p>
    <w:p w14:paraId="1D3F1511" w14:textId="77777777" w:rsidR="003F173F" w:rsidRDefault="003F173F" w:rsidP="003F173F">
      <w:pPr>
        <w:tabs>
          <w:tab w:val="left" w:pos="3822"/>
        </w:tabs>
        <w:ind w:right="-286"/>
        <w:rPr>
          <w:i w:val="0"/>
          <w:sz w:val="22"/>
          <w:szCs w:val="22"/>
          <w:lang w:eastAsia="en-US"/>
        </w:rPr>
      </w:pPr>
    </w:p>
    <w:p w14:paraId="1817FF13" w14:textId="77777777" w:rsidR="003F173F" w:rsidRDefault="003F173F" w:rsidP="003F173F">
      <w:pPr>
        <w:tabs>
          <w:tab w:val="left" w:pos="3822"/>
        </w:tabs>
        <w:ind w:left="709"/>
        <w:jc w:val="both"/>
        <w:rPr>
          <w:i w:val="0"/>
          <w:sz w:val="22"/>
          <w:szCs w:val="22"/>
          <w:lang w:eastAsia="en-US"/>
        </w:rPr>
      </w:pPr>
      <w:r>
        <w:rPr>
          <w:i w:val="0"/>
          <w:sz w:val="22"/>
          <w:szCs w:val="22"/>
          <w:lang w:eastAsia="en-US"/>
        </w:rPr>
        <w:t>Ta sporazum je sestavljen v 4 enakih izvodih, od katerih vsaka stranka sporazuma prejme 2 izvoda.</w:t>
      </w:r>
    </w:p>
    <w:p w14:paraId="6BA143D5" w14:textId="77777777" w:rsidR="003F173F" w:rsidRDefault="003F173F" w:rsidP="003F173F">
      <w:pPr>
        <w:tabs>
          <w:tab w:val="left" w:pos="3822"/>
        </w:tabs>
        <w:ind w:right="-286"/>
        <w:jc w:val="both"/>
        <w:rPr>
          <w:i w:val="0"/>
          <w:sz w:val="22"/>
          <w:szCs w:val="22"/>
          <w:lang w:eastAsia="en-US"/>
        </w:rPr>
      </w:pPr>
    </w:p>
    <w:p w14:paraId="24B42A9B" w14:textId="77777777" w:rsidR="003F173F" w:rsidRDefault="003F173F" w:rsidP="003F173F">
      <w:pPr>
        <w:tabs>
          <w:tab w:val="left" w:pos="3822"/>
        </w:tabs>
        <w:ind w:right="70"/>
        <w:jc w:val="both"/>
        <w:rPr>
          <w:i w:val="0"/>
          <w:sz w:val="22"/>
          <w:szCs w:val="22"/>
          <w:lang w:eastAsia="en-US"/>
        </w:rPr>
      </w:pPr>
      <w:r>
        <w:rPr>
          <w:i w:val="0"/>
          <w:sz w:val="22"/>
          <w:szCs w:val="22"/>
          <w:lang w:eastAsia="en-US"/>
        </w:rPr>
        <w:t xml:space="preserve">             Priloge so:</w:t>
      </w:r>
    </w:p>
    <w:p w14:paraId="2ED34943" w14:textId="77777777" w:rsidR="003F173F" w:rsidRDefault="003F173F" w:rsidP="003F173F">
      <w:pPr>
        <w:tabs>
          <w:tab w:val="left" w:pos="3822"/>
        </w:tabs>
        <w:ind w:right="70"/>
        <w:jc w:val="both"/>
        <w:rPr>
          <w:i w:val="0"/>
          <w:sz w:val="22"/>
          <w:szCs w:val="22"/>
          <w:lang w:eastAsia="en-US"/>
        </w:rPr>
      </w:pPr>
      <w:r>
        <w:rPr>
          <w:i w:val="0"/>
          <w:sz w:val="22"/>
          <w:szCs w:val="22"/>
          <w:lang w:eastAsia="en-US"/>
        </w:rPr>
        <w:t xml:space="preserve">             (1) ponudba izvajalca </w:t>
      </w:r>
    </w:p>
    <w:p w14:paraId="7AAE57B8" w14:textId="77777777" w:rsidR="003F173F" w:rsidRDefault="003F173F" w:rsidP="003F173F">
      <w:pPr>
        <w:tabs>
          <w:tab w:val="left" w:pos="3822"/>
        </w:tabs>
        <w:ind w:right="70"/>
        <w:jc w:val="both"/>
        <w:rPr>
          <w:i w:val="0"/>
          <w:sz w:val="22"/>
          <w:szCs w:val="22"/>
          <w:lang w:eastAsia="en-US"/>
        </w:rPr>
      </w:pPr>
      <w:r>
        <w:rPr>
          <w:i w:val="0"/>
          <w:sz w:val="22"/>
          <w:szCs w:val="22"/>
          <w:lang w:eastAsia="en-US"/>
        </w:rPr>
        <w:t xml:space="preserve">             (2) ponudbeni predračun izvajalca</w:t>
      </w:r>
    </w:p>
    <w:p w14:paraId="0D681985" w14:textId="77777777" w:rsidR="003F173F" w:rsidRDefault="003F173F" w:rsidP="003F173F">
      <w:pPr>
        <w:tabs>
          <w:tab w:val="left" w:pos="3822"/>
        </w:tabs>
        <w:ind w:right="70"/>
        <w:jc w:val="both"/>
        <w:rPr>
          <w:i w:val="0"/>
          <w:sz w:val="22"/>
          <w:szCs w:val="22"/>
          <w:lang w:eastAsia="en-US"/>
        </w:rPr>
      </w:pPr>
      <w:r>
        <w:rPr>
          <w:i w:val="0"/>
          <w:sz w:val="22"/>
          <w:szCs w:val="22"/>
          <w:lang w:eastAsia="en-US"/>
        </w:rPr>
        <w:t xml:space="preserve">             (3) tehnična specifikacija</w:t>
      </w:r>
    </w:p>
    <w:p w14:paraId="6DA7B78A" w14:textId="77777777" w:rsidR="003F173F" w:rsidRDefault="003F173F" w:rsidP="003F173F">
      <w:pPr>
        <w:tabs>
          <w:tab w:val="left" w:pos="3822"/>
        </w:tabs>
        <w:ind w:right="70"/>
        <w:rPr>
          <w:i w:val="0"/>
          <w:sz w:val="22"/>
          <w:szCs w:val="22"/>
          <w:lang w:eastAsia="en-US"/>
        </w:rPr>
      </w:pPr>
      <w:r>
        <w:rPr>
          <w:i w:val="0"/>
          <w:sz w:val="22"/>
          <w:szCs w:val="22"/>
          <w:lang w:eastAsia="en-US"/>
        </w:rPr>
        <w:t xml:space="preserve">             (4) zavarovalna polica</w:t>
      </w:r>
    </w:p>
    <w:p w14:paraId="56391A20" w14:textId="77777777" w:rsidR="003F173F" w:rsidRDefault="003F173F" w:rsidP="003F173F">
      <w:pPr>
        <w:tabs>
          <w:tab w:val="left" w:pos="3822"/>
        </w:tabs>
        <w:ind w:right="70"/>
        <w:rPr>
          <w:i w:val="0"/>
          <w:sz w:val="22"/>
          <w:szCs w:val="22"/>
          <w:lang w:eastAsia="en-US"/>
        </w:rPr>
      </w:pPr>
      <w:r>
        <w:rPr>
          <w:i w:val="0"/>
          <w:sz w:val="22"/>
          <w:szCs w:val="22"/>
          <w:lang w:eastAsia="en-US"/>
        </w:rPr>
        <w:t xml:space="preserve">             (5) finančno zavarovanje za dobro izvedbo pogodbenih obveznosti</w:t>
      </w:r>
    </w:p>
    <w:p w14:paraId="67AC142A" w14:textId="77777777" w:rsidR="003F173F" w:rsidRDefault="003F173F" w:rsidP="003F173F">
      <w:pPr>
        <w:tabs>
          <w:tab w:val="left" w:pos="3822"/>
        </w:tabs>
        <w:ind w:right="70"/>
        <w:rPr>
          <w:i w:val="0"/>
          <w:sz w:val="22"/>
          <w:szCs w:val="22"/>
          <w:lang w:eastAsia="en-US"/>
        </w:rPr>
      </w:pPr>
      <w:r>
        <w:rPr>
          <w:i w:val="0"/>
          <w:sz w:val="22"/>
          <w:szCs w:val="22"/>
          <w:lang w:eastAsia="en-US"/>
        </w:rPr>
        <w:lastRenderedPageBreak/>
        <w:t xml:space="preserve">             (6) specifikacija okvirnih letnih količin storitev varovanja</w:t>
      </w:r>
    </w:p>
    <w:tbl>
      <w:tblPr>
        <w:tblW w:w="9568" w:type="dxa"/>
        <w:tblInd w:w="549" w:type="dxa"/>
        <w:tblLook w:val="01E0" w:firstRow="1" w:lastRow="1" w:firstColumn="1" w:lastColumn="1" w:noHBand="0" w:noVBand="0"/>
      </w:tblPr>
      <w:tblGrid>
        <w:gridCol w:w="4006"/>
        <w:gridCol w:w="956"/>
        <w:gridCol w:w="4606"/>
      </w:tblGrid>
      <w:tr w:rsidR="003F173F" w14:paraId="29F4A11F" w14:textId="77777777" w:rsidTr="00BF622A">
        <w:trPr>
          <w:gridAfter w:val="2"/>
          <w:wAfter w:w="5562" w:type="dxa"/>
        </w:trPr>
        <w:tc>
          <w:tcPr>
            <w:tcW w:w="4006" w:type="dxa"/>
          </w:tcPr>
          <w:p w14:paraId="4F8E8798" w14:textId="77777777" w:rsidR="003F173F" w:rsidRDefault="003F173F" w:rsidP="00BF622A">
            <w:pPr>
              <w:tabs>
                <w:tab w:val="left" w:pos="3822"/>
              </w:tabs>
              <w:ind w:right="-286"/>
              <w:rPr>
                <w:i w:val="0"/>
                <w:sz w:val="22"/>
                <w:szCs w:val="22"/>
                <w:lang w:eastAsia="en-US"/>
              </w:rPr>
            </w:pPr>
          </w:p>
        </w:tc>
      </w:tr>
      <w:tr w:rsidR="003F173F" w14:paraId="59F396A0" w14:textId="77777777" w:rsidTr="00BF622A">
        <w:tc>
          <w:tcPr>
            <w:tcW w:w="4962" w:type="dxa"/>
            <w:gridSpan w:val="2"/>
          </w:tcPr>
          <w:p w14:paraId="28D5E001" w14:textId="77777777" w:rsidR="003F173F" w:rsidRDefault="003F173F" w:rsidP="00BF622A">
            <w:pPr>
              <w:tabs>
                <w:tab w:val="left" w:pos="3822"/>
              </w:tabs>
              <w:ind w:right="-286"/>
              <w:rPr>
                <w:i w:val="0"/>
                <w:sz w:val="22"/>
                <w:szCs w:val="22"/>
                <w:lang w:eastAsia="en-US"/>
              </w:rPr>
            </w:pPr>
          </w:p>
          <w:p w14:paraId="2FFF539E" w14:textId="77777777" w:rsidR="003F173F" w:rsidRDefault="003F173F" w:rsidP="00BF622A">
            <w:pPr>
              <w:tabs>
                <w:tab w:val="left" w:pos="3822"/>
              </w:tabs>
              <w:ind w:right="-286"/>
              <w:rPr>
                <w:i w:val="0"/>
                <w:sz w:val="22"/>
                <w:szCs w:val="22"/>
                <w:lang w:eastAsia="en-US"/>
              </w:rPr>
            </w:pPr>
            <w:r>
              <w:rPr>
                <w:i w:val="0"/>
                <w:sz w:val="22"/>
                <w:szCs w:val="22"/>
                <w:lang w:eastAsia="en-US"/>
              </w:rPr>
              <w:t>Številka:</w:t>
            </w:r>
          </w:p>
          <w:p w14:paraId="71379249" w14:textId="77777777" w:rsidR="003F173F" w:rsidRDefault="003F173F" w:rsidP="00BF622A">
            <w:pPr>
              <w:tabs>
                <w:tab w:val="left" w:pos="3822"/>
              </w:tabs>
              <w:ind w:right="-286"/>
              <w:rPr>
                <w:i w:val="0"/>
                <w:sz w:val="22"/>
                <w:szCs w:val="22"/>
                <w:lang w:eastAsia="en-US"/>
              </w:rPr>
            </w:pPr>
            <w:r>
              <w:rPr>
                <w:i w:val="0"/>
                <w:sz w:val="22"/>
                <w:szCs w:val="22"/>
                <w:lang w:eastAsia="en-US"/>
              </w:rPr>
              <w:t>Datum:</w:t>
            </w:r>
          </w:p>
        </w:tc>
        <w:tc>
          <w:tcPr>
            <w:tcW w:w="4606" w:type="dxa"/>
            <w:hideMark/>
          </w:tcPr>
          <w:p w14:paraId="7BF3FC11" w14:textId="77777777" w:rsidR="003F173F" w:rsidRDefault="003F173F" w:rsidP="00BF622A">
            <w:pPr>
              <w:tabs>
                <w:tab w:val="left" w:pos="3822"/>
              </w:tabs>
              <w:ind w:right="-286"/>
              <w:rPr>
                <w:b/>
                <w:i w:val="0"/>
                <w:sz w:val="22"/>
                <w:szCs w:val="22"/>
                <w:lang w:eastAsia="en-US"/>
              </w:rPr>
            </w:pPr>
            <w:r>
              <w:rPr>
                <w:b/>
                <w:i w:val="0"/>
                <w:sz w:val="22"/>
                <w:szCs w:val="22"/>
                <w:lang w:eastAsia="en-US"/>
              </w:rPr>
              <w:t>Št. okvirnega sporazuma: __________</w:t>
            </w:r>
          </w:p>
          <w:p w14:paraId="5A1A1AA0" w14:textId="77777777" w:rsidR="003F173F" w:rsidRDefault="003F173F" w:rsidP="00BF622A">
            <w:pPr>
              <w:tabs>
                <w:tab w:val="left" w:pos="3822"/>
              </w:tabs>
              <w:ind w:right="-286"/>
              <w:rPr>
                <w:i w:val="0"/>
                <w:sz w:val="22"/>
                <w:szCs w:val="22"/>
                <w:lang w:eastAsia="en-US"/>
              </w:rPr>
            </w:pPr>
            <w:r>
              <w:rPr>
                <w:i w:val="0"/>
                <w:sz w:val="22"/>
                <w:szCs w:val="22"/>
                <w:lang w:eastAsia="en-US"/>
              </w:rPr>
              <w:t>Št. dok. ___________</w:t>
            </w:r>
          </w:p>
          <w:p w14:paraId="367C4F1B" w14:textId="77777777" w:rsidR="003F173F" w:rsidRDefault="003F173F" w:rsidP="00BF622A">
            <w:pPr>
              <w:tabs>
                <w:tab w:val="left" w:pos="3822"/>
              </w:tabs>
              <w:ind w:right="-286"/>
              <w:rPr>
                <w:i w:val="0"/>
                <w:sz w:val="22"/>
                <w:szCs w:val="22"/>
                <w:lang w:eastAsia="en-US"/>
              </w:rPr>
            </w:pPr>
            <w:r>
              <w:rPr>
                <w:i w:val="0"/>
                <w:sz w:val="22"/>
                <w:szCs w:val="22"/>
                <w:lang w:eastAsia="en-US"/>
              </w:rPr>
              <w:t>Datum:</w:t>
            </w:r>
          </w:p>
        </w:tc>
      </w:tr>
      <w:tr w:rsidR="003F173F" w14:paraId="26F67185" w14:textId="77777777" w:rsidTr="00BF622A">
        <w:tc>
          <w:tcPr>
            <w:tcW w:w="4962" w:type="dxa"/>
            <w:gridSpan w:val="2"/>
          </w:tcPr>
          <w:p w14:paraId="70E64D77" w14:textId="77777777" w:rsidR="003F173F" w:rsidRDefault="003F173F" w:rsidP="00BF622A">
            <w:pPr>
              <w:tabs>
                <w:tab w:val="left" w:pos="3822"/>
              </w:tabs>
              <w:ind w:right="-286"/>
              <w:rPr>
                <w:i w:val="0"/>
                <w:sz w:val="22"/>
                <w:szCs w:val="22"/>
                <w:lang w:eastAsia="en-US"/>
              </w:rPr>
            </w:pPr>
          </w:p>
        </w:tc>
        <w:tc>
          <w:tcPr>
            <w:tcW w:w="4606" w:type="dxa"/>
          </w:tcPr>
          <w:p w14:paraId="4E36CA29" w14:textId="77777777" w:rsidR="003F173F" w:rsidRDefault="003F173F" w:rsidP="00BF622A">
            <w:pPr>
              <w:tabs>
                <w:tab w:val="left" w:pos="3822"/>
              </w:tabs>
              <w:ind w:right="-286"/>
              <w:rPr>
                <w:i w:val="0"/>
                <w:sz w:val="22"/>
                <w:szCs w:val="22"/>
                <w:lang w:eastAsia="en-US"/>
              </w:rPr>
            </w:pPr>
          </w:p>
        </w:tc>
      </w:tr>
      <w:tr w:rsidR="003F173F" w14:paraId="024A2CB2" w14:textId="77777777" w:rsidTr="00BF622A">
        <w:tc>
          <w:tcPr>
            <w:tcW w:w="4962" w:type="dxa"/>
            <w:gridSpan w:val="2"/>
            <w:hideMark/>
          </w:tcPr>
          <w:p w14:paraId="576DC100" w14:textId="77777777" w:rsidR="003F173F" w:rsidRDefault="003F173F" w:rsidP="00BF622A">
            <w:pPr>
              <w:tabs>
                <w:tab w:val="left" w:pos="3822"/>
              </w:tabs>
              <w:ind w:right="-286"/>
              <w:rPr>
                <w:i w:val="0"/>
                <w:sz w:val="22"/>
                <w:szCs w:val="22"/>
                <w:lang w:eastAsia="en-US"/>
              </w:rPr>
            </w:pPr>
            <w:r>
              <w:rPr>
                <w:i w:val="0"/>
                <w:sz w:val="22"/>
                <w:szCs w:val="22"/>
                <w:lang w:eastAsia="en-US"/>
              </w:rPr>
              <w:t>Izvajalec:</w:t>
            </w:r>
          </w:p>
        </w:tc>
        <w:tc>
          <w:tcPr>
            <w:tcW w:w="4606" w:type="dxa"/>
            <w:hideMark/>
          </w:tcPr>
          <w:p w14:paraId="2891F3FE" w14:textId="77777777" w:rsidR="003F173F" w:rsidRDefault="003F173F" w:rsidP="00BF622A">
            <w:pPr>
              <w:tabs>
                <w:tab w:val="left" w:pos="3822"/>
              </w:tabs>
              <w:ind w:right="-286"/>
              <w:rPr>
                <w:i w:val="0"/>
                <w:sz w:val="22"/>
                <w:szCs w:val="22"/>
                <w:lang w:eastAsia="en-US"/>
              </w:rPr>
            </w:pPr>
            <w:r>
              <w:rPr>
                <w:i w:val="0"/>
                <w:sz w:val="22"/>
                <w:szCs w:val="22"/>
                <w:lang w:eastAsia="en-US"/>
              </w:rPr>
              <w:t>Naročnik:</w:t>
            </w:r>
          </w:p>
        </w:tc>
      </w:tr>
      <w:tr w:rsidR="003F173F" w14:paraId="6C4F7447" w14:textId="77777777" w:rsidTr="00BF622A">
        <w:tc>
          <w:tcPr>
            <w:tcW w:w="4962" w:type="dxa"/>
            <w:gridSpan w:val="2"/>
          </w:tcPr>
          <w:p w14:paraId="72A15ED6" w14:textId="77777777" w:rsidR="003F173F" w:rsidRDefault="003F173F" w:rsidP="00BF622A">
            <w:pPr>
              <w:tabs>
                <w:tab w:val="left" w:pos="3822"/>
              </w:tabs>
              <w:ind w:right="-286"/>
              <w:rPr>
                <w:i w:val="0"/>
                <w:sz w:val="22"/>
                <w:szCs w:val="22"/>
                <w:lang w:eastAsia="en-US"/>
              </w:rPr>
            </w:pPr>
          </w:p>
        </w:tc>
        <w:tc>
          <w:tcPr>
            <w:tcW w:w="4606" w:type="dxa"/>
          </w:tcPr>
          <w:p w14:paraId="33C01E19" w14:textId="77777777" w:rsidR="003F173F" w:rsidRDefault="003F173F" w:rsidP="00BF622A">
            <w:pPr>
              <w:tabs>
                <w:tab w:val="left" w:pos="3822"/>
              </w:tabs>
              <w:ind w:right="-286"/>
              <w:rPr>
                <w:i w:val="0"/>
                <w:sz w:val="22"/>
                <w:szCs w:val="22"/>
                <w:lang w:eastAsia="en-US"/>
              </w:rPr>
            </w:pPr>
          </w:p>
        </w:tc>
      </w:tr>
      <w:tr w:rsidR="003F173F" w14:paraId="6712996A" w14:textId="77777777" w:rsidTr="00BF622A">
        <w:tc>
          <w:tcPr>
            <w:tcW w:w="4962" w:type="dxa"/>
            <w:gridSpan w:val="2"/>
            <w:hideMark/>
          </w:tcPr>
          <w:p w14:paraId="3F2CC7C5" w14:textId="77777777" w:rsidR="003F173F" w:rsidRDefault="003F173F" w:rsidP="00BF622A">
            <w:pPr>
              <w:tabs>
                <w:tab w:val="left" w:pos="3822"/>
              </w:tabs>
              <w:ind w:right="-286"/>
              <w:rPr>
                <w:b/>
                <w:i w:val="0"/>
                <w:sz w:val="22"/>
                <w:szCs w:val="22"/>
                <w:lang w:eastAsia="en-US"/>
              </w:rPr>
            </w:pPr>
            <w:r>
              <w:rPr>
                <w:b/>
                <w:i w:val="0"/>
                <w:sz w:val="22"/>
                <w:szCs w:val="22"/>
                <w:lang w:eastAsia="en-US"/>
              </w:rPr>
              <w:t>………………..</w:t>
            </w:r>
          </w:p>
        </w:tc>
        <w:tc>
          <w:tcPr>
            <w:tcW w:w="4606" w:type="dxa"/>
            <w:hideMark/>
          </w:tcPr>
          <w:p w14:paraId="33F8B3B3" w14:textId="77777777" w:rsidR="003F173F" w:rsidRDefault="003F173F" w:rsidP="00BF622A">
            <w:pPr>
              <w:tabs>
                <w:tab w:val="left" w:pos="3822"/>
              </w:tabs>
              <w:ind w:right="-286"/>
              <w:rPr>
                <w:i w:val="0"/>
                <w:sz w:val="22"/>
                <w:szCs w:val="22"/>
                <w:lang w:eastAsia="en-US"/>
              </w:rPr>
            </w:pPr>
            <w:r>
              <w:rPr>
                <w:b/>
                <w:i w:val="0"/>
                <w:sz w:val="22"/>
                <w:szCs w:val="22"/>
                <w:lang w:eastAsia="en-US"/>
              </w:rPr>
              <w:t>JAVNI ZAVOD ŠPORT LJUBLJANA</w:t>
            </w:r>
          </w:p>
        </w:tc>
      </w:tr>
      <w:tr w:rsidR="003F173F" w14:paraId="11CF975D" w14:textId="77777777" w:rsidTr="00BF622A">
        <w:tc>
          <w:tcPr>
            <w:tcW w:w="4962" w:type="dxa"/>
            <w:gridSpan w:val="2"/>
          </w:tcPr>
          <w:p w14:paraId="4F946AF9" w14:textId="77777777" w:rsidR="003F173F" w:rsidRDefault="003F173F" w:rsidP="00BF622A">
            <w:pPr>
              <w:tabs>
                <w:tab w:val="left" w:pos="3822"/>
              </w:tabs>
              <w:ind w:right="-286"/>
              <w:rPr>
                <w:i w:val="0"/>
                <w:sz w:val="22"/>
                <w:szCs w:val="22"/>
                <w:lang w:eastAsia="en-US"/>
              </w:rPr>
            </w:pPr>
          </w:p>
        </w:tc>
        <w:tc>
          <w:tcPr>
            <w:tcW w:w="4606" w:type="dxa"/>
          </w:tcPr>
          <w:p w14:paraId="0BD8A8C7" w14:textId="77777777" w:rsidR="003F173F" w:rsidRDefault="003F173F" w:rsidP="00BF622A">
            <w:pPr>
              <w:tabs>
                <w:tab w:val="left" w:pos="3822"/>
              </w:tabs>
              <w:ind w:right="-286"/>
              <w:rPr>
                <w:i w:val="0"/>
                <w:sz w:val="22"/>
                <w:szCs w:val="22"/>
                <w:lang w:eastAsia="en-US"/>
              </w:rPr>
            </w:pPr>
          </w:p>
        </w:tc>
      </w:tr>
      <w:tr w:rsidR="003F173F" w14:paraId="5AA65468" w14:textId="77777777" w:rsidTr="00BF622A">
        <w:tc>
          <w:tcPr>
            <w:tcW w:w="4962" w:type="dxa"/>
            <w:gridSpan w:val="2"/>
            <w:hideMark/>
          </w:tcPr>
          <w:p w14:paraId="63EE7FAF" w14:textId="77777777" w:rsidR="003F173F" w:rsidRDefault="003F173F" w:rsidP="00BF622A">
            <w:pPr>
              <w:tabs>
                <w:tab w:val="left" w:pos="3822"/>
              </w:tabs>
              <w:ind w:right="-286"/>
              <w:rPr>
                <w:i w:val="0"/>
                <w:sz w:val="22"/>
                <w:szCs w:val="22"/>
                <w:lang w:eastAsia="en-US"/>
              </w:rPr>
            </w:pPr>
            <w:r>
              <w:rPr>
                <w:i w:val="0"/>
                <w:sz w:val="22"/>
                <w:szCs w:val="22"/>
                <w:lang w:eastAsia="en-US"/>
              </w:rPr>
              <w:t>Direktor</w:t>
            </w:r>
          </w:p>
          <w:p w14:paraId="4FA53F8E" w14:textId="77777777" w:rsidR="003F173F" w:rsidRDefault="003F173F" w:rsidP="00BF622A">
            <w:pPr>
              <w:tabs>
                <w:tab w:val="left" w:pos="3822"/>
              </w:tabs>
              <w:ind w:right="-286"/>
              <w:rPr>
                <w:i w:val="0"/>
                <w:sz w:val="22"/>
                <w:szCs w:val="22"/>
                <w:lang w:eastAsia="en-US"/>
              </w:rPr>
            </w:pPr>
            <w:r>
              <w:rPr>
                <w:i w:val="0"/>
                <w:sz w:val="22"/>
                <w:szCs w:val="22"/>
                <w:lang w:eastAsia="en-US"/>
              </w:rPr>
              <w:t>………………..</w:t>
            </w:r>
          </w:p>
        </w:tc>
        <w:tc>
          <w:tcPr>
            <w:tcW w:w="4606" w:type="dxa"/>
            <w:hideMark/>
          </w:tcPr>
          <w:p w14:paraId="11840268" w14:textId="77777777" w:rsidR="003F173F" w:rsidRDefault="003F173F" w:rsidP="00BF622A">
            <w:pPr>
              <w:tabs>
                <w:tab w:val="left" w:pos="3822"/>
              </w:tabs>
              <w:ind w:right="-286"/>
              <w:rPr>
                <w:i w:val="0"/>
                <w:sz w:val="22"/>
                <w:szCs w:val="22"/>
                <w:lang w:eastAsia="en-US"/>
              </w:rPr>
            </w:pPr>
            <w:r>
              <w:rPr>
                <w:i w:val="0"/>
                <w:sz w:val="22"/>
                <w:szCs w:val="22"/>
                <w:lang w:eastAsia="en-US"/>
              </w:rPr>
              <w:t>Direktorica</w:t>
            </w:r>
          </w:p>
          <w:p w14:paraId="105CFEC4" w14:textId="77777777" w:rsidR="003F173F" w:rsidRDefault="003F173F" w:rsidP="00BF622A">
            <w:pPr>
              <w:tabs>
                <w:tab w:val="left" w:pos="3822"/>
              </w:tabs>
              <w:ind w:right="-286"/>
              <w:rPr>
                <w:i w:val="0"/>
                <w:sz w:val="22"/>
                <w:szCs w:val="22"/>
                <w:lang w:eastAsia="en-US"/>
              </w:rPr>
            </w:pPr>
            <w:r>
              <w:rPr>
                <w:i w:val="0"/>
                <w:sz w:val="22"/>
                <w:szCs w:val="22"/>
                <w:lang w:eastAsia="en-US"/>
              </w:rPr>
              <w:t>Tatjana Polajnar</w:t>
            </w:r>
          </w:p>
        </w:tc>
      </w:tr>
    </w:tbl>
    <w:p w14:paraId="3A010441" w14:textId="77777777" w:rsidR="003F173F" w:rsidRDefault="003F173F" w:rsidP="003F173F"/>
    <w:p w14:paraId="540D0FB9" w14:textId="77777777" w:rsidR="003F173F" w:rsidRDefault="003F173F" w:rsidP="003F173F">
      <w:pPr>
        <w:ind w:left="1080"/>
        <w:rPr>
          <w:b/>
          <w:i w:val="0"/>
          <w:sz w:val="22"/>
          <w:szCs w:val="22"/>
        </w:rPr>
      </w:pPr>
    </w:p>
    <w:p w14:paraId="14210B72" w14:textId="77777777" w:rsidR="003F173F" w:rsidRDefault="003F173F" w:rsidP="003F173F">
      <w:pPr>
        <w:rPr>
          <w:b/>
          <w:i w:val="0"/>
          <w:sz w:val="22"/>
          <w:szCs w:val="22"/>
        </w:rPr>
      </w:pPr>
      <w:r>
        <w:rPr>
          <w:b/>
          <w:i w:val="0"/>
          <w:sz w:val="22"/>
          <w:szCs w:val="22"/>
        </w:rPr>
        <w:br w:type="page"/>
      </w:r>
    </w:p>
    <w:p w14:paraId="52C0C2B8" w14:textId="77777777" w:rsidR="003F173F" w:rsidRDefault="003F173F" w:rsidP="003F173F">
      <w:pPr>
        <w:ind w:left="1080"/>
        <w:rPr>
          <w:b/>
          <w:i w:val="0"/>
          <w:sz w:val="22"/>
          <w:szCs w:val="22"/>
        </w:rPr>
        <w:sectPr w:rsidR="003F173F" w:rsidSect="00AD64FC">
          <w:headerReference w:type="default" r:id="rId19"/>
          <w:footerReference w:type="default" r:id="rId20"/>
          <w:headerReference w:type="first" r:id="rId21"/>
          <w:pgSz w:w="11906" w:h="16838"/>
          <w:pgMar w:top="1400" w:right="1200" w:bottom="1200" w:left="630" w:header="709" w:footer="709" w:gutter="0"/>
          <w:cols w:space="708"/>
          <w:titlePg/>
          <w:docGrid w:linePitch="360"/>
        </w:sectPr>
      </w:pPr>
    </w:p>
    <w:p w14:paraId="47FAF06C" w14:textId="77777777" w:rsidR="003F173F" w:rsidRPr="0079325B" w:rsidRDefault="003F173F" w:rsidP="003F173F">
      <w:pPr>
        <w:ind w:left="1080"/>
        <w:jc w:val="right"/>
        <w:rPr>
          <w:b/>
          <w:i w:val="0"/>
          <w:sz w:val="22"/>
          <w:szCs w:val="22"/>
        </w:rPr>
      </w:pPr>
      <w:r w:rsidRPr="0079325B">
        <w:rPr>
          <w:b/>
          <w:i w:val="0"/>
          <w:sz w:val="22"/>
          <w:szCs w:val="22"/>
        </w:rPr>
        <w:lastRenderedPageBreak/>
        <w:t xml:space="preserve">PRILOGA </w:t>
      </w:r>
      <w:r>
        <w:rPr>
          <w:b/>
          <w:i w:val="0"/>
          <w:sz w:val="22"/>
          <w:szCs w:val="22"/>
        </w:rPr>
        <w:t>C</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3F173F" w14:paraId="5230655B" w14:textId="77777777" w:rsidTr="00BF622A">
        <w:trPr>
          <w:trHeight w:val="1424"/>
        </w:trPr>
        <w:tc>
          <w:tcPr>
            <w:tcW w:w="4820" w:type="dxa"/>
          </w:tcPr>
          <w:p w14:paraId="00E64870" w14:textId="77777777" w:rsidR="003F173F" w:rsidRDefault="003F173F" w:rsidP="00BF622A">
            <w:pPr>
              <w:ind w:left="209" w:hanging="209"/>
              <w:jc w:val="both"/>
              <w:rPr>
                <w:b/>
                <w:i w:val="0"/>
                <w:sz w:val="22"/>
                <w:szCs w:val="22"/>
              </w:rPr>
            </w:pPr>
          </w:p>
          <w:p w14:paraId="1D75A511" w14:textId="77777777" w:rsidR="003F173F" w:rsidRDefault="003F173F" w:rsidP="00BF622A">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14:paraId="454A2F61" w14:textId="77777777" w:rsidR="003F173F" w:rsidRDefault="003F173F" w:rsidP="00BF622A">
            <w:pPr>
              <w:ind w:left="209" w:hanging="209"/>
              <w:jc w:val="both"/>
              <w:rPr>
                <w:i w:val="0"/>
                <w:sz w:val="22"/>
                <w:szCs w:val="22"/>
              </w:rPr>
            </w:pPr>
          </w:p>
          <w:p w14:paraId="4A08760A" w14:textId="77777777" w:rsidR="003F173F" w:rsidRDefault="003F173F" w:rsidP="00BF622A">
            <w:pPr>
              <w:ind w:left="209" w:hanging="209"/>
              <w:jc w:val="both"/>
              <w:rPr>
                <w:i w:val="0"/>
                <w:sz w:val="22"/>
                <w:szCs w:val="22"/>
              </w:rPr>
            </w:pPr>
          </w:p>
          <w:p w14:paraId="41A53F0A" w14:textId="77777777" w:rsidR="003F173F" w:rsidRDefault="003F173F" w:rsidP="00BF622A">
            <w:pPr>
              <w:ind w:left="209" w:hanging="209"/>
              <w:jc w:val="both"/>
              <w:rPr>
                <w:i w:val="0"/>
                <w:sz w:val="22"/>
                <w:szCs w:val="22"/>
              </w:rPr>
            </w:pPr>
          </w:p>
          <w:p w14:paraId="7B704190" w14:textId="77777777" w:rsidR="003F173F" w:rsidRDefault="003F173F" w:rsidP="00BF622A">
            <w:pPr>
              <w:ind w:left="209" w:hanging="209"/>
              <w:jc w:val="both"/>
              <w:rPr>
                <w:i w:val="0"/>
                <w:sz w:val="22"/>
                <w:szCs w:val="22"/>
              </w:rPr>
            </w:pPr>
          </w:p>
          <w:p w14:paraId="1C9036D6" w14:textId="77777777" w:rsidR="003F173F" w:rsidRDefault="003F173F" w:rsidP="00BF622A">
            <w:pPr>
              <w:ind w:left="209" w:hanging="209"/>
              <w:jc w:val="both"/>
              <w:rPr>
                <w:i w:val="0"/>
                <w:sz w:val="22"/>
                <w:szCs w:val="22"/>
              </w:rPr>
            </w:pPr>
          </w:p>
          <w:p w14:paraId="63947D97" w14:textId="77777777" w:rsidR="003F173F" w:rsidRDefault="003F173F" w:rsidP="00BF622A">
            <w:pPr>
              <w:ind w:left="209" w:hanging="209"/>
              <w:jc w:val="both"/>
              <w:rPr>
                <w:i w:val="0"/>
                <w:sz w:val="22"/>
                <w:szCs w:val="22"/>
              </w:rPr>
            </w:pPr>
          </w:p>
          <w:p w14:paraId="52A2FF7E" w14:textId="77777777" w:rsidR="003F173F" w:rsidRDefault="003F173F" w:rsidP="00BF622A">
            <w:pPr>
              <w:ind w:left="209" w:hanging="209"/>
              <w:jc w:val="both"/>
              <w:rPr>
                <w:i w:val="0"/>
                <w:sz w:val="22"/>
                <w:szCs w:val="22"/>
              </w:rPr>
            </w:pPr>
          </w:p>
        </w:tc>
      </w:tr>
    </w:tbl>
    <w:p w14:paraId="25AD3312" w14:textId="77777777" w:rsidR="003F173F" w:rsidRDefault="003F173F" w:rsidP="003F173F">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3F173F" w14:paraId="6B0EABCB" w14:textId="77777777" w:rsidTr="00BF622A">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008CF94F" w14:textId="77777777" w:rsidR="003F173F" w:rsidRDefault="003F173F" w:rsidP="00BF622A">
            <w:pPr>
              <w:jc w:val="both"/>
              <w:rPr>
                <w:b/>
                <w:i w:val="0"/>
                <w:sz w:val="22"/>
                <w:szCs w:val="22"/>
              </w:rPr>
            </w:pPr>
          </w:p>
          <w:p w14:paraId="3B44EEEB" w14:textId="77777777" w:rsidR="003F173F" w:rsidRDefault="003F173F" w:rsidP="00BF622A">
            <w:pPr>
              <w:jc w:val="both"/>
              <w:rPr>
                <w:i w:val="0"/>
                <w:sz w:val="22"/>
                <w:szCs w:val="22"/>
              </w:rPr>
            </w:pPr>
            <w:r>
              <w:rPr>
                <w:i w:val="0"/>
                <w:sz w:val="22"/>
                <w:szCs w:val="22"/>
              </w:rPr>
              <w:t>PREJEM finančnega zavarovanja (izpolni prejemnik):</w:t>
            </w:r>
          </w:p>
          <w:p w14:paraId="5E8E6F15" w14:textId="77777777" w:rsidR="003F173F" w:rsidRDefault="003F173F" w:rsidP="00BF622A">
            <w:pPr>
              <w:jc w:val="both"/>
              <w:rPr>
                <w:i w:val="0"/>
                <w:sz w:val="22"/>
                <w:szCs w:val="22"/>
              </w:rPr>
            </w:pPr>
          </w:p>
          <w:p w14:paraId="19486966" w14:textId="77777777" w:rsidR="003F173F" w:rsidRPr="00DB479F" w:rsidRDefault="003F173F" w:rsidP="00BF622A">
            <w:pPr>
              <w:jc w:val="both"/>
              <w:rPr>
                <w:i w:val="0"/>
                <w:smallCaps/>
                <w:sz w:val="22"/>
                <w:szCs w:val="22"/>
              </w:rPr>
            </w:pPr>
            <w:r w:rsidRPr="00DB479F">
              <w:rPr>
                <w:i w:val="0"/>
                <w:smallCaps/>
                <w:sz w:val="22"/>
                <w:szCs w:val="22"/>
              </w:rPr>
              <w:t>osebno                             po pošti</w:t>
            </w:r>
          </w:p>
          <w:p w14:paraId="0A002FB2" w14:textId="77777777" w:rsidR="003F173F" w:rsidRPr="00DB479F" w:rsidRDefault="003F173F" w:rsidP="00BF622A">
            <w:pPr>
              <w:jc w:val="both"/>
              <w:rPr>
                <w:i w:val="0"/>
                <w:sz w:val="16"/>
                <w:szCs w:val="16"/>
              </w:rPr>
            </w:pPr>
          </w:p>
          <w:p w14:paraId="443277A3" w14:textId="77777777" w:rsidR="003F173F" w:rsidRDefault="003F173F" w:rsidP="00BF622A">
            <w:pPr>
              <w:jc w:val="both"/>
              <w:rPr>
                <w:i w:val="0"/>
                <w:sz w:val="22"/>
                <w:szCs w:val="22"/>
              </w:rPr>
            </w:pPr>
            <w:r>
              <w:rPr>
                <w:i w:val="0"/>
                <w:sz w:val="22"/>
                <w:szCs w:val="22"/>
              </w:rPr>
              <w:t>Datum:</w:t>
            </w:r>
          </w:p>
          <w:p w14:paraId="5F2475FD" w14:textId="77777777" w:rsidR="003F173F" w:rsidRPr="00186C2C" w:rsidRDefault="003F173F" w:rsidP="00BF622A">
            <w:pPr>
              <w:jc w:val="both"/>
              <w:rPr>
                <w:i w:val="0"/>
                <w:sz w:val="10"/>
                <w:szCs w:val="10"/>
              </w:rPr>
            </w:pPr>
          </w:p>
          <w:p w14:paraId="14CF5995" w14:textId="77777777" w:rsidR="003F173F" w:rsidRDefault="003F173F" w:rsidP="00BF622A">
            <w:pPr>
              <w:jc w:val="both"/>
              <w:rPr>
                <w:i w:val="0"/>
                <w:sz w:val="22"/>
                <w:szCs w:val="22"/>
              </w:rPr>
            </w:pPr>
            <w:r>
              <w:rPr>
                <w:i w:val="0"/>
                <w:sz w:val="22"/>
                <w:szCs w:val="22"/>
              </w:rPr>
              <w:t>Ura:</w:t>
            </w:r>
          </w:p>
          <w:p w14:paraId="71AC6777" w14:textId="77777777" w:rsidR="003F173F" w:rsidRPr="00186C2C" w:rsidRDefault="003F173F" w:rsidP="00BF622A">
            <w:pPr>
              <w:jc w:val="both"/>
              <w:rPr>
                <w:i w:val="0"/>
                <w:sz w:val="10"/>
                <w:szCs w:val="10"/>
              </w:rPr>
            </w:pPr>
          </w:p>
          <w:p w14:paraId="7E0A453A" w14:textId="77777777" w:rsidR="003F173F" w:rsidRDefault="003F173F" w:rsidP="00BF622A">
            <w:pPr>
              <w:jc w:val="both"/>
              <w:rPr>
                <w:i w:val="0"/>
                <w:sz w:val="22"/>
                <w:szCs w:val="22"/>
              </w:rPr>
            </w:pPr>
            <w:r>
              <w:rPr>
                <w:i w:val="0"/>
                <w:sz w:val="22"/>
                <w:szCs w:val="22"/>
              </w:rPr>
              <w:t>Številka: 430-672/2022-3</w:t>
            </w:r>
          </w:p>
        </w:tc>
      </w:tr>
    </w:tbl>
    <w:p w14:paraId="2CE16FFA" w14:textId="77777777" w:rsidR="003F173F" w:rsidRPr="00DB7C70" w:rsidRDefault="003F173F" w:rsidP="003F173F">
      <w:pPr>
        <w:jc w:val="both"/>
        <w:rPr>
          <w:i w:val="0"/>
          <w:sz w:val="6"/>
          <w:szCs w:val="6"/>
        </w:rPr>
      </w:pPr>
      <w:r>
        <w:rPr>
          <w:i w:val="0"/>
          <w:sz w:val="22"/>
          <w:szCs w:val="22"/>
        </w:rPr>
        <w:br w:type="textWrapping" w:clear="all"/>
      </w:r>
    </w:p>
    <w:p w14:paraId="5F918C94" w14:textId="77777777" w:rsidR="003F173F" w:rsidRPr="0079325B" w:rsidRDefault="003F173F" w:rsidP="003F173F">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3367CA38" wp14:editId="2FC58F7A">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w="25400" cap="flat" cmpd="sng" algn="ctr">
                          <a:noFill/>
                          <a:prstDash val="solid"/>
                        </a:ln>
                        <a:effectLst/>
                      </wps:spPr>
                      <wps:txbx>
                        <w:txbxContent>
                          <w:p w14:paraId="03716F41" w14:textId="77777777" w:rsidR="003F173F" w:rsidRPr="001B1F46" w:rsidRDefault="003F173F" w:rsidP="003F173F">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sidRPr="003049F7">
                              <w:rPr>
                                <w:b/>
                                <w:i w:val="0"/>
                                <w:color w:val="000000" w:themeColor="text1"/>
                                <w:sz w:val="22"/>
                                <w:szCs w:val="22"/>
                              </w:rPr>
                              <w:t>7560-</w:t>
                            </w:r>
                            <w:r>
                              <w:rPr>
                                <w:b/>
                                <w:i w:val="0"/>
                                <w:color w:val="000000" w:themeColor="text1"/>
                                <w:sz w:val="22"/>
                                <w:szCs w:val="22"/>
                              </w:rPr>
                              <w:t>22</w:t>
                            </w:r>
                            <w:r w:rsidRPr="003049F7">
                              <w:rPr>
                                <w:b/>
                                <w:i w:val="0"/>
                                <w:color w:val="000000" w:themeColor="text1"/>
                                <w:sz w:val="22"/>
                                <w:szCs w:val="22"/>
                              </w:rPr>
                              <w:t>-6000</w:t>
                            </w:r>
                            <w:r>
                              <w:rPr>
                                <w:b/>
                                <w:i w:val="0"/>
                                <w:color w:val="000000" w:themeColor="text1"/>
                                <w:sz w:val="22"/>
                                <w:szCs w:val="22"/>
                              </w:rPr>
                              <w:t>10 -</w:t>
                            </w:r>
                            <w:r w:rsidRPr="006C12D2">
                              <w:t xml:space="preserve"> </w:t>
                            </w:r>
                            <w:r w:rsidRPr="006C12D2">
                              <w:rPr>
                                <w:b/>
                                <w:i w:val="0"/>
                                <w:color w:val="000000" w:themeColor="text1"/>
                                <w:sz w:val="22"/>
                                <w:szCs w:val="22"/>
                              </w:rPr>
                              <w:t>Izbira izvajalc</w:t>
                            </w:r>
                            <w:r>
                              <w:rPr>
                                <w:b/>
                                <w:i w:val="0"/>
                                <w:color w:val="000000" w:themeColor="text1"/>
                                <w:sz w:val="22"/>
                                <w:szCs w:val="22"/>
                              </w:rPr>
                              <w:t>ev</w:t>
                            </w:r>
                            <w:r w:rsidRPr="006C12D2">
                              <w:rPr>
                                <w:b/>
                                <w:i w:val="0"/>
                                <w:color w:val="000000" w:themeColor="text1"/>
                                <w:sz w:val="22"/>
                                <w:szCs w:val="22"/>
                              </w:rPr>
                              <w:t xml:space="preserve"> za storitve varovanja za potrebe Javnega zavoda Šport Ljubljana za 4 leta</w:t>
                            </w:r>
                            <w:r>
                              <w:rPr>
                                <w:b/>
                                <w:i w:val="0"/>
                                <w:color w:val="000000" w:themeColor="text1"/>
                                <w:sz w:val="22"/>
                                <w:szCs w:val="22"/>
                              </w:rPr>
                              <w:t xml:space="preserve"> po sklopih</w:t>
                            </w:r>
                            <w:r w:rsidRPr="001B1F46">
                              <w:rPr>
                                <w:b/>
                                <w:i w:val="0"/>
                                <w:color w:val="000000" w:themeColor="text1"/>
                                <w:sz w:val="22"/>
                                <w:szCs w:val="22"/>
                              </w:rPr>
                              <w:t>«</w:t>
                            </w:r>
                          </w:p>
                          <w:p w14:paraId="31C5CB95" w14:textId="77777777" w:rsidR="003F173F" w:rsidRDefault="003F173F" w:rsidP="003F173F">
                            <w:pPr>
                              <w:ind w:left="1080" w:hanging="1080"/>
                              <w:rPr>
                                <w:i w:val="0"/>
                                <w:color w:val="000000" w:themeColor="text1"/>
                                <w:sz w:val="10"/>
                                <w:szCs w:val="10"/>
                              </w:rPr>
                            </w:pPr>
                          </w:p>
                          <w:p w14:paraId="0C1FEB19" w14:textId="77777777" w:rsidR="003F173F" w:rsidRPr="00602F27" w:rsidRDefault="003F173F" w:rsidP="003F173F">
                            <w:pPr>
                              <w:rPr>
                                <w:b/>
                                <w:color w:val="000000" w:themeColor="text1"/>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67CA38" id="Pravokotnik 2" o:spid="_x0000_s1026"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" filled="f" stroked="f" strokeweight="2pt">
                <v:textbox>
                  <w:txbxContent>
                    <w:p w14:paraId="03716F41" w14:textId="77777777" w:rsidR="003F173F" w:rsidRPr="001B1F46" w:rsidRDefault="003F173F" w:rsidP="003F173F">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sidRPr="003049F7">
                        <w:rPr>
                          <w:b/>
                          <w:i w:val="0"/>
                          <w:color w:val="000000" w:themeColor="text1"/>
                          <w:sz w:val="22"/>
                          <w:szCs w:val="22"/>
                        </w:rPr>
                        <w:t>7560-</w:t>
                      </w:r>
                      <w:r>
                        <w:rPr>
                          <w:b/>
                          <w:i w:val="0"/>
                          <w:color w:val="000000" w:themeColor="text1"/>
                          <w:sz w:val="22"/>
                          <w:szCs w:val="22"/>
                        </w:rPr>
                        <w:t>22</w:t>
                      </w:r>
                      <w:r w:rsidRPr="003049F7">
                        <w:rPr>
                          <w:b/>
                          <w:i w:val="0"/>
                          <w:color w:val="000000" w:themeColor="text1"/>
                          <w:sz w:val="22"/>
                          <w:szCs w:val="22"/>
                        </w:rPr>
                        <w:t>-6000</w:t>
                      </w:r>
                      <w:r>
                        <w:rPr>
                          <w:b/>
                          <w:i w:val="0"/>
                          <w:color w:val="000000" w:themeColor="text1"/>
                          <w:sz w:val="22"/>
                          <w:szCs w:val="22"/>
                        </w:rPr>
                        <w:t>10 -</w:t>
                      </w:r>
                      <w:r w:rsidRPr="006C12D2">
                        <w:t xml:space="preserve"> </w:t>
                      </w:r>
                      <w:r w:rsidRPr="006C12D2">
                        <w:rPr>
                          <w:b/>
                          <w:i w:val="0"/>
                          <w:color w:val="000000" w:themeColor="text1"/>
                          <w:sz w:val="22"/>
                          <w:szCs w:val="22"/>
                        </w:rPr>
                        <w:t>Izbira izvajalc</w:t>
                      </w:r>
                      <w:r>
                        <w:rPr>
                          <w:b/>
                          <w:i w:val="0"/>
                          <w:color w:val="000000" w:themeColor="text1"/>
                          <w:sz w:val="22"/>
                          <w:szCs w:val="22"/>
                        </w:rPr>
                        <w:t>ev</w:t>
                      </w:r>
                      <w:r w:rsidRPr="006C12D2">
                        <w:rPr>
                          <w:b/>
                          <w:i w:val="0"/>
                          <w:color w:val="000000" w:themeColor="text1"/>
                          <w:sz w:val="22"/>
                          <w:szCs w:val="22"/>
                        </w:rPr>
                        <w:t xml:space="preserve"> za storitve varovanja za potrebe Javnega zavoda Šport Ljubljana za 4 leta</w:t>
                      </w:r>
                      <w:r>
                        <w:rPr>
                          <w:b/>
                          <w:i w:val="0"/>
                          <w:color w:val="000000" w:themeColor="text1"/>
                          <w:sz w:val="22"/>
                          <w:szCs w:val="22"/>
                        </w:rPr>
                        <w:t xml:space="preserve"> po sklopih</w:t>
                      </w:r>
                      <w:r w:rsidRPr="001B1F46">
                        <w:rPr>
                          <w:b/>
                          <w:i w:val="0"/>
                          <w:color w:val="000000" w:themeColor="text1"/>
                          <w:sz w:val="22"/>
                          <w:szCs w:val="22"/>
                        </w:rPr>
                        <w:t>«</w:t>
                      </w:r>
                    </w:p>
                    <w:p w14:paraId="31C5CB95" w14:textId="77777777" w:rsidR="003F173F" w:rsidRDefault="003F173F" w:rsidP="003F173F">
                      <w:pPr>
                        <w:ind w:left="1080" w:hanging="1080"/>
                        <w:rPr>
                          <w:i w:val="0"/>
                          <w:color w:val="000000" w:themeColor="text1"/>
                          <w:sz w:val="10"/>
                          <w:szCs w:val="10"/>
                        </w:rPr>
                      </w:pPr>
                    </w:p>
                    <w:p w14:paraId="0C1FEB19" w14:textId="77777777" w:rsidR="003F173F" w:rsidRPr="00602F27" w:rsidRDefault="003F173F" w:rsidP="003F173F">
                      <w:pPr>
                        <w:rPr>
                          <w:b/>
                          <w:color w:val="000000" w:themeColor="text1"/>
                          <w:sz w:val="28"/>
                          <w:szCs w:val="28"/>
                        </w:rPr>
                      </w:pPr>
                    </w:p>
                  </w:txbxContent>
                </v:textbox>
              </v:rect>
            </w:pict>
          </mc:Fallback>
        </mc:AlternateContent>
      </w:r>
    </w:p>
    <w:p w14:paraId="6DCB03E5" w14:textId="77777777" w:rsidR="003F173F" w:rsidRPr="0079325B" w:rsidRDefault="003F173F" w:rsidP="003F173F">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491DF996" wp14:editId="1DFCC729">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ysClr val="window" lastClr="FFFFFF"/>
                        </a:solidFill>
                        <a:ln w="3175" cap="flat" cmpd="sng" algn="ctr">
                          <a:noFill/>
                          <a:prstDash val="solid"/>
                        </a:ln>
                        <a:effectLst/>
                      </wps:spPr>
                      <wps:txbx>
                        <w:txbxContent>
                          <w:p w14:paraId="3F8ADB00" w14:textId="77777777" w:rsidR="003F173F" w:rsidRPr="00A70F52" w:rsidRDefault="003F173F" w:rsidP="003F173F">
                            <w:pPr>
                              <w:ind w:left="284"/>
                              <w:jc w:val="center"/>
                              <w:rPr>
                                <w:b/>
                                <w:i w:val="0"/>
                                <w:color w:val="000000" w:themeColor="text1"/>
                                <w:sz w:val="22"/>
                                <w:szCs w:val="22"/>
                              </w:rPr>
                            </w:pPr>
                          </w:p>
                          <w:p w14:paraId="4D005C53" w14:textId="77777777" w:rsidR="003F173F" w:rsidRPr="00E753C8" w:rsidRDefault="003F173F" w:rsidP="003F173F">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1E2C760" w14:textId="77777777" w:rsidR="003F173F" w:rsidRPr="00E753C8" w:rsidRDefault="003F173F" w:rsidP="003F173F">
                            <w:pPr>
                              <w:ind w:left="284"/>
                              <w:jc w:val="center"/>
                              <w:rPr>
                                <w:i w:val="0"/>
                                <w:color w:val="000000" w:themeColor="text1"/>
                                <w:sz w:val="22"/>
                                <w:szCs w:val="22"/>
                              </w:rPr>
                            </w:pPr>
                          </w:p>
                          <w:p w14:paraId="140784F2" w14:textId="77777777" w:rsidR="003F173F" w:rsidRPr="00E753C8" w:rsidRDefault="003F173F" w:rsidP="003F173F">
                            <w:pPr>
                              <w:ind w:left="284"/>
                              <w:jc w:val="center"/>
                              <w:rPr>
                                <w:b/>
                                <w:i w:val="0"/>
                                <w:color w:val="000000" w:themeColor="text1"/>
                                <w:sz w:val="22"/>
                                <w:szCs w:val="22"/>
                              </w:rPr>
                            </w:pPr>
                            <w:r w:rsidRPr="00E753C8">
                              <w:rPr>
                                <w:b/>
                                <w:i w:val="0"/>
                                <w:color w:val="000000" w:themeColor="text1"/>
                                <w:sz w:val="22"/>
                                <w:szCs w:val="22"/>
                              </w:rPr>
                              <w:t>MESTNA OBČINA LJUBLJANA</w:t>
                            </w:r>
                          </w:p>
                          <w:p w14:paraId="7F83EDEF" w14:textId="77777777" w:rsidR="003F173F" w:rsidRPr="00E753C8" w:rsidRDefault="003F173F" w:rsidP="003F173F">
                            <w:pPr>
                              <w:ind w:left="284"/>
                              <w:jc w:val="center"/>
                              <w:rPr>
                                <w:b/>
                                <w:i w:val="0"/>
                                <w:color w:val="000000" w:themeColor="text1"/>
                                <w:sz w:val="22"/>
                                <w:szCs w:val="22"/>
                              </w:rPr>
                            </w:pPr>
                            <w:r w:rsidRPr="00E753C8">
                              <w:rPr>
                                <w:b/>
                                <w:i w:val="0"/>
                                <w:color w:val="000000" w:themeColor="text1"/>
                                <w:sz w:val="22"/>
                                <w:szCs w:val="22"/>
                              </w:rPr>
                              <w:t>Služba za javna naročila</w:t>
                            </w:r>
                          </w:p>
                          <w:p w14:paraId="034BE89B" w14:textId="77777777" w:rsidR="003F173F" w:rsidRPr="00E753C8" w:rsidRDefault="003F173F" w:rsidP="003F173F">
                            <w:pPr>
                              <w:ind w:left="284"/>
                              <w:jc w:val="center"/>
                              <w:rPr>
                                <w:b/>
                                <w:i w:val="0"/>
                                <w:color w:val="000000" w:themeColor="text1"/>
                                <w:sz w:val="22"/>
                                <w:szCs w:val="22"/>
                              </w:rPr>
                            </w:pPr>
                            <w:r w:rsidRPr="00E753C8">
                              <w:rPr>
                                <w:b/>
                                <w:i w:val="0"/>
                                <w:color w:val="000000" w:themeColor="text1"/>
                                <w:sz w:val="22"/>
                                <w:szCs w:val="22"/>
                              </w:rPr>
                              <w:t>Dalmatinova 1, II. nadstropje</w:t>
                            </w:r>
                          </w:p>
                          <w:p w14:paraId="122742AD" w14:textId="77777777" w:rsidR="003F173F" w:rsidRPr="00E753C8" w:rsidRDefault="003F173F" w:rsidP="003F173F">
                            <w:pPr>
                              <w:ind w:left="284"/>
                              <w:jc w:val="center"/>
                              <w:rPr>
                                <w:b/>
                                <w:i w:val="0"/>
                                <w:color w:val="000000" w:themeColor="text1"/>
                                <w:sz w:val="22"/>
                                <w:szCs w:val="22"/>
                              </w:rPr>
                            </w:pPr>
                            <w:r w:rsidRPr="00E753C8">
                              <w:rPr>
                                <w:b/>
                                <w:i w:val="0"/>
                                <w:color w:val="000000" w:themeColor="text1"/>
                                <w:sz w:val="22"/>
                                <w:szCs w:val="22"/>
                              </w:rPr>
                              <w:t>1000 Ljubljana</w:t>
                            </w:r>
                          </w:p>
                          <w:p w14:paraId="07359B74" w14:textId="77777777" w:rsidR="003F173F" w:rsidRDefault="003F173F" w:rsidP="003F173F">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1DF996"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" fillcolor="window" stroked="f" strokeweight=".25pt">
                <v:textbox>
                  <w:txbxContent>
                    <w:p w14:paraId="3F8ADB00" w14:textId="77777777" w:rsidR="003F173F" w:rsidRPr="00A70F52" w:rsidRDefault="003F173F" w:rsidP="003F173F">
                      <w:pPr>
                        <w:ind w:left="284"/>
                        <w:jc w:val="center"/>
                        <w:rPr>
                          <w:b/>
                          <w:i w:val="0"/>
                          <w:color w:val="000000" w:themeColor="text1"/>
                          <w:sz w:val="22"/>
                          <w:szCs w:val="22"/>
                        </w:rPr>
                      </w:pPr>
                    </w:p>
                    <w:p w14:paraId="4D005C53" w14:textId="77777777" w:rsidR="003F173F" w:rsidRPr="00E753C8" w:rsidRDefault="003F173F" w:rsidP="003F173F">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1E2C760" w14:textId="77777777" w:rsidR="003F173F" w:rsidRPr="00E753C8" w:rsidRDefault="003F173F" w:rsidP="003F173F">
                      <w:pPr>
                        <w:ind w:left="284"/>
                        <w:jc w:val="center"/>
                        <w:rPr>
                          <w:i w:val="0"/>
                          <w:color w:val="000000" w:themeColor="text1"/>
                          <w:sz w:val="22"/>
                          <w:szCs w:val="22"/>
                        </w:rPr>
                      </w:pPr>
                    </w:p>
                    <w:p w14:paraId="140784F2" w14:textId="77777777" w:rsidR="003F173F" w:rsidRPr="00E753C8" w:rsidRDefault="003F173F" w:rsidP="003F173F">
                      <w:pPr>
                        <w:ind w:left="284"/>
                        <w:jc w:val="center"/>
                        <w:rPr>
                          <w:b/>
                          <w:i w:val="0"/>
                          <w:color w:val="000000" w:themeColor="text1"/>
                          <w:sz w:val="22"/>
                          <w:szCs w:val="22"/>
                        </w:rPr>
                      </w:pPr>
                      <w:r w:rsidRPr="00E753C8">
                        <w:rPr>
                          <w:b/>
                          <w:i w:val="0"/>
                          <w:color w:val="000000" w:themeColor="text1"/>
                          <w:sz w:val="22"/>
                          <w:szCs w:val="22"/>
                        </w:rPr>
                        <w:t>MESTNA OBČINA LJUBLJANA</w:t>
                      </w:r>
                    </w:p>
                    <w:p w14:paraId="7F83EDEF" w14:textId="77777777" w:rsidR="003F173F" w:rsidRPr="00E753C8" w:rsidRDefault="003F173F" w:rsidP="003F173F">
                      <w:pPr>
                        <w:ind w:left="284"/>
                        <w:jc w:val="center"/>
                        <w:rPr>
                          <w:b/>
                          <w:i w:val="0"/>
                          <w:color w:val="000000" w:themeColor="text1"/>
                          <w:sz w:val="22"/>
                          <w:szCs w:val="22"/>
                        </w:rPr>
                      </w:pPr>
                      <w:r w:rsidRPr="00E753C8">
                        <w:rPr>
                          <w:b/>
                          <w:i w:val="0"/>
                          <w:color w:val="000000" w:themeColor="text1"/>
                          <w:sz w:val="22"/>
                          <w:szCs w:val="22"/>
                        </w:rPr>
                        <w:t>Služba za javna naročila</w:t>
                      </w:r>
                    </w:p>
                    <w:p w14:paraId="034BE89B" w14:textId="77777777" w:rsidR="003F173F" w:rsidRPr="00E753C8" w:rsidRDefault="003F173F" w:rsidP="003F173F">
                      <w:pPr>
                        <w:ind w:left="284"/>
                        <w:jc w:val="center"/>
                        <w:rPr>
                          <w:b/>
                          <w:i w:val="0"/>
                          <w:color w:val="000000" w:themeColor="text1"/>
                          <w:sz w:val="22"/>
                          <w:szCs w:val="22"/>
                        </w:rPr>
                      </w:pPr>
                      <w:r w:rsidRPr="00E753C8">
                        <w:rPr>
                          <w:b/>
                          <w:i w:val="0"/>
                          <w:color w:val="000000" w:themeColor="text1"/>
                          <w:sz w:val="22"/>
                          <w:szCs w:val="22"/>
                        </w:rPr>
                        <w:t>Dalmatinova 1, II. nadstropje</w:t>
                      </w:r>
                    </w:p>
                    <w:p w14:paraId="122742AD" w14:textId="77777777" w:rsidR="003F173F" w:rsidRPr="00E753C8" w:rsidRDefault="003F173F" w:rsidP="003F173F">
                      <w:pPr>
                        <w:ind w:left="284"/>
                        <w:jc w:val="center"/>
                        <w:rPr>
                          <w:b/>
                          <w:i w:val="0"/>
                          <w:color w:val="000000" w:themeColor="text1"/>
                          <w:sz w:val="22"/>
                          <w:szCs w:val="22"/>
                        </w:rPr>
                      </w:pPr>
                      <w:r w:rsidRPr="00E753C8">
                        <w:rPr>
                          <w:b/>
                          <w:i w:val="0"/>
                          <w:color w:val="000000" w:themeColor="text1"/>
                          <w:sz w:val="22"/>
                          <w:szCs w:val="22"/>
                        </w:rPr>
                        <w:t>1000 Ljubljana</w:t>
                      </w:r>
                    </w:p>
                    <w:p w14:paraId="07359B74" w14:textId="77777777" w:rsidR="003F173F" w:rsidRDefault="003F173F" w:rsidP="003F173F">
                      <w:pPr>
                        <w:ind w:left="284"/>
                        <w:jc w:val="center"/>
                      </w:pPr>
                    </w:p>
                  </w:txbxContent>
                </v:textbox>
              </v:rect>
            </w:pict>
          </mc:Fallback>
        </mc:AlternateContent>
      </w:r>
    </w:p>
    <w:p w14:paraId="20616B3E" w14:textId="77777777" w:rsidR="003F173F" w:rsidRPr="0079325B" w:rsidRDefault="003F173F" w:rsidP="003F173F">
      <w:pPr>
        <w:pStyle w:val="Glava"/>
        <w:tabs>
          <w:tab w:val="clear" w:pos="4536"/>
          <w:tab w:val="clear" w:pos="9072"/>
        </w:tabs>
        <w:jc w:val="both"/>
        <w:rPr>
          <w:i w:val="0"/>
          <w:sz w:val="22"/>
          <w:szCs w:val="22"/>
        </w:rPr>
      </w:pPr>
    </w:p>
    <w:p w14:paraId="545BF786" w14:textId="77777777" w:rsidR="003F173F" w:rsidRPr="0079325B" w:rsidRDefault="003F173F" w:rsidP="003F173F">
      <w:pPr>
        <w:pStyle w:val="Glava"/>
        <w:tabs>
          <w:tab w:val="clear" w:pos="4536"/>
          <w:tab w:val="clear" w:pos="9072"/>
        </w:tabs>
        <w:jc w:val="both"/>
        <w:rPr>
          <w:i w:val="0"/>
          <w:sz w:val="22"/>
          <w:szCs w:val="22"/>
        </w:rPr>
      </w:pPr>
    </w:p>
    <w:p w14:paraId="6733ACE3" w14:textId="77777777" w:rsidR="003F173F" w:rsidRPr="0079325B" w:rsidRDefault="003F173F" w:rsidP="003F173F">
      <w:pPr>
        <w:pStyle w:val="Glava"/>
        <w:tabs>
          <w:tab w:val="clear" w:pos="4536"/>
          <w:tab w:val="clear" w:pos="9072"/>
        </w:tabs>
        <w:jc w:val="both"/>
        <w:rPr>
          <w:i w:val="0"/>
          <w:sz w:val="22"/>
          <w:szCs w:val="22"/>
        </w:rPr>
      </w:pPr>
    </w:p>
    <w:p w14:paraId="447C7F2B" w14:textId="77777777" w:rsidR="003F173F" w:rsidRPr="0079325B" w:rsidRDefault="003F173F" w:rsidP="003F173F">
      <w:pPr>
        <w:pStyle w:val="Glava"/>
        <w:tabs>
          <w:tab w:val="clear" w:pos="4536"/>
          <w:tab w:val="clear" w:pos="9072"/>
        </w:tabs>
        <w:jc w:val="both"/>
        <w:rPr>
          <w:i w:val="0"/>
          <w:sz w:val="22"/>
          <w:szCs w:val="22"/>
        </w:rPr>
      </w:pPr>
    </w:p>
    <w:p w14:paraId="77277460" w14:textId="77777777" w:rsidR="003F173F" w:rsidRPr="0079325B" w:rsidRDefault="003F173F" w:rsidP="003F173F">
      <w:pPr>
        <w:pStyle w:val="Glava"/>
        <w:tabs>
          <w:tab w:val="clear" w:pos="4536"/>
          <w:tab w:val="clear" w:pos="9072"/>
        </w:tabs>
        <w:jc w:val="both"/>
        <w:rPr>
          <w:i w:val="0"/>
          <w:sz w:val="22"/>
          <w:szCs w:val="22"/>
        </w:rPr>
      </w:pPr>
    </w:p>
    <w:p w14:paraId="3FA88C53" w14:textId="77777777" w:rsidR="003F173F" w:rsidRDefault="003F173F" w:rsidP="003F173F">
      <w:pPr>
        <w:rPr>
          <w:b/>
          <w:i w:val="0"/>
          <w:sz w:val="22"/>
          <w:szCs w:val="22"/>
        </w:rPr>
        <w:sectPr w:rsidR="003F173F" w:rsidSect="00D03460">
          <w:pgSz w:w="16838" w:h="11906" w:orient="landscape"/>
          <w:pgMar w:top="630" w:right="1400" w:bottom="1200" w:left="1200" w:header="709" w:footer="709" w:gutter="0"/>
          <w:cols w:space="708"/>
          <w:docGrid w:linePitch="360"/>
        </w:sectPr>
      </w:pPr>
    </w:p>
    <w:p w14:paraId="401C12F6" w14:textId="77777777" w:rsidR="003F173F" w:rsidRPr="00C16BB1" w:rsidRDefault="003F173F" w:rsidP="003F173F">
      <w:pPr>
        <w:pStyle w:val="Glava"/>
        <w:tabs>
          <w:tab w:val="clear" w:pos="4536"/>
          <w:tab w:val="clear" w:pos="9072"/>
        </w:tabs>
        <w:jc w:val="right"/>
        <w:rPr>
          <w:b/>
          <w:i w:val="0"/>
          <w:sz w:val="22"/>
          <w:szCs w:val="22"/>
        </w:rPr>
      </w:pPr>
      <w:r>
        <w:rPr>
          <w:b/>
          <w:i w:val="0"/>
          <w:sz w:val="22"/>
          <w:szCs w:val="22"/>
        </w:rPr>
        <w:lastRenderedPageBreak/>
        <w:t>PRILOGA D</w:t>
      </w:r>
    </w:p>
    <w:p w14:paraId="101033CC" w14:textId="77777777" w:rsidR="003F173F" w:rsidRPr="0079325B" w:rsidRDefault="003F173F" w:rsidP="003F173F">
      <w:pPr>
        <w:pStyle w:val="Glava"/>
        <w:tabs>
          <w:tab w:val="clear" w:pos="4536"/>
          <w:tab w:val="clear" w:pos="9072"/>
        </w:tabs>
        <w:rPr>
          <w:i w:val="0"/>
          <w:sz w:val="22"/>
          <w:szCs w:val="22"/>
        </w:rPr>
      </w:pPr>
    </w:p>
    <w:p w14:paraId="589FD713" w14:textId="77777777" w:rsidR="003F173F" w:rsidRPr="00B66599" w:rsidRDefault="003F173F" w:rsidP="003F173F">
      <w:pPr>
        <w:keepNext/>
        <w:spacing w:before="120" w:after="60"/>
        <w:jc w:val="center"/>
        <w:outlineLvl w:val="2"/>
        <w:rPr>
          <w:b/>
          <w:bCs/>
          <w:i w:val="0"/>
          <w:sz w:val="22"/>
          <w:szCs w:val="22"/>
        </w:rPr>
      </w:pPr>
      <w:r w:rsidRPr="00B66599">
        <w:rPr>
          <w:b/>
          <w:bCs/>
          <w:i w:val="0"/>
          <w:sz w:val="22"/>
          <w:szCs w:val="22"/>
        </w:rPr>
        <w:t>Obrazec zavarovanje za resnost ponudbe po EPGP-758</w:t>
      </w:r>
    </w:p>
    <w:p w14:paraId="070AD610" w14:textId="77777777" w:rsidR="003F173F" w:rsidRPr="00B66599" w:rsidRDefault="003F173F" w:rsidP="003F173F">
      <w:pPr>
        <w:rPr>
          <w:i w:val="0"/>
          <w:sz w:val="22"/>
          <w:szCs w:val="22"/>
        </w:rPr>
      </w:pPr>
    </w:p>
    <w:p w14:paraId="45C2D557"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5E7F46EA" w14:textId="77777777" w:rsidR="003F173F" w:rsidRPr="0080081D"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53D076D1"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7F6B1AC5"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4AEEF885"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C0D105"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1C1F8A54"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10A865F"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0BD1936D"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21176D2"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73081A6F"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EB091B"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0BC90B7B"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CA29C7"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78B184B1"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3C6C7E"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221AF0B9"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919F9A"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33A4D234" w14:textId="77777777" w:rsidR="003F173F" w:rsidRPr="0080081D"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5520E716"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6A4E1ACB" w14:textId="77777777" w:rsidR="003F173F" w:rsidRPr="0080081D"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5166DBDA"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720D0891"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0EA2BA"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4185A3BE"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E798B3"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55D9DB59"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21C0DABF"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949D10"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17"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17"/>
      <w:r w:rsidRPr="00B66599">
        <w:rPr>
          <w:i w:val="0"/>
          <w:sz w:val="22"/>
          <w:szCs w:val="22"/>
        </w:rPr>
        <w:t xml:space="preserve"> (vpiše se datum, ki je naveden v razpisni dokumentaciji za oddajo predmetnega javnega naročila)</w:t>
      </w:r>
    </w:p>
    <w:p w14:paraId="265A5A30"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342A226" w14:textId="77777777" w:rsidR="003F173F" w:rsidRPr="00B66599"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5E538D47" w14:textId="77777777" w:rsidR="003F173F" w:rsidRPr="00D25321"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465FD833" w14:textId="77777777" w:rsidR="003F173F" w:rsidRPr="00DE30C0" w:rsidRDefault="003F173F" w:rsidP="003F173F">
      <w:pPr>
        <w:ind w:left="1134"/>
        <w:jc w:val="both"/>
        <w:rPr>
          <w:i w:val="0"/>
          <w:sz w:val="22"/>
          <w:szCs w:val="22"/>
        </w:rPr>
      </w:pPr>
      <w:r w:rsidRPr="00DE30C0">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5F5FC95" w14:textId="77777777" w:rsidR="003F173F" w:rsidRPr="00D25321" w:rsidRDefault="003F173F" w:rsidP="003F173F">
      <w:pPr>
        <w:ind w:left="1134"/>
        <w:jc w:val="both"/>
        <w:rPr>
          <w:sz w:val="22"/>
          <w:szCs w:val="22"/>
        </w:rPr>
      </w:pPr>
    </w:p>
    <w:p w14:paraId="28E7DB17" w14:textId="77777777" w:rsidR="003F173F" w:rsidRPr="00DE30C0" w:rsidRDefault="003F173F" w:rsidP="003F173F">
      <w:pPr>
        <w:ind w:left="1134"/>
        <w:jc w:val="both"/>
        <w:rPr>
          <w:i w:val="0"/>
          <w:sz w:val="22"/>
          <w:szCs w:val="22"/>
        </w:rPr>
      </w:pPr>
      <w:r w:rsidRPr="00DE30C0">
        <w:rPr>
          <w:i w:val="0"/>
          <w:sz w:val="22"/>
          <w:szCs w:val="22"/>
        </w:rPr>
        <w:lastRenderedPageBreak/>
        <w:t xml:space="preserve">Zavarovanje se lahko unovči iz naslednjih razlogov, ki morajo biti navedeni v izjavi upravičenca oziroma zahtevi za plačilo: </w:t>
      </w:r>
    </w:p>
    <w:p w14:paraId="61CCB79A" w14:textId="77777777" w:rsidR="003F173F" w:rsidRPr="00DE30C0" w:rsidRDefault="003F173F" w:rsidP="003F173F">
      <w:pPr>
        <w:numPr>
          <w:ilvl w:val="0"/>
          <w:numId w:val="14"/>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05AC7C45" w14:textId="77777777" w:rsidR="003F173F" w:rsidRPr="00DE30C0" w:rsidRDefault="003F173F" w:rsidP="003F173F">
      <w:pPr>
        <w:numPr>
          <w:ilvl w:val="0"/>
          <w:numId w:val="14"/>
        </w:numPr>
        <w:ind w:left="1134" w:firstLine="0"/>
        <w:jc w:val="both"/>
        <w:rPr>
          <w:i w:val="0"/>
          <w:sz w:val="22"/>
          <w:szCs w:val="22"/>
        </w:rPr>
      </w:pPr>
      <w:r w:rsidRPr="00DE30C0">
        <w:rPr>
          <w:i w:val="0"/>
          <w:sz w:val="22"/>
          <w:szCs w:val="22"/>
        </w:rPr>
        <w:t>izbrani naročnik zavarovanja na poziv upravičenca ni podpisal pogodbe; ali</w:t>
      </w:r>
    </w:p>
    <w:p w14:paraId="45281711" w14:textId="77777777" w:rsidR="003F173F" w:rsidRPr="00DE30C0" w:rsidRDefault="003F173F" w:rsidP="003F173F">
      <w:pPr>
        <w:numPr>
          <w:ilvl w:val="0"/>
          <w:numId w:val="14"/>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2E09C344" w14:textId="77777777" w:rsidR="003F173F" w:rsidRPr="00DE30C0" w:rsidRDefault="003F173F" w:rsidP="003F173F">
      <w:pPr>
        <w:ind w:left="1134"/>
        <w:jc w:val="both"/>
        <w:rPr>
          <w:i w:val="0"/>
          <w:sz w:val="22"/>
          <w:szCs w:val="22"/>
        </w:rPr>
      </w:pPr>
    </w:p>
    <w:p w14:paraId="4794C43F" w14:textId="77777777" w:rsidR="003F173F" w:rsidRPr="00DE30C0" w:rsidRDefault="003F173F" w:rsidP="003F173F">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313975BC" w14:textId="77777777" w:rsidR="003F173F" w:rsidRPr="00DE30C0" w:rsidRDefault="003F173F" w:rsidP="003F173F">
      <w:pPr>
        <w:ind w:left="1134"/>
        <w:jc w:val="both"/>
        <w:rPr>
          <w:i w:val="0"/>
          <w:sz w:val="22"/>
          <w:szCs w:val="22"/>
        </w:rPr>
      </w:pPr>
    </w:p>
    <w:p w14:paraId="046686C4" w14:textId="77777777" w:rsidR="003F173F" w:rsidRPr="00DE30C0" w:rsidRDefault="003F173F" w:rsidP="003F173F">
      <w:pPr>
        <w:ind w:left="1134"/>
        <w:jc w:val="both"/>
        <w:rPr>
          <w:i w:val="0"/>
          <w:sz w:val="22"/>
          <w:szCs w:val="22"/>
        </w:rPr>
      </w:pPr>
      <w:r w:rsidRPr="00DE30C0">
        <w:rPr>
          <w:i w:val="0"/>
          <w:sz w:val="22"/>
          <w:szCs w:val="22"/>
        </w:rPr>
        <w:t>Morebitne spore v zvezi s tem zavarovanjem rešuje stvarno pristojno sodišče v Ljubljani po slovenskem pravu.</w:t>
      </w:r>
    </w:p>
    <w:p w14:paraId="6C4CBC08" w14:textId="77777777" w:rsidR="003F173F" w:rsidRPr="00DE30C0"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D66CE6" w14:textId="77777777" w:rsidR="003F173F"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7B1CA644" w14:textId="77777777" w:rsidR="003F173F" w:rsidRPr="00DE30C0"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523826E" w14:textId="77777777" w:rsidR="003F173F" w:rsidRPr="00DE30C0"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4F7607" w14:textId="77777777" w:rsidR="003F173F" w:rsidRDefault="003F173F" w:rsidP="003F173F">
      <w:pPr>
        <w:ind w:left="1134"/>
        <w:jc w:val="center"/>
        <w:rPr>
          <w:i w:val="0"/>
          <w:sz w:val="22"/>
          <w:szCs w:val="22"/>
        </w:rPr>
      </w:pPr>
      <w:r>
        <w:rPr>
          <w:i w:val="0"/>
          <w:sz w:val="22"/>
          <w:szCs w:val="22"/>
        </w:rPr>
        <w:t>g</w:t>
      </w:r>
      <w:r w:rsidRPr="00140BD2">
        <w:rPr>
          <w:i w:val="0"/>
          <w:sz w:val="22"/>
          <w:szCs w:val="22"/>
        </w:rPr>
        <w:t>arant</w:t>
      </w:r>
    </w:p>
    <w:p w14:paraId="196FA9A3" w14:textId="77777777" w:rsidR="003F173F" w:rsidRPr="00140BD2" w:rsidRDefault="003F173F" w:rsidP="003F173F">
      <w:pPr>
        <w:ind w:left="1134"/>
        <w:jc w:val="center"/>
        <w:rPr>
          <w:i w:val="0"/>
          <w:sz w:val="22"/>
          <w:szCs w:val="22"/>
        </w:rPr>
      </w:pPr>
      <w:r w:rsidRPr="00140BD2">
        <w:rPr>
          <w:i w:val="0"/>
          <w:sz w:val="22"/>
          <w:szCs w:val="22"/>
        </w:rPr>
        <w:t>(žig in podpis)</w:t>
      </w:r>
    </w:p>
    <w:p w14:paraId="6BCB8371" w14:textId="77777777" w:rsidR="003F173F" w:rsidRDefault="003F173F" w:rsidP="003F173F">
      <w:pPr>
        <w:pStyle w:val="Glava"/>
        <w:tabs>
          <w:tab w:val="clear" w:pos="4536"/>
          <w:tab w:val="clear" w:pos="9072"/>
        </w:tabs>
        <w:jc w:val="both"/>
        <w:rPr>
          <w:i w:val="0"/>
          <w:sz w:val="22"/>
          <w:szCs w:val="22"/>
        </w:rPr>
      </w:pPr>
    </w:p>
    <w:p w14:paraId="797E6CD9" w14:textId="77777777" w:rsidR="003F173F" w:rsidRDefault="003F173F" w:rsidP="003F173F">
      <w:pPr>
        <w:pStyle w:val="Glava"/>
        <w:tabs>
          <w:tab w:val="clear" w:pos="4536"/>
          <w:tab w:val="clear" w:pos="9072"/>
        </w:tabs>
        <w:jc w:val="both"/>
        <w:rPr>
          <w:i w:val="0"/>
          <w:sz w:val="22"/>
          <w:szCs w:val="22"/>
        </w:rPr>
      </w:pPr>
    </w:p>
    <w:p w14:paraId="0222C921" w14:textId="77777777" w:rsidR="003F173F" w:rsidRDefault="003F173F" w:rsidP="003F173F">
      <w:pPr>
        <w:pStyle w:val="Glava"/>
        <w:tabs>
          <w:tab w:val="clear" w:pos="4536"/>
          <w:tab w:val="clear" w:pos="9072"/>
        </w:tabs>
        <w:jc w:val="both"/>
        <w:rPr>
          <w:i w:val="0"/>
          <w:sz w:val="22"/>
          <w:szCs w:val="22"/>
        </w:rPr>
      </w:pPr>
    </w:p>
    <w:p w14:paraId="0B8ABA0D" w14:textId="77777777" w:rsidR="003F173F" w:rsidRDefault="003F173F" w:rsidP="003F173F">
      <w:pPr>
        <w:pStyle w:val="Glava"/>
        <w:tabs>
          <w:tab w:val="clear" w:pos="4536"/>
          <w:tab w:val="clear" w:pos="9072"/>
        </w:tabs>
        <w:jc w:val="both"/>
        <w:rPr>
          <w:i w:val="0"/>
          <w:sz w:val="22"/>
          <w:szCs w:val="22"/>
        </w:rPr>
      </w:pPr>
    </w:p>
    <w:p w14:paraId="64104E01" w14:textId="77777777" w:rsidR="003F173F" w:rsidRDefault="003F173F" w:rsidP="003F173F">
      <w:pPr>
        <w:pStyle w:val="Glava"/>
        <w:tabs>
          <w:tab w:val="clear" w:pos="4536"/>
          <w:tab w:val="clear" w:pos="9072"/>
        </w:tabs>
        <w:jc w:val="both"/>
        <w:rPr>
          <w:i w:val="0"/>
          <w:sz w:val="22"/>
          <w:szCs w:val="22"/>
        </w:rPr>
      </w:pPr>
    </w:p>
    <w:p w14:paraId="608D5F8F" w14:textId="77777777" w:rsidR="003F173F" w:rsidRDefault="003F173F" w:rsidP="003F173F">
      <w:pPr>
        <w:pStyle w:val="Glava"/>
        <w:tabs>
          <w:tab w:val="clear" w:pos="4536"/>
          <w:tab w:val="clear" w:pos="9072"/>
        </w:tabs>
        <w:jc w:val="both"/>
        <w:rPr>
          <w:i w:val="0"/>
          <w:sz w:val="22"/>
          <w:szCs w:val="22"/>
        </w:rPr>
      </w:pPr>
    </w:p>
    <w:p w14:paraId="2A97CE63" w14:textId="77777777" w:rsidR="003F173F" w:rsidRDefault="003F173F" w:rsidP="003F173F">
      <w:pPr>
        <w:pStyle w:val="Glava"/>
        <w:tabs>
          <w:tab w:val="clear" w:pos="4536"/>
          <w:tab w:val="clear" w:pos="9072"/>
        </w:tabs>
        <w:jc w:val="both"/>
        <w:rPr>
          <w:i w:val="0"/>
          <w:sz w:val="22"/>
          <w:szCs w:val="22"/>
        </w:rPr>
      </w:pPr>
    </w:p>
    <w:p w14:paraId="1CD572D9" w14:textId="77777777" w:rsidR="003F173F" w:rsidRDefault="003F173F" w:rsidP="003F173F">
      <w:pPr>
        <w:pStyle w:val="Glava"/>
        <w:tabs>
          <w:tab w:val="clear" w:pos="4536"/>
          <w:tab w:val="clear" w:pos="9072"/>
        </w:tabs>
        <w:jc w:val="both"/>
        <w:rPr>
          <w:i w:val="0"/>
          <w:sz w:val="22"/>
          <w:szCs w:val="22"/>
        </w:rPr>
      </w:pPr>
    </w:p>
    <w:p w14:paraId="43A3C23A" w14:textId="77777777" w:rsidR="003F173F" w:rsidRDefault="003F173F" w:rsidP="003F173F">
      <w:pPr>
        <w:pStyle w:val="Glava"/>
        <w:tabs>
          <w:tab w:val="clear" w:pos="4536"/>
          <w:tab w:val="clear" w:pos="9072"/>
        </w:tabs>
        <w:jc w:val="both"/>
        <w:rPr>
          <w:i w:val="0"/>
          <w:sz w:val="22"/>
          <w:szCs w:val="22"/>
        </w:rPr>
      </w:pPr>
    </w:p>
    <w:p w14:paraId="7C5F0B46" w14:textId="77777777" w:rsidR="003F173F" w:rsidRDefault="003F173F" w:rsidP="003F173F">
      <w:pPr>
        <w:pStyle w:val="Glava"/>
        <w:tabs>
          <w:tab w:val="clear" w:pos="4536"/>
          <w:tab w:val="clear" w:pos="9072"/>
        </w:tabs>
        <w:jc w:val="both"/>
        <w:rPr>
          <w:i w:val="0"/>
          <w:sz w:val="22"/>
          <w:szCs w:val="22"/>
        </w:rPr>
      </w:pPr>
    </w:p>
    <w:p w14:paraId="65408552" w14:textId="77777777" w:rsidR="003F173F" w:rsidRDefault="003F173F" w:rsidP="003F173F">
      <w:pPr>
        <w:pStyle w:val="Glava"/>
        <w:tabs>
          <w:tab w:val="clear" w:pos="4536"/>
          <w:tab w:val="clear" w:pos="9072"/>
        </w:tabs>
        <w:jc w:val="both"/>
        <w:rPr>
          <w:i w:val="0"/>
          <w:sz w:val="22"/>
          <w:szCs w:val="22"/>
        </w:rPr>
      </w:pPr>
    </w:p>
    <w:p w14:paraId="77479598" w14:textId="77777777" w:rsidR="003F173F" w:rsidRDefault="003F173F" w:rsidP="003F173F">
      <w:pPr>
        <w:pStyle w:val="Glava"/>
        <w:tabs>
          <w:tab w:val="clear" w:pos="4536"/>
          <w:tab w:val="clear" w:pos="9072"/>
        </w:tabs>
        <w:jc w:val="both"/>
        <w:rPr>
          <w:i w:val="0"/>
          <w:sz w:val="22"/>
          <w:szCs w:val="22"/>
        </w:rPr>
      </w:pPr>
    </w:p>
    <w:p w14:paraId="1042DD43" w14:textId="77777777" w:rsidR="003F173F" w:rsidRDefault="003F173F" w:rsidP="003F173F">
      <w:pPr>
        <w:pStyle w:val="Glava"/>
        <w:tabs>
          <w:tab w:val="clear" w:pos="4536"/>
          <w:tab w:val="clear" w:pos="9072"/>
        </w:tabs>
        <w:jc w:val="both"/>
        <w:rPr>
          <w:i w:val="0"/>
          <w:sz w:val="22"/>
          <w:szCs w:val="22"/>
        </w:rPr>
      </w:pPr>
    </w:p>
    <w:p w14:paraId="702EFC53" w14:textId="77777777" w:rsidR="003F173F" w:rsidRDefault="003F173F" w:rsidP="003F173F">
      <w:pPr>
        <w:pStyle w:val="Glava"/>
        <w:tabs>
          <w:tab w:val="clear" w:pos="4536"/>
          <w:tab w:val="clear" w:pos="9072"/>
        </w:tabs>
        <w:jc w:val="both"/>
        <w:rPr>
          <w:i w:val="0"/>
          <w:sz w:val="22"/>
          <w:szCs w:val="22"/>
        </w:rPr>
      </w:pPr>
    </w:p>
    <w:p w14:paraId="5592E3B4" w14:textId="77777777" w:rsidR="003F173F" w:rsidRDefault="003F173F" w:rsidP="003F173F">
      <w:pPr>
        <w:pStyle w:val="Glava"/>
        <w:tabs>
          <w:tab w:val="clear" w:pos="4536"/>
          <w:tab w:val="clear" w:pos="9072"/>
        </w:tabs>
        <w:jc w:val="both"/>
        <w:rPr>
          <w:i w:val="0"/>
          <w:sz w:val="22"/>
          <w:szCs w:val="22"/>
        </w:rPr>
      </w:pPr>
    </w:p>
    <w:p w14:paraId="7F364B6D" w14:textId="77777777" w:rsidR="003F173F" w:rsidRDefault="003F173F" w:rsidP="003F173F">
      <w:pPr>
        <w:pStyle w:val="Glava"/>
        <w:tabs>
          <w:tab w:val="clear" w:pos="4536"/>
          <w:tab w:val="clear" w:pos="9072"/>
        </w:tabs>
        <w:jc w:val="both"/>
        <w:rPr>
          <w:i w:val="0"/>
          <w:sz w:val="22"/>
          <w:szCs w:val="22"/>
        </w:rPr>
      </w:pPr>
    </w:p>
    <w:p w14:paraId="60F88909" w14:textId="77777777" w:rsidR="003F173F" w:rsidRDefault="003F173F" w:rsidP="003F173F">
      <w:pPr>
        <w:pStyle w:val="Glava"/>
        <w:tabs>
          <w:tab w:val="clear" w:pos="4536"/>
          <w:tab w:val="clear" w:pos="9072"/>
        </w:tabs>
        <w:jc w:val="both"/>
        <w:rPr>
          <w:i w:val="0"/>
          <w:sz w:val="22"/>
          <w:szCs w:val="22"/>
        </w:rPr>
      </w:pPr>
    </w:p>
    <w:p w14:paraId="39AE0299" w14:textId="77777777" w:rsidR="003F173F" w:rsidRDefault="003F173F" w:rsidP="003F173F">
      <w:pPr>
        <w:pStyle w:val="Glava"/>
        <w:tabs>
          <w:tab w:val="clear" w:pos="4536"/>
          <w:tab w:val="clear" w:pos="9072"/>
        </w:tabs>
        <w:jc w:val="both"/>
        <w:rPr>
          <w:i w:val="0"/>
          <w:sz w:val="22"/>
          <w:szCs w:val="22"/>
        </w:rPr>
      </w:pPr>
    </w:p>
    <w:p w14:paraId="63A689BC" w14:textId="77777777" w:rsidR="003F173F" w:rsidRDefault="003F173F" w:rsidP="003F173F">
      <w:pPr>
        <w:pStyle w:val="Glava"/>
        <w:tabs>
          <w:tab w:val="clear" w:pos="4536"/>
          <w:tab w:val="clear" w:pos="9072"/>
        </w:tabs>
        <w:jc w:val="right"/>
        <w:rPr>
          <w:i w:val="0"/>
          <w:sz w:val="22"/>
          <w:szCs w:val="22"/>
        </w:rPr>
      </w:pPr>
    </w:p>
    <w:p w14:paraId="06FEEF8E" w14:textId="77777777" w:rsidR="003F173F" w:rsidRDefault="003F173F" w:rsidP="003F173F">
      <w:pPr>
        <w:pStyle w:val="Glava"/>
        <w:tabs>
          <w:tab w:val="clear" w:pos="4536"/>
          <w:tab w:val="clear" w:pos="9072"/>
        </w:tabs>
        <w:jc w:val="right"/>
        <w:rPr>
          <w:b/>
          <w:i w:val="0"/>
          <w:sz w:val="22"/>
          <w:szCs w:val="22"/>
        </w:rPr>
      </w:pPr>
    </w:p>
    <w:p w14:paraId="7D38D088" w14:textId="77777777" w:rsidR="003F173F" w:rsidRDefault="003F173F" w:rsidP="003F173F">
      <w:pPr>
        <w:pStyle w:val="Glava"/>
        <w:tabs>
          <w:tab w:val="clear" w:pos="4536"/>
          <w:tab w:val="clear" w:pos="9072"/>
        </w:tabs>
        <w:jc w:val="right"/>
        <w:rPr>
          <w:b/>
          <w:i w:val="0"/>
          <w:sz w:val="22"/>
          <w:szCs w:val="22"/>
        </w:rPr>
      </w:pPr>
    </w:p>
    <w:p w14:paraId="07A4E938" w14:textId="77777777" w:rsidR="003F173F" w:rsidRDefault="003F173F" w:rsidP="003F173F">
      <w:pPr>
        <w:pStyle w:val="Glava"/>
        <w:tabs>
          <w:tab w:val="clear" w:pos="4536"/>
          <w:tab w:val="clear" w:pos="9072"/>
        </w:tabs>
        <w:jc w:val="right"/>
        <w:rPr>
          <w:b/>
          <w:i w:val="0"/>
          <w:sz w:val="22"/>
          <w:szCs w:val="22"/>
        </w:rPr>
      </w:pPr>
    </w:p>
    <w:p w14:paraId="5C93CDE7" w14:textId="77777777" w:rsidR="003F173F" w:rsidRDefault="003F173F" w:rsidP="003F173F">
      <w:pPr>
        <w:pStyle w:val="Glava"/>
        <w:tabs>
          <w:tab w:val="clear" w:pos="4536"/>
          <w:tab w:val="clear" w:pos="9072"/>
        </w:tabs>
        <w:jc w:val="right"/>
        <w:rPr>
          <w:b/>
          <w:i w:val="0"/>
          <w:sz w:val="22"/>
          <w:szCs w:val="22"/>
        </w:rPr>
      </w:pPr>
    </w:p>
    <w:p w14:paraId="2D4EF87A" w14:textId="77777777" w:rsidR="003F173F" w:rsidRDefault="003F173F" w:rsidP="003F173F">
      <w:pPr>
        <w:pStyle w:val="Glava"/>
        <w:tabs>
          <w:tab w:val="clear" w:pos="4536"/>
          <w:tab w:val="clear" w:pos="9072"/>
        </w:tabs>
        <w:jc w:val="right"/>
        <w:rPr>
          <w:b/>
          <w:i w:val="0"/>
          <w:sz w:val="22"/>
          <w:szCs w:val="22"/>
        </w:rPr>
      </w:pPr>
    </w:p>
    <w:p w14:paraId="499F26D4" w14:textId="77777777" w:rsidR="003F173F" w:rsidRDefault="003F173F" w:rsidP="003F173F">
      <w:pPr>
        <w:pStyle w:val="Glava"/>
        <w:tabs>
          <w:tab w:val="clear" w:pos="4536"/>
          <w:tab w:val="clear" w:pos="9072"/>
        </w:tabs>
        <w:jc w:val="right"/>
        <w:rPr>
          <w:b/>
          <w:i w:val="0"/>
          <w:sz w:val="22"/>
          <w:szCs w:val="22"/>
        </w:rPr>
      </w:pPr>
    </w:p>
    <w:p w14:paraId="79A169EE" w14:textId="77777777" w:rsidR="003F173F" w:rsidRDefault="003F173F" w:rsidP="003F173F">
      <w:pPr>
        <w:pStyle w:val="Glava"/>
        <w:tabs>
          <w:tab w:val="clear" w:pos="4536"/>
          <w:tab w:val="clear" w:pos="9072"/>
        </w:tabs>
        <w:jc w:val="right"/>
        <w:rPr>
          <w:b/>
          <w:i w:val="0"/>
          <w:sz w:val="22"/>
          <w:szCs w:val="22"/>
        </w:rPr>
      </w:pPr>
    </w:p>
    <w:p w14:paraId="4069C446" w14:textId="77777777" w:rsidR="003F173F" w:rsidRDefault="003F173F" w:rsidP="003F173F">
      <w:pPr>
        <w:pStyle w:val="Glava"/>
        <w:tabs>
          <w:tab w:val="clear" w:pos="4536"/>
          <w:tab w:val="clear" w:pos="9072"/>
        </w:tabs>
        <w:jc w:val="right"/>
        <w:rPr>
          <w:b/>
          <w:i w:val="0"/>
          <w:sz w:val="22"/>
          <w:szCs w:val="22"/>
        </w:rPr>
      </w:pPr>
    </w:p>
    <w:p w14:paraId="349B922A" w14:textId="77777777" w:rsidR="003F173F" w:rsidRDefault="003F173F" w:rsidP="003F173F">
      <w:pPr>
        <w:pStyle w:val="Glava"/>
        <w:tabs>
          <w:tab w:val="clear" w:pos="4536"/>
          <w:tab w:val="clear" w:pos="9072"/>
        </w:tabs>
        <w:jc w:val="right"/>
        <w:rPr>
          <w:b/>
          <w:i w:val="0"/>
          <w:sz w:val="22"/>
          <w:szCs w:val="22"/>
        </w:rPr>
      </w:pPr>
    </w:p>
    <w:p w14:paraId="4F431BD7" w14:textId="77777777" w:rsidR="003F173F" w:rsidRDefault="003F173F" w:rsidP="003F173F">
      <w:pPr>
        <w:pStyle w:val="Glava"/>
        <w:tabs>
          <w:tab w:val="clear" w:pos="4536"/>
          <w:tab w:val="clear" w:pos="9072"/>
        </w:tabs>
        <w:jc w:val="right"/>
        <w:rPr>
          <w:b/>
          <w:i w:val="0"/>
          <w:sz w:val="22"/>
          <w:szCs w:val="22"/>
        </w:rPr>
      </w:pPr>
    </w:p>
    <w:p w14:paraId="5C8FE4FD" w14:textId="77777777" w:rsidR="003F173F" w:rsidRDefault="003F173F" w:rsidP="003F173F">
      <w:pPr>
        <w:pStyle w:val="Glava"/>
        <w:tabs>
          <w:tab w:val="clear" w:pos="4536"/>
          <w:tab w:val="clear" w:pos="9072"/>
        </w:tabs>
        <w:jc w:val="right"/>
        <w:rPr>
          <w:b/>
          <w:i w:val="0"/>
          <w:sz w:val="22"/>
          <w:szCs w:val="22"/>
        </w:rPr>
      </w:pPr>
    </w:p>
    <w:p w14:paraId="1750AE9B" w14:textId="77777777" w:rsidR="003F173F" w:rsidRDefault="003F173F" w:rsidP="003F173F">
      <w:pPr>
        <w:pStyle w:val="Glava"/>
        <w:tabs>
          <w:tab w:val="clear" w:pos="4536"/>
          <w:tab w:val="clear" w:pos="9072"/>
        </w:tabs>
        <w:jc w:val="right"/>
        <w:rPr>
          <w:b/>
          <w:i w:val="0"/>
          <w:sz w:val="22"/>
          <w:szCs w:val="22"/>
        </w:rPr>
      </w:pPr>
    </w:p>
    <w:p w14:paraId="0D472AFB" w14:textId="77777777" w:rsidR="003F173F" w:rsidRDefault="003F173F" w:rsidP="003F173F">
      <w:pPr>
        <w:pStyle w:val="Glava"/>
        <w:tabs>
          <w:tab w:val="clear" w:pos="4536"/>
          <w:tab w:val="clear" w:pos="9072"/>
        </w:tabs>
        <w:jc w:val="right"/>
        <w:rPr>
          <w:b/>
          <w:i w:val="0"/>
          <w:sz w:val="22"/>
          <w:szCs w:val="22"/>
        </w:rPr>
      </w:pPr>
    </w:p>
    <w:p w14:paraId="7E489B46" w14:textId="77777777" w:rsidR="003F173F" w:rsidRDefault="003F173F" w:rsidP="003F173F">
      <w:pPr>
        <w:pStyle w:val="Glava"/>
        <w:tabs>
          <w:tab w:val="clear" w:pos="4536"/>
          <w:tab w:val="clear" w:pos="9072"/>
        </w:tabs>
        <w:jc w:val="right"/>
        <w:rPr>
          <w:b/>
          <w:i w:val="0"/>
          <w:sz w:val="22"/>
          <w:szCs w:val="22"/>
        </w:rPr>
      </w:pPr>
    </w:p>
    <w:p w14:paraId="4279C032" w14:textId="77777777" w:rsidR="003F173F" w:rsidRDefault="003F173F" w:rsidP="003F173F">
      <w:pPr>
        <w:pStyle w:val="Glava"/>
        <w:tabs>
          <w:tab w:val="clear" w:pos="4536"/>
          <w:tab w:val="clear" w:pos="9072"/>
        </w:tabs>
        <w:jc w:val="right"/>
        <w:rPr>
          <w:b/>
          <w:i w:val="0"/>
          <w:sz w:val="22"/>
          <w:szCs w:val="22"/>
        </w:rPr>
      </w:pPr>
    </w:p>
    <w:p w14:paraId="53CF0A11" w14:textId="77777777" w:rsidR="003F173F" w:rsidRDefault="003F173F" w:rsidP="003F173F">
      <w:pPr>
        <w:pStyle w:val="Glava"/>
        <w:tabs>
          <w:tab w:val="clear" w:pos="4536"/>
          <w:tab w:val="clear" w:pos="9072"/>
        </w:tabs>
        <w:jc w:val="right"/>
        <w:rPr>
          <w:b/>
          <w:i w:val="0"/>
          <w:sz w:val="22"/>
          <w:szCs w:val="22"/>
        </w:rPr>
      </w:pPr>
    </w:p>
    <w:p w14:paraId="48C20817" w14:textId="77777777" w:rsidR="003F173F" w:rsidRPr="0079325B" w:rsidRDefault="003F173F" w:rsidP="003F173F">
      <w:pPr>
        <w:pStyle w:val="Glava"/>
        <w:tabs>
          <w:tab w:val="clear" w:pos="4536"/>
          <w:tab w:val="clear" w:pos="9072"/>
        </w:tabs>
        <w:jc w:val="right"/>
        <w:rPr>
          <w:b/>
          <w:i w:val="0"/>
          <w:sz w:val="22"/>
          <w:szCs w:val="22"/>
        </w:rPr>
      </w:pPr>
      <w:r>
        <w:rPr>
          <w:b/>
          <w:i w:val="0"/>
          <w:sz w:val="22"/>
          <w:szCs w:val="22"/>
        </w:rPr>
        <w:lastRenderedPageBreak/>
        <w:t>PRILOGA E</w:t>
      </w:r>
    </w:p>
    <w:p w14:paraId="56BD32FF" w14:textId="77777777" w:rsidR="003F173F" w:rsidRDefault="003F173F" w:rsidP="003F173F">
      <w:pPr>
        <w:pStyle w:val="Glava"/>
        <w:tabs>
          <w:tab w:val="clear" w:pos="4536"/>
          <w:tab w:val="clear" w:pos="9072"/>
        </w:tabs>
        <w:ind w:left="1080"/>
        <w:jc w:val="both"/>
        <w:rPr>
          <w:i w:val="0"/>
          <w:sz w:val="22"/>
          <w:szCs w:val="22"/>
        </w:rPr>
      </w:pPr>
    </w:p>
    <w:p w14:paraId="335A35E8" w14:textId="77777777" w:rsidR="003F173F" w:rsidRPr="00554526" w:rsidRDefault="003F173F" w:rsidP="003F173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26D2D3E2" w14:textId="77777777" w:rsidR="003F173F" w:rsidRDefault="003F173F" w:rsidP="003F173F">
      <w:pPr>
        <w:rPr>
          <w:rFonts w:ascii="Arial" w:hAnsi="Arial" w:cs="Arial"/>
          <w:sz w:val="20"/>
        </w:rPr>
      </w:pPr>
    </w:p>
    <w:p w14:paraId="01174D56" w14:textId="77777777" w:rsidR="003F173F" w:rsidRPr="00CB7EE2" w:rsidRDefault="003F173F" w:rsidP="003F173F">
      <w:pPr>
        <w:rPr>
          <w:rFonts w:ascii="Arial" w:hAnsi="Arial" w:cs="Arial"/>
          <w:sz w:val="20"/>
        </w:rPr>
      </w:pPr>
    </w:p>
    <w:p w14:paraId="75FE939C"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Pr>
          <w:i w:val="0"/>
          <w:sz w:val="22"/>
          <w:szCs w:val="22"/>
        </w:rPr>
        <w:t>a</w:t>
      </w:r>
      <w:r w:rsidRPr="00554526">
        <w:rPr>
          <w:i w:val="0"/>
          <w:sz w:val="22"/>
          <w:szCs w:val="22"/>
        </w:rPr>
        <w:t>) ali SWIFT ključ</w:t>
      </w:r>
    </w:p>
    <w:p w14:paraId="4271D0CB"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363CA33"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650C0D2"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23021E45"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4FF8B6"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4E052812"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6DF1F18"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28B8AC6B"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BB5066"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6008367D"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61F46A8"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68E66E6D"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B272BCE"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8C8605E"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A25CA98"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6D9F7E5"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07DB64"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F7864F1"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C554AF"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154E7CF7"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1CDCD4"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1150ADB3"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246918"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2E098FC"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59B82A"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05FAFB14"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087EDD40"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05FA8F75"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85E3F9C" w14:textId="77777777" w:rsidR="003F173F"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2BB4825"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5CB92AC"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DC6CB85" w14:textId="77777777" w:rsidR="003F173F" w:rsidRPr="00554526" w:rsidRDefault="003F173F" w:rsidP="003F173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6E7A6AAE" w14:textId="77777777" w:rsidR="003F173F" w:rsidRPr="00554526" w:rsidRDefault="003F173F" w:rsidP="003F173F">
      <w:pPr>
        <w:ind w:left="1134"/>
        <w:jc w:val="both"/>
        <w:rPr>
          <w:i w:val="0"/>
          <w:sz w:val="22"/>
          <w:szCs w:val="22"/>
        </w:rPr>
      </w:pPr>
    </w:p>
    <w:p w14:paraId="695B8C58" w14:textId="77777777" w:rsidR="003F173F" w:rsidRPr="00554526" w:rsidRDefault="003F173F" w:rsidP="003F173F">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82404FA" w14:textId="77777777" w:rsidR="003F173F" w:rsidRPr="00554526" w:rsidRDefault="003F173F" w:rsidP="003F173F">
      <w:pPr>
        <w:ind w:left="1134"/>
        <w:jc w:val="both"/>
        <w:rPr>
          <w:i w:val="0"/>
          <w:sz w:val="22"/>
          <w:szCs w:val="22"/>
        </w:rPr>
      </w:pPr>
    </w:p>
    <w:p w14:paraId="18DFD213" w14:textId="77777777" w:rsidR="003F173F" w:rsidRPr="00554526" w:rsidRDefault="003F173F" w:rsidP="003F173F">
      <w:pPr>
        <w:ind w:left="1134"/>
        <w:jc w:val="both"/>
        <w:rPr>
          <w:i w:val="0"/>
          <w:sz w:val="22"/>
          <w:szCs w:val="22"/>
        </w:rPr>
      </w:pPr>
      <w:r w:rsidRPr="00554526">
        <w:rPr>
          <w:i w:val="0"/>
          <w:sz w:val="22"/>
          <w:szCs w:val="22"/>
        </w:rPr>
        <w:t>Morebitne spore v zvezi s tem zavarovanjem rešuje stvarno pristojno sodišče v Ljubljani po slovenskem pravu.</w:t>
      </w:r>
    </w:p>
    <w:p w14:paraId="5D8AE211" w14:textId="77777777" w:rsidR="003F173F" w:rsidRPr="00554526" w:rsidRDefault="003F173F" w:rsidP="003F173F">
      <w:pPr>
        <w:ind w:left="1134"/>
        <w:jc w:val="both"/>
        <w:rPr>
          <w:i w:val="0"/>
          <w:sz w:val="22"/>
          <w:szCs w:val="22"/>
        </w:rPr>
      </w:pPr>
    </w:p>
    <w:p w14:paraId="340F84BD" w14:textId="77777777" w:rsidR="003F173F" w:rsidRPr="00554526" w:rsidRDefault="003F173F" w:rsidP="003F173F">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26402FA" w14:textId="77777777" w:rsidR="003F173F" w:rsidRDefault="003F173F" w:rsidP="003F173F">
      <w:pPr>
        <w:ind w:left="1134"/>
        <w:jc w:val="both"/>
        <w:rPr>
          <w:rFonts w:ascii="Arial" w:hAnsi="Arial" w:cs="Arial"/>
          <w:sz w:val="20"/>
        </w:rPr>
      </w:pPr>
    </w:p>
    <w:p w14:paraId="61D31320" w14:textId="77777777" w:rsidR="003F173F" w:rsidRPr="00CB7EE2" w:rsidRDefault="003F173F" w:rsidP="003F173F">
      <w:pPr>
        <w:ind w:left="1134"/>
        <w:jc w:val="both"/>
        <w:rPr>
          <w:rFonts w:ascii="Arial" w:hAnsi="Arial" w:cs="Arial"/>
          <w:sz w:val="20"/>
        </w:rPr>
      </w:pPr>
    </w:p>
    <w:p w14:paraId="79919873" w14:textId="77777777" w:rsidR="003F173F"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1926E35" w14:textId="77777777" w:rsidR="003F173F" w:rsidRPr="00554526" w:rsidRDefault="003F173F" w:rsidP="003F173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99ADFF7" w14:textId="77777777" w:rsidR="003F173F" w:rsidRPr="0079325B" w:rsidRDefault="003F173F" w:rsidP="003F173F">
      <w:pPr>
        <w:pStyle w:val="Glava"/>
        <w:tabs>
          <w:tab w:val="clear" w:pos="4536"/>
          <w:tab w:val="clear" w:pos="9072"/>
        </w:tabs>
        <w:ind w:left="1080"/>
        <w:jc w:val="both"/>
        <w:rPr>
          <w:i w:val="0"/>
          <w:sz w:val="22"/>
          <w:szCs w:val="22"/>
        </w:rPr>
      </w:pPr>
    </w:p>
    <w:p w14:paraId="558ED21B" w14:textId="77777777" w:rsidR="003F173F" w:rsidRPr="0079325B" w:rsidRDefault="003F173F" w:rsidP="003F173F">
      <w:pPr>
        <w:pStyle w:val="Glava"/>
        <w:tabs>
          <w:tab w:val="clear" w:pos="4536"/>
          <w:tab w:val="clear" w:pos="9072"/>
        </w:tabs>
        <w:jc w:val="both"/>
        <w:rPr>
          <w:i w:val="0"/>
          <w:sz w:val="22"/>
          <w:szCs w:val="22"/>
        </w:rPr>
      </w:pPr>
    </w:p>
    <w:p w14:paraId="631F4BAB" w14:textId="77777777" w:rsidR="003F173F" w:rsidRPr="0079325B" w:rsidRDefault="003F173F" w:rsidP="003F173F">
      <w:pPr>
        <w:pStyle w:val="Glava"/>
        <w:tabs>
          <w:tab w:val="clear" w:pos="4536"/>
          <w:tab w:val="clear" w:pos="9072"/>
        </w:tabs>
        <w:jc w:val="both"/>
        <w:rPr>
          <w:i w:val="0"/>
          <w:sz w:val="22"/>
          <w:szCs w:val="22"/>
        </w:rPr>
      </w:pPr>
    </w:p>
    <w:p w14:paraId="42A6D49C" w14:textId="77777777" w:rsidR="003F173F" w:rsidRDefault="003F173F" w:rsidP="003F173F">
      <w:pPr>
        <w:pStyle w:val="Glava"/>
        <w:tabs>
          <w:tab w:val="clear" w:pos="4536"/>
          <w:tab w:val="clear" w:pos="9072"/>
        </w:tabs>
        <w:jc w:val="both"/>
        <w:rPr>
          <w:i w:val="0"/>
          <w:sz w:val="22"/>
          <w:szCs w:val="22"/>
        </w:rPr>
      </w:pPr>
    </w:p>
    <w:p w14:paraId="15373752" w14:textId="77777777" w:rsidR="003F173F" w:rsidRDefault="003F173F" w:rsidP="003F173F">
      <w:pPr>
        <w:pStyle w:val="Glava"/>
        <w:tabs>
          <w:tab w:val="clear" w:pos="4536"/>
          <w:tab w:val="clear" w:pos="9072"/>
        </w:tabs>
        <w:jc w:val="both"/>
        <w:rPr>
          <w:i w:val="0"/>
          <w:sz w:val="22"/>
          <w:szCs w:val="22"/>
        </w:rPr>
      </w:pPr>
    </w:p>
    <w:p w14:paraId="025205AE" w14:textId="77777777" w:rsidR="003F173F" w:rsidRDefault="003F173F" w:rsidP="003F173F">
      <w:pPr>
        <w:pStyle w:val="Glava"/>
        <w:tabs>
          <w:tab w:val="clear" w:pos="4536"/>
          <w:tab w:val="clear" w:pos="9072"/>
        </w:tabs>
        <w:jc w:val="both"/>
        <w:rPr>
          <w:i w:val="0"/>
          <w:sz w:val="22"/>
          <w:szCs w:val="22"/>
        </w:rPr>
      </w:pPr>
    </w:p>
    <w:p w14:paraId="1FB0A33A" w14:textId="77777777" w:rsidR="003F173F" w:rsidRDefault="003F173F" w:rsidP="003F173F">
      <w:pPr>
        <w:pStyle w:val="Glava"/>
        <w:tabs>
          <w:tab w:val="clear" w:pos="4536"/>
          <w:tab w:val="clear" w:pos="9072"/>
        </w:tabs>
        <w:jc w:val="both"/>
        <w:rPr>
          <w:i w:val="0"/>
          <w:sz w:val="22"/>
          <w:szCs w:val="22"/>
        </w:rPr>
      </w:pPr>
    </w:p>
    <w:p w14:paraId="5672B8B2" w14:textId="77777777" w:rsidR="003F173F" w:rsidRDefault="003F173F" w:rsidP="003F173F">
      <w:pPr>
        <w:pStyle w:val="Glava"/>
        <w:tabs>
          <w:tab w:val="clear" w:pos="4536"/>
          <w:tab w:val="clear" w:pos="9072"/>
        </w:tabs>
        <w:jc w:val="both"/>
        <w:rPr>
          <w:i w:val="0"/>
          <w:sz w:val="22"/>
          <w:szCs w:val="22"/>
        </w:rPr>
      </w:pPr>
    </w:p>
    <w:p w14:paraId="0A24603B" w14:textId="77777777" w:rsidR="003F173F" w:rsidRDefault="003F173F" w:rsidP="003F173F">
      <w:pPr>
        <w:pStyle w:val="Glava"/>
        <w:tabs>
          <w:tab w:val="clear" w:pos="4536"/>
          <w:tab w:val="clear" w:pos="9072"/>
        </w:tabs>
        <w:jc w:val="both"/>
        <w:rPr>
          <w:i w:val="0"/>
          <w:sz w:val="22"/>
          <w:szCs w:val="22"/>
        </w:rPr>
      </w:pPr>
    </w:p>
    <w:p w14:paraId="308C6990" w14:textId="77777777" w:rsidR="003F173F" w:rsidRDefault="003F173F" w:rsidP="003F173F">
      <w:pPr>
        <w:pStyle w:val="Glava"/>
        <w:tabs>
          <w:tab w:val="clear" w:pos="4536"/>
          <w:tab w:val="clear" w:pos="9072"/>
        </w:tabs>
        <w:jc w:val="both"/>
        <w:rPr>
          <w:i w:val="0"/>
          <w:sz w:val="22"/>
          <w:szCs w:val="22"/>
        </w:rPr>
      </w:pPr>
    </w:p>
    <w:p w14:paraId="15BA80A6" w14:textId="77777777" w:rsidR="003F173F" w:rsidRDefault="003F173F" w:rsidP="003F173F">
      <w:pPr>
        <w:pStyle w:val="Glava"/>
        <w:tabs>
          <w:tab w:val="clear" w:pos="4536"/>
          <w:tab w:val="clear" w:pos="9072"/>
        </w:tabs>
        <w:jc w:val="both"/>
        <w:rPr>
          <w:i w:val="0"/>
          <w:sz w:val="22"/>
          <w:szCs w:val="22"/>
        </w:rPr>
      </w:pPr>
    </w:p>
    <w:p w14:paraId="2EE610C9" w14:textId="77777777" w:rsidR="003F173F" w:rsidRDefault="003F173F" w:rsidP="003F173F">
      <w:pPr>
        <w:pStyle w:val="Glava"/>
        <w:tabs>
          <w:tab w:val="clear" w:pos="4536"/>
          <w:tab w:val="clear" w:pos="9072"/>
        </w:tabs>
        <w:jc w:val="both"/>
        <w:rPr>
          <w:i w:val="0"/>
          <w:sz w:val="22"/>
          <w:szCs w:val="22"/>
        </w:rPr>
      </w:pPr>
    </w:p>
    <w:p w14:paraId="4B1EB680" w14:textId="77777777" w:rsidR="003F173F" w:rsidRDefault="003F173F" w:rsidP="003F173F">
      <w:pPr>
        <w:pStyle w:val="Glava"/>
        <w:tabs>
          <w:tab w:val="clear" w:pos="4536"/>
          <w:tab w:val="clear" w:pos="9072"/>
        </w:tabs>
        <w:jc w:val="both"/>
        <w:rPr>
          <w:i w:val="0"/>
          <w:sz w:val="22"/>
          <w:szCs w:val="22"/>
        </w:rPr>
      </w:pPr>
    </w:p>
    <w:p w14:paraId="744C3147" w14:textId="77777777" w:rsidR="003F173F" w:rsidRDefault="003F173F" w:rsidP="003F173F">
      <w:pPr>
        <w:pStyle w:val="Glava"/>
        <w:tabs>
          <w:tab w:val="clear" w:pos="4536"/>
          <w:tab w:val="clear" w:pos="9072"/>
        </w:tabs>
        <w:jc w:val="both"/>
        <w:rPr>
          <w:i w:val="0"/>
          <w:sz w:val="22"/>
          <w:szCs w:val="22"/>
        </w:rPr>
      </w:pPr>
    </w:p>
    <w:p w14:paraId="2A0B5666" w14:textId="77777777" w:rsidR="003F173F" w:rsidRDefault="003F173F" w:rsidP="003F173F">
      <w:pPr>
        <w:pStyle w:val="Glava"/>
        <w:tabs>
          <w:tab w:val="clear" w:pos="4536"/>
          <w:tab w:val="clear" w:pos="9072"/>
        </w:tabs>
        <w:jc w:val="both"/>
        <w:rPr>
          <w:i w:val="0"/>
          <w:sz w:val="22"/>
          <w:szCs w:val="22"/>
        </w:rPr>
      </w:pPr>
    </w:p>
    <w:p w14:paraId="0FFE4639" w14:textId="77777777" w:rsidR="003F173F" w:rsidRDefault="003F173F" w:rsidP="003F173F">
      <w:pPr>
        <w:pStyle w:val="Glava"/>
        <w:tabs>
          <w:tab w:val="clear" w:pos="4536"/>
          <w:tab w:val="clear" w:pos="9072"/>
        </w:tabs>
        <w:jc w:val="both"/>
        <w:rPr>
          <w:i w:val="0"/>
          <w:sz w:val="22"/>
          <w:szCs w:val="22"/>
        </w:rPr>
      </w:pPr>
    </w:p>
    <w:p w14:paraId="28D8B0E8" w14:textId="77777777" w:rsidR="003F173F" w:rsidRDefault="003F173F" w:rsidP="003F173F">
      <w:pPr>
        <w:pStyle w:val="Glava"/>
        <w:tabs>
          <w:tab w:val="clear" w:pos="4536"/>
          <w:tab w:val="clear" w:pos="9072"/>
        </w:tabs>
        <w:jc w:val="both"/>
        <w:rPr>
          <w:i w:val="0"/>
          <w:sz w:val="22"/>
          <w:szCs w:val="22"/>
        </w:rPr>
      </w:pPr>
    </w:p>
    <w:p w14:paraId="1C07709A" w14:textId="77777777" w:rsidR="003F173F" w:rsidRDefault="003F173F" w:rsidP="003F173F">
      <w:pPr>
        <w:pStyle w:val="Glava"/>
        <w:tabs>
          <w:tab w:val="clear" w:pos="4536"/>
          <w:tab w:val="clear" w:pos="9072"/>
        </w:tabs>
        <w:jc w:val="both"/>
        <w:rPr>
          <w:i w:val="0"/>
          <w:sz w:val="22"/>
          <w:szCs w:val="22"/>
        </w:rPr>
      </w:pPr>
    </w:p>
    <w:p w14:paraId="64777FE3" w14:textId="77777777" w:rsidR="003F173F" w:rsidRDefault="003F173F" w:rsidP="003F173F">
      <w:pPr>
        <w:pStyle w:val="Glava"/>
        <w:tabs>
          <w:tab w:val="clear" w:pos="4536"/>
          <w:tab w:val="clear" w:pos="9072"/>
        </w:tabs>
        <w:jc w:val="both"/>
        <w:rPr>
          <w:i w:val="0"/>
          <w:sz w:val="22"/>
          <w:szCs w:val="22"/>
        </w:rPr>
      </w:pPr>
    </w:p>
    <w:p w14:paraId="57720D4B" w14:textId="77777777" w:rsidR="003F173F" w:rsidRDefault="003F173F" w:rsidP="003F173F">
      <w:pPr>
        <w:pStyle w:val="Glava"/>
        <w:tabs>
          <w:tab w:val="clear" w:pos="4536"/>
          <w:tab w:val="clear" w:pos="9072"/>
        </w:tabs>
        <w:jc w:val="both"/>
        <w:rPr>
          <w:i w:val="0"/>
          <w:sz w:val="22"/>
          <w:szCs w:val="22"/>
        </w:rPr>
      </w:pPr>
    </w:p>
    <w:p w14:paraId="4D74CA51" w14:textId="77777777" w:rsidR="003F173F" w:rsidRDefault="003F173F" w:rsidP="003F173F">
      <w:pPr>
        <w:pStyle w:val="Glava"/>
        <w:tabs>
          <w:tab w:val="clear" w:pos="4536"/>
          <w:tab w:val="clear" w:pos="9072"/>
        </w:tabs>
        <w:jc w:val="both"/>
        <w:rPr>
          <w:i w:val="0"/>
          <w:sz w:val="22"/>
          <w:szCs w:val="22"/>
        </w:rPr>
      </w:pPr>
    </w:p>
    <w:p w14:paraId="148257A0" w14:textId="77777777" w:rsidR="003F173F" w:rsidRDefault="003F173F" w:rsidP="003F173F">
      <w:pPr>
        <w:pStyle w:val="Glava"/>
        <w:tabs>
          <w:tab w:val="clear" w:pos="4536"/>
          <w:tab w:val="clear" w:pos="9072"/>
        </w:tabs>
        <w:jc w:val="both"/>
        <w:rPr>
          <w:i w:val="0"/>
          <w:sz w:val="22"/>
          <w:szCs w:val="22"/>
        </w:rPr>
      </w:pPr>
    </w:p>
    <w:p w14:paraId="67685290" w14:textId="77777777" w:rsidR="003F173F" w:rsidRDefault="003F173F" w:rsidP="003F173F">
      <w:pPr>
        <w:pStyle w:val="Glava"/>
        <w:tabs>
          <w:tab w:val="clear" w:pos="4536"/>
          <w:tab w:val="clear" w:pos="9072"/>
        </w:tabs>
        <w:jc w:val="both"/>
        <w:rPr>
          <w:i w:val="0"/>
          <w:sz w:val="22"/>
          <w:szCs w:val="22"/>
        </w:rPr>
      </w:pPr>
    </w:p>
    <w:p w14:paraId="28345C6B" w14:textId="77777777" w:rsidR="003F173F" w:rsidRDefault="003F173F" w:rsidP="003F173F">
      <w:pPr>
        <w:pStyle w:val="Glava"/>
        <w:tabs>
          <w:tab w:val="clear" w:pos="4536"/>
          <w:tab w:val="clear" w:pos="9072"/>
        </w:tabs>
        <w:jc w:val="both"/>
        <w:rPr>
          <w:i w:val="0"/>
          <w:sz w:val="22"/>
          <w:szCs w:val="22"/>
        </w:rPr>
      </w:pPr>
    </w:p>
    <w:p w14:paraId="7BCA433E" w14:textId="77777777" w:rsidR="003F173F" w:rsidRDefault="003F173F" w:rsidP="003F173F">
      <w:pPr>
        <w:pStyle w:val="Glava"/>
        <w:tabs>
          <w:tab w:val="clear" w:pos="4536"/>
          <w:tab w:val="clear" w:pos="9072"/>
        </w:tabs>
        <w:jc w:val="both"/>
        <w:rPr>
          <w:i w:val="0"/>
          <w:sz w:val="22"/>
          <w:szCs w:val="22"/>
        </w:rPr>
      </w:pPr>
    </w:p>
    <w:p w14:paraId="1982A194" w14:textId="77777777" w:rsidR="003F173F" w:rsidRDefault="003F173F" w:rsidP="003F173F">
      <w:pPr>
        <w:pStyle w:val="Glava"/>
        <w:tabs>
          <w:tab w:val="clear" w:pos="4536"/>
          <w:tab w:val="clear" w:pos="9072"/>
        </w:tabs>
        <w:jc w:val="both"/>
        <w:rPr>
          <w:i w:val="0"/>
          <w:sz w:val="22"/>
          <w:szCs w:val="22"/>
        </w:rPr>
      </w:pPr>
    </w:p>
    <w:p w14:paraId="437D6E93" w14:textId="77777777" w:rsidR="003F173F" w:rsidRDefault="003F173F" w:rsidP="003F173F">
      <w:pPr>
        <w:pStyle w:val="Glava"/>
        <w:tabs>
          <w:tab w:val="clear" w:pos="4536"/>
          <w:tab w:val="clear" w:pos="9072"/>
        </w:tabs>
        <w:jc w:val="both"/>
        <w:rPr>
          <w:i w:val="0"/>
          <w:sz w:val="22"/>
          <w:szCs w:val="22"/>
        </w:rPr>
      </w:pPr>
    </w:p>
    <w:p w14:paraId="3E07E601" w14:textId="77777777" w:rsidR="003F173F" w:rsidRDefault="003F173F" w:rsidP="003F173F">
      <w:pPr>
        <w:pStyle w:val="Glava"/>
        <w:tabs>
          <w:tab w:val="clear" w:pos="4536"/>
          <w:tab w:val="clear" w:pos="9072"/>
        </w:tabs>
        <w:jc w:val="both"/>
        <w:rPr>
          <w:i w:val="0"/>
          <w:sz w:val="22"/>
          <w:szCs w:val="22"/>
        </w:rPr>
      </w:pPr>
    </w:p>
    <w:p w14:paraId="500F7DB8" w14:textId="77777777" w:rsidR="003F173F" w:rsidRDefault="003F173F" w:rsidP="003F173F">
      <w:pPr>
        <w:pStyle w:val="Glava"/>
        <w:tabs>
          <w:tab w:val="clear" w:pos="4536"/>
          <w:tab w:val="clear" w:pos="9072"/>
        </w:tabs>
        <w:jc w:val="both"/>
        <w:rPr>
          <w:i w:val="0"/>
          <w:sz w:val="22"/>
          <w:szCs w:val="22"/>
        </w:rPr>
      </w:pPr>
    </w:p>
    <w:p w14:paraId="7D56CF03" w14:textId="77777777" w:rsidR="003F173F" w:rsidRDefault="003F173F" w:rsidP="003F173F">
      <w:pPr>
        <w:pStyle w:val="Glava"/>
        <w:tabs>
          <w:tab w:val="clear" w:pos="4536"/>
          <w:tab w:val="clear" w:pos="9072"/>
        </w:tabs>
        <w:jc w:val="both"/>
        <w:rPr>
          <w:i w:val="0"/>
          <w:sz w:val="22"/>
          <w:szCs w:val="22"/>
        </w:rPr>
      </w:pPr>
    </w:p>
    <w:p w14:paraId="065097C3" w14:textId="77777777" w:rsidR="003F173F" w:rsidRDefault="003F173F" w:rsidP="003F173F">
      <w:pPr>
        <w:pStyle w:val="Glava"/>
        <w:tabs>
          <w:tab w:val="clear" w:pos="4536"/>
          <w:tab w:val="clear" w:pos="9072"/>
        </w:tabs>
        <w:jc w:val="both"/>
        <w:rPr>
          <w:i w:val="0"/>
          <w:sz w:val="22"/>
          <w:szCs w:val="22"/>
        </w:rPr>
      </w:pPr>
    </w:p>
    <w:p w14:paraId="5CDAB615" w14:textId="77777777" w:rsidR="003F173F" w:rsidRDefault="003F173F" w:rsidP="003F173F">
      <w:pPr>
        <w:pStyle w:val="Glava"/>
        <w:tabs>
          <w:tab w:val="clear" w:pos="4536"/>
          <w:tab w:val="clear" w:pos="9072"/>
        </w:tabs>
        <w:jc w:val="both"/>
        <w:rPr>
          <w:i w:val="0"/>
          <w:sz w:val="22"/>
          <w:szCs w:val="22"/>
        </w:rPr>
      </w:pPr>
    </w:p>
    <w:p w14:paraId="4D881DD8" w14:textId="77777777" w:rsidR="003F173F" w:rsidRDefault="003F173F" w:rsidP="003F173F">
      <w:pPr>
        <w:pStyle w:val="Glava"/>
        <w:tabs>
          <w:tab w:val="clear" w:pos="4536"/>
          <w:tab w:val="clear" w:pos="9072"/>
        </w:tabs>
        <w:jc w:val="right"/>
        <w:rPr>
          <w:b/>
          <w:i w:val="0"/>
          <w:sz w:val="22"/>
          <w:szCs w:val="22"/>
        </w:rPr>
      </w:pPr>
    </w:p>
    <w:p w14:paraId="79EDB59E" w14:textId="77777777" w:rsidR="003F173F" w:rsidRDefault="003F173F" w:rsidP="003F173F">
      <w:pPr>
        <w:pStyle w:val="Glava"/>
        <w:tabs>
          <w:tab w:val="clear" w:pos="4536"/>
          <w:tab w:val="clear" w:pos="9072"/>
        </w:tabs>
        <w:jc w:val="right"/>
        <w:rPr>
          <w:b/>
          <w:i w:val="0"/>
          <w:sz w:val="22"/>
          <w:szCs w:val="22"/>
        </w:rPr>
      </w:pPr>
    </w:p>
    <w:p w14:paraId="2F5D598C" w14:textId="77777777" w:rsidR="003F173F" w:rsidRDefault="003F173F" w:rsidP="003F173F">
      <w:pPr>
        <w:pStyle w:val="Glava"/>
        <w:tabs>
          <w:tab w:val="clear" w:pos="4536"/>
          <w:tab w:val="clear" w:pos="9072"/>
        </w:tabs>
        <w:jc w:val="right"/>
        <w:rPr>
          <w:b/>
          <w:i w:val="0"/>
          <w:sz w:val="22"/>
          <w:szCs w:val="22"/>
        </w:rPr>
      </w:pPr>
    </w:p>
    <w:p w14:paraId="2B41201C" w14:textId="77777777" w:rsidR="003F173F" w:rsidRDefault="003F173F" w:rsidP="003F173F">
      <w:pPr>
        <w:pStyle w:val="Glava"/>
        <w:tabs>
          <w:tab w:val="clear" w:pos="4536"/>
          <w:tab w:val="clear" w:pos="9072"/>
        </w:tabs>
        <w:jc w:val="right"/>
        <w:rPr>
          <w:b/>
          <w:i w:val="0"/>
          <w:sz w:val="22"/>
          <w:szCs w:val="22"/>
        </w:rPr>
      </w:pPr>
    </w:p>
    <w:p w14:paraId="7C799A40" w14:textId="77777777" w:rsidR="003F173F" w:rsidRDefault="003F173F" w:rsidP="003F173F">
      <w:pPr>
        <w:pStyle w:val="Glava"/>
        <w:tabs>
          <w:tab w:val="clear" w:pos="4536"/>
          <w:tab w:val="clear" w:pos="9072"/>
        </w:tabs>
        <w:jc w:val="right"/>
        <w:rPr>
          <w:b/>
          <w:i w:val="0"/>
          <w:sz w:val="22"/>
          <w:szCs w:val="22"/>
        </w:rPr>
      </w:pPr>
    </w:p>
    <w:p w14:paraId="601F7F69" w14:textId="77777777" w:rsidR="003F173F" w:rsidRDefault="003F173F" w:rsidP="003F173F">
      <w:pPr>
        <w:pStyle w:val="Glava"/>
        <w:tabs>
          <w:tab w:val="clear" w:pos="4536"/>
          <w:tab w:val="clear" w:pos="9072"/>
        </w:tabs>
        <w:jc w:val="right"/>
        <w:rPr>
          <w:b/>
          <w:i w:val="0"/>
          <w:sz w:val="22"/>
          <w:szCs w:val="22"/>
        </w:rPr>
      </w:pPr>
    </w:p>
    <w:p w14:paraId="21B914EA" w14:textId="77777777" w:rsidR="003F173F" w:rsidRDefault="003F173F">
      <w:pPr>
        <w:rPr>
          <w:b/>
          <w:i w:val="0"/>
          <w:sz w:val="22"/>
          <w:szCs w:val="22"/>
        </w:rPr>
      </w:pPr>
      <w:r>
        <w:rPr>
          <w:b/>
          <w:i w:val="0"/>
          <w:sz w:val="22"/>
          <w:szCs w:val="22"/>
        </w:rPr>
        <w:br w:type="page"/>
      </w:r>
    </w:p>
    <w:p w14:paraId="049FEA23" w14:textId="77777777" w:rsidR="003F173F" w:rsidRDefault="003F173F" w:rsidP="003F173F">
      <w:pPr>
        <w:ind w:left="1134"/>
        <w:rPr>
          <w:b/>
          <w:i w:val="0"/>
          <w:sz w:val="22"/>
          <w:szCs w:val="22"/>
        </w:rPr>
      </w:pPr>
      <w:r>
        <w:rPr>
          <w:b/>
          <w:i w:val="0"/>
          <w:sz w:val="22"/>
          <w:szCs w:val="22"/>
        </w:rPr>
        <w:lastRenderedPageBreak/>
        <w:t>PONUDBENA DOKUMENTACIJA:</w:t>
      </w:r>
    </w:p>
    <w:p w14:paraId="3C881A68" w14:textId="77777777" w:rsidR="003F173F" w:rsidRDefault="003F173F" w:rsidP="003F173F">
      <w:pPr>
        <w:ind w:left="1134"/>
        <w:rPr>
          <w:b/>
          <w:i w:val="0"/>
          <w:sz w:val="22"/>
          <w:szCs w:val="22"/>
        </w:rPr>
      </w:pPr>
    </w:p>
    <w:tbl>
      <w:tblPr>
        <w:tblW w:w="9157"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3"/>
        <w:gridCol w:w="5294"/>
      </w:tblGrid>
      <w:tr w:rsidR="003F173F" w:rsidRPr="002724FB" w14:paraId="4F8CD17D" w14:textId="77777777" w:rsidTr="003F173F">
        <w:trPr>
          <w:trHeight w:val="350"/>
        </w:trPr>
        <w:tc>
          <w:tcPr>
            <w:tcW w:w="3863" w:type="dxa"/>
            <w:shd w:val="clear" w:color="auto" w:fill="F2F2F2" w:themeFill="background1" w:themeFillShade="F2"/>
            <w:vAlign w:val="center"/>
          </w:tcPr>
          <w:p w14:paraId="45A088AA" w14:textId="77777777" w:rsidR="003F173F" w:rsidRPr="003F173F" w:rsidRDefault="003F173F" w:rsidP="003F173F">
            <w:pPr>
              <w:pStyle w:val="Glava"/>
              <w:tabs>
                <w:tab w:val="clear" w:pos="4536"/>
                <w:tab w:val="clear" w:pos="9072"/>
              </w:tabs>
              <w:jc w:val="both"/>
              <w:rPr>
                <w:b/>
                <w:i w:val="0"/>
                <w:sz w:val="22"/>
                <w:szCs w:val="22"/>
              </w:rPr>
            </w:pPr>
            <w:r w:rsidRPr="003F173F">
              <w:rPr>
                <w:b/>
                <w:i w:val="0"/>
                <w:sz w:val="22"/>
                <w:szCs w:val="22"/>
              </w:rPr>
              <w:t>PRILOGA 1</w:t>
            </w:r>
          </w:p>
        </w:tc>
        <w:tc>
          <w:tcPr>
            <w:tcW w:w="5294" w:type="dxa"/>
            <w:shd w:val="clear" w:color="auto" w:fill="F2F2F2" w:themeFill="background1" w:themeFillShade="F2"/>
            <w:vAlign w:val="center"/>
          </w:tcPr>
          <w:p w14:paraId="3AA7B9B9" w14:textId="77777777" w:rsidR="003F173F" w:rsidRPr="003F173F" w:rsidRDefault="003F173F" w:rsidP="003F173F">
            <w:pPr>
              <w:pStyle w:val="Glava"/>
              <w:tabs>
                <w:tab w:val="clear" w:pos="4536"/>
                <w:tab w:val="clear" w:pos="9072"/>
              </w:tabs>
              <w:jc w:val="both"/>
              <w:rPr>
                <w:i w:val="0"/>
                <w:sz w:val="22"/>
                <w:szCs w:val="22"/>
              </w:rPr>
            </w:pPr>
            <w:r w:rsidRPr="003F173F">
              <w:rPr>
                <w:i w:val="0"/>
                <w:sz w:val="22"/>
                <w:szCs w:val="22"/>
              </w:rPr>
              <w:t>Predračun</w:t>
            </w:r>
          </w:p>
        </w:tc>
      </w:tr>
      <w:tr w:rsidR="003F173F" w:rsidRPr="002724FB" w14:paraId="71A9FD61" w14:textId="77777777" w:rsidTr="003F173F">
        <w:trPr>
          <w:trHeight w:val="702"/>
        </w:trPr>
        <w:tc>
          <w:tcPr>
            <w:tcW w:w="3863" w:type="dxa"/>
            <w:shd w:val="clear" w:color="auto" w:fill="F2F2F2" w:themeFill="background1" w:themeFillShade="F2"/>
            <w:vAlign w:val="center"/>
          </w:tcPr>
          <w:p w14:paraId="684D75BC" w14:textId="77777777" w:rsidR="003F173F" w:rsidRPr="003F173F" w:rsidRDefault="003F173F" w:rsidP="003F173F">
            <w:pPr>
              <w:pStyle w:val="Glava"/>
              <w:tabs>
                <w:tab w:val="clear" w:pos="4536"/>
                <w:tab w:val="clear" w:pos="9072"/>
              </w:tabs>
              <w:jc w:val="both"/>
              <w:rPr>
                <w:b/>
                <w:i w:val="0"/>
                <w:sz w:val="22"/>
                <w:szCs w:val="22"/>
              </w:rPr>
            </w:pPr>
            <w:r w:rsidRPr="003F173F">
              <w:rPr>
                <w:b/>
                <w:i w:val="0"/>
                <w:sz w:val="22"/>
                <w:szCs w:val="22"/>
              </w:rPr>
              <w:t>PRILOGA 1/a</w:t>
            </w:r>
          </w:p>
        </w:tc>
        <w:tc>
          <w:tcPr>
            <w:tcW w:w="5294" w:type="dxa"/>
            <w:shd w:val="clear" w:color="auto" w:fill="F2F2F2" w:themeFill="background1" w:themeFillShade="F2"/>
            <w:vAlign w:val="center"/>
          </w:tcPr>
          <w:p w14:paraId="7EAA9884" w14:textId="77777777" w:rsidR="003F173F" w:rsidRPr="003F173F" w:rsidRDefault="003F173F" w:rsidP="003F173F">
            <w:pPr>
              <w:pStyle w:val="Glava"/>
              <w:tabs>
                <w:tab w:val="clear" w:pos="4536"/>
                <w:tab w:val="clear" w:pos="9072"/>
              </w:tabs>
              <w:jc w:val="both"/>
              <w:rPr>
                <w:i w:val="0"/>
                <w:sz w:val="22"/>
                <w:szCs w:val="22"/>
              </w:rPr>
            </w:pPr>
            <w:r w:rsidRPr="003F173F">
              <w:rPr>
                <w:i w:val="0"/>
                <w:sz w:val="22"/>
                <w:szCs w:val="22"/>
              </w:rPr>
              <w:t>Prikaz strukture ponudbene cene za sklop 1: Fizično varovanje in prevoz denarja</w:t>
            </w:r>
          </w:p>
        </w:tc>
      </w:tr>
      <w:tr w:rsidR="003F173F" w:rsidRPr="002724FB" w14:paraId="421E9888" w14:textId="77777777" w:rsidTr="003F173F">
        <w:trPr>
          <w:trHeight w:val="702"/>
        </w:trPr>
        <w:tc>
          <w:tcPr>
            <w:tcW w:w="3863" w:type="dxa"/>
            <w:shd w:val="clear" w:color="auto" w:fill="F2F2F2" w:themeFill="background1" w:themeFillShade="F2"/>
            <w:vAlign w:val="center"/>
          </w:tcPr>
          <w:p w14:paraId="216A7524" w14:textId="77777777" w:rsidR="003F173F" w:rsidRPr="003F173F" w:rsidRDefault="003F173F" w:rsidP="003F173F">
            <w:pPr>
              <w:pStyle w:val="Glava"/>
              <w:tabs>
                <w:tab w:val="clear" w:pos="4536"/>
                <w:tab w:val="clear" w:pos="9072"/>
              </w:tabs>
              <w:jc w:val="both"/>
              <w:rPr>
                <w:b/>
                <w:i w:val="0"/>
                <w:sz w:val="22"/>
                <w:szCs w:val="22"/>
              </w:rPr>
            </w:pPr>
            <w:r w:rsidRPr="003F173F">
              <w:rPr>
                <w:b/>
                <w:i w:val="0"/>
                <w:sz w:val="22"/>
                <w:szCs w:val="22"/>
              </w:rPr>
              <w:t>PRILOGA 1/b</w:t>
            </w:r>
          </w:p>
        </w:tc>
        <w:tc>
          <w:tcPr>
            <w:tcW w:w="5294" w:type="dxa"/>
            <w:shd w:val="clear" w:color="auto" w:fill="F2F2F2" w:themeFill="background1" w:themeFillShade="F2"/>
            <w:vAlign w:val="center"/>
          </w:tcPr>
          <w:p w14:paraId="0C1CA625" w14:textId="77777777" w:rsidR="003F173F" w:rsidRPr="003F173F" w:rsidRDefault="003F173F" w:rsidP="003F173F">
            <w:pPr>
              <w:pStyle w:val="Glava"/>
              <w:tabs>
                <w:tab w:val="clear" w:pos="4536"/>
                <w:tab w:val="clear" w:pos="9072"/>
              </w:tabs>
              <w:jc w:val="both"/>
              <w:rPr>
                <w:i w:val="0"/>
                <w:sz w:val="22"/>
                <w:szCs w:val="22"/>
              </w:rPr>
            </w:pPr>
            <w:r w:rsidRPr="003F173F">
              <w:rPr>
                <w:i w:val="0"/>
                <w:sz w:val="22"/>
                <w:szCs w:val="22"/>
              </w:rPr>
              <w:t>Prikaz strukture ponudbene cene za sklop 2: Tehnično varovanje</w:t>
            </w:r>
          </w:p>
        </w:tc>
      </w:tr>
      <w:tr w:rsidR="003F173F" w:rsidRPr="003F173F" w14:paraId="27C3239F" w14:textId="77777777" w:rsidTr="003F173F">
        <w:trPr>
          <w:trHeight w:val="714"/>
        </w:trPr>
        <w:tc>
          <w:tcPr>
            <w:tcW w:w="3863" w:type="dxa"/>
            <w:tcBorders>
              <w:bottom w:val="single" w:sz="4" w:space="0" w:color="auto"/>
            </w:tcBorders>
            <w:shd w:val="clear" w:color="auto" w:fill="F2F2F2" w:themeFill="background1" w:themeFillShade="F2"/>
            <w:vAlign w:val="center"/>
          </w:tcPr>
          <w:p w14:paraId="2ACE7100" w14:textId="77777777" w:rsidR="003F173F" w:rsidRPr="003F173F" w:rsidRDefault="003F173F" w:rsidP="003F173F">
            <w:pPr>
              <w:pStyle w:val="Glava"/>
              <w:tabs>
                <w:tab w:val="clear" w:pos="4536"/>
                <w:tab w:val="clear" w:pos="9072"/>
              </w:tabs>
              <w:jc w:val="both"/>
              <w:rPr>
                <w:b/>
                <w:i w:val="0"/>
                <w:sz w:val="22"/>
                <w:szCs w:val="22"/>
              </w:rPr>
            </w:pPr>
            <w:r w:rsidRPr="003F173F">
              <w:rPr>
                <w:b/>
                <w:i w:val="0"/>
                <w:sz w:val="22"/>
                <w:szCs w:val="22"/>
              </w:rPr>
              <w:t>PRILOGA 1/c</w:t>
            </w:r>
          </w:p>
        </w:tc>
        <w:tc>
          <w:tcPr>
            <w:tcW w:w="5294" w:type="dxa"/>
            <w:tcBorders>
              <w:bottom w:val="single" w:sz="4" w:space="0" w:color="auto"/>
            </w:tcBorders>
            <w:shd w:val="clear" w:color="auto" w:fill="F2F2F2" w:themeFill="background1" w:themeFillShade="F2"/>
            <w:vAlign w:val="center"/>
          </w:tcPr>
          <w:p w14:paraId="4CD1CD70" w14:textId="77777777" w:rsidR="003F173F" w:rsidRPr="003F173F" w:rsidRDefault="003F173F" w:rsidP="003F173F">
            <w:pPr>
              <w:pStyle w:val="Glava"/>
              <w:tabs>
                <w:tab w:val="clear" w:pos="4536"/>
                <w:tab w:val="clear" w:pos="9072"/>
              </w:tabs>
              <w:jc w:val="both"/>
              <w:rPr>
                <w:i w:val="0"/>
                <w:sz w:val="22"/>
                <w:szCs w:val="22"/>
              </w:rPr>
            </w:pPr>
            <w:r w:rsidRPr="003F173F">
              <w:rPr>
                <w:i w:val="0"/>
                <w:sz w:val="22"/>
                <w:szCs w:val="22"/>
              </w:rPr>
              <w:t>Prikaz strukture ponudbene cene za sklop 3: Servis in vzdrževanje sistemov za tehnično varovanje</w:t>
            </w:r>
          </w:p>
        </w:tc>
      </w:tr>
      <w:tr w:rsidR="003F173F" w:rsidRPr="002724FB" w14:paraId="72F51322" w14:textId="77777777" w:rsidTr="003F173F">
        <w:trPr>
          <w:trHeight w:val="286"/>
        </w:trPr>
        <w:tc>
          <w:tcPr>
            <w:tcW w:w="3863" w:type="dxa"/>
            <w:tcBorders>
              <w:bottom w:val="single" w:sz="4" w:space="0" w:color="auto"/>
            </w:tcBorders>
            <w:shd w:val="clear" w:color="auto" w:fill="F2F2F2" w:themeFill="background1" w:themeFillShade="F2"/>
            <w:vAlign w:val="center"/>
          </w:tcPr>
          <w:p w14:paraId="043A4DC0" w14:textId="77777777" w:rsidR="003F173F" w:rsidRPr="003F173F" w:rsidRDefault="003F173F" w:rsidP="003F173F">
            <w:pPr>
              <w:pStyle w:val="Glava"/>
              <w:tabs>
                <w:tab w:val="clear" w:pos="4536"/>
                <w:tab w:val="clear" w:pos="9072"/>
              </w:tabs>
              <w:jc w:val="both"/>
              <w:rPr>
                <w:b/>
                <w:i w:val="0"/>
                <w:sz w:val="22"/>
                <w:szCs w:val="22"/>
              </w:rPr>
            </w:pPr>
            <w:r w:rsidRPr="003F173F">
              <w:rPr>
                <w:b/>
                <w:i w:val="0"/>
                <w:sz w:val="22"/>
                <w:szCs w:val="22"/>
              </w:rPr>
              <w:t>PRILOGA 2</w:t>
            </w:r>
          </w:p>
        </w:tc>
        <w:tc>
          <w:tcPr>
            <w:tcW w:w="5294" w:type="dxa"/>
            <w:tcBorders>
              <w:bottom w:val="single" w:sz="4" w:space="0" w:color="auto"/>
            </w:tcBorders>
            <w:shd w:val="clear" w:color="auto" w:fill="F2F2F2" w:themeFill="background1" w:themeFillShade="F2"/>
            <w:vAlign w:val="center"/>
          </w:tcPr>
          <w:p w14:paraId="4BC58110" w14:textId="77777777" w:rsidR="003F173F" w:rsidRPr="003F173F" w:rsidRDefault="003F173F" w:rsidP="003F173F">
            <w:pPr>
              <w:pStyle w:val="Glava"/>
              <w:tabs>
                <w:tab w:val="clear" w:pos="4536"/>
                <w:tab w:val="clear" w:pos="9072"/>
              </w:tabs>
              <w:jc w:val="both"/>
              <w:rPr>
                <w:i w:val="0"/>
                <w:sz w:val="22"/>
                <w:szCs w:val="22"/>
              </w:rPr>
            </w:pPr>
            <w:r w:rsidRPr="003F173F">
              <w:rPr>
                <w:i w:val="0"/>
                <w:sz w:val="22"/>
                <w:szCs w:val="22"/>
              </w:rPr>
              <w:t>Obrazec ESPD</w:t>
            </w:r>
          </w:p>
        </w:tc>
      </w:tr>
      <w:tr w:rsidR="003F173F" w:rsidRPr="00D91BD2" w14:paraId="622558FB" w14:textId="77777777" w:rsidTr="003F173F">
        <w:trPr>
          <w:trHeight w:val="286"/>
        </w:trPr>
        <w:tc>
          <w:tcPr>
            <w:tcW w:w="3863" w:type="dxa"/>
            <w:tcBorders>
              <w:top w:val="single" w:sz="4" w:space="0" w:color="auto"/>
            </w:tcBorders>
            <w:shd w:val="clear" w:color="auto" w:fill="F2F2F2" w:themeFill="background1" w:themeFillShade="F2"/>
            <w:vAlign w:val="center"/>
          </w:tcPr>
          <w:p w14:paraId="3EEBF4C4" w14:textId="77777777" w:rsidR="003F173F" w:rsidRPr="003F173F" w:rsidRDefault="003F173F" w:rsidP="003F173F">
            <w:pPr>
              <w:pStyle w:val="Glava"/>
              <w:tabs>
                <w:tab w:val="clear" w:pos="4536"/>
                <w:tab w:val="clear" w:pos="9072"/>
              </w:tabs>
              <w:jc w:val="both"/>
              <w:rPr>
                <w:b/>
                <w:i w:val="0"/>
                <w:sz w:val="22"/>
                <w:szCs w:val="22"/>
              </w:rPr>
            </w:pPr>
            <w:r w:rsidRPr="003F173F">
              <w:rPr>
                <w:b/>
                <w:i w:val="0"/>
                <w:sz w:val="22"/>
                <w:szCs w:val="22"/>
              </w:rPr>
              <w:t>PRILOGA 3</w:t>
            </w:r>
          </w:p>
        </w:tc>
        <w:tc>
          <w:tcPr>
            <w:tcW w:w="5294" w:type="dxa"/>
            <w:tcBorders>
              <w:top w:val="single" w:sz="4" w:space="0" w:color="auto"/>
            </w:tcBorders>
            <w:shd w:val="clear" w:color="auto" w:fill="F2F2F2" w:themeFill="background1" w:themeFillShade="F2"/>
            <w:vAlign w:val="center"/>
          </w:tcPr>
          <w:p w14:paraId="7D19CEF4" w14:textId="77777777" w:rsidR="003F173F" w:rsidRPr="003F173F" w:rsidRDefault="003F173F" w:rsidP="003F173F">
            <w:pPr>
              <w:pStyle w:val="Glava"/>
              <w:tabs>
                <w:tab w:val="clear" w:pos="4536"/>
                <w:tab w:val="clear" w:pos="9072"/>
              </w:tabs>
              <w:jc w:val="both"/>
              <w:rPr>
                <w:i w:val="0"/>
                <w:sz w:val="22"/>
                <w:szCs w:val="22"/>
              </w:rPr>
            </w:pPr>
            <w:r w:rsidRPr="003F173F">
              <w:rPr>
                <w:i w:val="0"/>
                <w:sz w:val="22"/>
                <w:szCs w:val="22"/>
              </w:rPr>
              <w:t>Pooblastilo pravne osebe</w:t>
            </w:r>
          </w:p>
        </w:tc>
      </w:tr>
      <w:tr w:rsidR="003F173F" w:rsidRPr="003B1D7D" w14:paraId="57AFDC16" w14:textId="77777777" w:rsidTr="003F173F">
        <w:trPr>
          <w:trHeight w:val="454"/>
        </w:trPr>
        <w:tc>
          <w:tcPr>
            <w:tcW w:w="3863" w:type="dxa"/>
            <w:shd w:val="clear" w:color="auto" w:fill="F2F2F2" w:themeFill="background1" w:themeFillShade="F2"/>
            <w:vAlign w:val="center"/>
          </w:tcPr>
          <w:p w14:paraId="4DD37637" w14:textId="77777777" w:rsidR="003F173F" w:rsidRPr="003F173F" w:rsidRDefault="003F173F" w:rsidP="003F173F">
            <w:pPr>
              <w:pStyle w:val="Glava"/>
              <w:tabs>
                <w:tab w:val="clear" w:pos="4536"/>
                <w:tab w:val="clear" w:pos="9072"/>
              </w:tabs>
              <w:jc w:val="both"/>
              <w:rPr>
                <w:b/>
                <w:i w:val="0"/>
                <w:sz w:val="22"/>
                <w:szCs w:val="22"/>
              </w:rPr>
            </w:pPr>
            <w:r w:rsidRPr="003F173F">
              <w:rPr>
                <w:b/>
                <w:i w:val="0"/>
                <w:sz w:val="22"/>
                <w:szCs w:val="22"/>
              </w:rPr>
              <w:t>PRILOGA 4</w:t>
            </w:r>
          </w:p>
        </w:tc>
        <w:tc>
          <w:tcPr>
            <w:tcW w:w="5294" w:type="dxa"/>
            <w:shd w:val="clear" w:color="auto" w:fill="F2F2F2" w:themeFill="background1" w:themeFillShade="F2"/>
            <w:vAlign w:val="center"/>
          </w:tcPr>
          <w:p w14:paraId="446AFE70" w14:textId="77777777" w:rsidR="003F173F" w:rsidRPr="003F173F" w:rsidRDefault="003F173F" w:rsidP="003F173F">
            <w:pPr>
              <w:pStyle w:val="Glava"/>
              <w:tabs>
                <w:tab w:val="clear" w:pos="4536"/>
                <w:tab w:val="clear" w:pos="9072"/>
              </w:tabs>
              <w:jc w:val="both"/>
              <w:rPr>
                <w:i w:val="0"/>
                <w:sz w:val="22"/>
                <w:szCs w:val="22"/>
              </w:rPr>
            </w:pPr>
            <w:r w:rsidRPr="003F173F">
              <w:rPr>
                <w:i w:val="0"/>
                <w:sz w:val="22"/>
                <w:szCs w:val="22"/>
              </w:rPr>
              <w:t>Pooblastilo člana upravnega ali vodstvenega ali nadzornega organa oziroma pooblaščenca  za zastopanje ali odločanje ali nadzor pri ponudniku ali podizvajalcu</w:t>
            </w:r>
          </w:p>
        </w:tc>
      </w:tr>
      <w:tr w:rsidR="003F173F" w:rsidRPr="00D91BD2" w14:paraId="2D93CEA9" w14:textId="77777777" w:rsidTr="003F173F">
        <w:trPr>
          <w:trHeight w:val="571"/>
        </w:trPr>
        <w:tc>
          <w:tcPr>
            <w:tcW w:w="3863" w:type="dxa"/>
            <w:shd w:val="clear" w:color="auto" w:fill="F2F2F2" w:themeFill="background1" w:themeFillShade="F2"/>
            <w:vAlign w:val="center"/>
          </w:tcPr>
          <w:p w14:paraId="109B2A30" w14:textId="77777777" w:rsidR="003F173F" w:rsidRPr="003F173F" w:rsidRDefault="003F173F" w:rsidP="003F173F">
            <w:pPr>
              <w:pStyle w:val="Glava"/>
              <w:tabs>
                <w:tab w:val="clear" w:pos="4536"/>
                <w:tab w:val="clear" w:pos="9072"/>
              </w:tabs>
              <w:jc w:val="both"/>
              <w:rPr>
                <w:b/>
                <w:i w:val="0"/>
                <w:sz w:val="22"/>
                <w:szCs w:val="22"/>
              </w:rPr>
            </w:pPr>
            <w:r w:rsidRPr="003F173F">
              <w:rPr>
                <w:b/>
                <w:i w:val="0"/>
                <w:sz w:val="22"/>
                <w:szCs w:val="22"/>
              </w:rPr>
              <w:t>PRILOGA 5</w:t>
            </w:r>
          </w:p>
          <w:p w14:paraId="2BAE2005" w14:textId="77777777" w:rsidR="003F173F" w:rsidRPr="003F173F" w:rsidRDefault="003F173F" w:rsidP="003F173F">
            <w:pPr>
              <w:pStyle w:val="Glava"/>
              <w:tabs>
                <w:tab w:val="clear" w:pos="4536"/>
                <w:tab w:val="clear" w:pos="9072"/>
              </w:tabs>
              <w:jc w:val="both"/>
              <w:rPr>
                <w:b/>
                <w:i w:val="0"/>
                <w:sz w:val="22"/>
                <w:szCs w:val="22"/>
              </w:rPr>
            </w:pPr>
            <w:r w:rsidRPr="003F173F">
              <w:rPr>
                <w:b/>
                <w:i w:val="0"/>
                <w:sz w:val="22"/>
                <w:szCs w:val="22"/>
              </w:rPr>
              <w:t>PRILOGA 5/1</w:t>
            </w:r>
          </w:p>
        </w:tc>
        <w:tc>
          <w:tcPr>
            <w:tcW w:w="5294" w:type="dxa"/>
            <w:shd w:val="clear" w:color="auto" w:fill="F2F2F2" w:themeFill="background1" w:themeFillShade="F2"/>
            <w:vAlign w:val="center"/>
          </w:tcPr>
          <w:p w14:paraId="520F3C94" w14:textId="77777777" w:rsidR="003F173F" w:rsidRPr="003F173F" w:rsidRDefault="003F173F" w:rsidP="003F173F">
            <w:pPr>
              <w:pStyle w:val="Glava"/>
              <w:tabs>
                <w:tab w:val="clear" w:pos="4536"/>
                <w:tab w:val="clear" w:pos="9072"/>
              </w:tabs>
              <w:jc w:val="both"/>
              <w:rPr>
                <w:i w:val="0"/>
                <w:sz w:val="22"/>
                <w:szCs w:val="22"/>
              </w:rPr>
            </w:pPr>
            <w:r w:rsidRPr="003F173F">
              <w:rPr>
                <w:i w:val="0"/>
                <w:sz w:val="22"/>
                <w:szCs w:val="22"/>
              </w:rPr>
              <w:t>Referenčna tabela + referenčna potrdila</w:t>
            </w:r>
          </w:p>
        </w:tc>
      </w:tr>
      <w:tr w:rsidR="003F173F" w14:paraId="0A75C840" w14:textId="77777777" w:rsidTr="003F173F">
        <w:trPr>
          <w:trHeight w:val="858"/>
        </w:trPr>
        <w:tc>
          <w:tcPr>
            <w:tcW w:w="3863" w:type="dxa"/>
            <w:shd w:val="clear" w:color="auto" w:fill="F2F2F2" w:themeFill="background1" w:themeFillShade="F2"/>
            <w:vAlign w:val="center"/>
          </w:tcPr>
          <w:p w14:paraId="1A6BFB85" w14:textId="77777777" w:rsidR="003F173F" w:rsidRPr="003F173F" w:rsidRDefault="003F173F" w:rsidP="003F173F">
            <w:pPr>
              <w:pStyle w:val="Glava"/>
              <w:tabs>
                <w:tab w:val="clear" w:pos="4536"/>
                <w:tab w:val="clear" w:pos="9072"/>
              </w:tabs>
              <w:jc w:val="both"/>
              <w:rPr>
                <w:b/>
                <w:i w:val="0"/>
                <w:sz w:val="22"/>
                <w:szCs w:val="22"/>
              </w:rPr>
            </w:pPr>
            <w:r w:rsidRPr="003F173F">
              <w:rPr>
                <w:b/>
                <w:i w:val="0"/>
                <w:sz w:val="22"/>
                <w:szCs w:val="22"/>
              </w:rPr>
              <w:t>PRILOGA 6 in 6/1</w:t>
            </w:r>
          </w:p>
        </w:tc>
        <w:tc>
          <w:tcPr>
            <w:tcW w:w="5294" w:type="dxa"/>
            <w:shd w:val="clear" w:color="auto" w:fill="F2F2F2" w:themeFill="background1" w:themeFillShade="F2"/>
            <w:vAlign w:val="center"/>
          </w:tcPr>
          <w:p w14:paraId="3B9CD3CA" w14:textId="77777777" w:rsidR="003F173F" w:rsidRPr="003F173F" w:rsidRDefault="003F173F" w:rsidP="003F173F">
            <w:pPr>
              <w:pStyle w:val="Glava"/>
              <w:tabs>
                <w:tab w:val="clear" w:pos="4536"/>
                <w:tab w:val="clear" w:pos="9072"/>
              </w:tabs>
              <w:jc w:val="both"/>
              <w:rPr>
                <w:i w:val="0"/>
                <w:sz w:val="22"/>
                <w:szCs w:val="22"/>
              </w:rPr>
            </w:pPr>
            <w:r w:rsidRPr="003F173F">
              <w:rPr>
                <w:i w:val="0"/>
                <w:sz w:val="22"/>
                <w:szCs w:val="22"/>
              </w:rPr>
              <w:t>Izjava gospodarskega subjekta o številu zaposlenih (priloga 6) in Pooblastilo za pridobitev podatkov od Zavoda za pokojninsko in invalidsko zavarovanje Slovenije (priloga 6/1) za sklop 1 in/ali 2</w:t>
            </w:r>
          </w:p>
        </w:tc>
      </w:tr>
      <w:tr w:rsidR="003F173F" w:rsidRPr="00D91BD2" w14:paraId="735E182F" w14:textId="77777777" w:rsidTr="003F173F">
        <w:trPr>
          <w:trHeight w:val="298"/>
        </w:trPr>
        <w:tc>
          <w:tcPr>
            <w:tcW w:w="3863" w:type="dxa"/>
            <w:shd w:val="clear" w:color="auto" w:fill="F2F2F2" w:themeFill="background1" w:themeFillShade="F2"/>
            <w:vAlign w:val="center"/>
          </w:tcPr>
          <w:p w14:paraId="638FE6E3" w14:textId="77777777" w:rsidR="003F173F" w:rsidRPr="003F173F" w:rsidRDefault="003F173F" w:rsidP="003F173F">
            <w:pPr>
              <w:pStyle w:val="Glava"/>
              <w:tabs>
                <w:tab w:val="clear" w:pos="4536"/>
                <w:tab w:val="clear" w:pos="9072"/>
              </w:tabs>
              <w:jc w:val="both"/>
              <w:rPr>
                <w:b/>
                <w:i w:val="0"/>
                <w:sz w:val="22"/>
                <w:szCs w:val="22"/>
              </w:rPr>
            </w:pPr>
            <w:r w:rsidRPr="003F173F">
              <w:rPr>
                <w:b/>
                <w:i w:val="0"/>
                <w:sz w:val="22"/>
                <w:szCs w:val="22"/>
              </w:rPr>
              <w:t xml:space="preserve">PRILOGA 7 </w:t>
            </w:r>
          </w:p>
        </w:tc>
        <w:tc>
          <w:tcPr>
            <w:tcW w:w="5294" w:type="dxa"/>
            <w:shd w:val="clear" w:color="auto" w:fill="F2F2F2" w:themeFill="background1" w:themeFillShade="F2"/>
            <w:vAlign w:val="center"/>
          </w:tcPr>
          <w:p w14:paraId="22996FAE" w14:textId="77777777" w:rsidR="003F173F" w:rsidRPr="003F173F" w:rsidRDefault="003F173F" w:rsidP="003F173F">
            <w:pPr>
              <w:pStyle w:val="Glava"/>
              <w:tabs>
                <w:tab w:val="clear" w:pos="4536"/>
                <w:tab w:val="clear" w:pos="9072"/>
              </w:tabs>
              <w:jc w:val="both"/>
              <w:rPr>
                <w:i w:val="0"/>
                <w:sz w:val="22"/>
                <w:szCs w:val="22"/>
              </w:rPr>
            </w:pPr>
            <w:r w:rsidRPr="003F173F">
              <w:rPr>
                <w:i w:val="0"/>
                <w:sz w:val="22"/>
                <w:szCs w:val="22"/>
              </w:rPr>
              <w:t xml:space="preserve">Licence po sklopih </w:t>
            </w:r>
          </w:p>
        </w:tc>
      </w:tr>
      <w:tr w:rsidR="003F173F" w14:paraId="4534B7CC" w14:textId="77777777" w:rsidTr="003F173F">
        <w:trPr>
          <w:trHeight w:val="286"/>
        </w:trPr>
        <w:tc>
          <w:tcPr>
            <w:tcW w:w="3863" w:type="dxa"/>
            <w:shd w:val="clear" w:color="auto" w:fill="F2F2F2" w:themeFill="background1" w:themeFillShade="F2"/>
            <w:vAlign w:val="center"/>
          </w:tcPr>
          <w:p w14:paraId="7BD2C931" w14:textId="77777777" w:rsidR="003F173F" w:rsidRPr="003F173F" w:rsidRDefault="003F173F" w:rsidP="003F173F">
            <w:pPr>
              <w:pStyle w:val="Glava"/>
              <w:tabs>
                <w:tab w:val="clear" w:pos="4536"/>
                <w:tab w:val="clear" w:pos="9072"/>
              </w:tabs>
              <w:jc w:val="both"/>
              <w:rPr>
                <w:b/>
                <w:i w:val="0"/>
                <w:sz w:val="22"/>
                <w:szCs w:val="22"/>
              </w:rPr>
            </w:pPr>
            <w:r w:rsidRPr="003F173F">
              <w:rPr>
                <w:b/>
                <w:i w:val="0"/>
                <w:sz w:val="22"/>
                <w:szCs w:val="22"/>
              </w:rPr>
              <w:t>PRILOGA 8</w:t>
            </w:r>
          </w:p>
        </w:tc>
        <w:tc>
          <w:tcPr>
            <w:tcW w:w="5294" w:type="dxa"/>
            <w:shd w:val="clear" w:color="auto" w:fill="F2F2F2" w:themeFill="background1" w:themeFillShade="F2"/>
            <w:vAlign w:val="center"/>
          </w:tcPr>
          <w:p w14:paraId="607D6265" w14:textId="77777777" w:rsidR="003F173F" w:rsidRPr="003F173F" w:rsidRDefault="003F173F" w:rsidP="003F173F">
            <w:pPr>
              <w:pStyle w:val="Glava"/>
              <w:tabs>
                <w:tab w:val="clear" w:pos="4536"/>
                <w:tab w:val="clear" w:pos="9072"/>
              </w:tabs>
              <w:jc w:val="both"/>
              <w:rPr>
                <w:i w:val="0"/>
                <w:sz w:val="22"/>
                <w:szCs w:val="22"/>
              </w:rPr>
            </w:pPr>
            <w:r w:rsidRPr="003F173F">
              <w:rPr>
                <w:i w:val="0"/>
                <w:sz w:val="22"/>
                <w:szCs w:val="22"/>
              </w:rPr>
              <w:t>Seznam kadrov</w:t>
            </w:r>
          </w:p>
        </w:tc>
      </w:tr>
      <w:tr w:rsidR="003F173F" w:rsidRPr="006A6D68" w14:paraId="70418648" w14:textId="77777777" w:rsidTr="003F173F">
        <w:trPr>
          <w:trHeight w:val="286"/>
        </w:trPr>
        <w:tc>
          <w:tcPr>
            <w:tcW w:w="3863" w:type="dxa"/>
            <w:shd w:val="clear" w:color="auto" w:fill="F2F2F2" w:themeFill="background1" w:themeFillShade="F2"/>
            <w:vAlign w:val="center"/>
          </w:tcPr>
          <w:p w14:paraId="127BF7A9" w14:textId="77777777" w:rsidR="003F173F" w:rsidRPr="003F173F" w:rsidRDefault="003F173F" w:rsidP="003F173F">
            <w:pPr>
              <w:pStyle w:val="Glava"/>
              <w:tabs>
                <w:tab w:val="clear" w:pos="4536"/>
                <w:tab w:val="clear" w:pos="9072"/>
              </w:tabs>
              <w:jc w:val="both"/>
              <w:rPr>
                <w:b/>
                <w:i w:val="0"/>
                <w:sz w:val="22"/>
                <w:szCs w:val="22"/>
              </w:rPr>
            </w:pPr>
            <w:r w:rsidRPr="003F173F">
              <w:rPr>
                <w:b/>
                <w:i w:val="0"/>
                <w:sz w:val="22"/>
                <w:szCs w:val="22"/>
              </w:rPr>
              <w:t>PRILOGA 9, 10 in 11</w:t>
            </w:r>
          </w:p>
        </w:tc>
        <w:tc>
          <w:tcPr>
            <w:tcW w:w="5294" w:type="dxa"/>
            <w:shd w:val="clear" w:color="auto" w:fill="F2F2F2" w:themeFill="background1" w:themeFillShade="F2"/>
            <w:vAlign w:val="center"/>
          </w:tcPr>
          <w:p w14:paraId="38D8CD1C" w14:textId="77777777" w:rsidR="003F173F" w:rsidRPr="003F173F" w:rsidRDefault="003F173F" w:rsidP="003F173F">
            <w:pPr>
              <w:pStyle w:val="Glava"/>
              <w:tabs>
                <w:tab w:val="clear" w:pos="4536"/>
                <w:tab w:val="clear" w:pos="9072"/>
              </w:tabs>
              <w:jc w:val="both"/>
              <w:rPr>
                <w:i w:val="0"/>
                <w:sz w:val="22"/>
                <w:szCs w:val="22"/>
              </w:rPr>
            </w:pPr>
            <w:r w:rsidRPr="003F173F">
              <w:rPr>
                <w:i w:val="0"/>
                <w:sz w:val="22"/>
                <w:szCs w:val="22"/>
              </w:rPr>
              <w:t>Podizvajalci</w:t>
            </w:r>
          </w:p>
        </w:tc>
      </w:tr>
      <w:tr w:rsidR="003F173F" w:rsidRPr="006A6D68" w14:paraId="34EC5FFA" w14:textId="77777777" w:rsidTr="003F173F">
        <w:trPr>
          <w:trHeight w:val="286"/>
        </w:trPr>
        <w:tc>
          <w:tcPr>
            <w:tcW w:w="3863" w:type="dxa"/>
            <w:shd w:val="clear" w:color="auto" w:fill="F2F2F2" w:themeFill="background1" w:themeFillShade="F2"/>
            <w:vAlign w:val="center"/>
          </w:tcPr>
          <w:p w14:paraId="1CC97391" w14:textId="77777777" w:rsidR="003F173F" w:rsidRPr="003F173F" w:rsidRDefault="003F173F" w:rsidP="003F173F">
            <w:pPr>
              <w:pStyle w:val="Glava"/>
              <w:tabs>
                <w:tab w:val="clear" w:pos="4536"/>
                <w:tab w:val="clear" w:pos="9072"/>
              </w:tabs>
              <w:jc w:val="both"/>
              <w:rPr>
                <w:b/>
                <w:i w:val="0"/>
                <w:sz w:val="22"/>
                <w:szCs w:val="22"/>
              </w:rPr>
            </w:pPr>
            <w:r w:rsidRPr="003F173F">
              <w:rPr>
                <w:b/>
                <w:i w:val="0"/>
                <w:sz w:val="22"/>
                <w:szCs w:val="22"/>
              </w:rPr>
              <w:t>PRILOGA 12</w:t>
            </w:r>
          </w:p>
        </w:tc>
        <w:tc>
          <w:tcPr>
            <w:tcW w:w="5294" w:type="dxa"/>
            <w:shd w:val="clear" w:color="auto" w:fill="F2F2F2" w:themeFill="background1" w:themeFillShade="F2"/>
            <w:vAlign w:val="center"/>
          </w:tcPr>
          <w:p w14:paraId="77633B71" w14:textId="77777777" w:rsidR="003F173F" w:rsidRPr="003F173F" w:rsidRDefault="003F173F" w:rsidP="003F173F">
            <w:pPr>
              <w:pStyle w:val="Glava"/>
              <w:tabs>
                <w:tab w:val="clear" w:pos="4536"/>
                <w:tab w:val="clear" w:pos="9072"/>
              </w:tabs>
              <w:jc w:val="both"/>
              <w:rPr>
                <w:i w:val="0"/>
                <w:sz w:val="22"/>
                <w:szCs w:val="22"/>
              </w:rPr>
            </w:pPr>
            <w:r w:rsidRPr="003F173F">
              <w:rPr>
                <w:i w:val="0"/>
                <w:sz w:val="22"/>
                <w:szCs w:val="22"/>
              </w:rPr>
              <w:t>Skupna ponudba</w:t>
            </w:r>
          </w:p>
        </w:tc>
      </w:tr>
      <w:tr w:rsidR="003F173F" w:rsidRPr="00062F53" w14:paraId="6C68E376" w14:textId="77777777" w:rsidTr="003F173F">
        <w:trPr>
          <w:trHeight w:val="454"/>
        </w:trPr>
        <w:tc>
          <w:tcPr>
            <w:tcW w:w="3863" w:type="dxa"/>
            <w:shd w:val="clear" w:color="auto" w:fill="F2F2F2" w:themeFill="background1" w:themeFillShade="F2"/>
            <w:vAlign w:val="center"/>
          </w:tcPr>
          <w:p w14:paraId="6B2AD275" w14:textId="77777777" w:rsidR="003F173F" w:rsidRPr="003F173F" w:rsidRDefault="003F173F" w:rsidP="003F173F">
            <w:pPr>
              <w:pStyle w:val="Telobesedila-zamik"/>
              <w:spacing w:after="0"/>
              <w:ind w:left="0"/>
              <w:jc w:val="both"/>
              <w:rPr>
                <w:b/>
                <w:i w:val="0"/>
                <w:sz w:val="22"/>
                <w:szCs w:val="22"/>
              </w:rPr>
            </w:pPr>
            <w:r w:rsidRPr="003F173F">
              <w:rPr>
                <w:b/>
                <w:i w:val="0"/>
                <w:sz w:val="22"/>
                <w:szCs w:val="22"/>
              </w:rPr>
              <w:t>PRILOGA 13</w:t>
            </w:r>
          </w:p>
        </w:tc>
        <w:tc>
          <w:tcPr>
            <w:tcW w:w="5294" w:type="dxa"/>
            <w:shd w:val="clear" w:color="auto" w:fill="F2F2F2" w:themeFill="background1" w:themeFillShade="F2"/>
            <w:vAlign w:val="center"/>
          </w:tcPr>
          <w:p w14:paraId="64D8CE22" w14:textId="77777777" w:rsidR="003F173F" w:rsidRPr="003F173F" w:rsidRDefault="003F173F" w:rsidP="003F173F">
            <w:pPr>
              <w:pStyle w:val="Telobesedila-zamik"/>
              <w:spacing w:after="0"/>
              <w:ind w:left="0"/>
              <w:jc w:val="both"/>
              <w:rPr>
                <w:i w:val="0"/>
                <w:sz w:val="22"/>
                <w:szCs w:val="22"/>
              </w:rPr>
            </w:pPr>
            <w:r w:rsidRPr="003F173F">
              <w:rPr>
                <w:i w:val="0"/>
                <w:sz w:val="22"/>
                <w:szCs w:val="22"/>
              </w:rPr>
              <w:t>Izjava fizične osebe oziroma odgovorne osebe poslovnega subjekta o nepovezanosti s funkcionarjem ali njegovim družinskim članom</w:t>
            </w:r>
          </w:p>
        </w:tc>
      </w:tr>
    </w:tbl>
    <w:p w14:paraId="71409425" w14:textId="084AE6E2" w:rsidR="003F173F" w:rsidRDefault="003F173F" w:rsidP="003F173F">
      <w:pPr>
        <w:ind w:left="1134"/>
        <w:rPr>
          <w:b/>
          <w:i w:val="0"/>
          <w:sz w:val="22"/>
          <w:szCs w:val="22"/>
        </w:rPr>
      </w:pPr>
      <w:r>
        <w:rPr>
          <w:b/>
          <w:i w:val="0"/>
          <w:sz w:val="22"/>
          <w:szCs w:val="22"/>
        </w:rPr>
        <w:br w:type="page"/>
      </w:r>
    </w:p>
    <w:p w14:paraId="0EBCF0A1" w14:textId="21D2D19E" w:rsidR="00B94D8A" w:rsidRDefault="003F173F" w:rsidP="000D4277">
      <w:pPr>
        <w:pStyle w:val="Glava"/>
        <w:tabs>
          <w:tab w:val="clear" w:pos="4536"/>
          <w:tab w:val="clear" w:pos="9072"/>
        </w:tabs>
        <w:ind w:left="1080"/>
        <w:jc w:val="right"/>
        <w:rPr>
          <w:b/>
          <w:i w:val="0"/>
          <w:sz w:val="22"/>
          <w:szCs w:val="22"/>
        </w:rPr>
      </w:pPr>
      <w:r>
        <w:rPr>
          <w:b/>
          <w:i w:val="0"/>
          <w:sz w:val="22"/>
          <w:szCs w:val="22"/>
        </w:rPr>
        <w:lastRenderedPageBreak/>
        <w:t>PRILOG</w:t>
      </w:r>
      <w:r w:rsidR="00B94D8A" w:rsidRPr="004E3642">
        <w:rPr>
          <w:b/>
          <w:i w:val="0"/>
          <w:sz w:val="22"/>
          <w:szCs w:val="22"/>
        </w:rPr>
        <w:t xml:space="preserve">A </w:t>
      </w:r>
      <w:r w:rsidR="00B94D8A">
        <w:rPr>
          <w:b/>
          <w:i w:val="0"/>
          <w:sz w:val="22"/>
          <w:szCs w:val="22"/>
        </w:rPr>
        <w:t>1</w:t>
      </w:r>
    </w:p>
    <w:p w14:paraId="0167FE33" w14:textId="77777777" w:rsidR="00B94D8A" w:rsidRDefault="00B94D8A" w:rsidP="00894E0C">
      <w:pPr>
        <w:pStyle w:val="Glava"/>
        <w:tabs>
          <w:tab w:val="clear" w:pos="4536"/>
          <w:tab w:val="clear" w:pos="9072"/>
        </w:tabs>
        <w:ind w:left="1080"/>
        <w:jc w:val="right"/>
        <w:rPr>
          <w:b/>
          <w:i w:val="0"/>
          <w:sz w:val="22"/>
          <w:szCs w:val="22"/>
        </w:rPr>
      </w:pPr>
    </w:p>
    <w:tbl>
      <w:tblPr>
        <w:tblW w:w="0" w:type="auto"/>
        <w:tblInd w:w="993" w:type="dxa"/>
        <w:tblLook w:val="01E0" w:firstRow="1" w:lastRow="1" w:firstColumn="1" w:lastColumn="1" w:noHBand="0" w:noVBand="0"/>
      </w:tblPr>
      <w:tblGrid>
        <w:gridCol w:w="1644"/>
        <w:gridCol w:w="7439"/>
      </w:tblGrid>
      <w:tr w:rsidR="005808CE" w:rsidRPr="0048509B" w14:paraId="3755BD9B" w14:textId="77777777" w:rsidTr="009F02DC">
        <w:tc>
          <w:tcPr>
            <w:tcW w:w="1426" w:type="dxa"/>
            <w:hideMark/>
          </w:tcPr>
          <w:p w14:paraId="7B160AC8" w14:textId="77777777" w:rsidR="005808CE" w:rsidRPr="0048509B" w:rsidRDefault="005808CE" w:rsidP="009F02DC">
            <w:pPr>
              <w:pStyle w:val="Glava"/>
              <w:tabs>
                <w:tab w:val="left" w:pos="708"/>
              </w:tabs>
              <w:ind w:left="-113"/>
              <w:jc w:val="both"/>
              <w:rPr>
                <w:i w:val="0"/>
                <w:color w:val="000000" w:themeColor="text1"/>
                <w:sz w:val="22"/>
                <w:szCs w:val="22"/>
              </w:rPr>
            </w:pPr>
            <w:r>
              <w:rPr>
                <w:i w:val="0"/>
                <w:color w:val="000000" w:themeColor="text1"/>
                <w:sz w:val="22"/>
                <w:szCs w:val="22"/>
              </w:rPr>
              <w:t>GOSPODARSKI SUBJEKT</w:t>
            </w:r>
            <w:r w:rsidRPr="0048509B">
              <w:rPr>
                <w:i w:val="0"/>
                <w:color w:val="000000" w:themeColor="text1"/>
                <w:sz w:val="22"/>
                <w:szCs w:val="22"/>
              </w:rPr>
              <w:t>:</w:t>
            </w:r>
          </w:p>
        </w:tc>
        <w:tc>
          <w:tcPr>
            <w:tcW w:w="7462" w:type="dxa"/>
            <w:tcBorders>
              <w:top w:val="nil"/>
              <w:left w:val="nil"/>
              <w:bottom w:val="single" w:sz="4" w:space="0" w:color="auto"/>
              <w:right w:val="nil"/>
            </w:tcBorders>
          </w:tcPr>
          <w:p w14:paraId="17A88728" w14:textId="77777777" w:rsidR="005808CE" w:rsidRPr="0048509B" w:rsidRDefault="005808CE" w:rsidP="009F02DC">
            <w:pPr>
              <w:pStyle w:val="Glava"/>
              <w:tabs>
                <w:tab w:val="left" w:pos="708"/>
              </w:tabs>
              <w:jc w:val="both"/>
              <w:rPr>
                <w:i w:val="0"/>
                <w:color w:val="000000" w:themeColor="text1"/>
                <w:sz w:val="22"/>
                <w:szCs w:val="22"/>
              </w:rPr>
            </w:pPr>
          </w:p>
        </w:tc>
      </w:tr>
    </w:tbl>
    <w:p w14:paraId="6F57C65C" w14:textId="77777777" w:rsidR="005808CE" w:rsidRPr="0048509B" w:rsidRDefault="005808CE" w:rsidP="005808CE">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5808CE" w:rsidRPr="0048509B" w14:paraId="52A90627" w14:textId="77777777" w:rsidTr="009F02DC">
        <w:tc>
          <w:tcPr>
            <w:tcW w:w="2145" w:type="dxa"/>
            <w:hideMark/>
          </w:tcPr>
          <w:p w14:paraId="1561BC93" w14:textId="77777777" w:rsidR="005808CE" w:rsidRPr="0048509B" w:rsidRDefault="005808CE" w:rsidP="009F02DC">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618BFE56" w14:textId="77777777" w:rsidR="005808CE" w:rsidRPr="0048509B" w:rsidRDefault="005808CE" w:rsidP="009F02DC">
            <w:pPr>
              <w:pStyle w:val="Glava"/>
              <w:tabs>
                <w:tab w:val="left" w:pos="708"/>
              </w:tabs>
              <w:jc w:val="both"/>
              <w:rPr>
                <w:i w:val="0"/>
                <w:color w:val="000000" w:themeColor="text1"/>
                <w:sz w:val="22"/>
                <w:szCs w:val="22"/>
              </w:rPr>
            </w:pPr>
          </w:p>
        </w:tc>
      </w:tr>
      <w:tr w:rsidR="005808CE" w:rsidRPr="0048509B" w14:paraId="0B6A8B54" w14:textId="77777777" w:rsidTr="009F02DC">
        <w:tc>
          <w:tcPr>
            <w:tcW w:w="2145" w:type="dxa"/>
          </w:tcPr>
          <w:p w14:paraId="395DE900" w14:textId="77777777" w:rsidR="005808CE" w:rsidRPr="0048509B" w:rsidRDefault="005808CE" w:rsidP="009F02DC">
            <w:pPr>
              <w:pStyle w:val="Glava"/>
              <w:tabs>
                <w:tab w:val="left" w:pos="708"/>
              </w:tabs>
              <w:jc w:val="both"/>
              <w:rPr>
                <w:i w:val="0"/>
                <w:color w:val="000000" w:themeColor="text1"/>
                <w:sz w:val="22"/>
                <w:szCs w:val="22"/>
              </w:rPr>
            </w:pPr>
          </w:p>
        </w:tc>
        <w:tc>
          <w:tcPr>
            <w:tcW w:w="6743" w:type="dxa"/>
            <w:gridSpan w:val="2"/>
          </w:tcPr>
          <w:p w14:paraId="62C06EE1" w14:textId="77777777" w:rsidR="005808CE" w:rsidRPr="0048509B" w:rsidRDefault="005808CE" w:rsidP="009F02DC">
            <w:pPr>
              <w:pStyle w:val="Glava"/>
              <w:tabs>
                <w:tab w:val="left" w:pos="708"/>
              </w:tabs>
              <w:jc w:val="both"/>
              <w:rPr>
                <w:i w:val="0"/>
                <w:color w:val="000000" w:themeColor="text1"/>
                <w:sz w:val="22"/>
                <w:szCs w:val="22"/>
              </w:rPr>
            </w:pPr>
          </w:p>
        </w:tc>
      </w:tr>
      <w:tr w:rsidR="005808CE" w:rsidRPr="0048509B" w14:paraId="1D112BA2" w14:textId="77777777" w:rsidTr="009F02DC">
        <w:tc>
          <w:tcPr>
            <w:tcW w:w="2500" w:type="dxa"/>
            <w:gridSpan w:val="2"/>
            <w:hideMark/>
          </w:tcPr>
          <w:p w14:paraId="116FC3F9" w14:textId="77777777" w:rsidR="005808CE" w:rsidRPr="0048509B" w:rsidRDefault="005808CE" w:rsidP="009F02DC">
            <w:pPr>
              <w:pStyle w:val="Glava"/>
              <w:tabs>
                <w:tab w:val="left" w:pos="708"/>
              </w:tabs>
              <w:ind w:left="-113"/>
              <w:jc w:val="both"/>
              <w:rPr>
                <w:i w:val="0"/>
                <w:color w:val="000000" w:themeColor="text1"/>
                <w:sz w:val="22"/>
                <w:szCs w:val="22"/>
              </w:rPr>
            </w:pPr>
            <w:r w:rsidRPr="0048509B">
              <w:rPr>
                <w:i w:val="0"/>
                <w:color w:val="000000" w:themeColor="text1"/>
                <w:sz w:val="22"/>
                <w:szCs w:val="22"/>
              </w:rPr>
              <w:t>dajem naslednj</w:t>
            </w:r>
            <w:r>
              <w:rPr>
                <w:i w:val="0"/>
                <w:color w:val="000000" w:themeColor="text1"/>
                <w:sz w:val="22"/>
                <w:szCs w:val="22"/>
              </w:rPr>
              <w:t>i</w:t>
            </w:r>
            <w:r w:rsidRPr="0048509B">
              <w:rPr>
                <w:i w:val="0"/>
                <w:color w:val="000000" w:themeColor="text1"/>
                <w:sz w:val="22"/>
                <w:szCs w:val="22"/>
              </w:rPr>
              <w:t>:</w:t>
            </w:r>
          </w:p>
        </w:tc>
        <w:tc>
          <w:tcPr>
            <w:tcW w:w="6388" w:type="dxa"/>
          </w:tcPr>
          <w:p w14:paraId="07BDF29D" w14:textId="77777777" w:rsidR="005808CE" w:rsidRPr="0048509B" w:rsidRDefault="005808CE" w:rsidP="009F02DC">
            <w:pPr>
              <w:pStyle w:val="Glava"/>
              <w:tabs>
                <w:tab w:val="left" w:pos="708"/>
              </w:tabs>
              <w:jc w:val="both"/>
              <w:rPr>
                <w:i w:val="0"/>
                <w:color w:val="000000" w:themeColor="text1"/>
                <w:sz w:val="22"/>
                <w:szCs w:val="22"/>
              </w:rPr>
            </w:pPr>
          </w:p>
        </w:tc>
      </w:tr>
    </w:tbl>
    <w:p w14:paraId="36C39AFA" w14:textId="77777777" w:rsidR="005808CE" w:rsidRDefault="005808CE" w:rsidP="005808CE">
      <w:pPr>
        <w:pStyle w:val="Glava"/>
        <w:tabs>
          <w:tab w:val="left" w:pos="708"/>
        </w:tabs>
        <w:jc w:val="both"/>
        <w:rPr>
          <w:i w:val="0"/>
          <w:color w:val="000000" w:themeColor="text1"/>
          <w:sz w:val="22"/>
          <w:szCs w:val="22"/>
        </w:rPr>
      </w:pPr>
    </w:p>
    <w:p w14:paraId="091D3A59" w14:textId="77777777" w:rsidR="005808CE" w:rsidRPr="0048509B" w:rsidRDefault="005808CE" w:rsidP="005808CE">
      <w:pPr>
        <w:pStyle w:val="Glava"/>
        <w:tabs>
          <w:tab w:val="left" w:pos="708"/>
        </w:tabs>
        <w:jc w:val="both"/>
        <w:rPr>
          <w:i w:val="0"/>
          <w:color w:val="000000" w:themeColor="text1"/>
          <w:sz w:val="22"/>
          <w:szCs w:val="22"/>
        </w:rPr>
      </w:pPr>
    </w:p>
    <w:p w14:paraId="41540D6C" w14:textId="77777777" w:rsidR="005808CE" w:rsidRPr="0048509B" w:rsidRDefault="005808CE" w:rsidP="005808CE">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r>
        <w:rPr>
          <w:b/>
          <w:i w:val="0"/>
          <w:color w:val="000000" w:themeColor="text1"/>
          <w:sz w:val="28"/>
          <w:szCs w:val="22"/>
        </w:rPr>
        <w:t xml:space="preserve"> št.________________</w:t>
      </w:r>
    </w:p>
    <w:p w14:paraId="5093BEB3" w14:textId="77777777" w:rsidR="005808CE" w:rsidRDefault="005808CE" w:rsidP="005808CE">
      <w:pPr>
        <w:pStyle w:val="Glava"/>
        <w:tabs>
          <w:tab w:val="clear" w:pos="4536"/>
          <w:tab w:val="left" w:pos="6336"/>
        </w:tabs>
        <w:jc w:val="both"/>
        <w:rPr>
          <w:i w:val="0"/>
          <w:color w:val="000000" w:themeColor="text1"/>
          <w:sz w:val="22"/>
          <w:szCs w:val="22"/>
        </w:rPr>
      </w:pPr>
    </w:p>
    <w:p w14:paraId="4F07CA65" w14:textId="77777777" w:rsidR="005808CE" w:rsidRPr="0048509B" w:rsidRDefault="005808CE" w:rsidP="005808CE">
      <w:pPr>
        <w:pStyle w:val="Glava"/>
        <w:tabs>
          <w:tab w:val="clear" w:pos="4536"/>
          <w:tab w:val="left" w:pos="6336"/>
        </w:tabs>
        <w:jc w:val="both"/>
        <w:rPr>
          <w:i w:val="0"/>
          <w:color w:val="000000" w:themeColor="text1"/>
          <w:sz w:val="22"/>
          <w:szCs w:val="22"/>
        </w:rPr>
      </w:pPr>
    </w:p>
    <w:p w14:paraId="78EC57B5" w14:textId="3C65BB63" w:rsidR="005808CE" w:rsidRPr="0048509B" w:rsidRDefault="005808CE" w:rsidP="005808CE">
      <w:pPr>
        <w:pStyle w:val="Glava"/>
        <w:tabs>
          <w:tab w:val="left" w:pos="708"/>
        </w:tabs>
        <w:ind w:left="1020"/>
        <w:jc w:val="both"/>
        <w:rPr>
          <w:i w:val="0"/>
          <w:color w:val="000000" w:themeColor="text1"/>
          <w:sz w:val="22"/>
          <w:szCs w:val="22"/>
        </w:rPr>
      </w:pPr>
      <w:r w:rsidRPr="0048509B">
        <w:rPr>
          <w:i w:val="0"/>
          <w:color w:val="000000" w:themeColor="text1"/>
          <w:sz w:val="22"/>
          <w:szCs w:val="22"/>
        </w:rPr>
        <w:t xml:space="preserve">za javno naročilo </w:t>
      </w:r>
      <w:r>
        <w:rPr>
          <w:i w:val="0"/>
          <w:color w:val="000000" w:themeColor="text1"/>
          <w:sz w:val="22"/>
          <w:szCs w:val="22"/>
        </w:rPr>
        <w:t>»</w:t>
      </w:r>
      <w:r w:rsidR="00C35683">
        <w:rPr>
          <w:b/>
          <w:i w:val="0"/>
          <w:color w:val="000000" w:themeColor="text1"/>
          <w:sz w:val="22"/>
          <w:szCs w:val="22"/>
        </w:rPr>
        <w:t xml:space="preserve">Izbira </w:t>
      </w:r>
      <w:r w:rsidRPr="005808CE">
        <w:rPr>
          <w:b/>
          <w:i w:val="0"/>
          <w:color w:val="000000" w:themeColor="text1"/>
          <w:sz w:val="22"/>
          <w:szCs w:val="22"/>
        </w:rPr>
        <w:t>izvajalcev za storitve varovanja za potrebe Javnega zavoda Šport Ljubljana za 4 leta po sklopih</w:t>
      </w:r>
      <w:r>
        <w:rPr>
          <w:b/>
          <w:i w:val="0"/>
          <w:color w:val="000000" w:themeColor="text1"/>
          <w:sz w:val="22"/>
          <w:szCs w:val="22"/>
        </w:rPr>
        <w:t>«</w:t>
      </w:r>
      <w:r w:rsidRPr="0048509B">
        <w:rPr>
          <w:i w:val="0"/>
          <w:color w:val="000000" w:themeColor="text1"/>
          <w:sz w:val="22"/>
          <w:szCs w:val="22"/>
        </w:rPr>
        <w:t>, in sicer za sklop (</w:t>
      </w:r>
      <w:r>
        <w:rPr>
          <w:i w:val="0"/>
          <w:color w:val="000000" w:themeColor="text1"/>
          <w:sz w:val="22"/>
          <w:szCs w:val="22"/>
        </w:rPr>
        <w:t>gospodarski subjekt</w:t>
      </w:r>
      <w:r w:rsidRPr="0048509B">
        <w:rPr>
          <w:i w:val="0"/>
          <w:color w:val="000000" w:themeColor="text1"/>
          <w:sz w:val="22"/>
          <w:szCs w:val="22"/>
        </w:rPr>
        <w:t xml:space="preserve"> spodaj obkroži sklop, za katerega daje svojo ponudbo)</w:t>
      </w:r>
      <w:r>
        <w:rPr>
          <w:i w:val="0"/>
          <w:color w:val="000000" w:themeColor="text1"/>
          <w:sz w:val="22"/>
          <w:szCs w:val="22"/>
        </w:rPr>
        <w:t>:</w:t>
      </w:r>
      <w:r w:rsidRPr="0048509B">
        <w:rPr>
          <w:i w:val="0"/>
          <w:color w:val="000000" w:themeColor="text1"/>
          <w:sz w:val="22"/>
          <w:szCs w:val="22"/>
        </w:rPr>
        <w:t xml:space="preserve"> </w:t>
      </w:r>
    </w:p>
    <w:p w14:paraId="1DEDC4D9" w14:textId="77777777" w:rsidR="005808CE" w:rsidRDefault="005808CE" w:rsidP="005808CE">
      <w:pPr>
        <w:pStyle w:val="Glava"/>
        <w:tabs>
          <w:tab w:val="left" w:pos="708"/>
        </w:tabs>
        <w:ind w:left="1020"/>
        <w:rPr>
          <w:i w:val="0"/>
          <w:color w:val="000000" w:themeColor="text1"/>
          <w:sz w:val="22"/>
          <w:szCs w:val="22"/>
        </w:rPr>
      </w:pPr>
    </w:p>
    <w:p w14:paraId="45A589AE" w14:textId="77777777" w:rsidR="005808CE" w:rsidRPr="0048509B" w:rsidRDefault="005808CE" w:rsidP="005808CE">
      <w:pPr>
        <w:pStyle w:val="Glava"/>
        <w:tabs>
          <w:tab w:val="left" w:pos="708"/>
        </w:tabs>
        <w:ind w:left="1020"/>
        <w:rPr>
          <w:i w:val="0"/>
          <w:color w:val="000000" w:themeColor="text1"/>
          <w:sz w:val="22"/>
          <w:szCs w:val="22"/>
        </w:rPr>
      </w:pPr>
    </w:p>
    <w:p w14:paraId="7A9FB1AC" w14:textId="40FDCC80" w:rsidR="005808CE" w:rsidRPr="006A7570" w:rsidRDefault="005808CE" w:rsidP="005808CE">
      <w:pPr>
        <w:pStyle w:val="Glava"/>
        <w:tabs>
          <w:tab w:val="left" w:pos="708"/>
        </w:tabs>
        <w:ind w:left="1020"/>
        <w:rPr>
          <w:b/>
          <w:i w:val="0"/>
          <w:color w:val="000000" w:themeColor="text1"/>
          <w:sz w:val="28"/>
          <w:szCs w:val="28"/>
        </w:rPr>
      </w:pPr>
      <w:r w:rsidRPr="006A7570">
        <w:rPr>
          <w:b/>
          <w:i w:val="0"/>
          <w:color w:val="000000" w:themeColor="text1"/>
          <w:sz w:val="28"/>
          <w:szCs w:val="28"/>
        </w:rPr>
        <w:t xml:space="preserve">SKLOP </w:t>
      </w:r>
      <w:r>
        <w:rPr>
          <w:b/>
          <w:i w:val="0"/>
          <w:color w:val="000000" w:themeColor="text1"/>
          <w:sz w:val="28"/>
          <w:szCs w:val="28"/>
        </w:rPr>
        <w:t>1</w:t>
      </w:r>
      <w:r w:rsidRPr="006A7570">
        <w:rPr>
          <w:b/>
          <w:i w:val="0"/>
          <w:color w:val="000000" w:themeColor="text1"/>
          <w:sz w:val="28"/>
          <w:szCs w:val="28"/>
        </w:rPr>
        <w:t xml:space="preserve">: </w:t>
      </w:r>
      <w:r w:rsidRPr="005808CE">
        <w:rPr>
          <w:b/>
          <w:i w:val="0"/>
          <w:color w:val="000000" w:themeColor="text1"/>
          <w:sz w:val="28"/>
          <w:szCs w:val="28"/>
        </w:rPr>
        <w:t>Fizično varovanje in prevoz denarja</w:t>
      </w:r>
    </w:p>
    <w:p w14:paraId="5B700F0A" w14:textId="77777777" w:rsidR="005808CE" w:rsidRPr="0048509B" w:rsidRDefault="005808CE" w:rsidP="005808CE">
      <w:pPr>
        <w:pStyle w:val="Glava"/>
        <w:tabs>
          <w:tab w:val="left" w:pos="708"/>
        </w:tabs>
        <w:ind w:left="1077"/>
        <w:jc w:val="both"/>
        <w:rPr>
          <w:i w:val="0"/>
          <w:color w:val="000000" w:themeColor="text1"/>
          <w:sz w:val="22"/>
          <w:szCs w:val="22"/>
        </w:rPr>
      </w:pPr>
    </w:p>
    <w:p w14:paraId="4AA22CB6" w14:textId="77777777" w:rsidR="005808CE" w:rsidRDefault="005808CE" w:rsidP="005808CE">
      <w:pPr>
        <w:pStyle w:val="Glava"/>
        <w:tabs>
          <w:tab w:val="left" w:pos="708"/>
        </w:tabs>
        <w:jc w:val="center"/>
        <w:rPr>
          <w:b/>
          <w:i w:val="0"/>
          <w:color w:val="000000" w:themeColor="text1"/>
          <w:sz w:val="22"/>
          <w:szCs w:val="22"/>
        </w:rPr>
      </w:pPr>
    </w:p>
    <w:tbl>
      <w:tblPr>
        <w:tblStyle w:val="Tabelamrea"/>
        <w:tblW w:w="9142" w:type="dxa"/>
        <w:tblInd w:w="851" w:type="dxa"/>
        <w:tblLook w:val="04A0" w:firstRow="1" w:lastRow="0" w:firstColumn="1" w:lastColumn="0" w:noHBand="0" w:noVBand="1"/>
      </w:tblPr>
      <w:tblGrid>
        <w:gridCol w:w="4619"/>
        <w:gridCol w:w="4523"/>
      </w:tblGrid>
      <w:tr w:rsidR="005808CE" w14:paraId="6210121C" w14:textId="77777777" w:rsidTr="009F02DC">
        <w:trPr>
          <w:trHeight w:val="794"/>
        </w:trPr>
        <w:tc>
          <w:tcPr>
            <w:tcW w:w="4619" w:type="dxa"/>
            <w:vAlign w:val="center"/>
          </w:tcPr>
          <w:p w14:paraId="4A9A1B5B" w14:textId="77777777" w:rsidR="005808CE" w:rsidRDefault="005808CE" w:rsidP="009F02DC">
            <w:pPr>
              <w:rPr>
                <w:i w:val="0"/>
                <w:sz w:val="22"/>
                <w:szCs w:val="22"/>
                <w:lang w:eastAsia="en-US"/>
              </w:rPr>
            </w:pPr>
            <w:r w:rsidRPr="00F0044C">
              <w:rPr>
                <w:i w:val="0"/>
                <w:sz w:val="22"/>
                <w:szCs w:val="22"/>
                <w:lang w:eastAsia="en-US"/>
              </w:rPr>
              <w:t>Skupna cena v EUR brez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151858B7" w14:textId="77777777" w:rsidR="005808CE" w:rsidRDefault="005808CE" w:rsidP="009F02DC">
            <w:pPr>
              <w:jc w:val="center"/>
              <w:rPr>
                <w:i w:val="0"/>
                <w:sz w:val="22"/>
                <w:szCs w:val="22"/>
                <w:lang w:eastAsia="en-US"/>
              </w:rPr>
            </w:pPr>
          </w:p>
        </w:tc>
      </w:tr>
      <w:tr w:rsidR="005808CE" w14:paraId="0CE3AB93" w14:textId="77777777" w:rsidTr="009F02DC">
        <w:trPr>
          <w:trHeight w:val="807"/>
        </w:trPr>
        <w:tc>
          <w:tcPr>
            <w:tcW w:w="4619" w:type="dxa"/>
            <w:vAlign w:val="center"/>
          </w:tcPr>
          <w:p w14:paraId="1D93ADC4" w14:textId="77777777" w:rsidR="005808CE" w:rsidRDefault="005808CE" w:rsidP="009F02DC">
            <w:pPr>
              <w:rPr>
                <w:i w:val="0"/>
                <w:sz w:val="22"/>
                <w:szCs w:val="22"/>
                <w:lang w:eastAsia="en-US"/>
              </w:rPr>
            </w:pPr>
            <w:r>
              <w:rPr>
                <w:i w:val="0"/>
                <w:sz w:val="22"/>
                <w:szCs w:val="22"/>
                <w:lang w:eastAsia="en-US"/>
              </w:rPr>
              <w:t>DDV</w:t>
            </w:r>
          </w:p>
        </w:tc>
        <w:tc>
          <w:tcPr>
            <w:tcW w:w="4523" w:type="dxa"/>
            <w:vAlign w:val="center"/>
          </w:tcPr>
          <w:p w14:paraId="457DF9C4" w14:textId="77777777" w:rsidR="005808CE" w:rsidRDefault="005808CE" w:rsidP="009F02DC">
            <w:pPr>
              <w:jc w:val="center"/>
              <w:rPr>
                <w:i w:val="0"/>
                <w:sz w:val="22"/>
                <w:szCs w:val="22"/>
                <w:lang w:eastAsia="en-US"/>
              </w:rPr>
            </w:pPr>
          </w:p>
        </w:tc>
      </w:tr>
      <w:tr w:rsidR="005808CE" w14:paraId="00D2E321" w14:textId="77777777" w:rsidTr="009F02DC">
        <w:trPr>
          <w:trHeight w:val="794"/>
        </w:trPr>
        <w:tc>
          <w:tcPr>
            <w:tcW w:w="4619" w:type="dxa"/>
            <w:vAlign w:val="center"/>
          </w:tcPr>
          <w:p w14:paraId="1539D1F0" w14:textId="77777777" w:rsidR="005808CE" w:rsidRDefault="005808CE" w:rsidP="009F02DC">
            <w:pPr>
              <w:rPr>
                <w:i w:val="0"/>
                <w:sz w:val="22"/>
                <w:szCs w:val="22"/>
                <w:lang w:eastAsia="en-US"/>
              </w:rPr>
            </w:pPr>
            <w:r w:rsidRPr="00F0044C">
              <w:rPr>
                <w:i w:val="0"/>
                <w:sz w:val="22"/>
                <w:szCs w:val="22"/>
                <w:lang w:eastAsia="en-US"/>
              </w:rPr>
              <w:t>Skupna cena v EUR 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6637AC1E" w14:textId="77777777" w:rsidR="005808CE" w:rsidRDefault="005808CE" w:rsidP="009F02DC">
            <w:pPr>
              <w:jc w:val="center"/>
              <w:rPr>
                <w:i w:val="0"/>
                <w:sz w:val="22"/>
                <w:szCs w:val="22"/>
                <w:lang w:eastAsia="en-US"/>
              </w:rPr>
            </w:pPr>
          </w:p>
        </w:tc>
      </w:tr>
    </w:tbl>
    <w:p w14:paraId="35600F81" w14:textId="77777777" w:rsidR="005808CE" w:rsidRDefault="005808CE" w:rsidP="005808CE">
      <w:pPr>
        <w:ind w:left="851" w:firstLine="169"/>
        <w:jc w:val="both"/>
        <w:rPr>
          <w:i w:val="0"/>
          <w:sz w:val="22"/>
          <w:szCs w:val="22"/>
          <w:lang w:eastAsia="en-US"/>
        </w:rPr>
      </w:pPr>
    </w:p>
    <w:p w14:paraId="413F8947" w14:textId="58C263EA" w:rsidR="005808CE" w:rsidRDefault="005808CE" w:rsidP="005808CE">
      <w:pPr>
        <w:ind w:left="1020"/>
        <w:jc w:val="both"/>
        <w:rPr>
          <w:i w:val="0"/>
          <w:color w:val="000000" w:themeColor="text1"/>
          <w:sz w:val="22"/>
          <w:szCs w:val="22"/>
        </w:rPr>
      </w:pPr>
      <w:r w:rsidRPr="0048509B">
        <w:rPr>
          <w:i w:val="0"/>
          <w:color w:val="000000" w:themeColor="text1"/>
          <w:sz w:val="22"/>
          <w:szCs w:val="22"/>
        </w:rPr>
        <w:t xml:space="preserve">Ponudba velja do </w:t>
      </w:r>
      <w:r w:rsidRPr="002C3CA7">
        <w:rPr>
          <w:i w:val="0"/>
          <w:color w:val="000000" w:themeColor="text1"/>
          <w:sz w:val="22"/>
          <w:szCs w:val="22"/>
        </w:rPr>
        <w:t xml:space="preserve">vključno </w:t>
      </w:r>
      <w:r w:rsidR="00323F31">
        <w:rPr>
          <w:i w:val="0"/>
          <w:color w:val="000000" w:themeColor="text1"/>
          <w:sz w:val="22"/>
          <w:szCs w:val="22"/>
        </w:rPr>
        <w:t>11.11.2022</w:t>
      </w:r>
      <w:r w:rsidRPr="0048509B">
        <w:rPr>
          <w:i w:val="0"/>
          <w:color w:val="000000" w:themeColor="text1"/>
          <w:sz w:val="22"/>
          <w:szCs w:val="22"/>
        </w:rPr>
        <w:t>.</w:t>
      </w:r>
    </w:p>
    <w:p w14:paraId="3D823DBA" w14:textId="180980FD" w:rsidR="005808CE" w:rsidRDefault="005808CE" w:rsidP="005808CE">
      <w:pPr>
        <w:ind w:left="1020"/>
        <w:jc w:val="both"/>
        <w:rPr>
          <w:i w:val="0"/>
          <w:color w:val="000000" w:themeColor="text1"/>
          <w:sz w:val="22"/>
          <w:szCs w:val="22"/>
        </w:rPr>
      </w:pPr>
    </w:p>
    <w:p w14:paraId="3FA62EC5" w14:textId="77777777" w:rsidR="005808CE" w:rsidRDefault="005808CE" w:rsidP="005808CE">
      <w:pPr>
        <w:ind w:left="1020"/>
        <w:jc w:val="both"/>
        <w:rPr>
          <w:i w:val="0"/>
          <w:color w:val="000000" w:themeColor="text1"/>
          <w:sz w:val="22"/>
          <w:szCs w:val="22"/>
        </w:rPr>
      </w:pPr>
    </w:p>
    <w:p w14:paraId="619E8AA3" w14:textId="2D5F0044" w:rsidR="005808CE" w:rsidRPr="006A7570" w:rsidRDefault="005808CE" w:rsidP="005808CE">
      <w:pPr>
        <w:pStyle w:val="Glava"/>
        <w:tabs>
          <w:tab w:val="left" w:pos="708"/>
        </w:tabs>
        <w:ind w:left="1020"/>
        <w:jc w:val="both"/>
        <w:rPr>
          <w:i w:val="0"/>
          <w:color w:val="000000" w:themeColor="text1"/>
          <w:sz w:val="28"/>
          <w:szCs w:val="28"/>
        </w:rPr>
      </w:pPr>
      <w:r w:rsidRPr="006A7570">
        <w:rPr>
          <w:b/>
          <w:i w:val="0"/>
          <w:color w:val="000000" w:themeColor="text1"/>
          <w:sz w:val="28"/>
          <w:szCs w:val="28"/>
        </w:rPr>
        <w:t xml:space="preserve">SKLOP </w:t>
      </w:r>
      <w:r>
        <w:rPr>
          <w:b/>
          <w:i w:val="0"/>
          <w:color w:val="000000" w:themeColor="text1"/>
          <w:sz w:val="28"/>
          <w:szCs w:val="28"/>
        </w:rPr>
        <w:t>2</w:t>
      </w:r>
      <w:r w:rsidRPr="006A7570">
        <w:rPr>
          <w:b/>
          <w:i w:val="0"/>
          <w:color w:val="000000" w:themeColor="text1"/>
          <w:sz w:val="28"/>
          <w:szCs w:val="28"/>
        </w:rPr>
        <w:t xml:space="preserve">: </w:t>
      </w:r>
      <w:r w:rsidRPr="005808CE">
        <w:rPr>
          <w:b/>
          <w:i w:val="0"/>
          <w:color w:val="000000" w:themeColor="text1"/>
          <w:sz w:val="28"/>
          <w:szCs w:val="28"/>
        </w:rPr>
        <w:t>Tehnično varovanje</w:t>
      </w:r>
    </w:p>
    <w:p w14:paraId="1A39872D" w14:textId="77777777" w:rsidR="005808CE" w:rsidRDefault="005808CE" w:rsidP="005808CE">
      <w:pPr>
        <w:ind w:left="1020"/>
        <w:jc w:val="both"/>
        <w:rPr>
          <w:b/>
          <w:i w:val="0"/>
          <w:color w:val="000000" w:themeColor="text1"/>
          <w:sz w:val="22"/>
          <w:szCs w:val="22"/>
        </w:rPr>
      </w:pPr>
    </w:p>
    <w:p w14:paraId="217BA6EA" w14:textId="77777777" w:rsidR="005808CE" w:rsidRPr="00F0044C" w:rsidRDefault="005808CE" w:rsidP="005808CE">
      <w:pPr>
        <w:ind w:left="851"/>
        <w:jc w:val="both"/>
        <w:rPr>
          <w:i w:val="0"/>
          <w:sz w:val="22"/>
          <w:szCs w:val="22"/>
          <w:lang w:eastAsia="en-US"/>
        </w:rPr>
      </w:pPr>
    </w:p>
    <w:tbl>
      <w:tblPr>
        <w:tblStyle w:val="Tabelamrea"/>
        <w:tblW w:w="9142" w:type="dxa"/>
        <w:tblInd w:w="936" w:type="dxa"/>
        <w:tblLook w:val="04A0" w:firstRow="1" w:lastRow="0" w:firstColumn="1" w:lastColumn="0" w:noHBand="0" w:noVBand="1"/>
      </w:tblPr>
      <w:tblGrid>
        <w:gridCol w:w="4619"/>
        <w:gridCol w:w="4523"/>
      </w:tblGrid>
      <w:tr w:rsidR="005808CE" w14:paraId="73C18F5A" w14:textId="77777777" w:rsidTr="009F02DC">
        <w:trPr>
          <w:trHeight w:val="794"/>
        </w:trPr>
        <w:tc>
          <w:tcPr>
            <w:tcW w:w="4619" w:type="dxa"/>
            <w:vAlign w:val="center"/>
          </w:tcPr>
          <w:p w14:paraId="1FBF2A63" w14:textId="77777777" w:rsidR="005808CE" w:rsidRDefault="005808CE" w:rsidP="009F02DC">
            <w:pPr>
              <w:rPr>
                <w:i w:val="0"/>
                <w:sz w:val="22"/>
                <w:szCs w:val="22"/>
                <w:lang w:eastAsia="en-US"/>
              </w:rPr>
            </w:pPr>
            <w:r w:rsidRPr="00F0044C">
              <w:rPr>
                <w:i w:val="0"/>
                <w:sz w:val="22"/>
                <w:szCs w:val="22"/>
                <w:lang w:eastAsia="en-US"/>
              </w:rPr>
              <w:t>Skupna cena v EUR brez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03C9E778" w14:textId="77777777" w:rsidR="005808CE" w:rsidRDefault="005808CE" w:rsidP="009F02DC">
            <w:pPr>
              <w:jc w:val="center"/>
              <w:rPr>
                <w:i w:val="0"/>
                <w:sz w:val="22"/>
                <w:szCs w:val="22"/>
                <w:lang w:eastAsia="en-US"/>
              </w:rPr>
            </w:pPr>
          </w:p>
        </w:tc>
      </w:tr>
      <w:tr w:rsidR="005808CE" w14:paraId="568B60D3" w14:textId="77777777" w:rsidTr="009F02DC">
        <w:trPr>
          <w:trHeight w:val="807"/>
        </w:trPr>
        <w:tc>
          <w:tcPr>
            <w:tcW w:w="4619" w:type="dxa"/>
            <w:vAlign w:val="center"/>
          </w:tcPr>
          <w:p w14:paraId="63A568B4" w14:textId="77777777" w:rsidR="005808CE" w:rsidRDefault="005808CE" w:rsidP="009F02DC">
            <w:pPr>
              <w:rPr>
                <w:i w:val="0"/>
                <w:sz w:val="22"/>
                <w:szCs w:val="22"/>
                <w:lang w:eastAsia="en-US"/>
              </w:rPr>
            </w:pPr>
            <w:r>
              <w:rPr>
                <w:i w:val="0"/>
                <w:sz w:val="22"/>
                <w:szCs w:val="22"/>
                <w:lang w:eastAsia="en-US"/>
              </w:rPr>
              <w:t>DDV</w:t>
            </w:r>
          </w:p>
        </w:tc>
        <w:tc>
          <w:tcPr>
            <w:tcW w:w="4523" w:type="dxa"/>
            <w:vAlign w:val="center"/>
          </w:tcPr>
          <w:p w14:paraId="5BAEA8B7" w14:textId="77777777" w:rsidR="005808CE" w:rsidRDefault="005808CE" w:rsidP="009F02DC">
            <w:pPr>
              <w:jc w:val="center"/>
              <w:rPr>
                <w:i w:val="0"/>
                <w:sz w:val="22"/>
                <w:szCs w:val="22"/>
                <w:lang w:eastAsia="en-US"/>
              </w:rPr>
            </w:pPr>
          </w:p>
        </w:tc>
      </w:tr>
      <w:tr w:rsidR="005808CE" w14:paraId="704D3548" w14:textId="77777777" w:rsidTr="009F02DC">
        <w:trPr>
          <w:trHeight w:val="794"/>
        </w:trPr>
        <w:tc>
          <w:tcPr>
            <w:tcW w:w="4619" w:type="dxa"/>
            <w:vAlign w:val="center"/>
          </w:tcPr>
          <w:p w14:paraId="3C0E7185" w14:textId="77777777" w:rsidR="005808CE" w:rsidRDefault="005808CE" w:rsidP="009F02DC">
            <w:pPr>
              <w:rPr>
                <w:i w:val="0"/>
                <w:sz w:val="22"/>
                <w:szCs w:val="22"/>
                <w:lang w:eastAsia="en-US"/>
              </w:rPr>
            </w:pPr>
            <w:r w:rsidRPr="00F0044C">
              <w:rPr>
                <w:i w:val="0"/>
                <w:sz w:val="22"/>
                <w:szCs w:val="22"/>
                <w:lang w:eastAsia="en-US"/>
              </w:rPr>
              <w:t>Skupna cena v EUR 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1125C041" w14:textId="77777777" w:rsidR="005808CE" w:rsidRDefault="005808CE" w:rsidP="009F02DC">
            <w:pPr>
              <w:jc w:val="center"/>
              <w:rPr>
                <w:i w:val="0"/>
                <w:sz w:val="22"/>
                <w:szCs w:val="22"/>
                <w:lang w:eastAsia="en-US"/>
              </w:rPr>
            </w:pPr>
          </w:p>
        </w:tc>
      </w:tr>
    </w:tbl>
    <w:p w14:paraId="5D0209C9" w14:textId="77777777" w:rsidR="005808CE" w:rsidRDefault="005808CE" w:rsidP="005808CE">
      <w:pPr>
        <w:ind w:left="1020"/>
        <w:jc w:val="both"/>
        <w:rPr>
          <w:i w:val="0"/>
          <w:color w:val="000000" w:themeColor="text1"/>
          <w:sz w:val="22"/>
          <w:szCs w:val="22"/>
        </w:rPr>
      </w:pPr>
    </w:p>
    <w:p w14:paraId="323E3CF6" w14:textId="18C16423" w:rsidR="005808CE" w:rsidRPr="0048509B" w:rsidRDefault="005808CE" w:rsidP="005808CE">
      <w:pPr>
        <w:ind w:left="1020"/>
        <w:jc w:val="both"/>
        <w:rPr>
          <w:i w:val="0"/>
          <w:color w:val="000000" w:themeColor="text1"/>
          <w:sz w:val="22"/>
          <w:szCs w:val="22"/>
        </w:rPr>
      </w:pPr>
      <w:r w:rsidRPr="0048509B">
        <w:rPr>
          <w:i w:val="0"/>
          <w:color w:val="000000" w:themeColor="text1"/>
          <w:sz w:val="22"/>
          <w:szCs w:val="22"/>
        </w:rPr>
        <w:t xml:space="preserve">Ponudba velja do vključno </w:t>
      </w:r>
      <w:r w:rsidR="00323F31">
        <w:rPr>
          <w:i w:val="0"/>
          <w:color w:val="000000" w:themeColor="text1"/>
          <w:sz w:val="22"/>
          <w:szCs w:val="22"/>
        </w:rPr>
        <w:t>11.11.2022</w:t>
      </w:r>
      <w:r w:rsidRPr="0048509B">
        <w:rPr>
          <w:i w:val="0"/>
          <w:color w:val="000000" w:themeColor="text1"/>
          <w:sz w:val="22"/>
          <w:szCs w:val="22"/>
        </w:rPr>
        <w:t>.</w:t>
      </w:r>
    </w:p>
    <w:p w14:paraId="18B57426" w14:textId="18AFE875" w:rsidR="005808CE" w:rsidRDefault="005808CE" w:rsidP="005808CE">
      <w:pPr>
        <w:pStyle w:val="Odstavekseznama"/>
        <w:rPr>
          <w:i w:val="0"/>
          <w:color w:val="000000" w:themeColor="text1"/>
          <w:sz w:val="22"/>
          <w:szCs w:val="22"/>
        </w:rPr>
      </w:pPr>
    </w:p>
    <w:p w14:paraId="2F758E79" w14:textId="77777777" w:rsidR="005808CE" w:rsidRDefault="005808CE" w:rsidP="005808CE">
      <w:pPr>
        <w:pStyle w:val="Odstavekseznama"/>
        <w:rPr>
          <w:i w:val="0"/>
          <w:color w:val="000000" w:themeColor="text1"/>
          <w:sz w:val="22"/>
          <w:szCs w:val="22"/>
        </w:rPr>
      </w:pPr>
    </w:p>
    <w:p w14:paraId="351A5200" w14:textId="16277B9D" w:rsidR="005808CE" w:rsidRDefault="005808CE" w:rsidP="005808CE">
      <w:pPr>
        <w:pStyle w:val="Glava"/>
        <w:tabs>
          <w:tab w:val="left" w:pos="708"/>
        </w:tabs>
        <w:rPr>
          <w:b/>
          <w:i w:val="0"/>
          <w:color w:val="000000" w:themeColor="text1"/>
          <w:sz w:val="22"/>
          <w:szCs w:val="22"/>
        </w:rPr>
      </w:pPr>
      <w:r>
        <w:rPr>
          <w:b/>
          <w:i w:val="0"/>
          <w:color w:val="000000" w:themeColor="text1"/>
          <w:sz w:val="22"/>
          <w:szCs w:val="22"/>
        </w:rPr>
        <w:tab/>
        <w:t xml:space="preserve">     </w:t>
      </w:r>
      <w:r w:rsidRPr="006A7570">
        <w:rPr>
          <w:b/>
          <w:i w:val="0"/>
          <w:color w:val="000000" w:themeColor="text1"/>
          <w:sz w:val="28"/>
          <w:szCs w:val="28"/>
        </w:rPr>
        <w:t xml:space="preserve">SKLOP </w:t>
      </w:r>
      <w:r>
        <w:rPr>
          <w:b/>
          <w:i w:val="0"/>
          <w:color w:val="000000" w:themeColor="text1"/>
          <w:sz w:val="28"/>
          <w:szCs w:val="28"/>
        </w:rPr>
        <w:t>3</w:t>
      </w:r>
      <w:r w:rsidRPr="006A7570">
        <w:rPr>
          <w:b/>
          <w:i w:val="0"/>
          <w:color w:val="000000" w:themeColor="text1"/>
          <w:sz w:val="28"/>
          <w:szCs w:val="28"/>
        </w:rPr>
        <w:t xml:space="preserve">: </w:t>
      </w:r>
      <w:r w:rsidRPr="005808CE">
        <w:rPr>
          <w:b/>
          <w:i w:val="0"/>
          <w:color w:val="000000" w:themeColor="text1"/>
          <w:sz w:val="28"/>
          <w:szCs w:val="28"/>
        </w:rPr>
        <w:t>Servis in vzdrževanje sistemov za tehnično varovanje</w:t>
      </w:r>
    </w:p>
    <w:p w14:paraId="4DC88857" w14:textId="77777777" w:rsidR="005808CE" w:rsidRDefault="005808CE" w:rsidP="005808CE">
      <w:pPr>
        <w:pStyle w:val="Glava"/>
        <w:tabs>
          <w:tab w:val="left" w:pos="708"/>
        </w:tabs>
        <w:ind w:left="1134"/>
        <w:rPr>
          <w:b/>
          <w:i w:val="0"/>
          <w:color w:val="000000" w:themeColor="text1"/>
          <w:sz w:val="22"/>
          <w:szCs w:val="22"/>
        </w:rPr>
      </w:pPr>
    </w:p>
    <w:p w14:paraId="62CA1DCF" w14:textId="77777777" w:rsidR="005808CE" w:rsidRPr="00F0044C" w:rsidRDefault="005808CE" w:rsidP="005808CE">
      <w:pPr>
        <w:jc w:val="both"/>
        <w:rPr>
          <w:i w:val="0"/>
          <w:sz w:val="22"/>
          <w:szCs w:val="22"/>
          <w:lang w:eastAsia="en-US"/>
        </w:rPr>
      </w:pPr>
    </w:p>
    <w:tbl>
      <w:tblPr>
        <w:tblStyle w:val="Tabelamrea"/>
        <w:tblW w:w="9005" w:type="dxa"/>
        <w:tblInd w:w="988" w:type="dxa"/>
        <w:tblLook w:val="04A0" w:firstRow="1" w:lastRow="0" w:firstColumn="1" w:lastColumn="0" w:noHBand="0" w:noVBand="1"/>
      </w:tblPr>
      <w:tblGrid>
        <w:gridCol w:w="4482"/>
        <w:gridCol w:w="4523"/>
      </w:tblGrid>
      <w:tr w:rsidR="005808CE" w14:paraId="60F59C62" w14:textId="77777777" w:rsidTr="009F02DC">
        <w:trPr>
          <w:trHeight w:val="794"/>
        </w:trPr>
        <w:tc>
          <w:tcPr>
            <w:tcW w:w="4482" w:type="dxa"/>
            <w:vAlign w:val="center"/>
          </w:tcPr>
          <w:p w14:paraId="7EE66C61" w14:textId="77777777" w:rsidR="005808CE" w:rsidRDefault="005808CE" w:rsidP="009F02DC">
            <w:pPr>
              <w:rPr>
                <w:i w:val="0"/>
                <w:sz w:val="22"/>
                <w:szCs w:val="22"/>
                <w:lang w:eastAsia="en-US"/>
              </w:rPr>
            </w:pPr>
            <w:r w:rsidRPr="00F0044C">
              <w:rPr>
                <w:i w:val="0"/>
                <w:sz w:val="22"/>
                <w:szCs w:val="22"/>
                <w:lang w:eastAsia="en-US"/>
              </w:rPr>
              <w:lastRenderedPageBreak/>
              <w:t>Skupna cena v EUR brez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68D8D1CD" w14:textId="77777777" w:rsidR="005808CE" w:rsidRDefault="005808CE" w:rsidP="009F02DC">
            <w:pPr>
              <w:jc w:val="center"/>
              <w:rPr>
                <w:i w:val="0"/>
                <w:sz w:val="22"/>
                <w:szCs w:val="22"/>
                <w:lang w:eastAsia="en-US"/>
              </w:rPr>
            </w:pPr>
          </w:p>
        </w:tc>
      </w:tr>
      <w:tr w:rsidR="005808CE" w14:paraId="3508C6D6" w14:textId="77777777" w:rsidTr="009F02DC">
        <w:trPr>
          <w:trHeight w:val="807"/>
        </w:trPr>
        <w:tc>
          <w:tcPr>
            <w:tcW w:w="4482" w:type="dxa"/>
            <w:vAlign w:val="center"/>
          </w:tcPr>
          <w:p w14:paraId="497D3F8E" w14:textId="77777777" w:rsidR="005808CE" w:rsidRDefault="005808CE" w:rsidP="009F02DC">
            <w:pPr>
              <w:rPr>
                <w:i w:val="0"/>
                <w:sz w:val="22"/>
                <w:szCs w:val="22"/>
                <w:lang w:eastAsia="en-US"/>
              </w:rPr>
            </w:pPr>
            <w:r>
              <w:rPr>
                <w:i w:val="0"/>
                <w:sz w:val="22"/>
                <w:szCs w:val="22"/>
                <w:lang w:eastAsia="en-US"/>
              </w:rPr>
              <w:t>DDV</w:t>
            </w:r>
          </w:p>
        </w:tc>
        <w:tc>
          <w:tcPr>
            <w:tcW w:w="4523" w:type="dxa"/>
            <w:vAlign w:val="center"/>
          </w:tcPr>
          <w:p w14:paraId="64FC1043" w14:textId="77777777" w:rsidR="005808CE" w:rsidRDefault="005808CE" w:rsidP="009F02DC">
            <w:pPr>
              <w:jc w:val="center"/>
              <w:rPr>
                <w:i w:val="0"/>
                <w:sz w:val="22"/>
                <w:szCs w:val="22"/>
                <w:lang w:eastAsia="en-US"/>
              </w:rPr>
            </w:pPr>
          </w:p>
        </w:tc>
      </w:tr>
      <w:tr w:rsidR="005808CE" w14:paraId="0B40B2FE" w14:textId="77777777" w:rsidTr="009F02DC">
        <w:trPr>
          <w:trHeight w:val="794"/>
        </w:trPr>
        <w:tc>
          <w:tcPr>
            <w:tcW w:w="4482" w:type="dxa"/>
            <w:vAlign w:val="center"/>
          </w:tcPr>
          <w:p w14:paraId="2CC0DA2F" w14:textId="77777777" w:rsidR="005808CE" w:rsidRDefault="005808CE" w:rsidP="009F02DC">
            <w:pPr>
              <w:rPr>
                <w:i w:val="0"/>
                <w:sz w:val="22"/>
                <w:szCs w:val="22"/>
                <w:lang w:eastAsia="en-US"/>
              </w:rPr>
            </w:pPr>
            <w:r w:rsidRPr="00F0044C">
              <w:rPr>
                <w:i w:val="0"/>
                <w:sz w:val="22"/>
                <w:szCs w:val="22"/>
                <w:lang w:eastAsia="en-US"/>
              </w:rPr>
              <w:t>Skupna cena v EUR 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7D7EF9C3" w14:textId="77777777" w:rsidR="005808CE" w:rsidRDefault="005808CE" w:rsidP="009F02DC">
            <w:pPr>
              <w:jc w:val="center"/>
              <w:rPr>
                <w:i w:val="0"/>
                <w:sz w:val="22"/>
                <w:szCs w:val="22"/>
                <w:lang w:eastAsia="en-US"/>
              </w:rPr>
            </w:pPr>
          </w:p>
        </w:tc>
      </w:tr>
    </w:tbl>
    <w:p w14:paraId="4C1F6535" w14:textId="77777777" w:rsidR="005808CE" w:rsidRPr="0048509B" w:rsidRDefault="005808CE" w:rsidP="005808CE">
      <w:pPr>
        <w:jc w:val="both"/>
        <w:rPr>
          <w:i w:val="0"/>
          <w:color w:val="000000" w:themeColor="text1"/>
          <w:sz w:val="22"/>
          <w:szCs w:val="22"/>
        </w:rPr>
      </w:pPr>
    </w:p>
    <w:p w14:paraId="6B7A7F2A" w14:textId="7500AA5A" w:rsidR="005808CE" w:rsidRPr="0048509B" w:rsidRDefault="005808CE" w:rsidP="005808CE">
      <w:pPr>
        <w:ind w:left="1020"/>
        <w:jc w:val="both"/>
        <w:rPr>
          <w:i w:val="0"/>
          <w:color w:val="000000" w:themeColor="text1"/>
          <w:sz w:val="22"/>
          <w:szCs w:val="22"/>
        </w:rPr>
      </w:pPr>
      <w:r w:rsidRPr="0048509B">
        <w:rPr>
          <w:i w:val="0"/>
          <w:color w:val="000000" w:themeColor="text1"/>
          <w:sz w:val="22"/>
          <w:szCs w:val="22"/>
        </w:rPr>
        <w:t xml:space="preserve">Ponudba velja do vključno </w:t>
      </w:r>
      <w:r w:rsidR="00323F31">
        <w:rPr>
          <w:i w:val="0"/>
          <w:color w:val="000000" w:themeColor="text1"/>
          <w:sz w:val="22"/>
          <w:szCs w:val="22"/>
        </w:rPr>
        <w:t>11.11.2022</w:t>
      </w:r>
      <w:r w:rsidRPr="0048509B">
        <w:rPr>
          <w:i w:val="0"/>
          <w:color w:val="000000" w:themeColor="text1"/>
          <w:sz w:val="22"/>
          <w:szCs w:val="22"/>
        </w:rPr>
        <w:t>.</w:t>
      </w:r>
    </w:p>
    <w:p w14:paraId="556D5116" w14:textId="77777777" w:rsidR="005808CE" w:rsidRDefault="005808CE" w:rsidP="005808CE">
      <w:pPr>
        <w:pStyle w:val="Odstavekseznama"/>
        <w:rPr>
          <w:i w:val="0"/>
          <w:color w:val="000000" w:themeColor="text1"/>
          <w:sz w:val="22"/>
          <w:szCs w:val="22"/>
        </w:rPr>
      </w:pPr>
    </w:p>
    <w:p w14:paraId="630BC469" w14:textId="77777777" w:rsidR="005808CE" w:rsidRDefault="005808CE" w:rsidP="005808CE">
      <w:pPr>
        <w:pStyle w:val="Odstavekseznama"/>
        <w:ind w:left="1185"/>
        <w:jc w:val="both"/>
        <w:rPr>
          <w:i w:val="0"/>
          <w:color w:val="000000" w:themeColor="text1"/>
          <w:sz w:val="22"/>
          <w:szCs w:val="22"/>
        </w:rPr>
      </w:pPr>
    </w:p>
    <w:p w14:paraId="18EDB2D5" w14:textId="4E93DB20" w:rsidR="005808CE" w:rsidRDefault="005808CE" w:rsidP="005808CE">
      <w:pPr>
        <w:pStyle w:val="Glava"/>
        <w:tabs>
          <w:tab w:val="left" w:pos="708"/>
        </w:tabs>
        <w:ind w:left="993"/>
        <w:jc w:val="both"/>
        <w:rPr>
          <w:b/>
          <w:i w:val="0"/>
          <w:color w:val="000000" w:themeColor="text1"/>
          <w:sz w:val="22"/>
          <w:szCs w:val="22"/>
        </w:rPr>
      </w:pPr>
    </w:p>
    <w:p w14:paraId="7E451910" w14:textId="77777777" w:rsidR="005808CE" w:rsidRDefault="005808CE" w:rsidP="005808CE">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1F26553" w14:textId="77777777" w:rsidR="005808CE" w:rsidRDefault="005808CE" w:rsidP="005808CE">
      <w:pPr>
        <w:pStyle w:val="Glava"/>
        <w:tabs>
          <w:tab w:val="clear" w:pos="4536"/>
          <w:tab w:val="clear" w:pos="9072"/>
        </w:tabs>
        <w:ind w:left="1080"/>
        <w:jc w:val="right"/>
        <w:rPr>
          <w:b/>
          <w:i w:val="0"/>
          <w:sz w:val="22"/>
          <w:szCs w:val="22"/>
        </w:rPr>
      </w:pPr>
    </w:p>
    <w:p w14:paraId="7B261A15" w14:textId="77777777" w:rsidR="005808CE" w:rsidRDefault="005808CE" w:rsidP="005808CE">
      <w:pPr>
        <w:pStyle w:val="Glava"/>
        <w:tabs>
          <w:tab w:val="clear" w:pos="4536"/>
          <w:tab w:val="clear" w:pos="9072"/>
        </w:tabs>
        <w:ind w:left="1080"/>
        <w:jc w:val="right"/>
        <w:rPr>
          <w:b/>
          <w:i w:val="0"/>
          <w:sz w:val="22"/>
          <w:szCs w:val="22"/>
        </w:rPr>
      </w:pPr>
    </w:p>
    <w:p w14:paraId="7FC39E6C" w14:textId="77777777" w:rsidR="005808CE" w:rsidRDefault="005808CE" w:rsidP="005808CE">
      <w:pPr>
        <w:pStyle w:val="Glava"/>
        <w:tabs>
          <w:tab w:val="clear" w:pos="4536"/>
          <w:tab w:val="clear" w:pos="9072"/>
        </w:tabs>
        <w:ind w:left="1080"/>
        <w:jc w:val="right"/>
        <w:rPr>
          <w:b/>
          <w:i w:val="0"/>
          <w:sz w:val="22"/>
          <w:szCs w:val="22"/>
        </w:rPr>
      </w:pPr>
    </w:p>
    <w:p w14:paraId="0EA18CC0" w14:textId="77777777" w:rsidR="005808CE" w:rsidRDefault="005808CE" w:rsidP="005808CE">
      <w:pPr>
        <w:pStyle w:val="Glava"/>
        <w:tabs>
          <w:tab w:val="clear" w:pos="4536"/>
          <w:tab w:val="clear" w:pos="9072"/>
        </w:tabs>
        <w:ind w:left="1080"/>
        <w:jc w:val="right"/>
        <w:rPr>
          <w:b/>
          <w:i w:val="0"/>
          <w:sz w:val="22"/>
          <w:szCs w:val="22"/>
        </w:rPr>
      </w:pPr>
    </w:p>
    <w:p w14:paraId="66A14A6F" w14:textId="77777777" w:rsidR="005808CE" w:rsidRDefault="005808CE" w:rsidP="005808CE">
      <w:pPr>
        <w:pStyle w:val="Glava"/>
        <w:tabs>
          <w:tab w:val="clear" w:pos="4536"/>
          <w:tab w:val="clear" w:pos="9072"/>
        </w:tabs>
        <w:ind w:left="1080"/>
        <w:jc w:val="right"/>
        <w:rPr>
          <w:b/>
          <w:i w:val="0"/>
          <w:sz w:val="22"/>
          <w:szCs w:val="22"/>
        </w:rPr>
      </w:pPr>
    </w:p>
    <w:p w14:paraId="54B1765D" w14:textId="77777777" w:rsidR="005808CE" w:rsidRDefault="005808CE" w:rsidP="005808CE">
      <w:pPr>
        <w:pStyle w:val="Glava"/>
        <w:tabs>
          <w:tab w:val="clear" w:pos="4536"/>
          <w:tab w:val="clear" w:pos="9072"/>
        </w:tabs>
        <w:ind w:left="1080"/>
        <w:jc w:val="right"/>
        <w:rPr>
          <w:b/>
          <w:i w:val="0"/>
          <w:sz w:val="22"/>
          <w:szCs w:val="22"/>
        </w:rPr>
      </w:pPr>
    </w:p>
    <w:p w14:paraId="3716B929" w14:textId="77777777" w:rsidR="005808CE" w:rsidRDefault="005808CE" w:rsidP="005808CE">
      <w:pPr>
        <w:pStyle w:val="Glava"/>
        <w:tabs>
          <w:tab w:val="clear" w:pos="4536"/>
          <w:tab w:val="clear" w:pos="9072"/>
        </w:tabs>
        <w:ind w:left="1080"/>
        <w:jc w:val="right"/>
        <w:rPr>
          <w:b/>
          <w:i w:val="0"/>
          <w:sz w:val="22"/>
          <w:szCs w:val="22"/>
        </w:rPr>
      </w:pPr>
    </w:p>
    <w:p w14:paraId="7DCA1888" w14:textId="77777777" w:rsidR="005808CE" w:rsidRDefault="005808CE" w:rsidP="005808CE">
      <w:pPr>
        <w:pStyle w:val="Glava"/>
        <w:tabs>
          <w:tab w:val="clear" w:pos="4536"/>
          <w:tab w:val="clear" w:pos="9072"/>
        </w:tabs>
        <w:ind w:left="1080"/>
        <w:jc w:val="right"/>
        <w:rPr>
          <w:b/>
          <w:i w:val="0"/>
          <w:sz w:val="22"/>
          <w:szCs w:val="22"/>
        </w:rPr>
      </w:pPr>
    </w:p>
    <w:p w14:paraId="4D1C13EA" w14:textId="77777777" w:rsidR="005808CE" w:rsidRDefault="005808CE" w:rsidP="005808CE">
      <w:pPr>
        <w:pStyle w:val="Glava"/>
        <w:tabs>
          <w:tab w:val="clear" w:pos="4536"/>
          <w:tab w:val="clear" w:pos="9072"/>
        </w:tabs>
        <w:ind w:left="1080"/>
        <w:jc w:val="right"/>
        <w:rPr>
          <w:b/>
          <w:i w:val="0"/>
          <w:sz w:val="22"/>
          <w:szCs w:val="22"/>
        </w:rPr>
      </w:pPr>
    </w:p>
    <w:p w14:paraId="4934D13F" w14:textId="77777777" w:rsidR="005808CE" w:rsidRDefault="005808CE" w:rsidP="005808CE">
      <w:pPr>
        <w:pStyle w:val="Glava"/>
        <w:tabs>
          <w:tab w:val="clear" w:pos="4536"/>
          <w:tab w:val="clear" w:pos="9072"/>
        </w:tabs>
        <w:ind w:left="1080"/>
        <w:jc w:val="right"/>
        <w:rPr>
          <w:b/>
          <w:i w:val="0"/>
          <w:sz w:val="22"/>
          <w:szCs w:val="22"/>
        </w:rPr>
      </w:pPr>
    </w:p>
    <w:p w14:paraId="0A4C448B" w14:textId="77777777" w:rsidR="005808CE" w:rsidRDefault="005808CE" w:rsidP="005808CE">
      <w:pPr>
        <w:pStyle w:val="Glava"/>
        <w:tabs>
          <w:tab w:val="clear" w:pos="4536"/>
          <w:tab w:val="clear" w:pos="9072"/>
        </w:tabs>
        <w:ind w:left="1080"/>
        <w:jc w:val="right"/>
        <w:rPr>
          <w:b/>
          <w:i w:val="0"/>
          <w:sz w:val="22"/>
          <w:szCs w:val="22"/>
        </w:rPr>
      </w:pPr>
    </w:p>
    <w:p w14:paraId="2AEE3621" w14:textId="77777777" w:rsidR="005808CE" w:rsidRDefault="005808CE" w:rsidP="005808CE">
      <w:pPr>
        <w:pStyle w:val="Glava"/>
        <w:tabs>
          <w:tab w:val="clear" w:pos="4536"/>
          <w:tab w:val="clear" w:pos="9072"/>
        </w:tabs>
        <w:ind w:left="1080"/>
        <w:jc w:val="right"/>
        <w:rPr>
          <w:b/>
          <w:i w:val="0"/>
          <w:sz w:val="22"/>
          <w:szCs w:val="22"/>
        </w:rPr>
      </w:pPr>
    </w:p>
    <w:p w14:paraId="0F9F5B38" w14:textId="77777777" w:rsidR="005808CE" w:rsidRDefault="005808CE" w:rsidP="005808CE">
      <w:pPr>
        <w:pStyle w:val="Glava"/>
        <w:tabs>
          <w:tab w:val="clear" w:pos="4536"/>
          <w:tab w:val="clear" w:pos="9072"/>
        </w:tabs>
        <w:ind w:left="1080"/>
        <w:jc w:val="right"/>
        <w:rPr>
          <w:b/>
          <w:i w:val="0"/>
          <w:sz w:val="22"/>
          <w:szCs w:val="22"/>
        </w:rPr>
      </w:pPr>
    </w:p>
    <w:p w14:paraId="18E8BFE4" w14:textId="77777777" w:rsidR="005808CE" w:rsidRDefault="005808CE" w:rsidP="005808CE">
      <w:pPr>
        <w:pStyle w:val="Glava"/>
        <w:tabs>
          <w:tab w:val="clear" w:pos="4536"/>
          <w:tab w:val="clear" w:pos="9072"/>
        </w:tabs>
        <w:ind w:left="1080"/>
        <w:jc w:val="right"/>
        <w:rPr>
          <w:b/>
          <w:i w:val="0"/>
          <w:sz w:val="22"/>
          <w:szCs w:val="22"/>
        </w:rPr>
      </w:pPr>
    </w:p>
    <w:p w14:paraId="49F0FB6F" w14:textId="77777777" w:rsidR="005808CE" w:rsidRDefault="005808CE" w:rsidP="005808CE">
      <w:pPr>
        <w:pStyle w:val="Glava"/>
        <w:tabs>
          <w:tab w:val="clear" w:pos="4536"/>
          <w:tab w:val="clear" w:pos="9072"/>
        </w:tabs>
        <w:ind w:left="1080"/>
        <w:jc w:val="right"/>
        <w:rPr>
          <w:b/>
          <w:i w:val="0"/>
          <w:sz w:val="22"/>
          <w:szCs w:val="22"/>
        </w:rPr>
      </w:pPr>
    </w:p>
    <w:p w14:paraId="27D55693" w14:textId="77777777" w:rsidR="005808CE" w:rsidRDefault="005808CE" w:rsidP="005808CE">
      <w:pPr>
        <w:pStyle w:val="Glava"/>
        <w:tabs>
          <w:tab w:val="clear" w:pos="4536"/>
          <w:tab w:val="clear" w:pos="9072"/>
        </w:tabs>
        <w:ind w:left="1080"/>
        <w:jc w:val="right"/>
        <w:rPr>
          <w:b/>
          <w:i w:val="0"/>
          <w:sz w:val="22"/>
          <w:szCs w:val="22"/>
        </w:rPr>
      </w:pPr>
    </w:p>
    <w:p w14:paraId="3D0DE488" w14:textId="77777777" w:rsidR="005808CE" w:rsidRDefault="005808CE" w:rsidP="005808CE">
      <w:pPr>
        <w:pStyle w:val="Glava"/>
        <w:tabs>
          <w:tab w:val="clear" w:pos="4536"/>
          <w:tab w:val="clear" w:pos="9072"/>
        </w:tabs>
        <w:ind w:left="1080"/>
        <w:jc w:val="right"/>
        <w:rPr>
          <w:b/>
          <w:i w:val="0"/>
          <w:sz w:val="22"/>
          <w:szCs w:val="22"/>
        </w:rPr>
      </w:pPr>
    </w:p>
    <w:p w14:paraId="21D46C04" w14:textId="77777777" w:rsidR="005808CE" w:rsidRDefault="005808CE" w:rsidP="005808CE">
      <w:pPr>
        <w:pStyle w:val="Glava"/>
        <w:tabs>
          <w:tab w:val="clear" w:pos="4536"/>
          <w:tab w:val="clear" w:pos="9072"/>
        </w:tabs>
        <w:ind w:left="1080"/>
        <w:jc w:val="right"/>
        <w:rPr>
          <w:b/>
          <w:i w:val="0"/>
          <w:sz w:val="22"/>
          <w:szCs w:val="22"/>
        </w:rPr>
      </w:pPr>
    </w:p>
    <w:p w14:paraId="43287EC0" w14:textId="77777777" w:rsidR="005808CE" w:rsidRDefault="005808CE" w:rsidP="005808CE">
      <w:pPr>
        <w:pStyle w:val="Glava"/>
        <w:tabs>
          <w:tab w:val="clear" w:pos="4536"/>
          <w:tab w:val="clear" w:pos="9072"/>
        </w:tabs>
        <w:ind w:left="1080"/>
        <w:jc w:val="right"/>
        <w:rPr>
          <w:b/>
          <w:i w:val="0"/>
          <w:sz w:val="22"/>
          <w:szCs w:val="22"/>
        </w:rPr>
      </w:pPr>
    </w:p>
    <w:p w14:paraId="121F2424" w14:textId="77777777" w:rsidR="005808CE" w:rsidRDefault="005808CE" w:rsidP="005808CE">
      <w:pPr>
        <w:pStyle w:val="Glava"/>
        <w:tabs>
          <w:tab w:val="clear" w:pos="4536"/>
          <w:tab w:val="clear" w:pos="9072"/>
        </w:tabs>
        <w:ind w:left="1080"/>
        <w:jc w:val="right"/>
        <w:rPr>
          <w:b/>
          <w:i w:val="0"/>
          <w:sz w:val="22"/>
          <w:szCs w:val="22"/>
        </w:rPr>
      </w:pPr>
    </w:p>
    <w:p w14:paraId="3FAE9094" w14:textId="77777777" w:rsidR="005808CE" w:rsidRDefault="005808CE" w:rsidP="005808CE">
      <w:pPr>
        <w:pStyle w:val="Glava"/>
        <w:tabs>
          <w:tab w:val="clear" w:pos="4536"/>
          <w:tab w:val="clear" w:pos="9072"/>
        </w:tabs>
        <w:ind w:left="1080"/>
        <w:jc w:val="right"/>
        <w:rPr>
          <w:b/>
          <w:i w:val="0"/>
          <w:sz w:val="22"/>
          <w:szCs w:val="22"/>
        </w:rPr>
      </w:pPr>
    </w:p>
    <w:p w14:paraId="54433D73" w14:textId="77777777" w:rsidR="005808CE" w:rsidRDefault="005808CE" w:rsidP="005808CE">
      <w:pPr>
        <w:pStyle w:val="Glava"/>
        <w:tabs>
          <w:tab w:val="clear" w:pos="4536"/>
          <w:tab w:val="clear" w:pos="9072"/>
        </w:tabs>
        <w:ind w:left="1080"/>
        <w:jc w:val="right"/>
        <w:rPr>
          <w:b/>
          <w:i w:val="0"/>
          <w:sz w:val="22"/>
          <w:szCs w:val="22"/>
        </w:rPr>
      </w:pPr>
    </w:p>
    <w:p w14:paraId="6F614CF6" w14:textId="77777777" w:rsidR="005808CE" w:rsidRDefault="005808CE" w:rsidP="005808CE">
      <w:pPr>
        <w:pStyle w:val="Glava"/>
        <w:tabs>
          <w:tab w:val="clear" w:pos="4536"/>
          <w:tab w:val="clear" w:pos="9072"/>
        </w:tabs>
        <w:ind w:left="1080"/>
        <w:jc w:val="right"/>
        <w:rPr>
          <w:b/>
          <w:i w:val="0"/>
          <w:sz w:val="22"/>
          <w:szCs w:val="22"/>
        </w:rPr>
      </w:pPr>
    </w:p>
    <w:p w14:paraId="51712C06" w14:textId="77777777" w:rsidR="005808CE" w:rsidRDefault="005808CE" w:rsidP="005808CE">
      <w:pPr>
        <w:pStyle w:val="Glava"/>
        <w:tabs>
          <w:tab w:val="clear" w:pos="4536"/>
          <w:tab w:val="clear" w:pos="9072"/>
        </w:tabs>
        <w:ind w:left="1080"/>
        <w:jc w:val="right"/>
        <w:rPr>
          <w:b/>
          <w:i w:val="0"/>
          <w:sz w:val="22"/>
          <w:szCs w:val="22"/>
        </w:rPr>
      </w:pPr>
    </w:p>
    <w:p w14:paraId="5D98628B" w14:textId="77777777" w:rsidR="005808CE" w:rsidRDefault="005808CE" w:rsidP="005808CE">
      <w:pPr>
        <w:pStyle w:val="Glava"/>
        <w:tabs>
          <w:tab w:val="clear" w:pos="4536"/>
          <w:tab w:val="clear" w:pos="9072"/>
        </w:tabs>
        <w:ind w:left="1080"/>
        <w:jc w:val="right"/>
        <w:rPr>
          <w:b/>
          <w:i w:val="0"/>
          <w:sz w:val="22"/>
          <w:szCs w:val="22"/>
        </w:rPr>
      </w:pPr>
    </w:p>
    <w:p w14:paraId="0C64C331" w14:textId="77777777" w:rsidR="005808CE" w:rsidRDefault="005808CE" w:rsidP="005808CE">
      <w:pPr>
        <w:pStyle w:val="Glava"/>
        <w:tabs>
          <w:tab w:val="clear" w:pos="4536"/>
          <w:tab w:val="clear" w:pos="9072"/>
        </w:tabs>
        <w:ind w:left="1080"/>
        <w:jc w:val="right"/>
        <w:rPr>
          <w:b/>
          <w:i w:val="0"/>
          <w:sz w:val="22"/>
          <w:szCs w:val="22"/>
        </w:rPr>
      </w:pPr>
    </w:p>
    <w:p w14:paraId="2B63A713" w14:textId="77777777" w:rsidR="005808CE" w:rsidRDefault="005808CE" w:rsidP="005808CE">
      <w:pPr>
        <w:pStyle w:val="Glava"/>
        <w:tabs>
          <w:tab w:val="clear" w:pos="4536"/>
          <w:tab w:val="clear" w:pos="9072"/>
        </w:tabs>
        <w:ind w:left="1080"/>
        <w:jc w:val="right"/>
        <w:rPr>
          <w:b/>
          <w:i w:val="0"/>
          <w:sz w:val="22"/>
          <w:szCs w:val="22"/>
        </w:rPr>
      </w:pPr>
    </w:p>
    <w:p w14:paraId="26924FDE" w14:textId="77777777" w:rsidR="005808CE" w:rsidRDefault="005808CE" w:rsidP="005808CE">
      <w:pPr>
        <w:pStyle w:val="Glava"/>
        <w:tabs>
          <w:tab w:val="clear" w:pos="4536"/>
          <w:tab w:val="clear" w:pos="9072"/>
        </w:tabs>
        <w:ind w:left="1080"/>
        <w:jc w:val="right"/>
        <w:rPr>
          <w:b/>
          <w:i w:val="0"/>
          <w:sz w:val="22"/>
          <w:szCs w:val="22"/>
        </w:rPr>
      </w:pPr>
    </w:p>
    <w:p w14:paraId="6000A2AC" w14:textId="77777777" w:rsidR="005808CE" w:rsidRDefault="005808CE" w:rsidP="005808CE">
      <w:pPr>
        <w:pStyle w:val="Glava"/>
        <w:tabs>
          <w:tab w:val="clear" w:pos="4536"/>
          <w:tab w:val="clear" w:pos="9072"/>
        </w:tabs>
        <w:ind w:left="1080"/>
        <w:jc w:val="right"/>
        <w:rPr>
          <w:b/>
          <w:i w:val="0"/>
          <w:sz w:val="22"/>
          <w:szCs w:val="22"/>
        </w:rPr>
      </w:pPr>
    </w:p>
    <w:p w14:paraId="431C0280" w14:textId="77777777" w:rsidR="005808CE" w:rsidRDefault="005808CE" w:rsidP="005808CE">
      <w:pPr>
        <w:pStyle w:val="Glava"/>
        <w:tabs>
          <w:tab w:val="clear" w:pos="4536"/>
          <w:tab w:val="clear" w:pos="9072"/>
        </w:tabs>
        <w:ind w:left="1080"/>
        <w:jc w:val="right"/>
        <w:rPr>
          <w:b/>
          <w:i w:val="0"/>
          <w:sz w:val="22"/>
          <w:szCs w:val="22"/>
        </w:rPr>
      </w:pPr>
    </w:p>
    <w:p w14:paraId="3FF5938E" w14:textId="77777777" w:rsidR="005808CE" w:rsidRDefault="005808CE" w:rsidP="005808CE">
      <w:pPr>
        <w:pStyle w:val="Glava"/>
        <w:tabs>
          <w:tab w:val="clear" w:pos="4536"/>
          <w:tab w:val="clear" w:pos="9072"/>
        </w:tabs>
        <w:ind w:left="1080"/>
        <w:jc w:val="right"/>
        <w:rPr>
          <w:b/>
          <w:i w:val="0"/>
          <w:sz w:val="22"/>
          <w:szCs w:val="22"/>
        </w:rPr>
      </w:pPr>
    </w:p>
    <w:p w14:paraId="24D5D419" w14:textId="77777777" w:rsidR="005808CE" w:rsidRDefault="005808CE" w:rsidP="005808CE">
      <w:pPr>
        <w:pStyle w:val="Glava"/>
        <w:tabs>
          <w:tab w:val="clear" w:pos="4536"/>
          <w:tab w:val="clear" w:pos="9072"/>
        </w:tabs>
        <w:ind w:left="1080"/>
        <w:jc w:val="right"/>
        <w:rPr>
          <w:b/>
          <w:i w:val="0"/>
          <w:sz w:val="22"/>
          <w:szCs w:val="22"/>
        </w:rPr>
      </w:pPr>
    </w:p>
    <w:p w14:paraId="0AEA8742" w14:textId="77777777" w:rsidR="005808CE" w:rsidRDefault="005808CE" w:rsidP="005808CE">
      <w:pPr>
        <w:pStyle w:val="Glava"/>
        <w:tabs>
          <w:tab w:val="clear" w:pos="4536"/>
          <w:tab w:val="clear" w:pos="9072"/>
        </w:tabs>
        <w:ind w:left="1080"/>
        <w:jc w:val="right"/>
        <w:rPr>
          <w:b/>
          <w:i w:val="0"/>
          <w:sz w:val="22"/>
          <w:szCs w:val="22"/>
        </w:rPr>
      </w:pPr>
    </w:p>
    <w:p w14:paraId="242A8109" w14:textId="77777777" w:rsidR="005808CE" w:rsidRDefault="005808CE" w:rsidP="005808CE">
      <w:pPr>
        <w:pStyle w:val="Glava"/>
        <w:tabs>
          <w:tab w:val="clear" w:pos="4536"/>
          <w:tab w:val="clear" w:pos="9072"/>
        </w:tabs>
        <w:ind w:left="1080"/>
        <w:jc w:val="right"/>
        <w:rPr>
          <w:b/>
          <w:i w:val="0"/>
          <w:sz w:val="22"/>
          <w:szCs w:val="22"/>
        </w:rPr>
      </w:pPr>
    </w:p>
    <w:p w14:paraId="6FCAE243" w14:textId="77777777" w:rsidR="005808CE" w:rsidRDefault="005808CE" w:rsidP="005808CE">
      <w:pPr>
        <w:pStyle w:val="Glava"/>
        <w:tabs>
          <w:tab w:val="clear" w:pos="4536"/>
          <w:tab w:val="clear" w:pos="9072"/>
        </w:tabs>
        <w:ind w:left="1080"/>
        <w:jc w:val="right"/>
        <w:rPr>
          <w:b/>
          <w:i w:val="0"/>
          <w:sz w:val="22"/>
          <w:szCs w:val="22"/>
        </w:rPr>
      </w:pPr>
    </w:p>
    <w:p w14:paraId="1042499D" w14:textId="77777777" w:rsidR="005808CE" w:rsidRDefault="005808CE" w:rsidP="005808CE">
      <w:pPr>
        <w:pStyle w:val="Glava"/>
        <w:tabs>
          <w:tab w:val="clear" w:pos="4536"/>
          <w:tab w:val="clear" w:pos="9072"/>
        </w:tabs>
        <w:ind w:left="1080"/>
        <w:jc w:val="right"/>
        <w:rPr>
          <w:b/>
          <w:i w:val="0"/>
          <w:sz w:val="22"/>
          <w:szCs w:val="22"/>
        </w:rPr>
      </w:pPr>
    </w:p>
    <w:p w14:paraId="2B3CD8DD" w14:textId="77777777" w:rsidR="005808CE" w:rsidRDefault="005808CE" w:rsidP="005808CE">
      <w:pPr>
        <w:pStyle w:val="Glava"/>
        <w:tabs>
          <w:tab w:val="clear" w:pos="4536"/>
          <w:tab w:val="clear" w:pos="9072"/>
        </w:tabs>
        <w:ind w:left="1080"/>
        <w:jc w:val="right"/>
        <w:rPr>
          <w:b/>
          <w:i w:val="0"/>
          <w:sz w:val="22"/>
          <w:szCs w:val="22"/>
        </w:rPr>
      </w:pPr>
    </w:p>
    <w:p w14:paraId="3C99467C" w14:textId="77777777" w:rsidR="005808CE" w:rsidRDefault="005808CE" w:rsidP="005808CE">
      <w:pPr>
        <w:pStyle w:val="Glava"/>
        <w:tabs>
          <w:tab w:val="clear" w:pos="4536"/>
          <w:tab w:val="clear" w:pos="9072"/>
        </w:tabs>
        <w:ind w:left="1080"/>
        <w:jc w:val="right"/>
        <w:rPr>
          <w:b/>
          <w:i w:val="0"/>
          <w:sz w:val="22"/>
          <w:szCs w:val="22"/>
        </w:rPr>
      </w:pPr>
    </w:p>
    <w:p w14:paraId="4101D0AC" w14:textId="77777777" w:rsidR="005808CE" w:rsidRDefault="005808CE" w:rsidP="005808CE">
      <w:pPr>
        <w:pStyle w:val="Glava"/>
        <w:tabs>
          <w:tab w:val="clear" w:pos="4536"/>
          <w:tab w:val="clear" w:pos="9072"/>
        </w:tabs>
        <w:ind w:left="1080"/>
        <w:jc w:val="right"/>
        <w:rPr>
          <w:b/>
          <w:i w:val="0"/>
          <w:sz w:val="22"/>
          <w:szCs w:val="22"/>
        </w:rPr>
      </w:pPr>
    </w:p>
    <w:p w14:paraId="0FCBDD3F" w14:textId="77777777" w:rsidR="005808CE" w:rsidRDefault="005808CE" w:rsidP="005808CE">
      <w:pPr>
        <w:pStyle w:val="Glava"/>
        <w:tabs>
          <w:tab w:val="clear" w:pos="4536"/>
          <w:tab w:val="clear" w:pos="9072"/>
        </w:tabs>
        <w:ind w:left="1080"/>
        <w:jc w:val="right"/>
        <w:rPr>
          <w:b/>
          <w:i w:val="0"/>
          <w:sz w:val="22"/>
          <w:szCs w:val="22"/>
        </w:rPr>
      </w:pPr>
    </w:p>
    <w:p w14:paraId="6F7B34E7" w14:textId="735B4751" w:rsidR="005808CE" w:rsidRDefault="005808CE" w:rsidP="005808CE">
      <w:pPr>
        <w:pStyle w:val="Glava"/>
        <w:tabs>
          <w:tab w:val="clear" w:pos="4536"/>
          <w:tab w:val="clear" w:pos="9072"/>
        </w:tabs>
        <w:ind w:left="1080"/>
        <w:jc w:val="right"/>
        <w:rPr>
          <w:b/>
          <w:i w:val="0"/>
          <w:sz w:val="22"/>
          <w:szCs w:val="22"/>
        </w:rPr>
      </w:pPr>
      <w:r>
        <w:rPr>
          <w:b/>
          <w:i w:val="0"/>
          <w:sz w:val="22"/>
          <w:szCs w:val="22"/>
        </w:rPr>
        <w:lastRenderedPageBreak/>
        <w:t>PRILOGA 1/a</w:t>
      </w:r>
    </w:p>
    <w:p w14:paraId="64A97FA5" w14:textId="77777777" w:rsidR="005808CE" w:rsidRDefault="005808CE" w:rsidP="005808CE">
      <w:pPr>
        <w:pStyle w:val="Glava"/>
        <w:tabs>
          <w:tab w:val="clear" w:pos="4536"/>
          <w:tab w:val="clear" w:pos="9072"/>
        </w:tabs>
        <w:ind w:left="1080"/>
        <w:jc w:val="right"/>
        <w:rPr>
          <w:b/>
          <w:i w:val="0"/>
          <w:sz w:val="22"/>
          <w:szCs w:val="22"/>
        </w:rPr>
      </w:pPr>
    </w:p>
    <w:p w14:paraId="5592D55A" w14:textId="77777777" w:rsidR="005808CE" w:rsidRDefault="005808CE" w:rsidP="005808CE">
      <w:pPr>
        <w:pStyle w:val="Glava"/>
        <w:tabs>
          <w:tab w:val="clear" w:pos="4536"/>
          <w:tab w:val="clear" w:pos="9072"/>
        </w:tabs>
        <w:ind w:left="1080"/>
        <w:jc w:val="right"/>
        <w:rPr>
          <w:b/>
          <w:i w:val="0"/>
          <w:sz w:val="22"/>
          <w:szCs w:val="22"/>
        </w:rPr>
      </w:pPr>
    </w:p>
    <w:p w14:paraId="7D0FB38F" w14:textId="77777777" w:rsidR="005808CE" w:rsidRDefault="005808CE" w:rsidP="005808CE">
      <w:pPr>
        <w:pStyle w:val="Glava"/>
        <w:tabs>
          <w:tab w:val="clear" w:pos="4536"/>
          <w:tab w:val="clear" w:pos="9072"/>
        </w:tabs>
        <w:ind w:left="1080"/>
        <w:jc w:val="right"/>
        <w:rPr>
          <w:b/>
          <w:i w:val="0"/>
          <w:sz w:val="22"/>
          <w:szCs w:val="22"/>
        </w:rPr>
      </w:pPr>
    </w:p>
    <w:p w14:paraId="5E687B4B" w14:textId="10E6E3B8" w:rsidR="005808CE" w:rsidRDefault="005808CE" w:rsidP="005808CE">
      <w:pPr>
        <w:pStyle w:val="Glava"/>
        <w:tabs>
          <w:tab w:val="clear" w:pos="4536"/>
          <w:tab w:val="clear" w:pos="9072"/>
        </w:tabs>
        <w:ind w:left="1080"/>
        <w:jc w:val="both"/>
        <w:rPr>
          <w:b/>
          <w:i w:val="0"/>
          <w:color w:val="000000" w:themeColor="text1"/>
          <w:sz w:val="20"/>
          <w:szCs w:val="22"/>
        </w:rPr>
      </w:pPr>
      <w:r w:rsidRPr="00BE2046">
        <w:rPr>
          <w:b/>
          <w:i w:val="0"/>
          <w:color w:val="000000" w:themeColor="text1"/>
          <w:sz w:val="22"/>
          <w:szCs w:val="22"/>
        </w:rPr>
        <w:t>Prikaz strukture ponudbene cene za sklop</w:t>
      </w:r>
      <w:r>
        <w:rPr>
          <w:b/>
          <w:i w:val="0"/>
          <w:color w:val="000000" w:themeColor="text1"/>
          <w:sz w:val="22"/>
          <w:szCs w:val="22"/>
        </w:rPr>
        <w:t xml:space="preserve"> 1:</w:t>
      </w:r>
      <w:r w:rsidRPr="00FA385F">
        <w:rPr>
          <w:b/>
          <w:i w:val="0"/>
          <w:color w:val="000000" w:themeColor="text1"/>
          <w:sz w:val="20"/>
          <w:szCs w:val="22"/>
        </w:rPr>
        <w:t xml:space="preserve"> </w:t>
      </w:r>
      <w:r w:rsidRPr="005808CE">
        <w:rPr>
          <w:b/>
          <w:i w:val="0"/>
          <w:color w:val="000000" w:themeColor="text1"/>
          <w:sz w:val="20"/>
          <w:szCs w:val="22"/>
        </w:rPr>
        <w:t>Fizično varovanje in prevoz denarja</w:t>
      </w:r>
    </w:p>
    <w:p w14:paraId="694EE04F" w14:textId="77777777" w:rsidR="005808CE" w:rsidRDefault="005808CE" w:rsidP="005808CE">
      <w:pPr>
        <w:pStyle w:val="Glava"/>
        <w:tabs>
          <w:tab w:val="clear" w:pos="4536"/>
          <w:tab w:val="clear" w:pos="9072"/>
        </w:tabs>
        <w:ind w:left="1080"/>
        <w:jc w:val="center"/>
        <w:rPr>
          <w:b/>
          <w:i w:val="0"/>
          <w:color w:val="000000" w:themeColor="text1"/>
          <w:sz w:val="20"/>
          <w:szCs w:val="22"/>
        </w:rPr>
      </w:pPr>
    </w:p>
    <w:p w14:paraId="12001E67" w14:textId="77777777" w:rsidR="005808CE" w:rsidRPr="00765764" w:rsidRDefault="005808CE" w:rsidP="005808CE">
      <w:pPr>
        <w:pStyle w:val="Glava"/>
        <w:tabs>
          <w:tab w:val="clear" w:pos="4536"/>
          <w:tab w:val="clear" w:pos="9072"/>
        </w:tabs>
        <w:ind w:left="1080"/>
        <w:jc w:val="both"/>
        <w:rPr>
          <w:i w:val="0"/>
          <w:color w:val="000000" w:themeColor="text1"/>
          <w:sz w:val="20"/>
          <w:szCs w:val="22"/>
        </w:rPr>
      </w:pPr>
      <w:r w:rsidRPr="00765764">
        <w:rPr>
          <w:i w:val="0"/>
          <w:color w:val="000000" w:themeColor="text1"/>
          <w:sz w:val="20"/>
          <w:szCs w:val="22"/>
        </w:rPr>
        <w:t xml:space="preserve">Gospodarski subjekt izpolni priložen obrazec v </w:t>
      </w:r>
      <w:r w:rsidRPr="00F27321">
        <w:rPr>
          <w:i w:val="0"/>
          <w:color w:val="000000" w:themeColor="text1"/>
          <w:sz w:val="20"/>
          <w:szCs w:val="22"/>
        </w:rPr>
        <w:t>MS Excel formatu</w:t>
      </w:r>
      <w:r w:rsidRPr="00765764">
        <w:rPr>
          <w:i w:val="0"/>
          <w:color w:val="000000" w:themeColor="text1"/>
          <w:sz w:val="20"/>
          <w:szCs w:val="22"/>
        </w:rPr>
        <w:t>, ki je priloga te Dokumentacije v zvezi z oddajo javnega naročila.</w:t>
      </w:r>
    </w:p>
    <w:p w14:paraId="299B17E2" w14:textId="77777777" w:rsidR="005808CE" w:rsidRDefault="005808CE" w:rsidP="005808CE">
      <w:pPr>
        <w:pStyle w:val="Glava"/>
        <w:tabs>
          <w:tab w:val="clear" w:pos="4536"/>
          <w:tab w:val="clear" w:pos="9072"/>
        </w:tabs>
        <w:ind w:left="1080"/>
        <w:jc w:val="both"/>
        <w:rPr>
          <w:b/>
          <w:i w:val="0"/>
          <w:sz w:val="22"/>
          <w:szCs w:val="22"/>
        </w:rPr>
      </w:pPr>
    </w:p>
    <w:p w14:paraId="3DEFF100" w14:textId="77777777" w:rsidR="005808CE" w:rsidRDefault="005808CE" w:rsidP="005808CE">
      <w:pPr>
        <w:rPr>
          <w:b/>
          <w:i w:val="0"/>
          <w:sz w:val="22"/>
          <w:szCs w:val="22"/>
        </w:rPr>
      </w:pPr>
      <w:r>
        <w:rPr>
          <w:b/>
          <w:i w:val="0"/>
          <w:sz w:val="22"/>
          <w:szCs w:val="22"/>
        </w:rPr>
        <w:br w:type="page"/>
      </w:r>
    </w:p>
    <w:p w14:paraId="6984F8A0" w14:textId="77777777" w:rsidR="005808CE" w:rsidRDefault="005808CE" w:rsidP="005808CE">
      <w:pPr>
        <w:pStyle w:val="Glava"/>
        <w:tabs>
          <w:tab w:val="clear" w:pos="4536"/>
          <w:tab w:val="clear" w:pos="9072"/>
        </w:tabs>
        <w:ind w:left="1080"/>
        <w:jc w:val="right"/>
        <w:rPr>
          <w:b/>
          <w:i w:val="0"/>
          <w:sz w:val="22"/>
          <w:szCs w:val="22"/>
        </w:rPr>
      </w:pPr>
      <w:r>
        <w:rPr>
          <w:b/>
          <w:i w:val="0"/>
          <w:sz w:val="22"/>
          <w:szCs w:val="22"/>
        </w:rPr>
        <w:lastRenderedPageBreak/>
        <w:t>PRILOGA 1/b</w:t>
      </w:r>
    </w:p>
    <w:p w14:paraId="2D42F675" w14:textId="77777777" w:rsidR="005808CE" w:rsidRDefault="005808CE" w:rsidP="005808CE">
      <w:pPr>
        <w:pStyle w:val="Glava"/>
        <w:tabs>
          <w:tab w:val="clear" w:pos="4536"/>
          <w:tab w:val="clear" w:pos="9072"/>
        </w:tabs>
        <w:ind w:left="1080"/>
        <w:jc w:val="right"/>
        <w:rPr>
          <w:b/>
          <w:i w:val="0"/>
          <w:sz w:val="22"/>
          <w:szCs w:val="22"/>
        </w:rPr>
      </w:pPr>
    </w:p>
    <w:p w14:paraId="7CF5A24B" w14:textId="77777777" w:rsidR="005808CE" w:rsidRDefault="005808CE" w:rsidP="005808CE">
      <w:pPr>
        <w:pStyle w:val="Glava"/>
        <w:tabs>
          <w:tab w:val="clear" w:pos="4536"/>
          <w:tab w:val="clear" w:pos="9072"/>
        </w:tabs>
        <w:ind w:left="1080"/>
        <w:jc w:val="right"/>
        <w:rPr>
          <w:b/>
          <w:i w:val="0"/>
          <w:sz w:val="22"/>
          <w:szCs w:val="22"/>
        </w:rPr>
      </w:pPr>
    </w:p>
    <w:p w14:paraId="7660157F" w14:textId="77777777" w:rsidR="005808CE" w:rsidRDefault="005808CE" w:rsidP="005808CE">
      <w:pPr>
        <w:pStyle w:val="Glava"/>
        <w:tabs>
          <w:tab w:val="clear" w:pos="4536"/>
          <w:tab w:val="clear" w:pos="9072"/>
        </w:tabs>
        <w:ind w:left="1080"/>
        <w:jc w:val="right"/>
        <w:rPr>
          <w:b/>
          <w:i w:val="0"/>
          <w:sz w:val="22"/>
          <w:szCs w:val="22"/>
        </w:rPr>
      </w:pPr>
    </w:p>
    <w:p w14:paraId="433FFBF5" w14:textId="0730CBBF" w:rsidR="005808CE" w:rsidRDefault="005808CE" w:rsidP="005808CE">
      <w:pPr>
        <w:pStyle w:val="Glava"/>
        <w:tabs>
          <w:tab w:val="clear" w:pos="4536"/>
          <w:tab w:val="clear" w:pos="9072"/>
        </w:tabs>
        <w:ind w:left="1080"/>
        <w:jc w:val="both"/>
        <w:rPr>
          <w:b/>
          <w:i w:val="0"/>
          <w:color w:val="000000" w:themeColor="text1"/>
          <w:sz w:val="22"/>
          <w:szCs w:val="22"/>
        </w:rPr>
      </w:pPr>
      <w:r w:rsidRPr="00765764">
        <w:rPr>
          <w:b/>
          <w:i w:val="0"/>
          <w:color w:val="000000" w:themeColor="text1"/>
          <w:sz w:val="22"/>
          <w:szCs w:val="22"/>
        </w:rPr>
        <w:t xml:space="preserve">Prikaz strukture ponudbene cene za sklop 2: </w:t>
      </w:r>
      <w:r w:rsidRPr="005808CE">
        <w:rPr>
          <w:b/>
          <w:i w:val="0"/>
          <w:color w:val="000000" w:themeColor="text1"/>
          <w:sz w:val="22"/>
          <w:szCs w:val="22"/>
        </w:rPr>
        <w:t>Tehnično varovanje</w:t>
      </w:r>
    </w:p>
    <w:p w14:paraId="76051D40" w14:textId="77777777" w:rsidR="005808CE" w:rsidRDefault="005808CE" w:rsidP="005808CE">
      <w:pPr>
        <w:pStyle w:val="Glava"/>
        <w:tabs>
          <w:tab w:val="clear" w:pos="4536"/>
          <w:tab w:val="clear" w:pos="9072"/>
        </w:tabs>
        <w:ind w:left="1080"/>
        <w:jc w:val="both"/>
        <w:rPr>
          <w:b/>
          <w:i w:val="0"/>
          <w:color w:val="000000" w:themeColor="text1"/>
          <w:sz w:val="20"/>
          <w:szCs w:val="22"/>
        </w:rPr>
      </w:pPr>
    </w:p>
    <w:p w14:paraId="08B1AD57" w14:textId="77777777" w:rsidR="005808CE" w:rsidRPr="00765764" w:rsidRDefault="005808CE" w:rsidP="005808CE">
      <w:pPr>
        <w:pStyle w:val="Glava"/>
        <w:tabs>
          <w:tab w:val="clear" w:pos="4536"/>
          <w:tab w:val="clear" w:pos="9072"/>
        </w:tabs>
        <w:ind w:left="1080"/>
        <w:jc w:val="both"/>
        <w:rPr>
          <w:i w:val="0"/>
          <w:color w:val="000000" w:themeColor="text1"/>
          <w:sz w:val="20"/>
          <w:szCs w:val="22"/>
        </w:rPr>
      </w:pPr>
      <w:r w:rsidRPr="00765764">
        <w:rPr>
          <w:i w:val="0"/>
          <w:color w:val="000000" w:themeColor="text1"/>
          <w:sz w:val="20"/>
          <w:szCs w:val="22"/>
        </w:rPr>
        <w:t xml:space="preserve">Gospodarski subjekt izpolni priložen obrazec v </w:t>
      </w:r>
      <w:r w:rsidRPr="00F27321">
        <w:rPr>
          <w:i w:val="0"/>
          <w:color w:val="000000" w:themeColor="text1"/>
          <w:sz w:val="20"/>
          <w:szCs w:val="22"/>
        </w:rPr>
        <w:t>MS Excel formatu</w:t>
      </w:r>
      <w:r w:rsidRPr="00765764">
        <w:rPr>
          <w:i w:val="0"/>
          <w:color w:val="000000" w:themeColor="text1"/>
          <w:sz w:val="20"/>
          <w:szCs w:val="22"/>
        </w:rPr>
        <w:t>, ki je priloga te Dokumentacije v zvezi z oddajo javnega naročila.</w:t>
      </w:r>
    </w:p>
    <w:p w14:paraId="23539316" w14:textId="77777777" w:rsidR="005808CE" w:rsidRDefault="005808CE" w:rsidP="005808CE">
      <w:pPr>
        <w:pStyle w:val="Glava"/>
        <w:tabs>
          <w:tab w:val="clear" w:pos="4536"/>
          <w:tab w:val="clear" w:pos="9072"/>
        </w:tabs>
        <w:ind w:left="1080"/>
        <w:jc w:val="both"/>
        <w:rPr>
          <w:b/>
          <w:i w:val="0"/>
          <w:sz w:val="22"/>
          <w:szCs w:val="22"/>
        </w:rPr>
      </w:pPr>
    </w:p>
    <w:p w14:paraId="583E7A79" w14:textId="77777777" w:rsidR="005808CE" w:rsidRDefault="005808CE" w:rsidP="005808CE">
      <w:pPr>
        <w:rPr>
          <w:b/>
          <w:i w:val="0"/>
          <w:sz w:val="22"/>
          <w:szCs w:val="22"/>
        </w:rPr>
      </w:pPr>
    </w:p>
    <w:p w14:paraId="6FED58BC" w14:textId="77777777" w:rsidR="005808CE" w:rsidRDefault="005808CE" w:rsidP="005808CE">
      <w:pPr>
        <w:pStyle w:val="Glava"/>
        <w:tabs>
          <w:tab w:val="clear" w:pos="4536"/>
          <w:tab w:val="clear" w:pos="9072"/>
        </w:tabs>
        <w:ind w:left="1080"/>
        <w:jc w:val="right"/>
        <w:rPr>
          <w:b/>
          <w:i w:val="0"/>
          <w:sz w:val="22"/>
          <w:szCs w:val="22"/>
        </w:rPr>
      </w:pPr>
    </w:p>
    <w:p w14:paraId="7F7209E5" w14:textId="77777777" w:rsidR="005808CE" w:rsidRDefault="005808CE" w:rsidP="005808CE">
      <w:pPr>
        <w:pStyle w:val="Glava"/>
        <w:tabs>
          <w:tab w:val="clear" w:pos="4536"/>
          <w:tab w:val="clear" w:pos="9072"/>
        </w:tabs>
        <w:ind w:left="1080"/>
        <w:jc w:val="right"/>
        <w:rPr>
          <w:b/>
          <w:i w:val="0"/>
          <w:sz w:val="22"/>
          <w:szCs w:val="22"/>
        </w:rPr>
      </w:pPr>
    </w:p>
    <w:p w14:paraId="54F2A215" w14:textId="77777777" w:rsidR="005808CE" w:rsidRDefault="005808CE" w:rsidP="005808CE">
      <w:pPr>
        <w:pStyle w:val="Glava"/>
        <w:tabs>
          <w:tab w:val="clear" w:pos="4536"/>
          <w:tab w:val="clear" w:pos="9072"/>
        </w:tabs>
        <w:ind w:left="1080"/>
        <w:jc w:val="right"/>
        <w:rPr>
          <w:b/>
          <w:i w:val="0"/>
          <w:sz w:val="22"/>
          <w:szCs w:val="22"/>
        </w:rPr>
      </w:pPr>
    </w:p>
    <w:p w14:paraId="7B40DE43" w14:textId="77777777" w:rsidR="005808CE" w:rsidRDefault="005808CE" w:rsidP="005808CE">
      <w:pPr>
        <w:pStyle w:val="Glava"/>
        <w:tabs>
          <w:tab w:val="clear" w:pos="4536"/>
          <w:tab w:val="clear" w:pos="9072"/>
        </w:tabs>
        <w:ind w:left="1080"/>
        <w:jc w:val="right"/>
        <w:rPr>
          <w:b/>
          <w:i w:val="0"/>
          <w:sz w:val="22"/>
          <w:szCs w:val="22"/>
        </w:rPr>
      </w:pPr>
    </w:p>
    <w:p w14:paraId="029B99FE" w14:textId="77777777" w:rsidR="005808CE" w:rsidRDefault="005808CE" w:rsidP="005808CE">
      <w:pPr>
        <w:pStyle w:val="Glava"/>
        <w:tabs>
          <w:tab w:val="clear" w:pos="4536"/>
          <w:tab w:val="clear" w:pos="9072"/>
        </w:tabs>
        <w:ind w:left="1080"/>
        <w:jc w:val="right"/>
        <w:rPr>
          <w:b/>
          <w:i w:val="0"/>
          <w:sz w:val="22"/>
          <w:szCs w:val="22"/>
        </w:rPr>
      </w:pPr>
    </w:p>
    <w:p w14:paraId="266F5D3F" w14:textId="77777777" w:rsidR="005808CE" w:rsidRDefault="005808CE" w:rsidP="005808CE">
      <w:pPr>
        <w:pStyle w:val="Glava"/>
        <w:tabs>
          <w:tab w:val="clear" w:pos="4536"/>
          <w:tab w:val="clear" w:pos="9072"/>
        </w:tabs>
        <w:ind w:left="1080"/>
        <w:jc w:val="right"/>
        <w:rPr>
          <w:b/>
          <w:i w:val="0"/>
          <w:sz w:val="22"/>
          <w:szCs w:val="22"/>
        </w:rPr>
      </w:pPr>
    </w:p>
    <w:p w14:paraId="195907AB" w14:textId="77777777" w:rsidR="005808CE" w:rsidRDefault="005808CE" w:rsidP="005808CE">
      <w:pPr>
        <w:pStyle w:val="Glava"/>
        <w:tabs>
          <w:tab w:val="clear" w:pos="4536"/>
          <w:tab w:val="clear" w:pos="9072"/>
        </w:tabs>
        <w:ind w:left="1080"/>
        <w:jc w:val="right"/>
        <w:rPr>
          <w:b/>
          <w:i w:val="0"/>
          <w:sz w:val="22"/>
          <w:szCs w:val="22"/>
        </w:rPr>
      </w:pPr>
    </w:p>
    <w:p w14:paraId="0787E412" w14:textId="77777777" w:rsidR="005808CE" w:rsidRDefault="005808CE" w:rsidP="005808CE">
      <w:pPr>
        <w:pStyle w:val="Glava"/>
        <w:tabs>
          <w:tab w:val="clear" w:pos="4536"/>
          <w:tab w:val="clear" w:pos="9072"/>
        </w:tabs>
        <w:ind w:left="1080"/>
        <w:jc w:val="right"/>
        <w:rPr>
          <w:b/>
          <w:i w:val="0"/>
          <w:sz w:val="22"/>
          <w:szCs w:val="22"/>
        </w:rPr>
      </w:pPr>
    </w:p>
    <w:p w14:paraId="03453BD1" w14:textId="77777777" w:rsidR="005808CE" w:rsidRDefault="005808CE" w:rsidP="005808CE">
      <w:pPr>
        <w:pStyle w:val="Glava"/>
        <w:tabs>
          <w:tab w:val="clear" w:pos="4536"/>
          <w:tab w:val="clear" w:pos="9072"/>
        </w:tabs>
        <w:ind w:left="1080"/>
        <w:jc w:val="right"/>
        <w:rPr>
          <w:b/>
          <w:i w:val="0"/>
          <w:sz w:val="22"/>
          <w:szCs w:val="22"/>
        </w:rPr>
      </w:pPr>
    </w:p>
    <w:p w14:paraId="12147A06" w14:textId="77777777" w:rsidR="005808CE" w:rsidRDefault="005808CE" w:rsidP="005808CE">
      <w:pPr>
        <w:pStyle w:val="Glava"/>
        <w:tabs>
          <w:tab w:val="clear" w:pos="4536"/>
          <w:tab w:val="clear" w:pos="9072"/>
        </w:tabs>
        <w:ind w:left="1080"/>
        <w:jc w:val="right"/>
        <w:rPr>
          <w:b/>
          <w:i w:val="0"/>
          <w:sz w:val="22"/>
          <w:szCs w:val="22"/>
        </w:rPr>
      </w:pPr>
    </w:p>
    <w:p w14:paraId="3699FB65" w14:textId="77777777" w:rsidR="005808CE" w:rsidRDefault="005808CE" w:rsidP="005808CE">
      <w:pPr>
        <w:pStyle w:val="Glava"/>
        <w:tabs>
          <w:tab w:val="clear" w:pos="4536"/>
          <w:tab w:val="clear" w:pos="9072"/>
        </w:tabs>
        <w:ind w:left="1080"/>
        <w:jc w:val="right"/>
        <w:rPr>
          <w:b/>
          <w:i w:val="0"/>
          <w:sz w:val="22"/>
          <w:szCs w:val="22"/>
        </w:rPr>
      </w:pPr>
    </w:p>
    <w:p w14:paraId="4C4E198C" w14:textId="77777777" w:rsidR="005808CE" w:rsidRDefault="005808CE" w:rsidP="005808CE">
      <w:pPr>
        <w:pStyle w:val="Glava"/>
        <w:tabs>
          <w:tab w:val="clear" w:pos="4536"/>
          <w:tab w:val="clear" w:pos="9072"/>
        </w:tabs>
        <w:ind w:left="1080"/>
        <w:jc w:val="right"/>
        <w:rPr>
          <w:b/>
          <w:i w:val="0"/>
          <w:sz w:val="22"/>
          <w:szCs w:val="22"/>
        </w:rPr>
      </w:pPr>
    </w:p>
    <w:p w14:paraId="6B36F11D" w14:textId="77777777" w:rsidR="005808CE" w:rsidRDefault="005808CE" w:rsidP="005808CE">
      <w:pPr>
        <w:pStyle w:val="Glava"/>
        <w:tabs>
          <w:tab w:val="clear" w:pos="4536"/>
          <w:tab w:val="clear" w:pos="9072"/>
        </w:tabs>
        <w:ind w:left="1080"/>
        <w:jc w:val="right"/>
        <w:rPr>
          <w:b/>
          <w:i w:val="0"/>
          <w:sz w:val="22"/>
          <w:szCs w:val="22"/>
        </w:rPr>
      </w:pPr>
    </w:p>
    <w:p w14:paraId="35CCDCE6" w14:textId="77777777" w:rsidR="005808CE" w:rsidRDefault="005808CE" w:rsidP="005808CE">
      <w:pPr>
        <w:pStyle w:val="Glava"/>
        <w:tabs>
          <w:tab w:val="clear" w:pos="4536"/>
          <w:tab w:val="clear" w:pos="9072"/>
        </w:tabs>
        <w:ind w:left="1080"/>
        <w:jc w:val="right"/>
        <w:rPr>
          <w:b/>
          <w:i w:val="0"/>
          <w:sz w:val="22"/>
          <w:szCs w:val="22"/>
        </w:rPr>
      </w:pPr>
    </w:p>
    <w:p w14:paraId="0F4324AC" w14:textId="77777777" w:rsidR="005808CE" w:rsidRDefault="005808CE" w:rsidP="005808CE">
      <w:pPr>
        <w:pStyle w:val="Glava"/>
        <w:tabs>
          <w:tab w:val="clear" w:pos="4536"/>
          <w:tab w:val="clear" w:pos="9072"/>
        </w:tabs>
        <w:ind w:left="1080"/>
        <w:jc w:val="right"/>
        <w:rPr>
          <w:b/>
          <w:i w:val="0"/>
          <w:sz w:val="22"/>
          <w:szCs w:val="22"/>
        </w:rPr>
      </w:pPr>
    </w:p>
    <w:p w14:paraId="1DE2880B" w14:textId="77777777" w:rsidR="005808CE" w:rsidRDefault="005808CE" w:rsidP="005808CE">
      <w:pPr>
        <w:pStyle w:val="Glava"/>
        <w:tabs>
          <w:tab w:val="clear" w:pos="4536"/>
          <w:tab w:val="clear" w:pos="9072"/>
        </w:tabs>
        <w:ind w:left="1080"/>
        <w:jc w:val="right"/>
        <w:rPr>
          <w:b/>
          <w:i w:val="0"/>
          <w:sz w:val="22"/>
          <w:szCs w:val="22"/>
        </w:rPr>
      </w:pPr>
    </w:p>
    <w:p w14:paraId="1689D242" w14:textId="77777777" w:rsidR="005808CE" w:rsidRDefault="005808CE" w:rsidP="005808CE">
      <w:pPr>
        <w:pStyle w:val="Glava"/>
        <w:tabs>
          <w:tab w:val="clear" w:pos="4536"/>
          <w:tab w:val="clear" w:pos="9072"/>
        </w:tabs>
        <w:ind w:left="1080"/>
        <w:jc w:val="right"/>
        <w:rPr>
          <w:b/>
          <w:i w:val="0"/>
          <w:sz w:val="22"/>
          <w:szCs w:val="22"/>
        </w:rPr>
      </w:pPr>
    </w:p>
    <w:p w14:paraId="4053F3A9" w14:textId="77777777" w:rsidR="005808CE" w:rsidRDefault="005808CE" w:rsidP="005808CE">
      <w:pPr>
        <w:pStyle w:val="Glava"/>
        <w:tabs>
          <w:tab w:val="clear" w:pos="4536"/>
          <w:tab w:val="clear" w:pos="9072"/>
        </w:tabs>
        <w:ind w:left="1080"/>
        <w:jc w:val="right"/>
        <w:rPr>
          <w:b/>
          <w:i w:val="0"/>
          <w:sz w:val="22"/>
          <w:szCs w:val="22"/>
        </w:rPr>
      </w:pPr>
    </w:p>
    <w:p w14:paraId="6FB77162" w14:textId="77777777" w:rsidR="005808CE" w:rsidRDefault="005808CE" w:rsidP="005808CE">
      <w:pPr>
        <w:pStyle w:val="Glava"/>
        <w:tabs>
          <w:tab w:val="clear" w:pos="4536"/>
          <w:tab w:val="clear" w:pos="9072"/>
        </w:tabs>
        <w:ind w:left="1080"/>
        <w:jc w:val="right"/>
        <w:rPr>
          <w:b/>
          <w:i w:val="0"/>
          <w:sz w:val="22"/>
          <w:szCs w:val="22"/>
        </w:rPr>
      </w:pPr>
    </w:p>
    <w:p w14:paraId="6B85B861" w14:textId="77777777" w:rsidR="005808CE" w:rsidRDefault="005808CE" w:rsidP="005808CE">
      <w:pPr>
        <w:pStyle w:val="Glava"/>
        <w:tabs>
          <w:tab w:val="clear" w:pos="4536"/>
          <w:tab w:val="clear" w:pos="9072"/>
        </w:tabs>
        <w:ind w:left="1080"/>
        <w:jc w:val="right"/>
        <w:rPr>
          <w:b/>
          <w:i w:val="0"/>
          <w:sz w:val="22"/>
          <w:szCs w:val="22"/>
        </w:rPr>
      </w:pPr>
    </w:p>
    <w:p w14:paraId="03FF6424" w14:textId="77777777" w:rsidR="005808CE" w:rsidRDefault="005808CE" w:rsidP="005808CE">
      <w:pPr>
        <w:pStyle w:val="Glava"/>
        <w:tabs>
          <w:tab w:val="clear" w:pos="4536"/>
          <w:tab w:val="clear" w:pos="9072"/>
        </w:tabs>
        <w:ind w:left="1080"/>
        <w:jc w:val="right"/>
        <w:rPr>
          <w:b/>
          <w:i w:val="0"/>
          <w:sz w:val="22"/>
          <w:szCs w:val="22"/>
        </w:rPr>
      </w:pPr>
    </w:p>
    <w:p w14:paraId="77B17924" w14:textId="77777777" w:rsidR="005808CE" w:rsidRDefault="005808CE" w:rsidP="005808CE">
      <w:pPr>
        <w:pStyle w:val="Glava"/>
        <w:tabs>
          <w:tab w:val="clear" w:pos="4536"/>
          <w:tab w:val="clear" w:pos="9072"/>
        </w:tabs>
        <w:ind w:left="1080"/>
        <w:jc w:val="right"/>
        <w:rPr>
          <w:b/>
          <w:i w:val="0"/>
          <w:sz w:val="22"/>
          <w:szCs w:val="22"/>
        </w:rPr>
      </w:pPr>
    </w:p>
    <w:p w14:paraId="6E813F87" w14:textId="77777777" w:rsidR="005808CE" w:rsidRDefault="005808CE" w:rsidP="005808CE">
      <w:pPr>
        <w:pStyle w:val="Glava"/>
        <w:tabs>
          <w:tab w:val="clear" w:pos="4536"/>
          <w:tab w:val="clear" w:pos="9072"/>
        </w:tabs>
        <w:ind w:left="1080"/>
        <w:jc w:val="right"/>
        <w:rPr>
          <w:b/>
          <w:i w:val="0"/>
          <w:sz w:val="22"/>
          <w:szCs w:val="22"/>
        </w:rPr>
      </w:pPr>
    </w:p>
    <w:p w14:paraId="6F6F1C25" w14:textId="77777777" w:rsidR="005808CE" w:rsidRDefault="005808CE" w:rsidP="005808CE">
      <w:pPr>
        <w:pStyle w:val="Glava"/>
        <w:tabs>
          <w:tab w:val="clear" w:pos="4536"/>
          <w:tab w:val="clear" w:pos="9072"/>
        </w:tabs>
        <w:ind w:left="1080"/>
        <w:jc w:val="right"/>
        <w:rPr>
          <w:b/>
          <w:i w:val="0"/>
          <w:sz w:val="22"/>
          <w:szCs w:val="22"/>
        </w:rPr>
      </w:pPr>
    </w:p>
    <w:p w14:paraId="1497AC42" w14:textId="77777777" w:rsidR="005808CE" w:rsidRDefault="005808CE" w:rsidP="005808CE">
      <w:pPr>
        <w:pStyle w:val="Glava"/>
        <w:tabs>
          <w:tab w:val="clear" w:pos="4536"/>
          <w:tab w:val="clear" w:pos="9072"/>
        </w:tabs>
        <w:ind w:left="1080"/>
        <w:jc w:val="right"/>
        <w:rPr>
          <w:b/>
          <w:i w:val="0"/>
          <w:sz w:val="22"/>
          <w:szCs w:val="22"/>
        </w:rPr>
      </w:pPr>
    </w:p>
    <w:p w14:paraId="19B81A59" w14:textId="77777777" w:rsidR="005808CE" w:rsidRDefault="005808CE" w:rsidP="005808CE">
      <w:pPr>
        <w:pStyle w:val="Glava"/>
        <w:tabs>
          <w:tab w:val="clear" w:pos="4536"/>
          <w:tab w:val="clear" w:pos="9072"/>
        </w:tabs>
        <w:ind w:left="1080"/>
        <w:jc w:val="right"/>
        <w:rPr>
          <w:b/>
          <w:i w:val="0"/>
          <w:sz w:val="22"/>
          <w:szCs w:val="22"/>
        </w:rPr>
      </w:pPr>
    </w:p>
    <w:p w14:paraId="46D78EEA" w14:textId="77777777" w:rsidR="005808CE" w:rsidRDefault="005808CE" w:rsidP="005808CE">
      <w:pPr>
        <w:pStyle w:val="Glava"/>
        <w:tabs>
          <w:tab w:val="clear" w:pos="4536"/>
          <w:tab w:val="clear" w:pos="9072"/>
        </w:tabs>
        <w:ind w:left="1080"/>
        <w:jc w:val="right"/>
        <w:rPr>
          <w:b/>
          <w:i w:val="0"/>
          <w:sz w:val="22"/>
          <w:szCs w:val="22"/>
        </w:rPr>
      </w:pPr>
    </w:p>
    <w:p w14:paraId="569284E4" w14:textId="77777777" w:rsidR="005808CE" w:rsidRDefault="005808CE" w:rsidP="005808CE">
      <w:pPr>
        <w:pStyle w:val="Glava"/>
        <w:tabs>
          <w:tab w:val="clear" w:pos="4536"/>
          <w:tab w:val="clear" w:pos="9072"/>
        </w:tabs>
        <w:ind w:left="1080"/>
        <w:jc w:val="right"/>
        <w:rPr>
          <w:b/>
          <w:i w:val="0"/>
          <w:sz w:val="22"/>
          <w:szCs w:val="22"/>
        </w:rPr>
      </w:pPr>
    </w:p>
    <w:p w14:paraId="4E010F85" w14:textId="77777777" w:rsidR="005808CE" w:rsidRDefault="005808CE" w:rsidP="005808CE">
      <w:pPr>
        <w:pStyle w:val="Glava"/>
        <w:tabs>
          <w:tab w:val="clear" w:pos="4536"/>
          <w:tab w:val="clear" w:pos="9072"/>
        </w:tabs>
        <w:ind w:left="1080"/>
        <w:jc w:val="right"/>
        <w:rPr>
          <w:b/>
          <w:i w:val="0"/>
          <w:sz w:val="22"/>
          <w:szCs w:val="22"/>
        </w:rPr>
      </w:pPr>
    </w:p>
    <w:p w14:paraId="19BD425A" w14:textId="77777777" w:rsidR="005808CE" w:rsidRDefault="005808CE" w:rsidP="005808CE">
      <w:pPr>
        <w:pStyle w:val="Glava"/>
        <w:tabs>
          <w:tab w:val="clear" w:pos="4536"/>
          <w:tab w:val="clear" w:pos="9072"/>
        </w:tabs>
        <w:ind w:left="1080"/>
        <w:jc w:val="right"/>
        <w:rPr>
          <w:b/>
          <w:i w:val="0"/>
          <w:sz w:val="22"/>
          <w:szCs w:val="22"/>
        </w:rPr>
      </w:pPr>
    </w:p>
    <w:p w14:paraId="0CA732CB" w14:textId="77777777" w:rsidR="005808CE" w:rsidRDefault="005808CE" w:rsidP="005808CE">
      <w:pPr>
        <w:pStyle w:val="Glava"/>
        <w:tabs>
          <w:tab w:val="clear" w:pos="4536"/>
          <w:tab w:val="clear" w:pos="9072"/>
        </w:tabs>
        <w:ind w:left="1080"/>
        <w:jc w:val="right"/>
        <w:rPr>
          <w:b/>
          <w:i w:val="0"/>
          <w:sz w:val="22"/>
          <w:szCs w:val="22"/>
        </w:rPr>
      </w:pPr>
    </w:p>
    <w:p w14:paraId="05543CCA" w14:textId="77777777" w:rsidR="005808CE" w:rsidRDefault="005808CE" w:rsidP="005808CE">
      <w:pPr>
        <w:pStyle w:val="Glava"/>
        <w:tabs>
          <w:tab w:val="clear" w:pos="4536"/>
          <w:tab w:val="clear" w:pos="9072"/>
        </w:tabs>
        <w:ind w:left="1080"/>
        <w:jc w:val="right"/>
        <w:rPr>
          <w:b/>
          <w:i w:val="0"/>
          <w:sz w:val="22"/>
          <w:szCs w:val="22"/>
        </w:rPr>
      </w:pPr>
    </w:p>
    <w:p w14:paraId="0BACB6DA" w14:textId="77777777" w:rsidR="005808CE" w:rsidRDefault="005808CE" w:rsidP="005808CE">
      <w:pPr>
        <w:pStyle w:val="Glava"/>
        <w:tabs>
          <w:tab w:val="clear" w:pos="4536"/>
          <w:tab w:val="clear" w:pos="9072"/>
        </w:tabs>
        <w:ind w:left="1080"/>
        <w:jc w:val="right"/>
        <w:rPr>
          <w:b/>
          <w:i w:val="0"/>
          <w:sz w:val="22"/>
          <w:szCs w:val="22"/>
        </w:rPr>
      </w:pPr>
    </w:p>
    <w:p w14:paraId="7BEF75C6" w14:textId="77777777" w:rsidR="005808CE" w:rsidRDefault="005808CE" w:rsidP="005808CE">
      <w:pPr>
        <w:pStyle w:val="Glava"/>
        <w:tabs>
          <w:tab w:val="clear" w:pos="4536"/>
          <w:tab w:val="clear" w:pos="9072"/>
        </w:tabs>
        <w:ind w:left="1080"/>
        <w:jc w:val="right"/>
        <w:rPr>
          <w:b/>
          <w:i w:val="0"/>
          <w:sz w:val="22"/>
          <w:szCs w:val="22"/>
        </w:rPr>
      </w:pPr>
    </w:p>
    <w:p w14:paraId="2C86300E" w14:textId="77777777" w:rsidR="005808CE" w:rsidRDefault="005808CE" w:rsidP="005808CE">
      <w:pPr>
        <w:pStyle w:val="Glava"/>
        <w:tabs>
          <w:tab w:val="clear" w:pos="4536"/>
          <w:tab w:val="clear" w:pos="9072"/>
        </w:tabs>
        <w:ind w:left="1080"/>
        <w:jc w:val="right"/>
        <w:rPr>
          <w:b/>
          <w:i w:val="0"/>
          <w:sz w:val="22"/>
          <w:szCs w:val="22"/>
        </w:rPr>
      </w:pPr>
    </w:p>
    <w:p w14:paraId="32EE5E21" w14:textId="77777777" w:rsidR="005808CE" w:rsidRDefault="005808CE" w:rsidP="005808CE">
      <w:pPr>
        <w:pStyle w:val="Glava"/>
        <w:tabs>
          <w:tab w:val="clear" w:pos="4536"/>
          <w:tab w:val="clear" w:pos="9072"/>
        </w:tabs>
        <w:ind w:left="1080"/>
        <w:jc w:val="right"/>
        <w:rPr>
          <w:b/>
          <w:i w:val="0"/>
          <w:sz w:val="22"/>
          <w:szCs w:val="22"/>
        </w:rPr>
      </w:pPr>
    </w:p>
    <w:p w14:paraId="7D9DF80B" w14:textId="77777777" w:rsidR="005808CE" w:rsidRDefault="005808CE" w:rsidP="005808CE">
      <w:pPr>
        <w:pStyle w:val="Glava"/>
        <w:tabs>
          <w:tab w:val="clear" w:pos="4536"/>
          <w:tab w:val="clear" w:pos="9072"/>
        </w:tabs>
        <w:ind w:left="1080"/>
        <w:jc w:val="right"/>
        <w:rPr>
          <w:b/>
          <w:i w:val="0"/>
          <w:sz w:val="22"/>
          <w:szCs w:val="22"/>
        </w:rPr>
      </w:pPr>
    </w:p>
    <w:p w14:paraId="3041B8F4" w14:textId="77777777" w:rsidR="005808CE" w:rsidRDefault="005808CE" w:rsidP="005808CE">
      <w:pPr>
        <w:pStyle w:val="Glava"/>
        <w:tabs>
          <w:tab w:val="clear" w:pos="4536"/>
          <w:tab w:val="clear" w:pos="9072"/>
        </w:tabs>
        <w:ind w:left="1080"/>
        <w:jc w:val="right"/>
        <w:rPr>
          <w:b/>
          <w:i w:val="0"/>
          <w:sz w:val="22"/>
          <w:szCs w:val="22"/>
        </w:rPr>
      </w:pPr>
    </w:p>
    <w:p w14:paraId="64614553" w14:textId="77777777" w:rsidR="005808CE" w:rsidRDefault="005808CE" w:rsidP="005808CE">
      <w:pPr>
        <w:pStyle w:val="Glava"/>
        <w:tabs>
          <w:tab w:val="clear" w:pos="4536"/>
          <w:tab w:val="clear" w:pos="9072"/>
        </w:tabs>
        <w:ind w:left="1080"/>
        <w:jc w:val="right"/>
        <w:rPr>
          <w:b/>
          <w:i w:val="0"/>
          <w:sz w:val="22"/>
          <w:szCs w:val="22"/>
        </w:rPr>
      </w:pPr>
    </w:p>
    <w:p w14:paraId="02AD7572" w14:textId="77777777" w:rsidR="005808CE" w:rsidRDefault="005808CE" w:rsidP="005808CE">
      <w:pPr>
        <w:pStyle w:val="Glava"/>
        <w:tabs>
          <w:tab w:val="clear" w:pos="4536"/>
          <w:tab w:val="clear" w:pos="9072"/>
        </w:tabs>
        <w:ind w:left="1080"/>
        <w:jc w:val="right"/>
        <w:rPr>
          <w:b/>
          <w:i w:val="0"/>
          <w:sz w:val="22"/>
          <w:szCs w:val="22"/>
        </w:rPr>
      </w:pPr>
    </w:p>
    <w:p w14:paraId="537F464B" w14:textId="77777777" w:rsidR="005808CE" w:rsidRDefault="005808CE" w:rsidP="005808CE">
      <w:pPr>
        <w:pStyle w:val="Glava"/>
        <w:tabs>
          <w:tab w:val="clear" w:pos="4536"/>
          <w:tab w:val="clear" w:pos="9072"/>
        </w:tabs>
        <w:ind w:left="1080"/>
        <w:jc w:val="right"/>
        <w:rPr>
          <w:b/>
          <w:i w:val="0"/>
          <w:sz w:val="22"/>
          <w:szCs w:val="22"/>
        </w:rPr>
      </w:pPr>
    </w:p>
    <w:p w14:paraId="54B887B6" w14:textId="77777777" w:rsidR="005808CE" w:rsidRDefault="005808CE" w:rsidP="005808CE">
      <w:pPr>
        <w:pStyle w:val="Glava"/>
        <w:tabs>
          <w:tab w:val="clear" w:pos="4536"/>
          <w:tab w:val="clear" w:pos="9072"/>
        </w:tabs>
        <w:ind w:left="1080"/>
        <w:jc w:val="right"/>
        <w:rPr>
          <w:b/>
          <w:i w:val="0"/>
          <w:sz w:val="22"/>
          <w:szCs w:val="22"/>
        </w:rPr>
      </w:pPr>
    </w:p>
    <w:p w14:paraId="463B2124" w14:textId="77777777" w:rsidR="005808CE" w:rsidRDefault="005808CE" w:rsidP="005808CE">
      <w:pPr>
        <w:pStyle w:val="Glava"/>
        <w:tabs>
          <w:tab w:val="clear" w:pos="4536"/>
          <w:tab w:val="clear" w:pos="9072"/>
        </w:tabs>
        <w:ind w:left="1080"/>
        <w:jc w:val="right"/>
        <w:rPr>
          <w:b/>
          <w:i w:val="0"/>
          <w:sz w:val="22"/>
          <w:szCs w:val="22"/>
        </w:rPr>
      </w:pPr>
    </w:p>
    <w:p w14:paraId="65733B9E" w14:textId="77777777" w:rsidR="005808CE" w:rsidRDefault="005808CE" w:rsidP="005808CE">
      <w:pPr>
        <w:pStyle w:val="Glava"/>
        <w:tabs>
          <w:tab w:val="clear" w:pos="4536"/>
          <w:tab w:val="clear" w:pos="9072"/>
        </w:tabs>
        <w:ind w:left="1080"/>
        <w:jc w:val="right"/>
        <w:rPr>
          <w:b/>
          <w:i w:val="0"/>
          <w:sz w:val="22"/>
          <w:szCs w:val="22"/>
        </w:rPr>
      </w:pPr>
    </w:p>
    <w:p w14:paraId="10C2F890" w14:textId="77777777" w:rsidR="005808CE" w:rsidRDefault="005808CE" w:rsidP="005808CE">
      <w:pPr>
        <w:pStyle w:val="Glava"/>
        <w:tabs>
          <w:tab w:val="clear" w:pos="4536"/>
          <w:tab w:val="clear" w:pos="9072"/>
        </w:tabs>
        <w:ind w:left="1080"/>
        <w:jc w:val="right"/>
        <w:rPr>
          <w:b/>
          <w:i w:val="0"/>
          <w:sz w:val="22"/>
          <w:szCs w:val="22"/>
        </w:rPr>
      </w:pPr>
    </w:p>
    <w:p w14:paraId="22C66FD3" w14:textId="77777777" w:rsidR="005808CE" w:rsidRDefault="005808CE" w:rsidP="005808CE">
      <w:pPr>
        <w:pStyle w:val="Glava"/>
        <w:tabs>
          <w:tab w:val="clear" w:pos="4536"/>
          <w:tab w:val="clear" w:pos="9072"/>
        </w:tabs>
        <w:ind w:left="1080"/>
        <w:jc w:val="right"/>
        <w:rPr>
          <w:b/>
          <w:i w:val="0"/>
          <w:sz w:val="22"/>
          <w:szCs w:val="22"/>
        </w:rPr>
      </w:pPr>
    </w:p>
    <w:p w14:paraId="31BCBE61" w14:textId="77777777" w:rsidR="005808CE" w:rsidRDefault="005808CE" w:rsidP="005808CE">
      <w:pPr>
        <w:pStyle w:val="Glava"/>
        <w:tabs>
          <w:tab w:val="clear" w:pos="4536"/>
          <w:tab w:val="clear" w:pos="9072"/>
        </w:tabs>
        <w:ind w:left="1080"/>
        <w:jc w:val="right"/>
        <w:rPr>
          <w:b/>
          <w:i w:val="0"/>
          <w:sz w:val="22"/>
          <w:szCs w:val="22"/>
        </w:rPr>
      </w:pPr>
      <w:r>
        <w:rPr>
          <w:b/>
          <w:i w:val="0"/>
          <w:sz w:val="22"/>
          <w:szCs w:val="22"/>
        </w:rPr>
        <w:lastRenderedPageBreak/>
        <w:t>PRILOGA 1/c</w:t>
      </w:r>
    </w:p>
    <w:p w14:paraId="30E06914" w14:textId="77777777" w:rsidR="005808CE" w:rsidRDefault="005808CE" w:rsidP="005808CE">
      <w:pPr>
        <w:pStyle w:val="Glava"/>
        <w:tabs>
          <w:tab w:val="clear" w:pos="4536"/>
          <w:tab w:val="clear" w:pos="9072"/>
        </w:tabs>
        <w:ind w:left="1080"/>
        <w:jc w:val="right"/>
        <w:rPr>
          <w:b/>
          <w:i w:val="0"/>
          <w:sz w:val="22"/>
          <w:szCs w:val="22"/>
        </w:rPr>
      </w:pPr>
    </w:p>
    <w:p w14:paraId="2C2BF5F0" w14:textId="77777777" w:rsidR="005808CE" w:rsidRDefault="005808CE" w:rsidP="005808CE">
      <w:pPr>
        <w:pStyle w:val="Glava"/>
        <w:tabs>
          <w:tab w:val="clear" w:pos="4536"/>
          <w:tab w:val="clear" w:pos="9072"/>
        </w:tabs>
        <w:ind w:left="1080"/>
        <w:jc w:val="right"/>
        <w:rPr>
          <w:b/>
          <w:i w:val="0"/>
          <w:sz w:val="22"/>
          <w:szCs w:val="22"/>
        </w:rPr>
      </w:pPr>
    </w:p>
    <w:p w14:paraId="2D86D194" w14:textId="77777777" w:rsidR="005808CE" w:rsidRDefault="005808CE" w:rsidP="005808CE">
      <w:pPr>
        <w:pStyle w:val="Glava"/>
        <w:tabs>
          <w:tab w:val="clear" w:pos="4536"/>
          <w:tab w:val="clear" w:pos="9072"/>
        </w:tabs>
        <w:ind w:left="1080"/>
        <w:jc w:val="right"/>
        <w:rPr>
          <w:b/>
          <w:i w:val="0"/>
          <w:sz w:val="22"/>
          <w:szCs w:val="22"/>
        </w:rPr>
      </w:pPr>
    </w:p>
    <w:p w14:paraId="2822E8FE" w14:textId="1781F137" w:rsidR="005808CE" w:rsidRDefault="005808CE" w:rsidP="005808CE">
      <w:pPr>
        <w:pStyle w:val="Glava"/>
        <w:tabs>
          <w:tab w:val="clear" w:pos="4536"/>
          <w:tab w:val="clear" w:pos="9072"/>
        </w:tabs>
        <w:ind w:left="1080"/>
        <w:jc w:val="both"/>
        <w:rPr>
          <w:b/>
          <w:i w:val="0"/>
          <w:color w:val="000000" w:themeColor="text1"/>
          <w:sz w:val="22"/>
          <w:szCs w:val="22"/>
        </w:rPr>
      </w:pPr>
      <w:r w:rsidRPr="00765764">
        <w:rPr>
          <w:b/>
          <w:i w:val="0"/>
          <w:color w:val="000000" w:themeColor="text1"/>
          <w:sz w:val="22"/>
          <w:szCs w:val="22"/>
        </w:rPr>
        <w:t xml:space="preserve">Prikaz strukture ponudbene cene za sklop </w:t>
      </w:r>
      <w:r>
        <w:rPr>
          <w:b/>
          <w:i w:val="0"/>
          <w:color w:val="000000" w:themeColor="text1"/>
          <w:sz w:val="22"/>
          <w:szCs w:val="22"/>
        </w:rPr>
        <w:t>3</w:t>
      </w:r>
      <w:r w:rsidRPr="00765764">
        <w:rPr>
          <w:b/>
          <w:i w:val="0"/>
          <w:color w:val="000000" w:themeColor="text1"/>
          <w:sz w:val="22"/>
          <w:szCs w:val="22"/>
        </w:rPr>
        <w:t xml:space="preserve">: </w:t>
      </w:r>
      <w:r w:rsidRPr="005808CE">
        <w:rPr>
          <w:b/>
          <w:i w:val="0"/>
          <w:color w:val="000000" w:themeColor="text1"/>
          <w:sz w:val="22"/>
          <w:szCs w:val="22"/>
        </w:rPr>
        <w:t>Servis in vzdrževanje sistemov za tehnično varovanje</w:t>
      </w:r>
    </w:p>
    <w:p w14:paraId="5E512406" w14:textId="77777777" w:rsidR="005808CE" w:rsidRDefault="005808CE" w:rsidP="005808CE">
      <w:pPr>
        <w:pStyle w:val="Glava"/>
        <w:tabs>
          <w:tab w:val="clear" w:pos="4536"/>
          <w:tab w:val="clear" w:pos="9072"/>
        </w:tabs>
        <w:ind w:left="1080"/>
        <w:jc w:val="both"/>
        <w:rPr>
          <w:b/>
          <w:i w:val="0"/>
          <w:color w:val="000000" w:themeColor="text1"/>
          <w:sz w:val="20"/>
          <w:szCs w:val="22"/>
        </w:rPr>
      </w:pPr>
    </w:p>
    <w:p w14:paraId="69DFEC85" w14:textId="77777777" w:rsidR="005808CE" w:rsidRPr="00765764" w:rsidRDefault="005808CE" w:rsidP="005808CE">
      <w:pPr>
        <w:pStyle w:val="Glava"/>
        <w:tabs>
          <w:tab w:val="clear" w:pos="4536"/>
          <w:tab w:val="clear" w:pos="9072"/>
        </w:tabs>
        <w:ind w:left="1080"/>
        <w:jc w:val="both"/>
        <w:rPr>
          <w:i w:val="0"/>
          <w:color w:val="000000" w:themeColor="text1"/>
          <w:sz w:val="20"/>
          <w:szCs w:val="22"/>
        </w:rPr>
      </w:pPr>
      <w:r w:rsidRPr="00765764">
        <w:rPr>
          <w:i w:val="0"/>
          <w:color w:val="000000" w:themeColor="text1"/>
          <w:sz w:val="20"/>
          <w:szCs w:val="22"/>
        </w:rPr>
        <w:t xml:space="preserve">Gospodarski subjekt izpolni priložen obrazec v </w:t>
      </w:r>
      <w:r w:rsidRPr="00F27321">
        <w:rPr>
          <w:i w:val="0"/>
          <w:color w:val="000000" w:themeColor="text1"/>
          <w:sz w:val="20"/>
          <w:szCs w:val="22"/>
        </w:rPr>
        <w:t>MS Excel formatu</w:t>
      </w:r>
      <w:r w:rsidRPr="00765764">
        <w:rPr>
          <w:i w:val="0"/>
          <w:color w:val="000000" w:themeColor="text1"/>
          <w:sz w:val="20"/>
          <w:szCs w:val="22"/>
        </w:rPr>
        <w:t>, ki je priloga te Dokumentacije v zvezi z oddajo javnega naročila.</w:t>
      </w:r>
    </w:p>
    <w:p w14:paraId="4E818B33" w14:textId="77777777" w:rsidR="005808CE" w:rsidRDefault="005808CE" w:rsidP="005808CE">
      <w:pPr>
        <w:pStyle w:val="Glava"/>
        <w:tabs>
          <w:tab w:val="clear" w:pos="4536"/>
          <w:tab w:val="clear" w:pos="9072"/>
        </w:tabs>
        <w:ind w:left="1080"/>
        <w:jc w:val="right"/>
        <w:rPr>
          <w:b/>
          <w:i w:val="0"/>
          <w:sz w:val="22"/>
          <w:szCs w:val="22"/>
        </w:rPr>
      </w:pPr>
    </w:p>
    <w:p w14:paraId="5AC5F80C" w14:textId="77777777" w:rsidR="005808CE" w:rsidRDefault="005808CE" w:rsidP="005808CE">
      <w:pPr>
        <w:pStyle w:val="Glava"/>
        <w:tabs>
          <w:tab w:val="clear" w:pos="4536"/>
          <w:tab w:val="clear" w:pos="9072"/>
        </w:tabs>
        <w:ind w:left="1080"/>
        <w:jc w:val="right"/>
        <w:rPr>
          <w:b/>
          <w:i w:val="0"/>
          <w:sz w:val="22"/>
          <w:szCs w:val="22"/>
        </w:rPr>
      </w:pPr>
    </w:p>
    <w:p w14:paraId="77C9BA00" w14:textId="77777777" w:rsidR="005808CE" w:rsidRDefault="005808CE" w:rsidP="005808CE">
      <w:pPr>
        <w:pStyle w:val="Glava"/>
        <w:tabs>
          <w:tab w:val="clear" w:pos="4536"/>
          <w:tab w:val="clear" w:pos="9072"/>
        </w:tabs>
        <w:ind w:left="1080"/>
        <w:jc w:val="right"/>
        <w:rPr>
          <w:b/>
          <w:i w:val="0"/>
          <w:sz w:val="22"/>
          <w:szCs w:val="22"/>
        </w:rPr>
      </w:pPr>
    </w:p>
    <w:p w14:paraId="10F18372" w14:textId="77777777" w:rsidR="005808CE" w:rsidRDefault="005808CE" w:rsidP="005808CE">
      <w:pPr>
        <w:pStyle w:val="Glava"/>
        <w:tabs>
          <w:tab w:val="clear" w:pos="4536"/>
          <w:tab w:val="clear" w:pos="9072"/>
        </w:tabs>
        <w:ind w:left="1080"/>
        <w:jc w:val="right"/>
        <w:rPr>
          <w:b/>
          <w:i w:val="0"/>
          <w:sz w:val="22"/>
          <w:szCs w:val="22"/>
        </w:rPr>
      </w:pPr>
    </w:p>
    <w:p w14:paraId="1C4C6031" w14:textId="77777777" w:rsidR="005808CE" w:rsidRDefault="005808CE" w:rsidP="005808CE">
      <w:pPr>
        <w:pStyle w:val="Glava"/>
        <w:tabs>
          <w:tab w:val="clear" w:pos="4536"/>
          <w:tab w:val="clear" w:pos="9072"/>
        </w:tabs>
        <w:ind w:left="1080"/>
        <w:jc w:val="right"/>
        <w:rPr>
          <w:b/>
          <w:i w:val="0"/>
          <w:sz w:val="22"/>
          <w:szCs w:val="22"/>
        </w:rPr>
      </w:pPr>
    </w:p>
    <w:p w14:paraId="3912FEFC" w14:textId="77777777" w:rsidR="005808CE" w:rsidRDefault="005808CE" w:rsidP="005808CE">
      <w:pPr>
        <w:pStyle w:val="Glava"/>
        <w:tabs>
          <w:tab w:val="clear" w:pos="4536"/>
          <w:tab w:val="clear" w:pos="9072"/>
        </w:tabs>
        <w:ind w:left="1080"/>
        <w:jc w:val="right"/>
        <w:rPr>
          <w:b/>
          <w:i w:val="0"/>
          <w:sz w:val="22"/>
          <w:szCs w:val="22"/>
        </w:rPr>
      </w:pPr>
    </w:p>
    <w:p w14:paraId="28CCD274" w14:textId="77777777" w:rsidR="005808CE" w:rsidRDefault="005808CE" w:rsidP="005808CE">
      <w:pPr>
        <w:pStyle w:val="Glava"/>
        <w:tabs>
          <w:tab w:val="clear" w:pos="4536"/>
          <w:tab w:val="clear" w:pos="9072"/>
        </w:tabs>
        <w:ind w:left="1080"/>
        <w:jc w:val="right"/>
        <w:rPr>
          <w:b/>
          <w:i w:val="0"/>
          <w:sz w:val="22"/>
          <w:szCs w:val="22"/>
        </w:rPr>
      </w:pPr>
    </w:p>
    <w:p w14:paraId="54B27BDD" w14:textId="77777777" w:rsidR="005808CE" w:rsidRDefault="005808CE" w:rsidP="005808CE">
      <w:pPr>
        <w:pStyle w:val="Glava"/>
        <w:tabs>
          <w:tab w:val="clear" w:pos="4536"/>
          <w:tab w:val="clear" w:pos="9072"/>
        </w:tabs>
        <w:ind w:left="1080"/>
        <w:jc w:val="right"/>
        <w:rPr>
          <w:b/>
          <w:i w:val="0"/>
          <w:sz w:val="22"/>
          <w:szCs w:val="22"/>
        </w:rPr>
      </w:pPr>
    </w:p>
    <w:p w14:paraId="5E46B150" w14:textId="77777777" w:rsidR="005808CE" w:rsidRDefault="005808CE" w:rsidP="005808CE">
      <w:pPr>
        <w:pStyle w:val="Glava"/>
        <w:tabs>
          <w:tab w:val="clear" w:pos="4536"/>
          <w:tab w:val="clear" w:pos="9072"/>
        </w:tabs>
        <w:ind w:left="1080"/>
        <w:jc w:val="right"/>
        <w:rPr>
          <w:b/>
          <w:i w:val="0"/>
          <w:sz w:val="22"/>
          <w:szCs w:val="22"/>
        </w:rPr>
      </w:pPr>
    </w:p>
    <w:p w14:paraId="590D36B5" w14:textId="77777777" w:rsidR="005808CE" w:rsidRDefault="005808CE" w:rsidP="005808CE">
      <w:pPr>
        <w:pStyle w:val="Glava"/>
        <w:tabs>
          <w:tab w:val="clear" w:pos="4536"/>
          <w:tab w:val="clear" w:pos="9072"/>
        </w:tabs>
        <w:ind w:left="1080"/>
        <w:jc w:val="right"/>
        <w:rPr>
          <w:b/>
          <w:i w:val="0"/>
          <w:sz w:val="22"/>
          <w:szCs w:val="22"/>
        </w:rPr>
      </w:pPr>
    </w:p>
    <w:p w14:paraId="6AF8A620" w14:textId="77777777" w:rsidR="005808CE" w:rsidRDefault="005808CE" w:rsidP="005808CE">
      <w:pPr>
        <w:pStyle w:val="Glava"/>
        <w:tabs>
          <w:tab w:val="clear" w:pos="4536"/>
          <w:tab w:val="clear" w:pos="9072"/>
        </w:tabs>
        <w:ind w:left="1080"/>
        <w:jc w:val="right"/>
        <w:rPr>
          <w:b/>
          <w:i w:val="0"/>
          <w:sz w:val="22"/>
          <w:szCs w:val="22"/>
        </w:rPr>
      </w:pPr>
    </w:p>
    <w:p w14:paraId="600A1ACD" w14:textId="77777777" w:rsidR="005808CE" w:rsidRDefault="005808CE" w:rsidP="005808CE">
      <w:pPr>
        <w:pStyle w:val="Glava"/>
        <w:tabs>
          <w:tab w:val="clear" w:pos="4536"/>
          <w:tab w:val="clear" w:pos="9072"/>
        </w:tabs>
        <w:ind w:left="1080"/>
        <w:jc w:val="right"/>
        <w:rPr>
          <w:b/>
          <w:i w:val="0"/>
          <w:sz w:val="22"/>
          <w:szCs w:val="22"/>
        </w:rPr>
      </w:pPr>
    </w:p>
    <w:p w14:paraId="0D8F965D" w14:textId="77777777" w:rsidR="00B94D8A" w:rsidRDefault="00B94D8A" w:rsidP="006A6D68">
      <w:pPr>
        <w:pStyle w:val="Glava"/>
        <w:tabs>
          <w:tab w:val="clear" w:pos="4536"/>
          <w:tab w:val="clear" w:pos="9072"/>
        </w:tabs>
        <w:ind w:left="1080"/>
        <w:jc w:val="both"/>
        <w:rPr>
          <w:b/>
          <w:i w:val="0"/>
          <w:sz w:val="22"/>
          <w:szCs w:val="22"/>
        </w:rPr>
      </w:pPr>
    </w:p>
    <w:p w14:paraId="58882B3A" w14:textId="77777777" w:rsidR="00B94D8A" w:rsidRDefault="00B94D8A" w:rsidP="00894E0C">
      <w:pPr>
        <w:pStyle w:val="Glava"/>
        <w:tabs>
          <w:tab w:val="clear" w:pos="4536"/>
          <w:tab w:val="clear" w:pos="9072"/>
        </w:tabs>
        <w:ind w:left="1080"/>
        <w:jc w:val="right"/>
        <w:rPr>
          <w:b/>
          <w:i w:val="0"/>
          <w:sz w:val="22"/>
          <w:szCs w:val="22"/>
        </w:rPr>
      </w:pPr>
    </w:p>
    <w:p w14:paraId="7AEF334F" w14:textId="77777777" w:rsidR="00B94D8A" w:rsidRDefault="00B94D8A" w:rsidP="00894E0C">
      <w:pPr>
        <w:pStyle w:val="Glava"/>
        <w:tabs>
          <w:tab w:val="clear" w:pos="4536"/>
          <w:tab w:val="clear" w:pos="9072"/>
        </w:tabs>
        <w:ind w:left="1080"/>
        <w:jc w:val="right"/>
        <w:rPr>
          <w:b/>
          <w:i w:val="0"/>
          <w:sz w:val="22"/>
          <w:szCs w:val="22"/>
        </w:rPr>
      </w:pPr>
    </w:p>
    <w:p w14:paraId="0F1698ED" w14:textId="77777777" w:rsidR="005808CE" w:rsidRDefault="005808CE" w:rsidP="00B94D8A">
      <w:pPr>
        <w:pStyle w:val="Glava"/>
        <w:tabs>
          <w:tab w:val="clear" w:pos="4536"/>
          <w:tab w:val="clear" w:pos="9072"/>
        </w:tabs>
        <w:ind w:left="1080"/>
        <w:jc w:val="center"/>
        <w:rPr>
          <w:b/>
          <w:i w:val="0"/>
          <w:sz w:val="36"/>
          <w:szCs w:val="36"/>
        </w:rPr>
      </w:pPr>
    </w:p>
    <w:p w14:paraId="2CC957DB" w14:textId="77777777" w:rsidR="005808CE" w:rsidRDefault="005808CE" w:rsidP="00B94D8A">
      <w:pPr>
        <w:pStyle w:val="Glava"/>
        <w:tabs>
          <w:tab w:val="clear" w:pos="4536"/>
          <w:tab w:val="clear" w:pos="9072"/>
        </w:tabs>
        <w:ind w:left="1080"/>
        <w:jc w:val="center"/>
        <w:rPr>
          <w:b/>
          <w:i w:val="0"/>
          <w:sz w:val="36"/>
          <w:szCs w:val="36"/>
        </w:rPr>
      </w:pPr>
    </w:p>
    <w:p w14:paraId="0AF6CC1F" w14:textId="77777777" w:rsidR="005808CE" w:rsidRDefault="005808CE" w:rsidP="00B94D8A">
      <w:pPr>
        <w:pStyle w:val="Glava"/>
        <w:tabs>
          <w:tab w:val="clear" w:pos="4536"/>
          <w:tab w:val="clear" w:pos="9072"/>
        </w:tabs>
        <w:ind w:left="1080"/>
        <w:jc w:val="center"/>
        <w:rPr>
          <w:b/>
          <w:i w:val="0"/>
          <w:sz w:val="36"/>
          <w:szCs w:val="36"/>
        </w:rPr>
      </w:pPr>
    </w:p>
    <w:p w14:paraId="558FB382" w14:textId="77777777" w:rsidR="005808CE" w:rsidRDefault="005808CE" w:rsidP="00B94D8A">
      <w:pPr>
        <w:pStyle w:val="Glava"/>
        <w:tabs>
          <w:tab w:val="clear" w:pos="4536"/>
          <w:tab w:val="clear" w:pos="9072"/>
        </w:tabs>
        <w:ind w:left="1080"/>
        <w:jc w:val="center"/>
        <w:rPr>
          <w:b/>
          <w:i w:val="0"/>
          <w:sz w:val="36"/>
          <w:szCs w:val="36"/>
        </w:rPr>
      </w:pPr>
    </w:p>
    <w:p w14:paraId="7980442C" w14:textId="77777777" w:rsidR="005808CE" w:rsidRDefault="005808CE" w:rsidP="00B94D8A">
      <w:pPr>
        <w:pStyle w:val="Glava"/>
        <w:tabs>
          <w:tab w:val="clear" w:pos="4536"/>
          <w:tab w:val="clear" w:pos="9072"/>
        </w:tabs>
        <w:ind w:left="1080"/>
        <w:jc w:val="center"/>
        <w:rPr>
          <w:b/>
          <w:i w:val="0"/>
          <w:sz w:val="36"/>
          <w:szCs w:val="36"/>
        </w:rPr>
      </w:pPr>
    </w:p>
    <w:p w14:paraId="001586A1" w14:textId="77777777" w:rsidR="005808CE" w:rsidRDefault="005808CE" w:rsidP="00B94D8A">
      <w:pPr>
        <w:pStyle w:val="Glava"/>
        <w:tabs>
          <w:tab w:val="clear" w:pos="4536"/>
          <w:tab w:val="clear" w:pos="9072"/>
        </w:tabs>
        <w:ind w:left="1080"/>
        <w:jc w:val="center"/>
        <w:rPr>
          <w:b/>
          <w:i w:val="0"/>
          <w:sz w:val="36"/>
          <w:szCs w:val="36"/>
        </w:rPr>
      </w:pPr>
    </w:p>
    <w:p w14:paraId="080E4C63" w14:textId="77777777" w:rsidR="005808CE" w:rsidRDefault="005808CE" w:rsidP="00B94D8A">
      <w:pPr>
        <w:pStyle w:val="Glava"/>
        <w:tabs>
          <w:tab w:val="clear" w:pos="4536"/>
          <w:tab w:val="clear" w:pos="9072"/>
        </w:tabs>
        <w:ind w:left="1080"/>
        <w:jc w:val="center"/>
        <w:rPr>
          <w:b/>
          <w:i w:val="0"/>
          <w:sz w:val="36"/>
          <w:szCs w:val="36"/>
        </w:rPr>
      </w:pPr>
    </w:p>
    <w:p w14:paraId="3CE77A06" w14:textId="77777777" w:rsidR="005808CE" w:rsidRDefault="005808CE" w:rsidP="00B94D8A">
      <w:pPr>
        <w:pStyle w:val="Glava"/>
        <w:tabs>
          <w:tab w:val="clear" w:pos="4536"/>
          <w:tab w:val="clear" w:pos="9072"/>
        </w:tabs>
        <w:ind w:left="1080"/>
        <w:jc w:val="center"/>
        <w:rPr>
          <w:b/>
          <w:i w:val="0"/>
          <w:sz w:val="36"/>
          <w:szCs w:val="36"/>
        </w:rPr>
      </w:pPr>
    </w:p>
    <w:p w14:paraId="3E1D6884" w14:textId="77777777" w:rsidR="005808CE" w:rsidRDefault="005808CE" w:rsidP="00B94D8A">
      <w:pPr>
        <w:pStyle w:val="Glava"/>
        <w:tabs>
          <w:tab w:val="clear" w:pos="4536"/>
          <w:tab w:val="clear" w:pos="9072"/>
        </w:tabs>
        <w:ind w:left="1080"/>
        <w:jc w:val="center"/>
        <w:rPr>
          <w:b/>
          <w:i w:val="0"/>
          <w:sz w:val="36"/>
          <w:szCs w:val="36"/>
        </w:rPr>
      </w:pPr>
    </w:p>
    <w:p w14:paraId="2F772BF2" w14:textId="77777777" w:rsidR="005808CE" w:rsidRDefault="005808CE" w:rsidP="00B94D8A">
      <w:pPr>
        <w:pStyle w:val="Glava"/>
        <w:tabs>
          <w:tab w:val="clear" w:pos="4536"/>
          <w:tab w:val="clear" w:pos="9072"/>
        </w:tabs>
        <w:ind w:left="1080"/>
        <w:jc w:val="center"/>
        <w:rPr>
          <w:b/>
          <w:i w:val="0"/>
          <w:sz w:val="36"/>
          <w:szCs w:val="36"/>
        </w:rPr>
      </w:pPr>
    </w:p>
    <w:p w14:paraId="747E6C85" w14:textId="77777777" w:rsidR="005808CE" w:rsidRDefault="005808CE" w:rsidP="00B94D8A">
      <w:pPr>
        <w:pStyle w:val="Glava"/>
        <w:tabs>
          <w:tab w:val="clear" w:pos="4536"/>
          <w:tab w:val="clear" w:pos="9072"/>
        </w:tabs>
        <w:ind w:left="1080"/>
        <w:jc w:val="center"/>
        <w:rPr>
          <w:b/>
          <w:i w:val="0"/>
          <w:sz w:val="36"/>
          <w:szCs w:val="36"/>
        </w:rPr>
      </w:pPr>
    </w:p>
    <w:p w14:paraId="02C25CC2" w14:textId="77777777" w:rsidR="005808CE" w:rsidRDefault="005808CE" w:rsidP="00B94D8A">
      <w:pPr>
        <w:pStyle w:val="Glava"/>
        <w:tabs>
          <w:tab w:val="clear" w:pos="4536"/>
          <w:tab w:val="clear" w:pos="9072"/>
        </w:tabs>
        <w:ind w:left="1080"/>
        <w:jc w:val="center"/>
        <w:rPr>
          <w:b/>
          <w:i w:val="0"/>
          <w:sz w:val="36"/>
          <w:szCs w:val="36"/>
        </w:rPr>
      </w:pPr>
    </w:p>
    <w:p w14:paraId="595BE226" w14:textId="77777777" w:rsidR="005808CE" w:rsidRDefault="005808CE" w:rsidP="00B94D8A">
      <w:pPr>
        <w:pStyle w:val="Glava"/>
        <w:tabs>
          <w:tab w:val="clear" w:pos="4536"/>
          <w:tab w:val="clear" w:pos="9072"/>
        </w:tabs>
        <w:ind w:left="1080"/>
        <w:jc w:val="center"/>
        <w:rPr>
          <w:b/>
          <w:i w:val="0"/>
          <w:sz w:val="36"/>
          <w:szCs w:val="36"/>
        </w:rPr>
      </w:pPr>
    </w:p>
    <w:p w14:paraId="09AC6F8F" w14:textId="77777777" w:rsidR="005808CE" w:rsidRDefault="005808CE" w:rsidP="00B94D8A">
      <w:pPr>
        <w:pStyle w:val="Glava"/>
        <w:tabs>
          <w:tab w:val="clear" w:pos="4536"/>
          <w:tab w:val="clear" w:pos="9072"/>
        </w:tabs>
        <w:ind w:left="1080"/>
        <w:jc w:val="center"/>
        <w:rPr>
          <w:b/>
          <w:i w:val="0"/>
          <w:sz w:val="36"/>
          <w:szCs w:val="36"/>
        </w:rPr>
      </w:pPr>
    </w:p>
    <w:p w14:paraId="2355E0F9" w14:textId="77777777" w:rsidR="005808CE" w:rsidRDefault="005808CE" w:rsidP="00B94D8A">
      <w:pPr>
        <w:pStyle w:val="Glava"/>
        <w:tabs>
          <w:tab w:val="clear" w:pos="4536"/>
          <w:tab w:val="clear" w:pos="9072"/>
        </w:tabs>
        <w:ind w:left="1080"/>
        <w:jc w:val="center"/>
        <w:rPr>
          <w:b/>
          <w:i w:val="0"/>
          <w:sz w:val="36"/>
          <w:szCs w:val="36"/>
        </w:rPr>
      </w:pPr>
    </w:p>
    <w:p w14:paraId="216BE993" w14:textId="77777777" w:rsidR="005808CE" w:rsidRDefault="005808CE" w:rsidP="00B94D8A">
      <w:pPr>
        <w:pStyle w:val="Glava"/>
        <w:tabs>
          <w:tab w:val="clear" w:pos="4536"/>
          <w:tab w:val="clear" w:pos="9072"/>
        </w:tabs>
        <w:ind w:left="1080"/>
        <w:jc w:val="center"/>
        <w:rPr>
          <w:b/>
          <w:i w:val="0"/>
          <w:sz w:val="36"/>
          <w:szCs w:val="36"/>
        </w:rPr>
      </w:pPr>
    </w:p>
    <w:p w14:paraId="71E2ADC2" w14:textId="77777777" w:rsidR="005808CE" w:rsidRDefault="005808CE" w:rsidP="00B94D8A">
      <w:pPr>
        <w:pStyle w:val="Glava"/>
        <w:tabs>
          <w:tab w:val="clear" w:pos="4536"/>
          <w:tab w:val="clear" w:pos="9072"/>
        </w:tabs>
        <w:ind w:left="1080"/>
        <w:jc w:val="center"/>
        <w:rPr>
          <w:b/>
          <w:i w:val="0"/>
          <w:sz w:val="36"/>
          <w:szCs w:val="36"/>
        </w:rPr>
      </w:pPr>
    </w:p>
    <w:p w14:paraId="39444A04" w14:textId="77777777" w:rsidR="005808CE" w:rsidRDefault="005808CE" w:rsidP="00B94D8A">
      <w:pPr>
        <w:pStyle w:val="Glava"/>
        <w:tabs>
          <w:tab w:val="clear" w:pos="4536"/>
          <w:tab w:val="clear" w:pos="9072"/>
        </w:tabs>
        <w:ind w:left="1080"/>
        <w:jc w:val="center"/>
        <w:rPr>
          <w:b/>
          <w:i w:val="0"/>
          <w:sz w:val="36"/>
          <w:szCs w:val="36"/>
        </w:rPr>
      </w:pPr>
    </w:p>
    <w:p w14:paraId="663AFFA8" w14:textId="27CE6F12" w:rsidR="005808CE" w:rsidRDefault="005808CE" w:rsidP="006A6D68">
      <w:pPr>
        <w:pStyle w:val="Glava"/>
        <w:tabs>
          <w:tab w:val="clear" w:pos="4536"/>
          <w:tab w:val="clear" w:pos="9072"/>
        </w:tabs>
        <w:ind w:left="1080"/>
        <w:jc w:val="right"/>
        <w:rPr>
          <w:b/>
          <w:i w:val="0"/>
          <w:sz w:val="22"/>
          <w:szCs w:val="36"/>
        </w:rPr>
      </w:pPr>
    </w:p>
    <w:p w14:paraId="022083DC" w14:textId="77777777" w:rsidR="005808CE" w:rsidRDefault="005808CE" w:rsidP="006A6D68">
      <w:pPr>
        <w:pStyle w:val="Glava"/>
        <w:tabs>
          <w:tab w:val="clear" w:pos="4536"/>
          <w:tab w:val="clear" w:pos="9072"/>
        </w:tabs>
        <w:ind w:left="1080"/>
        <w:jc w:val="right"/>
        <w:rPr>
          <w:b/>
          <w:i w:val="0"/>
          <w:sz w:val="22"/>
          <w:szCs w:val="36"/>
        </w:rPr>
      </w:pPr>
    </w:p>
    <w:p w14:paraId="3587BE1C" w14:textId="047E7378" w:rsidR="005808CE" w:rsidRDefault="005808CE" w:rsidP="006A6D68">
      <w:pPr>
        <w:pStyle w:val="Glava"/>
        <w:tabs>
          <w:tab w:val="clear" w:pos="4536"/>
          <w:tab w:val="clear" w:pos="9072"/>
        </w:tabs>
        <w:ind w:left="1080"/>
        <w:jc w:val="right"/>
        <w:rPr>
          <w:b/>
          <w:i w:val="0"/>
          <w:sz w:val="22"/>
          <w:szCs w:val="36"/>
        </w:rPr>
      </w:pPr>
      <w:r>
        <w:rPr>
          <w:b/>
          <w:i w:val="0"/>
          <w:sz w:val="22"/>
          <w:szCs w:val="36"/>
        </w:rPr>
        <w:lastRenderedPageBreak/>
        <w:t>PRILOGA 2</w:t>
      </w:r>
    </w:p>
    <w:p w14:paraId="5E763CD2" w14:textId="77777777" w:rsidR="005808CE" w:rsidRPr="006A6D68" w:rsidRDefault="005808CE" w:rsidP="006A6D68">
      <w:pPr>
        <w:pStyle w:val="Glava"/>
        <w:tabs>
          <w:tab w:val="clear" w:pos="4536"/>
          <w:tab w:val="clear" w:pos="9072"/>
        </w:tabs>
        <w:ind w:left="1080"/>
        <w:jc w:val="right"/>
        <w:rPr>
          <w:b/>
          <w:i w:val="0"/>
          <w:sz w:val="22"/>
          <w:szCs w:val="36"/>
        </w:rPr>
      </w:pPr>
    </w:p>
    <w:p w14:paraId="45906120" w14:textId="7BD99BCD"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14:paraId="4EEAD32E" w14:textId="77777777" w:rsidR="00B94D8A" w:rsidRDefault="00B94D8A" w:rsidP="00B94D8A">
      <w:pPr>
        <w:pStyle w:val="Glava"/>
        <w:tabs>
          <w:tab w:val="clear" w:pos="4536"/>
          <w:tab w:val="clear" w:pos="9072"/>
        </w:tabs>
        <w:ind w:left="1080"/>
        <w:jc w:val="right"/>
        <w:rPr>
          <w:b/>
          <w:i w:val="0"/>
          <w:sz w:val="22"/>
          <w:szCs w:val="22"/>
        </w:rPr>
      </w:pPr>
    </w:p>
    <w:p w14:paraId="21B45B49" w14:textId="77777777" w:rsidR="00B94D8A" w:rsidRDefault="00B94D8A" w:rsidP="00B94D8A">
      <w:pPr>
        <w:pStyle w:val="Glava"/>
        <w:tabs>
          <w:tab w:val="clear" w:pos="4536"/>
          <w:tab w:val="clear" w:pos="9072"/>
        </w:tabs>
        <w:ind w:left="1080"/>
        <w:jc w:val="right"/>
        <w:rPr>
          <w:b/>
          <w:i w:val="0"/>
          <w:sz w:val="22"/>
          <w:szCs w:val="22"/>
        </w:rPr>
      </w:pPr>
    </w:p>
    <w:p w14:paraId="1F1ED59D" w14:textId="77777777" w:rsidR="00B94D8A" w:rsidRDefault="00B94D8A" w:rsidP="00B94D8A">
      <w:pPr>
        <w:pStyle w:val="Glava"/>
        <w:tabs>
          <w:tab w:val="clear" w:pos="4536"/>
          <w:tab w:val="clear" w:pos="9072"/>
        </w:tabs>
        <w:ind w:left="1080"/>
        <w:jc w:val="right"/>
        <w:rPr>
          <w:b/>
          <w:i w:val="0"/>
          <w:sz w:val="22"/>
          <w:szCs w:val="22"/>
        </w:rPr>
      </w:pPr>
    </w:p>
    <w:p w14:paraId="7CF5B68E" w14:textId="2E2C1643"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 xml:space="preserve">Izpolnjen in podpisan ESPD mora biti v </w:t>
      </w:r>
      <w:r w:rsidR="00323F31">
        <w:rPr>
          <w:i w:val="0"/>
          <w:sz w:val="22"/>
          <w:szCs w:val="22"/>
        </w:rPr>
        <w:t>ponudb</w:t>
      </w:r>
      <w:r>
        <w:rPr>
          <w:i w:val="0"/>
          <w:sz w:val="22"/>
          <w:szCs w:val="22"/>
        </w:rPr>
        <w:t>i</w:t>
      </w:r>
      <w:r w:rsidRPr="007E02E6">
        <w:rPr>
          <w:i w:val="0"/>
          <w:sz w:val="22"/>
          <w:szCs w:val="22"/>
        </w:rPr>
        <w:t xml:space="preserve"> priložen za vse gospodarske subjekte, ki v kakršni koli vlogi sodelujejo v ponudbi (</w:t>
      </w:r>
      <w:r w:rsidR="001B06F9">
        <w:rPr>
          <w:i w:val="0"/>
          <w:sz w:val="22"/>
          <w:szCs w:val="22"/>
        </w:rPr>
        <w:t>ponudnik</w:t>
      </w:r>
      <w:r w:rsidRPr="00B94D8A">
        <w:rPr>
          <w:i w:val="0"/>
          <w:sz w:val="22"/>
          <w:szCs w:val="22"/>
        </w:rPr>
        <w:t>, v primeru skupne p</w:t>
      </w:r>
      <w:r w:rsidR="001B06F9">
        <w:rPr>
          <w:i w:val="0"/>
          <w:sz w:val="22"/>
          <w:szCs w:val="22"/>
        </w:rPr>
        <w:t>onudb</w:t>
      </w:r>
      <w:r w:rsidRPr="00B94D8A">
        <w:rPr>
          <w:i w:val="0"/>
          <w:sz w:val="22"/>
          <w:szCs w:val="22"/>
        </w:rPr>
        <w:t xml:space="preserve">e vsi partnerji, subjekti, katerih zmogljivosti namerava uporabiti </w:t>
      </w:r>
      <w:r w:rsidR="001B06F9">
        <w:rPr>
          <w:i w:val="0"/>
          <w:sz w:val="22"/>
          <w:szCs w:val="22"/>
        </w:rPr>
        <w:t>ponudnik</w:t>
      </w:r>
      <w:r w:rsidRPr="00B94D8A">
        <w:rPr>
          <w:i w:val="0"/>
          <w:sz w:val="22"/>
          <w:szCs w:val="22"/>
        </w:rPr>
        <w:t xml:space="preserve"> in podizvajalci.</w:t>
      </w:r>
      <w:r w:rsidRPr="007E02E6">
        <w:rPr>
          <w:i w:val="0"/>
          <w:sz w:val="22"/>
          <w:szCs w:val="22"/>
        </w:rPr>
        <w:t>).</w:t>
      </w:r>
    </w:p>
    <w:p w14:paraId="79697392" w14:textId="77777777" w:rsidR="00B94D8A" w:rsidRDefault="00B94D8A" w:rsidP="00894E0C">
      <w:pPr>
        <w:pStyle w:val="Glava"/>
        <w:tabs>
          <w:tab w:val="clear" w:pos="4536"/>
          <w:tab w:val="clear" w:pos="9072"/>
        </w:tabs>
        <w:ind w:left="1080"/>
        <w:jc w:val="right"/>
        <w:rPr>
          <w:b/>
          <w:i w:val="0"/>
          <w:sz w:val="22"/>
          <w:szCs w:val="22"/>
        </w:rPr>
      </w:pPr>
    </w:p>
    <w:p w14:paraId="5D83B055" w14:textId="77777777" w:rsidR="00B94D8A" w:rsidRDefault="00B94D8A" w:rsidP="00894E0C">
      <w:pPr>
        <w:pStyle w:val="Glava"/>
        <w:tabs>
          <w:tab w:val="clear" w:pos="4536"/>
          <w:tab w:val="clear" w:pos="9072"/>
        </w:tabs>
        <w:ind w:left="1080"/>
        <w:jc w:val="right"/>
        <w:rPr>
          <w:b/>
          <w:i w:val="0"/>
          <w:sz w:val="22"/>
          <w:szCs w:val="22"/>
        </w:rPr>
      </w:pPr>
    </w:p>
    <w:p w14:paraId="2010964E" w14:textId="77777777" w:rsidR="00B94D8A" w:rsidRDefault="00B94D8A" w:rsidP="00894E0C">
      <w:pPr>
        <w:pStyle w:val="Glava"/>
        <w:tabs>
          <w:tab w:val="clear" w:pos="4536"/>
          <w:tab w:val="clear" w:pos="9072"/>
        </w:tabs>
        <w:ind w:left="1080"/>
        <w:jc w:val="right"/>
        <w:rPr>
          <w:b/>
          <w:i w:val="0"/>
          <w:sz w:val="22"/>
          <w:szCs w:val="22"/>
        </w:rPr>
      </w:pPr>
    </w:p>
    <w:p w14:paraId="3762F79E" w14:textId="77777777" w:rsidR="00B94D8A" w:rsidRDefault="00B94D8A" w:rsidP="00894E0C">
      <w:pPr>
        <w:pStyle w:val="Glava"/>
        <w:tabs>
          <w:tab w:val="clear" w:pos="4536"/>
          <w:tab w:val="clear" w:pos="9072"/>
        </w:tabs>
        <w:ind w:left="1080"/>
        <w:jc w:val="right"/>
        <w:rPr>
          <w:b/>
          <w:i w:val="0"/>
          <w:sz w:val="22"/>
          <w:szCs w:val="22"/>
        </w:rPr>
      </w:pPr>
    </w:p>
    <w:p w14:paraId="6AC23499" w14:textId="77777777" w:rsidR="00B94D8A" w:rsidRDefault="00B94D8A" w:rsidP="00894E0C">
      <w:pPr>
        <w:pStyle w:val="Glava"/>
        <w:tabs>
          <w:tab w:val="clear" w:pos="4536"/>
          <w:tab w:val="clear" w:pos="9072"/>
        </w:tabs>
        <w:ind w:left="1080"/>
        <w:jc w:val="right"/>
        <w:rPr>
          <w:b/>
          <w:i w:val="0"/>
          <w:sz w:val="22"/>
          <w:szCs w:val="22"/>
        </w:rPr>
      </w:pPr>
    </w:p>
    <w:p w14:paraId="3768C75F" w14:textId="77777777" w:rsidR="00B94D8A" w:rsidRDefault="00B94D8A" w:rsidP="00894E0C">
      <w:pPr>
        <w:pStyle w:val="Glava"/>
        <w:tabs>
          <w:tab w:val="clear" w:pos="4536"/>
          <w:tab w:val="clear" w:pos="9072"/>
        </w:tabs>
        <w:ind w:left="1080"/>
        <w:jc w:val="right"/>
        <w:rPr>
          <w:b/>
          <w:i w:val="0"/>
          <w:sz w:val="22"/>
          <w:szCs w:val="22"/>
        </w:rPr>
      </w:pPr>
    </w:p>
    <w:p w14:paraId="49B54FAB" w14:textId="77777777" w:rsidR="00B94D8A" w:rsidRDefault="00B94D8A" w:rsidP="00894E0C">
      <w:pPr>
        <w:pStyle w:val="Glava"/>
        <w:tabs>
          <w:tab w:val="clear" w:pos="4536"/>
          <w:tab w:val="clear" w:pos="9072"/>
        </w:tabs>
        <w:ind w:left="1080"/>
        <w:jc w:val="right"/>
        <w:rPr>
          <w:b/>
          <w:i w:val="0"/>
          <w:sz w:val="22"/>
          <w:szCs w:val="22"/>
        </w:rPr>
      </w:pPr>
    </w:p>
    <w:p w14:paraId="4BBE29E3" w14:textId="77777777" w:rsidR="00B94D8A" w:rsidRDefault="00B94D8A" w:rsidP="00894E0C">
      <w:pPr>
        <w:pStyle w:val="Glava"/>
        <w:tabs>
          <w:tab w:val="clear" w:pos="4536"/>
          <w:tab w:val="clear" w:pos="9072"/>
        </w:tabs>
        <w:ind w:left="1080"/>
        <w:jc w:val="right"/>
        <w:rPr>
          <w:b/>
          <w:i w:val="0"/>
          <w:sz w:val="22"/>
          <w:szCs w:val="22"/>
        </w:rPr>
      </w:pPr>
    </w:p>
    <w:p w14:paraId="5959D057" w14:textId="77777777" w:rsidR="00B94D8A" w:rsidRDefault="00B94D8A" w:rsidP="00894E0C">
      <w:pPr>
        <w:pStyle w:val="Glava"/>
        <w:tabs>
          <w:tab w:val="clear" w:pos="4536"/>
          <w:tab w:val="clear" w:pos="9072"/>
        </w:tabs>
        <w:ind w:left="1080"/>
        <w:jc w:val="right"/>
        <w:rPr>
          <w:b/>
          <w:i w:val="0"/>
          <w:sz w:val="22"/>
          <w:szCs w:val="22"/>
        </w:rPr>
      </w:pPr>
    </w:p>
    <w:p w14:paraId="659A8281" w14:textId="77777777" w:rsidR="00B94D8A" w:rsidRDefault="00B94D8A" w:rsidP="00894E0C">
      <w:pPr>
        <w:pStyle w:val="Glava"/>
        <w:tabs>
          <w:tab w:val="clear" w:pos="4536"/>
          <w:tab w:val="clear" w:pos="9072"/>
        </w:tabs>
        <w:ind w:left="1080"/>
        <w:jc w:val="right"/>
        <w:rPr>
          <w:b/>
          <w:i w:val="0"/>
          <w:sz w:val="22"/>
          <w:szCs w:val="22"/>
        </w:rPr>
      </w:pPr>
    </w:p>
    <w:p w14:paraId="738D7417" w14:textId="77777777" w:rsidR="00B94D8A" w:rsidRDefault="00B94D8A" w:rsidP="00894E0C">
      <w:pPr>
        <w:pStyle w:val="Glava"/>
        <w:tabs>
          <w:tab w:val="clear" w:pos="4536"/>
          <w:tab w:val="clear" w:pos="9072"/>
        </w:tabs>
        <w:ind w:left="1080"/>
        <w:jc w:val="right"/>
        <w:rPr>
          <w:b/>
          <w:i w:val="0"/>
          <w:sz w:val="22"/>
          <w:szCs w:val="22"/>
        </w:rPr>
      </w:pPr>
    </w:p>
    <w:p w14:paraId="14AB7F68" w14:textId="77777777" w:rsidR="00B94D8A" w:rsidRDefault="00B94D8A" w:rsidP="00894E0C">
      <w:pPr>
        <w:pStyle w:val="Glava"/>
        <w:tabs>
          <w:tab w:val="clear" w:pos="4536"/>
          <w:tab w:val="clear" w:pos="9072"/>
        </w:tabs>
        <w:ind w:left="1080"/>
        <w:jc w:val="right"/>
        <w:rPr>
          <w:b/>
          <w:i w:val="0"/>
          <w:sz w:val="22"/>
          <w:szCs w:val="22"/>
        </w:rPr>
      </w:pPr>
    </w:p>
    <w:p w14:paraId="124385BC" w14:textId="2445CA19" w:rsidR="00117DF0" w:rsidRDefault="00117DF0">
      <w:pPr>
        <w:rPr>
          <w:b/>
          <w:i w:val="0"/>
          <w:sz w:val="22"/>
          <w:szCs w:val="22"/>
        </w:rPr>
      </w:pPr>
      <w:r>
        <w:rPr>
          <w:b/>
          <w:i w:val="0"/>
          <w:sz w:val="22"/>
          <w:szCs w:val="22"/>
        </w:rPr>
        <w:br w:type="page"/>
      </w:r>
    </w:p>
    <w:p w14:paraId="562AA7FE" w14:textId="44319BE3"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5808CE">
        <w:rPr>
          <w:b/>
          <w:i w:val="0"/>
          <w:sz w:val="22"/>
          <w:szCs w:val="22"/>
        </w:rPr>
        <w:t>3</w:t>
      </w:r>
    </w:p>
    <w:p w14:paraId="3D7B8F6B" w14:textId="77777777" w:rsidR="005225D2" w:rsidRDefault="005225D2" w:rsidP="005225D2">
      <w:pPr>
        <w:pStyle w:val="Glava"/>
        <w:tabs>
          <w:tab w:val="clear" w:pos="4536"/>
          <w:tab w:val="clear" w:pos="9072"/>
        </w:tabs>
        <w:ind w:left="1080"/>
        <w:jc w:val="right"/>
        <w:rPr>
          <w:i w:val="0"/>
          <w:sz w:val="22"/>
          <w:szCs w:val="22"/>
        </w:rPr>
      </w:pPr>
    </w:p>
    <w:p w14:paraId="4839D509" w14:textId="77777777" w:rsidR="005225D2" w:rsidRDefault="005225D2" w:rsidP="005225D2">
      <w:pPr>
        <w:pStyle w:val="Glava"/>
        <w:tabs>
          <w:tab w:val="clear" w:pos="4536"/>
          <w:tab w:val="clear" w:pos="9072"/>
        </w:tabs>
        <w:ind w:left="1080"/>
        <w:jc w:val="right"/>
        <w:rPr>
          <w:i w:val="0"/>
          <w:sz w:val="22"/>
          <w:szCs w:val="22"/>
        </w:rPr>
      </w:pPr>
    </w:p>
    <w:p w14:paraId="6DAE99F3" w14:textId="77777777" w:rsidR="005225D2" w:rsidRDefault="005225D2" w:rsidP="005225D2">
      <w:pPr>
        <w:pStyle w:val="Glava"/>
        <w:tabs>
          <w:tab w:val="clear" w:pos="4536"/>
          <w:tab w:val="clear" w:pos="9072"/>
        </w:tabs>
        <w:ind w:left="1080"/>
        <w:jc w:val="right"/>
        <w:rPr>
          <w:i w:val="0"/>
          <w:sz w:val="22"/>
          <w:szCs w:val="22"/>
        </w:rPr>
      </w:pPr>
    </w:p>
    <w:p w14:paraId="5E54FDC1"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D97C654" w14:textId="77777777" w:rsidR="005225D2" w:rsidRPr="00FF38DC" w:rsidRDefault="005225D2" w:rsidP="005225D2">
      <w:pPr>
        <w:pStyle w:val="Glava"/>
        <w:tabs>
          <w:tab w:val="clear" w:pos="4536"/>
          <w:tab w:val="clear" w:pos="9072"/>
        </w:tabs>
        <w:ind w:left="1080"/>
        <w:jc w:val="both"/>
        <w:rPr>
          <w:i w:val="0"/>
          <w:sz w:val="22"/>
          <w:szCs w:val="22"/>
        </w:rPr>
      </w:pPr>
    </w:p>
    <w:p w14:paraId="42A06FF7" w14:textId="77777777" w:rsidR="005225D2" w:rsidRPr="00FF38DC" w:rsidRDefault="005225D2" w:rsidP="005225D2">
      <w:pPr>
        <w:pStyle w:val="Glava"/>
        <w:tabs>
          <w:tab w:val="clear" w:pos="4536"/>
          <w:tab w:val="clear" w:pos="9072"/>
        </w:tabs>
        <w:ind w:left="1080"/>
        <w:jc w:val="both"/>
        <w:rPr>
          <w:i w:val="0"/>
          <w:sz w:val="22"/>
          <w:szCs w:val="22"/>
        </w:rPr>
      </w:pPr>
    </w:p>
    <w:p w14:paraId="1FF41C7E" w14:textId="7E79DEF0"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C35683">
        <w:rPr>
          <w:b/>
          <w:i w:val="0"/>
          <w:sz w:val="22"/>
          <w:szCs w:val="22"/>
        </w:rPr>
        <w:t>Izbira</w:t>
      </w:r>
      <w:r w:rsidR="005808CE" w:rsidRPr="005808CE">
        <w:rPr>
          <w:b/>
          <w:i w:val="0"/>
          <w:sz w:val="22"/>
          <w:szCs w:val="22"/>
        </w:rPr>
        <w:t xml:space="preserve"> izvajalcev za storitve varovanja za potrebe Javnega zavoda Šport Ljubljana za 4 leta po sklopih</w:t>
      </w:r>
      <w:r>
        <w:rPr>
          <w:i w:val="0"/>
          <w:sz w:val="22"/>
          <w:szCs w:val="22"/>
        </w:rPr>
        <w:t>«</w:t>
      </w:r>
    </w:p>
    <w:p w14:paraId="72F5C55E" w14:textId="77777777" w:rsidR="005225D2" w:rsidRDefault="005225D2" w:rsidP="005225D2">
      <w:pPr>
        <w:pStyle w:val="Glava"/>
        <w:tabs>
          <w:tab w:val="clear" w:pos="4536"/>
          <w:tab w:val="clear" w:pos="9072"/>
        </w:tabs>
        <w:ind w:left="1080"/>
        <w:jc w:val="both"/>
        <w:rPr>
          <w:i w:val="0"/>
          <w:sz w:val="22"/>
          <w:szCs w:val="22"/>
        </w:rPr>
      </w:pPr>
    </w:p>
    <w:p w14:paraId="59A19ECF"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28564830" w14:textId="77777777" w:rsidR="005225D2" w:rsidRDefault="005225D2" w:rsidP="005225D2">
      <w:pPr>
        <w:pStyle w:val="Glava"/>
        <w:tabs>
          <w:tab w:val="clear" w:pos="4536"/>
          <w:tab w:val="clear" w:pos="9072"/>
        </w:tabs>
        <w:ind w:left="1080"/>
        <w:jc w:val="both"/>
        <w:rPr>
          <w:i w:val="0"/>
          <w:sz w:val="22"/>
          <w:szCs w:val="22"/>
        </w:rPr>
      </w:pPr>
    </w:p>
    <w:p w14:paraId="111C1CE0"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712D0782" w14:textId="77777777" w:rsidTr="006C198D">
        <w:tc>
          <w:tcPr>
            <w:tcW w:w="2976" w:type="dxa"/>
          </w:tcPr>
          <w:p w14:paraId="7E8C8321"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F8F8D4F" w14:textId="77777777" w:rsidR="005225D2" w:rsidRDefault="005225D2" w:rsidP="006C198D">
            <w:pPr>
              <w:pStyle w:val="Glava"/>
              <w:tabs>
                <w:tab w:val="clear" w:pos="4536"/>
                <w:tab w:val="clear" w:pos="9072"/>
              </w:tabs>
              <w:jc w:val="both"/>
              <w:rPr>
                <w:i w:val="0"/>
                <w:sz w:val="22"/>
                <w:szCs w:val="22"/>
              </w:rPr>
            </w:pPr>
          </w:p>
        </w:tc>
      </w:tr>
      <w:tr w:rsidR="005225D2" w14:paraId="4B18BC0E" w14:textId="77777777" w:rsidTr="006C198D">
        <w:tc>
          <w:tcPr>
            <w:tcW w:w="2976" w:type="dxa"/>
          </w:tcPr>
          <w:p w14:paraId="6785F126" w14:textId="77777777" w:rsidR="005225D2" w:rsidRDefault="005225D2" w:rsidP="006C198D">
            <w:pPr>
              <w:pStyle w:val="Glava"/>
              <w:tabs>
                <w:tab w:val="clear" w:pos="4536"/>
                <w:tab w:val="clear" w:pos="9072"/>
              </w:tabs>
              <w:jc w:val="both"/>
              <w:rPr>
                <w:i w:val="0"/>
                <w:sz w:val="22"/>
                <w:szCs w:val="22"/>
              </w:rPr>
            </w:pPr>
          </w:p>
          <w:p w14:paraId="18812070"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2CC6362A" w14:textId="77777777" w:rsidR="005225D2" w:rsidRDefault="005225D2" w:rsidP="006C198D">
            <w:pPr>
              <w:pStyle w:val="Glava"/>
              <w:tabs>
                <w:tab w:val="clear" w:pos="4536"/>
                <w:tab w:val="clear" w:pos="9072"/>
              </w:tabs>
              <w:jc w:val="both"/>
              <w:rPr>
                <w:i w:val="0"/>
                <w:sz w:val="22"/>
                <w:szCs w:val="22"/>
              </w:rPr>
            </w:pPr>
          </w:p>
        </w:tc>
      </w:tr>
      <w:tr w:rsidR="005225D2" w14:paraId="3E9B906C" w14:textId="77777777" w:rsidTr="006C198D">
        <w:tc>
          <w:tcPr>
            <w:tcW w:w="2976" w:type="dxa"/>
          </w:tcPr>
          <w:p w14:paraId="0EF333EA" w14:textId="77777777" w:rsidR="005225D2" w:rsidRDefault="005225D2" w:rsidP="006C198D">
            <w:pPr>
              <w:pStyle w:val="Glava"/>
              <w:tabs>
                <w:tab w:val="clear" w:pos="4536"/>
                <w:tab w:val="clear" w:pos="9072"/>
              </w:tabs>
              <w:jc w:val="both"/>
              <w:rPr>
                <w:i w:val="0"/>
                <w:sz w:val="22"/>
                <w:szCs w:val="22"/>
              </w:rPr>
            </w:pPr>
          </w:p>
          <w:p w14:paraId="231B4EC8"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69AA2007" w14:textId="77777777" w:rsidR="005225D2" w:rsidRDefault="005225D2" w:rsidP="006C198D">
            <w:pPr>
              <w:pStyle w:val="Glava"/>
              <w:tabs>
                <w:tab w:val="clear" w:pos="4536"/>
                <w:tab w:val="clear" w:pos="9072"/>
              </w:tabs>
              <w:jc w:val="both"/>
              <w:rPr>
                <w:i w:val="0"/>
                <w:sz w:val="22"/>
                <w:szCs w:val="22"/>
              </w:rPr>
            </w:pPr>
          </w:p>
        </w:tc>
      </w:tr>
      <w:tr w:rsidR="005225D2" w14:paraId="75D20E05" w14:textId="77777777" w:rsidTr="006C198D">
        <w:tc>
          <w:tcPr>
            <w:tcW w:w="2976" w:type="dxa"/>
          </w:tcPr>
          <w:p w14:paraId="71005DF1" w14:textId="77777777" w:rsidR="005225D2" w:rsidRDefault="005225D2" w:rsidP="006C198D">
            <w:pPr>
              <w:pStyle w:val="Glava"/>
              <w:tabs>
                <w:tab w:val="clear" w:pos="4536"/>
                <w:tab w:val="clear" w:pos="9072"/>
              </w:tabs>
              <w:jc w:val="both"/>
              <w:rPr>
                <w:i w:val="0"/>
                <w:sz w:val="22"/>
                <w:szCs w:val="22"/>
              </w:rPr>
            </w:pPr>
          </w:p>
          <w:p w14:paraId="3620D72B"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4EB66C3" w14:textId="77777777" w:rsidR="005225D2" w:rsidRDefault="005225D2" w:rsidP="006C198D">
            <w:pPr>
              <w:pStyle w:val="Glava"/>
              <w:tabs>
                <w:tab w:val="clear" w:pos="4536"/>
                <w:tab w:val="clear" w:pos="9072"/>
              </w:tabs>
              <w:jc w:val="both"/>
              <w:rPr>
                <w:i w:val="0"/>
                <w:sz w:val="22"/>
                <w:szCs w:val="22"/>
              </w:rPr>
            </w:pPr>
          </w:p>
        </w:tc>
      </w:tr>
    </w:tbl>
    <w:p w14:paraId="1670C516" w14:textId="77777777" w:rsidR="005225D2" w:rsidRDefault="005225D2" w:rsidP="005225D2">
      <w:pPr>
        <w:pStyle w:val="Glava"/>
        <w:tabs>
          <w:tab w:val="clear" w:pos="4536"/>
          <w:tab w:val="clear" w:pos="9072"/>
        </w:tabs>
        <w:ind w:left="1080"/>
        <w:jc w:val="both"/>
        <w:rPr>
          <w:i w:val="0"/>
          <w:sz w:val="22"/>
          <w:szCs w:val="22"/>
        </w:rPr>
      </w:pPr>
    </w:p>
    <w:p w14:paraId="7F45ACCA" w14:textId="77777777" w:rsidR="005225D2" w:rsidRDefault="005225D2" w:rsidP="005225D2">
      <w:pPr>
        <w:pStyle w:val="Glava"/>
        <w:tabs>
          <w:tab w:val="clear" w:pos="4536"/>
          <w:tab w:val="clear" w:pos="9072"/>
        </w:tabs>
        <w:ind w:left="1080"/>
        <w:jc w:val="both"/>
        <w:rPr>
          <w:i w:val="0"/>
          <w:sz w:val="22"/>
          <w:szCs w:val="22"/>
        </w:rPr>
      </w:pPr>
    </w:p>
    <w:p w14:paraId="2F02AC62"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149BEDC4" w14:textId="77777777" w:rsidR="005225D2" w:rsidRDefault="005225D2" w:rsidP="005225D2">
      <w:pPr>
        <w:pStyle w:val="Glava"/>
        <w:tabs>
          <w:tab w:val="clear" w:pos="4536"/>
          <w:tab w:val="clear" w:pos="9072"/>
        </w:tabs>
        <w:ind w:left="1080"/>
        <w:jc w:val="both"/>
        <w:rPr>
          <w:i w:val="0"/>
          <w:sz w:val="22"/>
          <w:szCs w:val="22"/>
        </w:rPr>
      </w:pPr>
    </w:p>
    <w:p w14:paraId="3CFD3A97" w14:textId="77777777" w:rsidR="005225D2" w:rsidRDefault="005225D2" w:rsidP="005225D2">
      <w:pPr>
        <w:jc w:val="both"/>
        <w:rPr>
          <w:i w:val="0"/>
          <w:sz w:val="22"/>
          <w:szCs w:val="22"/>
        </w:rPr>
      </w:pPr>
    </w:p>
    <w:p w14:paraId="59BD8A25"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14:paraId="5A910AF9" w14:textId="77777777" w:rsidTr="006C198D">
        <w:tc>
          <w:tcPr>
            <w:tcW w:w="766" w:type="dxa"/>
          </w:tcPr>
          <w:p w14:paraId="57699EBB"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09FB5E5A" w14:textId="77777777" w:rsidR="005225D2" w:rsidRDefault="005225D2" w:rsidP="006C198D">
            <w:pPr>
              <w:ind w:hanging="54"/>
              <w:jc w:val="both"/>
              <w:rPr>
                <w:i w:val="0"/>
                <w:sz w:val="22"/>
                <w:szCs w:val="22"/>
              </w:rPr>
            </w:pPr>
          </w:p>
        </w:tc>
        <w:tc>
          <w:tcPr>
            <w:tcW w:w="1800" w:type="dxa"/>
          </w:tcPr>
          <w:p w14:paraId="0B5F6430"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65932F78" w14:textId="77777777" w:rsidR="005225D2" w:rsidRDefault="005225D2" w:rsidP="006C198D">
            <w:pPr>
              <w:ind w:hanging="54"/>
              <w:jc w:val="both"/>
              <w:rPr>
                <w:i w:val="0"/>
                <w:sz w:val="22"/>
                <w:szCs w:val="22"/>
              </w:rPr>
            </w:pPr>
            <w:r>
              <w:rPr>
                <w:i w:val="0"/>
                <w:sz w:val="22"/>
                <w:szCs w:val="22"/>
              </w:rPr>
              <w:t>Ime in priimek zakonitega zastopnika:</w:t>
            </w:r>
          </w:p>
        </w:tc>
      </w:tr>
      <w:tr w:rsidR="00085363" w14:paraId="2ACD23A3" w14:textId="77777777" w:rsidTr="006C198D">
        <w:tc>
          <w:tcPr>
            <w:tcW w:w="766" w:type="dxa"/>
          </w:tcPr>
          <w:p w14:paraId="095EE061" w14:textId="77777777" w:rsidR="005225D2" w:rsidRDefault="005225D2" w:rsidP="006C198D">
            <w:pPr>
              <w:ind w:hanging="54"/>
              <w:jc w:val="both"/>
              <w:rPr>
                <w:i w:val="0"/>
                <w:sz w:val="22"/>
                <w:szCs w:val="22"/>
              </w:rPr>
            </w:pPr>
          </w:p>
        </w:tc>
        <w:tc>
          <w:tcPr>
            <w:tcW w:w="1646" w:type="dxa"/>
            <w:tcBorders>
              <w:top w:val="single" w:sz="4" w:space="0" w:color="auto"/>
            </w:tcBorders>
          </w:tcPr>
          <w:p w14:paraId="17D2AEA0" w14:textId="77777777" w:rsidR="005225D2" w:rsidRDefault="005225D2" w:rsidP="006C198D">
            <w:pPr>
              <w:ind w:hanging="54"/>
              <w:jc w:val="both"/>
              <w:rPr>
                <w:i w:val="0"/>
                <w:sz w:val="22"/>
                <w:szCs w:val="22"/>
              </w:rPr>
            </w:pPr>
          </w:p>
        </w:tc>
        <w:tc>
          <w:tcPr>
            <w:tcW w:w="1800" w:type="dxa"/>
          </w:tcPr>
          <w:p w14:paraId="0881EB3F" w14:textId="77777777" w:rsidR="005225D2" w:rsidRDefault="005225D2" w:rsidP="006C198D">
            <w:pPr>
              <w:ind w:hanging="54"/>
              <w:jc w:val="both"/>
              <w:rPr>
                <w:i w:val="0"/>
                <w:sz w:val="22"/>
                <w:szCs w:val="22"/>
              </w:rPr>
            </w:pPr>
          </w:p>
        </w:tc>
        <w:tc>
          <w:tcPr>
            <w:tcW w:w="4676" w:type="dxa"/>
            <w:tcBorders>
              <w:bottom w:val="single" w:sz="4" w:space="0" w:color="auto"/>
            </w:tcBorders>
          </w:tcPr>
          <w:p w14:paraId="7B2A8F6C" w14:textId="77777777" w:rsidR="005225D2" w:rsidRDefault="005225D2" w:rsidP="006C198D">
            <w:pPr>
              <w:ind w:hanging="54"/>
              <w:jc w:val="both"/>
              <w:rPr>
                <w:i w:val="0"/>
                <w:sz w:val="22"/>
                <w:szCs w:val="22"/>
              </w:rPr>
            </w:pPr>
          </w:p>
        </w:tc>
      </w:tr>
      <w:tr w:rsidR="00085363" w14:paraId="07B41C91" w14:textId="77777777" w:rsidTr="006C198D">
        <w:tc>
          <w:tcPr>
            <w:tcW w:w="766" w:type="dxa"/>
          </w:tcPr>
          <w:p w14:paraId="1ADCF25E" w14:textId="77777777" w:rsidR="005225D2" w:rsidRDefault="005225D2" w:rsidP="006C198D">
            <w:pPr>
              <w:ind w:hanging="54"/>
              <w:jc w:val="both"/>
              <w:rPr>
                <w:i w:val="0"/>
                <w:sz w:val="22"/>
                <w:szCs w:val="22"/>
              </w:rPr>
            </w:pPr>
          </w:p>
        </w:tc>
        <w:tc>
          <w:tcPr>
            <w:tcW w:w="1646" w:type="dxa"/>
          </w:tcPr>
          <w:p w14:paraId="294AC4EF" w14:textId="77777777" w:rsidR="005225D2" w:rsidRDefault="005225D2" w:rsidP="006C198D">
            <w:pPr>
              <w:ind w:hanging="54"/>
              <w:jc w:val="both"/>
              <w:rPr>
                <w:i w:val="0"/>
                <w:sz w:val="22"/>
                <w:szCs w:val="22"/>
              </w:rPr>
            </w:pPr>
          </w:p>
        </w:tc>
        <w:tc>
          <w:tcPr>
            <w:tcW w:w="1800" w:type="dxa"/>
          </w:tcPr>
          <w:p w14:paraId="3471D4EC" w14:textId="77777777" w:rsidR="005225D2" w:rsidRDefault="005225D2" w:rsidP="006C198D">
            <w:pPr>
              <w:ind w:hanging="54"/>
              <w:jc w:val="both"/>
              <w:rPr>
                <w:i w:val="0"/>
                <w:sz w:val="22"/>
                <w:szCs w:val="22"/>
              </w:rPr>
            </w:pPr>
          </w:p>
        </w:tc>
        <w:tc>
          <w:tcPr>
            <w:tcW w:w="4676" w:type="dxa"/>
            <w:tcBorders>
              <w:top w:val="single" w:sz="4" w:space="0" w:color="auto"/>
            </w:tcBorders>
          </w:tcPr>
          <w:p w14:paraId="0E02423F" w14:textId="77777777" w:rsidR="005225D2" w:rsidRDefault="005225D2" w:rsidP="006C198D">
            <w:pPr>
              <w:ind w:hanging="54"/>
              <w:jc w:val="both"/>
              <w:rPr>
                <w:i w:val="0"/>
                <w:sz w:val="22"/>
                <w:szCs w:val="22"/>
              </w:rPr>
            </w:pPr>
          </w:p>
        </w:tc>
      </w:tr>
      <w:tr w:rsidR="00085363" w14:paraId="3C081759" w14:textId="77777777" w:rsidTr="006C198D">
        <w:tc>
          <w:tcPr>
            <w:tcW w:w="766" w:type="dxa"/>
          </w:tcPr>
          <w:p w14:paraId="23B8AA90" w14:textId="77777777" w:rsidR="005225D2" w:rsidRDefault="005225D2" w:rsidP="006C198D">
            <w:pPr>
              <w:jc w:val="both"/>
              <w:rPr>
                <w:i w:val="0"/>
                <w:sz w:val="22"/>
                <w:szCs w:val="22"/>
              </w:rPr>
            </w:pPr>
          </w:p>
        </w:tc>
        <w:tc>
          <w:tcPr>
            <w:tcW w:w="1646" w:type="dxa"/>
          </w:tcPr>
          <w:p w14:paraId="7E741F84" w14:textId="77777777" w:rsidR="005225D2" w:rsidRDefault="005225D2" w:rsidP="006C198D">
            <w:pPr>
              <w:jc w:val="both"/>
              <w:rPr>
                <w:i w:val="0"/>
                <w:sz w:val="22"/>
                <w:szCs w:val="22"/>
              </w:rPr>
            </w:pPr>
          </w:p>
        </w:tc>
        <w:tc>
          <w:tcPr>
            <w:tcW w:w="1800" w:type="dxa"/>
          </w:tcPr>
          <w:p w14:paraId="47E9F68D" w14:textId="77777777" w:rsidR="005225D2" w:rsidRDefault="005225D2" w:rsidP="006C198D">
            <w:pPr>
              <w:jc w:val="both"/>
              <w:rPr>
                <w:i w:val="0"/>
                <w:sz w:val="22"/>
                <w:szCs w:val="22"/>
              </w:rPr>
            </w:pPr>
          </w:p>
        </w:tc>
        <w:tc>
          <w:tcPr>
            <w:tcW w:w="4676" w:type="dxa"/>
          </w:tcPr>
          <w:p w14:paraId="75A452C4" w14:textId="77777777" w:rsidR="005225D2" w:rsidRDefault="005225D2" w:rsidP="006C198D">
            <w:pPr>
              <w:jc w:val="both"/>
              <w:rPr>
                <w:i w:val="0"/>
                <w:sz w:val="22"/>
                <w:szCs w:val="22"/>
              </w:rPr>
            </w:pPr>
            <w:r>
              <w:rPr>
                <w:i w:val="0"/>
                <w:sz w:val="22"/>
                <w:szCs w:val="22"/>
              </w:rPr>
              <w:t xml:space="preserve">                        (podpis)</w:t>
            </w:r>
          </w:p>
        </w:tc>
      </w:tr>
    </w:tbl>
    <w:p w14:paraId="1D748BC6" w14:textId="77777777" w:rsidR="005225D2" w:rsidRDefault="005225D2" w:rsidP="005225D2">
      <w:pPr>
        <w:ind w:left="1080"/>
        <w:jc w:val="both"/>
        <w:rPr>
          <w:i w:val="0"/>
          <w:sz w:val="22"/>
          <w:szCs w:val="22"/>
        </w:rPr>
      </w:pPr>
    </w:p>
    <w:p w14:paraId="1B22E7A0" w14:textId="77777777" w:rsidR="005225D2" w:rsidRDefault="005225D2" w:rsidP="005225D2">
      <w:pPr>
        <w:pStyle w:val="Glava"/>
        <w:tabs>
          <w:tab w:val="clear" w:pos="4536"/>
          <w:tab w:val="clear" w:pos="9072"/>
        </w:tabs>
        <w:ind w:left="1080"/>
        <w:jc w:val="right"/>
        <w:rPr>
          <w:i w:val="0"/>
          <w:sz w:val="22"/>
          <w:szCs w:val="22"/>
        </w:rPr>
      </w:pPr>
    </w:p>
    <w:p w14:paraId="251C9D8C" w14:textId="77777777" w:rsidR="005225D2" w:rsidRDefault="005225D2" w:rsidP="005225D2">
      <w:pPr>
        <w:pStyle w:val="Glava"/>
        <w:tabs>
          <w:tab w:val="clear" w:pos="4536"/>
          <w:tab w:val="clear" w:pos="9072"/>
        </w:tabs>
        <w:ind w:left="1080"/>
        <w:jc w:val="right"/>
        <w:rPr>
          <w:i w:val="0"/>
          <w:sz w:val="22"/>
          <w:szCs w:val="22"/>
        </w:rPr>
      </w:pPr>
    </w:p>
    <w:p w14:paraId="55D4D515" w14:textId="77777777" w:rsidR="005225D2" w:rsidRDefault="005225D2" w:rsidP="005225D2">
      <w:pPr>
        <w:pStyle w:val="Glava"/>
        <w:tabs>
          <w:tab w:val="clear" w:pos="4536"/>
          <w:tab w:val="clear" w:pos="9072"/>
        </w:tabs>
        <w:ind w:left="1080"/>
        <w:jc w:val="right"/>
        <w:rPr>
          <w:i w:val="0"/>
          <w:sz w:val="22"/>
          <w:szCs w:val="22"/>
        </w:rPr>
      </w:pPr>
    </w:p>
    <w:p w14:paraId="60FF5C92" w14:textId="77777777" w:rsidR="005225D2" w:rsidRDefault="005225D2" w:rsidP="005225D2">
      <w:pPr>
        <w:pStyle w:val="Glava"/>
        <w:tabs>
          <w:tab w:val="clear" w:pos="4536"/>
          <w:tab w:val="clear" w:pos="9072"/>
        </w:tabs>
        <w:ind w:left="1080"/>
        <w:jc w:val="right"/>
        <w:rPr>
          <w:i w:val="0"/>
          <w:sz w:val="22"/>
          <w:szCs w:val="22"/>
        </w:rPr>
      </w:pPr>
    </w:p>
    <w:p w14:paraId="3F8F33FE" w14:textId="77777777" w:rsidR="005225D2" w:rsidRDefault="005225D2" w:rsidP="005225D2">
      <w:pPr>
        <w:pStyle w:val="Glava"/>
        <w:tabs>
          <w:tab w:val="clear" w:pos="4536"/>
          <w:tab w:val="clear" w:pos="9072"/>
        </w:tabs>
        <w:ind w:left="1080"/>
        <w:jc w:val="right"/>
        <w:rPr>
          <w:i w:val="0"/>
          <w:sz w:val="22"/>
          <w:szCs w:val="22"/>
        </w:rPr>
      </w:pPr>
    </w:p>
    <w:p w14:paraId="73CA60C6" w14:textId="77777777"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35EF9367" w14:textId="77777777" w:rsidR="00277AD1" w:rsidRDefault="00277AD1" w:rsidP="009A1150">
      <w:pPr>
        <w:pStyle w:val="Glava"/>
        <w:tabs>
          <w:tab w:val="clear" w:pos="4536"/>
          <w:tab w:val="clear" w:pos="9072"/>
        </w:tabs>
        <w:ind w:left="1080"/>
        <w:jc w:val="both"/>
        <w:rPr>
          <w:i w:val="0"/>
          <w:sz w:val="22"/>
          <w:szCs w:val="22"/>
        </w:rPr>
      </w:pPr>
    </w:p>
    <w:p w14:paraId="42F6997B" w14:textId="77777777" w:rsidR="006B7232" w:rsidRDefault="006B7232" w:rsidP="009A1150">
      <w:pPr>
        <w:pStyle w:val="Glava"/>
        <w:tabs>
          <w:tab w:val="clear" w:pos="4536"/>
          <w:tab w:val="clear" w:pos="9072"/>
        </w:tabs>
        <w:ind w:left="1080"/>
        <w:jc w:val="both"/>
        <w:rPr>
          <w:i w:val="0"/>
          <w:sz w:val="22"/>
          <w:szCs w:val="22"/>
        </w:rPr>
      </w:pPr>
    </w:p>
    <w:p w14:paraId="096ACCF8" w14:textId="6D388515"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 xml:space="preserve">se predloži ob </w:t>
      </w:r>
      <w:r w:rsidR="001B06F9">
        <w:rPr>
          <w:i w:val="0"/>
          <w:sz w:val="18"/>
          <w:szCs w:val="18"/>
        </w:rPr>
        <w:t>ponudb</w:t>
      </w:r>
      <w:r w:rsidR="004861C9">
        <w:rPr>
          <w:i w:val="0"/>
          <w:sz w:val="18"/>
          <w:szCs w:val="18"/>
        </w:rPr>
        <w:t>i</w:t>
      </w:r>
      <w:r w:rsidRPr="00EE738D">
        <w:rPr>
          <w:i w:val="0"/>
          <w:sz w:val="18"/>
          <w:szCs w:val="18"/>
        </w:rPr>
        <w:t>.</w:t>
      </w:r>
    </w:p>
    <w:p w14:paraId="6145EBEE" w14:textId="77777777" w:rsidR="005225D2" w:rsidRDefault="005225D2" w:rsidP="005225D2">
      <w:pPr>
        <w:pStyle w:val="Glava"/>
        <w:tabs>
          <w:tab w:val="clear" w:pos="4536"/>
          <w:tab w:val="clear" w:pos="9072"/>
        </w:tabs>
        <w:ind w:left="1080"/>
        <w:jc w:val="right"/>
        <w:rPr>
          <w:i w:val="0"/>
          <w:sz w:val="22"/>
          <w:szCs w:val="22"/>
        </w:rPr>
      </w:pPr>
    </w:p>
    <w:p w14:paraId="5278FF3F" w14:textId="77777777" w:rsidR="005225D2" w:rsidRPr="009D6CEB" w:rsidRDefault="005225D2" w:rsidP="005225D2">
      <w:pPr>
        <w:pStyle w:val="Glava"/>
        <w:tabs>
          <w:tab w:val="clear" w:pos="4536"/>
          <w:tab w:val="clear" w:pos="9072"/>
        </w:tabs>
        <w:ind w:left="1080"/>
        <w:jc w:val="right"/>
        <w:rPr>
          <w:i w:val="0"/>
          <w:sz w:val="22"/>
          <w:szCs w:val="22"/>
        </w:rPr>
      </w:pPr>
    </w:p>
    <w:p w14:paraId="06E50269" w14:textId="77777777" w:rsidR="00A244F4" w:rsidRDefault="00A244F4" w:rsidP="005225D2">
      <w:pPr>
        <w:pStyle w:val="Glava"/>
        <w:tabs>
          <w:tab w:val="clear" w:pos="4536"/>
          <w:tab w:val="clear" w:pos="9072"/>
        </w:tabs>
        <w:jc w:val="right"/>
        <w:rPr>
          <w:b/>
          <w:i w:val="0"/>
          <w:sz w:val="22"/>
          <w:szCs w:val="22"/>
        </w:rPr>
      </w:pPr>
    </w:p>
    <w:p w14:paraId="1A9A268D" w14:textId="77777777" w:rsidR="00FF47F1" w:rsidRDefault="00FF47F1" w:rsidP="005225D2">
      <w:pPr>
        <w:pStyle w:val="Glava"/>
        <w:tabs>
          <w:tab w:val="clear" w:pos="4536"/>
          <w:tab w:val="clear" w:pos="9072"/>
        </w:tabs>
        <w:jc w:val="right"/>
        <w:rPr>
          <w:b/>
          <w:i w:val="0"/>
          <w:sz w:val="22"/>
          <w:szCs w:val="22"/>
        </w:rPr>
      </w:pPr>
    </w:p>
    <w:p w14:paraId="26C5AFBD" w14:textId="77777777" w:rsidR="00E23249" w:rsidRDefault="00E23249" w:rsidP="005225D2">
      <w:pPr>
        <w:pStyle w:val="Glava"/>
        <w:tabs>
          <w:tab w:val="clear" w:pos="4536"/>
          <w:tab w:val="clear" w:pos="9072"/>
        </w:tabs>
        <w:jc w:val="right"/>
        <w:rPr>
          <w:b/>
          <w:i w:val="0"/>
          <w:sz w:val="22"/>
          <w:szCs w:val="22"/>
        </w:rPr>
      </w:pPr>
    </w:p>
    <w:p w14:paraId="08F3A833" w14:textId="77777777" w:rsidR="00443A8B" w:rsidRDefault="00443A8B" w:rsidP="005225D2">
      <w:pPr>
        <w:pStyle w:val="Glava"/>
        <w:tabs>
          <w:tab w:val="clear" w:pos="4536"/>
          <w:tab w:val="clear" w:pos="9072"/>
        </w:tabs>
        <w:jc w:val="right"/>
        <w:rPr>
          <w:b/>
          <w:i w:val="0"/>
          <w:sz w:val="22"/>
          <w:szCs w:val="22"/>
        </w:rPr>
      </w:pPr>
    </w:p>
    <w:p w14:paraId="06886B65" w14:textId="77777777" w:rsidR="00985E64" w:rsidRDefault="00985E64" w:rsidP="005225D2">
      <w:pPr>
        <w:pStyle w:val="Glava"/>
        <w:tabs>
          <w:tab w:val="clear" w:pos="4536"/>
          <w:tab w:val="clear" w:pos="9072"/>
        </w:tabs>
        <w:jc w:val="right"/>
        <w:rPr>
          <w:b/>
          <w:i w:val="0"/>
          <w:sz w:val="22"/>
          <w:szCs w:val="22"/>
        </w:rPr>
      </w:pPr>
    </w:p>
    <w:p w14:paraId="3A8CC461" w14:textId="77777777" w:rsidR="003049F7" w:rsidRDefault="003049F7" w:rsidP="002E10D3">
      <w:pPr>
        <w:pStyle w:val="Glava"/>
        <w:tabs>
          <w:tab w:val="clear" w:pos="4536"/>
          <w:tab w:val="clear" w:pos="9072"/>
        </w:tabs>
        <w:jc w:val="right"/>
        <w:rPr>
          <w:b/>
          <w:i w:val="0"/>
          <w:sz w:val="22"/>
          <w:szCs w:val="22"/>
        </w:rPr>
      </w:pPr>
    </w:p>
    <w:p w14:paraId="45568A0A" w14:textId="77777777" w:rsidR="003049F7" w:rsidRDefault="003049F7" w:rsidP="002E10D3">
      <w:pPr>
        <w:pStyle w:val="Glava"/>
        <w:tabs>
          <w:tab w:val="clear" w:pos="4536"/>
          <w:tab w:val="clear" w:pos="9072"/>
        </w:tabs>
        <w:jc w:val="right"/>
        <w:rPr>
          <w:b/>
          <w:i w:val="0"/>
          <w:sz w:val="22"/>
          <w:szCs w:val="22"/>
        </w:rPr>
      </w:pPr>
    </w:p>
    <w:p w14:paraId="23FA8271" w14:textId="77777777" w:rsidR="003049F7" w:rsidRDefault="003049F7" w:rsidP="002E10D3">
      <w:pPr>
        <w:pStyle w:val="Glava"/>
        <w:tabs>
          <w:tab w:val="clear" w:pos="4536"/>
          <w:tab w:val="clear" w:pos="9072"/>
        </w:tabs>
        <w:jc w:val="right"/>
        <w:rPr>
          <w:b/>
          <w:i w:val="0"/>
          <w:sz w:val="22"/>
          <w:szCs w:val="22"/>
        </w:rPr>
      </w:pPr>
    </w:p>
    <w:p w14:paraId="5C6AF69A" w14:textId="77777777" w:rsidR="003049F7" w:rsidRDefault="003049F7" w:rsidP="002E10D3">
      <w:pPr>
        <w:pStyle w:val="Glava"/>
        <w:tabs>
          <w:tab w:val="clear" w:pos="4536"/>
          <w:tab w:val="clear" w:pos="9072"/>
        </w:tabs>
        <w:jc w:val="right"/>
        <w:rPr>
          <w:b/>
          <w:i w:val="0"/>
          <w:sz w:val="22"/>
          <w:szCs w:val="22"/>
        </w:rPr>
      </w:pPr>
    </w:p>
    <w:p w14:paraId="0E834BB6" w14:textId="6F2A01E6"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5808CE">
        <w:rPr>
          <w:b/>
          <w:i w:val="0"/>
          <w:sz w:val="22"/>
          <w:szCs w:val="22"/>
        </w:rPr>
        <w:t>4</w:t>
      </w:r>
    </w:p>
    <w:p w14:paraId="5DFC4FD2"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14:paraId="7C02356C" w14:textId="77777777" w:rsidTr="006C198D">
        <w:tc>
          <w:tcPr>
            <w:tcW w:w="2181" w:type="dxa"/>
            <w:vMerge w:val="restart"/>
          </w:tcPr>
          <w:p w14:paraId="338F08CD"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1516E54" w14:textId="77777777" w:rsidR="005225D2" w:rsidRPr="00FF38DC" w:rsidRDefault="005225D2" w:rsidP="006C198D">
            <w:pPr>
              <w:pStyle w:val="Glava"/>
              <w:tabs>
                <w:tab w:val="clear" w:pos="4536"/>
                <w:tab w:val="clear" w:pos="9072"/>
              </w:tabs>
              <w:jc w:val="both"/>
              <w:rPr>
                <w:i w:val="0"/>
                <w:szCs w:val="24"/>
              </w:rPr>
            </w:pPr>
          </w:p>
        </w:tc>
      </w:tr>
      <w:tr w:rsidR="00C472AB" w:rsidRPr="00FF38DC" w14:paraId="598B9EEA" w14:textId="77777777" w:rsidTr="006C198D">
        <w:tc>
          <w:tcPr>
            <w:tcW w:w="2181" w:type="dxa"/>
            <w:vMerge/>
          </w:tcPr>
          <w:p w14:paraId="7BC8772D"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490FECB" w14:textId="77777777" w:rsidR="005225D2" w:rsidRPr="00FF38DC" w:rsidRDefault="005225D2" w:rsidP="006C198D">
            <w:pPr>
              <w:pStyle w:val="Glava"/>
              <w:tabs>
                <w:tab w:val="clear" w:pos="4536"/>
                <w:tab w:val="clear" w:pos="9072"/>
              </w:tabs>
              <w:jc w:val="both"/>
              <w:rPr>
                <w:i w:val="0"/>
                <w:szCs w:val="24"/>
              </w:rPr>
            </w:pPr>
          </w:p>
        </w:tc>
      </w:tr>
      <w:tr w:rsidR="00C472AB" w:rsidRPr="00FF38DC" w14:paraId="027EF9D9" w14:textId="77777777" w:rsidTr="006C198D">
        <w:tc>
          <w:tcPr>
            <w:tcW w:w="2181" w:type="dxa"/>
            <w:vMerge/>
          </w:tcPr>
          <w:p w14:paraId="5C5C69CC"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0539B70" w14:textId="77777777" w:rsidR="005225D2" w:rsidRPr="00FF38DC" w:rsidRDefault="005225D2" w:rsidP="006C198D">
            <w:pPr>
              <w:pStyle w:val="Glava"/>
              <w:tabs>
                <w:tab w:val="clear" w:pos="4536"/>
                <w:tab w:val="clear" w:pos="9072"/>
              </w:tabs>
              <w:jc w:val="both"/>
              <w:rPr>
                <w:i w:val="0"/>
                <w:szCs w:val="24"/>
              </w:rPr>
            </w:pPr>
          </w:p>
        </w:tc>
      </w:tr>
    </w:tbl>
    <w:p w14:paraId="5C43AB5C" w14:textId="77777777" w:rsidR="005225D2" w:rsidRDefault="005225D2" w:rsidP="005225D2">
      <w:pPr>
        <w:pStyle w:val="Glava"/>
        <w:tabs>
          <w:tab w:val="clear" w:pos="4536"/>
          <w:tab w:val="clear" w:pos="9072"/>
          <w:tab w:val="left" w:pos="2523"/>
        </w:tabs>
        <w:rPr>
          <w:b/>
          <w:i w:val="0"/>
          <w:sz w:val="22"/>
          <w:szCs w:val="22"/>
        </w:rPr>
      </w:pPr>
    </w:p>
    <w:p w14:paraId="2B11C4BD" w14:textId="77777777" w:rsidR="005225D2" w:rsidRPr="00FF38DC" w:rsidRDefault="005225D2" w:rsidP="005225D2">
      <w:pPr>
        <w:pStyle w:val="Glava"/>
        <w:tabs>
          <w:tab w:val="clear" w:pos="4536"/>
          <w:tab w:val="clear" w:pos="9072"/>
          <w:tab w:val="left" w:pos="2523"/>
        </w:tabs>
        <w:rPr>
          <w:b/>
          <w:i w:val="0"/>
          <w:sz w:val="22"/>
          <w:szCs w:val="22"/>
        </w:rPr>
      </w:pPr>
    </w:p>
    <w:p w14:paraId="63B548BF"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3CB4A92B" w14:textId="77777777" w:rsidR="005225D2" w:rsidRPr="00600D75" w:rsidRDefault="005225D2" w:rsidP="005225D2">
      <w:pPr>
        <w:pStyle w:val="Glava"/>
        <w:tabs>
          <w:tab w:val="clear" w:pos="4536"/>
          <w:tab w:val="clear" w:pos="9072"/>
        </w:tabs>
        <w:ind w:left="1080"/>
        <w:jc w:val="right"/>
        <w:rPr>
          <w:b/>
          <w:i w:val="0"/>
          <w:sz w:val="22"/>
          <w:szCs w:val="22"/>
        </w:rPr>
      </w:pPr>
    </w:p>
    <w:p w14:paraId="79CAB208" w14:textId="10B5DF3B"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5808CE" w:rsidRPr="005808CE">
        <w:rPr>
          <w:b/>
          <w:i w:val="0"/>
          <w:sz w:val="22"/>
          <w:szCs w:val="22"/>
        </w:rPr>
        <w:t>Izbira izvajalcev za storitve varovanja za potrebe Javnega zavoda Šport Ljubljana za 4 leta po sklopih</w:t>
      </w:r>
      <w:r>
        <w:rPr>
          <w:i w:val="0"/>
          <w:sz w:val="22"/>
          <w:szCs w:val="22"/>
        </w:rPr>
        <w:t>«, od Ministrstva za pravosodje pridobi potrdilo iz kazenske evidence fizičnih oseb.</w:t>
      </w:r>
    </w:p>
    <w:p w14:paraId="701CCDD2" w14:textId="77777777" w:rsidR="005225D2" w:rsidRDefault="005225D2" w:rsidP="005225D2">
      <w:pPr>
        <w:pStyle w:val="Glava"/>
        <w:tabs>
          <w:tab w:val="clear" w:pos="4536"/>
          <w:tab w:val="clear" w:pos="9072"/>
        </w:tabs>
        <w:ind w:left="1080"/>
        <w:jc w:val="both"/>
        <w:rPr>
          <w:i w:val="0"/>
          <w:sz w:val="22"/>
          <w:szCs w:val="22"/>
        </w:rPr>
      </w:pPr>
    </w:p>
    <w:p w14:paraId="1C10E74E"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4F86521C"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14:paraId="17ED0EA9" w14:textId="77777777" w:rsidTr="00183585">
        <w:tc>
          <w:tcPr>
            <w:tcW w:w="620" w:type="dxa"/>
          </w:tcPr>
          <w:p w14:paraId="6F08CD8B" w14:textId="77777777"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14:paraId="3FC23160" w14:textId="77777777" w:rsidR="005225D2" w:rsidRPr="00B42EA8" w:rsidRDefault="005225D2" w:rsidP="006C198D">
            <w:pPr>
              <w:pStyle w:val="Glava"/>
              <w:tabs>
                <w:tab w:val="clear" w:pos="4536"/>
                <w:tab w:val="clear" w:pos="9072"/>
              </w:tabs>
              <w:jc w:val="both"/>
              <w:rPr>
                <w:i w:val="0"/>
                <w:sz w:val="22"/>
                <w:szCs w:val="22"/>
              </w:rPr>
            </w:pPr>
          </w:p>
        </w:tc>
      </w:tr>
      <w:tr w:rsidR="00183585" w:rsidRPr="00183585" w14:paraId="6CE711A1" w14:textId="77777777" w:rsidTr="00183585">
        <w:tc>
          <w:tcPr>
            <w:tcW w:w="1752" w:type="dxa"/>
            <w:gridSpan w:val="5"/>
          </w:tcPr>
          <w:p w14:paraId="7C583A9D" w14:textId="77777777"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14:paraId="5FCD9557" w14:textId="77777777" w:rsidR="00183585" w:rsidRPr="00183585" w:rsidRDefault="00183585" w:rsidP="006C198D">
            <w:pPr>
              <w:pStyle w:val="Glava"/>
              <w:tabs>
                <w:tab w:val="clear" w:pos="4536"/>
                <w:tab w:val="clear" w:pos="9072"/>
              </w:tabs>
              <w:jc w:val="both"/>
              <w:rPr>
                <w:i w:val="0"/>
                <w:sz w:val="16"/>
                <w:szCs w:val="16"/>
              </w:rPr>
            </w:pPr>
          </w:p>
        </w:tc>
      </w:tr>
      <w:tr w:rsidR="00183585" w:rsidRPr="00B42EA8" w14:paraId="389C4555" w14:textId="77777777" w:rsidTr="00183585">
        <w:tc>
          <w:tcPr>
            <w:tcW w:w="993" w:type="dxa"/>
            <w:gridSpan w:val="2"/>
          </w:tcPr>
          <w:p w14:paraId="779C4452" w14:textId="77777777"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14:paraId="40F6014A" w14:textId="77777777" w:rsidR="00183585" w:rsidRPr="00B42EA8" w:rsidRDefault="00183585" w:rsidP="006C198D">
            <w:pPr>
              <w:pStyle w:val="Glava"/>
              <w:tabs>
                <w:tab w:val="clear" w:pos="4536"/>
                <w:tab w:val="clear" w:pos="9072"/>
              </w:tabs>
              <w:jc w:val="both"/>
              <w:rPr>
                <w:i w:val="0"/>
                <w:sz w:val="22"/>
                <w:szCs w:val="22"/>
              </w:rPr>
            </w:pPr>
          </w:p>
        </w:tc>
      </w:tr>
      <w:tr w:rsidR="005225D2" w:rsidRPr="00FF38DC" w14:paraId="580B3181" w14:textId="77777777" w:rsidTr="00183585">
        <w:tc>
          <w:tcPr>
            <w:tcW w:w="4464" w:type="dxa"/>
            <w:gridSpan w:val="9"/>
          </w:tcPr>
          <w:p w14:paraId="5E1C925D"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927D4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645DE04" w14:textId="77777777" w:rsidTr="00183585">
        <w:tc>
          <w:tcPr>
            <w:tcW w:w="2896" w:type="dxa"/>
            <w:gridSpan w:val="7"/>
          </w:tcPr>
          <w:p w14:paraId="4076F86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14:paraId="2F247FC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31FAAC3" w14:textId="77777777" w:rsidTr="00183585">
        <w:tc>
          <w:tcPr>
            <w:tcW w:w="4464" w:type="dxa"/>
            <w:gridSpan w:val="9"/>
          </w:tcPr>
          <w:p w14:paraId="6162FD31"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2D98346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DB7185" w14:textId="77777777" w:rsidTr="00183585">
        <w:tc>
          <w:tcPr>
            <w:tcW w:w="1672" w:type="dxa"/>
            <w:gridSpan w:val="4"/>
          </w:tcPr>
          <w:p w14:paraId="30E6D60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14:paraId="22ADA68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AB91625" w14:textId="77777777" w:rsidTr="00183585">
        <w:tc>
          <w:tcPr>
            <w:tcW w:w="4464" w:type="dxa"/>
            <w:gridSpan w:val="9"/>
          </w:tcPr>
          <w:p w14:paraId="4F9EF6A6"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2069178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8F40CD3" w14:textId="77777777" w:rsidTr="00183585">
        <w:tc>
          <w:tcPr>
            <w:tcW w:w="1470" w:type="dxa"/>
            <w:gridSpan w:val="3"/>
          </w:tcPr>
          <w:p w14:paraId="299383C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14:paraId="1B341A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EA6036D" w14:textId="77777777" w:rsidTr="00183585">
        <w:tc>
          <w:tcPr>
            <w:tcW w:w="4464" w:type="dxa"/>
            <w:gridSpan w:val="9"/>
          </w:tcPr>
          <w:p w14:paraId="059CCDE7"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B93C2D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25C9FC7" w14:textId="77777777" w:rsidTr="00183585">
        <w:tc>
          <w:tcPr>
            <w:tcW w:w="1672" w:type="dxa"/>
            <w:gridSpan w:val="4"/>
          </w:tcPr>
          <w:p w14:paraId="61DE404A" w14:textId="77777777"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14:paraId="265552F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33BFC5D" w14:textId="77777777" w:rsidTr="00183585">
        <w:tc>
          <w:tcPr>
            <w:tcW w:w="4464" w:type="dxa"/>
            <w:gridSpan w:val="9"/>
          </w:tcPr>
          <w:p w14:paraId="266A6B2A"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B9DE3E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5E320E7" w14:textId="77777777" w:rsidTr="006C198D">
        <w:tc>
          <w:tcPr>
            <w:tcW w:w="8928" w:type="dxa"/>
            <w:gridSpan w:val="10"/>
          </w:tcPr>
          <w:p w14:paraId="3F4D5C8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51B7FC45" w14:textId="77777777" w:rsidTr="00183585">
        <w:tc>
          <w:tcPr>
            <w:tcW w:w="2372" w:type="dxa"/>
            <w:gridSpan w:val="6"/>
          </w:tcPr>
          <w:p w14:paraId="4571F57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14:paraId="3FE1BA6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256B875" w14:textId="77777777" w:rsidTr="00183585">
        <w:tc>
          <w:tcPr>
            <w:tcW w:w="4464" w:type="dxa"/>
            <w:gridSpan w:val="9"/>
          </w:tcPr>
          <w:p w14:paraId="1A55C586"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787731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9164608" w14:textId="77777777" w:rsidTr="00183585">
        <w:tc>
          <w:tcPr>
            <w:tcW w:w="2372" w:type="dxa"/>
            <w:gridSpan w:val="6"/>
          </w:tcPr>
          <w:p w14:paraId="63EF337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14:paraId="6A959F8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BBD8D16" w14:textId="77777777" w:rsidTr="00183585">
        <w:tc>
          <w:tcPr>
            <w:tcW w:w="4464" w:type="dxa"/>
            <w:gridSpan w:val="9"/>
          </w:tcPr>
          <w:p w14:paraId="36894CAA"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4C4EF29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FEE205F" w14:textId="77777777" w:rsidTr="00183585">
        <w:tc>
          <w:tcPr>
            <w:tcW w:w="1672" w:type="dxa"/>
            <w:gridSpan w:val="4"/>
          </w:tcPr>
          <w:p w14:paraId="01DA2CA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14:paraId="29EEF9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EBE0D51" w14:textId="77777777" w:rsidTr="00183585">
        <w:tc>
          <w:tcPr>
            <w:tcW w:w="4464" w:type="dxa"/>
            <w:gridSpan w:val="9"/>
          </w:tcPr>
          <w:p w14:paraId="7D5CACE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7623CA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AF1F01D" w14:textId="77777777" w:rsidTr="00183585">
        <w:tc>
          <w:tcPr>
            <w:tcW w:w="4286" w:type="dxa"/>
            <w:gridSpan w:val="8"/>
          </w:tcPr>
          <w:p w14:paraId="1C11A1D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14:paraId="6B7963AE" w14:textId="77777777" w:rsidR="005225D2" w:rsidRPr="00FF38DC" w:rsidRDefault="005225D2" w:rsidP="006C198D">
            <w:pPr>
              <w:pStyle w:val="Glava"/>
              <w:tabs>
                <w:tab w:val="clear" w:pos="4536"/>
                <w:tab w:val="clear" w:pos="9072"/>
              </w:tabs>
              <w:jc w:val="both"/>
              <w:rPr>
                <w:i w:val="0"/>
                <w:sz w:val="22"/>
                <w:szCs w:val="22"/>
              </w:rPr>
            </w:pPr>
          </w:p>
        </w:tc>
      </w:tr>
    </w:tbl>
    <w:p w14:paraId="1E956393" w14:textId="77777777" w:rsidR="005225D2" w:rsidRPr="00FF38DC" w:rsidRDefault="005225D2" w:rsidP="005225D2">
      <w:pPr>
        <w:pStyle w:val="Glava"/>
        <w:tabs>
          <w:tab w:val="clear" w:pos="4536"/>
          <w:tab w:val="clear" w:pos="9072"/>
        </w:tabs>
        <w:jc w:val="both"/>
        <w:rPr>
          <w:i w:val="0"/>
          <w:sz w:val="22"/>
          <w:szCs w:val="22"/>
        </w:rPr>
      </w:pPr>
    </w:p>
    <w:p w14:paraId="6419CC7A" w14:textId="77777777" w:rsidR="005225D2" w:rsidRPr="00FF38DC" w:rsidRDefault="005225D2" w:rsidP="005225D2">
      <w:pPr>
        <w:pStyle w:val="Glava"/>
        <w:tabs>
          <w:tab w:val="clear" w:pos="4536"/>
          <w:tab w:val="clear" w:pos="9072"/>
        </w:tabs>
        <w:ind w:left="1080"/>
        <w:jc w:val="both"/>
        <w:rPr>
          <w:i w:val="0"/>
          <w:sz w:val="22"/>
          <w:szCs w:val="22"/>
        </w:rPr>
      </w:pPr>
    </w:p>
    <w:p w14:paraId="4CC64880"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DD82AB8" w14:textId="77777777" w:rsidR="005225D2" w:rsidRDefault="005225D2" w:rsidP="005225D2">
      <w:pPr>
        <w:pStyle w:val="Glava"/>
        <w:tabs>
          <w:tab w:val="clear" w:pos="4536"/>
          <w:tab w:val="clear" w:pos="9072"/>
        </w:tabs>
        <w:ind w:left="1080"/>
        <w:jc w:val="right"/>
        <w:rPr>
          <w:b/>
          <w:i w:val="0"/>
          <w:sz w:val="22"/>
          <w:szCs w:val="22"/>
        </w:rPr>
      </w:pPr>
    </w:p>
    <w:p w14:paraId="18EBB4FB" w14:textId="77777777" w:rsidR="005225D2" w:rsidRDefault="005225D2" w:rsidP="005225D2">
      <w:pPr>
        <w:pStyle w:val="Glava"/>
        <w:tabs>
          <w:tab w:val="clear" w:pos="4536"/>
          <w:tab w:val="clear" w:pos="9072"/>
        </w:tabs>
        <w:ind w:left="1080"/>
        <w:jc w:val="right"/>
        <w:rPr>
          <w:b/>
          <w:i w:val="0"/>
          <w:sz w:val="22"/>
          <w:szCs w:val="22"/>
        </w:rPr>
      </w:pPr>
    </w:p>
    <w:p w14:paraId="258AB676" w14:textId="77777777"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558685F6" w14:textId="77777777" w:rsidR="006B7232" w:rsidRDefault="006B7232" w:rsidP="005225D2">
      <w:pPr>
        <w:pStyle w:val="Glava"/>
        <w:tabs>
          <w:tab w:val="clear" w:pos="4536"/>
          <w:tab w:val="clear" w:pos="9072"/>
        </w:tabs>
        <w:ind w:left="1080"/>
        <w:jc w:val="both"/>
        <w:rPr>
          <w:i w:val="0"/>
          <w:sz w:val="18"/>
          <w:szCs w:val="18"/>
        </w:rPr>
      </w:pPr>
    </w:p>
    <w:p w14:paraId="24CE17F1" w14:textId="77777777" w:rsidR="00183585" w:rsidRDefault="00183585" w:rsidP="005225D2">
      <w:pPr>
        <w:pStyle w:val="Glava"/>
        <w:tabs>
          <w:tab w:val="clear" w:pos="4536"/>
          <w:tab w:val="clear" w:pos="9072"/>
        </w:tabs>
        <w:ind w:left="1080"/>
        <w:jc w:val="both"/>
        <w:rPr>
          <w:i w:val="0"/>
          <w:sz w:val="18"/>
          <w:szCs w:val="18"/>
        </w:rPr>
      </w:pPr>
    </w:p>
    <w:p w14:paraId="11794FC5" w14:textId="3ABE2E38"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 xml:space="preserve">se predloži ob </w:t>
      </w:r>
      <w:r w:rsidR="001B06F9">
        <w:rPr>
          <w:i w:val="0"/>
          <w:sz w:val="18"/>
          <w:szCs w:val="18"/>
        </w:rPr>
        <w:t>ponudb</w:t>
      </w:r>
      <w:r w:rsidR="004861C9">
        <w:rPr>
          <w:i w:val="0"/>
          <w:sz w:val="18"/>
          <w:szCs w:val="18"/>
        </w:rPr>
        <w:t>i</w:t>
      </w:r>
      <w:r w:rsidRPr="00EE738D">
        <w:rPr>
          <w:i w:val="0"/>
          <w:sz w:val="18"/>
          <w:szCs w:val="18"/>
        </w:rPr>
        <w:t>.</w:t>
      </w:r>
    </w:p>
    <w:p w14:paraId="75F5FC86" w14:textId="77777777" w:rsidR="003049F7" w:rsidRDefault="003049F7" w:rsidP="002E10D3">
      <w:pPr>
        <w:jc w:val="right"/>
        <w:rPr>
          <w:b/>
          <w:i w:val="0"/>
          <w:sz w:val="22"/>
          <w:szCs w:val="22"/>
        </w:rPr>
      </w:pPr>
    </w:p>
    <w:p w14:paraId="78E59737" w14:textId="77777777" w:rsidR="003049F7" w:rsidRDefault="003049F7" w:rsidP="002E10D3">
      <w:pPr>
        <w:jc w:val="right"/>
        <w:rPr>
          <w:b/>
          <w:i w:val="0"/>
          <w:sz w:val="22"/>
          <w:szCs w:val="22"/>
        </w:rPr>
      </w:pPr>
    </w:p>
    <w:p w14:paraId="1AE7009C" w14:textId="77777777" w:rsidR="003049F7" w:rsidRDefault="003049F7" w:rsidP="002E10D3">
      <w:pPr>
        <w:jc w:val="right"/>
        <w:rPr>
          <w:b/>
          <w:i w:val="0"/>
          <w:sz w:val="22"/>
          <w:szCs w:val="22"/>
        </w:rPr>
      </w:pPr>
    </w:p>
    <w:p w14:paraId="2B0F1C3E" w14:textId="77777777" w:rsidR="003049F7" w:rsidRDefault="003049F7" w:rsidP="002E10D3">
      <w:pPr>
        <w:jc w:val="right"/>
        <w:rPr>
          <w:b/>
          <w:i w:val="0"/>
          <w:sz w:val="22"/>
          <w:szCs w:val="22"/>
        </w:rPr>
      </w:pPr>
    </w:p>
    <w:p w14:paraId="7DBB3982" w14:textId="77777777" w:rsidR="003049F7" w:rsidRDefault="003049F7" w:rsidP="002E10D3">
      <w:pPr>
        <w:jc w:val="right"/>
        <w:rPr>
          <w:b/>
          <w:i w:val="0"/>
          <w:sz w:val="22"/>
          <w:szCs w:val="22"/>
        </w:rPr>
      </w:pPr>
    </w:p>
    <w:p w14:paraId="129A18E8" w14:textId="0D0133E2" w:rsidR="006B7232" w:rsidRPr="004E3642" w:rsidRDefault="006B7232" w:rsidP="002E10D3">
      <w:pPr>
        <w:jc w:val="right"/>
        <w:rPr>
          <w:b/>
          <w:i w:val="0"/>
          <w:sz w:val="22"/>
          <w:szCs w:val="22"/>
        </w:rPr>
      </w:pPr>
      <w:r w:rsidRPr="00711130">
        <w:rPr>
          <w:b/>
          <w:i w:val="0"/>
          <w:sz w:val="22"/>
          <w:szCs w:val="22"/>
        </w:rPr>
        <w:lastRenderedPageBreak/>
        <w:t xml:space="preserve">PRILOGA </w:t>
      </w:r>
      <w:r w:rsidR="005808CE">
        <w:rPr>
          <w:b/>
          <w:i w:val="0"/>
          <w:sz w:val="22"/>
          <w:szCs w:val="22"/>
        </w:rPr>
        <w:t>5</w:t>
      </w:r>
    </w:p>
    <w:p w14:paraId="3CBA2651" w14:textId="77777777" w:rsidR="006B7232" w:rsidRDefault="006B7232" w:rsidP="006B7232">
      <w:pPr>
        <w:pStyle w:val="Glava"/>
        <w:tabs>
          <w:tab w:val="clear" w:pos="4536"/>
          <w:tab w:val="clear" w:pos="9072"/>
        </w:tabs>
        <w:ind w:left="1080"/>
        <w:jc w:val="right"/>
        <w:rPr>
          <w:i w:val="0"/>
          <w:sz w:val="22"/>
          <w:szCs w:val="22"/>
        </w:rPr>
      </w:pPr>
    </w:p>
    <w:p w14:paraId="4C5CC771" w14:textId="02302DC9"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14:paraId="1E5C27F9" w14:textId="77777777" w:rsidR="006B7232" w:rsidRDefault="006B7232" w:rsidP="006B7232">
      <w:pPr>
        <w:pStyle w:val="Glava"/>
        <w:tabs>
          <w:tab w:val="clear" w:pos="4536"/>
          <w:tab w:val="clear" w:pos="9072"/>
        </w:tabs>
        <w:ind w:left="1080"/>
        <w:jc w:val="both"/>
        <w:rPr>
          <w:i w:val="0"/>
          <w:sz w:val="22"/>
          <w:szCs w:val="22"/>
        </w:rPr>
      </w:pPr>
    </w:p>
    <w:p w14:paraId="507640D7" w14:textId="77777777"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14:paraId="3462BEBB" w14:textId="77777777" w:rsidTr="00CA3E16">
        <w:tc>
          <w:tcPr>
            <w:tcW w:w="2181" w:type="dxa"/>
          </w:tcPr>
          <w:p w14:paraId="63A25996" w14:textId="77777777"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6653B565" w14:textId="77777777" w:rsidR="006B7232" w:rsidRPr="0022154A" w:rsidRDefault="006B7232" w:rsidP="00CA3E16">
            <w:pPr>
              <w:pStyle w:val="Glava"/>
              <w:tabs>
                <w:tab w:val="clear" w:pos="4536"/>
                <w:tab w:val="clear" w:pos="9072"/>
              </w:tabs>
              <w:jc w:val="both"/>
              <w:rPr>
                <w:i w:val="0"/>
                <w:szCs w:val="24"/>
              </w:rPr>
            </w:pPr>
          </w:p>
        </w:tc>
      </w:tr>
    </w:tbl>
    <w:p w14:paraId="4B3BDA02" w14:textId="77777777" w:rsidR="000B328F" w:rsidRDefault="000B328F" w:rsidP="006B7232">
      <w:pPr>
        <w:pStyle w:val="Glava"/>
        <w:tabs>
          <w:tab w:val="clear" w:pos="4536"/>
          <w:tab w:val="clear" w:pos="9072"/>
        </w:tabs>
        <w:ind w:left="1080"/>
        <w:jc w:val="both"/>
        <w:rPr>
          <w:i w:val="0"/>
          <w:sz w:val="22"/>
          <w:szCs w:val="22"/>
        </w:rPr>
      </w:pPr>
    </w:p>
    <w:p w14:paraId="522762E8" w14:textId="77777777" w:rsidR="00AC3DA6" w:rsidRPr="0022154A" w:rsidRDefault="00AC3DA6" w:rsidP="006B7232">
      <w:pPr>
        <w:pStyle w:val="Glava"/>
        <w:tabs>
          <w:tab w:val="clear" w:pos="4536"/>
          <w:tab w:val="clear" w:pos="9072"/>
        </w:tabs>
        <w:ind w:left="1080"/>
        <w:jc w:val="both"/>
        <w:rPr>
          <w:i w:val="0"/>
          <w:sz w:val="22"/>
          <w:szCs w:val="22"/>
        </w:rPr>
      </w:pPr>
    </w:p>
    <w:p w14:paraId="54F7A8D9" w14:textId="77777777" w:rsidR="00323F31" w:rsidRDefault="005808CE" w:rsidP="00323F31">
      <w:pPr>
        <w:pStyle w:val="Noga"/>
        <w:ind w:left="993"/>
        <w:jc w:val="both"/>
        <w:rPr>
          <w:i w:val="0"/>
          <w:sz w:val="22"/>
          <w:szCs w:val="22"/>
        </w:rPr>
      </w:pPr>
      <w:r>
        <w:rPr>
          <w:i w:val="0"/>
          <w:sz w:val="22"/>
          <w:szCs w:val="22"/>
        </w:rPr>
        <w:t>Gospodarski subjekt</w:t>
      </w:r>
      <w:r w:rsidRPr="00F13B31">
        <w:rPr>
          <w:i w:val="0"/>
          <w:sz w:val="22"/>
          <w:szCs w:val="22"/>
        </w:rPr>
        <w:t xml:space="preserve"> mora izpolniti referenčno tabelo in priložiti potrjene reference za posamezn</w:t>
      </w:r>
      <w:r>
        <w:rPr>
          <w:i w:val="0"/>
          <w:sz w:val="22"/>
          <w:szCs w:val="22"/>
        </w:rPr>
        <w:t>i sklop</w:t>
      </w:r>
      <w:r w:rsidRPr="00F13B31">
        <w:rPr>
          <w:i w:val="0"/>
          <w:sz w:val="22"/>
          <w:szCs w:val="22"/>
        </w:rPr>
        <w:t xml:space="preserve"> </w:t>
      </w:r>
      <w:r>
        <w:rPr>
          <w:i w:val="0"/>
          <w:sz w:val="22"/>
          <w:szCs w:val="22"/>
        </w:rPr>
        <w:t>od različnih naročnikov, iz česar izhaja</w:t>
      </w:r>
      <w:r w:rsidRPr="00F13B31">
        <w:rPr>
          <w:i w:val="0"/>
          <w:sz w:val="22"/>
          <w:szCs w:val="22"/>
        </w:rPr>
        <w:t>:</w:t>
      </w:r>
    </w:p>
    <w:p w14:paraId="52282820" w14:textId="77777777" w:rsidR="00323F31" w:rsidRDefault="00323F31" w:rsidP="00323F31">
      <w:pPr>
        <w:pStyle w:val="Noga"/>
        <w:ind w:left="993"/>
        <w:jc w:val="both"/>
        <w:rPr>
          <w:i w:val="0"/>
          <w:sz w:val="22"/>
          <w:szCs w:val="22"/>
        </w:rPr>
      </w:pPr>
    </w:p>
    <w:p w14:paraId="2C0370F2" w14:textId="77777777" w:rsidR="00323F31" w:rsidRDefault="00A47E1E" w:rsidP="00323F31">
      <w:pPr>
        <w:pStyle w:val="Noga"/>
        <w:ind w:left="993"/>
        <w:jc w:val="both"/>
        <w:rPr>
          <w:b/>
          <w:i w:val="0"/>
          <w:sz w:val="22"/>
          <w:szCs w:val="22"/>
        </w:rPr>
      </w:pPr>
      <w:r w:rsidRPr="00323F31">
        <w:rPr>
          <w:b/>
          <w:i w:val="0"/>
          <w:sz w:val="22"/>
          <w:szCs w:val="22"/>
        </w:rPr>
        <w:t>SKLOP 1:</w:t>
      </w:r>
      <w:r w:rsidRPr="00323F31">
        <w:rPr>
          <w:b/>
          <w:i w:val="0"/>
        </w:rPr>
        <w:t xml:space="preserve"> </w:t>
      </w:r>
      <w:r w:rsidRPr="00323F31">
        <w:rPr>
          <w:b/>
          <w:i w:val="0"/>
          <w:sz w:val="22"/>
          <w:szCs w:val="22"/>
        </w:rPr>
        <w:t>Fizično varovanje in prevoz denarja</w:t>
      </w:r>
    </w:p>
    <w:p w14:paraId="2BF0EEA4" w14:textId="77777777" w:rsidR="00323F31" w:rsidRDefault="00323F31" w:rsidP="00323F31">
      <w:pPr>
        <w:pStyle w:val="Noga"/>
        <w:ind w:left="993"/>
        <w:jc w:val="both"/>
        <w:rPr>
          <w:b/>
          <w:i w:val="0"/>
          <w:sz w:val="22"/>
          <w:szCs w:val="22"/>
        </w:rPr>
      </w:pPr>
    </w:p>
    <w:p w14:paraId="4C0A3280" w14:textId="2F24A594" w:rsidR="00602F27" w:rsidRPr="00323F31" w:rsidRDefault="00687BD3" w:rsidP="00323F31">
      <w:pPr>
        <w:pStyle w:val="Noga"/>
        <w:ind w:left="993"/>
        <w:jc w:val="both"/>
        <w:rPr>
          <w:b/>
          <w:i w:val="0"/>
          <w:color w:val="000000" w:themeColor="text1"/>
          <w:sz w:val="22"/>
          <w:szCs w:val="22"/>
        </w:rPr>
      </w:pPr>
      <w:r w:rsidRPr="00687BD3">
        <w:rPr>
          <w:i w:val="0"/>
          <w:sz w:val="22"/>
          <w:szCs w:val="22"/>
        </w:rPr>
        <w:t>Gospodarski subjekt je v zadnjih treh letih, šteto od dneva roka za oddajo p</w:t>
      </w:r>
      <w:r w:rsidR="00A47E1E">
        <w:rPr>
          <w:i w:val="0"/>
          <w:sz w:val="22"/>
          <w:szCs w:val="22"/>
        </w:rPr>
        <w:t>onudb</w:t>
      </w:r>
      <w:r w:rsidRPr="00687BD3">
        <w:rPr>
          <w:i w:val="0"/>
          <w:sz w:val="22"/>
          <w:szCs w:val="22"/>
        </w:rPr>
        <w:t xml:space="preserve"> uspešno izvedel najmanj 2 (dva) istovrstna posla storitev fizičnega varovanja v poslovnih in upravnih stavbah ali stavbah splošnega družbenega pomena, kot izhaja iz Priloge 1 k Uredbi o razvrščanju objektov (Uradni list RS, št. 37/18, 80/2020-ZIUOOPE, 152/2020-ZZUOOP) v vrednosti najmanj 100.000,00 EUR z DDV/letno za različna naročnika</w:t>
      </w:r>
      <w:r w:rsidR="009972B8" w:rsidRPr="009972B8">
        <w:rPr>
          <w:i w:val="0"/>
          <w:sz w:val="22"/>
          <w:szCs w:val="22"/>
        </w:rPr>
        <w:t>.</w:t>
      </w:r>
    </w:p>
    <w:p w14:paraId="3E4038A2" w14:textId="77777777" w:rsidR="003A692F" w:rsidRPr="003A692F" w:rsidRDefault="003A692F" w:rsidP="003A692F">
      <w:pPr>
        <w:contextualSpacing/>
        <w:jc w:val="both"/>
        <w:rPr>
          <w:i w:val="0"/>
          <w:sz w:val="22"/>
          <w:szCs w:val="22"/>
        </w:rPr>
      </w:pPr>
    </w:p>
    <w:tbl>
      <w:tblPr>
        <w:tblpPr w:leftFromText="141" w:rightFromText="141" w:vertAnchor="text" w:horzAnchor="page" w:tblpX="1801" w:tblpY="-57"/>
        <w:tblW w:w="8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
        <w:gridCol w:w="1509"/>
        <w:gridCol w:w="1905"/>
        <w:gridCol w:w="1961"/>
        <w:gridCol w:w="1528"/>
        <w:gridCol w:w="1528"/>
      </w:tblGrid>
      <w:tr w:rsidR="009972B8" w:rsidRPr="00441328" w14:paraId="469E3C28" w14:textId="77777777" w:rsidTr="006C12D2">
        <w:trPr>
          <w:trHeight w:val="870"/>
        </w:trPr>
        <w:tc>
          <w:tcPr>
            <w:tcW w:w="381" w:type="dxa"/>
          </w:tcPr>
          <w:p w14:paraId="40C97A6A" w14:textId="77777777" w:rsidR="009972B8" w:rsidRPr="00C8559C" w:rsidRDefault="009972B8" w:rsidP="006C12D2">
            <w:pPr>
              <w:jc w:val="center"/>
              <w:rPr>
                <w:b/>
                <w:i w:val="0"/>
                <w:sz w:val="22"/>
                <w:szCs w:val="22"/>
              </w:rPr>
            </w:pPr>
          </w:p>
        </w:tc>
        <w:tc>
          <w:tcPr>
            <w:tcW w:w="1509" w:type="dxa"/>
            <w:vAlign w:val="center"/>
          </w:tcPr>
          <w:p w14:paraId="0C6A0D00" w14:textId="77777777" w:rsidR="009972B8" w:rsidRPr="00C8559C" w:rsidRDefault="009972B8" w:rsidP="006C12D2">
            <w:pPr>
              <w:jc w:val="center"/>
              <w:rPr>
                <w:b/>
                <w:i w:val="0"/>
                <w:sz w:val="22"/>
                <w:szCs w:val="22"/>
              </w:rPr>
            </w:pPr>
            <w:r w:rsidRPr="00C8559C">
              <w:rPr>
                <w:b/>
                <w:i w:val="0"/>
                <w:sz w:val="22"/>
                <w:szCs w:val="22"/>
              </w:rPr>
              <w:t>Naziv naročnika referenčnega posla</w:t>
            </w:r>
          </w:p>
        </w:tc>
        <w:tc>
          <w:tcPr>
            <w:tcW w:w="1905" w:type="dxa"/>
            <w:vAlign w:val="center"/>
          </w:tcPr>
          <w:p w14:paraId="5B818055" w14:textId="77777777" w:rsidR="009972B8" w:rsidRPr="00C8559C" w:rsidRDefault="009972B8" w:rsidP="006C12D2">
            <w:pPr>
              <w:jc w:val="center"/>
              <w:rPr>
                <w:b/>
                <w:i w:val="0"/>
                <w:sz w:val="22"/>
                <w:szCs w:val="22"/>
              </w:rPr>
            </w:pPr>
            <w:r w:rsidRPr="00C8559C">
              <w:rPr>
                <w:b/>
                <w:i w:val="0"/>
                <w:sz w:val="22"/>
                <w:szCs w:val="22"/>
              </w:rPr>
              <w:t>Predmet referenčnega posla – kratek opis del</w:t>
            </w:r>
          </w:p>
        </w:tc>
        <w:tc>
          <w:tcPr>
            <w:tcW w:w="1961" w:type="dxa"/>
            <w:vAlign w:val="center"/>
          </w:tcPr>
          <w:p w14:paraId="122513B9" w14:textId="77777777" w:rsidR="009972B8" w:rsidRPr="00A77879" w:rsidRDefault="009972B8" w:rsidP="006C12D2">
            <w:pPr>
              <w:jc w:val="center"/>
              <w:rPr>
                <w:b/>
                <w:i w:val="0"/>
                <w:sz w:val="22"/>
                <w:szCs w:val="22"/>
              </w:rPr>
            </w:pPr>
            <w:r w:rsidRPr="00A77879">
              <w:rPr>
                <w:b/>
                <w:i w:val="0"/>
                <w:sz w:val="22"/>
                <w:szCs w:val="22"/>
              </w:rPr>
              <w:t>Čas realizacije</w:t>
            </w:r>
          </w:p>
          <w:p w14:paraId="337267B1" w14:textId="77777777" w:rsidR="009972B8" w:rsidRPr="00C8559C" w:rsidRDefault="009972B8" w:rsidP="006C12D2">
            <w:pPr>
              <w:jc w:val="center"/>
              <w:rPr>
                <w:b/>
                <w:i w:val="0"/>
                <w:sz w:val="22"/>
                <w:szCs w:val="22"/>
              </w:rPr>
            </w:pPr>
            <w:r w:rsidRPr="00A77879">
              <w:rPr>
                <w:b/>
                <w:i w:val="0"/>
                <w:sz w:val="22"/>
                <w:szCs w:val="22"/>
              </w:rPr>
              <w:t>(od mesec_leto do mesec_leto)</w:t>
            </w:r>
          </w:p>
        </w:tc>
        <w:tc>
          <w:tcPr>
            <w:tcW w:w="1528" w:type="dxa"/>
            <w:vAlign w:val="center"/>
          </w:tcPr>
          <w:p w14:paraId="4700AFB7" w14:textId="77777777" w:rsidR="009972B8" w:rsidRPr="00C8559C" w:rsidRDefault="009972B8" w:rsidP="006C12D2">
            <w:pPr>
              <w:jc w:val="center"/>
              <w:rPr>
                <w:b/>
                <w:i w:val="0"/>
                <w:sz w:val="22"/>
                <w:szCs w:val="22"/>
              </w:rPr>
            </w:pPr>
            <w:r w:rsidRPr="00C8559C">
              <w:rPr>
                <w:b/>
                <w:i w:val="0"/>
                <w:sz w:val="22"/>
                <w:szCs w:val="22"/>
              </w:rPr>
              <w:t>Vrednost posla</w:t>
            </w:r>
            <w:r>
              <w:rPr>
                <w:b/>
                <w:i w:val="0"/>
                <w:sz w:val="22"/>
                <w:szCs w:val="22"/>
              </w:rPr>
              <w:t xml:space="preserve"> z DDV/letno</w:t>
            </w:r>
          </w:p>
        </w:tc>
        <w:tc>
          <w:tcPr>
            <w:tcW w:w="1528" w:type="dxa"/>
            <w:vAlign w:val="center"/>
          </w:tcPr>
          <w:p w14:paraId="0061E516" w14:textId="77777777" w:rsidR="009972B8" w:rsidRPr="00C8559C" w:rsidRDefault="009972B8" w:rsidP="006C12D2">
            <w:pPr>
              <w:jc w:val="center"/>
              <w:rPr>
                <w:b/>
                <w:i w:val="0"/>
                <w:sz w:val="22"/>
                <w:szCs w:val="22"/>
              </w:rPr>
            </w:pPr>
            <w:r w:rsidRPr="009972B8">
              <w:rPr>
                <w:b/>
                <w:i w:val="0"/>
                <w:sz w:val="22"/>
                <w:szCs w:val="22"/>
              </w:rPr>
              <w:t>Klasifikacija stavbe</w:t>
            </w:r>
          </w:p>
        </w:tc>
      </w:tr>
      <w:tr w:rsidR="009972B8" w:rsidRPr="00441328" w14:paraId="62FD8ABE" w14:textId="77777777" w:rsidTr="006C12D2">
        <w:trPr>
          <w:trHeight w:val="880"/>
        </w:trPr>
        <w:tc>
          <w:tcPr>
            <w:tcW w:w="381" w:type="dxa"/>
            <w:vAlign w:val="center"/>
          </w:tcPr>
          <w:p w14:paraId="3F76A918" w14:textId="77777777" w:rsidR="009972B8" w:rsidRPr="00F13B31" w:rsidRDefault="009972B8" w:rsidP="006C12D2">
            <w:pPr>
              <w:jc w:val="center"/>
              <w:rPr>
                <w:b/>
                <w:i w:val="0"/>
                <w:sz w:val="22"/>
                <w:szCs w:val="22"/>
              </w:rPr>
            </w:pPr>
            <w:r w:rsidRPr="00F13B31">
              <w:rPr>
                <w:b/>
                <w:i w:val="0"/>
                <w:sz w:val="22"/>
                <w:szCs w:val="22"/>
              </w:rPr>
              <w:t>1.</w:t>
            </w:r>
          </w:p>
        </w:tc>
        <w:tc>
          <w:tcPr>
            <w:tcW w:w="1509" w:type="dxa"/>
            <w:vAlign w:val="center"/>
          </w:tcPr>
          <w:p w14:paraId="4641C86C" w14:textId="77777777" w:rsidR="009972B8" w:rsidRPr="00441328" w:rsidRDefault="009972B8" w:rsidP="006C12D2">
            <w:pPr>
              <w:jc w:val="center"/>
              <w:rPr>
                <w:b/>
                <w:sz w:val="22"/>
                <w:szCs w:val="22"/>
              </w:rPr>
            </w:pPr>
          </w:p>
          <w:p w14:paraId="64B2B4BE" w14:textId="77777777" w:rsidR="009972B8" w:rsidRPr="00441328" w:rsidRDefault="009972B8" w:rsidP="006C12D2">
            <w:pPr>
              <w:jc w:val="center"/>
              <w:rPr>
                <w:b/>
                <w:sz w:val="22"/>
                <w:szCs w:val="22"/>
              </w:rPr>
            </w:pPr>
          </w:p>
          <w:p w14:paraId="36CCD13D" w14:textId="77777777" w:rsidR="009972B8" w:rsidRPr="00441328" w:rsidRDefault="009972B8" w:rsidP="006C12D2">
            <w:pPr>
              <w:jc w:val="center"/>
              <w:rPr>
                <w:b/>
                <w:sz w:val="22"/>
                <w:szCs w:val="22"/>
              </w:rPr>
            </w:pPr>
          </w:p>
        </w:tc>
        <w:tc>
          <w:tcPr>
            <w:tcW w:w="1905" w:type="dxa"/>
            <w:vAlign w:val="center"/>
          </w:tcPr>
          <w:p w14:paraId="6A83E06F" w14:textId="77777777" w:rsidR="009972B8" w:rsidRPr="00441328" w:rsidRDefault="009972B8" w:rsidP="006C12D2">
            <w:pPr>
              <w:jc w:val="center"/>
              <w:rPr>
                <w:b/>
                <w:sz w:val="22"/>
                <w:szCs w:val="22"/>
              </w:rPr>
            </w:pPr>
          </w:p>
        </w:tc>
        <w:tc>
          <w:tcPr>
            <w:tcW w:w="1961" w:type="dxa"/>
            <w:vAlign w:val="center"/>
          </w:tcPr>
          <w:p w14:paraId="6045E2E8" w14:textId="77777777" w:rsidR="009972B8" w:rsidRPr="00441328" w:rsidRDefault="009972B8" w:rsidP="006C12D2">
            <w:pPr>
              <w:jc w:val="center"/>
              <w:rPr>
                <w:b/>
                <w:sz w:val="22"/>
                <w:szCs w:val="22"/>
              </w:rPr>
            </w:pPr>
          </w:p>
        </w:tc>
        <w:tc>
          <w:tcPr>
            <w:tcW w:w="1528" w:type="dxa"/>
            <w:vAlign w:val="center"/>
          </w:tcPr>
          <w:p w14:paraId="741EBD4A" w14:textId="77777777" w:rsidR="009972B8" w:rsidRPr="00441328" w:rsidRDefault="009972B8" w:rsidP="006C12D2">
            <w:pPr>
              <w:jc w:val="center"/>
              <w:rPr>
                <w:b/>
                <w:sz w:val="22"/>
                <w:szCs w:val="22"/>
              </w:rPr>
            </w:pPr>
          </w:p>
        </w:tc>
        <w:tc>
          <w:tcPr>
            <w:tcW w:w="1528" w:type="dxa"/>
          </w:tcPr>
          <w:p w14:paraId="5A50A602" w14:textId="77777777" w:rsidR="009972B8" w:rsidRPr="00441328" w:rsidRDefault="009972B8" w:rsidP="006C12D2">
            <w:pPr>
              <w:jc w:val="center"/>
              <w:rPr>
                <w:b/>
                <w:sz w:val="22"/>
                <w:szCs w:val="22"/>
              </w:rPr>
            </w:pPr>
          </w:p>
        </w:tc>
      </w:tr>
      <w:tr w:rsidR="009972B8" w:rsidRPr="00441328" w14:paraId="35D69B91" w14:textId="77777777" w:rsidTr="006C12D2">
        <w:trPr>
          <w:trHeight w:val="870"/>
        </w:trPr>
        <w:tc>
          <w:tcPr>
            <w:tcW w:w="381" w:type="dxa"/>
            <w:vAlign w:val="center"/>
          </w:tcPr>
          <w:p w14:paraId="33C08A11" w14:textId="77777777" w:rsidR="009972B8" w:rsidRPr="00F13B31" w:rsidRDefault="009972B8" w:rsidP="006C12D2">
            <w:pPr>
              <w:jc w:val="center"/>
              <w:rPr>
                <w:b/>
                <w:i w:val="0"/>
                <w:sz w:val="22"/>
                <w:szCs w:val="22"/>
              </w:rPr>
            </w:pPr>
            <w:r>
              <w:rPr>
                <w:b/>
                <w:i w:val="0"/>
                <w:sz w:val="22"/>
                <w:szCs w:val="22"/>
              </w:rPr>
              <w:t>2.</w:t>
            </w:r>
          </w:p>
        </w:tc>
        <w:tc>
          <w:tcPr>
            <w:tcW w:w="1509" w:type="dxa"/>
            <w:vAlign w:val="center"/>
          </w:tcPr>
          <w:p w14:paraId="7C7D8F5B" w14:textId="77777777" w:rsidR="009972B8" w:rsidRPr="00441328" w:rsidRDefault="009972B8" w:rsidP="006C12D2">
            <w:pPr>
              <w:jc w:val="center"/>
              <w:rPr>
                <w:b/>
                <w:sz w:val="22"/>
                <w:szCs w:val="22"/>
              </w:rPr>
            </w:pPr>
          </w:p>
          <w:p w14:paraId="77F18673" w14:textId="77777777" w:rsidR="009972B8" w:rsidRPr="00441328" w:rsidRDefault="009972B8" w:rsidP="006C12D2">
            <w:pPr>
              <w:jc w:val="center"/>
              <w:rPr>
                <w:b/>
                <w:sz w:val="22"/>
                <w:szCs w:val="22"/>
              </w:rPr>
            </w:pPr>
          </w:p>
          <w:p w14:paraId="07BFD54E" w14:textId="77777777" w:rsidR="009972B8" w:rsidRPr="00441328" w:rsidRDefault="009972B8" w:rsidP="006C12D2">
            <w:pPr>
              <w:jc w:val="center"/>
              <w:rPr>
                <w:b/>
                <w:sz w:val="22"/>
                <w:szCs w:val="22"/>
              </w:rPr>
            </w:pPr>
          </w:p>
        </w:tc>
        <w:tc>
          <w:tcPr>
            <w:tcW w:w="1905" w:type="dxa"/>
            <w:vAlign w:val="center"/>
          </w:tcPr>
          <w:p w14:paraId="6566B79F" w14:textId="77777777" w:rsidR="009972B8" w:rsidRPr="00441328" w:rsidRDefault="009972B8" w:rsidP="006C12D2">
            <w:pPr>
              <w:jc w:val="center"/>
              <w:rPr>
                <w:b/>
                <w:sz w:val="22"/>
                <w:szCs w:val="22"/>
              </w:rPr>
            </w:pPr>
          </w:p>
        </w:tc>
        <w:tc>
          <w:tcPr>
            <w:tcW w:w="1961" w:type="dxa"/>
            <w:vAlign w:val="center"/>
          </w:tcPr>
          <w:p w14:paraId="309F47FF" w14:textId="77777777" w:rsidR="009972B8" w:rsidRPr="00441328" w:rsidRDefault="009972B8" w:rsidP="006C12D2">
            <w:pPr>
              <w:jc w:val="center"/>
              <w:rPr>
                <w:b/>
                <w:sz w:val="22"/>
                <w:szCs w:val="22"/>
              </w:rPr>
            </w:pPr>
          </w:p>
        </w:tc>
        <w:tc>
          <w:tcPr>
            <w:tcW w:w="1528" w:type="dxa"/>
            <w:vAlign w:val="center"/>
          </w:tcPr>
          <w:p w14:paraId="6999D76D" w14:textId="77777777" w:rsidR="009972B8" w:rsidRPr="00441328" w:rsidRDefault="009972B8" w:rsidP="006C12D2">
            <w:pPr>
              <w:jc w:val="center"/>
              <w:rPr>
                <w:b/>
                <w:sz w:val="22"/>
                <w:szCs w:val="22"/>
              </w:rPr>
            </w:pPr>
          </w:p>
        </w:tc>
        <w:tc>
          <w:tcPr>
            <w:tcW w:w="1528" w:type="dxa"/>
          </w:tcPr>
          <w:p w14:paraId="4DEA6FFA" w14:textId="77777777" w:rsidR="009972B8" w:rsidRPr="00441328" w:rsidRDefault="009972B8" w:rsidP="006C12D2">
            <w:pPr>
              <w:jc w:val="center"/>
              <w:rPr>
                <w:b/>
                <w:sz w:val="22"/>
                <w:szCs w:val="22"/>
              </w:rPr>
            </w:pPr>
          </w:p>
        </w:tc>
      </w:tr>
    </w:tbl>
    <w:p w14:paraId="051AEA0A" w14:textId="77777777" w:rsidR="00602F27" w:rsidRPr="00580D18" w:rsidRDefault="00602F27" w:rsidP="00602F27">
      <w:pPr>
        <w:ind w:left="1056"/>
        <w:jc w:val="both"/>
        <w:rPr>
          <w:i w:val="0"/>
          <w:sz w:val="22"/>
          <w:szCs w:val="22"/>
        </w:rPr>
      </w:pPr>
    </w:p>
    <w:p w14:paraId="7491255F" w14:textId="2059C6C2" w:rsidR="000B328F" w:rsidRDefault="000B328F" w:rsidP="00B95FD2">
      <w:pPr>
        <w:pStyle w:val="Glava"/>
        <w:tabs>
          <w:tab w:val="clear" w:pos="4536"/>
          <w:tab w:val="clear" w:pos="9072"/>
        </w:tabs>
        <w:ind w:left="1056"/>
        <w:jc w:val="both"/>
        <w:rPr>
          <w:b/>
          <w:i w:val="0"/>
          <w:sz w:val="22"/>
          <w:szCs w:val="22"/>
        </w:rPr>
      </w:pPr>
    </w:p>
    <w:p w14:paraId="6D372944" w14:textId="77777777" w:rsidR="00A47E1E" w:rsidRPr="00A47E1E" w:rsidRDefault="00A47E1E" w:rsidP="00A47E1E">
      <w:pPr>
        <w:ind w:left="1056"/>
        <w:jc w:val="both"/>
        <w:rPr>
          <w:b/>
          <w:i w:val="0"/>
          <w:sz w:val="22"/>
          <w:szCs w:val="22"/>
        </w:rPr>
      </w:pPr>
      <w:r w:rsidRPr="00A47E1E">
        <w:rPr>
          <w:b/>
          <w:i w:val="0"/>
          <w:sz w:val="22"/>
          <w:szCs w:val="22"/>
        </w:rPr>
        <w:t>SKLOP 2: Tehnično varovanje</w:t>
      </w:r>
    </w:p>
    <w:p w14:paraId="7836FBFA" w14:textId="77777777" w:rsidR="00A47E1E" w:rsidRPr="00A47E1E" w:rsidRDefault="00A47E1E" w:rsidP="00A47E1E">
      <w:pPr>
        <w:ind w:left="1056"/>
        <w:jc w:val="both"/>
        <w:rPr>
          <w:i w:val="0"/>
          <w:sz w:val="22"/>
          <w:szCs w:val="22"/>
        </w:rPr>
      </w:pPr>
      <w:r w:rsidRPr="00A47E1E">
        <w:rPr>
          <w:i w:val="0"/>
          <w:sz w:val="22"/>
          <w:szCs w:val="22"/>
        </w:rPr>
        <w:t>Gospodarski subjekt je v zadnjih treh letih, šteto od dneva roka za oddajo ponudb uspešno izvedel najmanj 2 (dva) istovrstna posla storitev sprejema signalov in intervencija v vrednosti najmanj 5.000,00 EUR z DDV/letno za različna naročnika.</w:t>
      </w:r>
    </w:p>
    <w:p w14:paraId="706DA3C6" w14:textId="77777777" w:rsidR="00A47E1E" w:rsidRPr="00A47E1E" w:rsidRDefault="00A47E1E" w:rsidP="00A47E1E">
      <w:pPr>
        <w:ind w:left="1056"/>
        <w:jc w:val="both"/>
        <w:rPr>
          <w:b/>
          <w:i w:val="0"/>
          <w:sz w:val="22"/>
          <w:szCs w:val="22"/>
        </w:rPr>
      </w:pPr>
    </w:p>
    <w:p w14:paraId="4AE4DE7E" w14:textId="77777777" w:rsidR="00947BE9" w:rsidRPr="003A692F" w:rsidRDefault="00947BE9" w:rsidP="00947BE9">
      <w:pPr>
        <w:contextualSpacing/>
        <w:jc w:val="both"/>
        <w:rPr>
          <w:i w:val="0"/>
          <w:sz w:val="22"/>
          <w:szCs w:val="22"/>
        </w:rPr>
      </w:pPr>
    </w:p>
    <w:tbl>
      <w:tblPr>
        <w:tblpPr w:leftFromText="141" w:rightFromText="141" w:vertAnchor="text" w:horzAnchor="page" w:tblpX="1801" w:tblpY="-57"/>
        <w:tblW w:w="8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
        <w:gridCol w:w="1836"/>
        <w:gridCol w:w="2318"/>
        <w:gridCol w:w="2386"/>
        <w:gridCol w:w="1859"/>
      </w:tblGrid>
      <w:tr w:rsidR="00A47E1E" w:rsidRPr="00441328" w14:paraId="44335A92" w14:textId="77777777" w:rsidTr="00A47E1E">
        <w:trPr>
          <w:trHeight w:val="838"/>
        </w:trPr>
        <w:tc>
          <w:tcPr>
            <w:tcW w:w="463" w:type="dxa"/>
          </w:tcPr>
          <w:p w14:paraId="49387611" w14:textId="77777777" w:rsidR="00A47E1E" w:rsidRPr="00C8559C" w:rsidRDefault="00A47E1E" w:rsidP="00E80B50">
            <w:pPr>
              <w:jc w:val="center"/>
              <w:rPr>
                <w:b/>
                <w:i w:val="0"/>
                <w:sz w:val="22"/>
                <w:szCs w:val="22"/>
              </w:rPr>
            </w:pPr>
          </w:p>
        </w:tc>
        <w:tc>
          <w:tcPr>
            <w:tcW w:w="1836" w:type="dxa"/>
            <w:vAlign w:val="center"/>
          </w:tcPr>
          <w:p w14:paraId="16165267" w14:textId="77777777" w:rsidR="00A47E1E" w:rsidRPr="00C8559C" w:rsidRDefault="00A47E1E" w:rsidP="00E80B50">
            <w:pPr>
              <w:jc w:val="center"/>
              <w:rPr>
                <w:b/>
                <w:i w:val="0"/>
                <w:sz w:val="22"/>
                <w:szCs w:val="22"/>
              </w:rPr>
            </w:pPr>
            <w:r w:rsidRPr="00C8559C">
              <w:rPr>
                <w:b/>
                <w:i w:val="0"/>
                <w:sz w:val="22"/>
                <w:szCs w:val="22"/>
              </w:rPr>
              <w:t>Naziv naročnika referenčnega posla</w:t>
            </w:r>
          </w:p>
        </w:tc>
        <w:tc>
          <w:tcPr>
            <w:tcW w:w="2318" w:type="dxa"/>
            <w:vAlign w:val="center"/>
          </w:tcPr>
          <w:p w14:paraId="7164064B" w14:textId="77777777" w:rsidR="00A47E1E" w:rsidRPr="00C8559C" w:rsidRDefault="00A47E1E" w:rsidP="00E80B50">
            <w:pPr>
              <w:jc w:val="center"/>
              <w:rPr>
                <w:b/>
                <w:i w:val="0"/>
                <w:sz w:val="22"/>
                <w:szCs w:val="22"/>
              </w:rPr>
            </w:pPr>
            <w:r w:rsidRPr="00C8559C">
              <w:rPr>
                <w:b/>
                <w:i w:val="0"/>
                <w:sz w:val="22"/>
                <w:szCs w:val="22"/>
              </w:rPr>
              <w:t>Predmet referenčnega posla – kratek opis del</w:t>
            </w:r>
          </w:p>
        </w:tc>
        <w:tc>
          <w:tcPr>
            <w:tcW w:w="2386" w:type="dxa"/>
            <w:vAlign w:val="center"/>
          </w:tcPr>
          <w:p w14:paraId="25525306" w14:textId="77777777" w:rsidR="00A47E1E" w:rsidRPr="00A77879" w:rsidRDefault="00A47E1E" w:rsidP="00E80B50">
            <w:pPr>
              <w:jc w:val="center"/>
              <w:rPr>
                <w:b/>
                <w:i w:val="0"/>
                <w:sz w:val="22"/>
                <w:szCs w:val="22"/>
              </w:rPr>
            </w:pPr>
            <w:r w:rsidRPr="00A77879">
              <w:rPr>
                <w:b/>
                <w:i w:val="0"/>
                <w:sz w:val="22"/>
                <w:szCs w:val="22"/>
              </w:rPr>
              <w:t>Čas realizacije</w:t>
            </w:r>
          </w:p>
          <w:p w14:paraId="6247D6AF" w14:textId="77777777" w:rsidR="00A47E1E" w:rsidRPr="00C8559C" w:rsidRDefault="00A47E1E" w:rsidP="00E80B50">
            <w:pPr>
              <w:jc w:val="center"/>
              <w:rPr>
                <w:b/>
                <w:i w:val="0"/>
                <w:sz w:val="22"/>
                <w:szCs w:val="22"/>
              </w:rPr>
            </w:pPr>
            <w:r w:rsidRPr="00A77879">
              <w:rPr>
                <w:b/>
                <w:i w:val="0"/>
                <w:sz w:val="22"/>
                <w:szCs w:val="22"/>
              </w:rPr>
              <w:t>(od mesec_leto do mesec_leto)</w:t>
            </w:r>
          </w:p>
        </w:tc>
        <w:tc>
          <w:tcPr>
            <w:tcW w:w="1859" w:type="dxa"/>
            <w:vAlign w:val="center"/>
          </w:tcPr>
          <w:p w14:paraId="7903D8AE" w14:textId="77777777" w:rsidR="00A47E1E" w:rsidRPr="00C8559C" w:rsidRDefault="00A47E1E" w:rsidP="00E80B50">
            <w:pPr>
              <w:jc w:val="center"/>
              <w:rPr>
                <w:b/>
                <w:i w:val="0"/>
                <w:sz w:val="22"/>
                <w:szCs w:val="22"/>
              </w:rPr>
            </w:pPr>
            <w:r w:rsidRPr="00C8559C">
              <w:rPr>
                <w:b/>
                <w:i w:val="0"/>
                <w:sz w:val="22"/>
                <w:szCs w:val="22"/>
              </w:rPr>
              <w:t>Vrednost posla</w:t>
            </w:r>
            <w:r>
              <w:rPr>
                <w:b/>
                <w:i w:val="0"/>
                <w:sz w:val="22"/>
                <w:szCs w:val="22"/>
              </w:rPr>
              <w:t xml:space="preserve"> z DDV/letno</w:t>
            </w:r>
          </w:p>
        </w:tc>
      </w:tr>
      <w:tr w:rsidR="00A47E1E" w:rsidRPr="00441328" w14:paraId="791E2E9B" w14:textId="77777777" w:rsidTr="00A47E1E">
        <w:trPr>
          <w:trHeight w:val="848"/>
        </w:trPr>
        <w:tc>
          <w:tcPr>
            <w:tcW w:w="463" w:type="dxa"/>
            <w:vAlign w:val="center"/>
          </w:tcPr>
          <w:p w14:paraId="01266637" w14:textId="77777777" w:rsidR="00A47E1E" w:rsidRPr="00F13B31" w:rsidRDefault="00A47E1E" w:rsidP="00E80B50">
            <w:pPr>
              <w:jc w:val="center"/>
              <w:rPr>
                <w:b/>
                <w:i w:val="0"/>
                <w:sz w:val="22"/>
                <w:szCs w:val="22"/>
              </w:rPr>
            </w:pPr>
            <w:r w:rsidRPr="00F13B31">
              <w:rPr>
                <w:b/>
                <w:i w:val="0"/>
                <w:sz w:val="22"/>
                <w:szCs w:val="22"/>
              </w:rPr>
              <w:t>1.</w:t>
            </w:r>
          </w:p>
        </w:tc>
        <w:tc>
          <w:tcPr>
            <w:tcW w:w="1836" w:type="dxa"/>
            <w:vAlign w:val="center"/>
          </w:tcPr>
          <w:p w14:paraId="392BF0EC" w14:textId="77777777" w:rsidR="00A47E1E" w:rsidRPr="00441328" w:rsidRDefault="00A47E1E" w:rsidP="00E80B50">
            <w:pPr>
              <w:jc w:val="center"/>
              <w:rPr>
                <w:b/>
                <w:sz w:val="22"/>
                <w:szCs w:val="22"/>
              </w:rPr>
            </w:pPr>
          </w:p>
          <w:p w14:paraId="65C65644" w14:textId="77777777" w:rsidR="00A47E1E" w:rsidRPr="00441328" w:rsidRDefault="00A47E1E" w:rsidP="00E80B50">
            <w:pPr>
              <w:jc w:val="center"/>
              <w:rPr>
                <w:b/>
                <w:sz w:val="22"/>
                <w:szCs w:val="22"/>
              </w:rPr>
            </w:pPr>
          </w:p>
          <w:p w14:paraId="04E84D6B" w14:textId="77777777" w:rsidR="00A47E1E" w:rsidRPr="00441328" w:rsidRDefault="00A47E1E" w:rsidP="00E80B50">
            <w:pPr>
              <w:jc w:val="center"/>
              <w:rPr>
                <w:b/>
                <w:sz w:val="22"/>
                <w:szCs w:val="22"/>
              </w:rPr>
            </w:pPr>
          </w:p>
        </w:tc>
        <w:tc>
          <w:tcPr>
            <w:tcW w:w="2318" w:type="dxa"/>
            <w:vAlign w:val="center"/>
          </w:tcPr>
          <w:p w14:paraId="5EEEA5C3" w14:textId="77777777" w:rsidR="00A47E1E" w:rsidRPr="00441328" w:rsidRDefault="00A47E1E" w:rsidP="00E80B50">
            <w:pPr>
              <w:jc w:val="center"/>
              <w:rPr>
                <w:b/>
                <w:sz w:val="22"/>
                <w:szCs w:val="22"/>
              </w:rPr>
            </w:pPr>
          </w:p>
        </w:tc>
        <w:tc>
          <w:tcPr>
            <w:tcW w:w="2386" w:type="dxa"/>
            <w:vAlign w:val="center"/>
          </w:tcPr>
          <w:p w14:paraId="045A03E8" w14:textId="77777777" w:rsidR="00A47E1E" w:rsidRPr="00441328" w:rsidRDefault="00A47E1E" w:rsidP="00E80B50">
            <w:pPr>
              <w:jc w:val="center"/>
              <w:rPr>
                <w:b/>
                <w:sz w:val="22"/>
                <w:szCs w:val="22"/>
              </w:rPr>
            </w:pPr>
          </w:p>
        </w:tc>
        <w:tc>
          <w:tcPr>
            <w:tcW w:w="1859" w:type="dxa"/>
            <w:vAlign w:val="center"/>
          </w:tcPr>
          <w:p w14:paraId="0C549B80" w14:textId="77777777" w:rsidR="00A47E1E" w:rsidRPr="00441328" w:rsidRDefault="00A47E1E" w:rsidP="00E80B50">
            <w:pPr>
              <w:jc w:val="center"/>
              <w:rPr>
                <w:b/>
                <w:sz w:val="22"/>
                <w:szCs w:val="22"/>
              </w:rPr>
            </w:pPr>
          </w:p>
        </w:tc>
      </w:tr>
      <w:tr w:rsidR="00A47E1E" w:rsidRPr="00441328" w14:paraId="1585952D" w14:textId="77777777" w:rsidTr="00A47E1E">
        <w:trPr>
          <w:trHeight w:val="838"/>
        </w:trPr>
        <w:tc>
          <w:tcPr>
            <w:tcW w:w="463" w:type="dxa"/>
            <w:vAlign w:val="center"/>
          </w:tcPr>
          <w:p w14:paraId="15EED7DD" w14:textId="77777777" w:rsidR="00A47E1E" w:rsidRPr="00F13B31" w:rsidRDefault="00A47E1E" w:rsidP="00E80B50">
            <w:pPr>
              <w:jc w:val="center"/>
              <w:rPr>
                <w:b/>
                <w:i w:val="0"/>
                <w:sz w:val="22"/>
                <w:szCs w:val="22"/>
              </w:rPr>
            </w:pPr>
            <w:r>
              <w:rPr>
                <w:b/>
                <w:i w:val="0"/>
                <w:sz w:val="22"/>
                <w:szCs w:val="22"/>
              </w:rPr>
              <w:t>2.</w:t>
            </w:r>
          </w:p>
        </w:tc>
        <w:tc>
          <w:tcPr>
            <w:tcW w:w="1836" w:type="dxa"/>
            <w:vAlign w:val="center"/>
          </w:tcPr>
          <w:p w14:paraId="06DBEDF7" w14:textId="77777777" w:rsidR="00A47E1E" w:rsidRPr="00441328" w:rsidRDefault="00A47E1E" w:rsidP="00E80B50">
            <w:pPr>
              <w:jc w:val="center"/>
              <w:rPr>
                <w:b/>
                <w:sz w:val="22"/>
                <w:szCs w:val="22"/>
              </w:rPr>
            </w:pPr>
          </w:p>
          <w:p w14:paraId="3E44C471" w14:textId="77777777" w:rsidR="00A47E1E" w:rsidRPr="00441328" w:rsidRDefault="00A47E1E" w:rsidP="00E80B50">
            <w:pPr>
              <w:jc w:val="center"/>
              <w:rPr>
                <w:b/>
                <w:sz w:val="22"/>
                <w:szCs w:val="22"/>
              </w:rPr>
            </w:pPr>
          </w:p>
          <w:p w14:paraId="6F31073A" w14:textId="77777777" w:rsidR="00A47E1E" w:rsidRPr="00441328" w:rsidRDefault="00A47E1E" w:rsidP="00E80B50">
            <w:pPr>
              <w:jc w:val="center"/>
              <w:rPr>
                <w:b/>
                <w:sz w:val="22"/>
                <w:szCs w:val="22"/>
              </w:rPr>
            </w:pPr>
          </w:p>
        </w:tc>
        <w:tc>
          <w:tcPr>
            <w:tcW w:w="2318" w:type="dxa"/>
            <w:vAlign w:val="center"/>
          </w:tcPr>
          <w:p w14:paraId="46EF36A7" w14:textId="77777777" w:rsidR="00A47E1E" w:rsidRPr="00441328" w:rsidRDefault="00A47E1E" w:rsidP="00E80B50">
            <w:pPr>
              <w:jc w:val="center"/>
              <w:rPr>
                <w:b/>
                <w:sz w:val="22"/>
                <w:szCs w:val="22"/>
              </w:rPr>
            </w:pPr>
          </w:p>
        </w:tc>
        <w:tc>
          <w:tcPr>
            <w:tcW w:w="2386" w:type="dxa"/>
            <w:vAlign w:val="center"/>
          </w:tcPr>
          <w:p w14:paraId="621084CD" w14:textId="77777777" w:rsidR="00A47E1E" w:rsidRPr="00441328" w:rsidRDefault="00A47E1E" w:rsidP="00E80B50">
            <w:pPr>
              <w:jc w:val="center"/>
              <w:rPr>
                <w:b/>
                <w:sz w:val="22"/>
                <w:szCs w:val="22"/>
              </w:rPr>
            </w:pPr>
          </w:p>
        </w:tc>
        <w:tc>
          <w:tcPr>
            <w:tcW w:w="1859" w:type="dxa"/>
            <w:vAlign w:val="center"/>
          </w:tcPr>
          <w:p w14:paraId="2EC38809" w14:textId="77777777" w:rsidR="00A47E1E" w:rsidRPr="00441328" w:rsidRDefault="00A47E1E" w:rsidP="00E80B50">
            <w:pPr>
              <w:jc w:val="center"/>
              <w:rPr>
                <w:b/>
                <w:sz w:val="22"/>
                <w:szCs w:val="22"/>
              </w:rPr>
            </w:pPr>
          </w:p>
        </w:tc>
      </w:tr>
    </w:tbl>
    <w:p w14:paraId="73DEE3EE" w14:textId="0B25EC01" w:rsidR="005808CE" w:rsidRDefault="005808CE" w:rsidP="00B95FD2">
      <w:pPr>
        <w:pStyle w:val="Glava"/>
        <w:tabs>
          <w:tab w:val="clear" w:pos="4536"/>
          <w:tab w:val="clear" w:pos="9072"/>
        </w:tabs>
        <w:ind w:left="1056"/>
        <w:jc w:val="both"/>
        <w:rPr>
          <w:b/>
          <w:i w:val="0"/>
          <w:sz w:val="22"/>
          <w:szCs w:val="22"/>
        </w:rPr>
      </w:pPr>
    </w:p>
    <w:p w14:paraId="48DB99F3" w14:textId="385FF319" w:rsidR="005808CE" w:rsidRDefault="005808CE" w:rsidP="00B95FD2">
      <w:pPr>
        <w:pStyle w:val="Glava"/>
        <w:tabs>
          <w:tab w:val="clear" w:pos="4536"/>
          <w:tab w:val="clear" w:pos="9072"/>
        </w:tabs>
        <w:ind w:left="1056"/>
        <w:jc w:val="both"/>
        <w:rPr>
          <w:b/>
          <w:i w:val="0"/>
          <w:sz w:val="22"/>
          <w:szCs w:val="22"/>
        </w:rPr>
      </w:pPr>
    </w:p>
    <w:p w14:paraId="7D41A9E8" w14:textId="77777777" w:rsidR="00A47E1E" w:rsidRPr="00A47E1E" w:rsidRDefault="00A47E1E" w:rsidP="00A47E1E">
      <w:pPr>
        <w:ind w:left="1056"/>
        <w:jc w:val="both"/>
        <w:rPr>
          <w:b/>
          <w:i w:val="0"/>
          <w:sz w:val="22"/>
          <w:szCs w:val="22"/>
        </w:rPr>
      </w:pPr>
      <w:r w:rsidRPr="00A47E1E">
        <w:rPr>
          <w:b/>
          <w:i w:val="0"/>
          <w:sz w:val="22"/>
          <w:szCs w:val="22"/>
        </w:rPr>
        <w:t>SKLOP 3: Servis in vzdrževanje sistemov za tehnično varovanje</w:t>
      </w:r>
    </w:p>
    <w:p w14:paraId="3CFEAE10" w14:textId="5F916E10" w:rsidR="005808CE" w:rsidRPr="00A47E1E" w:rsidRDefault="00A47E1E" w:rsidP="00A47E1E">
      <w:pPr>
        <w:ind w:left="1056"/>
        <w:jc w:val="both"/>
        <w:rPr>
          <w:i w:val="0"/>
          <w:sz w:val="22"/>
          <w:szCs w:val="22"/>
        </w:rPr>
      </w:pPr>
      <w:r w:rsidRPr="00A47E1E">
        <w:rPr>
          <w:i w:val="0"/>
          <w:sz w:val="22"/>
          <w:szCs w:val="22"/>
        </w:rPr>
        <w:t>Gospodarski subjekt je v zadnjih treh letih, šteto od dneva roka za oddajo ponudb uspešno izvedel najmanj 2 (dva) istovrstna posla storitev</w:t>
      </w:r>
      <w:r w:rsidR="00D177F0" w:rsidRPr="00D177F0">
        <w:t xml:space="preserve"> </w:t>
      </w:r>
      <w:r w:rsidR="00D177F0" w:rsidRPr="00D177F0">
        <w:rPr>
          <w:i w:val="0"/>
          <w:sz w:val="22"/>
          <w:szCs w:val="22"/>
        </w:rPr>
        <w:t>servis</w:t>
      </w:r>
      <w:r w:rsidR="00D177F0">
        <w:rPr>
          <w:i w:val="0"/>
          <w:sz w:val="22"/>
          <w:szCs w:val="22"/>
        </w:rPr>
        <w:t>a</w:t>
      </w:r>
      <w:r w:rsidR="00D177F0" w:rsidRPr="00D177F0">
        <w:rPr>
          <w:i w:val="0"/>
          <w:sz w:val="22"/>
          <w:szCs w:val="22"/>
        </w:rPr>
        <w:t xml:space="preserve"> in</w:t>
      </w:r>
      <w:r w:rsidRPr="00A47E1E">
        <w:rPr>
          <w:i w:val="0"/>
          <w:sz w:val="22"/>
          <w:szCs w:val="22"/>
        </w:rPr>
        <w:t xml:space="preserve"> vzdrževanja </w:t>
      </w:r>
      <w:r w:rsidR="00066331" w:rsidRPr="00066331">
        <w:rPr>
          <w:i w:val="0"/>
          <w:sz w:val="22"/>
          <w:szCs w:val="22"/>
        </w:rPr>
        <w:t xml:space="preserve">sistemov za avtomatsko javljanje požara, sistemov javljanja vloma in video nadzornih sistemov </w:t>
      </w:r>
      <w:r w:rsidRPr="00A47E1E">
        <w:rPr>
          <w:i w:val="0"/>
          <w:sz w:val="22"/>
          <w:szCs w:val="22"/>
        </w:rPr>
        <w:t xml:space="preserve">v poslovnih in upravnih stavbah ali stavbah splošnega družbenega pomena, kot izhaja iz Priloge 1 k Uredbi o razvrščanju objektov (Uradni </w:t>
      </w:r>
      <w:r w:rsidRPr="00A47E1E">
        <w:rPr>
          <w:i w:val="0"/>
          <w:sz w:val="22"/>
          <w:szCs w:val="22"/>
        </w:rPr>
        <w:lastRenderedPageBreak/>
        <w:t>list RS, št. 37/18, 80/2020-ZIUOOPE, 152/2020-ZZUOOP) v vrednosti najmanj 5.000,00 EUR z DDV/letno za različna naročnika.</w:t>
      </w:r>
    </w:p>
    <w:p w14:paraId="11686180" w14:textId="77777777" w:rsidR="005808CE" w:rsidRPr="003A692F" w:rsidRDefault="005808CE" w:rsidP="005808CE">
      <w:pPr>
        <w:contextualSpacing/>
        <w:jc w:val="both"/>
        <w:rPr>
          <w:i w:val="0"/>
          <w:sz w:val="22"/>
          <w:szCs w:val="22"/>
        </w:rPr>
      </w:pPr>
    </w:p>
    <w:tbl>
      <w:tblPr>
        <w:tblpPr w:leftFromText="141" w:rightFromText="141" w:vertAnchor="text" w:horzAnchor="page" w:tblpX="1801" w:tblpY="-57"/>
        <w:tblW w:w="8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
        <w:gridCol w:w="1509"/>
        <w:gridCol w:w="1905"/>
        <w:gridCol w:w="1961"/>
        <w:gridCol w:w="1528"/>
        <w:gridCol w:w="1528"/>
      </w:tblGrid>
      <w:tr w:rsidR="005808CE" w:rsidRPr="00441328" w14:paraId="0A7332D7" w14:textId="77777777" w:rsidTr="009F02DC">
        <w:trPr>
          <w:trHeight w:val="870"/>
        </w:trPr>
        <w:tc>
          <w:tcPr>
            <w:tcW w:w="381" w:type="dxa"/>
          </w:tcPr>
          <w:p w14:paraId="6C711C20" w14:textId="77777777" w:rsidR="005808CE" w:rsidRPr="00C8559C" w:rsidRDefault="005808CE" w:rsidP="009F02DC">
            <w:pPr>
              <w:jc w:val="center"/>
              <w:rPr>
                <w:b/>
                <w:i w:val="0"/>
                <w:sz w:val="22"/>
                <w:szCs w:val="22"/>
              </w:rPr>
            </w:pPr>
          </w:p>
        </w:tc>
        <w:tc>
          <w:tcPr>
            <w:tcW w:w="1509" w:type="dxa"/>
            <w:vAlign w:val="center"/>
          </w:tcPr>
          <w:p w14:paraId="4A50F368" w14:textId="77777777" w:rsidR="005808CE" w:rsidRPr="00C8559C" w:rsidRDefault="005808CE" w:rsidP="009F02DC">
            <w:pPr>
              <w:jc w:val="center"/>
              <w:rPr>
                <w:b/>
                <w:i w:val="0"/>
                <w:sz w:val="22"/>
                <w:szCs w:val="22"/>
              </w:rPr>
            </w:pPr>
            <w:r w:rsidRPr="00C8559C">
              <w:rPr>
                <w:b/>
                <w:i w:val="0"/>
                <w:sz w:val="22"/>
                <w:szCs w:val="22"/>
              </w:rPr>
              <w:t>Naziv naročnika referenčnega posla</w:t>
            </w:r>
          </w:p>
        </w:tc>
        <w:tc>
          <w:tcPr>
            <w:tcW w:w="1905" w:type="dxa"/>
            <w:vAlign w:val="center"/>
          </w:tcPr>
          <w:p w14:paraId="1E96B952" w14:textId="77777777" w:rsidR="005808CE" w:rsidRPr="00C8559C" w:rsidRDefault="005808CE" w:rsidP="009F02DC">
            <w:pPr>
              <w:jc w:val="center"/>
              <w:rPr>
                <w:b/>
                <w:i w:val="0"/>
                <w:sz w:val="22"/>
                <w:szCs w:val="22"/>
              </w:rPr>
            </w:pPr>
            <w:r w:rsidRPr="00C8559C">
              <w:rPr>
                <w:b/>
                <w:i w:val="0"/>
                <w:sz w:val="22"/>
                <w:szCs w:val="22"/>
              </w:rPr>
              <w:t>Predmet referenčnega posla – kratek opis del</w:t>
            </w:r>
          </w:p>
        </w:tc>
        <w:tc>
          <w:tcPr>
            <w:tcW w:w="1961" w:type="dxa"/>
            <w:vAlign w:val="center"/>
          </w:tcPr>
          <w:p w14:paraId="17503EC8" w14:textId="77777777" w:rsidR="005808CE" w:rsidRPr="00A77879" w:rsidRDefault="005808CE" w:rsidP="009F02DC">
            <w:pPr>
              <w:jc w:val="center"/>
              <w:rPr>
                <w:b/>
                <w:i w:val="0"/>
                <w:sz w:val="22"/>
                <w:szCs w:val="22"/>
              </w:rPr>
            </w:pPr>
            <w:r w:rsidRPr="00A77879">
              <w:rPr>
                <w:b/>
                <w:i w:val="0"/>
                <w:sz w:val="22"/>
                <w:szCs w:val="22"/>
              </w:rPr>
              <w:t>Čas realizacije</w:t>
            </w:r>
          </w:p>
          <w:p w14:paraId="7C8536C6" w14:textId="77777777" w:rsidR="005808CE" w:rsidRPr="00C8559C" w:rsidRDefault="005808CE" w:rsidP="009F02DC">
            <w:pPr>
              <w:jc w:val="center"/>
              <w:rPr>
                <w:b/>
                <w:i w:val="0"/>
                <w:sz w:val="22"/>
                <w:szCs w:val="22"/>
              </w:rPr>
            </w:pPr>
            <w:r w:rsidRPr="00A77879">
              <w:rPr>
                <w:b/>
                <w:i w:val="0"/>
                <w:sz w:val="22"/>
                <w:szCs w:val="22"/>
              </w:rPr>
              <w:t>(od mesec_leto do mesec_leto)</w:t>
            </w:r>
          </w:p>
        </w:tc>
        <w:tc>
          <w:tcPr>
            <w:tcW w:w="1528" w:type="dxa"/>
            <w:vAlign w:val="center"/>
          </w:tcPr>
          <w:p w14:paraId="1D934C02" w14:textId="77777777" w:rsidR="005808CE" w:rsidRPr="00C8559C" w:rsidRDefault="005808CE" w:rsidP="009F02DC">
            <w:pPr>
              <w:jc w:val="center"/>
              <w:rPr>
                <w:b/>
                <w:i w:val="0"/>
                <w:sz w:val="22"/>
                <w:szCs w:val="22"/>
              </w:rPr>
            </w:pPr>
            <w:r w:rsidRPr="00C8559C">
              <w:rPr>
                <w:b/>
                <w:i w:val="0"/>
                <w:sz w:val="22"/>
                <w:szCs w:val="22"/>
              </w:rPr>
              <w:t>Vrednost posla</w:t>
            </w:r>
            <w:r>
              <w:rPr>
                <w:b/>
                <w:i w:val="0"/>
                <w:sz w:val="22"/>
                <w:szCs w:val="22"/>
              </w:rPr>
              <w:t xml:space="preserve"> z DDV/letno</w:t>
            </w:r>
          </w:p>
        </w:tc>
        <w:tc>
          <w:tcPr>
            <w:tcW w:w="1528" w:type="dxa"/>
            <w:vAlign w:val="center"/>
          </w:tcPr>
          <w:p w14:paraId="36D7A8CB" w14:textId="77777777" w:rsidR="005808CE" w:rsidRPr="00C8559C" w:rsidRDefault="005808CE" w:rsidP="009F02DC">
            <w:pPr>
              <w:jc w:val="center"/>
              <w:rPr>
                <w:b/>
                <w:i w:val="0"/>
                <w:sz w:val="22"/>
                <w:szCs w:val="22"/>
              </w:rPr>
            </w:pPr>
            <w:r w:rsidRPr="009972B8">
              <w:rPr>
                <w:b/>
                <w:i w:val="0"/>
                <w:sz w:val="22"/>
                <w:szCs w:val="22"/>
              </w:rPr>
              <w:t>Klasifikacija stavbe</w:t>
            </w:r>
          </w:p>
        </w:tc>
      </w:tr>
      <w:tr w:rsidR="005808CE" w:rsidRPr="00441328" w14:paraId="49D13E2A" w14:textId="77777777" w:rsidTr="009F02DC">
        <w:trPr>
          <w:trHeight w:val="880"/>
        </w:trPr>
        <w:tc>
          <w:tcPr>
            <w:tcW w:w="381" w:type="dxa"/>
            <w:vAlign w:val="center"/>
          </w:tcPr>
          <w:p w14:paraId="00721356" w14:textId="77777777" w:rsidR="005808CE" w:rsidRPr="00F13B31" w:rsidRDefault="005808CE" w:rsidP="009F02DC">
            <w:pPr>
              <w:jc w:val="center"/>
              <w:rPr>
                <w:b/>
                <w:i w:val="0"/>
                <w:sz w:val="22"/>
                <w:szCs w:val="22"/>
              </w:rPr>
            </w:pPr>
            <w:r w:rsidRPr="00F13B31">
              <w:rPr>
                <w:b/>
                <w:i w:val="0"/>
                <w:sz w:val="22"/>
                <w:szCs w:val="22"/>
              </w:rPr>
              <w:t>1.</w:t>
            </w:r>
          </w:p>
        </w:tc>
        <w:tc>
          <w:tcPr>
            <w:tcW w:w="1509" w:type="dxa"/>
            <w:vAlign w:val="center"/>
          </w:tcPr>
          <w:p w14:paraId="335C8AAE" w14:textId="77777777" w:rsidR="005808CE" w:rsidRPr="00441328" w:rsidRDefault="005808CE" w:rsidP="009F02DC">
            <w:pPr>
              <w:jc w:val="center"/>
              <w:rPr>
                <w:b/>
                <w:sz w:val="22"/>
                <w:szCs w:val="22"/>
              </w:rPr>
            </w:pPr>
          </w:p>
          <w:p w14:paraId="00411726" w14:textId="77777777" w:rsidR="005808CE" w:rsidRPr="00441328" w:rsidRDefault="005808CE" w:rsidP="009F02DC">
            <w:pPr>
              <w:jc w:val="center"/>
              <w:rPr>
                <w:b/>
                <w:sz w:val="22"/>
                <w:szCs w:val="22"/>
              </w:rPr>
            </w:pPr>
          </w:p>
          <w:p w14:paraId="5C21B4ED" w14:textId="77777777" w:rsidR="005808CE" w:rsidRPr="00441328" w:rsidRDefault="005808CE" w:rsidP="009F02DC">
            <w:pPr>
              <w:jc w:val="center"/>
              <w:rPr>
                <w:b/>
                <w:sz w:val="22"/>
                <w:szCs w:val="22"/>
              </w:rPr>
            </w:pPr>
          </w:p>
        </w:tc>
        <w:tc>
          <w:tcPr>
            <w:tcW w:w="1905" w:type="dxa"/>
            <w:vAlign w:val="center"/>
          </w:tcPr>
          <w:p w14:paraId="1426DF6D" w14:textId="77777777" w:rsidR="005808CE" w:rsidRPr="00441328" w:rsidRDefault="005808CE" w:rsidP="009F02DC">
            <w:pPr>
              <w:jc w:val="center"/>
              <w:rPr>
                <w:b/>
                <w:sz w:val="22"/>
                <w:szCs w:val="22"/>
              </w:rPr>
            </w:pPr>
          </w:p>
        </w:tc>
        <w:tc>
          <w:tcPr>
            <w:tcW w:w="1961" w:type="dxa"/>
            <w:vAlign w:val="center"/>
          </w:tcPr>
          <w:p w14:paraId="32561152" w14:textId="77777777" w:rsidR="005808CE" w:rsidRPr="00441328" w:rsidRDefault="005808CE" w:rsidP="009F02DC">
            <w:pPr>
              <w:jc w:val="center"/>
              <w:rPr>
                <w:b/>
                <w:sz w:val="22"/>
                <w:szCs w:val="22"/>
              </w:rPr>
            </w:pPr>
          </w:p>
        </w:tc>
        <w:tc>
          <w:tcPr>
            <w:tcW w:w="1528" w:type="dxa"/>
            <w:vAlign w:val="center"/>
          </w:tcPr>
          <w:p w14:paraId="2AE33D86" w14:textId="77777777" w:rsidR="005808CE" w:rsidRPr="00441328" w:rsidRDefault="005808CE" w:rsidP="009F02DC">
            <w:pPr>
              <w:jc w:val="center"/>
              <w:rPr>
                <w:b/>
                <w:sz w:val="22"/>
                <w:szCs w:val="22"/>
              </w:rPr>
            </w:pPr>
          </w:p>
        </w:tc>
        <w:tc>
          <w:tcPr>
            <w:tcW w:w="1528" w:type="dxa"/>
          </w:tcPr>
          <w:p w14:paraId="6ABC0323" w14:textId="77777777" w:rsidR="005808CE" w:rsidRPr="00441328" w:rsidRDefault="005808CE" w:rsidP="009F02DC">
            <w:pPr>
              <w:jc w:val="center"/>
              <w:rPr>
                <w:b/>
                <w:sz w:val="22"/>
                <w:szCs w:val="22"/>
              </w:rPr>
            </w:pPr>
          </w:p>
        </w:tc>
      </w:tr>
      <w:tr w:rsidR="005808CE" w:rsidRPr="00441328" w14:paraId="59EBE09F" w14:textId="77777777" w:rsidTr="009F02DC">
        <w:trPr>
          <w:trHeight w:val="870"/>
        </w:trPr>
        <w:tc>
          <w:tcPr>
            <w:tcW w:w="381" w:type="dxa"/>
            <w:vAlign w:val="center"/>
          </w:tcPr>
          <w:p w14:paraId="7B4AB309" w14:textId="77777777" w:rsidR="005808CE" w:rsidRPr="00F13B31" w:rsidRDefault="005808CE" w:rsidP="009F02DC">
            <w:pPr>
              <w:jc w:val="center"/>
              <w:rPr>
                <w:b/>
                <w:i w:val="0"/>
                <w:sz w:val="22"/>
                <w:szCs w:val="22"/>
              </w:rPr>
            </w:pPr>
            <w:r>
              <w:rPr>
                <w:b/>
                <w:i w:val="0"/>
                <w:sz w:val="22"/>
                <w:szCs w:val="22"/>
              </w:rPr>
              <w:t>2.</w:t>
            </w:r>
          </w:p>
        </w:tc>
        <w:tc>
          <w:tcPr>
            <w:tcW w:w="1509" w:type="dxa"/>
            <w:vAlign w:val="center"/>
          </w:tcPr>
          <w:p w14:paraId="7BC3620B" w14:textId="77777777" w:rsidR="005808CE" w:rsidRPr="00441328" w:rsidRDefault="005808CE" w:rsidP="009F02DC">
            <w:pPr>
              <w:jc w:val="center"/>
              <w:rPr>
                <w:b/>
                <w:sz w:val="22"/>
                <w:szCs w:val="22"/>
              </w:rPr>
            </w:pPr>
          </w:p>
          <w:p w14:paraId="119530EB" w14:textId="77777777" w:rsidR="005808CE" w:rsidRPr="00441328" w:rsidRDefault="005808CE" w:rsidP="009F02DC">
            <w:pPr>
              <w:jc w:val="center"/>
              <w:rPr>
                <w:b/>
                <w:sz w:val="22"/>
                <w:szCs w:val="22"/>
              </w:rPr>
            </w:pPr>
          </w:p>
          <w:p w14:paraId="238250A9" w14:textId="77777777" w:rsidR="005808CE" w:rsidRPr="00441328" w:rsidRDefault="005808CE" w:rsidP="009F02DC">
            <w:pPr>
              <w:jc w:val="center"/>
              <w:rPr>
                <w:b/>
                <w:sz w:val="22"/>
                <w:szCs w:val="22"/>
              </w:rPr>
            </w:pPr>
          </w:p>
        </w:tc>
        <w:tc>
          <w:tcPr>
            <w:tcW w:w="1905" w:type="dxa"/>
            <w:vAlign w:val="center"/>
          </w:tcPr>
          <w:p w14:paraId="595D1A17" w14:textId="77777777" w:rsidR="005808CE" w:rsidRPr="00441328" w:rsidRDefault="005808CE" w:rsidP="009F02DC">
            <w:pPr>
              <w:jc w:val="center"/>
              <w:rPr>
                <w:b/>
                <w:sz w:val="22"/>
                <w:szCs w:val="22"/>
              </w:rPr>
            </w:pPr>
          </w:p>
        </w:tc>
        <w:tc>
          <w:tcPr>
            <w:tcW w:w="1961" w:type="dxa"/>
            <w:vAlign w:val="center"/>
          </w:tcPr>
          <w:p w14:paraId="63BED51F" w14:textId="77777777" w:rsidR="005808CE" w:rsidRPr="00441328" w:rsidRDefault="005808CE" w:rsidP="009F02DC">
            <w:pPr>
              <w:jc w:val="center"/>
              <w:rPr>
                <w:b/>
                <w:sz w:val="22"/>
                <w:szCs w:val="22"/>
              </w:rPr>
            </w:pPr>
          </w:p>
        </w:tc>
        <w:tc>
          <w:tcPr>
            <w:tcW w:w="1528" w:type="dxa"/>
            <w:vAlign w:val="center"/>
          </w:tcPr>
          <w:p w14:paraId="2B02EE44" w14:textId="77777777" w:rsidR="005808CE" w:rsidRPr="00441328" w:rsidRDefault="005808CE" w:rsidP="009F02DC">
            <w:pPr>
              <w:jc w:val="center"/>
              <w:rPr>
                <w:b/>
                <w:sz w:val="22"/>
                <w:szCs w:val="22"/>
              </w:rPr>
            </w:pPr>
          </w:p>
        </w:tc>
        <w:tc>
          <w:tcPr>
            <w:tcW w:w="1528" w:type="dxa"/>
          </w:tcPr>
          <w:p w14:paraId="2A7B5EAD" w14:textId="77777777" w:rsidR="005808CE" w:rsidRPr="00441328" w:rsidRDefault="005808CE" w:rsidP="009F02DC">
            <w:pPr>
              <w:jc w:val="center"/>
              <w:rPr>
                <w:b/>
                <w:sz w:val="22"/>
                <w:szCs w:val="22"/>
              </w:rPr>
            </w:pPr>
          </w:p>
        </w:tc>
      </w:tr>
    </w:tbl>
    <w:p w14:paraId="4915226E" w14:textId="77777777" w:rsidR="005808CE" w:rsidRPr="00580D18" w:rsidRDefault="005808CE" w:rsidP="005808CE">
      <w:pPr>
        <w:ind w:left="1056"/>
        <w:jc w:val="both"/>
        <w:rPr>
          <w:i w:val="0"/>
          <w:sz w:val="22"/>
          <w:szCs w:val="22"/>
        </w:rPr>
      </w:pPr>
    </w:p>
    <w:p w14:paraId="4AD6BAAA" w14:textId="77777777" w:rsidR="005808CE" w:rsidRDefault="005808CE" w:rsidP="005808CE">
      <w:pPr>
        <w:pStyle w:val="Glava"/>
        <w:tabs>
          <w:tab w:val="clear" w:pos="4536"/>
          <w:tab w:val="clear" w:pos="9072"/>
        </w:tabs>
        <w:ind w:left="1056"/>
        <w:jc w:val="both"/>
        <w:rPr>
          <w:b/>
          <w:i w:val="0"/>
          <w:sz w:val="22"/>
          <w:szCs w:val="22"/>
        </w:rPr>
      </w:pPr>
    </w:p>
    <w:p w14:paraId="53FDCCBD" w14:textId="22505E34" w:rsidR="005808CE" w:rsidRDefault="005808CE" w:rsidP="00B95FD2">
      <w:pPr>
        <w:pStyle w:val="Glava"/>
        <w:tabs>
          <w:tab w:val="clear" w:pos="4536"/>
          <w:tab w:val="clear" w:pos="9072"/>
        </w:tabs>
        <w:ind w:left="1056"/>
        <w:jc w:val="both"/>
        <w:rPr>
          <w:b/>
          <w:i w:val="0"/>
          <w:sz w:val="22"/>
          <w:szCs w:val="22"/>
        </w:rPr>
      </w:pPr>
    </w:p>
    <w:p w14:paraId="5FEF777D" w14:textId="77777777" w:rsidR="005808CE" w:rsidRDefault="005808CE" w:rsidP="00B95FD2">
      <w:pPr>
        <w:pStyle w:val="Glava"/>
        <w:tabs>
          <w:tab w:val="clear" w:pos="4536"/>
          <w:tab w:val="clear" w:pos="9072"/>
        </w:tabs>
        <w:ind w:left="1056"/>
        <w:jc w:val="both"/>
        <w:rPr>
          <w:b/>
          <w:i w:val="0"/>
          <w:sz w:val="22"/>
          <w:szCs w:val="22"/>
        </w:rPr>
      </w:pPr>
    </w:p>
    <w:p w14:paraId="7F53A000" w14:textId="77777777"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62E0ED2" w14:textId="77777777" w:rsidR="002F01F7" w:rsidRPr="009A13B4" w:rsidRDefault="002F01F7" w:rsidP="006B7232">
      <w:pPr>
        <w:pStyle w:val="Glava"/>
        <w:tabs>
          <w:tab w:val="clear" w:pos="4536"/>
          <w:tab w:val="clear" w:pos="9072"/>
        </w:tabs>
        <w:ind w:left="1080"/>
        <w:jc w:val="both"/>
        <w:rPr>
          <w:i w:val="0"/>
          <w:sz w:val="22"/>
          <w:szCs w:val="22"/>
          <w:highlight w:val="yellow"/>
        </w:rPr>
      </w:pPr>
    </w:p>
    <w:p w14:paraId="6FFB5AA3"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18D122F1" w14:textId="77777777" w:rsidR="00712833" w:rsidRDefault="00712833" w:rsidP="006B7232">
      <w:pPr>
        <w:pStyle w:val="Glava"/>
        <w:tabs>
          <w:tab w:val="clear" w:pos="4536"/>
          <w:tab w:val="clear" w:pos="9072"/>
        </w:tabs>
        <w:ind w:left="1080"/>
        <w:jc w:val="both"/>
        <w:rPr>
          <w:i w:val="0"/>
          <w:sz w:val="22"/>
          <w:szCs w:val="22"/>
        </w:rPr>
      </w:pPr>
    </w:p>
    <w:p w14:paraId="2A36379E" w14:textId="77777777" w:rsidR="00712833" w:rsidRDefault="00712833" w:rsidP="006B7232">
      <w:pPr>
        <w:pStyle w:val="Glava"/>
        <w:tabs>
          <w:tab w:val="clear" w:pos="4536"/>
          <w:tab w:val="clear" w:pos="9072"/>
        </w:tabs>
        <w:ind w:left="1080"/>
        <w:jc w:val="both"/>
        <w:rPr>
          <w:i w:val="0"/>
          <w:sz w:val="22"/>
          <w:szCs w:val="22"/>
        </w:rPr>
      </w:pPr>
    </w:p>
    <w:p w14:paraId="138EFE01" w14:textId="77777777" w:rsidR="006B7232" w:rsidRPr="0022154A" w:rsidRDefault="006B7232" w:rsidP="006B7232">
      <w:pPr>
        <w:pStyle w:val="Glava"/>
        <w:tabs>
          <w:tab w:val="clear" w:pos="4536"/>
          <w:tab w:val="clear" w:pos="9072"/>
        </w:tabs>
        <w:jc w:val="both"/>
        <w:rPr>
          <w:i w:val="0"/>
          <w:sz w:val="22"/>
          <w:szCs w:val="22"/>
        </w:rPr>
      </w:pPr>
    </w:p>
    <w:p w14:paraId="6FB32CE0" w14:textId="77777777" w:rsidR="006E79C6" w:rsidRDefault="006E79C6" w:rsidP="00F00A61">
      <w:pPr>
        <w:pStyle w:val="Glava"/>
        <w:tabs>
          <w:tab w:val="clear" w:pos="4536"/>
          <w:tab w:val="clear" w:pos="9072"/>
        </w:tabs>
        <w:ind w:left="1080"/>
        <w:jc w:val="right"/>
        <w:rPr>
          <w:b/>
          <w:i w:val="0"/>
          <w:sz w:val="22"/>
          <w:szCs w:val="22"/>
        </w:rPr>
      </w:pPr>
    </w:p>
    <w:p w14:paraId="47CD7646" w14:textId="77777777" w:rsidR="006E79C6" w:rsidRDefault="006E79C6" w:rsidP="00F00A61">
      <w:pPr>
        <w:pStyle w:val="Glava"/>
        <w:tabs>
          <w:tab w:val="clear" w:pos="4536"/>
          <w:tab w:val="clear" w:pos="9072"/>
        </w:tabs>
        <w:ind w:left="1080"/>
        <w:jc w:val="right"/>
        <w:rPr>
          <w:b/>
          <w:i w:val="0"/>
          <w:sz w:val="22"/>
          <w:szCs w:val="22"/>
        </w:rPr>
      </w:pPr>
    </w:p>
    <w:p w14:paraId="303F40A9" w14:textId="77777777" w:rsidR="006E79C6" w:rsidRDefault="006E79C6" w:rsidP="00F00A61">
      <w:pPr>
        <w:pStyle w:val="Glava"/>
        <w:tabs>
          <w:tab w:val="clear" w:pos="4536"/>
          <w:tab w:val="clear" w:pos="9072"/>
        </w:tabs>
        <w:ind w:left="1080"/>
        <w:jc w:val="right"/>
        <w:rPr>
          <w:b/>
          <w:i w:val="0"/>
          <w:sz w:val="22"/>
          <w:szCs w:val="22"/>
        </w:rPr>
      </w:pPr>
    </w:p>
    <w:p w14:paraId="05A05616" w14:textId="77777777" w:rsidR="006E79C6" w:rsidRDefault="006E79C6" w:rsidP="00F00A61">
      <w:pPr>
        <w:pStyle w:val="Glava"/>
        <w:tabs>
          <w:tab w:val="clear" w:pos="4536"/>
          <w:tab w:val="clear" w:pos="9072"/>
        </w:tabs>
        <w:ind w:left="1080"/>
        <w:jc w:val="right"/>
        <w:rPr>
          <w:b/>
          <w:i w:val="0"/>
          <w:sz w:val="22"/>
          <w:szCs w:val="22"/>
        </w:rPr>
      </w:pPr>
    </w:p>
    <w:p w14:paraId="7313306D" w14:textId="77777777" w:rsidR="006E79C6" w:rsidRDefault="006E79C6" w:rsidP="00F00A61">
      <w:pPr>
        <w:pStyle w:val="Glava"/>
        <w:tabs>
          <w:tab w:val="clear" w:pos="4536"/>
          <w:tab w:val="clear" w:pos="9072"/>
        </w:tabs>
        <w:ind w:left="1080"/>
        <w:jc w:val="right"/>
        <w:rPr>
          <w:b/>
          <w:i w:val="0"/>
          <w:sz w:val="22"/>
          <w:szCs w:val="22"/>
        </w:rPr>
      </w:pPr>
    </w:p>
    <w:p w14:paraId="4235CCC5" w14:textId="77777777" w:rsidR="006E79C6" w:rsidRDefault="006E79C6" w:rsidP="00F00A61">
      <w:pPr>
        <w:pStyle w:val="Glava"/>
        <w:tabs>
          <w:tab w:val="clear" w:pos="4536"/>
          <w:tab w:val="clear" w:pos="9072"/>
        </w:tabs>
        <w:ind w:left="1080"/>
        <w:jc w:val="right"/>
        <w:rPr>
          <w:b/>
          <w:i w:val="0"/>
          <w:sz w:val="22"/>
          <w:szCs w:val="22"/>
        </w:rPr>
      </w:pPr>
    </w:p>
    <w:p w14:paraId="24FD6F1F" w14:textId="77777777" w:rsidR="00AC3DA6" w:rsidRDefault="00AC3DA6" w:rsidP="00F00A61">
      <w:pPr>
        <w:pStyle w:val="Glava"/>
        <w:tabs>
          <w:tab w:val="clear" w:pos="4536"/>
          <w:tab w:val="clear" w:pos="9072"/>
        </w:tabs>
        <w:ind w:left="1080"/>
        <w:jc w:val="right"/>
        <w:rPr>
          <w:b/>
          <w:i w:val="0"/>
          <w:sz w:val="22"/>
          <w:szCs w:val="22"/>
        </w:rPr>
      </w:pPr>
    </w:p>
    <w:p w14:paraId="299CABAA" w14:textId="77777777" w:rsidR="0056658A" w:rsidRDefault="0056658A" w:rsidP="00F00A61">
      <w:pPr>
        <w:pStyle w:val="Glava"/>
        <w:tabs>
          <w:tab w:val="clear" w:pos="4536"/>
          <w:tab w:val="clear" w:pos="9072"/>
        </w:tabs>
        <w:ind w:left="1080"/>
        <w:jc w:val="right"/>
        <w:rPr>
          <w:b/>
          <w:i w:val="0"/>
          <w:sz w:val="22"/>
          <w:szCs w:val="22"/>
        </w:rPr>
      </w:pPr>
    </w:p>
    <w:p w14:paraId="7A726375" w14:textId="77777777" w:rsidR="009972B8" w:rsidRDefault="009972B8" w:rsidP="00F00A61">
      <w:pPr>
        <w:pStyle w:val="Glava"/>
        <w:tabs>
          <w:tab w:val="clear" w:pos="4536"/>
          <w:tab w:val="clear" w:pos="9072"/>
        </w:tabs>
        <w:ind w:left="1080"/>
        <w:jc w:val="right"/>
        <w:rPr>
          <w:b/>
          <w:i w:val="0"/>
          <w:sz w:val="22"/>
          <w:szCs w:val="22"/>
        </w:rPr>
      </w:pPr>
    </w:p>
    <w:p w14:paraId="115E8362" w14:textId="77777777" w:rsidR="009972B8" w:rsidRDefault="009972B8" w:rsidP="00F00A61">
      <w:pPr>
        <w:pStyle w:val="Glava"/>
        <w:tabs>
          <w:tab w:val="clear" w:pos="4536"/>
          <w:tab w:val="clear" w:pos="9072"/>
        </w:tabs>
        <w:ind w:left="1080"/>
        <w:jc w:val="right"/>
        <w:rPr>
          <w:b/>
          <w:i w:val="0"/>
          <w:sz w:val="22"/>
          <w:szCs w:val="22"/>
        </w:rPr>
      </w:pPr>
    </w:p>
    <w:p w14:paraId="71E2EE16" w14:textId="77777777" w:rsidR="009972B8" w:rsidRDefault="009972B8" w:rsidP="00F00A61">
      <w:pPr>
        <w:pStyle w:val="Glava"/>
        <w:tabs>
          <w:tab w:val="clear" w:pos="4536"/>
          <w:tab w:val="clear" w:pos="9072"/>
        </w:tabs>
        <w:ind w:left="1080"/>
        <w:jc w:val="right"/>
        <w:rPr>
          <w:b/>
          <w:i w:val="0"/>
          <w:sz w:val="22"/>
          <w:szCs w:val="22"/>
        </w:rPr>
      </w:pPr>
    </w:p>
    <w:p w14:paraId="29D4B7A2" w14:textId="77777777" w:rsidR="009972B8" w:rsidRDefault="009972B8" w:rsidP="00F00A61">
      <w:pPr>
        <w:pStyle w:val="Glava"/>
        <w:tabs>
          <w:tab w:val="clear" w:pos="4536"/>
          <w:tab w:val="clear" w:pos="9072"/>
        </w:tabs>
        <w:ind w:left="1080"/>
        <w:jc w:val="right"/>
        <w:rPr>
          <w:b/>
          <w:i w:val="0"/>
          <w:sz w:val="22"/>
          <w:szCs w:val="22"/>
        </w:rPr>
      </w:pPr>
    </w:p>
    <w:p w14:paraId="60957C38" w14:textId="77777777" w:rsidR="003049F7" w:rsidRDefault="003049F7" w:rsidP="00F00A61">
      <w:pPr>
        <w:pStyle w:val="Glava"/>
        <w:tabs>
          <w:tab w:val="clear" w:pos="4536"/>
          <w:tab w:val="clear" w:pos="9072"/>
        </w:tabs>
        <w:ind w:left="1080"/>
        <w:jc w:val="right"/>
        <w:rPr>
          <w:b/>
          <w:i w:val="0"/>
          <w:sz w:val="22"/>
          <w:szCs w:val="22"/>
        </w:rPr>
      </w:pPr>
    </w:p>
    <w:p w14:paraId="61CB5D4A" w14:textId="77777777" w:rsidR="003049F7" w:rsidRDefault="003049F7" w:rsidP="00F00A61">
      <w:pPr>
        <w:pStyle w:val="Glava"/>
        <w:tabs>
          <w:tab w:val="clear" w:pos="4536"/>
          <w:tab w:val="clear" w:pos="9072"/>
        </w:tabs>
        <w:ind w:left="1080"/>
        <w:jc w:val="right"/>
        <w:rPr>
          <w:b/>
          <w:i w:val="0"/>
          <w:sz w:val="22"/>
          <w:szCs w:val="22"/>
        </w:rPr>
      </w:pPr>
    </w:p>
    <w:p w14:paraId="51C6BDC4" w14:textId="77777777" w:rsidR="003049F7" w:rsidRDefault="003049F7" w:rsidP="00F00A61">
      <w:pPr>
        <w:pStyle w:val="Glava"/>
        <w:tabs>
          <w:tab w:val="clear" w:pos="4536"/>
          <w:tab w:val="clear" w:pos="9072"/>
        </w:tabs>
        <w:ind w:left="1080"/>
        <w:jc w:val="right"/>
        <w:rPr>
          <w:b/>
          <w:i w:val="0"/>
          <w:sz w:val="22"/>
          <w:szCs w:val="22"/>
        </w:rPr>
      </w:pPr>
    </w:p>
    <w:p w14:paraId="506AF8E5" w14:textId="77777777" w:rsidR="003049F7" w:rsidRDefault="003049F7" w:rsidP="00F00A61">
      <w:pPr>
        <w:pStyle w:val="Glava"/>
        <w:tabs>
          <w:tab w:val="clear" w:pos="4536"/>
          <w:tab w:val="clear" w:pos="9072"/>
        </w:tabs>
        <w:ind w:left="1080"/>
        <w:jc w:val="right"/>
        <w:rPr>
          <w:b/>
          <w:i w:val="0"/>
          <w:sz w:val="22"/>
          <w:szCs w:val="22"/>
        </w:rPr>
      </w:pPr>
    </w:p>
    <w:p w14:paraId="32DB4A3A" w14:textId="77777777" w:rsidR="003049F7" w:rsidRDefault="003049F7" w:rsidP="00F00A61">
      <w:pPr>
        <w:pStyle w:val="Glava"/>
        <w:tabs>
          <w:tab w:val="clear" w:pos="4536"/>
          <w:tab w:val="clear" w:pos="9072"/>
        </w:tabs>
        <w:ind w:left="1080"/>
        <w:jc w:val="right"/>
        <w:rPr>
          <w:b/>
          <w:i w:val="0"/>
          <w:sz w:val="22"/>
          <w:szCs w:val="22"/>
        </w:rPr>
      </w:pPr>
    </w:p>
    <w:p w14:paraId="21BB4F2A" w14:textId="77777777" w:rsidR="00687BD3" w:rsidRDefault="00687BD3" w:rsidP="00F00A61">
      <w:pPr>
        <w:pStyle w:val="Glava"/>
        <w:tabs>
          <w:tab w:val="clear" w:pos="4536"/>
          <w:tab w:val="clear" w:pos="9072"/>
        </w:tabs>
        <w:ind w:left="1080"/>
        <w:jc w:val="right"/>
        <w:rPr>
          <w:b/>
          <w:i w:val="0"/>
          <w:sz w:val="22"/>
          <w:szCs w:val="22"/>
        </w:rPr>
      </w:pPr>
    </w:p>
    <w:p w14:paraId="29D8CBA9" w14:textId="77777777" w:rsidR="003049F7" w:rsidRDefault="003049F7" w:rsidP="00F00A61">
      <w:pPr>
        <w:pStyle w:val="Glava"/>
        <w:tabs>
          <w:tab w:val="clear" w:pos="4536"/>
          <w:tab w:val="clear" w:pos="9072"/>
        </w:tabs>
        <w:ind w:left="1080"/>
        <w:jc w:val="right"/>
        <w:rPr>
          <w:b/>
          <w:i w:val="0"/>
          <w:sz w:val="22"/>
          <w:szCs w:val="22"/>
        </w:rPr>
      </w:pPr>
    </w:p>
    <w:p w14:paraId="7D09DE38" w14:textId="7B04351C" w:rsidR="006B7232" w:rsidRPr="0079325B" w:rsidRDefault="00117DF0" w:rsidP="00D177F0">
      <w:pPr>
        <w:jc w:val="right"/>
        <w:rPr>
          <w:b/>
          <w:i w:val="0"/>
          <w:sz w:val="22"/>
          <w:szCs w:val="22"/>
        </w:rPr>
      </w:pPr>
      <w:r>
        <w:rPr>
          <w:b/>
          <w:i w:val="0"/>
          <w:sz w:val="22"/>
          <w:szCs w:val="22"/>
        </w:rPr>
        <w:br w:type="page"/>
      </w:r>
      <w:r w:rsidR="005808CE" w:rsidRPr="00711130" w:rsidDel="005808CE">
        <w:rPr>
          <w:b/>
          <w:i w:val="0"/>
          <w:sz w:val="22"/>
          <w:szCs w:val="22"/>
        </w:rPr>
        <w:lastRenderedPageBreak/>
        <w:t xml:space="preserve"> </w:t>
      </w:r>
      <w:r w:rsidR="006B7232">
        <w:rPr>
          <w:b/>
          <w:i w:val="0"/>
          <w:sz w:val="22"/>
          <w:szCs w:val="22"/>
        </w:rPr>
        <w:t xml:space="preserve">PRILOGA </w:t>
      </w:r>
      <w:r w:rsidR="005808CE">
        <w:rPr>
          <w:b/>
          <w:i w:val="0"/>
          <w:sz w:val="22"/>
          <w:szCs w:val="22"/>
        </w:rPr>
        <w:t>5</w:t>
      </w:r>
      <w:r w:rsidR="006B7232" w:rsidRPr="0079325B">
        <w:rPr>
          <w:b/>
          <w:i w:val="0"/>
          <w:sz w:val="22"/>
          <w:szCs w:val="22"/>
        </w:rPr>
        <w:t>/</w:t>
      </w:r>
      <w:r w:rsidR="005808CE">
        <w:rPr>
          <w:b/>
          <w:i w:val="0"/>
          <w:sz w:val="22"/>
          <w:szCs w:val="22"/>
        </w:rPr>
        <w:t>1</w:t>
      </w:r>
    </w:p>
    <w:p w14:paraId="7E9F03A6" w14:textId="77777777" w:rsidR="009972B8" w:rsidRPr="0008152F" w:rsidRDefault="006B7232" w:rsidP="009972B8">
      <w:pPr>
        <w:ind w:left="1080"/>
        <w:jc w:val="right"/>
        <w:rPr>
          <w:sz w:val="22"/>
          <w:szCs w:val="22"/>
          <w:lang w:eastAsia="en-US"/>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r w:rsidR="009972B8">
        <w:rPr>
          <w:i w:val="0"/>
          <w:sz w:val="22"/>
          <w:szCs w:val="22"/>
        </w:rPr>
        <w:t>-</w:t>
      </w:r>
      <w:r w:rsidR="009972B8" w:rsidRPr="0008152F">
        <w:rPr>
          <w:i w:val="0"/>
          <w:sz w:val="22"/>
          <w:szCs w:val="22"/>
          <w:lang w:eastAsia="en-US"/>
        </w:rPr>
        <w:t>Priloga k referenčni tabeli</w:t>
      </w:r>
    </w:p>
    <w:p w14:paraId="355BFA81" w14:textId="77777777" w:rsidR="009972B8" w:rsidRPr="0008152F" w:rsidRDefault="009972B8" w:rsidP="009972B8">
      <w:pPr>
        <w:tabs>
          <w:tab w:val="left" w:pos="567"/>
          <w:tab w:val="num" w:pos="851"/>
          <w:tab w:val="left" w:pos="993"/>
        </w:tabs>
        <w:ind w:left="1080"/>
        <w:rPr>
          <w:b/>
          <w:i w:val="0"/>
          <w:sz w:val="22"/>
          <w:szCs w:val="22"/>
        </w:rPr>
      </w:pPr>
    </w:p>
    <w:p w14:paraId="24A602CD" w14:textId="77777777" w:rsidR="009972B8" w:rsidRPr="0008152F" w:rsidRDefault="009972B8" w:rsidP="009972B8">
      <w:pPr>
        <w:tabs>
          <w:tab w:val="left" w:pos="567"/>
          <w:tab w:val="num" w:pos="851"/>
          <w:tab w:val="left" w:pos="993"/>
        </w:tabs>
        <w:ind w:left="1080"/>
        <w:rPr>
          <w:b/>
          <w:i w:val="0"/>
          <w:sz w:val="22"/>
          <w:szCs w:val="22"/>
        </w:rPr>
      </w:pPr>
      <w:r w:rsidRPr="0008152F">
        <w:rPr>
          <w:b/>
          <w:i w:val="0"/>
          <w:sz w:val="22"/>
          <w:szCs w:val="22"/>
        </w:rPr>
        <w:t>Potrditev referenc s strani posameznih naročnikov</w:t>
      </w:r>
    </w:p>
    <w:p w14:paraId="0FC64772" w14:textId="77777777" w:rsidR="009972B8" w:rsidRPr="0008152F" w:rsidRDefault="009972B8" w:rsidP="009972B8">
      <w:pPr>
        <w:ind w:left="1080"/>
        <w:rPr>
          <w:sz w:val="22"/>
          <w:szCs w:val="22"/>
          <w:lang w:eastAsia="en-US"/>
        </w:rPr>
      </w:pPr>
      <w:r w:rsidRPr="0008152F">
        <w:rPr>
          <w:i w:val="0"/>
          <w:sz w:val="22"/>
          <w:szCs w:val="22"/>
          <w:lang w:eastAsia="en-US"/>
        </w:rPr>
        <w:t>Na zapr</w:t>
      </w:r>
      <w:r>
        <w:rPr>
          <w:i w:val="0"/>
          <w:sz w:val="22"/>
          <w:szCs w:val="22"/>
          <w:lang w:eastAsia="en-US"/>
        </w:rPr>
        <w:t>osilo ponudnika (ime in naslov gospodarskega subjekta</w:t>
      </w:r>
      <w:r w:rsidRPr="0008152F">
        <w:rPr>
          <w:i w:val="0"/>
          <w:sz w:val="22"/>
          <w:szCs w:val="22"/>
          <w:lang w:eastAsia="en-US"/>
        </w:rPr>
        <w:t xml:space="preserve">): </w:t>
      </w:r>
    </w:p>
    <w:p w14:paraId="44AF9324" w14:textId="77777777" w:rsidR="009972B8" w:rsidRPr="0008152F" w:rsidRDefault="009972B8" w:rsidP="009972B8">
      <w:pPr>
        <w:ind w:left="1080"/>
        <w:rPr>
          <w:sz w:val="22"/>
          <w:szCs w:val="22"/>
          <w:lang w:eastAsia="en-US"/>
        </w:rPr>
      </w:pPr>
    </w:p>
    <w:p w14:paraId="1EACA4CC" w14:textId="77777777" w:rsidR="009972B8" w:rsidRPr="0008152F" w:rsidRDefault="009972B8" w:rsidP="009972B8">
      <w:pPr>
        <w:ind w:left="1080"/>
        <w:rPr>
          <w:sz w:val="22"/>
          <w:szCs w:val="22"/>
          <w:lang w:eastAsia="en-US"/>
        </w:rPr>
      </w:pPr>
      <w:r w:rsidRPr="0008152F">
        <w:rPr>
          <w:i w:val="0"/>
          <w:sz w:val="22"/>
          <w:szCs w:val="22"/>
          <w:lang w:eastAsia="en-US"/>
        </w:rPr>
        <w:t>……………………………………………………………………….......………....…..............</w:t>
      </w:r>
    </w:p>
    <w:p w14:paraId="603ADBFB" w14:textId="77777777" w:rsidR="009972B8" w:rsidRPr="0008152F" w:rsidRDefault="009972B8" w:rsidP="009972B8">
      <w:pPr>
        <w:ind w:left="1080"/>
        <w:rPr>
          <w:sz w:val="22"/>
          <w:szCs w:val="22"/>
          <w:lang w:eastAsia="en-US"/>
        </w:rPr>
      </w:pPr>
    </w:p>
    <w:p w14:paraId="4D161D06" w14:textId="77777777" w:rsidR="009972B8" w:rsidRPr="0008152F" w:rsidRDefault="009972B8" w:rsidP="009972B8">
      <w:pPr>
        <w:ind w:left="1080"/>
        <w:rPr>
          <w:sz w:val="22"/>
          <w:szCs w:val="22"/>
          <w:lang w:eastAsia="en-US"/>
        </w:rPr>
      </w:pPr>
      <w:r w:rsidRPr="0008152F">
        <w:rPr>
          <w:i w:val="0"/>
          <w:sz w:val="22"/>
          <w:szCs w:val="22"/>
          <w:lang w:eastAsia="en-US"/>
        </w:rPr>
        <w:t>....................................................................................................………............………..............</w:t>
      </w:r>
    </w:p>
    <w:p w14:paraId="64645E26" w14:textId="77777777" w:rsidR="009972B8" w:rsidRPr="0008152F" w:rsidRDefault="009972B8" w:rsidP="009972B8">
      <w:pPr>
        <w:ind w:left="1080"/>
        <w:rPr>
          <w:sz w:val="22"/>
          <w:szCs w:val="22"/>
          <w:lang w:eastAsia="en-US"/>
        </w:rPr>
      </w:pPr>
    </w:p>
    <w:p w14:paraId="797CB204" w14:textId="23C6FCCA" w:rsidR="009972B8" w:rsidRPr="0008152F" w:rsidRDefault="009972B8" w:rsidP="009972B8">
      <w:pPr>
        <w:ind w:left="1080"/>
        <w:jc w:val="both"/>
        <w:rPr>
          <w:sz w:val="22"/>
          <w:szCs w:val="22"/>
          <w:lang w:eastAsia="en-US"/>
        </w:rPr>
      </w:pPr>
      <w:r>
        <w:rPr>
          <w:i w:val="0"/>
          <w:sz w:val="22"/>
          <w:szCs w:val="22"/>
          <w:lang w:eastAsia="en-US"/>
        </w:rPr>
        <w:t>za ponudbo na javno</w:t>
      </w:r>
      <w:r w:rsidRPr="0008152F">
        <w:rPr>
          <w:i w:val="0"/>
          <w:sz w:val="22"/>
          <w:szCs w:val="22"/>
          <w:lang w:eastAsia="en-US"/>
        </w:rPr>
        <w:t xml:space="preserve"> razpis za </w:t>
      </w:r>
      <w:r w:rsidRPr="00AF6166">
        <w:rPr>
          <w:i w:val="0"/>
          <w:sz w:val="22"/>
          <w:szCs w:val="22"/>
          <w:lang w:eastAsia="en-US"/>
        </w:rPr>
        <w:t>»</w:t>
      </w:r>
      <w:r w:rsidR="00C35683">
        <w:rPr>
          <w:i w:val="0"/>
          <w:sz w:val="22"/>
          <w:szCs w:val="22"/>
          <w:lang w:eastAsia="en-US"/>
        </w:rPr>
        <w:t xml:space="preserve">Izbira </w:t>
      </w:r>
      <w:r w:rsidR="005808CE" w:rsidRPr="005808CE">
        <w:rPr>
          <w:i w:val="0"/>
          <w:sz w:val="22"/>
          <w:szCs w:val="22"/>
          <w:lang w:eastAsia="en-US"/>
        </w:rPr>
        <w:t>izvajalcev za storitve varovanja za potrebe Javnega zavoda Šport Ljubljana za 4 leta po sklopih</w:t>
      </w:r>
      <w:r w:rsidRPr="00AF6166">
        <w:rPr>
          <w:i w:val="0"/>
          <w:sz w:val="22"/>
          <w:szCs w:val="22"/>
          <w:lang w:eastAsia="en-US"/>
        </w:rPr>
        <w:t>«</w:t>
      </w:r>
    </w:p>
    <w:p w14:paraId="3FC637F8" w14:textId="77777777" w:rsidR="009972B8" w:rsidRPr="0008152F" w:rsidRDefault="009972B8" w:rsidP="009972B8">
      <w:pPr>
        <w:ind w:left="1080"/>
        <w:rPr>
          <w:sz w:val="22"/>
          <w:szCs w:val="22"/>
          <w:lang w:eastAsia="en-US"/>
        </w:rPr>
      </w:pPr>
    </w:p>
    <w:p w14:paraId="325DE9F4" w14:textId="77777777" w:rsidR="009972B8" w:rsidRPr="0008152F" w:rsidRDefault="009972B8" w:rsidP="009972B8">
      <w:pPr>
        <w:ind w:left="1080"/>
        <w:jc w:val="center"/>
        <w:rPr>
          <w:b/>
          <w:sz w:val="22"/>
          <w:szCs w:val="22"/>
          <w:u w:val="single"/>
          <w:lang w:eastAsia="en-US"/>
        </w:rPr>
      </w:pPr>
      <w:r w:rsidRPr="0008152F">
        <w:rPr>
          <w:b/>
          <w:i w:val="0"/>
          <w:sz w:val="22"/>
          <w:szCs w:val="22"/>
          <w:u w:val="single"/>
          <w:lang w:eastAsia="en-US"/>
        </w:rPr>
        <w:t>POTRJUJEMO</w:t>
      </w:r>
    </w:p>
    <w:p w14:paraId="57E50CB5" w14:textId="77777777" w:rsidR="009972B8" w:rsidRPr="0008152F" w:rsidRDefault="009972B8" w:rsidP="009972B8">
      <w:pPr>
        <w:ind w:left="1080"/>
        <w:rPr>
          <w:sz w:val="22"/>
          <w:szCs w:val="22"/>
          <w:u w:val="single"/>
          <w:lang w:eastAsia="en-US"/>
        </w:rPr>
      </w:pPr>
    </w:p>
    <w:p w14:paraId="09255825" w14:textId="315511C8" w:rsidR="009972B8" w:rsidRPr="0008152F" w:rsidRDefault="009972B8" w:rsidP="009972B8">
      <w:pPr>
        <w:ind w:left="1080"/>
        <w:jc w:val="both"/>
        <w:rPr>
          <w:sz w:val="22"/>
          <w:szCs w:val="22"/>
          <w:lang w:eastAsia="en-US"/>
        </w:rPr>
      </w:pPr>
      <w:r w:rsidRPr="0008152F">
        <w:rPr>
          <w:i w:val="0"/>
          <w:sz w:val="22"/>
          <w:szCs w:val="22"/>
          <w:lang w:eastAsia="en-US"/>
        </w:rPr>
        <w:t xml:space="preserve">da nam je </w:t>
      </w:r>
      <w:r>
        <w:rPr>
          <w:i w:val="0"/>
          <w:sz w:val="22"/>
          <w:szCs w:val="22"/>
          <w:lang w:eastAsia="en-US"/>
        </w:rPr>
        <w:t>gospodarski subjekt</w:t>
      </w:r>
      <w:r w:rsidRPr="0008152F">
        <w:rPr>
          <w:i w:val="0"/>
          <w:sz w:val="22"/>
          <w:szCs w:val="22"/>
          <w:lang w:eastAsia="en-US"/>
        </w:rPr>
        <w:t xml:space="preserve"> v obdobju zadnjih treh let pred dnevom roka za oddajo p</w:t>
      </w:r>
      <w:r w:rsidR="00323F31">
        <w:rPr>
          <w:i w:val="0"/>
          <w:sz w:val="22"/>
          <w:szCs w:val="22"/>
          <w:lang w:eastAsia="en-US"/>
        </w:rPr>
        <w:t>onudb</w:t>
      </w:r>
      <w:r w:rsidRPr="0008152F">
        <w:rPr>
          <w:i w:val="0"/>
          <w:sz w:val="22"/>
          <w:szCs w:val="22"/>
          <w:lang w:eastAsia="en-US"/>
        </w:rPr>
        <w:t xml:space="preserve">e uspešno izvedel istovrsten posel (kot je predmet tega naročila). Izvedena dela ocenjujemo kot kvalitetna, pravočasna in v skladu z določili pogodbe. </w:t>
      </w:r>
    </w:p>
    <w:p w14:paraId="78B3357E" w14:textId="77777777" w:rsidR="009972B8" w:rsidRPr="0008152F" w:rsidRDefault="009972B8" w:rsidP="009972B8">
      <w:pPr>
        <w:ind w:left="1080"/>
        <w:rPr>
          <w:sz w:val="22"/>
          <w:szCs w:val="22"/>
          <w:lang w:eastAsia="en-US"/>
        </w:rPr>
      </w:pPr>
    </w:p>
    <w:tbl>
      <w:tblPr>
        <w:tblW w:w="9104" w:type="dxa"/>
        <w:tblInd w:w="1188" w:type="dxa"/>
        <w:tblLook w:val="01E0" w:firstRow="1" w:lastRow="1" w:firstColumn="1" w:lastColumn="1" w:noHBand="0" w:noVBand="0"/>
      </w:tblPr>
      <w:tblGrid>
        <w:gridCol w:w="3388"/>
        <w:gridCol w:w="5716"/>
      </w:tblGrid>
      <w:tr w:rsidR="009972B8" w:rsidRPr="0008152F" w14:paraId="3D9ED235" w14:textId="77777777" w:rsidTr="006C12D2">
        <w:tc>
          <w:tcPr>
            <w:tcW w:w="3388" w:type="dxa"/>
          </w:tcPr>
          <w:p w14:paraId="0E180981" w14:textId="77777777" w:rsidR="009972B8" w:rsidRPr="0008152F" w:rsidRDefault="009972B8" w:rsidP="006C12D2">
            <w:pPr>
              <w:rPr>
                <w:sz w:val="22"/>
                <w:szCs w:val="22"/>
                <w:lang w:eastAsia="en-US"/>
              </w:rPr>
            </w:pPr>
          </w:p>
        </w:tc>
        <w:tc>
          <w:tcPr>
            <w:tcW w:w="5716" w:type="dxa"/>
          </w:tcPr>
          <w:p w14:paraId="4B314E8A" w14:textId="77777777" w:rsidR="009972B8" w:rsidRPr="0008152F" w:rsidRDefault="009972B8" w:rsidP="006C12D2">
            <w:pPr>
              <w:rPr>
                <w:sz w:val="22"/>
                <w:szCs w:val="22"/>
                <w:lang w:eastAsia="en-US"/>
              </w:rPr>
            </w:pPr>
          </w:p>
        </w:tc>
      </w:tr>
      <w:tr w:rsidR="009972B8" w:rsidRPr="0008152F" w14:paraId="421FE9A1" w14:textId="77777777" w:rsidTr="006C12D2">
        <w:tc>
          <w:tcPr>
            <w:tcW w:w="3388" w:type="dxa"/>
            <w:vMerge w:val="restart"/>
          </w:tcPr>
          <w:p w14:paraId="10F31F70" w14:textId="77777777" w:rsidR="009972B8" w:rsidRPr="0008152F" w:rsidRDefault="009972B8" w:rsidP="006C12D2">
            <w:pPr>
              <w:rPr>
                <w:sz w:val="22"/>
                <w:szCs w:val="22"/>
                <w:lang w:eastAsia="en-US"/>
              </w:rPr>
            </w:pPr>
            <w:r>
              <w:rPr>
                <w:i w:val="0"/>
                <w:sz w:val="22"/>
                <w:szCs w:val="22"/>
                <w:lang w:eastAsia="en-US"/>
              </w:rPr>
              <w:t>Gospodarski subjekt</w:t>
            </w:r>
            <w:r w:rsidRPr="0008152F">
              <w:rPr>
                <w:i w:val="0"/>
                <w:sz w:val="22"/>
                <w:szCs w:val="22"/>
                <w:lang w:eastAsia="en-US"/>
              </w:rPr>
              <w:t xml:space="preserve"> je izvedel naslednja dela:</w:t>
            </w:r>
          </w:p>
        </w:tc>
        <w:tc>
          <w:tcPr>
            <w:tcW w:w="5716" w:type="dxa"/>
            <w:tcBorders>
              <w:bottom w:val="single" w:sz="4" w:space="0" w:color="auto"/>
            </w:tcBorders>
          </w:tcPr>
          <w:p w14:paraId="5A09B98B" w14:textId="77777777" w:rsidR="009972B8" w:rsidRPr="0008152F" w:rsidRDefault="009972B8" w:rsidP="006C12D2">
            <w:pPr>
              <w:rPr>
                <w:sz w:val="22"/>
                <w:szCs w:val="22"/>
                <w:lang w:eastAsia="en-US"/>
              </w:rPr>
            </w:pPr>
          </w:p>
        </w:tc>
      </w:tr>
      <w:tr w:rsidR="009972B8" w:rsidRPr="0008152F" w14:paraId="07542D51" w14:textId="77777777" w:rsidTr="006C12D2">
        <w:tc>
          <w:tcPr>
            <w:tcW w:w="3388" w:type="dxa"/>
            <w:vMerge/>
          </w:tcPr>
          <w:p w14:paraId="5D52A10D" w14:textId="77777777" w:rsidR="009972B8" w:rsidRPr="0008152F" w:rsidRDefault="009972B8" w:rsidP="006C12D2">
            <w:pPr>
              <w:rPr>
                <w:sz w:val="22"/>
                <w:szCs w:val="22"/>
                <w:lang w:eastAsia="en-US"/>
              </w:rPr>
            </w:pPr>
          </w:p>
        </w:tc>
        <w:tc>
          <w:tcPr>
            <w:tcW w:w="5716" w:type="dxa"/>
            <w:tcBorders>
              <w:top w:val="single" w:sz="4" w:space="0" w:color="auto"/>
            </w:tcBorders>
          </w:tcPr>
          <w:p w14:paraId="45F94837" w14:textId="77777777" w:rsidR="009972B8" w:rsidRPr="0008152F" w:rsidRDefault="009972B8" w:rsidP="006C12D2">
            <w:pPr>
              <w:rPr>
                <w:sz w:val="22"/>
                <w:szCs w:val="22"/>
                <w:lang w:eastAsia="en-US"/>
              </w:rPr>
            </w:pPr>
          </w:p>
        </w:tc>
      </w:tr>
      <w:tr w:rsidR="009972B8" w:rsidRPr="0008152F" w14:paraId="1023289F" w14:textId="77777777" w:rsidTr="006C12D2">
        <w:tc>
          <w:tcPr>
            <w:tcW w:w="3388" w:type="dxa"/>
            <w:vMerge/>
          </w:tcPr>
          <w:p w14:paraId="435B2CE8" w14:textId="77777777" w:rsidR="009972B8" w:rsidRPr="0008152F" w:rsidRDefault="009972B8" w:rsidP="006C12D2">
            <w:pPr>
              <w:rPr>
                <w:sz w:val="22"/>
                <w:szCs w:val="22"/>
                <w:lang w:eastAsia="en-US"/>
              </w:rPr>
            </w:pPr>
          </w:p>
        </w:tc>
        <w:tc>
          <w:tcPr>
            <w:tcW w:w="5716" w:type="dxa"/>
            <w:tcBorders>
              <w:bottom w:val="single" w:sz="4" w:space="0" w:color="auto"/>
            </w:tcBorders>
          </w:tcPr>
          <w:p w14:paraId="1BD687C4" w14:textId="77777777" w:rsidR="009972B8" w:rsidRPr="0008152F" w:rsidRDefault="009972B8" w:rsidP="006C12D2">
            <w:pPr>
              <w:rPr>
                <w:sz w:val="22"/>
                <w:szCs w:val="22"/>
                <w:lang w:eastAsia="en-US"/>
              </w:rPr>
            </w:pPr>
          </w:p>
        </w:tc>
      </w:tr>
      <w:tr w:rsidR="009972B8" w:rsidRPr="0008152F" w14:paraId="3C405F6E" w14:textId="77777777" w:rsidTr="006C12D2">
        <w:tc>
          <w:tcPr>
            <w:tcW w:w="3388" w:type="dxa"/>
          </w:tcPr>
          <w:p w14:paraId="2FDA1B01" w14:textId="77777777" w:rsidR="009972B8" w:rsidRDefault="009972B8" w:rsidP="006C12D2">
            <w:pPr>
              <w:rPr>
                <w:i w:val="0"/>
                <w:sz w:val="22"/>
                <w:szCs w:val="22"/>
                <w:lang w:eastAsia="en-US"/>
              </w:rPr>
            </w:pPr>
          </w:p>
          <w:p w14:paraId="5D4AB487" w14:textId="77777777" w:rsidR="009972B8" w:rsidRPr="009A5969" w:rsidRDefault="009972B8" w:rsidP="006C12D2">
            <w:pPr>
              <w:rPr>
                <w:i w:val="0"/>
                <w:sz w:val="22"/>
                <w:szCs w:val="22"/>
                <w:lang w:eastAsia="en-US"/>
              </w:rPr>
            </w:pPr>
            <w:r w:rsidRPr="009972B8">
              <w:rPr>
                <w:i w:val="0"/>
                <w:sz w:val="22"/>
                <w:szCs w:val="22"/>
                <w:lang w:eastAsia="en-US"/>
              </w:rPr>
              <w:t>Klasifikacija stavbe:</w:t>
            </w:r>
          </w:p>
        </w:tc>
        <w:tc>
          <w:tcPr>
            <w:tcW w:w="5716" w:type="dxa"/>
            <w:tcBorders>
              <w:top w:val="single" w:sz="4" w:space="0" w:color="auto"/>
            </w:tcBorders>
          </w:tcPr>
          <w:p w14:paraId="15FC7D9B" w14:textId="77777777" w:rsidR="009972B8" w:rsidRDefault="009972B8" w:rsidP="006C12D2">
            <w:pPr>
              <w:rPr>
                <w:sz w:val="22"/>
                <w:szCs w:val="22"/>
                <w:lang w:eastAsia="en-US"/>
              </w:rPr>
            </w:pPr>
          </w:p>
          <w:p w14:paraId="126B5FA1" w14:textId="77777777" w:rsidR="009972B8" w:rsidRPr="0008152F" w:rsidRDefault="009972B8" w:rsidP="006C12D2">
            <w:pPr>
              <w:rPr>
                <w:sz w:val="22"/>
                <w:szCs w:val="22"/>
                <w:lang w:eastAsia="en-US"/>
              </w:rPr>
            </w:pPr>
            <w:r>
              <w:rPr>
                <w:sz w:val="22"/>
                <w:szCs w:val="22"/>
                <w:lang w:eastAsia="en-US"/>
              </w:rPr>
              <w:t>__________________________________________________</w:t>
            </w:r>
          </w:p>
        </w:tc>
      </w:tr>
      <w:tr w:rsidR="009972B8" w:rsidRPr="0008152F" w14:paraId="2337C00C" w14:textId="77777777" w:rsidTr="006C12D2">
        <w:tc>
          <w:tcPr>
            <w:tcW w:w="3388" w:type="dxa"/>
          </w:tcPr>
          <w:p w14:paraId="0C99E4CB" w14:textId="77777777" w:rsidR="003C5F66" w:rsidRDefault="003C5F66" w:rsidP="009972B8">
            <w:pPr>
              <w:rPr>
                <w:i w:val="0"/>
                <w:sz w:val="22"/>
                <w:szCs w:val="22"/>
                <w:lang w:eastAsia="en-US"/>
              </w:rPr>
            </w:pPr>
          </w:p>
          <w:p w14:paraId="06EAED75" w14:textId="77777777" w:rsidR="009972B8" w:rsidRPr="0008152F" w:rsidRDefault="009972B8" w:rsidP="009972B8">
            <w:pPr>
              <w:rPr>
                <w:sz w:val="22"/>
                <w:szCs w:val="22"/>
                <w:lang w:eastAsia="en-US"/>
              </w:rPr>
            </w:pPr>
            <w:r w:rsidRPr="0008152F">
              <w:rPr>
                <w:i w:val="0"/>
                <w:sz w:val="22"/>
                <w:szCs w:val="22"/>
                <w:lang w:eastAsia="en-US"/>
              </w:rPr>
              <w:t>Vrednost opravljenih del</w:t>
            </w:r>
            <w:r>
              <w:rPr>
                <w:i w:val="0"/>
                <w:sz w:val="22"/>
                <w:szCs w:val="22"/>
                <w:lang w:eastAsia="en-US"/>
              </w:rPr>
              <w:t xml:space="preserve"> z DDV</w:t>
            </w:r>
            <w:r w:rsidRPr="004C435C">
              <w:rPr>
                <w:i w:val="0"/>
                <w:sz w:val="22"/>
                <w:szCs w:val="22"/>
                <w:lang w:eastAsia="en-US"/>
              </w:rPr>
              <w:t>/letno</w:t>
            </w:r>
            <w:r w:rsidRPr="0008152F">
              <w:rPr>
                <w:i w:val="0"/>
                <w:sz w:val="22"/>
                <w:szCs w:val="22"/>
                <w:lang w:eastAsia="en-US"/>
              </w:rPr>
              <w:t>:</w:t>
            </w:r>
          </w:p>
        </w:tc>
        <w:tc>
          <w:tcPr>
            <w:tcW w:w="5716" w:type="dxa"/>
            <w:tcBorders>
              <w:bottom w:val="single" w:sz="4" w:space="0" w:color="auto"/>
            </w:tcBorders>
          </w:tcPr>
          <w:p w14:paraId="7DA44D55" w14:textId="77777777" w:rsidR="009972B8" w:rsidRPr="0008152F" w:rsidRDefault="009972B8" w:rsidP="006C12D2">
            <w:pPr>
              <w:rPr>
                <w:sz w:val="22"/>
                <w:szCs w:val="22"/>
                <w:lang w:eastAsia="en-US"/>
              </w:rPr>
            </w:pPr>
          </w:p>
        </w:tc>
      </w:tr>
      <w:tr w:rsidR="009972B8" w:rsidRPr="0008152F" w14:paraId="5278DCFA" w14:textId="77777777" w:rsidTr="006C12D2">
        <w:tc>
          <w:tcPr>
            <w:tcW w:w="3388" w:type="dxa"/>
          </w:tcPr>
          <w:p w14:paraId="2CCF641A" w14:textId="77777777" w:rsidR="009972B8" w:rsidRPr="0008152F" w:rsidRDefault="009972B8" w:rsidP="006C12D2">
            <w:pPr>
              <w:rPr>
                <w:sz w:val="22"/>
                <w:szCs w:val="22"/>
                <w:lang w:eastAsia="en-US"/>
              </w:rPr>
            </w:pPr>
          </w:p>
        </w:tc>
        <w:tc>
          <w:tcPr>
            <w:tcW w:w="5716" w:type="dxa"/>
          </w:tcPr>
          <w:p w14:paraId="2B4007D2" w14:textId="77777777" w:rsidR="009972B8" w:rsidRPr="0008152F" w:rsidRDefault="009972B8" w:rsidP="006C12D2">
            <w:pPr>
              <w:rPr>
                <w:sz w:val="22"/>
                <w:szCs w:val="22"/>
                <w:lang w:eastAsia="en-US"/>
              </w:rPr>
            </w:pPr>
          </w:p>
        </w:tc>
      </w:tr>
      <w:tr w:rsidR="009972B8" w:rsidRPr="0008152F" w14:paraId="26E5B4D8" w14:textId="77777777" w:rsidTr="006C12D2">
        <w:tc>
          <w:tcPr>
            <w:tcW w:w="3388" w:type="dxa"/>
          </w:tcPr>
          <w:p w14:paraId="01C24CEC" w14:textId="77777777" w:rsidR="009972B8" w:rsidRPr="0008152F" w:rsidRDefault="009972B8" w:rsidP="006C12D2">
            <w:pPr>
              <w:rPr>
                <w:sz w:val="22"/>
                <w:szCs w:val="22"/>
                <w:lang w:eastAsia="en-US"/>
              </w:rPr>
            </w:pPr>
            <w:r w:rsidRPr="0008152F">
              <w:rPr>
                <w:i w:val="0"/>
                <w:sz w:val="22"/>
                <w:szCs w:val="22"/>
                <w:lang w:eastAsia="en-US"/>
              </w:rPr>
              <w:t>Datum začetka posla:</w:t>
            </w:r>
          </w:p>
        </w:tc>
        <w:tc>
          <w:tcPr>
            <w:tcW w:w="5716" w:type="dxa"/>
            <w:tcBorders>
              <w:bottom w:val="single" w:sz="4" w:space="0" w:color="auto"/>
            </w:tcBorders>
          </w:tcPr>
          <w:p w14:paraId="160DB501" w14:textId="77777777" w:rsidR="009972B8" w:rsidRPr="0008152F" w:rsidRDefault="009972B8" w:rsidP="006C12D2">
            <w:pPr>
              <w:rPr>
                <w:sz w:val="22"/>
                <w:szCs w:val="22"/>
                <w:lang w:eastAsia="en-US"/>
              </w:rPr>
            </w:pPr>
          </w:p>
        </w:tc>
      </w:tr>
      <w:tr w:rsidR="009972B8" w:rsidRPr="0008152F" w14:paraId="63B7EC97" w14:textId="77777777" w:rsidTr="006C12D2">
        <w:tc>
          <w:tcPr>
            <w:tcW w:w="3388" w:type="dxa"/>
          </w:tcPr>
          <w:p w14:paraId="555785E7" w14:textId="77777777" w:rsidR="009972B8" w:rsidRPr="0008152F" w:rsidRDefault="009972B8" w:rsidP="006C12D2">
            <w:pPr>
              <w:rPr>
                <w:sz w:val="22"/>
                <w:szCs w:val="22"/>
                <w:lang w:eastAsia="en-US"/>
              </w:rPr>
            </w:pPr>
          </w:p>
        </w:tc>
        <w:tc>
          <w:tcPr>
            <w:tcW w:w="5716" w:type="dxa"/>
          </w:tcPr>
          <w:p w14:paraId="19B8DB0B" w14:textId="77777777" w:rsidR="009972B8" w:rsidRPr="0008152F" w:rsidRDefault="009972B8" w:rsidP="006C12D2">
            <w:pPr>
              <w:rPr>
                <w:sz w:val="22"/>
                <w:szCs w:val="22"/>
                <w:lang w:eastAsia="en-US"/>
              </w:rPr>
            </w:pPr>
          </w:p>
        </w:tc>
      </w:tr>
      <w:tr w:rsidR="009972B8" w:rsidRPr="0008152F" w14:paraId="7383891D" w14:textId="77777777" w:rsidTr="006C12D2">
        <w:tc>
          <w:tcPr>
            <w:tcW w:w="3388" w:type="dxa"/>
          </w:tcPr>
          <w:p w14:paraId="21FC5485" w14:textId="77777777" w:rsidR="009972B8" w:rsidRPr="0008152F" w:rsidRDefault="009972B8" w:rsidP="006C12D2">
            <w:pPr>
              <w:rPr>
                <w:sz w:val="22"/>
                <w:szCs w:val="22"/>
                <w:lang w:eastAsia="en-US"/>
              </w:rPr>
            </w:pPr>
            <w:r w:rsidRPr="0008152F">
              <w:rPr>
                <w:i w:val="0"/>
                <w:sz w:val="22"/>
                <w:szCs w:val="22"/>
                <w:lang w:eastAsia="en-US"/>
              </w:rPr>
              <w:t>Datum končanja posla:</w:t>
            </w:r>
          </w:p>
        </w:tc>
        <w:tc>
          <w:tcPr>
            <w:tcW w:w="5716" w:type="dxa"/>
            <w:tcBorders>
              <w:bottom w:val="single" w:sz="4" w:space="0" w:color="auto"/>
            </w:tcBorders>
          </w:tcPr>
          <w:p w14:paraId="684328DD" w14:textId="77777777" w:rsidR="009972B8" w:rsidRPr="0008152F" w:rsidRDefault="009972B8" w:rsidP="006C12D2">
            <w:pPr>
              <w:rPr>
                <w:sz w:val="22"/>
                <w:szCs w:val="22"/>
                <w:lang w:eastAsia="en-US"/>
              </w:rPr>
            </w:pPr>
          </w:p>
        </w:tc>
      </w:tr>
    </w:tbl>
    <w:p w14:paraId="18300DC8" w14:textId="77777777" w:rsidR="009972B8" w:rsidRPr="0008152F" w:rsidRDefault="009972B8" w:rsidP="009972B8">
      <w:pPr>
        <w:ind w:left="1080"/>
        <w:rPr>
          <w:sz w:val="22"/>
          <w:szCs w:val="22"/>
          <w:lang w:eastAsia="en-US"/>
        </w:rPr>
      </w:pPr>
    </w:p>
    <w:p w14:paraId="068D6908" w14:textId="77777777" w:rsidR="009972B8" w:rsidRPr="0008152F" w:rsidRDefault="009972B8" w:rsidP="009972B8">
      <w:pPr>
        <w:ind w:left="1080"/>
        <w:rPr>
          <w:sz w:val="22"/>
          <w:szCs w:val="22"/>
          <w:lang w:eastAsia="en-US"/>
        </w:rPr>
      </w:pPr>
      <w:r w:rsidRPr="0008152F">
        <w:rPr>
          <w:i w:val="0"/>
          <w:sz w:val="22"/>
          <w:szCs w:val="22"/>
          <w:lang w:eastAsia="en-US"/>
        </w:rPr>
        <w:t>Naziv in naslov naročnika:  ...……………....................................................…………................................................…........</w:t>
      </w:r>
    </w:p>
    <w:p w14:paraId="7A03144C" w14:textId="77777777" w:rsidR="009972B8" w:rsidRPr="0008152F" w:rsidRDefault="009972B8" w:rsidP="009972B8">
      <w:pPr>
        <w:ind w:left="1080"/>
        <w:rPr>
          <w:sz w:val="22"/>
          <w:szCs w:val="22"/>
          <w:lang w:eastAsia="en-US"/>
        </w:rPr>
      </w:pPr>
      <w:r w:rsidRPr="0008152F">
        <w:rPr>
          <w:i w:val="0"/>
          <w:sz w:val="22"/>
          <w:szCs w:val="22"/>
          <w:lang w:eastAsia="en-US"/>
        </w:rPr>
        <w:t>...........…………....................................................................................................…………........</w:t>
      </w:r>
    </w:p>
    <w:p w14:paraId="632E90E2" w14:textId="77777777" w:rsidR="009972B8" w:rsidRPr="0008152F" w:rsidRDefault="009972B8" w:rsidP="009972B8">
      <w:pPr>
        <w:ind w:left="1080"/>
        <w:rPr>
          <w:sz w:val="22"/>
          <w:szCs w:val="22"/>
          <w:lang w:eastAsia="en-US"/>
        </w:rPr>
      </w:pPr>
    </w:p>
    <w:p w14:paraId="0C790FE3" w14:textId="77777777" w:rsidR="009972B8" w:rsidRPr="0008152F" w:rsidRDefault="009972B8" w:rsidP="009972B8">
      <w:pPr>
        <w:ind w:left="1080"/>
        <w:rPr>
          <w:sz w:val="22"/>
          <w:szCs w:val="22"/>
          <w:lang w:eastAsia="en-US"/>
        </w:rPr>
      </w:pPr>
      <w:r w:rsidRPr="0008152F">
        <w:rPr>
          <w:i w:val="0"/>
          <w:sz w:val="22"/>
          <w:szCs w:val="22"/>
          <w:lang w:eastAsia="en-US"/>
        </w:rPr>
        <w:t xml:space="preserve">Kontaktna oseba naročnika (e-pošta) in telefonska številka: </w:t>
      </w:r>
    </w:p>
    <w:p w14:paraId="1B632C84" w14:textId="77777777" w:rsidR="009972B8" w:rsidRPr="0008152F" w:rsidRDefault="009972B8" w:rsidP="009972B8">
      <w:pPr>
        <w:ind w:left="1080"/>
        <w:rPr>
          <w:sz w:val="22"/>
          <w:szCs w:val="22"/>
          <w:lang w:eastAsia="en-US"/>
        </w:rPr>
      </w:pPr>
    </w:p>
    <w:p w14:paraId="46AF8E82" w14:textId="77777777" w:rsidR="009972B8" w:rsidRPr="0008152F" w:rsidRDefault="009972B8" w:rsidP="009972B8">
      <w:pPr>
        <w:ind w:left="1080"/>
        <w:rPr>
          <w:sz w:val="22"/>
          <w:szCs w:val="22"/>
          <w:lang w:eastAsia="en-US"/>
        </w:rPr>
      </w:pPr>
      <w:r w:rsidRPr="0008152F">
        <w:rPr>
          <w:i w:val="0"/>
          <w:sz w:val="22"/>
          <w:szCs w:val="22"/>
          <w:lang w:eastAsia="en-US"/>
        </w:rPr>
        <w:t>…………………………….…………………………………………………...………………</w:t>
      </w:r>
    </w:p>
    <w:p w14:paraId="57FAE0CD" w14:textId="77777777" w:rsidR="009972B8" w:rsidRPr="0008152F" w:rsidRDefault="009972B8" w:rsidP="009972B8">
      <w:pPr>
        <w:ind w:left="1080"/>
        <w:rPr>
          <w:sz w:val="22"/>
          <w:szCs w:val="22"/>
          <w:lang w:eastAsia="en-US"/>
        </w:rPr>
      </w:pPr>
    </w:p>
    <w:p w14:paraId="4E8EEE91" w14:textId="77777777" w:rsidR="009972B8" w:rsidRPr="0008152F" w:rsidRDefault="009972B8" w:rsidP="009972B8">
      <w:pPr>
        <w:ind w:left="1080"/>
        <w:rPr>
          <w:sz w:val="22"/>
          <w:szCs w:val="22"/>
          <w:lang w:eastAsia="en-US"/>
        </w:rPr>
      </w:pPr>
      <w:r w:rsidRPr="0008152F">
        <w:rPr>
          <w:i w:val="0"/>
          <w:sz w:val="22"/>
          <w:szCs w:val="22"/>
          <w:lang w:eastAsia="en-US"/>
        </w:rPr>
        <w:t>To potrdilo se izdaja na zahtevo zgoraj navedenega ponudnika in se bo uporabilo samo za potrjevanje referenc na javnem razpisu za zgoraj navedeno javno naročilo pri Mestni občini Ljubljana.</w:t>
      </w:r>
    </w:p>
    <w:p w14:paraId="5C62FF33" w14:textId="77777777" w:rsidR="009972B8" w:rsidRPr="0008152F" w:rsidRDefault="009972B8" w:rsidP="009972B8">
      <w:pPr>
        <w:ind w:left="1080"/>
        <w:rPr>
          <w:sz w:val="22"/>
          <w:szCs w:val="22"/>
          <w:lang w:eastAsia="en-US"/>
        </w:rPr>
      </w:pPr>
    </w:p>
    <w:p w14:paraId="5CE52F27" w14:textId="77777777" w:rsidR="009972B8" w:rsidRPr="0008152F" w:rsidRDefault="009972B8" w:rsidP="009972B8">
      <w:pPr>
        <w:ind w:left="1080"/>
        <w:rPr>
          <w:sz w:val="22"/>
          <w:szCs w:val="22"/>
          <w:lang w:eastAsia="en-US"/>
        </w:rPr>
      </w:pPr>
    </w:p>
    <w:p w14:paraId="5F4ECD06" w14:textId="77777777" w:rsidR="009972B8" w:rsidRPr="0008152F" w:rsidRDefault="009972B8" w:rsidP="009972B8">
      <w:pPr>
        <w:ind w:left="1080"/>
        <w:rPr>
          <w:sz w:val="22"/>
          <w:szCs w:val="22"/>
          <w:lang w:eastAsia="en-US"/>
        </w:rPr>
      </w:pPr>
      <w:r w:rsidRPr="0008152F">
        <w:rPr>
          <w:i w:val="0"/>
          <w:sz w:val="22"/>
          <w:szCs w:val="22"/>
          <w:lang w:eastAsia="en-US"/>
        </w:rPr>
        <w:t>Kraj:.............................</w:t>
      </w:r>
    </w:p>
    <w:p w14:paraId="6D1C418F" w14:textId="77777777" w:rsidR="009972B8" w:rsidRPr="0008152F" w:rsidRDefault="009972B8" w:rsidP="009972B8">
      <w:pPr>
        <w:ind w:left="1080"/>
        <w:rPr>
          <w:sz w:val="22"/>
          <w:szCs w:val="22"/>
          <w:lang w:eastAsia="en-US"/>
        </w:rPr>
      </w:pPr>
    </w:p>
    <w:p w14:paraId="700BF7BE" w14:textId="77777777" w:rsidR="009972B8" w:rsidRPr="0008152F" w:rsidRDefault="009972B8" w:rsidP="009972B8">
      <w:pPr>
        <w:ind w:left="1080"/>
        <w:rPr>
          <w:sz w:val="22"/>
          <w:szCs w:val="22"/>
          <w:lang w:eastAsia="en-US"/>
        </w:rPr>
      </w:pPr>
      <w:r w:rsidRPr="0008152F">
        <w:rPr>
          <w:i w:val="0"/>
          <w:sz w:val="22"/>
          <w:szCs w:val="22"/>
          <w:lang w:eastAsia="en-US"/>
        </w:rPr>
        <w:t>Datum:.........................</w:t>
      </w:r>
      <w:r w:rsidRPr="0008152F">
        <w:rPr>
          <w:i w:val="0"/>
          <w:sz w:val="22"/>
          <w:szCs w:val="22"/>
          <w:lang w:eastAsia="en-US"/>
        </w:rPr>
        <w:tab/>
        <w:t xml:space="preserve">   </w:t>
      </w:r>
      <w:r w:rsidRPr="0008152F">
        <w:rPr>
          <w:i w:val="0"/>
          <w:sz w:val="22"/>
          <w:szCs w:val="22"/>
          <w:lang w:eastAsia="en-US"/>
        </w:rPr>
        <w:tab/>
      </w:r>
      <w:r w:rsidRPr="0008152F">
        <w:rPr>
          <w:i w:val="0"/>
          <w:sz w:val="22"/>
          <w:szCs w:val="22"/>
          <w:lang w:eastAsia="en-US"/>
        </w:rPr>
        <w:tab/>
        <w:t xml:space="preserve">  </w:t>
      </w:r>
      <w:r>
        <w:rPr>
          <w:i w:val="0"/>
          <w:sz w:val="22"/>
          <w:szCs w:val="22"/>
          <w:lang w:eastAsia="en-US"/>
        </w:rPr>
        <w:t xml:space="preserve">       </w:t>
      </w:r>
      <w:r w:rsidRPr="0008152F">
        <w:rPr>
          <w:i w:val="0"/>
          <w:sz w:val="22"/>
          <w:szCs w:val="22"/>
          <w:lang w:eastAsia="en-US"/>
        </w:rPr>
        <w:t>Podpis in žig odgovorne osebe naročnika:</w:t>
      </w:r>
    </w:p>
    <w:p w14:paraId="162C2A57" w14:textId="77777777" w:rsidR="009972B8" w:rsidRPr="0008152F" w:rsidRDefault="009972B8" w:rsidP="009972B8">
      <w:pPr>
        <w:tabs>
          <w:tab w:val="center" w:pos="4320"/>
          <w:tab w:val="right" w:pos="8640"/>
        </w:tabs>
        <w:ind w:left="1080"/>
        <w:jc w:val="both"/>
        <w:rPr>
          <w:sz w:val="22"/>
          <w:szCs w:val="22"/>
          <w:lang w:eastAsia="en-US"/>
        </w:rPr>
      </w:pPr>
    </w:p>
    <w:p w14:paraId="3760F7E4" w14:textId="77777777" w:rsidR="009972B8" w:rsidRPr="0008152F" w:rsidRDefault="009972B8" w:rsidP="009972B8">
      <w:pPr>
        <w:tabs>
          <w:tab w:val="center" w:pos="4320"/>
          <w:tab w:val="right" w:pos="8640"/>
        </w:tabs>
        <w:ind w:left="4320"/>
        <w:jc w:val="both"/>
        <w:rPr>
          <w:sz w:val="22"/>
          <w:szCs w:val="22"/>
          <w:lang w:eastAsia="en-US"/>
        </w:rPr>
      </w:pPr>
      <w:r w:rsidRPr="0008152F">
        <w:rPr>
          <w:i w:val="0"/>
          <w:sz w:val="22"/>
          <w:szCs w:val="22"/>
          <w:lang w:eastAsia="en-US"/>
        </w:rPr>
        <w:tab/>
      </w:r>
      <w:r w:rsidRPr="0008152F">
        <w:rPr>
          <w:i w:val="0"/>
          <w:sz w:val="22"/>
          <w:szCs w:val="22"/>
          <w:lang w:eastAsia="en-US"/>
        </w:rPr>
        <w:tab/>
      </w:r>
      <w:r w:rsidRPr="0008152F">
        <w:rPr>
          <w:i w:val="0"/>
          <w:sz w:val="22"/>
          <w:szCs w:val="22"/>
          <w:lang w:eastAsia="en-US"/>
        </w:rPr>
        <w:tab/>
      </w:r>
      <w:r w:rsidRPr="0008152F">
        <w:rPr>
          <w:i w:val="0"/>
          <w:sz w:val="22"/>
          <w:szCs w:val="22"/>
          <w:lang w:eastAsia="en-US"/>
        </w:rPr>
        <w:tab/>
      </w:r>
      <w:r w:rsidRPr="0008152F">
        <w:rPr>
          <w:i w:val="0"/>
          <w:sz w:val="22"/>
          <w:szCs w:val="22"/>
          <w:lang w:eastAsia="en-US"/>
        </w:rPr>
        <w:tab/>
      </w:r>
      <w:r w:rsidRPr="0008152F">
        <w:rPr>
          <w:i w:val="0"/>
          <w:sz w:val="22"/>
          <w:szCs w:val="22"/>
          <w:lang w:eastAsia="en-US"/>
        </w:rPr>
        <w:tab/>
      </w:r>
      <w:r w:rsidRPr="0008152F">
        <w:rPr>
          <w:i w:val="0"/>
          <w:sz w:val="22"/>
          <w:szCs w:val="22"/>
          <w:lang w:eastAsia="en-US"/>
        </w:rPr>
        <w:tab/>
        <w:t xml:space="preserve">   </w:t>
      </w:r>
      <w:r>
        <w:rPr>
          <w:i w:val="0"/>
          <w:sz w:val="22"/>
          <w:szCs w:val="22"/>
          <w:lang w:eastAsia="en-US"/>
        </w:rPr>
        <w:t xml:space="preserve">     </w:t>
      </w:r>
      <w:r w:rsidRPr="0008152F">
        <w:rPr>
          <w:i w:val="0"/>
          <w:sz w:val="22"/>
          <w:szCs w:val="22"/>
          <w:lang w:eastAsia="en-US"/>
        </w:rPr>
        <w:t>…………………………………….</w:t>
      </w:r>
    </w:p>
    <w:p w14:paraId="1E12A6B8" w14:textId="77777777" w:rsidR="009972B8" w:rsidRPr="0008152F" w:rsidRDefault="009972B8" w:rsidP="009972B8">
      <w:pPr>
        <w:tabs>
          <w:tab w:val="center" w:pos="4320"/>
          <w:tab w:val="right" w:pos="8640"/>
        </w:tabs>
        <w:ind w:left="1080"/>
        <w:jc w:val="both"/>
        <w:rPr>
          <w:sz w:val="22"/>
          <w:szCs w:val="22"/>
          <w:lang w:eastAsia="en-US"/>
        </w:rPr>
      </w:pPr>
    </w:p>
    <w:p w14:paraId="4C929FDC" w14:textId="77777777" w:rsidR="009972B8" w:rsidRPr="0008152F" w:rsidRDefault="009972B8" w:rsidP="009972B8">
      <w:pPr>
        <w:tabs>
          <w:tab w:val="center" w:pos="4320"/>
          <w:tab w:val="right" w:pos="8640"/>
        </w:tabs>
        <w:ind w:left="1080"/>
        <w:jc w:val="both"/>
        <w:rPr>
          <w:sz w:val="22"/>
          <w:szCs w:val="22"/>
          <w:lang w:eastAsia="en-US"/>
        </w:rPr>
      </w:pPr>
    </w:p>
    <w:p w14:paraId="12D6E618" w14:textId="77777777" w:rsidR="00D177F0" w:rsidRDefault="00D177F0" w:rsidP="009972B8">
      <w:pPr>
        <w:pStyle w:val="Glava"/>
        <w:tabs>
          <w:tab w:val="left" w:pos="708"/>
        </w:tabs>
        <w:ind w:left="1080"/>
        <w:jc w:val="right"/>
        <w:rPr>
          <w:b/>
          <w:i w:val="0"/>
          <w:sz w:val="22"/>
          <w:szCs w:val="22"/>
        </w:rPr>
      </w:pPr>
    </w:p>
    <w:p w14:paraId="45F53E6B" w14:textId="5B1013DD" w:rsidR="009972B8" w:rsidRPr="00990F99" w:rsidRDefault="009972B8" w:rsidP="009972B8">
      <w:pPr>
        <w:pStyle w:val="Glava"/>
        <w:tabs>
          <w:tab w:val="left" w:pos="708"/>
        </w:tabs>
        <w:ind w:left="1080"/>
        <w:jc w:val="right"/>
        <w:rPr>
          <w:b/>
          <w:i w:val="0"/>
          <w:sz w:val="22"/>
          <w:szCs w:val="22"/>
        </w:rPr>
      </w:pPr>
      <w:r w:rsidRPr="00990F99">
        <w:rPr>
          <w:b/>
          <w:i w:val="0"/>
          <w:sz w:val="22"/>
          <w:szCs w:val="22"/>
        </w:rPr>
        <w:lastRenderedPageBreak/>
        <w:t xml:space="preserve">PRILOGA </w:t>
      </w:r>
      <w:r w:rsidR="005808CE">
        <w:rPr>
          <w:b/>
          <w:i w:val="0"/>
          <w:sz w:val="22"/>
          <w:szCs w:val="22"/>
        </w:rPr>
        <w:t>6</w:t>
      </w:r>
    </w:p>
    <w:p w14:paraId="6C68706D" w14:textId="77777777" w:rsidR="009972B8" w:rsidRPr="00990F99" w:rsidRDefault="009972B8" w:rsidP="009972B8"/>
    <w:p w14:paraId="7DADF277" w14:textId="77777777" w:rsidR="009972B8" w:rsidRPr="00990F99" w:rsidRDefault="009972B8" w:rsidP="009972B8"/>
    <w:p w14:paraId="153BBC97" w14:textId="46B2AC80" w:rsidR="009972B8" w:rsidRDefault="009972B8" w:rsidP="009972B8">
      <w:pPr>
        <w:spacing w:line="260" w:lineRule="atLeast"/>
        <w:ind w:left="371" w:firstLine="709"/>
        <w:jc w:val="center"/>
        <w:rPr>
          <w:b/>
          <w:i w:val="0"/>
          <w:color w:val="000000"/>
          <w:sz w:val="22"/>
          <w:szCs w:val="22"/>
        </w:rPr>
      </w:pPr>
      <w:r w:rsidRPr="00F435D4">
        <w:rPr>
          <w:b/>
          <w:i w:val="0"/>
          <w:color w:val="000000"/>
          <w:sz w:val="22"/>
          <w:szCs w:val="22"/>
        </w:rPr>
        <w:t xml:space="preserve">IZJAVA </w:t>
      </w:r>
      <w:r>
        <w:rPr>
          <w:b/>
          <w:i w:val="0"/>
          <w:color w:val="000000"/>
          <w:sz w:val="22"/>
          <w:szCs w:val="22"/>
        </w:rPr>
        <w:t>GOSPODARSKEGA SUBJEKTA (glavnega ponudnika)</w:t>
      </w:r>
      <w:r w:rsidRPr="00F435D4">
        <w:rPr>
          <w:b/>
          <w:i w:val="0"/>
          <w:color w:val="000000"/>
          <w:sz w:val="22"/>
          <w:szCs w:val="22"/>
        </w:rPr>
        <w:t xml:space="preserve"> O ŠTEVILU ZAPOSLENIH</w:t>
      </w:r>
      <w:r w:rsidR="005808CE" w:rsidRPr="005808CE">
        <w:t xml:space="preserve"> </w:t>
      </w:r>
      <w:r w:rsidR="005808CE" w:rsidRPr="005808CE">
        <w:rPr>
          <w:b/>
          <w:i w:val="0"/>
          <w:color w:val="000000"/>
          <w:sz w:val="22"/>
          <w:szCs w:val="22"/>
        </w:rPr>
        <w:t>ZA SKLOP ___________</w:t>
      </w:r>
    </w:p>
    <w:p w14:paraId="2FBE9BFD" w14:textId="77777777" w:rsidR="009972B8" w:rsidRDefault="009972B8" w:rsidP="009972B8">
      <w:pPr>
        <w:spacing w:line="260" w:lineRule="atLeast"/>
        <w:ind w:left="709"/>
        <w:jc w:val="both"/>
        <w:rPr>
          <w:i w:val="0"/>
          <w:color w:val="000000"/>
          <w:sz w:val="22"/>
          <w:szCs w:val="22"/>
        </w:rPr>
      </w:pPr>
    </w:p>
    <w:p w14:paraId="3E72F60D" w14:textId="189129F0" w:rsidR="009972B8" w:rsidRPr="00F435D4" w:rsidRDefault="005808CE" w:rsidP="00D177F0">
      <w:pPr>
        <w:tabs>
          <w:tab w:val="left" w:pos="9639"/>
        </w:tabs>
        <w:ind w:left="993"/>
        <w:jc w:val="both"/>
        <w:rPr>
          <w:rFonts w:eastAsia="Cambria"/>
          <w:i w:val="0"/>
          <w:color w:val="000000"/>
          <w:sz w:val="22"/>
          <w:szCs w:val="22"/>
          <w:lang w:val="en-GB" w:eastAsia="en-US"/>
        </w:rPr>
      </w:pPr>
      <w:r w:rsidRPr="005A27F2">
        <w:rPr>
          <w:i w:val="0"/>
          <w:color w:val="000000"/>
          <w:sz w:val="22"/>
          <w:szCs w:val="22"/>
        </w:rPr>
        <w:t xml:space="preserve">(Gospodarski subjekt </w:t>
      </w:r>
      <w:r>
        <w:rPr>
          <w:i w:val="0"/>
          <w:color w:val="000000"/>
          <w:sz w:val="22"/>
          <w:szCs w:val="22"/>
        </w:rPr>
        <w:t xml:space="preserve">(glavni ponudnik) </w:t>
      </w:r>
      <w:r w:rsidRPr="005A27F2">
        <w:rPr>
          <w:i w:val="0"/>
          <w:color w:val="000000"/>
          <w:sz w:val="22"/>
          <w:szCs w:val="22"/>
        </w:rPr>
        <w:t>navede sklop, za katerega daje svojo ponudbo, v primeru kandidiranja na več sklopov, lahko izpolni to prilogo samo enkrat, vendar navede vse sklope, na katere kandidira)</w:t>
      </w:r>
    </w:p>
    <w:p w14:paraId="5B5632F4" w14:textId="77777777" w:rsidR="009972B8" w:rsidRDefault="009972B8" w:rsidP="009972B8">
      <w:pPr>
        <w:spacing w:after="120" w:line="260" w:lineRule="atLeast"/>
        <w:jc w:val="both"/>
        <w:rPr>
          <w:rFonts w:eastAsia="Calibri"/>
          <w:i w:val="0"/>
          <w:color w:val="000000"/>
          <w:sz w:val="22"/>
          <w:szCs w:val="22"/>
        </w:rPr>
      </w:pPr>
    </w:p>
    <w:tbl>
      <w:tblPr>
        <w:tblW w:w="0" w:type="auto"/>
        <w:tblInd w:w="993" w:type="dxa"/>
        <w:tblLook w:val="01E0" w:firstRow="1" w:lastRow="1" w:firstColumn="1" w:lastColumn="1" w:noHBand="0" w:noVBand="0"/>
      </w:tblPr>
      <w:tblGrid>
        <w:gridCol w:w="2352"/>
        <w:gridCol w:w="6731"/>
      </w:tblGrid>
      <w:tr w:rsidR="009972B8" w:rsidRPr="0079325B" w14:paraId="362FA720" w14:textId="77777777" w:rsidTr="006C12D2">
        <w:tc>
          <w:tcPr>
            <w:tcW w:w="2352" w:type="dxa"/>
          </w:tcPr>
          <w:p w14:paraId="14ED9981" w14:textId="77777777" w:rsidR="009972B8" w:rsidRPr="0079325B" w:rsidRDefault="009972B8" w:rsidP="006C12D2">
            <w:pPr>
              <w:pStyle w:val="Glava"/>
              <w:tabs>
                <w:tab w:val="clear" w:pos="4536"/>
                <w:tab w:val="clear" w:pos="9072"/>
              </w:tabs>
              <w:jc w:val="both"/>
              <w:rPr>
                <w:i w:val="0"/>
                <w:sz w:val="22"/>
                <w:szCs w:val="22"/>
              </w:rPr>
            </w:pPr>
            <w:r>
              <w:rPr>
                <w:i w:val="0"/>
                <w:sz w:val="22"/>
                <w:szCs w:val="22"/>
              </w:rPr>
              <w:t>Gospodarski subjekt:</w:t>
            </w:r>
          </w:p>
        </w:tc>
        <w:tc>
          <w:tcPr>
            <w:tcW w:w="6731" w:type="dxa"/>
            <w:tcBorders>
              <w:bottom w:val="single" w:sz="4" w:space="0" w:color="auto"/>
            </w:tcBorders>
          </w:tcPr>
          <w:p w14:paraId="7A269BB0" w14:textId="77777777" w:rsidR="009972B8" w:rsidRPr="0079325B" w:rsidRDefault="009972B8" w:rsidP="006C12D2">
            <w:pPr>
              <w:pStyle w:val="Glava"/>
              <w:tabs>
                <w:tab w:val="clear" w:pos="4536"/>
                <w:tab w:val="clear" w:pos="9072"/>
              </w:tabs>
              <w:jc w:val="both"/>
              <w:rPr>
                <w:i w:val="0"/>
                <w:szCs w:val="24"/>
              </w:rPr>
            </w:pPr>
          </w:p>
        </w:tc>
      </w:tr>
    </w:tbl>
    <w:p w14:paraId="5D2B3796" w14:textId="77777777" w:rsidR="009972B8" w:rsidRDefault="009972B8" w:rsidP="009972B8">
      <w:pPr>
        <w:spacing w:after="120" w:line="260" w:lineRule="atLeast"/>
        <w:jc w:val="both"/>
        <w:rPr>
          <w:rFonts w:eastAsia="Calibri"/>
          <w:i w:val="0"/>
          <w:color w:val="000000"/>
          <w:sz w:val="22"/>
          <w:szCs w:val="22"/>
        </w:rPr>
      </w:pPr>
    </w:p>
    <w:p w14:paraId="5E0061D6" w14:textId="77777777" w:rsidR="009972B8" w:rsidRPr="00F435D4" w:rsidRDefault="009972B8" w:rsidP="009972B8">
      <w:pPr>
        <w:spacing w:after="120" w:line="260" w:lineRule="atLeast"/>
        <w:jc w:val="both"/>
        <w:rPr>
          <w:rFonts w:eastAsia="Calibri"/>
          <w:i w:val="0"/>
          <w:color w:val="000000"/>
          <w:sz w:val="22"/>
          <w:szCs w:val="22"/>
        </w:rPr>
      </w:pPr>
    </w:p>
    <w:p w14:paraId="4FB6419B" w14:textId="77777777" w:rsidR="009972B8" w:rsidRDefault="009972B8" w:rsidP="009972B8">
      <w:pPr>
        <w:spacing w:after="120" w:line="260" w:lineRule="atLeast"/>
        <w:ind w:left="371" w:firstLine="709"/>
        <w:jc w:val="both"/>
        <w:rPr>
          <w:i w:val="0"/>
          <w:color w:val="000000"/>
          <w:sz w:val="22"/>
          <w:szCs w:val="22"/>
        </w:rPr>
      </w:pPr>
      <w:r w:rsidRPr="00F435D4">
        <w:rPr>
          <w:i w:val="0"/>
          <w:color w:val="000000"/>
          <w:sz w:val="22"/>
          <w:szCs w:val="22"/>
        </w:rPr>
        <w:t>Pod kazensko in materialno odgovornostjo izjavljamo, da je v naši družbi:</w:t>
      </w:r>
    </w:p>
    <w:p w14:paraId="1DFFC29C" w14:textId="77777777" w:rsidR="009972B8" w:rsidRPr="00F435D4" w:rsidRDefault="009972B8" w:rsidP="009972B8">
      <w:pPr>
        <w:spacing w:after="120" w:line="260" w:lineRule="atLeast"/>
        <w:ind w:left="371" w:firstLine="709"/>
        <w:jc w:val="both"/>
        <w:rPr>
          <w:i w:val="0"/>
          <w:color w:val="000000"/>
          <w:sz w:val="22"/>
          <w:szCs w:val="22"/>
        </w:rPr>
      </w:pPr>
    </w:p>
    <w:tbl>
      <w:tblPr>
        <w:tblW w:w="9026" w:type="dxa"/>
        <w:tblInd w:w="1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
        <w:gridCol w:w="6804"/>
        <w:gridCol w:w="1840"/>
      </w:tblGrid>
      <w:tr w:rsidR="009972B8" w:rsidRPr="00F435D4" w14:paraId="4E83FD83" w14:textId="77777777" w:rsidTr="006C12D2">
        <w:tc>
          <w:tcPr>
            <w:tcW w:w="382" w:type="dxa"/>
            <w:shd w:val="clear" w:color="auto" w:fill="auto"/>
          </w:tcPr>
          <w:p w14:paraId="77D99257" w14:textId="77777777" w:rsidR="009972B8" w:rsidRPr="00F435D4" w:rsidRDefault="009972B8" w:rsidP="006C12D2">
            <w:pPr>
              <w:spacing w:after="120" w:line="260" w:lineRule="atLeast"/>
              <w:jc w:val="both"/>
              <w:rPr>
                <w:rFonts w:eastAsia="Calibri"/>
                <w:i w:val="0"/>
                <w:color w:val="000000"/>
                <w:sz w:val="22"/>
                <w:szCs w:val="22"/>
              </w:rPr>
            </w:pPr>
            <w:r w:rsidRPr="00F435D4">
              <w:rPr>
                <w:rFonts w:eastAsia="Calibri"/>
                <w:i w:val="0"/>
                <w:color w:val="000000"/>
                <w:sz w:val="22"/>
                <w:szCs w:val="22"/>
              </w:rPr>
              <w:t>1.</w:t>
            </w:r>
          </w:p>
        </w:tc>
        <w:tc>
          <w:tcPr>
            <w:tcW w:w="6804" w:type="dxa"/>
            <w:shd w:val="clear" w:color="auto" w:fill="auto"/>
          </w:tcPr>
          <w:p w14:paraId="70D0123B" w14:textId="77777777" w:rsidR="009972B8" w:rsidRPr="00F435D4" w:rsidRDefault="009972B8" w:rsidP="006C12D2">
            <w:pPr>
              <w:spacing w:after="120" w:line="260" w:lineRule="atLeast"/>
              <w:jc w:val="both"/>
              <w:rPr>
                <w:rFonts w:eastAsia="Calibri"/>
                <w:i w:val="0"/>
                <w:color w:val="000000"/>
                <w:sz w:val="22"/>
                <w:szCs w:val="22"/>
              </w:rPr>
            </w:pPr>
            <w:r w:rsidRPr="00F435D4">
              <w:rPr>
                <w:rFonts w:eastAsia="Calibri"/>
                <w:i w:val="0"/>
                <w:color w:val="000000"/>
                <w:sz w:val="22"/>
                <w:szCs w:val="22"/>
              </w:rPr>
              <w:t xml:space="preserve">Število vseh zaposlenih na </w:t>
            </w:r>
            <w:r w:rsidRPr="00D94A60">
              <w:rPr>
                <w:rFonts w:eastAsia="Calibri"/>
                <w:i w:val="0"/>
                <w:color w:val="000000"/>
                <w:sz w:val="22"/>
                <w:szCs w:val="22"/>
              </w:rPr>
              <w:t>dan objave predmetnega naročila na Portalu javnih naročil</w:t>
            </w:r>
            <w:r w:rsidRPr="00F435D4">
              <w:rPr>
                <w:rFonts w:eastAsia="Calibri"/>
                <w:i w:val="0"/>
                <w:color w:val="000000"/>
                <w:sz w:val="22"/>
                <w:szCs w:val="22"/>
              </w:rPr>
              <w:t>:</w:t>
            </w:r>
          </w:p>
        </w:tc>
        <w:tc>
          <w:tcPr>
            <w:tcW w:w="1840" w:type="dxa"/>
            <w:shd w:val="clear" w:color="auto" w:fill="auto"/>
          </w:tcPr>
          <w:p w14:paraId="795860BC" w14:textId="77777777" w:rsidR="009972B8" w:rsidRPr="00F435D4" w:rsidRDefault="009972B8" w:rsidP="006C12D2">
            <w:pPr>
              <w:spacing w:after="120" w:line="260" w:lineRule="atLeast"/>
              <w:jc w:val="both"/>
              <w:rPr>
                <w:rFonts w:eastAsia="Calibri"/>
                <w:i w:val="0"/>
                <w:color w:val="000000"/>
                <w:sz w:val="22"/>
                <w:szCs w:val="22"/>
              </w:rPr>
            </w:pPr>
          </w:p>
        </w:tc>
      </w:tr>
      <w:tr w:rsidR="009972B8" w:rsidRPr="00F435D4" w14:paraId="00CE119B" w14:textId="77777777" w:rsidTr="006C12D2">
        <w:tc>
          <w:tcPr>
            <w:tcW w:w="382" w:type="dxa"/>
            <w:shd w:val="clear" w:color="auto" w:fill="auto"/>
          </w:tcPr>
          <w:p w14:paraId="38A1761D" w14:textId="77777777" w:rsidR="009972B8" w:rsidRPr="00F435D4" w:rsidRDefault="009972B8" w:rsidP="006C12D2">
            <w:pPr>
              <w:spacing w:after="120" w:line="260" w:lineRule="atLeast"/>
              <w:jc w:val="both"/>
              <w:rPr>
                <w:rFonts w:eastAsia="Calibri"/>
                <w:i w:val="0"/>
                <w:color w:val="000000"/>
                <w:sz w:val="22"/>
                <w:szCs w:val="22"/>
              </w:rPr>
            </w:pPr>
            <w:r w:rsidRPr="00F435D4">
              <w:rPr>
                <w:rFonts w:eastAsia="Calibri"/>
                <w:i w:val="0"/>
                <w:color w:val="000000"/>
                <w:sz w:val="22"/>
                <w:szCs w:val="22"/>
              </w:rPr>
              <w:t>2.</w:t>
            </w:r>
          </w:p>
        </w:tc>
        <w:tc>
          <w:tcPr>
            <w:tcW w:w="6804" w:type="dxa"/>
            <w:shd w:val="clear" w:color="auto" w:fill="auto"/>
          </w:tcPr>
          <w:p w14:paraId="253D031D" w14:textId="77777777" w:rsidR="009972B8" w:rsidRPr="00F435D4" w:rsidRDefault="009972B8" w:rsidP="006C12D2">
            <w:pPr>
              <w:spacing w:after="120" w:line="260" w:lineRule="atLeast"/>
              <w:jc w:val="both"/>
              <w:rPr>
                <w:rFonts w:eastAsia="Calibri"/>
                <w:i w:val="0"/>
                <w:color w:val="000000"/>
                <w:sz w:val="22"/>
                <w:szCs w:val="22"/>
              </w:rPr>
            </w:pPr>
            <w:r w:rsidRPr="00F435D4">
              <w:rPr>
                <w:rFonts w:eastAsia="Calibri"/>
                <w:i w:val="0"/>
                <w:color w:val="000000"/>
                <w:sz w:val="22"/>
                <w:szCs w:val="22"/>
              </w:rPr>
              <w:t xml:space="preserve">Število vseh zaposlenih mlajših od 30 let </w:t>
            </w:r>
            <w:r w:rsidRPr="00D94A60">
              <w:rPr>
                <w:rFonts w:eastAsia="Calibri"/>
                <w:i w:val="0"/>
                <w:color w:val="000000"/>
                <w:sz w:val="22"/>
                <w:szCs w:val="22"/>
              </w:rPr>
              <w:t>na dan objave predmetnega naročila na Portalu javnih naročil</w:t>
            </w:r>
            <w:r w:rsidRPr="00F435D4">
              <w:rPr>
                <w:rFonts w:eastAsia="Calibri"/>
                <w:i w:val="0"/>
                <w:color w:val="000000"/>
                <w:sz w:val="22"/>
                <w:szCs w:val="22"/>
              </w:rPr>
              <w:t>:</w:t>
            </w:r>
          </w:p>
        </w:tc>
        <w:tc>
          <w:tcPr>
            <w:tcW w:w="1840" w:type="dxa"/>
            <w:shd w:val="clear" w:color="auto" w:fill="auto"/>
          </w:tcPr>
          <w:p w14:paraId="30AD3B70" w14:textId="77777777" w:rsidR="009972B8" w:rsidRPr="00F435D4" w:rsidRDefault="009972B8" w:rsidP="006C12D2">
            <w:pPr>
              <w:spacing w:after="120" w:line="260" w:lineRule="atLeast"/>
              <w:jc w:val="both"/>
              <w:rPr>
                <w:rFonts w:eastAsia="Calibri"/>
                <w:i w:val="0"/>
                <w:color w:val="000000"/>
                <w:sz w:val="22"/>
                <w:szCs w:val="22"/>
              </w:rPr>
            </w:pPr>
          </w:p>
        </w:tc>
      </w:tr>
      <w:tr w:rsidR="009972B8" w:rsidRPr="00F435D4" w14:paraId="5659725D" w14:textId="77777777" w:rsidTr="006C12D2">
        <w:tc>
          <w:tcPr>
            <w:tcW w:w="382" w:type="dxa"/>
            <w:shd w:val="clear" w:color="auto" w:fill="auto"/>
          </w:tcPr>
          <w:p w14:paraId="7C861995" w14:textId="77777777" w:rsidR="009972B8" w:rsidRPr="00F435D4" w:rsidRDefault="009972B8" w:rsidP="006C12D2">
            <w:pPr>
              <w:spacing w:after="120" w:line="260" w:lineRule="atLeast"/>
              <w:jc w:val="both"/>
              <w:rPr>
                <w:rFonts w:eastAsia="Calibri"/>
                <w:i w:val="0"/>
                <w:color w:val="000000"/>
                <w:sz w:val="22"/>
                <w:szCs w:val="22"/>
              </w:rPr>
            </w:pPr>
            <w:r w:rsidRPr="00F435D4">
              <w:rPr>
                <w:rFonts w:eastAsia="Calibri"/>
                <w:i w:val="0"/>
                <w:color w:val="000000"/>
                <w:sz w:val="22"/>
                <w:szCs w:val="22"/>
              </w:rPr>
              <w:t>3.</w:t>
            </w:r>
          </w:p>
        </w:tc>
        <w:tc>
          <w:tcPr>
            <w:tcW w:w="6804" w:type="dxa"/>
            <w:shd w:val="clear" w:color="auto" w:fill="auto"/>
          </w:tcPr>
          <w:p w14:paraId="3F9064C3" w14:textId="77777777" w:rsidR="009972B8" w:rsidRPr="00F435D4" w:rsidRDefault="009972B8" w:rsidP="006C12D2">
            <w:pPr>
              <w:spacing w:after="120" w:line="260" w:lineRule="atLeast"/>
              <w:jc w:val="both"/>
              <w:rPr>
                <w:rFonts w:eastAsia="Calibri"/>
                <w:i w:val="0"/>
                <w:color w:val="000000"/>
                <w:sz w:val="22"/>
                <w:szCs w:val="22"/>
              </w:rPr>
            </w:pPr>
            <w:r w:rsidRPr="00F435D4">
              <w:rPr>
                <w:rFonts w:eastAsia="Calibri"/>
                <w:i w:val="0"/>
                <w:color w:val="000000"/>
                <w:sz w:val="22"/>
                <w:szCs w:val="22"/>
              </w:rPr>
              <w:t xml:space="preserve">Število vseh zaposlenih starejših od 55 let </w:t>
            </w:r>
            <w:r w:rsidRPr="00D94A60">
              <w:rPr>
                <w:rFonts w:eastAsia="Calibri"/>
                <w:i w:val="0"/>
                <w:color w:val="000000"/>
                <w:sz w:val="22"/>
                <w:szCs w:val="22"/>
              </w:rPr>
              <w:t>na dan objave predmetnega naročila na Portalu javnih naročil</w:t>
            </w:r>
            <w:r w:rsidRPr="00F435D4">
              <w:rPr>
                <w:rFonts w:eastAsia="Calibri"/>
                <w:i w:val="0"/>
                <w:color w:val="000000"/>
                <w:sz w:val="22"/>
                <w:szCs w:val="22"/>
              </w:rPr>
              <w:t>:</w:t>
            </w:r>
          </w:p>
        </w:tc>
        <w:tc>
          <w:tcPr>
            <w:tcW w:w="1840" w:type="dxa"/>
            <w:shd w:val="clear" w:color="auto" w:fill="auto"/>
          </w:tcPr>
          <w:p w14:paraId="217666FB" w14:textId="77777777" w:rsidR="009972B8" w:rsidRPr="00F435D4" w:rsidRDefault="009972B8" w:rsidP="006C12D2">
            <w:pPr>
              <w:spacing w:after="120" w:line="260" w:lineRule="atLeast"/>
              <w:jc w:val="both"/>
              <w:rPr>
                <w:rFonts w:eastAsia="Calibri"/>
                <w:i w:val="0"/>
                <w:color w:val="000000"/>
                <w:sz w:val="22"/>
                <w:szCs w:val="22"/>
              </w:rPr>
            </w:pPr>
          </w:p>
        </w:tc>
      </w:tr>
    </w:tbl>
    <w:p w14:paraId="4085490E" w14:textId="77777777" w:rsidR="009972B8" w:rsidRPr="00F435D4" w:rsidRDefault="009972B8" w:rsidP="009972B8">
      <w:pPr>
        <w:jc w:val="both"/>
        <w:rPr>
          <w:i w:val="0"/>
          <w:sz w:val="22"/>
          <w:szCs w:val="22"/>
        </w:rPr>
      </w:pPr>
    </w:p>
    <w:p w14:paraId="54506DCF" w14:textId="77777777" w:rsidR="009972B8" w:rsidRPr="00F435D4" w:rsidRDefault="009972B8" w:rsidP="009972B8">
      <w:pPr>
        <w:jc w:val="both"/>
        <w:rPr>
          <w:i w:val="0"/>
          <w:sz w:val="22"/>
          <w:szCs w:val="22"/>
        </w:rPr>
      </w:pPr>
    </w:p>
    <w:p w14:paraId="2C91823B" w14:textId="77777777" w:rsidR="009972B8" w:rsidRDefault="009972B8" w:rsidP="009972B8">
      <w:pPr>
        <w:jc w:val="both"/>
        <w:rPr>
          <w:i w:val="0"/>
          <w:sz w:val="22"/>
          <w:szCs w:val="22"/>
        </w:rPr>
      </w:pPr>
    </w:p>
    <w:p w14:paraId="653DD7B7" w14:textId="77777777" w:rsidR="009972B8" w:rsidRDefault="009972B8" w:rsidP="009972B8">
      <w:pPr>
        <w:jc w:val="both"/>
        <w:rPr>
          <w:i w:val="0"/>
          <w:sz w:val="22"/>
          <w:szCs w:val="22"/>
        </w:rPr>
      </w:pPr>
    </w:p>
    <w:p w14:paraId="10896FDC" w14:textId="77777777" w:rsidR="009972B8" w:rsidRDefault="009972B8" w:rsidP="009972B8">
      <w:pPr>
        <w:jc w:val="both"/>
        <w:rPr>
          <w:i w:val="0"/>
          <w:sz w:val="22"/>
          <w:szCs w:val="22"/>
        </w:rPr>
      </w:pPr>
    </w:p>
    <w:p w14:paraId="0394FF60" w14:textId="77777777" w:rsidR="009972B8" w:rsidRDefault="009972B8" w:rsidP="009972B8">
      <w:pPr>
        <w:jc w:val="both"/>
        <w:rPr>
          <w:i w:val="0"/>
          <w:sz w:val="22"/>
          <w:szCs w:val="22"/>
        </w:rPr>
      </w:pPr>
    </w:p>
    <w:p w14:paraId="0615BF0D" w14:textId="77777777" w:rsidR="009972B8" w:rsidRDefault="009972B8" w:rsidP="009972B8">
      <w:pPr>
        <w:jc w:val="both"/>
        <w:rPr>
          <w:i w:val="0"/>
          <w:sz w:val="22"/>
          <w:szCs w:val="22"/>
        </w:rPr>
      </w:pPr>
    </w:p>
    <w:p w14:paraId="0B4EF98B" w14:textId="77777777" w:rsidR="009972B8" w:rsidRDefault="009972B8" w:rsidP="009972B8">
      <w:pPr>
        <w:jc w:val="both"/>
        <w:rPr>
          <w:i w:val="0"/>
          <w:sz w:val="22"/>
          <w:szCs w:val="22"/>
        </w:rPr>
      </w:pPr>
    </w:p>
    <w:p w14:paraId="6FC7F63A" w14:textId="77777777" w:rsidR="009972B8" w:rsidRDefault="009972B8" w:rsidP="009972B8">
      <w:pPr>
        <w:jc w:val="both"/>
        <w:rPr>
          <w:i w:val="0"/>
          <w:sz w:val="22"/>
          <w:szCs w:val="22"/>
        </w:rPr>
      </w:pPr>
    </w:p>
    <w:p w14:paraId="653DF9C4" w14:textId="77777777" w:rsidR="009972B8" w:rsidRDefault="009972B8" w:rsidP="009972B8">
      <w:pPr>
        <w:jc w:val="both"/>
        <w:rPr>
          <w:i w:val="0"/>
          <w:sz w:val="22"/>
          <w:szCs w:val="22"/>
        </w:rPr>
      </w:pPr>
    </w:p>
    <w:p w14:paraId="15A3C739" w14:textId="77777777" w:rsidR="009972B8" w:rsidRDefault="009972B8" w:rsidP="009972B8">
      <w:pPr>
        <w:jc w:val="both"/>
        <w:rPr>
          <w:i w:val="0"/>
          <w:sz w:val="22"/>
          <w:szCs w:val="22"/>
        </w:rPr>
      </w:pPr>
    </w:p>
    <w:p w14:paraId="471E8237" w14:textId="77777777" w:rsidR="009972B8" w:rsidRDefault="009972B8" w:rsidP="009972B8">
      <w:pPr>
        <w:jc w:val="both"/>
        <w:rPr>
          <w:i w:val="0"/>
          <w:sz w:val="22"/>
          <w:szCs w:val="22"/>
        </w:rPr>
      </w:pPr>
    </w:p>
    <w:p w14:paraId="78764DC5" w14:textId="77777777" w:rsidR="009972B8" w:rsidRDefault="009972B8" w:rsidP="009972B8">
      <w:pPr>
        <w:jc w:val="both"/>
        <w:rPr>
          <w:i w:val="0"/>
          <w:sz w:val="22"/>
          <w:szCs w:val="22"/>
        </w:rPr>
      </w:pPr>
    </w:p>
    <w:p w14:paraId="6D927DF1" w14:textId="77777777" w:rsidR="009972B8" w:rsidRDefault="009972B8" w:rsidP="009972B8">
      <w:pPr>
        <w:jc w:val="both"/>
        <w:rPr>
          <w:i w:val="0"/>
          <w:sz w:val="22"/>
          <w:szCs w:val="22"/>
        </w:rPr>
      </w:pPr>
    </w:p>
    <w:p w14:paraId="27F67EAA" w14:textId="77777777" w:rsidR="009972B8" w:rsidRDefault="009972B8" w:rsidP="009972B8">
      <w:pPr>
        <w:jc w:val="both"/>
        <w:rPr>
          <w:i w:val="0"/>
          <w:sz w:val="22"/>
          <w:szCs w:val="22"/>
        </w:rPr>
      </w:pPr>
    </w:p>
    <w:p w14:paraId="3665F9D4" w14:textId="77777777" w:rsidR="009972B8" w:rsidRDefault="009972B8" w:rsidP="009972B8">
      <w:pPr>
        <w:jc w:val="both"/>
        <w:rPr>
          <w:i w:val="0"/>
          <w:sz w:val="22"/>
          <w:szCs w:val="22"/>
        </w:rPr>
      </w:pPr>
    </w:p>
    <w:p w14:paraId="012E0B18" w14:textId="77777777" w:rsidR="009972B8" w:rsidRDefault="009972B8" w:rsidP="009972B8">
      <w:pPr>
        <w:jc w:val="both"/>
        <w:rPr>
          <w:i w:val="0"/>
          <w:sz w:val="22"/>
          <w:szCs w:val="22"/>
        </w:rPr>
      </w:pPr>
    </w:p>
    <w:p w14:paraId="5E6C395C" w14:textId="77777777" w:rsidR="009972B8" w:rsidRDefault="009972B8" w:rsidP="009972B8">
      <w:pPr>
        <w:jc w:val="both"/>
        <w:rPr>
          <w:i w:val="0"/>
          <w:sz w:val="22"/>
          <w:szCs w:val="22"/>
        </w:rPr>
      </w:pPr>
    </w:p>
    <w:p w14:paraId="78E16D9D" w14:textId="77777777" w:rsidR="009972B8" w:rsidRPr="00523EA8" w:rsidRDefault="009972B8" w:rsidP="009972B8">
      <w:pPr>
        <w:pStyle w:val="Glava"/>
        <w:tabs>
          <w:tab w:val="clear" w:pos="4536"/>
          <w:tab w:val="clear" w:pos="9072"/>
        </w:tabs>
        <w:ind w:left="1080"/>
        <w:jc w:val="both"/>
        <w:rPr>
          <w:i w:val="0"/>
          <w:sz w:val="22"/>
          <w:szCs w:val="22"/>
        </w:rPr>
      </w:pPr>
      <w:r w:rsidRPr="00523EA8">
        <w:rPr>
          <w:i w:val="0"/>
          <w:sz w:val="22"/>
          <w:szCs w:val="22"/>
        </w:rPr>
        <w:t>Datum:</w:t>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t>Žig:</w:t>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t>Podpis:</w:t>
      </w:r>
    </w:p>
    <w:p w14:paraId="7B371A9D" w14:textId="77777777" w:rsidR="009972B8" w:rsidRDefault="009972B8" w:rsidP="009972B8">
      <w:pPr>
        <w:jc w:val="both"/>
        <w:rPr>
          <w:i w:val="0"/>
          <w:sz w:val="22"/>
          <w:szCs w:val="22"/>
        </w:rPr>
      </w:pPr>
    </w:p>
    <w:p w14:paraId="0C04FF89" w14:textId="77777777" w:rsidR="009972B8" w:rsidRDefault="009972B8" w:rsidP="009972B8">
      <w:pPr>
        <w:jc w:val="both"/>
        <w:rPr>
          <w:i w:val="0"/>
          <w:sz w:val="22"/>
          <w:szCs w:val="22"/>
        </w:rPr>
      </w:pPr>
    </w:p>
    <w:p w14:paraId="36CBE00B" w14:textId="77777777" w:rsidR="009972B8" w:rsidRDefault="009972B8" w:rsidP="009972B8">
      <w:pPr>
        <w:jc w:val="both"/>
        <w:rPr>
          <w:i w:val="0"/>
          <w:sz w:val="22"/>
          <w:szCs w:val="22"/>
        </w:rPr>
      </w:pPr>
    </w:p>
    <w:p w14:paraId="465EE574" w14:textId="77777777" w:rsidR="009972B8" w:rsidRDefault="009972B8" w:rsidP="009972B8">
      <w:pPr>
        <w:jc w:val="both"/>
        <w:rPr>
          <w:i w:val="0"/>
          <w:sz w:val="22"/>
          <w:szCs w:val="22"/>
        </w:rPr>
      </w:pPr>
    </w:p>
    <w:p w14:paraId="41957CB7" w14:textId="77777777" w:rsidR="009972B8" w:rsidRDefault="009972B8" w:rsidP="009972B8">
      <w:pPr>
        <w:jc w:val="both"/>
        <w:rPr>
          <w:i w:val="0"/>
          <w:sz w:val="22"/>
          <w:szCs w:val="22"/>
        </w:rPr>
      </w:pPr>
    </w:p>
    <w:p w14:paraId="1EDE4FB3" w14:textId="77777777" w:rsidR="009972B8" w:rsidRDefault="009972B8" w:rsidP="009972B8">
      <w:pPr>
        <w:jc w:val="both"/>
        <w:rPr>
          <w:i w:val="0"/>
          <w:sz w:val="22"/>
          <w:szCs w:val="22"/>
        </w:rPr>
      </w:pPr>
    </w:p>
    <w:p w14:paraId="51A449FD" w14:textId="77777777" w:rsidR="009972B8" w:rsidRDefault="009972B8" w:rsidP="009972B8">
      <w:pPr>
        <w:jc w:val="both"/>
        <w:rPr>
          <w:i w:val="0"/>
          <w:sz w:val="22"/>
          <w:szCs w:val="22"/>
        </w:rPr>
      </w:pPr>
    </w:p>
    <w:p w14:paraId="26B73F16" w14:textId="77777777" w:rsidR="009972B8" w:rsidRDefault="009972B8" w:rsidP="009972B8">
      <w:pPr>
        <w:jc w:val="both"/>
        <w:rPr>
          <w:i w:val="0"/>
          <w:sz w:val="22"/>
          <w:szCs w:val="22"/>
        </w:rPr>
      </w:pPr>
    </w:p>
    <w:p w14:paraId="5EFBF01A" w14:textId="77777777" w:rsidR="003049F7" w:rsidRDefault="003049F7" w:rsidP="009972B8">
      <w:pPr>
        <w:ind w:left="7788" w:firstLine="708"/>
        <w:rPr>
          <w:b/>
          <w:i w:val="0"/>
          <w:sz w:val="22"/>
          <w:szCs w:val="22"/>
        </w:rPr>
      </w:pPr>
    </w:p>
    <w:p w14:paraId="02370FBB" w14:textId="77777777" w:rsidR="003049F7" w:rsidRDefault="003049F7" w:rsidP="009972B8">
      <w:pPr>
        <w:ind w:left="7788" w:firstLine="708"/>
        <w:rPr>
          <w:b/>
          <w:i w:val="0"/>
          <w:sz w:val="22"/>
          <w:szCs w:val="22"/>
        </w:rPr>
      </w:pPr>
    </w:p>
    <w:p w14:paraId="2892C75F" w14:textId="77777777" w:rsidR="003049F7" w:rsidRDefault="003049F7" w:rsidP="009972B8">
      <w:pPr>
        <w:ind w:left="7788" w:firstLine="708"/>
        <w:rPr>
          <w:b/>
          <w:i w:val="0"/>
          <w:sz w:val="22"/>
          <w:szCs w:val="22"/>
        </w:rPr>
      </w:pPr>
    </w:p>
    <w:p w14:paraId="21F73E83" w14:textId="249D5005" w:rsidR="009972B8" w:rsidRPr="00990F99" w:rsidRDefault="009972B8" w:rsidP="009972B8">
      <w:pPr>
        <w:ind w:left="7788" w:firstLine="708"/>
        <w:rPr>
          <w:b/>
          <w:i w:val="0"/>
          <w:sz w:val="22"/>
          <w:szCs w:val="22"/>
        </w:rPr>
      </w:pPr>
      <w:r w:rsidRPr="00990F99">
        <w:rPr>
          <w:b/>
          <w:i w:val="0"/>
          <w:sz w:val="22"/>
          <w:szCs w:val="22"/>
        </w:rPr>
        <w:lastRenderedPageBreak/>
        <w:t xml:space="preserve">PRILOGA </w:t>
      </w:r>
      <w:r w:rsidR="005808CE">
        <w:rPr>
          <w:b/>
          <w:i w:val="0"/>
          <w:sz w:val="22"/>
          <w:szCs w:val="22"/>
        </w:rPr>
        <w:t>6</w:t>
      </w:r>
      <w:r w:rsidRPr="00990F99">
        <w:rPr>
          <w:b/>
          <w:i w:val="0"/>
          <w:sz w:val="22"/>
          <w:szCs w:val="22"/>
        </w:rPr>
        <w:t>/</w:t>
      </w:r>
      <w:r>
        <w:rPr>
          <w:b/>
          <w:i w:val="0"/>
          <w:sz w:val="22"/>
          <w:szCs w:val="22"/>
        </w:rPr>
        <w:t>1</w:t>
      </w:r>
    </w:p>
    <w:p w14:paraId="2525E781" w14:textId="77777777" w:rsidR="009972B8" w:rsidRPr="00990F99" w:rsidRDefault="009972B8" w:rsidP="009972B8">
      <w:pPr>
        <w:rPr>
          <w:i w:val="0"/>
          <w:sz w:val="22"/>
          <w:szCs w:val="22"/>
        </w:rPr>
      </w:pPr>
    </w:p>
    <w:p w14:paraId="3A2F1761" w14:textId="77777777" w:rsidR="009972B8" w:rsidRPr="00990F99" w:rsidRDefault="009972B8" w:rsidP="009972B8">
      <w:pPr>
        <w:rPr>
          <w:i w:val="0"/>
          <w:sz w:val="22"/>
          <w:szCs w:val="22"/>
        </w:rPr>
      </w:pPr>
    </w:p>
    <w:p w14:paraId="3BA0C412" w14:textId="77777777" w:rsidR="009972B8" w:rsidRPr="00990F99" w:rsidRDefault="009972B8" w:rsidP="009972B8">
      <w:pPr>
        <w:rPr>
          <w:i w:val="0"/>
          <w:sz w:val="22"/>
          <w:szCs w:val="22"/>
        </w:rPr>
      </w:pPr>
    </w:p>
    <w:p w14:paraId="218ECC98" w14:textId="77777777" w:rsidR="009972B8" w:rsidRPr="00990F99" w:rsidRDefault="009972B8" w:rsidP="009972B8">
      <w:pPr>
        <w:rPr>
          <w:i w:val="0"/>
          <w:sz w:val="22"/>
          <w:szCs w:val="22"/>
        </w:rPr>
      </w:pPr>
    </w:p>
    <w:p w14:paraId="7E4BA5D4" w14:textId="77777777" w:rsidR="009972B8" w:rsidRPr="00990F99" w:rsidRDefault="009972B8" w:rsidP="009972B8">
      <w:pPr>
        <w:rPr>
          <w:i w:val="0"/>
          <w:sz w:val="22"/>
          <w:szCs w:val="22"/>
        </w:rPr>
      </w:pPr>
    </w:p>
    <w:p w14:paraId="3725A237" w14:textId="77777777" w:rsidR="009972B8" w:rsidRPr="00990F99" w:rsidRDefault="009972B8" w:rsidP="009972B8">
      <w:pPr>
        <w:rPr>
          <w:i w:val="0"/>
          <w:sz w:val="22"/>
          <w:szCs w:val="22"/>
        </w:rPr>
      </w:pPr>
    </w:p>
    <w:p w14:paraId="39CCD68C" w14:textId="77777777" w:rsidR="009972B8" w:rsidRPr="008931B9" w:rsidRDefault="009972B8" w:rsidP="009972B8">
      <w:pPr>
        <w:ind w:left="851"/>
        <w:jc w:val="center"/>
        <w:rPr>
          <w:b/>
          <w:i w:val="0"/>
          <w:sz w:val="28"/>
          <w:szCs w:val="28"/>
        </w:rPr>
      </w:pPr>
      <w:r>
        <w:rPr>
          <w:b/>
          <w:i w:val="0"/>
          <w:sz w:val="28"/>
          <w:szCs w:val="28"/>
        </w:rPr>
        <w:t>POOBLASTILO ZA PRIDOBITEV PODATKOV OD ZAVODA ZA POKOJNINSKO IN INVALIDSKO ZAVAROVANJE SLOVENIJE</w:t>
      </w:r>
    </w:p>
    <w:p w14:paraId="024F860A" w14:textId="77777777" w:rsidR="009972B8" w:rsidRDefault="009972B8" w:rsidP="009972B8">
      <w:pPr>
        <w:ind w:left="851"/>
        <w:rPr>
          <w:i w:val="0"/>
          <w:sz w:val="22"/>
          <w:szCs w:val="22"/>
        </w:rPr>
      </w:pPr>
    </w:p>
    <w:p w14:paraId="3FD5E48E" w14:textId="77777777" w:rsidR="009972B8" w:rsidRDefault="009972B8" w:rsidP="009972B8">
      <w:pPr>
        <w:ind w:left="851"/>
        <w:rPr>
          <w:i w:val="0"/>
          <w:sz w:val="22"/>
          <w:szCs w:val="22"/>
        </w:rPr>
      </w:pPr>
    </w:p>
    <w:p w14:paraId="0BADFAE7" w14:textId="77777777" w:rsidR="009972B8" w:rsidRDefault="009972B8" w:rsidP="009972B8">
      <w:pPr>
        <w:ind w:left="851"/>
        <w:rPr>
          <w:i w:val="0"/>
          <w:sz w:val="22"/>
          <w:szCs w:val="22"/>
        </w:rPr>
      </w:pPr>
    </w:p>
    <w:p w14:paraId="2C7F15D5" w14:textId="77777777" w:rsidR="009972B8" w:rsidRDefault="009972B8" w:rsidP="009972B8">
      <w:pPr>
        <w:ind w:left="851"/>
        <w:rPr>
          <w:i w:val="0"/>
          <w:sz w:val="22"/>
          <w:szCs w:val="22"/>
        </w:rPr>
      </w:pPr>
    </w:p>
    <w:p w14:paraId="227562C6" w14:textId="77777777" w:rsidR="009972B8" w:rsidRDefault="009972B8" w:rsidP="009972B8">
      <w:pPr>
        <w:ind w:left="851"/>
        <w:rPr>
          <w:i w:val="0"/>
          <w:sz w:val="22"/>
          <w:szCs w:val="22"/>
        </w:rPr>
      </w:pPr>
    </w:p>
    <w:p w14:paraId="0C5B09F8" w14:textId="77777777" w:rsidR="009972B8" w:rsidRPr="008931B9" w:rsidRDefault="009972B8" w:rsidP="009972B8">
      <w:pPr>
        <w:ind w:left="851"/>
        <w:rPr>
          <w:i w:val="0"/>
          <w:sz w:val="22"/>
          <w:szCs w:val="22"/>
        </w:rPr>
      </w:pPr>
    </w:p>
    <w:p w14:paraId="1B9A1FE0" w14:textId="77777777" w:rsidR="009972B8" w:rsidRPr="008931B9" w:rsidRDefault="009972B8" w:rsidP="009972B8">
      <w:pPr>
        <w:ind w:left="993"/>
        <w:jc w:val="center"/>
        <w:rPr>
          <w:i w:val="0"/>
          <w:sz w:val="22"/>
          <w:szCs w:val="22"/>
        </w:rPr>
      </w:pPr>
      <w:r>
        <w:rPr>
          <w:i w:val="0"/>
          <w:sz w:val="22"/>
          <w:szCs w:val="22"/>
        </w:rPr>
        <w:t>__________________________________________________________________________________ (naziv, sedež in poslovni naslov ter matična številka gospodarskega subjekta)</w:t>
      </w:r>
    </w:p>
    <w:p w14:paraId="02C5915F" w14:textId="77777777" w:rsidR="009972B8" w:rsidRDefault="009972B8" w:rsidP="009972B8">
      <w:pPr>
        <w:ind w:left="993"/>
        <w:rPr>
          <w:i w:val="0"/>
          <w:sz w:val="22"/>
          <w:szCs w:val="22"/>
        </w:rPr>
      </w:pPr>
    </w:p>
    <w:p w14:paraId="70669771" w14:textId="77777777" w:rsidR="009972B8" w:rsidRDefault="009972B8" w:rsidP="009972B8">
      <w:pPr>
        <w:ind w:left="993"/>
        <w:rPr>
          <w:i w:val="0"/>
          <w:sz w:val="22"/>
          <w:szCs w:val="22"/>
        </w:rPr>
      </w:pPr>
    </w:p>
    <w:p w14:paraId="2ACCB128" w14:textId="77777777" w:rsidR="009972B8" w:rsidRPr="008931B9" w:rsidRDefault="009972B8" w:rsidP="009972B8">
      <w:pPr>
        <w:ind w:left="993"/>
        <w:rPr>
          <w:i w:val="0"/>
          <w:sz w:val="22"/>
          <w:szCs w:val="22"/>
        </w:rPr>
      </w:pPr>
    </w:p>
    <w:p w14:paraId="09B513B1" w14:textId="77777777" w:rsidR="009972B8" w:rsidRPr="008931B9" w:rsidRDefault="009972B8" w:rsidP="009972B8">
      <w:pPr>
        <w:ind w:left="993"/>
        <w:jc w:val="center"/>
        <w:rPr>
          <w:b/>
          <w:i w:val="0"/>
          <w:sz w:val="22"/>
          <w:szCs w:val="22"/>
        </w:rPr>
      </w:pPr>
      <w:r>
        <w:rPr>
          <w:b/>
          <w:i w:val="0"/>
          <w:sz w:val="22"/>
          <w:szCs w:val="22"/>
        </w:rPr>
        <w:t>pooblaščamo</w:t>
      </w:r>
    </w:p>
    <w:p w14:paraId="02C11DB5" w14:textId="77777777" w:rsidR="009972B8" w:rsidRPr="008931B9" w:rsidRDefault="009972B8" w:rsidP="009972B8">
      <w:pPr>
        <w:ind w:left="993"/>
        <w:jc w:val="center"/>
        <w:rPr>
          <w:b/>
          <w:i w:val="0"/>
          <w:sz w:val="22"/>
          <w:szCs w:val="22"/>
        </w:rPr>
      </w:pPr>
    </w:p>
    <w:p w14:paraId="459D6944" w14:textId="3F07E2C5" w:rsidR="009972B8" w:rsidRDefault="009972B8" w:rsidP="009972B8">
      <w:pPr>
        <w:ind w:left="993"/>
        <w:jc w:val="both"/>
        <w:rPr>
          <w:i w:val="0"/>
          <w:sz w:val="22"/>
          <w:szCs w:val="22"/>
        </w:rPr>
      </w:pPr>
      <w:r>
        <w:rPr>
          <w:i w:val="0"/>
          <w:sz w:val="22"/>
          <w:szCs w:val="22"/>
        </w:rPr>
        <w:t xml:space="preserve">Mestno občino Ljubljana, Mestni trg 1, 1000 Ljubljana, da za potrebe preverjanja izpolnjevanja merila v postopku oddaje javnega naročila </w:t>
      </w:r>
      <w:r w:rsidRPr="00AF6166">
        <w:rPr>
          <w:i w:val="0"/>
          <w:sz w:val="22"/>
          <w:szCs w:val="22"/>
        </w:rPr>
        <w:t>»</w:t>
      </w:r>
      <w:r w:rsidR="005808CE" w:rsidRPr="005808CE">
        <w:rPr>
          <w:i w:val="0"/>
          <w:sz w:val="22"/>
          <w:szCs w:val="22"/>
        </w:rPr>
        <w:t>Izbira izvajalcev za storitve varovanja za potrebe Javnega zavoda Šport Ljubljana za 4 leta po sklopih</w:t>
      </w:r>
      <w:r w:rsidRPr="00AF6166">
        <w:rPr>
          <w:i w:val="0"/>
          <w:sz w:val="22"/>
          <w:szCs w:val="22"/>
        </w:rPr>
        <w:t>«</w:t>
      </w:r>
      <w:r>
        <w:rPr>
          <w:i w:val="0"/>
          <w:sz w:val="22"/>
          <w:szCs w:val="22"/>
        </w:rPr>
        <w:t xml:space="preserve"> </w:t>
      </w:r>
      <w:r w:rsidRPr="00897DF5">
        <w:rPr>
          <w:i w:val="0"/>
          <w:sz w:val="22"/>
          <w:szCs w:val="22"/>
        </w:rPr>
        <w:t>iz matične evidence zavarovancev od Zavoda za pokojninsko in invalidsko zavarovanje Slovenije pridobi podatke:</w:t>
      </w:r>
    </w:p>
    <w:p w14:paraId="42DC3E9B" w14:textId="77777777" w:rsidR="009972B8" w:rsidRPr="00897DF5" w:rsidRDefault="009972B8" w:rsidP="009972B8">
      <w:pPr>
        <w:ind w:left="993"/>
        <w:jc w:val="both"/>
        <w:rPr>
          <w:i w:val="0"/>
          <w:sz w:val="22"/>
          <w:szCs w:val="22"/>
        </w:rPr>
      </w:pPr>
    </w:p>
    <w:p w14:paraId="165A962E" w14:textId="77777777" w:rsidR="009972B8" w:rsidRDefault="009972B8" w:rsidP="009972B8">
      <w:pPr>
        <w:ind w:left="993"/>
        <w:jc w:val="both"/>
        <w:rPr>
          <w:i w:val="0"/>
          <w:sz w:val="22"/>
          <w:szCs w:val="22"/>
        </w:rPr>
      </w:pPr>
      <w:r>
        <w:rPr>
          <w:i w:val="0"/>
          <w:sz w:val="22"/>
          <w:szCs w:val="22"/>
        </w:rPr>
        <w:t xml:space="preserve">- </w:t>
      </w:r>
      <w:r w:rsidRPr="00897DF5">
        <w:rPr>
          <w:i w:val="0"/>
          <w:sz w:val="22"/>
          <w:szCs w:val="22"/>
        </w:rPr>
        <w:t xml:space="preserve">o številu vseh zaposlenih </w:t>
      </w:r>
      <w:r w:rsidRPr="00D94A60">
        <w:rPr>
          <w:i w:val="0"/>
          <w:sz w:val="22"/>
          <w:szCs w:val="22"/>
        </w:rPr>
        <w:t>na dan objave predmetnega naročila na Portalu javnih naročil</w:t>
      </w:r>
      <w:r w:rsidRPr="00897DF5">
        <w:rPr>
          <w:i w:val="0"/>
          <w:sz w:val="22"/>
          <w:szCs w:val="22"/>
        </w:rPr>
        <w:t>,</w:t>
      </w:r>
    </w:p>
    <w:p w14:paraId="2C401C55" w14:textId="77777777" w:rsidR="009972B8" w:rsidRPr="00897DF5" w:rsidRDefault="009972B8" w:rsidP="009972B8">
      <w:pPr>
        <w:ind w:left="993"/>
        <w:jc w:val="both"/>
        <w:rPr>
          <w:i w:val="0"/>
          <w:sz w:val="22"/>
          <w:szCs w:val="22"/>
        </w:rPr>
      </w:pPr>
      <w:r>
        <w:rPr>
          <w:i w:val="0"/>
          <w:sz w:val="22"/>
          <w:szCs w:val="22"/>
        </w:rPr>
        <w:t xml:space="preserve">- </w:t>
      </w:r>
      <w:r w:rsidRPr="00897DF5">
        <w:rPr>
          <w:i w:val="0"/>
          <w:sz w:val="22"/>
          <w:szCs w:val="22"/>
        </w:rPr>
        <w:t xml:space="preserve">o številu zaposlenih mlajših od 30 let </w:t>
      </w:r>
      <w:r w:rsidRPr="00DA2A29">
        <w:rPr>
          <w:i w:val="0"/>
          <w:color w:val="000000" w:themeColor="text1"/>
          <w:sz w:val="22"/>
          <w:szCs w:val="22"/>
        </w:rPr>
        <w:t xml:space="preserve">na </w:t>
      </w:r>
      <w:r w:rsidRPr="00264554">
        <w:rPr>
          <w:i w:val="0"/>
          <w:color w:val="000000" w:themeColor="text1"/>
          <w:sz w:val="22"/>
          <w:szCs w:val="22"/>
        </w:rPr>
        <w:t xml:space="preserve">dan objave predmetnega naročila na Portalu javnih naročil </w:t>
      </w:r>
      <w:r w:rsidRPr="00897DF5">
        <w:rPr>
          <w:i w:val="0"/>
          <w:sz w:val="22"/>
          <w:szCs w:val="22"/>
        </w:rPr>
        <w:t>in</w:t>
      </w:r>
    </w:p>
    <w:p w14:paraId="328BB681" w14:textId="77777777" w:rsidR="009972B8" w:rsidRPr="008931B9" w:rsidRDefault="009972B8" w:rsidP="009972B8">
      <w:pPr>
        <w:ind w:left="993"/>
        <w:jc w:val="both"/>
        <w:rPr>
          <w:i w:val="0"/>
          <w:sz w:val="22"/>
          <w:szCs w:val="22"/>
        </w:rPr>
      </w:pPr>
      <w:r>
        <w:rPr>
          <w:i w:val="0"/>
          <w:sz w:val="22"/>
          <w:szCs w:val="22"/>
        </w:rPr>
        <w:t xml:space="preserve">- </w:t>
      </w:r>
      <w:r w:rsidRPr="00897DF5">
        <w:rPr>
          <w:i w:val="0"/>
          <w:sz w:val="22"/>
          <w:szCs w:val="22"/>
        </w:rPr>
        <w:t xml:space="preserve">o številu zaposlenih starejših od 55 let </w:t>
      </w:r>
      <w:r w:rsidRPr="00D94A60">
        <w:rPr>
          <w:i w:val="0"/>
          <w:sz w:val="22"/>
          <w:szCs w:val="22"/>
        </w:rPr>
        <w:t>na dan objave predmetnega naročila na Portalu javnih naročil</w:t>
      </w:r>
      <w:r w:rsidRPr="00897DF5">
        <w:rPr>
          <w:i w:val="0"/>
          <w:sz w:val="22"/>
          <w:szCs w:val="22"/>
        </w:rPr>
        <w:t>.</w:t>
      </w:r>
    </w:p>
    <w:p w14:paraId="34E55399" w14:textId="77777777" w:rsidR="009972B8" w:rsidRDefault="009972B8" w:rsidP="009972B8">
      <w:pPr>
        <w:ind w:left="993"/>
        <w:rPr>
          <w:i w:val="0"/>
          <w:sz w:val="22"/>
          <w:szCs w:val="22"/>
        </w:rPr>
      </w:pPr>
    </w:p>
    <w:p w14:paraId="5CC4DB2A" w14:textId="77777777" w:rsidR="009972B8" w:rsidRDefault="009972B8" w:rsidP="009972B8">
      <w:pPr>
        <w:ind w:left="993"/>
        <w:rPr>
          <w:i w:val="0"/>
          <w:sz w:val="22"/>
          <w:szCs w:val="22"/>
        </w:rPr>
      </w:pPr>
    </w:p>
    <w:p w14:paraId="0718B826" w14:textId="77777777" w:rsidR="009972B8" w:rsidRDefault="009972B8" w:rsidP="009972B8">
      <w:pPr>
        <w:ind w:left="993"/>
        <w:rPr>
          <w:i w:val="0"/>
          <w:sz w:val="22"/>
          <w:szCs w:val="22"/>
        </w:rPr>
      </w:pPr>
    </w:p>
    <w:p w14:paraId="5A5D2DC5" w14:textId="77777777" w:rsidR="009972B8" w:rsidRDefault="009972B8" w:rsidP="009972B8">
      <w:pPr>
        <w:ind w:left="993"/>
        <w:rPr>
          <w:i w:val="0"/>
          <w:sz w:val="22"/>
          <w:szCs w:val="22"/>
        </w:rPr>
      </w:pPr>
    </w:p>
    <w:p w14:paraId="43B1BF99" w14:textId="77777777" w:rsidR="009972B8" w:rsidRDefault="009972B8" w:rsidP="009972B8">
      <w:pPr>
        <w:ind w:left="993"/>
        <w:rPr>
          <w:i w:val="0"/>
          <w:sz w:val="22"/>
          <w:szCs w:val="22"/>
        </w:rPr>
      </w:pPr>
    </w:p>
    <w:p w14:paraId="1510330A" w14:textId="77777777" w:rsidR="009972B8" w:rsidRDefault="009972B8" w:rsidP="009972B8">
      <w:pPr>
        <w:ind w:left="993"/>
        <w:rPr>
          <w:i w:val="0"/>
          <w:sz w:val="22"/>
          <w:szCs w:val="22"/>
        </w:rPr>
      </w:pPr>
    </w:p>
    <w:p w14:paraId="2982D409" w14:textId="77777777" w:rsidR="009972B8" w:rsidRDefault="009972B8" w:rsidP="009972B8">
      <w:pPr>
        <w:ind w:left="993"/>
        <w:rPr>
          <w:i w:val="0"/>
          <w:sz w:val="22"/>
          <w:szCs w:val="22"/>
        </w:rPr>
      </w:pPr>
    </w:p>
    <w:p w14:paraId="1B0D2919" w14:textId="77777777" w:rsidR="009972B8" w:rsidRDefault="009972B8" w:rsidP="009972B8">
      <w:pPr>
        <w:ind w:left="993"/>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9972B8" w14:paraId="4B688A4B" w14:textId="77777777" w:rsidTr="006C12D2">
        <w:tc>
          <w:tcPr>
            <w:tcW w:w="874" w:type="dxa"/>
          </w:tcPr>
          <w:p w14:paraId="62EE7707" w14:textId="77777777" w:rsidR="009972B8" w:rsidRDefault="009972B8" w:rsidP="006C12D2">
            <w:pPr>
              <w:ind w:hanging="54"/>
              <w:jc w:val="both"/>
              <w:rPr>
                <w:i w:val="0"/>
                <w:sz w:val="22"/>
                <w:szCs w:val="22"/>
              </w:rPr>
            </w:pPr>
            <w:r>
              <w:rPr>
                <w:i w:val="0"/>
                <w:sz w:val="22"/>
                <w:szCs w:val="22"/>
              </w:rPr>
              <w:t>Datum:</w:t>
            </w:r>
          </w:p>
        </w:tc>
        <w:tc>
          <w:tcPr>
            <w:tcW w:w="1646" w:type="dxa"/>
            <w:tcBorders>
              <w:bottom w:val="single" w:sz="4" w:space="0" w:color="auto"/>
            </w:tcBorders>
          </w:tcPr>
          <w:p w14:paraId="7159244D" w14:textId="77777777" w:rsidR="009972B8" w:rsidRDefault="009972B8" w:rsidP="006C12D2">
            <w:pPr>
              <w:ind w:hanging="54"/>
              <w:jc w:val="both"/>
              <w:rPr>
                <w:i w:val="0"/>
                <w:sz w:val="22"/>
                <w:szCs w:val="22"/>
              </w:rPr>
            </w:pPr>
          </w:p>
        </w:tc>
        <w:tc>
          <w:tcPr>
            <w:tcW w:w="1800" w:type="dxa"/>
          </w:tcPr>
          <w:p w14:paraId="03D2993C" w14:textId="77777777" w:rsidR="009972B8" w:rsidRDefault="009972B8" w:rsidP="006C12D2">
            <w:pPr>
              <w:ind w:hanging="54"/>
              <w:jc w:val="both"/>
              <w:rPr>
                <w:i w:val="0"/>
                <w:sz w:val="22"/>
                <w:szCs w:val="22"/>
              </w:rPr>
            </w:pPr>
            <w:r>
              <w:rPr>
                <w:i w:val="0"/>
                <w:sz w:val="22"/>
                <w:szCs w:val="22"/>
              </w:rPr>
              <w:t xml:space="preserve">       Žig:</w:t>
            </w:r>
          </w:p>
        </w:tc>
        <w:tc>
          <w:tcPr>
            <w:tcW w:w="4676" w:type="dxa"/>
          </w:tcPr>
          <w:p w14:paraId="414D3EA1" w14:textId="77777777" w:rsidR="009972B8" w:rsidRDefault="009972B8" w:rsidP="006C12D2">
            <w:pPr>
              <w:ind w:hanging="54"/>
              <w:jc w:val="both"/>
              <w:rPr>
                <w:i w:val="0"/>
                <w:sz w:val="22"/>
                <w:szCs w:val="22"/>
              </w:rPr>
            </w:pPr>
            <w:r>
              <w:rPr>
                <w:i w:val="0"/>
                <w:sz w:val="22"/>
                <w:szCs w:val="22"/>
              </w:rPr>
              <w:t>Ime in priimek zakonitega zastopnika:</w:t>
            </w:r>
          </w:p>
        </w:tc>
      </w:tr>
      <w:tr w:rsidR="009972B8" w14:paraId="15913554" w14:textId="77777777" w:rsidTr="006C12D2">
        <w:tc>
          <w:tcPr>
            <w:tcW w:w="874" w:type="dxa"/>
          </w:tcPr>
          <w:p w14:paraId="048E36FE" w14:textId="77777777" w:rsidR="009972B8" w:rsidRDefault="009972B8" w:rsidP="006C12D2">
            <w:pPr>
              <w:ind w:hanging="54"/>
              <w:jc w:val="both"/>
              <w:rPr>
                <w:i w:val="0"/>
                <w:sz w:val="22"/>
                <w:szCs w:val="22"/>
              </w:rPr>
            </w:pPr>
          </w:p>
        </w:tc>
        <w:tc>
          <w:tcPr>
            <w:tcW w:w="1646" w:type="dxa"/>
            <w:tcBorders>
              <w:top w:val="single" w:sz="4" w:space="0" w:color="auto"/>
            </w:tcBorders>
          </w:tcPr>
          <w:p w14:paraId="5EE05649" w14:textId="77777777" w:rsidR="009972B8" w:rsidRDefault="009972B8" w:rsidP="006C12D2">
            <w:pPr>
              <w:ind w:hanging="54"/>
              <w:jc w:val="both"/>
              <w:rPr>
                <w:i w:val="0"/>
                <w:sz w:val="22"/>
                <w:szCs w:val="22"/>
              </w:rPr>
            </w:pPr>
          </w:p>
        </w:tc>
        <w:tc>
          <w:tcPr>
            <w:tcW w:w="1800" w:type="dxa"/>
          </w:tcPr>
          <w:p w14:paraId="5F5B0835" w14:textId="77777777" w:rsidR="009972B8" w:rsidRDefault="009972B8" w:rsidP="006C12D2">
            <w:pPr>
              <w:ind w:hanging="54"/>
              <w:jc w:val="both"/>
              <w:rPr>
                <w:i w:val="0"/>
                <w:sz w:val="22"/>
                <w:szCs w:val="22"/>
              </w:rPr>
            </w:pPr>
          </w:p>
        </w:tc>
        <w:tc>
          <w:tcPr>
            <w:tcW w:w="4676" w:type="dxa"/>
            <w:tcBorders>
              <w:bottom w:val="single" w:sz="4" w:space="0" w:color="auto"/>
            </w:tcBorders>
          </w:tcPr>
          <w:p w14:paraId="4256C35A" w14:textId="77777777" w:rsidR="009972B8" w:rsidRDefault="009972B8" w:rsidP="006C12D2">
            <w:pPr>
              <w:ind w:hanging="54"/>
              <w:jc w:val="both"/>
              <w:rPr>
                <w:i w:val="0"/>
                <w:sz w:val="22"/>
                <w:szCs w:val="22"/>
              </w:rPr>
            </w:pPr>
          </w:p>
        </w:tc>
      </w:tr>
      <w:tr w:rsidR="009972B8" w14:paraId="06235100" w14:textId="77777777" w:rsidTr="006C12D2">
        <w:tc>
          <w:tcPr>
            <w:tcW w:w="874" w:type="dxa"/>
          </w:tcPr>
          <w:p w14:paraId="7EB7A4FD" w14:textId="77777777" w:rsidR="009972B8" w:rsidRDefault="009972B8" w:rsidP="006C12D2">
            <w:pPr>
              <w:ind w:hanging="54"/>
              <w:jc w:val="both"/>
              <w:rPr>
                <w:i w:val="0"/>
                <w:sz w:val="22"/>
                <w:szCs w:val="22"/>
              </w:rPr>
            </w:pPr>
          </w:p>
        </w:tc>
        <w:tc>
          <w:tcPr>
            <w:tcW w:w="1646" w:type="dxa"/>
          </w:tcPr>
          <w:p w14:paraId="66417711" w14:textId="77777777" w:rsidR="009972B8" w:rsidRDefault="009972B8" w:rsidP="006C12D2">
            <w:pPr>
              <w:ind w:hanging="54"/>
              <w:jc w:val="both"/>
              <w:rPr>
                <w:i w:val="0"/>
                <w:sz w:val="22"/>
                <w:szCs w:val="22"/>
              </w:rPr>
            </w:pPr>
          </w:p>
        </w:tc>
        <w:tc>
          <w:tcPr>
            <w:tcW w:w="1800" w:type="dxa"/>
          </w:tcPr>
          <w:p w14:paraId="7881BC6F" w14:textId="77777777" w:rsidR="009972B8" w:rsidRDefault="009972B8" w:rsidP="006C12D2">
            <w:pPr>
              <w:ind w:hanging="54"/>
              <w:jc w:val="both"/>
              <w:rPr>
                <w:i w:val="0"/>
                <w:sz w:val="22"/>
                <w:szCs w:val="22"/>
              </w:rPr>
            </w:pPr>
          </w:p>
        </w:tc>
        <w:tc>
          <w:tcPr>
            <w:tcW w:w="4676" w:type="dxa"/>
            <w:tcBorders>
              <w:top w:val="single" w:sz="4" w:space="0" w:color="auto"/>
            </w:tcBorders>
          </w:tcPr>
          <w:p w14:paraId="2426F8CB" w14:textId="77777777" w:rsidR="009972B8" w:rsidRDefault="009972B8" w:rsidP="006C12D2">
            <w:pPr>
              <w:ind w:hanging="54"/>
              <w:jc w:val="both"/>
              <w:rPr>
                <w:i w:val="0"/>
                <w:sz w:val="22"/>
                <w:szCs w:val="22"/>
              </w:rPr>
            </w:pPr>
          </w:p>
        </w:tc>
      </w:tr>
      <w:tr w:rsidR="009972B8" w14:paraId="33ABD897" w14:textId="77777777" w:rsidTr="006C12D2">
        <w:tc>
          <w:tcPr>
            <w:tcW w:w="874" w:type="dxa"/>
          </w:tcPr>
          <w:p w14:paraId="13E72AE5" w14:textId="77777777" w:rsidR="009972B8" w:rsidRDefault="009972B8" w:rsidP="006C12D2">
            <w:pPr>
              <w:jc w:val="both"/>
              <w:rPr>
                <w:i w:val="0"/>
                <w:sz w:val="22"/>
                <w:szCs w:val="22"/>
              </w:rPr>
            </w:pPr>
          </w:p>
        </w:tc>
        <w:tc>
          <w:tcPr>
            <w:tcW w:w="1646" w:type="dxa"/>
          </w:tcPr>
          <w:p w14:paraId="26654805" w14:textId="77777777" w:rsidR="009972B8" w:rsidRDefault="009972B8" w:rsidP="006C12D2">
            <w:pPr>
              <w:jc w:val="both"/>
              <w:rPr>
                <w:i w:val="0"/>
                <w:sz w:val="22"/>
                <w:szCs w:val="22"/>
              </w:rPr>
            </w:pPr>
          </w:p>
        </w:tc>
        <w:tc>
          <w:tcPr>
            <w:tcW w:w="1800" w:type="dxa"/>
          </w:tcPr>
          <w:p w14:paraId="16889D78" w14:textId="77777777" w:rsidR="009972B8" w:rsidRDefault="009972B8" w:rsidP="006C12D2">
            <w:pPr>
              <w:jc w:val="both"/>
              <w:rPr>
                <w:i w:val="0"/>
                <w:sz w:val="22"/>
                <w:szCs w:val="22"/>
              </w:rPr>
            </w:pPr>
          </w:p>
        </w:tc>
        <w:tc>
          <w:tcPr>
            <w:tcW w:w="4676" w:type="dxa"/>
          </w:tcPr>
          <w:p w14:paraId="120DBA2C" w14:textId="77777777" w:rsidR="009972B8" w:rsidRDefault="009972B8" w:rsidP="006C12D2">
            <w:pPr>
              <w:jc w:val="both"/>
              <w:rPr>
                <w:i w:val="0"/>
                <w:sz w:val="22"/>
                <w:szCs w:val="22"/>
              </w:rPr>
            </w:pPr>
            <w:r>
              <w:rPr>
                <w:i w:val="0"/>
                <w:sz w:val="22"/>
                <w:szCs w:val="22"/>
              </w:rPr>
              <w:t xml:space="preserve">                        (podpis)</w:t>
            </w:r>
          </w:p>
        </w:tc>
      </w:tr>
    </w:tbl>
    <w:p w14:paraId="62A0F1F2" w14:textId="77777777" w:rsidR="009972B8" w:rsidRPr="008931B9" w:rsidRDefault="009972B8" w:rsidP="009972B8">
      <w:pPr>
        <w:ind w:left="993"/>
        <w:rPr>
          <w:i w:val="0"/>
          <w:sz w:val="22"/>
          <w:szCs w:val="22"/>
        </w:rPr>
      </w:pPr>
    </w:p>
    <w:p w14:paraId="536EA9A1" w14:textId="77777777" w:rsidR="009972B8" w:rsidRPr="008931B9" w:rsidRDefault="009972B8" w:rsidP="009972B8">
      <w:pPr>
        <w:rPr>
          <w:i w:val="0"/>
          <w:sz w:val="22"/>
          <w:szCs w:val="22"/>
        </w:rPr>
      </w:pPr>
    </w:p>
    <w:p w14:paraId="576E61B9" w14:textId="77777777" w:rsidR="009972B8" w:rsidRDefault="009972B8" w:rsidP="009972B8"/>
    <w:p w14:paraId="40A7E70D" w14:textId="77777777" w:rsidR="009972B8" w:rsidRDefault="009972B8" w:rsidP="009972B8"/>
    <w:p w14:paraId="0457A655" w14:textId="77777777" w:rsidR="009972B8" w:rsidRDefault="009972B8" w:rsidP="009972B8"/>
    <w:p w14:paraId="3194BEBB" w14:textId="77777777" w:rsidR="009972B8" w:rsidRDefault="009972B8" w:rsidP="009972B8"/>
    <w:p w14:paraId="3265DA16" w14:textId="77777777" w:rsidR="003049F7" w:rsidRDefault="003049F7" w:rsidP="003C748A">
      <w:pPr>
        <w:ind w:left="6752" w:firstLine="338"/>
        <w:jc w:val="right"/>
        <w:rPr>
          <w:b/>
          <w:i w:val="0"/>
          <w:sz w:val="22"/>
          <w:szCs w:val="22"/>
        </w:rPr>
      </w:pPr>
    </w:p>
    <w:p w14:paraId="2CA8CA84" w14:textId="77777777" w:rsidR="00D177F0" w:rsidRDefault="00D177F0" w:rsidP="003C748A">
      <w:pPr>
        <w:ind w:left="6752" w:firstLine="338"/>
        <w:jc w:val="right"/>
        <w:rPr>
          <w:b/>
          <w:i w:val="0"/>
          <w:sz w:val="22"/>
          <w:szCs w:val="22"/>
        </w:rPr>
      </w:pPr>
    </w:p>
    <w:p w14:paraId="4A563050" w14:textId="77777777" w:rsidR="00D177F0" w:rsidRDefault="00D177F0" w:rsidP="003C748A">
      <w:pPr>
        <w:ind w:left="6752" w:firstLine="338"/>
        <w:jc w:val="right"/>
        <w:rPr>
          <w:b/>
          <w:i w:val="0"/>
          <w:sz w:val="22"/>
          <w:szCs w:val="22"/>
        </w:rPr>
      </w:pPr>
    </w:p>
    <w:p w14:paraId="360CE50C" w14:textId="77777777" w:rsidR="00D177F0" w:rsidRDefault="00D177F0" w:rsidP="003C748A">
      <w:pPr>
        <w:ind w:left="6752" w:firstLine="338"/>
        <w:jc w:val="right"/>
        <w:rPr>
          <w:b/>
          <w:i w:val="0"/>
          <w:sz w:val="22"/>
          <w:szCs w:val="22"/>
        </w:rPr>
      </w:pPr>
    </w:p>
    <w:p w14:paraId="3B45A236" w14:textId="77777777" w:rsidR="00D177F0" w:rsidRDefault="00D177F0" w:rsidP="003C748A">
      <w:pPr>
        <w:ind w:left="6752" w:firstLine="338"/>
        <w:jc w:val="right"/>
        <w:rPr>
          <w:b/>
          <w:i w:val="0"/>
          <w:sz w:val="22"/>
          <w:szCs w:val="22"/>
        </w:rPr>
      </w:pPr>
    </w:p>
    <w:p w14:paraId="21CA628E" w14:textId="77777777" w:rsidR="00D177F0" w:rsidRDefault="00D177F0" w:rsidP="003C748A">
      <w:pPr>
        <w:ind w:left="6752" w:firstLine="338"/>
        <w:jc w:val="right"/>
        <w:rPr>
          <w:b/>
          <w:i w:val="0"/>
          <w:sz w:val="22"/>
          <w:szCs w:val="22"/>
        </w:rPr>
      </w:pPr>
    </w:p>
    <w:p w14:paraId="09B0407D" w14:textId="07F01E63" w:rsidR="003C748A" w:rsidRPr="003C748A" w:rsidRDefault="003C748A" w:rsidP="003C748A">
      <w:pPr>
        <w:ind w:left="6752" w:firstLine="338"/>
        <w:jc w:val="right"/>
        <w:rPr>
          <w:b/>
          <w:i w:val="0"/>
          <w:sz w:val="22"/>
          <w:szCs w:val="22"/>
        </w:rPr>
      </w:pPr>
      <w:r w:rsidRPr="003C748A">
        <w:rPr>
          <w:b/>
          <w:i w:val="0"/>
          <w:sz w:val="22"/>
          <w:szCs w:val="22"/>
        </w:rPr>
        <w:lastRenderedPageBreak/>
        <w:t xml:space="preserve">PRILOGA </w:t>
      </w:r>
      <w:r w:rsidR="005808CE">
        <w:rPr>
          <w:b/>
          <w:i w:val="0"/>
          <w:sz w:val="22"/>
          <w:szCs w:val="22"/>
        </w:rPr>
        <w:t>7</w:t>
      </w:r>
    </w:p>
    <w:p w14:paraId="49A6C0A5" w14:textId="77777777" w:rsidR="003C748A" w:rsidRPr="003C748A" w:rsidRDefault="003C748A" w:rsidP="003C748A">
      <w:pPr>
        <w:ind w:left="6752" w:firstLine="338"/>
        <w:jc w:val="center"/>
        <w:rPr>
          <w:b/>
          <w:i w:val="0"/>
          <w:sz w:val="22"/>
          <w:szCs w:val="22"/>
        </w:rPr>
      </w:pPr>
    </w:p>
    <w:p w14:paraId="1D394D7D" w14:textId="77777777" w:rsidR="003C748A" w:rsidRPr="003C748A" w:rsidRDefault="003C748A" w:rsidP="003C748A">
      <w:pPr>
        <w:ind w:left="1134"/>
        <w:jc w:val="center"/>
        <w:rPr>
          <w:b/>
          <w:i w:val="0"/>
          <w:sz w:val="22"/>
          <w:szCs w:val="22"/>
          <w:lang w:eastAsia="en-US"/>
        </w:rPr>
      </w:pPr>
      <w:r w:rsidRPr="003C748A">
        <w:rPr>
          <w:b/>
          <w:i w:val="0"/>
          <w:sz w:val="22"/>
          <w:szCs w:val="22"/>
          <w:lang w:eastAsia="en-US"/>
        </w:rPr>
        <w:t>LICENCE</w:t>
      </w:r>
    </w:p>
    <w:p w14:paraId="3A5E7C31" w14:textId="77777777" w:rsidR="003C748A" w:rsidRPr="003C748A" w:rsidRDefault="003C748A" w:rsidP="003C748A">
      <w:pPr>
        <w:ind w:left="1134"/>
        <w:jc w:val="right"/>
        <w:rPr>
          <w:b/>
          <w:i w:val="0"/>
          <w:sz w:val="22"/>
          <w:szCs w:val="22"/>
          <w:lang w:eastAsia="en-US"/>
        </w:rPr>
      </w:pPr>
    </w:p>
    <w:p w14:paraId="4CFBDE94" w14:textId="1D69873C" w:rsidR="004B3885" w:rsidRDefault="004B3885" w:rsidP="004B3885">
      <w:pPr>
        <w:keepNext/>
        <w:ind w:left="1134"/>
        <w:jc w:val="both"/>
        <w:rPr>
          <w:i w:val="0"/>
          <w:sz w:val="22"/>
          <w:szCs w:val="22"/>
          <w:lang w:eastAsia="en-US"/>
        </w:rPr>
      </w:pPr>
      <w:r w:rsidRPr="004B3885">
        <w:rPr>
          <w:i w:val="0"/>
          <w:sz w:val="22"/>
          <w:szCs w:val="22"/>
          <w:lang w:eastAsia="en-US"/>
        </w:rPr>
        <w:t xml:space="preserve">Gospodarski subjekt mora imeti </w:t>
      </w:r>
      <w:r w:rsidR="00C35683">
        <w:rPr>
          <w:i w:val="0"/>
          <w:sz w:val="22"/>
          <w:szCs w:val="22"/>
          <w:lang w:eastAsia="en-US"/>
        </w:rPr>
        <w:t>za posamezen sklop spodaj navedene</w:t>
      </w:r>
      <w:r w:rsidRPr="004B3885">
        <w:rPr>
          <w:i w:val="0"/>
          <w:sz w:val="22"/>
          <w:szCs w:val="22"/>
          <w:lang w:eastAsia="en-US"/>
        </w:rPr>
        <w:t xml:space="preserve"> licence (pogoj se izpolnjuje kumulativno)</w:t>
      </w:r>
      <w:r w:rsidR="00C35683">
        <w:rPr>
          <w:i w:val="0"/>
          <w:sz w:val="22"/>
          <w:szCs w:val="22"/>
          <w:lang w:eastAsia="en-US"/>
        </w:rPr>
        <w:t>.</w:t>
      </w:r>
    </w:p>
    <w:p w14:paraId="7475BBD2" w14:textId="08B80084" w:rsidR="00C35683" w:rsidRDefault="00C35683" w:rsidP="004B3885">
      <w:pPr>
        <w:keepNext/>
        <w:ind w:left="1134"/>
        <w:jc w:val="both"/>
        <w:rPr>
          <w:i w:val="0"/>
          <w:sz w:val="22"/>
          <w:szCs w:val="22"/>
          <w:lang w:eastAsia="en-US"/>
        </w:rPr>
      </w:pPr>
    </w:p>
    <w:p w14:paraId="24B80DFE" w14:textId="77777777" w:rsidR="00C35683" w:rsidRPr="004B3885" w:rsidRDefault="00C35683" w:rsidP="00C35683">
      <w:pPr>
        <w:keepNext/>
        <w:ind w:left="1134"/>
        <w:jc w:val="both"/>
        <w:rPr>
          <w:i w:val="0"/>
          <w:sz w:val="22"/>
          <w:szCs w:val="22"/>
          <w:lang w:eastAsia="en-US"/>
        </w:rPr>
      </w:pPr>
      <w:r w:rsidRPr="004B3885">
        <w:rPr>
          <w:i w:val="0"/>
          <w:sz w:val="22"/>
          <w:szCs w:val="22"/>
          <w:lang w:eastAsia="en-US"/>
        </w:rPr>
        <w:t>Gospodarski subjekt lahko naveden</w:t>
      </w:r>
      <w:r>
        <w:rPr>
          <w:i w:val="0"/>
          <w:sz w:val="22"/>
          <w:szCs w:val="22"/>
          <w:lang w:eastAsia="en-US"/>
        </w:rPr>
        <w:t>e</w:t>
      </w:r>
      <w:r w:rsidRPr="004B3885">
        <w:rPr>
          <w:i w:val="0"/>
          <w:sz w:val="22"/>
          <w:szCs w:val="22"/>
          <w:lang w:eastAsia="en-US"/>
        </w:rPr>
        <w:t xml:space="preserve"> pogoj</w:t>
      </w:r>
      <w:r>
        <w:rPr>
          <w:i w:val="0"/>
          <w:sz w:val="22"/>
          <w:szCs w:val="22"/>
          <w:lang w:eastAsia="en-US"/>
        </w:rPr>
        <w:t>e za posamezen sklop</w:t>
      </w:r>
      <w:r w:rsidRPr="004B3885">
        <w:rPr>
          <w:i w:val="0"/>
          <w:sz w:val="22"/>
          <w:szCs w:val="22"/>
          <w:lang w:eastAsia="en-US"/>
        </w:rPr>
        <w:t xml:space="preserve"> izpolni sam, v skupni ponudbi, s podizvajalci oz. drugimi subjekti, katerih zmogljivosti uporabi (v skladu z 81. členom ZJN-3).</w:t>
      </w:r>
      <w:r>
        <w:rPr>
          <w:i w:val="0"/>
          <w:sz w:val="22"/>
          <w:szCs w:val="22"/>
          <w:lang w:eastAsia="en-US"/>
        </w:rPr>
        <w:t xml:space="preserve"> V primeru, da ponudnik za izpolnjevanje posameznega pogoja nastopa s partnerjem/ji </w:t>
      </w:r>
      <w:r w:rsidRPr="004B3885">
        <w:rPr>
          <w:i w:val="0"/>
          <w:sz w:val="22"/>
          <w:szCs w:val="22"/>
          <w:lang w:eastAsia="en-US"/>
        </w:rPr>
        <w:t>v skupni ponudbi, s podizvajalci oz. drugimi subjekti, katerih zmogljivosti uporabi (v skladu z 81. členom ZJN-3)</w:t>
      </w:r>
      <w:r>
        <w:rPr>
          <w:i w:val="0"/>
          <w:sz w:val="22"/>
          <w:szCs w:val="22"/>
          <w:lang w:eastAsia="en-US"/>
        </w:rPr>
        <w:t xml:space="preserve">, mora za vsakega od njih predložiti tudi ESPD obrazec (Priloga 2), </w:t>
      </w:r>
      <w:r w:rsidRPr="00E95DDB">
        <w:rPr>
          <w:i w:val="0"/>
          <w:sz w:val="22"/>
          <w:szCs w:val="22"/>
          <w:lang w:eastAsia="en-US"/>
        </w:rPr>
        <w:t>Pooblastilo pravne osebe (priloga 3)</w:t>
      </w:r>
      <w:r>
        <w:rPr>
          <w:i w:val="0"/>
          <w:sz w:val="22"/>
          <w:szCs w:val="22"/>
          <w:lang w:eastAsia="en-US"/>
        </w:rPr>
        <w:t xml:space="preserve"> in P</w:t>
      </w:r>
      <w:r w:rsidRPr="00E95DDB">
        <w:rPr>
          <w:i w:val="0"/>
          <w:sz w:val="22"/>
          <w:szCs w:val="22"/>
          <w:lang w:eastAsia="en-US"/>
        </w:rPr>
        <w:t>ooblastilo člana upravnega ali vodstvenega ali nadzornega organa oziroma pooblaščenca  za zastopanje ali odločanje ali nadzor pri ponudniku ali podizvajalcu (priloga 4)</w:t>
      </w:r>
      <w:r>
        <w:rPr>
          <w:i w:val="0"/>
          <w:sz w:val="22"/>
          <w:szCs w:val="22"/>
          <w:lang w:eastAsia="en-US"/>
        </w:rPr>
        <w:t xml:space="preserve">. </w:t>
      </w:r>
    </w:p>
    <w:p w14:paraId="43FD9D45" w14:textId="77777777" w:rsidR="00C35683" w:rsidRPr="004B3885" w:rsidRDefault="00C35683" w:rsidP="00C35683">
      <w:pPr>
        <w:keepNext/>
        <w:ind w:left="1134"/>
        <w:jc w:val="both"/>
        <w:rPr>
          <w:i w:val="0"/>
          <w:sz w:val="22"/>
          <w:szCs w:val="22"/>
          <w:lang w:eastAsia="en-US"/>
        </w:rPr>
      </w:pPr>
    </w:p>
    <w:p w14:paraId="15F86D0C" w14:textId="73872B4B" w:rsidR="00C35683" w:rsidRPr="004B3885" w:rsidRDefault="00C35683" w:rsidP="00C35683">
      <w:pPr>
        <w:keepNext/>
        <w:ind w:left="1134"/>
        <w:jc w:val="both"/>
        <w:rPr>
          <w:i w:val="0"/>
          <w:sz w:val="22"/>
          <w:szCs w:val="22"/>
          <w:lang w:eastAsia="en-US"/>
        </w:rPr>
      </w:pPr>
      <w:r w:rsidRPr="004B3885">
        <w:rPr>
          <w:i w:val="0"/>
          <w:sz w:val="22"/>
          <w:szCs w:val="22"/>
          <w:lang w:eastAsia="en-US"/>
        </w:rPr>
        <w:t>Gospodarski subjekt ne sme biti v postopku odvzema nobene od zgoraj navedenih licenc.</w:t>
      </w:r>
    </w:p>
    <w:p w14:paraId="2D788897" w14:textId="77777777" w:rsidR="004B3885" w:rsidRPr="004B3885" w:rsidRDefault="004B3885" w:rsidP="004B3885">
      <w:pPr>
        <w:keepNext/>
        <w:ind w:left="1134"/>
        <w:jc w:val="both"/>
        <w:rPr>
          <w:i w:val="0"/>
          <w:sz w:val="22"/>
          <w:szCs w:val="22"/>
          <w:lang w:eastAsia="en-US"/>
        </w:rPr>
      </w:pPr>
    </w:p>
    <w:p w14:paraId="041CCE65" w14:textId="77777777" w:rsidR="004B3885" w:rsidRPr="004B3885" w:rsidRDefault="004B3885" w:rsidP="004B3885">
      <w:pPr>
        <w:keepNext/>
        <w:ind w:left="1134"/>
        <w:jc w:val="both"/>
        <w:rPr>
          <w:b/>
          <w:i w:val="0"/>
          <w:sz w:val="22"/>
          <w:szCs w:val="22"/>
          <w:lang w:eastAsia="en-US"/>
        </w:rPr>
      </w:pPr>
      <w:r w:rsidRPr="004B3885">
        <w:rPr>
          <w:b/>
          <w:i w:val="0"/>
          <w:sz w:val="22"/>
          <w:szCs w:val="22"/>
          <w:lang w:eastAsia="en-US"/>
        </w:rPr>
        <w:t>SKLOP 1: Fizično varovanje in prevoz denarja</w:t>
      </w:r>
    </w:p>
    <w:p w14:paraId="60269B62" w14:textId="77777777" w:rsidR="004B3885" w:rsidRPr="004B3885" w:rsidRDefault="004B3885" w:rsidP="004B3885">
      <w:pPr>
        <w:keepNext/>
        <w:ind w:left="1134"/>
        <w:jc w:val="both"/>
        <w:rPr>
          <w:i w:val="0"/>
          <w:sz w:val="22"/>
          <w:szCs w:val="22"/>
          <w:lang w:eastAsia="en-US"/>
        </w:rPr>
      </w:pPr>
      <w:r w:rsidRPr="004B3885">
        <w:rPr>
          <w:i w:val="0"/>
          <w:sz w:val="22"/>
          <w:szCs w:val="22"/>
          <w:lang w:eastAsia="en-US"/>
        </w:rPr>
        <w:t>1.</w:t>
      </w:r>
      <w:r w:rsidRPr="004B3885">
        <w:rPr>
          <w:i w:val="0"/>
          <w:sz w:val="22"/>
          <w:szCs w:val="22"/>
          <w:lang w:eastAsia="en-US"/>
        </w:rPr>
        <w:tab/>
        <w:t xml:space="preserve">Licenca za varovanje ljudi in premoženja; </w:t>
      </w:r>
    </w:p>
    <w:p w14:paraId="4423DC43" w14:textId="77777777" w:rsidR="004B3885" w:rsidRPr="004B3885" w:rsidRDefault="004B3885" w:rsidP="004B3885">
      <w:pPr>
        <w:keepNext/>
        <w:ind w:left="1134"/>
        <w:jc w:val="both"/>
        <w:rPr>
          <w:i w:val="0"/>
          <w:sz w:val="22"/>
          <w:szCs w:val="22"/>
          <w:lang w:eastAsia="en-US"/>
        </w:rPr>
      </w:pPr>
      <w:r w:rsidRPr="004B3885">
        <w:rPr>
          <w:i w:val="0"/>
          <w:sz w:val="22"/>
          <w:szCs w:val="22"/>
          <w:lang w:eastAsia="en-US"/>
        </w:rPr>
        <w:t>2.</w:t>
      </w:r>
      <w:r w:rsidRPr="004B3885">
        <w:rPr>
          <w:i w:val="0"/>
          <w:sz w:val="22"/>
          <w:szCs w:val="22"/>
          <w:lang w:eastAsia="en-US"/>
        </w:rPr>
        <w:tab/>
        <w:t>Licenca za prevoz in varovanje gotovine ter drugih vrednostnih pošiljk;</w:t>
      </w:r>
    </w:p>
    <w:p w14:paraId="2EC5D221" w14:textId="77777777" w:rsidR="004B3885" w:rsidRPr="004B3885" w:rsidRDefault="004B3885" w:rsidP="004B3885">
      <w:pPr>
        <w:keepNext/>
        <w:ind w:left="1134"/>
        <w:jc w:val="both"/>
        <w:rPr>
          <w:i w:val="0"/>
          <w:sz w:val="22"/>
          <w:szCs w:val="22"/>
          <w:lang w:eastAsia="en-US"/>
        </w:rPr>
      </w:pPr>
      <w:r w:rsidRPr="004B3885">
        <w:rPr>
          <w:i w:val="0"/>
          <w:sz w:val="22"/>
          <w:szCs w:val="22"/>
          <w:lang w:eastAsia="en-US"/>
        </w:rPr>
        <w:t>3.</w:t>
      </w:r>
      <w:r w:rsidRPr="004B3885">
        <w:rPr>
          <w:i w:val="0"/>
          <w:sz w:val="22"/>
          <w:szCs w:val="22"/>
          <w:lang w:eastAsia="en-US"/>
        </w:rPr>
        <w:tab/>
        <w:t>Pooblastilo za izvajanje ukrepov varstva pred požarom MORS Uprave RS za zaščito in reševanje.</w:t>
      </w:r>
    </w:p>
    <w:p w14:paraId="761B0304" w14:textId="77777777" w:rsidR="004B3885" w:rsidRPr="004B3885" w:rsidRDefault="004B3885" w:rsidP="004B3885">
      <w:pPr>
        <w:keepNext/>
        <w:ind w:left="1134"/>
        <w:jc w:val="both"/>
        <w:rPr>
          <w:i w:val="0"/>
          <w:sz w:val="22"/>
          <w:szCs w:val="22"/>
          <w:lang w:eastAsia="en-US"/>
        </w:rPr>
      </w:pPr>
    </w:p>
    <w:p w14:paraId="054FB827" w14:textId="77777777" w:rsidR="004B3885" w:rsidRPr="004B3885" w:rsidRDefault="004B3885" w:rsidP="004B3885">
      <w:pPr>
        <w:keepNext/>
        <w:ind w:left="1134"/>
        <w:jc w:val="both"/>
        <w:rPr>
          <w:b/>
          <w:i w:val="0"/>
          <w:sz w:val="22"/>
          <w:szCs w:val="22"/>
          <w:lang w:eastAsia="en-US"/>
        </w:rPr>
      </w:pPr>
      <w:r w:rsidRPr="004B3885">
        <w:rPr>
          <w:b/>
          <w:i w:val="0"/>
          <w:sz w:val="22"/>
          <w:szCs w:val="22"/>
          <w:lang w:eastAsia="en-US"/>
        </w:rPr>
        <w:t>SKLOP 2: Tehnično varovanje</w:t>
      </w:r>
    </w:p>
    <w:p w14:paraId="5E5861D8" w14:textId="77777777" w:rsidR="004B3885" w:rsidRPr="004B3885" w:rsidRDefault="004B3885" w:rsidP="004B3885">
      <w:pPr>
        <w:keepNext/>
        <w:ind w:left="1134"/>
        <w:jc w:val="both"/>
        <w:rPr>
          <w:i w:val="0"/>
          <w:sz w:val="22"/>
          <w:szCs w:val="22"/>
          <w:lang w:eastAsia="en-US"/>
        </w:rPr>
      </w:pPr>
      <w:r w:rsidRPr="004B3885">
        <w:rPr>
          <w:i w:val="0"/>
          <w:sz w:val="22"/>
          <w:szCs w:val="22"/>
          <w:lang w:eastAsia="en-US"/>
        </w:rPr>
        <w:t>1.</w:t>
      </w:r>
      <w:r w:rsidRPr="004B3885">
        <w:rPr>
          <w:i w:val="0"/>
          <w:sz w:val="22"/>
          <w:szCs w:val="22"/>
          <w:lang w:eastAsia="en-US"/>
        </w:rPr>
        <w:tab/>
        <w:t>Licenca za upravljanje z varnostno nadzornim centrom in licenca za upravljanje z nadomestnim varnostno nadzornim centrom (v primeru izpada glavnega), oba varnostno nadzorna centra sta skladna s standardom SIST EN 50518, ki je predpisan z Zakonom o zasebnem varovanju (13. člen).</w:t>
      </w:r>
    </w:p>
    <w:p w14:paraId="7FAE85B7" w14:textId="77777777" w:rsidR="004B3885" w:rsidRPr="004B3885" w:rsidRDefault="004B3885" w:rsidP="004B3885">
      <w:pPr>
        <w:keepNext/>
        <w:ind w:left="1134"/>
        <w:jc w:val="both"/>
        <w:rPr>
          <w:i w:val="0"/>
          <w:sz w:val="22"/>
          <w:szCs w:val="22"/>
          <w:lang w:eastAsia="en-US"/>
        </w:rPr>
      </w:pPr>
    </w:p>
    <w:p w14:paraId="654CAD0C" w14:textId="77777777" w:rsidR="004B3885" w:rsidRPr="004B3885" w:rsidRDefault="004B3885" w:rsidP="004B3885">
      <w:pPr>
        <w:keepNext/>
        <w:ind w:left="1134"/>
        <w:jc w:val="both"/>
        <w:rPr>
          <w:i w:val="0"/>
          <w:sz w:val="22"/>
          <w:szCs w:val="22"/>
          <w:lang w:eastAsia="en-US"/>
        </w:rPr>
      </w:pPr>
      <w:r w:rsidRPr="004B3885">
        <w:rPr>
          <w:i w:val="0"/>
          <w:sz w:val="22"/>
          <w:szCs w:val="22"/>
          <w:lang w:eastAsia="en-US"/>
        </w:rPr>
        <w:t>Gospodarski subjekt mora v primeru drugih imetnikov licenc za VNC (primarni in/ali nadomestni) predložiti pogodbo o najemu varnostno nadzornega centra.</w:t>
      </w:r>
    </w:p>
    <w:p w14:paraId="49979108" w14:textId="77777777" w:rsidR="004B3885" w:rsidRPr="004B3885" w:rsidRDefault="004B3885" w:rsidP="004B3885">
      <w:pPr>
        <w:keepNext/>
        <w:ind w:left="1134"/>
        <w:jc w:val="both"/>
        <w:rPr>
          <w:i w:val="0"/>
          <w:sz w:val="22"/>
          <w:szCs w:val="22"/>
          <w:lang w:eastAsia="en-US"/>
        </w:rPr>
      </w:pPr>
    </w:p>
    <w:p w14:paraId="56A3BA6B" w14:textId="77777777" w:rsidR="004B3885" w:rsidRPr="004B3885" w:rsidRDefault="004B3885" w:rsidP="004B3885">
      <w:pPr>
        <w:keepNext/>
        <w:ind w:left="1134"/>
        <w:jc w:val="both"/>
        <w:rPr>
          <w:b/>
          <w:i w:val="0"/>
          <w:sz w:val="22"/>
          <w:szCs w:val="22"/>
          <w:lang w:eastAsia="en-US"/>
        </w:rPr>
      </w:pPr>
      <w:r w:rsidRPr="004B3885">
        <w:rPr>
          <w:b/>
          <w:i w:val="0"/>
          <w:sz w:val="22"/>
          <w:szCs w:val="22"/>
          <w:lang w:eastAsia="en-US"/>
        </w:rPr>
        <w:t>SKLOP 3: Servis in vzdrževanje sistemov za tehnično varovanje</w:t>
      </w:r>
    </w:p>
    <w:p w14:paraId="623384E5" w14:textId="77777777" w:rsidR="004B3885" w:rsidRPr="004B3885" w:rsidRDefault="004B3885" w:rsidP="004B3885">
      <w:pPr>
        <w:keepNext/>
        <w:ind w:left="1134"/>
        <w:jc w:val="both"/>
        <w:rPr>
          <w:i w:val="0"/>
          <w:sz w:val="22"/>
          <w:szCs w:val="22"/>
          <w:lang w:eastAsia="en-US"/>
        </w:rPr>
      </w:pPr>
      <w:r w:rsidRPr="004B3885">
        <w:rPr>
          <w:i w:val="0"/>
          <w:sz w:val="22"/>
          <w:szCs w:val="22"/>
          <w:lang w:eastAsia="en-US"/>
        </w:rPr>
        <w:t>1.</w:t>
      </w:r>
      <w:r w:rsidRPr="004B3885">
        <w:rPr>
          <w:i w:val="0"/>
          <w:sz w:val="22"/>
          <w:szCs w:val="22"/>
          <w:lang w:eastAsia="en-US"/>
        </w:rPr>
        <w:tab/>
        <w:t>Licenca za izvajanje sistemov tehničnega varovanja;</w:t>
      </w:r>
    </w:p>
    <w:p w14:paraId="2E224A4B" w14:textId="6D7E1FDA" w:rsidR="003C748A" w:rsidRPr="003C748A" w:rsidRDefault="004B3885" w:rsidP="004B3885">
      <w:pPr>
        <w:keepNext/>
        <w:ind w:left="1134"/>
        <w:jc w:val="both"/>
        <w:rPr>
          <w:i w:val="0"/>
          <w:sz w:val="22"/>
          <w:szCs w:val="22"/>
        </w:rPr>
      </w:pPr>
      <w:r w:rsidRPr="004B3885">
        <w:rPr>
          <w:i w:val="0"/>
          <w:sz w:val="22"/>
          <w:szCs w:val="22"/>
          <w:lang w:eastAsia="en-US"/>
        </w:rPr>
        <w:t>2.</w:t>
      </w:r>
      <w:r w:rsidRPr="004B3885">
        <w:rPr>
          <w:i w:val="0"/>
          <w:sz w:val="22"/>
          <w:szCs w:val="22"/>
          <w:lang w:eastAsia="en-US"/>
        </w:rPr>
        <w:tab/>
        <w:t>Licenca za načrtovanje sistemov tehničnega varovanja.</w:t>
      </w:r>
    </w:p>
    <w:p w14:paraId="7488F5C9" w14:textId="5673861F" w:rsidR="003C748A" w:rsidRDefault="003C748A" w:rsidP="003C748A">
      <w:pPr>
        <w:overflowPunct w:val="0"/>
        <w:autoSpaceDE w:val="0"/>
        <w:autoSpaceDN w:val="0"/>
        <w:adjustRightInd w:val="0"/>
        <w:ind w:left="1134"/>
        <w:jc w:val="both"/>
        <w:rPr>
          <w:b/>
          <w:i w:val="0"/>
          <w:sz w:val="22"/>
          <w:szCs w:val="22"/>
          <w:lang w:eastAsia="en-US"/>
        </w:rPr>
      </w:pPr>
    </w:p>
    <w:p w14:paraId="21913D4F" w14:textId="42E557D1" w:rsidR="004B3885" w:rsidRPr="004B3885" w:rsidRDefault="00C35683" w:rsidP="004B3885">
      <w:pPr>
        <w:keepNext/>
        <w:ind w:left="1134"/>
        <w:jc w:val="both"/>
        <w:rPr>
          <w:i w:val="0"/>
          <w:sz w:val="22"/>
          <w:szCs w:val="22"/>
          <w:lang w:eastAsia="en-US"/>
        </w:rPr>
      </w:pPr>
      <w:r>
        <w:rPr>
          <w:i w:val="0"/>
          <w:sz w:val="22"/>
          <w:szCs w:val="22"/>
          <w:lang w:eastAsia="en-US"/>
        </w:rPr>
        <w:t>DOKAZILO:</w:t>
      </w:r>
    </w:p>
    <w:p w14:paraId="454A185B" w14:textId="77777777" w:rsidR="003C748A" w:rsidRPr="003C748A" w:rsidRDefault="003C748A" w:rsidP="003C748A">
      <w:pPr>
        <w:overflowPunct w:val="0"/>
        <w:autoSpaceDE w:val="0"/>
        <w:autoSpaceDN w:val="0"/>
        <w:adjustRightInd w:val="0"/>
        <w:ind w:left="1134"/>
        <w:jc w:val="both"/>
        <w:rPr>
          <w:i w:val="0"/>
          <w:sz w:val="22"/>
          <w:szCs w:val="22"/>
          <w:lang w:eastAsia="en-US"/>
        </w:rPr>
      </w:pPr>
      <w:r w:rsidRPr="003C748A">
        <w:rPr>
          <w:i w:val="0"/>
          <w:sz w:val="22"/>
          <w:szCs w:val="22"/>
          <w:lang w:eastAsia="en-US"/>
        </w:rPr>
        <w:t>Gospodarski subjekt ponudbi priloži:</w:t>
      </w:r>
    </w:p>
    <w:p w14:paraId="14560167" w14:textId="164F2B9D" w:rsidR="00A23E6A" w:rsidRDefault="003C748A" w:rsidP="003C748A">
      <w:pPr>
        <w:overflowPunct w:val="0"/>
        <w:autoSpaceDE w:val="0"/>
        <w:autoSpaceDN w:val="0"/>
        <w:adjustRightInd w:val="0"/>
        <w:ind w:left="1134"/>
        <w:jc w:val="both"/>
        <w:rPr>
          <w:i w:val="0"/>
          <w:sz w:val="22"/>
          <w:szCs w:val="22"/>
          <w:lang w:eastAsia="en-US"/>
        </w:rPr>
      </w:pPr>
      <w:r w:rsidRPr="003C748A">
        <w:rPr>
          <w:sz w:val="22"/>
          <w:szCs w:val="22"/>
          <w:lang w:eastAsia="en-US"/>
        </w:rPr>
        <w:t xml:space="preserve">- </w:t>
      </w:r>
      <w:r w:rsidR="004B3885">
        <w:rPr>
          <w:i w:val="0"/>
          <w:sz w:val="22"/>
          <w:szCs w:val="22"/>
          <w:lang w:eastAsia="en-US"/>
        </w:rPr>
        <w:t>k</w:t>
      </w:r>
      <w:r w:rsidRPr="003C748A">
        <w:rPr>
          <w:i w:val="0"/>
          <w:sz w:val="22"/>
          <w:szCs w:val="22"/>
          <w:lang w:eastAsia="en-US"/>
        </w:rPr>
        <w:t>opije zahtevanih licenc</w:t>
      </w:r>
      <w:r w:rsidR="00A23E6A">
        <w:rPr>
          <w:i w:val="0"/>
          <w:sz w:val="22"/>
          <w:szCs w:val="22"/>
          <w:lang w:eastAsia="en-US"/>
        </w:rPr>
        <w:t xml:space="preserve"> (za posamezni sklop)</w:t>
      </w:r>
      <w:r w:rsidR="004B3885">
        <w:rPr>
          <w:i w:val="0"/>
          <w:sz w:val="22"/>
          <w:szCs w:val="22"/>
          <w:lang w:eastAsia="en-US"/>
        </w:rPr>
        <w:t>;</w:t>
      </w:r>
    </w:p>
    <w:p w14:paraId="637D3FD9" w14:textId="4266948A" w:rsidR="003C748A" w:rsidRPr="004B3885" w:rsidRDefault="00A23E6A" w:rsidP="004B3885">
      <w:pPr>
        <w:overflowPunct w:val="0"/>
        <w:autoSpaceDE w:val="0"/>
        <w:autoSpaceDN w:val="0"/>
        <w:adjustRightInd w:val="0"/>
        <w:ind w:left="1134"/>
        <w:jc w:val="both"/>
        <w:rPr>
          <w:i w:val="0"/>
          <w:sz w:val="22"/>
          <w:szCs w:val="22"/>
          <w:lang w:eastAsia="en-US"/>
        </w:rPr>
      </w:pPr>
      <w:r>
        <w:rPr>
          <w:sz w:val="22"/>
          <w:szCs w:val="22"/>
          <w:lang w:eastAsia="en-US"/>
        </w:rPr>
        <w:t xml:space="preserve">- </w:t>
      </w:r>
      <w:r w:rsidR="00C35683" w:rsidRPr="00C35683">
        <w:rPr>
          <w:i w:val="0"/>
          <w:sz w:val="22"/>
          <w:szCs w:val="22"/>
          <w:lang w:eastAsia="en-US"/>
        </w:rPr>
        <w:t>SKLOP 2:</w:t>
      </w:r>
      <w:r w:rsidR="00C35683">
        <w:rPr>
          <w:sz w:val="22"/>
          <w:szCs w:val="22"/>
          <w:lang w:eastAsia="en-US"/>
        </w:rPr>
        <w:t xml:space="preserve"> </w:t>
      </w:r>
      <w:r w:rsidR="003C748A" w:rsidRPr="003C748A">
        <w:rPr>
          <w:i w:val="0"/>
          <w:sz w:val="22"/>
          <w:szCs w:val="22"/>
          <w:lang w:eastAsia="en-US"/>
        </w:rPr>
        <w:t>dokazilo za oba varnostno nadzorna centra, da delujeta v skladu s SIST EN 50518</w:t>
      </w:r>
      <w:r w:rsidR="004B3885">
        <w:rPr>
          <w:i w:val="0"/>
          <w:sz w:val="22"/>
          <w:szCs w:val="22"/>
          <w:lang w:eastAsia="en-US"/>
        </w:rPr>
        <w:t xml:space="preserve"> </w:t>
      </w:r>
      <w:r w:rsidR="004B3885" w:rsidRPr="004B3885">
        <w:rPr>
          <w:i w:val="0"/>
          <w:sz w:val="22"/>
          <w:szCs w:val="22"/>
          <w:lang w:eastAsia="en-US"/>
        </w:rPr>
        <w:t>ter v primeru drugih imetnikov licenc za VNC (primarni in/ali nadomestni) pogodbo o na</w:t>
      </w:r>
      <w:r w:rsidR="004B3885">
        <w:rPr>
          <w:i w:val="0"/>
          <w:sz w:val="22"/>
          <w:szCs w:val="22"/>
          <w:lang w:eastAsia="en-US"/>
        </w:rPr>
        <w:t>jemu varnostno nadzornega centra.</w:t>
      </w:r>
    </w:p>
    <w:p w14:paraId="57075334" w14:textId="77777777" w:rsidR="003C748A" w:rsidRDefault="003C748A" w:rsidP="009972B8">
      <w:pPr>
        <w:pStyle w:val="Glava"/>
        <w:tabs>
          <w:tab w:val="clear" w:pos="4536"/>
          <w:tab w:val="clear" w:pos="9072"/>
        </w:tabs>
        <w:ind w:left="6752" w:firstLine="338"/>
        <w:jc w:val="right"/>
        <w:rPr>
          <w:b/>
          <w:i w:val="0"/>
          <w:sz w:val="22"/>
          <w:szCs w:val="22"/>
        </w:rPr>
      </w:pPr>
    </w:p>
    <w:p w14:paraId="4F0FD6E5" w14:textId="77777777" w:rsidR="003C748A" w:rsidRDefault="003C748A" w:rsidP="009972B8">
      <w:pPr>
        <w:pStyle w:val="Glava"/>
        <w:tabs>
          <w:tab w:val="clear" w:pos="4536"/>
          <w:tab w:val="clear" w:pos="9072"/>
        </w:tabs>
        <w:ind w:left="6752" w:firstLine="338"/>
        <w:jc w:val="right"/>
        <w:rPr>
          <w:b/>
          <w:i w:val="0"/>
          <w:sz w:val="22"/>
          <w:szCs w:val="22"/>
        </w:rPr>
      </w:pPr>
    </w:p>
    <w:p w14:paraId="2DB3E356" w14:textId="77777777" w:rsidR="003C748A" w:rsidRDefault="003C748A" w:rsidP="009972B8">
      <w:pPr>
        <w:pStyle w:val="Glava"/>
        <w:tabs>
          <w:tab w:val="clear" w:pos="4536"/>
          <w:tab w:val="clear" w:pos="9072"/>
        </w:tabs>
        <w:ind w:left="6752" w:firstLine="338"/>
        <w:jc w:val="right"/>
        <w:rPr>
          <w:b/>
          <w:i w:val="0"/>
          <w:sz w:val="22"/>
          <w:szCs w:val="22"/>
        </w:rPr>
      </w:pPr>
    </w:p>
    <w:p w14:paraId="69253368" w14:textId="77777777" w:rsidR="003C748A" w:rsidRDefault="003C748A" w:rsidP="009972B8">
      <w:pPr>
        <w:pStyle w:val="Glava"/>
        <w:tabs>
          <w:tab w:val="clear" w:pos="4536"/>
          <w:tab w:val="clear" w:pos="9072"/>
        </w:tabs>
        <w:ind w:left="6752" w:firstLine="338"/>
        <w:jc w:val="right"/>
        <w:rPr>
          <w:b/>
          <w:i w:val="0"/>
          <w:sz w:val="22"/>
          <w:szCs w:val="22"/>
        </w:rPr>
      </w:pPr>
    </w:p>
    <w:p w14:paraId="5331FC77" w14:textId="77777777" w:rsidR="003C748A" w:rsidRDefault="003C748A" w:rsidP="009972B8">
      <w:pPr>
        <w:pStyle w:val="Glava"/>
        <w:tabs>
          <w:tab w:val="clear" w:pos="4536"/>
          <w:tab w:val="clear" w:pos="9072"/>
        </w:tabs>
        <w:ind w:left="6752" w:firstLine="338"/>
        <w:jc w:val="right"/>
        <w:rPr>
          <w:b/>
          <w:i w:val="0"/>
          <w:sz w:val="22"/>
          <w:szCs w:val="22"/>
        </w:rPr>
      </w:pPr>
    </w:p>
    <w:p w14:paraId="3FAF3959" w14:textId="77777777" w:rsidR="003C748A" w:rsidRDefault="003C748A" w:rsidP="009972B8">
      <w:pPr>
        <w:pStyle w:val="Glava"/>
        <w:tabs>
          <w:tab w:val="clear" w:pos="4536"/>
          <w:tab w:val="clear" w:pos="9072"/>
        </w:tabs>
        <w:ind w:left="6752" w:firstLine="338"/>
        <w:jc w:val="right"/>
        <w:rPr>
          <w:b/>
          <w:i w:val="0"/>
          <w:sz w:val="22"/>
          <w:szCs w:val="22"/>
        </w:rPr>
      </w:pPr>
    </w:p>
    <w:p w14:paraId="4037D630" w14:textId="77777777" w:rsidR="003C748A" w:rsidRDefault="003C748A" w:rsidP="009972B8">
      <w:pPr>
        <w:pStyle w:val="Glava"/>
        <w:tabs>
          <w:tab w:val="clear" w:pos="4536"/>
          <w:tab w:val="clear" w:pos="9072"/>
        </w:tabs>
        <w:ind w:left="6752" w:firstLine="338"/>
        <w:jc w:val="right"/>
        <w:rPr>
          <w:b/>
          <w:i w:val="0"/>
          <w:sz w:val="22"/>
          <w:szCs w:val="22"/>
        </w:rPr>
      </w:pPr>
    </w:p>
    <w:p w14:paraId="3920B486" w14:textId="77777777" w:rsidR="003C748A" w:rsidRDefault="003C748A" w:rsidP="009972B8">
      <w:pPr>
        <w:pStyle w:val="Glava"/>
        <w:tabs>
          <w:tab w:val="clear" w:pos="4536"/>
          <w:tab w:val="clear" w:pos="9072"/>
        </w:tabs>
        <w:ind w:left="6752" w:firstLine="338"/>
        <w:jc w:val="right"/>
        <w:rPr>
          <w:b/>
          <w:i w:val="0"/>
          <w:sz w:val="22"/>
          <w:szCs w:val="22"/>
        </w:rPr>
      </w:pPr>
    </w:p>
    <w:p w14:paraId="36BA3E4A" w14:textId="77777777" w:rsidR="003C748A" w:rsidRDefault="003C748A" w:rsidP="009972B8">
      <w:pPr>
        <w:pStyle w:val="Glava"/>
        <w:tabs>
          <w:tab w:val="clear" w:pos="4536"/>
          <w:tab w:val="clear" w:pos="9072"/>
        </w:tabs>
        <w:ind w:left="6752" w:firstLine="338"/>
        <w:jc w:val="right"/>
        <w:rPr>
          <w:b/>
          <w:i w:val="0"/>
          <w:sz w:val="22"/>
          <w:szCs w:val="22"/>
        </w:rPr>
      </w:pPr>
    </w:p>
    <w:p w14:paraId="21F46CE9" w14:textId="77777777" w:rsidR="003C748A" w:rsidRDefault="003C748A" w:rsidP="009972B8">
      <w:pPr>
        <w:pStyle w:val="Glava"/>
        <w:tabs>
          <w:tab w:val="clear" w:pos="4536"/>
          <w:tab w:val="clear" w:pos="9072"/>
        </w:tabs>
        <w:ind w:left="6752" w:firstLine="338"/>
        <w:jc w:val="right"/>
        <w:rPr>
          <w:b/>
          <w:i w:val="0"/>
          <w:sz w:val="22"/>
          <w:szCs w:val="22"/>
        </w:rPr>
      </w:pPr>
    </w:p>
    <w:p w14:paraId="3902D9D2" w14:textId="77777777" w:rsidR="003C748A" w:rsidRDefault="003C748A" w:rsidP="009972B8">
      <w:pPr>
        <w:pStyle w:val="Glava"/>
        <w:tabs>
          <w:tab w:val="clear" w:pos="4536"/>
          <w:tab w:val="clear" w:pos="9072"/>
        </w:tabs>
        <w:ind w:left="6752" w:firstLine="338"/>
        <w:jc w:val="right"/>
        <w:rPr>
          <w:b/>
          <w:i w:val="0"/>
          <w:sz w:val="22"/>
          <w:szCs w:val="22"/>
        </w:rPr>
      </w:pPr>
    </w:p>
    <w:p w14:paraId="3D6B2974" w14:textId="77777777" w:rsidR="003C748A" w:rsidRDefault="003C748A" w:rsidP="009972B8">
      <w:pPr>
        <w:pStyle w:val="Glava"/>
        <w:tabs>
          <w:tab w:val="clear" w:pos="4536"/>
          <w:tab w:val="clear" w:pos="9072"/>
        </w:tabs>
        <w:ind w:left="6752" w:firstLine="338"/>
        <w:jc w:val="right"/>
        <w:rPr>
          <w:b/>
          <w:i w:val="0"/>
          <w:sz w:val="22"/>
          <w:szCs w:val="22"/>
        </w:rPr>
      </w:pPr>
    </w:p>
    <w:p w14:paraId="53220AA6" w14:textId="77777777" w:rsidR="003C748A" w:rsidRDefault="003C748A" w:rsidP="009972B8">
      <w:pPr>
        <w:pStyle w:val="Glava"/>
        <w:tabs>
          <w:tab w:val="clear" w:pos="4536"/>
          <w:tab w:val="clear" w:pos="9072"/>
        </w:tabs>
        <w:ind w:left="6752" w:firstLine="338"/>
        <w:jc w:val="right"/>
        <w:rPr>
          <w:b/>
          <w:i w:val="0"/>
          <w:sz w:val="22"/>
          <w:szCs w:val="22"/>
        </w:rPr>
      </w:pPr>
    </w:p>
    <w:p w14:paraId="5BFF7565" w14:textId="77777777" w:rsidR="003C748A" w:rsidRDefault="003C748A" w:rsidP="009972B8">
      <w:pPr>
        <w:pStyle w:val="Glava"/>
        <w:tabs>
          <w:tab w:val="clear" w:pos="4536"/>
          <w:tab w:val="clear" w:pos="9072"/>
        </w:tabs>
        <w:ind w:left="6752" w:firstLine="338"/>
        <w:jc w:val="right"/>
        <w:rPr>
          <w:b/>
          <w:i w:val="0"/>
          <w:sz w:val="22"/>
          <w:szCs w:val="22"/>
        </w:rPr>
      </w:pPr>
    </w:p>
    <w:p w14:paraId="72477D87" w14:textId="77777777" w:rsidR="003C748A" w:rsidRDefault="003C748A" w:rsidP="009972B8">
      <w:pPr>
        <w:pStyle w:val="Glava"/>
        <w:tabs>
          <w:tab w:val="clear" w:pos="4536"/>
          <w:tab w:val="clear" w:pos="9072"/>
        </w:tabs>
        <w:ind w:left="6752" w:firstLine="338"/>
        <w:jc w:val="right"/>
        <w:rPr>
          <w:b/>
          <w:i w:val="0"/>
          <w:sz w:val="22"/>
          <w:szCs w:val="22"/>
        </w:rPr>
      </w:pPr>
    </w:p>
    <w:p w14:paraId="2A07B795" w14:textId="77777777" w:rsidR="00426A3B" w:rsidRPr="00426A3B" w:rsidRDefault="00426A3B" w:rsidP="00426A3B">
      <w:pPr>
        <w:ind w:left="1080"/>
        <w:jc w:val="right"/>
        <w:rPr>
          <w:b/>
          <w:i w:val="0"/>
          <w:sz w:val="22"/>
          <w:szCs w:val="22"/>
        </w:rPr>
      </w:pPr>
      <w:r w:rsidRPr="00426A3B">
        <w:rPr>
          <w:b/>
          <w:i w:val="0"/>
          <w:sz w:val="22"/>
          <w:szCs w:val="22"/>
        </w:rPr>
        <w:lastRenderedPageBreak/>
        <w:t>PRILOGA 8</w:t>
      </w:r>
    </w:p>
    <w:p w14:paraId="051A8D19" w14:textId="77777777" w:rsidR="00426A3B" w:rsidRPr="00426A3B" w:rsidRDefault="00426A3B" w:rsidP="00426A3B">
      <w:pPr>
        <w:rPr>
          <w:i w:val="0"/>
          <w:sz w:val="22"/>
          <w:szCs w:val="22"/>
        </w:rPr>
      </w:pPr>
    </w:p>
    <w:p w14:paraId="66A3B3DF" w14:textId="77777777" w:rsidR="00426A3B" w:rsidRPr="00426A3B" w:rsidRDefault="00426A3B" w:rsidP="00426A3B">
      <w:pPr>
        <w:rPr>
          <w:i w:val="0"/>
          <w:sz w:val="22"/>
          <w:szCs w:val="22"/>
        </w:rPr>
      </w:pPr>
      <w:r w:rsidRPr="00426A3B">
        <w:rPr>
          <w:i w:val="0"/>
          <w:sz w:val="22"/>
          <w:szCs w:val="22"/>
        </w:rPr>
        <w:tab/>
      </w:r>
      <w:r w:rsidRPr="00426A3B">
        <w:rPr>
          <w:i w:val="0"/>
          <w:sz w:val="22"/>
          <w:szCs w:val="22"/>
        </w:rPr>
        <w:tab/>
      </w:r>
      <w:r w:rsidRPr="00426A3B">
        <w:rPr>
          <w:i w:val="0"/>
          <w:sz w:val="22"/>
          <w:szCs w:val="22"/>
        </w:rPr>
        <w:tab/>
      </w:r>
      <w:r w:rsidRPr="00426A3B">
        <w:rPr>
          <w:i w:val="0"/>
          <w:sz w:val="22"/>
          <w:szCs w:val="22"/>
        </w:rPr>
        <w:tab/>
      </w:r>
      <w:r w:rsidRPr="00426A3B">
        <w:rPr>
          <w:i w:val="0"/>
          <w:sz w:val="22"/>
          <w:szCs w:val="22"/>
        </w:rPr>
        <w:tab/>
      </w:r>
      <w:r w:rsidRPr="00426A3B">
        <w:rPr>
          <w:i w:val="0"/>
          <w:sz w:val="22"/>
          <w:szCs w:val="22"/>
        </w:rPr>
        <w:tab/>
      </w:r>
    </w:p>
    <w:p w14:paraId="31387044" w14:textId="470154A6" w:rsidR="00426A3B" w:rsidRPr="00426A3B" w:rsidRDefault="00426A3B" w:rsidP="00426A3B">
      <w:pPr>
        <w:ind w:left="1080"/>
        <w:jc w:val="center"/>
        <w:rPr>
          <w:b/>
          <w:i w:val="0"/>
          <w:sz w:val="28"/>
          <w:szCs w:val="28"/>
        </w:rPr>
      </w:pPr>
      <w:r w:rsidRPr="00426A3B">
        <w:rPr>
          <w:b/>
          <w:i w:val="0"/>
          <w:sz w:val="28"/>
          <w:szCs w:val="28"/>
        </w:rPr>
        <w:t xml:space="preserve">SEZNAM KADROV </w:t>
      </w:r>
    </w:p>
    <w:p w14:paraId="5D37BD03" w14:textId="77777777" w:rsidR="00426A3B" w:rsidRPr="00426A3B" w:rsidRDefault="00426A3B" w:rsidP="00426A3B">
      <w:pPr>
        <w:rPr>
          <w:i w:val="0"/>
          <w:sz w:val="22"/>
          <w:szCs w:val="22"/>
        </w:rPr>
      </w:pPr>
    </w:p>
    <w:p w14:paraId="3E5B13E7" w14:textId="77777777" w:rsidR="00426A3B" w:rsidRPr="00426A3B" w:rsidRDefault="00426A3B" w:rsidP="00426A3B">
      <w:pPr>
        <w:rPr>
          <w:i w:val="0"/>
          <w:sz w:val="22"/>
          <w:szCs w:val="22"/>
        </w:rPr>
      </w:pPr>
    </w:p>
    <w:tbl>
      <w:tblPr>
        <w:tblW w:w="8460" w:type="dxa"/>
        <w:tblInd w:w="1099" w:type="dxa"/>
        <w:tblLook w:val="01E0" w:firstRow="1" w:lastRow="1" w:firstColumn="1" w:lastColumn="1" w:noHBand="0" w:noVBand="0"/>
      </w:tblPr>
      <w:tblGrid>
        <w:gridCol w:w="2181"/>
        <w:gridCol w:w="6279"/>
      </w:tblGrid>
      <w:tr w:rsidR="00426A3B" w:rsidRPr="00426A3B" w14:paraId="207D4A5B" w14:textId="77777777" w:rsidTr="00DA0B34">
        <w:tc>
          <w:tcPr>
            <w:tcW w:w="2181" w:type="dxa"/>
          </w:tcPr>
          <w:p w14:paraId="47174967" w14:textId="77777777" w:rsidR="00426A3B" w:rsidRPr="00426A3B" w:rsidRDefault="00426A3B" w:rsidP="00426A3B">
            <w:pPr>
              <w:ind w:left="-76"/>
              <w:jc w:val="both"/>
              <w:rPr>
                <w:i w:val="0"/>
                <w:sz w:val="22"/>
                <w:szCs w:val="22"/>
              </w:rPr>
            </w:pPr>
            <w:r w:rsidRPr="00426A3B">
              <w:rPr>
                <w:i w:val="0"/>
                <w:sz w:val="22"/>
                <w:szCs w:val="22"/>
              </w:rPr>
              <w:t>Gospodarski subjekt:</w:t>
            </w:r>
          </w:p>
        </w:tc>
        <w:tc>
          <w:tcPr>
            <w:tcW w:w="6279" w:type="dxa"/>
            <w:tcBorders>
              <w:bottom w:val="single" w:sz="4" w:space="0" w:color="auto"/>
            </w:tcBorders>
          </w:tcPr>
          <w:p w14:paraId="6367CF01" w14:textId="77777777" w:rsidR="00426A3B" w:rsidRPr="00426A3B" w:rsidRDefault="00426A3B" w:rsidP="00426A3B">
            <w:pPr>
              <w:jc w:val="both"/>
              <w:rPr>
                <w:i w:val="0"/>
                <w:szCs w:val="24"/>
              </w:rPr>
            </w:pPr>
          </w:p>
        </w:tc>
      </w:tr>
    </w:tbl>
    <w:p w14:paraId="7E16FCC3" w14:textId="77777777" w:rsidR="00426A3B" w:rsidRDefault="00426A3B" w:rsidP="00426A3B">
      <w:pPr>
        <w:ind w:left="1276"/>
        <w:jc w:val="both"/>
        <w:rPr>
          <w:i w:val="0"/>
          <w:sz w:val="22"/>
          <w:szCs w:val="22"/>
        </w:rPr>
      </w:pPr>
    </w:p>
    <w:p w14:paraId="7F687F8F" w14:textId="3914BC9B" w:rsidR="0096790B" w:rsidRDefault="00426A3B" w:rsidP="00426A3B">
      <w:pPr>
        <w:ind w:left="1134"/>
        <w:jc w:val="both"/>
        <w:rPr>
          <w:b/>
          <w:i w:val="0"/>
          <w:sz w:val="22"/>
          <w:szCs w:val="22"/>
        </w:rPr>
      </w:pPr>
      <w:r w:rsidRPr="00426A3B">
        <w:rPr>
          <w:b/>
          <w:i w:val="0"/>
          <w:sz w:val="22"/>
          <w:szCs w:val="22"/>
        </w:rPr>
        <w:t xml:space="preserve">SKLOP 1: </w:t>
      </w:r>
      <w:r w:rsidR="00FE471F" w:rsidRPr="00FE471F">
        <w:rPr>
          <w:b/>
          <w:i w:val="0"/>
          <w:sz w:val="22"/>
          <w:szCs w:val="22"/>
        </w:rPr>
        <w:t>Fizično varovanje in prevoz denarja</w:t>
      </w:r>
    </w:p>
    <w:p w14:paraId="3EBEC85F" w14:textId="643F49C7" w:rsidR="00426A3B" w:rsidRDefault="0096790B" w:rsidP="00FE471F">
      <w:pPr>
        <w:ind w:left="1134"/>
        <w:jc w:val="both"/>
        <w:rPr>
          <w:i w:val="0"/>
          <w:sz w:val="22"/>
          <w:szCs w:val="22"/>
        </w:rPr>
      </w:pPr>
      <w:r w:rsidRPr="0096790B">
        <w:rPr>
          <w:bCs/>
          <w:i w:val="0"/>
          <w:sz w:val="22"/>
          <w:szCs w:val="22"/>
        </w:rPr>
        <w:t>-</w:t>
      </w:r>
      <w:r w:rsidRPr="0096790B">
        <w:rPr>
          <w:bCs/>
          <w:i w:val="0"/>
          <w:sz w:val="22"/>
          <w:szCs w:val="22"/>
        </w:rPr>
        <w:tab/>
      </w:r>
      <w:r w:rsidR="00C35683" w:rsidRPr="00C35683">
        <w:rPr>
          <w:bCs/>
          <w:i w:val="0"/>
          <w:sz w:val="22"/>
          <w:szCs w:val="22"/>
        </w:rPr>
        <w:t xml:space="preserve">Gospodarski subjekt mora imeti stalno zaposlena, za polni delovni čas najmanj </w:t>
      </w:r>
      <w:r w:rsidR="00C35683" w:rsidRPr="00C35683">
        <w:rPr>
          <w:b/>
          <w:bCs/>
          <w:i w:val="0"/>
          <w:sz w:val="22"/>
          <w:szCs w:val="22"/>
        </w:rPr>
        <w:t>2 varnostnika nadzornika</w:t>
      </w:r>
      <w:r w:rsidR="00C35683" w:rsidRPr="00C35683">
        <w:rPr>
          <w:bCs/>
          <w:i w:val="0"/>
          <w:sz w:val="22"/>
          <w:szCs w:val="22"/>
        </w:rPr>
        <w:t xml:space="preserve"> v skladu z 12. členom Zakona o zasebnem varovanju.</w:t>
      </w:r>
      <w:r w:rsidR="00E25E23">
        <w:rPr>
          <w:i w:val="0"/>
          <w:sz w:val="22"/>
          <w:szCs w:val="22"/>
        </w:rPr>
        <w:t>*</w:t>
      </w:r>
      <w:r w:rsidR="00FE471F">
        <w:rPr>
          <w:i w:val="0"/>
          <w:sz w:val="22"/>
          <w:szCs w:val="22"/>
        </w:rPr>
        <w:t>:</w:t>
      </w:r>
    </w:p>
    <w:p w14:paraId="2ECEF5E3" w14:textId="77777777" w:rsidR="00FE471F" w:rsidRPr="00426A3B" w:rsidRDefault="00FE471F" w:rsidP="00FE471F">
      <w:pPr>
        <w:ind w:left="1134"/>
        <w:jc w:val="both"/>
        <w:rPr>
          <w:i w:val="0"/>
          <w:sz w:val="22"/>
          <w:szCs w:val="22"/>
        </w:rPr>
      </w:pPr>
    </w:p>
    <w:tbl>
      <w:tblPr>
        <w:tblW w:w="887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2"/>
        <w:gridCol w:w="3834"/>
        <w:gridCol w:w="1857"/>
        <w:gridCol w:w="2008"/>
      </w:tblGrid>
      <w:tr w:rsidR="00C35683" w:rsidRPr="00426A3B" w14:paraId="3E31B66C" w14:textId="77777777" w:rsidTr="00C35683">
        <w:trPr>
          <w:trHeight w:val="1174"/>
        </w:trPr>
        <w:tc>
          <w:tcPr>
            <w:tcW w:w="1172" w:type="dxa"/>
            <w:shd w:val="clear" w:color="auto" w:fill="D9D9D9" w:themeFill="background1" w:themeFillShade="D9"/>
            <w:vAlign w:val="center"/>
          </w:tcPr>
          <w:p w14:paraId="6798AA45" w14:textId="77777777" w:rsidR="00C35683" w:rsidRPr="00426A3B" w:rsidRDefault="00C35683" w:rsidP="00426A3B">
            <w:pPr>
              <w:jc w:val="center"/>
              <w:rPr>
                <w:b/>
                <w:i w:val="0"/>
                <w:sz w:val="20"/>
              </w:rPr>
            </w:pPr>
            <w:r w:rsidRPr="00426A3B">
              <w:rPr>
                <w:b/>
                <w:i w:val="0"/>
                <w:sz w:val="20"/>
              </w:rPr>
              <w:t>Zap. št.</w:t>
            </w:r>
          </w:p>
        </w:tc>
        <w:tc>
          <w:tcPr>
            <w:tcW w:w="3834" w:type="dxa"/>
            <w:shd w:val="clear" w:color="auto" w:fill="D9D9D9" w:themeFill="background1" w:themeFillShade="D9"/>
            <w:vAlign w:val="center"/>
          </w:tcPr>
          <w:p w14:paraId="495E8A59" w14:textId="77777777" w:rsidR="00C35683" w:rsidRPr="00426A3B" w:rsidRDefault="00C35683" w:rsidP="00426A3B">
            <w:pPr>
              <w:jc w:val="center"/>
              <w:rPr>
                <w:b/>
                <w:i w:val="0"/>
                <w:sz w:val="20"/>
              </w:rPr>
            </w:pPr>
            <w:r w:rsidRPr="00426A3B">
              <w:rPr>
                <w:b/>
                <w:i w:val="0"/>
                <w:sz w:val="20"/>
              </w:rPr>
              <w:t>Ime in priimek</w:t>
            </w:r>
          </w:p>
        </w:tc>
        <w:tc>
          <w:tcPr>
            <w:tcW w:w="1857" w:type="dxa"/>
            <w:shd w:val="clear" w:color="auto" w:fill="D9D9D9" w:themeFill="background1" w:themeFillShade="D9"/>
            <w:vAlign w:val="center"/>
          </w:tcPr>
          <w:p w14:paraId="320D0817" w14:textId="77777777" w:rsidR="00C35683" w:rsidRPr="00426A3B" w:rsidRDefault="00C35683" w:rsidP="00426A3B">
            <w:pPr>
              <w:jc w:val="center"/>
              <w:rPr>
                <w:b/>
                <w:i w:val="0"/>
                <w:sz w:val="16"/>
                <w:szCs w:val="16"/>
              </w:rPr>
            </w:pPr>
            <w:r w:rsidRPr="00426A3B">
              <w:rPr>
                <w:b/>
                <w:i w:val="0"/>
                <w:sz w:val="16"/>
                <w:szCs w:val="16"/>
              </w:rPr>
              <w:t>Zaposlitev (navesti delodajalca)</w:t>
            </w:r>
          </w:p>
        </w:tc>
        <w:tc>
          <w:tcPr>
            <w:tcW w:w="2008" w:type="dxa"/>
            <w:shd w:val="clear" w:color="auto" w:fill="D9D9D9" w:themeFill="background1" w:themeFillShade="D9"/>
            <w:vAlign w:val="center"/>
          </w:tcPr>
          <w:p w14:paraId="38FC32B2" w14:textId="13FA1917" w:rsidR="00C35683" w:rsidRPr="00426A3B" w:rsidRDefault="00C35683" w:rsidP="00426A3B">
            <w:pPr>
              <w:jc w:val="center"/>
              <w:rPr>
                <w:b/>
                <w:i w:val="0"/>
                <w:sz w:val="20"/>
              </w:rPr>
            </w:pPr>
            <w:r>
              <w:rPr>
                <w:b/>
                <w:i w:val="0"/>
                <w:sz w:val="14"/>
                <w:szCs w:val="16"/>
              </w:rPr>
              <w:t>Številka službene izkaznice</w:t>
            </w:r>
          </w:p>
        </w:tc>
      </w:tr>
      <w:tr w:rsidR="00C35683" w:rsidRPr="00426A3B" w14:paraId="4D4D3539" w14:textId="77777777" w:rsidTr="00C35683">
        <w:trPr>
          <w:trHeight w:val="957"/>
        </w:trPr>
        <w:tc>
          <w:tcPr>
            <w:tcW w:w="1172" w:type="dxa"/>
            <w:shd w:val="clear" w:color="auto" w:fill="D9D9D9" w:themeFill="background1" w:themeFillShade="D9"/>
            <w:vAlign w:val="center"/>
          </w:tcPr>
          <w:p w14:paraId="14302C52" w14:textId="065B3C5C" w:rsidR="00C35683" w:rsidRPr="00426A3B" w:rsidRDefault="00C35683" w:rsidP="00426A3B">
            <w:pPr>
              <w:jc w:val="center"/>
              <w:rPr>
                <w:i w:val="0"/>
                <w:sz w:val="22"/>
                <w:szCs w:val="22"/>
              </w:rPr>
            </w:pPr>
            <w:r w:rsidRPr="00426A3B">
              <w:rPr>
                <w:i w:val="0"/>
                <w:sz w:val="22"/>
                <w:szCs w:val="22"/>
              </w:rPr>
              <w:t>1</w:t>
            </w:r>
            <w:r>
              <w:rPr>
                <w:i w:val="0"/>
                <w:sz w:val="22"/>
                <w:szCs w:val="22"/>
              </w:rPr>
              <w:t>.</w:t>
            </w:r>
          </w:p>
        </w:tc>
        <w:tc>
          <w:tcPr>
            <w:tcW w:w="3834" w:type="dxa"/>
            <w:vAlign w:val="center"/>
          </w:tcPr>
          <w:p w14:paraId="69EA3623" w14:textId="77777777" w:rsidR="00C35683" w:rsidRPr="00426A3B" w:rsidRDefault="00C35683" w:rsidP="00426A3B">
            <w:pPr>
              <w:rPr>
                <w:i w:val="0"/>
                <w:sz w:val="22"/>
                <w:szCs w:val="22"/>
              </w:rPr>
            </w:pPr>
          </w:p>
        </w:tc>
        <w:tc>
          <w:tcPr>
            <w:tcW w:w="1857" w:type="dxa"/>
            <w:vAlign w:val="center"/>
          </w:tcPr>
          <w:p w14:paraId="7F37BE09" w14:textId="77777777" w:rsidR="00C35683" w:rsidRPr="00426A3B" w:rsidRDefault="00C35683" w:rsidP="00426A3B">
            <w:pPr>
              <w:rPr>
                <w:i w:val="0"/>
                <w:sz w:val="22"/>
                <w:szCs w:val="22"/>
              </w:rPr>
            </w:pPr>
          </w:p>
        </w:tc>
        <w:tc>
          <w:tcPr>
            <w:tcW w:w="2008" w:type="dxa"/>
            <w:vAlign w:val="center"/>
          </w:tcPr>
          <w:p w14:paraId="1882610C" w14:textId="77777777" w:rsidR="00C35683" w:rsidRPr="00426A3B" w:rsidRDefault="00C35683" w:rsidP="00426A3B">
            <w:pPr>
              <w:rPr>
                <w:i w:val="0"/>
                <w:sz w:val="28"/>
                <w:szCs w:val="28"/>
              </w:rPr>
            </w:pPr>
          </w:p>
          <w:p w14:paraId="5CD1D3E9" w14:textId="77777777" w:rsidR="00C35683" w:rsidRPr="00426A3B" w:rsidRDefault="00C35683" w:rsidP="00426A3B">
            <w:pPr>
              <w:rPr>
                <w:i w:val="0"/>
                <w:sz w:val="28"/>
                <w:szCs w:val="28"/>
              </w:rPr>
            </w:pPr>
          </w:p>
          <w:p w14:paraId="78BB8794" w14:textId="77777777" w:rsidR="00C35683" w:rsidRPr="00426A3B" w:rsidRDefault="00C35683" w:rsidP="00426A3B">
            <w:pPr>
              <w:rPr>
                <w:i w:val="0"/>
                <w:sz w:val="28"/>
                <w:szCs w:val="28"/>
              </w:rPr>
            </w:pPr>
          </w:p>
        </w:tc>
      </w:tr>
      <w:tr w:rsidR="00C35683" w:rsidRPr="00426A3B" w14:paraId="2803CD6E" w14:textId="77777777" w:rsidTr="00C35683">
        <w:trPr>
          <w:trHeight w:val="965"/>
        </w:trPr>
        <w:tc>
          <w:tcPr>
            <w:tcW w:w="1172" w:type="dxa"/>
            <w:shd w:val="clear" w:color="auto" w:fill="D9D9D9" w:themeFill="background1" w:themeFillShade="D9"/>
            <w:vAlign w:val="center"/>
          </w:tcPr>
          <w:p w14:paraId="1DD3B704" w14:textId="1F8DC910" w:rsidR="00C35683" w:rsidRPr="00426A3B" w:rsidRDefault="00C35683" w:rsidP="00426A3B">
            <w:pPr>
              <w:jc w:val="center"/>
              <w:rPr>
                <w:i w:val="0"/>
                <w:sz w:val="22"/>
                <w:szCs w:val="22"/>
              </w:rPr>
            </w:pPr>
            <w:r>
              <w:rPr>
                <w:i w:val="0"/>
                <w:sz w:val="22"/>
                <w:szCs w:val="22"/>
              </w:rPr>
              <w:t>2.</w:t>
            </w:r>
          </w:p>
        </w:tc>
        <w:tc>
          <w:tcPr>
            <w:tcW w:w="3834" w:type="dxa"/>
            <w:vAlign w:val="center"/>
          </w:tcPr>
          <w:p w14:paraId="5E20E12E" w14:textId="77777777" w:rsidR="00C35683" w:rsidRPr="00426A3B" w:rsidRDefault="00C35683" w:rsidP="00426A3B">
            <w:pPr>
              <w:rPr>
                <w:i w:val="0"/>
                <w:sz w:val="22"/>
                <w:szCs w:val="22"/>
              </w:rPr>
            </w:pPr>
          </w:p>
        </w:tc>
        <w:tc>
          <w:tcPr>
            <w:tcW w:w="1857" w:type="dxa"/>
            <w:vAlign w:val="center"/>
          </w:tcPr>
          <w:p w14:paraId="6C6FA1E4" w14:textId="77777777" w:rsidR="00C35683" w:rsidRPr="00426A3B" w:rsidRDefault="00C35683" w:rsidP="00426A3B">
            <w:pPr>
              <w:rPr>
                <w:i w:val="0"/>
                <w:sz w:val="22"/>
                <w:szCs w:val="22"/>
              </w:rPr>
            </w:pPr>
          </w:p>
        </w:tc>
        <w:tc>
          <w:tcPr>
            <w:tcW w:w="2008" w:type="dxa"/>
            <w:vAlign w:val="center"/>
          </w:tcPr>
          <w:p w14:paraId="11A2A796" w14:textId="77777777" w:rsidR="00C35683" w:rsidRPr="00426A3B" w:rsidRDefault="00C35683" w:rsidP="00426A3B">
            <w:pPr>
              <w:rPr>
                <w:i w:val="0"/>
                <w:sz w:val="28"/>
                <w:szCs w:val="28"/>
              </w:rPr>
            </w:pPr>
          </w:p>
        </w:tc>
      </w:tr>
    </w:tbl>
    <w:p w14:paraId="25FF9A4F" w14:textId="6CA0B051" w:rsidR="00426A3B" w:rsidRDefault="00426A3B" w:rsidP="00426A3B">
      <w:pPr>
        <w:ind w:left="1080"/>
        <w:jc w:val="both"/>
        <w:rPr>
          <w:b/>
          <w:i w:val="0"/>
          <w:sz w:val="22"/>
          <w:szCs w:val="22"/>
        </w:rPr>
      </w:pPr>
    </w:p>
    <w:p w14:paraId="77A6088E" w14:textId="77777777" w:rsidR="007F42CC" w:rsidRDefault="00E25E23" w:rsidP="007F42CC">
      <w:pPr>
        <w:ind w:left="1134"/>
        <w:jc w:val="both"/>
        <w:rPr>
          <w:i w:val="0"/>
          <w:color w:val="000000"/>
          <w:sz w:val="22"/>
          <w:szCs w:val="24"/>
        </w:rPr>
      </w:pPr>
      <w:r w:rsidRPr="00E25E23">
        <w:rPr>
          <w:i w:val="0"/>
          <w:color w:val="000000"/>
          <w:sz w:val="22"/>
          <w:szCs w:val="24"/>
        </w:rPr>
        <w:t xml:space="preserve">*DOKAZILO: </w:t>
      </w:r>
    </w:p>
    <w:p w14:paraId="76EC0026" w14:textId="77777777" w:rsidR="007F42CC" w:rsidRPr="007F42CC" w:rsidRDefault="007F42CC" w:rsidP="007F42CC">
      <w:pPr>
        <w:ind w:left="1134"/>
        <w:jc w:val="both"/>
        <w:rPr>
          <w:i w:val="0"/>
          <w:color w:val="000000"/>
          <w:sz w:val="22"/>
          <w:szCs w:val="24"/>
        </w:rPr>
      </w:pPr>
      <w:r w:rsidRPr="007F42CC">
        <w:rPr>
          <w:i w:val="0"/>
          <w:color w:val="000000"/>
          <w:sz w:val="22"/>
          <w:szCs w:val="24"/>
        </w:rPr>
        <w:t xml:space="preserve">- Potrdilo pooblaščene organizacije s strani MNZ za izobraževanje varnostnega osebja, o strokovni usposobljenosti varnostnikov nadzornikov. </w:t>
      </w:r>
    </w:p>
    <w:p w14:paraId="6B990A69" w14:textId="56CE996E" w:rsidR="00E25E23" w:rsidRDefault="007F42CC" w:rsidP="007F42CC">
      <w:pPr>
        <w:ind w:left="1134"/>
        <w:jc w:val="both"/>
        <w:rPr>
          <w:b/>
          <w:i w:val="0"/>
          <w:sz w:val="22"/>
          <w:szCs w:val="22"/>
        </w:rPr>
      </w:pPr>
      <w:r w:rsidRPr="007F42CC">
        <w:rPr>
          <w:i w:val="0"/>
          <w:color w:val="000000"/>
          <w:sz w:val="22"/>
          <w:szCs w:val="24"/>
        </w:rPr>
        <w:t>- Dokazilo, da so navedeni varnostniki nadzorniki zaposleni pri gospodarskemu subjektu za polni delovni čas (fotokopija obrazca M1).</w:t>
      </w:r>
    </w:p>
    <w:p w14:paraId="024710B8" w14:textId="77777777" w:rsidR="00426A3B" w:rsidRDefault="00426A3B" w:rsidP="002E10D3">
      <w:pPr>
        <w:jc w:val="right"/>
        <w:rPr>
          <w:b/>
          <w:i w:val="0"/>
          <w:sz w:val="22"/>
          <w:szCs w:val="22"/>
        </w:rPr>
      </w:pPr>
    </w:p>
    <w:p w14:paraId="076D9677" w14:textId="42229670" w:rsidR="00426A3B" w:rsidRDefault="00426A3B" w:rsidP="00FE471F">
      <w:pPr>
        <w:ind w:left="1134"/>
        <w:jc w:val="both"/>
        <w:rPr>
          <w:b/>
          <w:i w:val="0"/>
          <w:sz w:val="22"/>
          <w:szCs w:val="22"/>
        </w:rPr>
      </w:pPr>
    </w:p>
    <w:p w14:paraId="055C2E4F" w14:textId="25741118" w:rsidR="00FE471F" w:rsidRDefault="00FE471F" w:rsidP="00FE471F">
      <w:pPr>
        <w:ind w:left="1134"/>
        <w:jc w:val="both"/>
        <w:rPr>
          <w:b/>
          <w:i w:val="0"/>
          <w:sz w:val="22"/>
          <w:szCs w:val="22"/>
        </w:rPr>
      </w:pPr>
      <w:r w:rsidRPr="00FE471F">
        <w:rPr>
          <w:b/>
          <w:i w:val="0"/>
          <w:sz w:val="22"/>
          <w:szCs w:val="22"/>
        </w:rPr>
        <w:t>SKLOP 3: Servis in vzdrževanje sistemov za tehnično varovanje</w:t>
      </w:r>
    </w:p>
    <w:p w14:paraId="70C090F2" w14:textId="77777777" w:rsidR="00E25E23" w:rsidRDefault="00E25E23" w:rsidP="00FE471F">
      <w:pPr>
        <w:ind w:left="1134"/>
        <w:jc w:val="both"/>
        <w:rPr>
          <w:b/>
          <w:i w:val="0"/>
          <w:sz w:val="22"/>
          <w:szCs w:val="22"/>
        </w:rPr>
      </w:pPr>
    </w:p>
    <w:p w14:paraId="044D51ED" w14:textId="183D0C40" w:rsidR="00FE471F" w:rsidRPr="00E25E23" w:rsidRDefault="00E25E23" w:rsidP="00FE471F">
      <w:pPr>
        <w:ind w:left="1134"/>
        <w:jc w:val="both"/>
        <w:rPr>
          <w:i w:val="0"/>
          <w:sz w:val="22"/>
        </w:rPr>
      </w:pPr>
      <w:r w:rsidRPr="00E25E23">
        <w:rPr>
          <w:i w:val="0"/>
          <w:sz w:val="22"/>
        </w:rPr>
        <w:t xml:space="preserve">- </w:t>
      </w:r>
      <w:r w:rsidR="007F42CC" w:rsidRPr="007F42CC">
        <w:rPr>
          <w:i w:val="0"/>
          <w:sz w:val="22"/>
        </w:rPr>
        <w:t xml:space="preserve">Gospodarski subjekt mora imeti stalno zaposlena, za polni delovni čas, najmanj </w:t>
      </w:r>
      <w:r w:rsidR="007F42CC" w:rsidRPr="007F42CC">
        <w:rPr>
          <w:b/>
          <w:i w:val="0"/>
          <w:sz w:val="22"/>
        </w:rPr>
        <w:t>2 varnostna tehnika</w:t>
      </w:r>
      <w:r>
        <w:rPr>
          <w:i w:val="0"/>
          <w:sz w:val="22"/>
        </w:rPr>
        <w:t>*</w:t>
      </w:r>
      <w:r w:rsidR="00FE471F" w:rsidRPr="00E25E23">
        <w:rPr>
          <w:i w:val="0"/>
          <w:sz w:val="22"/>
        </w:rPr>
        <w:t>:</w:t>
      </w:r>
    </w:p>
    <w:p w14:paraId="09A4E286" w14:textId="77777777" w:rsidR="00FE471F" w:rsidRDefault="00FE471F" w:rsidP="00FE471F">
      <w:pPr>
        <w:ind w:left="1134"/>
        <w:jc w:val="both"/>
        <w:rPr>
          <w:b/>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3894"/>
        <w:gridCol w:w="1886"/>
        <w:gridCol w:w="1960"/>
      </w:tblGrid>
      <w:tr w:rsidR="007F42CC" w:rsidRPr="00426A3B" w14:paraId="4E97055F" w14:textId="77777777" w:rsidTr="007F42CC">
        <w:trPr>
          <w:trHeight w:val="1178"/>
        </w:trPr>
        <w:tc>
          <w:tcPr>
            <w:tcW w:w="1191" w:type="dxa"/>
            <w:shd w:val="clear" w:color="auto" w:fill="D9D9D9" w:themeFill="background1" w:themeFillShade="D9"/>
            <w:vAlign w:val="center"/>
          </w:tcPr>
          <w:p w14:paraId="5F5D6DB5" w14:textId="77777777" w:rsidR="007F42CC" w:rsidRPr="00426A3B" w:rsidRDefault="007F42CC" w:rsidP="00DA0B34">
            <w:pPr>
              <w:jc w:val="center"/>
              <w:rPr>
                <w:b/>
                <w:i w:val="0"/>
                <w:sz w:val="20"/>
              </w:rPr>
            </w:pPr>
            <w:r w:rsidRPr="00426A3B">
              <w:rPr>
                <w:b/>
                <w:i w:val="0"/>
                <w:sz w:val="20"/>
              </w:rPr>
              <w:t>Zap. št.</w:t>
            </w:r>
          </w:p>
        </w:tc>
        <w:tc>
          <w:tcPr>
            <w:tcW w:w="3894" w:type="dxa"/>
            <w:shd w:val="clear" w:color="auto" w:fill="D9D9D9" w:themeFill="background1" w:themeFillShade="D9"/>
            <w:vAlign w:val="center"/>
          </w:tcPr>
          <w:p w14:paraId="1E46A76D" w14:textId="77777777" w:rsidR="007F42CC" w:rsidRPr="00426A3B" w:rsidRDefault="007F42CC" w:rsidP="00DA0B34">
            <w:pPr>
              <w:jc w:val="center"/>
              <w:rPr>
                <w:b/>
                <w:i w:val="0"/>
                <w:sz w:val="20"/>
              </w:rPr>
            </w:pPr>
            <w:r w:rsidRPr="00426A3B">
              <w:rPr>
                <w:b/>
                <w:i w:val="0"/>
                <w:sz w:val="20"/>
              </w:rPr>
              <w:t>Ime in priimek</w:t>
            </w:r>
          </w:p>
        </w:tc>
        <w:tc>
          <w:tcPr>
            <w:tcW w:w="1886" w:type="dxa"/>
            <w:shd w:val="clear" w:color="auto" w:fill="D9D9D9" w:themeFill="background1" w:themeFillShade="D9"/>
            <w:vAlign w:val="center"/>
          </w:tcPr>
          <w:p w14:paraId="4D56DBD2" w14:textId="77777777" w:rsidR="007F42CC" w:rsidRPr="00426A3B" w:rsidRDefault="007F42CC" w:rsidP="00DA0B34">
            <w:pPr>
              <w:jc w:val="center"/>
              <w:rPr>
                <w:b/>
                <w:i w:val="0"/>
                <w:sz w:val="16"/>
                <w:szCs w:val="16"/>
              </w:rPr>
            </w:pPr>
            <w:r w:rsidRPr="00426A3B">
              <w:rPr>
                <w:b/>
                <w:i w:val="0"/>
                <w:sz w:val="16"/>
                <w:szCs w:val="16"/>
              </w:rPr>
              <w:t>Zaposlitev (navesti delodajalca)</w:t>
            </w:r>
          </w:p>
        </w:tc>
        <w:tc>
          <w:tcPr>
            <w:tcW w:w="1960" w:type="dxa"/>
            <w:shd w:val="clear" w:color="auto" w:fill="D9D9D9" w:themeFill="background1" w:themeFillShade="D9"/>
            <w:vAlign w:val="center"/>
          </w:tcPr>
          <w:p w14:paraId="183BF0F1" w14:textId="77777777" w:rsidR="007F42CC" w:rsidRPr="00426A3B" w:rsidRDefault="007F42CC" w:rsidP="00DA0B34">
            <w:pPr>
              <w:jc w:val="center"/>
              <w:rPr>
                <w:b/>
                <w:i w:val="0"/>
                <w:sz w:val="20"/>
              </w:rPr>
            </w:pPr>
            <w:r>
              <w:rPr>
                <w:b/>
                <w:i w:val="0"/>
                <w:sz w:val="14"/>
                <w:szCs w:val="16"/>
              </w:rPr>
              <w:t>Številka službene izkaznice</w:t>
            </w:r>
          </w:p>
        </w:tc>
      </w:tr>
      <w:tr w:rsidR="007F42CC" w:rsidRPr="00426A3B" w14:paraId="7D5B6219" w14:textId="77777777" w:rsidTr="007F42CC">
        <w:trPr>
          <w:trHeight w:val="960"/>
        </w:trPr>
        <w:tc>
          <w:tcPr>
            <w:tcW w:w="1191" w:type="dxa"/>
            <w:shd w:val="clear" w:color="auto" w:fill="D9D9D9" w:themeFill="background1" w:themeFillShade="D9"/>
            <w:vAlign w:val="center"/>
          </w:tcPr>
          <w:p w14:paraId="12B5F3B8" w14:textId="69CCEE72" w:rsidR="007F42CC" w:rsidRPr="00426A3B" w:rsidRDefault="007F42CC" w:rsidP="00DA0B34">
            <w:pPr>
              <w:jc w:val="center"/>
              <w:rPr>
                <w:i w:val="0"/>
                <w:sz w:val="22"/>
                <w:szCs w:val="22"/>
              </w:rPr>
            </w:pPr>
            <w:r w:rsidRPr="00426A3B">
              <w:rPr>
                <w:i w:val="0"/>
                <w:sz w:val="22"/>
                <w:szCs w:val="22"/>
              </w:rPr>
              <w:t>1</w:t>
            </w:r>
            <w:r>
              <w:rPr>
                <w:i w:val="0"/>
                <w:sz w:val="22"/>
                <w:szCs w:val="22"/>
              </w:rPr>
              <w:t>.</w:t>
            </w:r>
          </w:p>
        </w:tc>
        <w:tc>
          <w:tcPr>
            <w:tcW w:w="3894" w:type="dxa"/>
            <w:vAlign w:val="center"/>
          </w:tcPr>
          <w:p w14:paraId="69538407" w14:textId="77777777" w:rsidR="007F42CC" w:rsidRPr="00426A3B" w:rsidRDefault="007F42CC" w:rsidP="00DA0B34">
            <w:pPr>
              <w:rPr>
                <w:i w:val="0"/>
                <w:sz w:val="22"/>
                <w:szCs w:val="22"/>
              </w:rPr>
            </w:pPr>
          </w:p>
        </w:tc>
        <w:tc>
          <w:tcPr>
            <w:tcW w:w="1886" w:type="dxa"/>
            <w:vAlign w:val="center"/>
          </w:tcPr>
          <w:p w14:paraId="57D6C1D0" w14:textId="77777777" w:rsidR="007F42CC" w:rsidRPr="00426A3B" w:rsidRDefault="007F42CC" w:rsidP="00DA0B34">
            <w:pPr>
              <w:rPr>
                <w:i w:val="0"/>
                <w:sz w:val="22"/>
                <w:szCs w:val="22"/>
              </w:rPr>
            </w:pPr>
          </w:p>
        </w:tc>
        <w:tc>
          <w:tcPr>
            <w:tcW w:w="1960" w:type="dxa"/>
            <w:vAlign w:val="center"/>
          </w:tcPr>
          <w:p w14:paraId="64D6350F" w14:textId="77777777" w:rsidR="007F42CC" w:rsidRPr="00426A3B" w:rsidRDefault="007F42CC" w:rsidP="00DA0B34">
            <w:pPr>
              <w:rPr>
                <w:i w:val="0"/>
                <w:sz w:val="28"/>
                <w:szCs w:val="28"/>
              </w:rPr>
            </w:pPr>
          </w:p>
          <w:p w14:paraId="08BE5AE4" w14:textId="77777777" w:rsidR="007F42CC" w:rsidRPr="00426A3B" w:rsidRDefault="007F42CC" w:rsidP="00DA0B34">
            <w:pPr>
              <w:rPr>
                <w:i w:val="0"/>
                <w:sz w:val="28"/>
                <w:szCs w:val="28"/>
              </w:rPr>
            </w:pPr>
          </w:p>
          <w:p w14:paraId="09B19986" w14:textId="77777777" w:rsidR="007F42CC" w:rsidRPr="00426A3B" w:rsidRDefault="007F42CC" w:rsidP="00DA0B34">
            <w:pPr>
              <w:rPr>
                <w:i w:val="0"/>
                <w:sz w:val="28"/>
                <w:szCs w:val="28"/>
              </w:rPr>
            </w:pPr>
          </w:p>
        </w:tc>
      </w:tr>
      <w:tr w:rsidR="007F42CC" w:rsidRPr="00426A3B" w14:paraId="031DFF22" w14:textId="77777777" w:rsidTr="007F42CC">
        <w:trPr>
          <w:trHeight w:val="968"/>
        </w:trPr>
        <w:tc>
          <w:tcPr>
            <w:tcW w:w="1191" w:type="dxa"/>
            <w:shd w:val="clear" w:color="auto" w:fill="D9D9D9" w:themeFill="background1" w:themeFillShade="D9"/>
            <w:vAlign w:val="center"/>
          </w:tcPr>
          <w:p w14:paraId="35CF50AB" w14:textId="31B39BF4" w:rsidR="007F42CC" w:rsidRPr="00426A3B" w:rsidRDefault="007F42CC" w:rsidP="00DA0B34">
            <w:pPr>
              <w:jc w:val="center"/>
              <w:rPr>
                <w:i w:val="0"/>
                <w:sz w:val="22"/>
                <w:szCs w:val="22"/>
              </w:rPr>
            </w:pPr>
            <w:r>
              <w:rPr>
                <w:i w:val="0"/>
                <w:sz w:val="22"/>
                <w:szCs w:val="22"/>
              </w:rPr>
              <w:t>2.</w:t>
            </w:r>
          </w:p>
        </w:tc>
        <w:tc>
          <w:tcPr>
            <w:tcW w:w="3894" w:type="dxa"/>
            <w:vAlign w:val="center"/>
          </w:tcPr>
          <w:p w14:paraId="6D568610" w14:textId="77777777" w:rsidR="007F42CC" w:rsidRPr="00426A3B" w:rsidRDefault="007F42CC" w:rsidP="00DA0B34">
            <w:pPr>
              <w:rPr>
                <w:i w:val="0"/>
                <w:sz w:val="22"/>
                <w:szCs w:val="22"/>
              </w:rPr>
            </w:pPr>
          </w:p>
        </w:tc>
        <w:tc>
          <w:tcPr>
            <w:tcW w:w="1886" w:type="dxa"/>
            <w:vAlign w:val="center"/>
          </w:tcPr>
          <w:p w14:paraId="68DDFADB" w14:textId="77777777" w:rsidR="007F42CC" w:rsidRPr="00426A3B" w:rsidRDefault="007F42CC" w:rsidP="00DA0B34">
            <w:pPr>
              <w:rPr>
                <w:i w:val="0"/>
                <w:sz w:val="22"/>
                <w:szCs w:val="22"/>
              </w:rPr>
            </w:pPr>
          </w:p>
        </w:tc>
        <w:tc>
          <w:tcPr>
            <w:tcW w:w="1960" w:type="dxa"/>
            <w:vAlign w:val="center"/>
          </w:tcPr>
          <w:p w14:paraId="26ED929B" w14:textId="77777777" w:rsidR="007F42CC" w:rsidRPr="00426A3B" w:rsidRDefault="007F42CC" w:rsidP="00DA0B34">
            <w:pPr>
              <w:rPr>
                <w:i w:val="0"/>
                <w:sz w:val="28"/>
                <w:szCs w:val="28"/>
              </w:rPr>
            </w:pPr>
          </w:p>
        </w:tc>
      </w:tr>
    </w:tbl>
    <w:p w14:paraId="26419B04" w14:textId="16969227" w:rsidR="007F42CC" w:rsidRPr="007F42CC" w:rsidRDefault="00E25E23" w:rsidP="007F42CC">
      <w:pPr>
        <w:ind w:left="1134"/>
        <w:jc w:val="both"/>
        <w:rPr>
          <w:i w:val="0"/>
          <w:sz w:val="22"/>
          <w:szCs w:val="22"/>
        </w:rPr>
      </w:pPr>
      <w:r>
        <w:rPr>
          <w:b/>
          <w:i w:val="0"/>
          <w:sz w:val="22"/>
          <w:szCs w:val="22"/>
        </w:rPr>
        <w:t xml:space="preserve">* </w:t>
      </w:r>
      <w:r w:rsidRPr="00E25E23">
        <w:rPr>
          <w:i w:val="0"/>
          <w:sz w:val="22"/>
          <w:szCs w:val="22"/>
        </w:rPr>
        <w:t xml:space="preserve">DOKAZILO: </w:t>
      </w:r>
    </w:p>
    <w:p w14:paraId="3DE4B4A8" w14:textId="77777777" w:rsidR="007F42CC" w:rsidRPr="007F42CC" w:rsidRDefault="007F42CC" w:rsidP="007F42CC">
      <w:pPr>
        <w:ind w:left="1134"/>
        <w:jc w:val="both"/>
        <w:rPr>
          <w:i w:val="0"/>
          <w:sz w:val="22"/>
          <w:szCs w:val="22"/>
        </w:rPr>
      </w:pPr>
      <w:r w:rsidRPr="007F42CC">
        <w:rPr>
          <w:i w:val="0"/>
          <w:sz w:val="22"/>
          <w:szCs w:val="22"/>
        </w:rPr>
        <w:t xml:space="preserve">- Potrdilo pooblaščene organizacije s strani MNZ za izobraževanje varnostnega osebja, o strokovni usposobljenosti varnostnikov nadzornikov. </w:t>
      </w:r>
    </w:p>
    <w:p w14:paraId="76918D72" w14:textId="09F36075" w:rsidR="00426A3B" w:rsidRDefault="007F42CC" w:rsidP="007F42CC">
      <w:pPr>
        <w:ind w:left="1134"/>
        <w:jc w:val="both"/>
        <w:rPr>
          <w:b/>
          <w:i w:val="0"/>
          <w:sz w:val="22"/>
          <w:szCs w:val="22"/>
        </w:rPr>
      </w:pPr>
      <w:r w:rsidRPr="007F42CC">
        <w:rPr>
          <w:i w:val="0"/>
          <w:sz w:val="22"/>
          <w:szCs w:val="22"/>
        </w:rPr>
        <w:t>- Dokazilo, da so navedeni varnostniki nadzorniki zaposleni pri gospodarskemu subjektu za polni delovni čas (fotokopija obrazca M1).</w:t>
      </w:r>
    </w:p>
    <w:p w14:paraId="4F68E718" w14:textId="5F6B8C55" w:rsidR="00E23249" w:rsidRDefault="00E23249" w:rsidP="002E10D3">
      <w:pPr>
        <w:jc w:val="right"/>
        <w:rPr>
          <w:b/>
          <w:i w:val="0"/>
          <w:sz w:val="22"/>
          <w:szCs w:val="22"/>
        </w:rPr>
      </w:pPr>
      <w:r>
        <w:rPr>
          <w:b/>
          <w:i w:val="0"/>
          <w:sz w:val="22"/>
          <w:szCs w:val="22"/>
        </w:rPr>
        <w:lastRenderedPageBreak/>
        <w:t xml:space="preserve">PRILOGA </w:t>
      </w:r>
      <w:r w:rsidR="00E25E23">
        <w:rPr>
          <w:b/>
          <w:i w:val="0"/>
          <w:sz w:val="22"/>
          <w:szCs w:val="22"/>
        </w:rPr>
        <w:t>9</w:t>
      </w:r>
    </w:p>
    <w:p w14:paraId="067674F0" w14:textId="77777777" w:rsidR="00671036" w:rsidRDefault="00671036" w:rsidP="002C3719">
      <w:pPr>
        <w:jc w:val="right"/>
        <w:rPr>
          <w:b/>
          <w:i w:val="0"/>
          <w:sz w:val="22"/>
          <w:szCs w:val="22"/>
        </w:rPr>
      </w:pPr>
    </w:p>
    <w:p w14:paraId="0970E046"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4A58A30A" w14:textId="77777777" w:rsidR="00E23249" w:rsidRPr="00F81849" w:rsidRDefault="00E23249" w:rsidP="00E23249">
      <w:pPr>
        <w:pStyle w:val="Glava"/>
        <w:tabs>
          <w:tab w:val="clear" w:pos="4536"/>
          <w:tab w:val="clear" w:pos="9072"/>
        </w:tabs>
        <w:ind w:left="1080"/>
        <w:jc w:val="both"/>
        <w:rPr>
          <w:i w:val="0"/>
          <w:sz w:val="22"/>
          <w:szCs w:val="22"/>
        </w:rPr>
      </w:pPr>
    </w:p>
    <w:p w14:paraId="457386A8" w14:textId="07B6C41F"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C35683">
        <w:rPr>
          <w:b/>
          <w:i w:val="0"/>
          <w:sz w:val="22"/>
          <w:szCs w:val="22"/>
        </w:rPr>
        <w:t xml:space="preserve">Izbira </w:t>
      </w:r>
      <w:r w:rsidR="005808CE" w:rsidRPr="005808CE">
        <w:rPr>
          <w:b/>
          <w:i w:val="0"/>
          <w:sz w:val="22"/>
          <w:szCs w:val="22"/>
        </w:rPr>
        <w:t>izvajalcev za storitve varovanja za potrebe Javnega zavoda Šport Ljubljana za 4 leta po sklopih</w:t>
      </w:r>
      <w:r w:rsidRPr="000A7EDD">
        <w:rPr>
          <w:i w:val="0"/>
          <w:sz w:val="22"/>
          <w:szCs w:val="22"/>
        </w:rPr>
        <w:t>«, izjavljamo, da nastopamo s podizvajalci in sicer v nadaljevanju navajamo udeležbe le-teh:</w:t>
      </w:r>
    </w:p>
    <w:p w14:paraId="7C01B491"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42E82810" w14:textId="77777777" w:rsidTr="00B2786B">
        <w:tc>
          <w:tcPr>
            <w:tcW w:w="1440" w:type="dxa"/>
            <w:gridSpan w:val="2"/>
          </w:tcPr>
          <w:p w14:paraId="6879213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9FB8B8E"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12257AE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15E762A8" w14:textId="77777777" w:rsidTr="00B2786B">
        <w:tc>
          <w:tcPr>
            <w:tcW w:w="720" w:type="dxa"/>
          </w:tcPr>
          <w:p w14:paraId="5F55C03B"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77BC9024"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17F2A6D2"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52F695F0"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58E2F53F"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2226676" w14:textId="77777777" w:rsidTr="00B2786B">
        <w:tc>
          <w:tcPr>
            <w:tcW w:w="1440" w:type="dxa"/>
            <w:gridSpan w:val="2"/>
          </w:tcPr>
          <w:p w14:paraId="68C088A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D47E675"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0A60E44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6B603CAC" w14:textId="77777777" w:rsidTr="00B2786B">
        <w:tc>
          <w:tcPr>
            <w:tcW w:w="9000" w:type="dxa"/>
            <w:gridSpan w:val="11"/>
          </w:tcPr>
          <w:p w14:paraId="3CC1A192"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0842E7B7" w14:textId="77777777" w:rsidTr="00B2786B">
        <w:tc>
          <w:tcPr>
            <w:tcW w:w="1440" w:type="dxa"/>
            <w:gridSpan w:val="2"/>
          </w:tcPr>
          <w:p w14:paraId="66047C2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51B02AF"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BF605D7" w14:textId="77777777" w:rsidTr="00B2786B">
        <w:tc>
          <w:tcPr>
            <w:tcW w:w="1440" w:type="dxa"/>
            <w:gridSpan w:val="2"/>
          </w:tcPr>
          <w:p w14:paraId="09C01FCA"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2A9046BA"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AD9A8E5" w14:textId="77777777" w:rsidTr="00B2786B">
        <w:tc>
          <w:tcPr>
            <w:tcW w:w="1440" w:type="dxa"/>
            <w:gridSpan w:val="2"/>
          </w:tcPr>
          <w:p w14:paraId="284AF2C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E4FB472"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32CA6D8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3628B848" w14:textId="77777777" w:rsidTr="00B2786B">
        <w:tc>
          <w:tcPr>
            <w:tcW w:w="1440" w:type="dxa"/>
            <w:gridSpan w:val="2"/>
          </w:tcPr>
          <w:p w14:paraId="2B311789"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5609B0B"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43FEE49" w14:textId="77777777" w:rsidTr="00B2786B">
        <w:tc>
          <w:tcPr>
            <w:tcW w:w="1440" w:type="dxa"/>
            <w:gridSpan w:val="2"/>
          </w:tcPr>
          <w:p w14:paraId="5332805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3726FCF"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683828B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D800B57" w14:textId="77777777" w:rsidR="00E23249" w:rsidRPr="00994C93" w:rsidRDefault="00E23249" w:rsidP="00B2786B">
            <w:pPr>
              <w:pStyle w:val="Glava"/>
              <w:tabs>
                <w:tab w:val="clear" w:pos="4536"/>
                <w:tab w:val="clear" w:pos="9072"/>
              </w:tabs>
              <w:jc w:val="both"/>
              <w:rPr>
                <w:i w:val="0"/>
                <w:sz w:val="22"/>
                <w:szCs w:val="22"/>
              </w:rPr>
            </w:pPr>
          </w:p>
        </w:tc>
      </w:tr>
    </w:tbl>
    <w:p w14:paraId="63A52CA7" w14:textId="77777777" w:rsidR="00E23249" w:rsidRDefault="00E23249" w:rsidP="00E23249">
      <w:pPr>
        <w:pStyle w:val="Glava"/>
        <w:tabs>
          <w:tab w:val="clear" w:pos="4536"/>
          <w:tab w:val="clear" w:pos="9072"/>
        </w:tabs>
        <w:jc w:val="both"/>
        <w:rPr>
          <w:i w:val="0"/>
          <w:sz w:val="22"/>
          <w:szCs w:val="22"/>
        </w:rPr>
      </w:pPr>
    </w:p>
    <w:p w14:paraId="52AEDD1B"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32155DC9" w14:textId="77777777" w:rsidTr="00B2786B">
        <w:tc>
          <w:tcPr>
            <w:tcW w:w="1440" w:type="dxa"/>
            <w:gridSpan w:val="2"/>
          </w:tcPr>
          <w:p w14:paraId="196537D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B1CF811"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01659BC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14D985A7" w14:textId="77777777" w:rsidTr="00B2786B">
        <w:tc>
          <w:tcPr>
            <w:tcW w:w="720" w:type="dxa"/>
          </w:tcPr>
          <w:p w14:paraId="78BBA89B"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52403DAD"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058B05B8"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41671E96"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2C0D49EB"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6A4DBE3C" w14:textId="77777777" w:rsidTr="00B2786B">
        <w:tc>
          <w:tcPr>
            <w:tcW w:w="1440" w:type="dxa"/>
            <w:gridSpan w:val="2"/>
          </w:tcPr>
          <w:p w14:paraId="77E923D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611F170"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39681DD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5042B162" w14:textId="77777777" w:rsidTr="00B2786B">
        <w:tc>
          <w:tcPr>
            <w:tcW w:w="9000" w:type="dxa"/>
            <w:gridSpan w:val="11"/>
          </w:tcPr>
          <w:p w14:paraId="4387EAAC"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B9F37FA" w14:textId="77777777" w:rsidTr="00B2786B">
        <w:tc>
          <w:tcPr>
            <w:tcW w:w="1440" w:type="dxa"/>
            <w:gridSpan w:val="2"/>
          </w:tcPr>
          <w:p w14:paraId="299BE1D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C336B10"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2A23166" w14:textId="77777777" w:rsidTr="00B2786B">
        <w:tc>
          <w:tcPr>
            <w:tcW w:w="1440" w:type="dxa"/>
            <w:gridSpan w:val="2"/>
          </w:tcPr>
          <w:p w14:paraId="663352A0"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59F5B80A"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05A58A1E" w14:textId="77777777" w:rsidTr="00B2786B">
        <w:tc>
          <w:tcPr>
            <w:tcW w:w="1440" w:type="dxa"/>
            <w:gridSpan w:val="2"/>
          </w:tcPr>
          <w:p w14:paraId="634DE0C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3DB44FFD"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496D6AC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30F2E669" w14:textId="77777777" w:rsidTr="00B2786B">
        <w:tc>
          <w:tcPr>
            <w:tcW w:w="1440" w:type="dxa"/>
            <w:gridSpan w:val="2"/>
          </w:tcPr>
          <w:p w14:paraId="3AB05B1E"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AA46CE9"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639EE3F" w14:textId="77777777" w:rsidTr="00B2786B">
        <w:tc>
          <w:tcPr>
            <w:tcW w:w="1440" w:type="dxa"/>
            <w:gridSpan w:val="2"/>
          </w:tcPr>
          <w:p w14:paraId="717E13B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CC78849"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5DC4178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6C7B364" w14:textId="77777777" w:rsidR="00E23249" w:rsidRPr="00994C93" w:rsidRDefault="00E23249" w:rsidP="00B2786B">
            <w:pPr>
              <w:pStyle w:val="Glava"/>
              <w:tabs>
                <w:tab w:val="clear" w:pos="4536"/>
                <w:tab w:val="clear" w:pos="9072"/>
              </w:tabs>
              <w:jc w:val="both"/>
              <w:rPr>
                <w:i w:val="0"/>
                <w:sz w:val="22"/>
                <w:szCs w:val="22"/>
              </w:rPr>
            </w:pPr>
          </w:p>
        </w:tc>
      </w:tr>
    </w:tbl>
    <w:p w14:paraId="2775EECF" w14:textId="77777777" w:rsidR="00E23249" w:rsidRDefault="00E23249" w:rsidP="00E23249">
      <w:pPr>
        <w:pStyle w:val="Glava"/>
        <w:tabs>
          <w:tab w:val="clear" w:pos="4536"/>
          <w:tab w:val="clear" w:pos="9072"/>
        </w:tabs>
        <w:jc w:val="both"/>
        <w:rPr>
          <w:i w:val="0"/>
          <w:sz w:val="22"/>
          <w:szCs w:val="22"/>
        </w:rPr>
      </w:pPr>
    </w:p>
    <w:p w14:paraId="725741DB"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6ECD3754" w14:textId="77777777" w:rsidTr="00B2786B">
        <w:tc>
          <w:tcPr>
            <w:tcW w:w="1440" w:type="dxa"/>
            <w:gridSpan w:val="2"/>
          </w:tcPr>
          <w:p w14:paraId="1886536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43ACFDD"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0F4540A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4CE9A302" w14:textId="77777777" w:rsidTr="00B2786B">
        <w:tc>
          <w:tcPr>
            <w:tcW w:w="720" w:type="dxa"/>
          </w:tcPr>
          <w:p w14:paraId="51D07F5C"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46B2D15A"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551636DF"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5043E64C"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57E6D0EB"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5BC1D6A3" w14:textId="77777777" w:rsidTr="00B2786B">
        <w:tc>
          <w:tcPr>
            <w:tcW w:w="1440" w:type="dxa"/>
            <w:gridSpan w:val="2"/>
          </w:tcPr>
          <w:p w14:paraId="3A1F633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12CEBA5"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1359168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549FAA3A" w14:textId="77777777" w:rsidTr="00B2786B">
        <w:tc>
          <w:tcPr>
            <w:tcW w:w="9000" w:type="dxa"/>
            <w:gridSpan w:val="11"/>
          </w:tcPr>
          <w:p w14:paraId="365421C1"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2C574774" w14:textId="77777777" w:rsidTr="00B2786B">
        <w:tc>
          <w:tcPr>
            <w:tcW w:w="1440" w:type="dxa"/>
            <w:gridSpan w:val="2"/>
          </w:tcPr>
          <w:p w14:paraId="0C5246F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B7A428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DD79F1A" w14:textId="77777777" w:rsidTr="00B2786B">
        <w:tc>
          <w:tcPr>
            <w:tcW w:w="1440" w:type="dxa"/>
            <w:gridSpan w:val="2"/>
          </w:tcPr>
          <w:p w14:paraId="2B5D0422"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2A7461C5"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CE720E3" w14:textId="77777777" w:rsidTr="00B2786B">
        <w:tc>
          <w:tcPr>
            <w:tcW w:w="1440" w:type="dxa"/>
            <w:gridSpan w:val="2"/>
          </w:tcPr>
          <w:p w14:paraId="63FF8EC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E160698"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0E07D0E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30186B2C" w14:textId="77777777" w:rsidTr="00B2786B">
        <w:tc>
          <w:tcPr>
            <w:tcW w:w="1440" w:type="dxa"/>
            <w:gridSpan w:val="2"/>
          </w:tcPr>
          <w:p w14:paraId="29E589EB"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5E8D3F6"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33E2EC2" w14:textId="77777777" w:rsidTr="00B2786B">
        <w:tc>
          <w:tcPr>
            <w:tcW w:w="1440" w:type="dxa"/>
            <w:gridSpan w:val="2"/>
          </w:tcPr>
          <w:p w14:paraId="33D4328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EA43492"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2C81ADB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5F215E2" w14:textId="77777777" w:rsidR="00E23249" w:rsidRPr="00994C93" w:rsidRDefault="00E23249" w:rsidP="00B2786B">
            <w:pPr>
              <w:pStyle w:val="Glava"/>
              <w:tabs>
                <w:tab w:val="clear" w:pos="4536"/>
                <w:tab w:val="clear" w:pos="9072"/>
              </w:tabs>
              <w:jc w:val="both"/>
              <w:rPr>
                <w:i w:val="0"/>
                <w:sz w:val="22"/>
                <w:szCs w:val="22"/>
              </w:rPr>
            </w:pPr>
          </w:p>
        </w:tc>
      </w:tr>
    </w:tbl>
    <w:p w14:paraId="73949008" w14:textId="77777777" w:rsidR="00E23249" w:rsidRDefault="00E23249" w:rsidP="00E23249">
      <w:pPr>
        <w:pStyle w:val="Glava"/>
        <w:tabs>
          <w:tab w:val="clear" w:pos="4536"/>
          <w:tab w:val="clear" w:pos="9072"/>
        </w:tabs>
        <w:jc w:val="both"/>
        <w:rPr>
          <w:i w:val="0"/>
          <w:sz w:val="22"/>
          <w:szCs w:val="22"/>
        </w:rPr>
      </w:pPr>
    </w:p>
    <w:p w14:paraId="25666EA8" w14:textId="77777777"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14:paraId="5A9431B3" w14:textId="77777777" w:rsidTr="00B2786B">
        <w:tc>
          <w:tcPr>
            <w:tcW w:w="1528" w:type="dxa"/>
          </w:tcPr>
          <w:p w14:paraId="65AFDE4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26EFFD73"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FDAF792"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6E589139"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56C83B35"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59E697D" w14:textId="77777777" w:rsidTr="00B2786B">
        <w:tc>
          <w:tcPr>
            <w:tcW w:w="1528" w:type="dxa"/>
          </w:tcPr>
          <w:p w14:paraId="02438AE1"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74338DF6"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78DA075C"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5F59420A" w14:textId="77777777" w:rsidR="00E23249" w:rsidRPr="00994C93" w:rsidRDefault="00E23249" w:rsidP="00B2786B">
            <w:pPr>
              <w:pStyle w:val="Glava"/>
              <w:tabs>
                <w:tab w:val="clear" w:pos="4536"/>
                <w:tab w:val="clear" w:pos="9072"/>
              </w:tabs>
              <w:jc w:val="both"/>
              <w:rPr>
                <w:i w:val="0"/>
                <w:sz w:val="16"/>
                <w:szCs w:val="16"/>
              </w:rPr>
            </w:pPr>
          </w:p>
        </w:tc>
        <w:tc>
          <w:tcPr>
            <w:tcW w:w="2493" w:type="dxa"/>
            <w:gridSpan w:val="2"/>
          </w:tcPr>
          <w:p w14:paraId="7E476FF1"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58B63254" w14:textId="77777777" w:rsidTr="00B2786B">
        <w:tc>
          <w:tcPr>
            <w:tcW w:w="1528" w:type="dxa"/>
          </w:tcPr>
          <w:p w14:paraId="79419A7A"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64D031C1"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2211A7A2"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1A58C89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5B153C46" w14:textId="77777777" w:rsidR="00E23249" w:rsidRPr="00994C93" w:rsidRDefault="00E23249" w:rsidP="00B2786B">
            <w:pPr>
              <w:pStyle w:val="Glava"/>
              <w:tabs>
                <w:tab w:val="clear" w:pos="4536"/>
                <w:tab w:val="clear" w:pos="9072"/>
              </w:tabs>
              <w:jc w:val="both"/>
              <w:rPr>
                <w:i w:val="0"/>
                <w:sz w:val="22"/>
                <w:szCs w:val="22"/>
              </w:rPr>
            </w:pPr>
          </w:p>
        </w:tc>
      </w:tr>
    </w:tbl>
    <w:p w14:paraId="60B5A5BE" w14:textId="77777777" w:rsidR="00D03460" w:rsidRPr="00F81849" w:rsidRDefault="00D03460" w:rsidP="00E23249">
      <w:pPr>
        <w:pStyle w:val="Glava"/>
        <w:tabs>
          <w:tab w:val="clear" w:pos="4536"/>
          <w:tab w:val="clear" w:pos="9072"/>
        </w:tabs>
        <w:jc w:val="both"/>
        <w:rPr>
          <w:i w:val="0"/>
          <w:sz w:val="22"/>
          <w:szCs w:val="22"/>
        </w:rPr>
      </w:pPr>
    </w:p>
    <w:p w14:paraId="33A45313" w14:textId="77777777" w:rsidR="00E23249" w:rsidRDefault="00E23249" w:rsidP="00E23249">
      <w:pPr>
        <w:pStyle w:val="Glava"/>
        <w:tabs>
          <w:tab w:val="clear" w:pos="4536"/>
          <w:tab w:val="clear" w:pos="9072"/>
        </w:tabs>
        <w:jc w:val="both"/>
        <w:rPr>
          <w:i w:val="0"/>
          <w:sz w:val="22"/>
          <w:szCs w:val="22"/>
        </w:rPr>
      </w:pPr>
    </w:p>
    <w:p w14:paraId="4213CCB4" w14:textId="77777777" w:rsidR="00025A46" w:rsidRPr="00F81849" w:rsidRDefault="00025A46" w:rsidP="00E23249">
      <w:pPr>
        <w:pStyle w:val="Glava"/>
        <w:tabs>
          <w:tab w:val="clear" w:pos="4536"/>
          <w:tab w:val="clear" w:pos="9072"/>
        </w:tabs>
        <w:jc w:val="both"/>
        <w:rPr>
          <w:i w:val="0"/>
          <w:sz w:val="22"/>
          <w:szCs w:val="22"/>
        </w:rPr>
      </w:pPr>
    </w:p>
    <w:p w14:paraId="0CA0F634" w14:textId="77777777" w:rsidR="00671036" w:rsidRPr="006C12D2"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w:t>
      </w:r>
      <w:r w:rsidRPr="006C12D2">
        <w:rPr>
          <w:b/>
          <w:i w:val="0"/>
          <w:sz w:val="18"/>
          <w:szCs w:val="18"/>
        </w:rPr>
        <w:t>le ponudnik, kateremu naročnik namerava oddati javno naročilo.</w:t>
      </w:r>
    </w:p>
    <w:p w14:paraId="1611D015" w14:textId="77777777" w:rsidR="00E23249" w:rsidRDefault="00E23249" w:rsidP="002C3719">
      <w:pPr>
        <w:jc w:val="right"/>
        <w:rPr>
          <w:b/>
          <w:i w:val="0"/>
          <w:sz w:val="22"/>
          <w:szCs w:val="22"/>
        </w:rPr>
      </w:pPr>
    </w:p>
    <w:p w14:paraId="44686908" w14:textId="77777777" w:rsidR="00D03460" w:rsidRDefault="00D03460" w:rsidP="002C3719">
      <w:pPr>
        <w:jc w:val="right"/>
        <w:rPr>
          <w:b/>
          <w:i w:val="0"/>
          <w:sz w:val="22"/>
          <w:szCs w:val="22"/>
        </w:rPr>
      </w:pPr>
    </w:p>
    <w:p w14:paraId="7492229B" w14:textId="77777777" w:rsidR="00985E64" w:rsidRDefault="00985E64" w:rsidP="002C3719">
      <w:pPr>
        <w:jc w:val="right"/>
        <w:rPr>
          <w:b/>
          <w:i w:val="0"/>
          <w:sz w:val="22"/>
          <w:szCs w:val="22"/>
        </w:rPr>
      </w:pPr>
    </w:p>
    <w:p w14:paraId="2546982F" w14:textId="77777777" w:rsidR="007140A5" w:rsidRDefault="007140A5" w:rsidP="002C3719">
      <w:pPr>
        <w:jc w:val="right"/>
        <w:rPr>
          <w:b/>
          <w:i w:val="0"/>
          <w:sz w:val="22"/>
          <w:szCs w:val="22"/>
        </w:rPr>
      </w:pPr>
    </w:p>
    <w:p w14:paraId="204910ED" w14:textId="77777777" w:rsidR="007140A5" w:rsidRDefault="007140A5" w:rsidP="002C3719">
      <w:pPr>
        <w:jc w:val="right"/>
        <w:rPr>
          <w:b/>
          <w:i w:val="0"/>
          <w:sz w:val="22"/>
          <w:szCs w:val="22"/>
        </w:rPr>
      </w:pPr>
    </w:p>
    <w:p w14:paraId="2E1B2360" w14:textId="77777777" w:rsidR="007140A5" w:rsidRDefault="007140A5" w:rsidP="002C3719">
      <w:pPr>
        <w:jc w:val="right"/>
        <w:rPr>
          <w:b/>
          <w:i w:val="0"/>
          <w:sz w:val="22"/>
          <w:szCs w:val="22"/>
        </w:rPr>
      </w:pPr>
    </w:p>
    <w:p w14:paraId="6228D418" w14:textId="77777777" w:rsidR="007140A5" w:rsidRDefault="007140A5" w:rsidP="002C3719">
      <w:pPr>
        <w:jc w:val="right"/>
        <w:rPr>
          <w:b/>
          <w:i w:val="0"/>
          <w:sz w:val="22"/>
          <w:szCs w:val="22"/>
        </w:rPr>
      </w:pPr>
    </w:p>
    <w:p w14:paraId="535D7BBA" w14:textId="77777777" w:rsidR="007140A5" w:rsidRDefault="007140A5" w:rsidP="002C3719">
      <w:pPr>
        <w:jc w:val="right"/>
        <w:rPr>
          <w:b/>
          <w:i w:val="0"/>
          <w:sz w:val="22"/>
          <w:szCs w:val="22"/>
        </w:rPr>
      </w:pPr>
    </w:p>
    <w:p w14:paraId="446074B3" w14:textId="6922CADF" w:rsidR="002C3719" w:rsidRPr="002C3719" w:rsidRDefault="004E3642" w:rsidP="002E10D3">
      <w:pPr>
        <w:jc w:val="right"/>
        <w:rPr>
          <w:b/>
          <w:i w:val="0"/>
          <w:sz w:val="22"/>
          <w:szCs w:val="22"/>
        </w:rPr>
      </w:pPr>
      <w:r>
        <w:rPr>
          <w:b/>
          <w:i w:val="0"/>
          <w:sz w:val="22"/>
          <w:szCs w:val="22"/>
        </w:rPr>
        <w:lastRenderedPageBreak/>
        <w:t xml:space="preserve">PRILOGA </w:t>
      </w:r>
      <w:r w:rsidR="00E25E23">
        <w:rPr>
          <w:b/>
          <w:i w:val="0"/>
          <w:sz w:val="22"/>
          <w:szCs w:val="22"/>
        </w:rPr>
        <w:t>10</w:t>
      </w:r>
    </w:p>
    <w:p w14:paraId="4369C09B" w14:textId="77777777" w:rsidR="00B652AC" w:rsidRDefault="00B652AC" w:rsidP="00B652AC">
      <w:pPr>
        <w:ind w:left="1080"/>
        <w:jc w:val="center"/>
        <w:rPr>
          <w:i w:val="0"/>
          <w:sz w:val="22"/>
          <w:szCs w:val="22"/>
        </w:rPr>
      </w:pPr>
    </w:p>
    <w:p w14:paraId="4B0EE262" w14:textId="77777777" w:rsidR="00B652AC" w:rsidRDefault="00B652AC" w:rsidP="00B652AC">
      <w:pPr>
        <w:ind w:left="1080"/>
        <w:jc w:val="center"/>
        <w:rPr>
          <w:i w:val="0"/>
          <w:sz w:val="22"/>
          <w:szCs w:val="22"/>
        </w:rPr>
      </w:pPr>
    </w:p>
    <w:p w14:paraId="150FAEE8" w14:textId="77777777" w:rsidR="00B652AC" w:rsidRDefault="00B652AC" w:rsidP="00B652AC">
      <w:pPr>
        <w:ind w:left="1080"/>
        <w:jc w:val="center"/>
        <w:rPr>
          <w:i w:val="0"/>
          <w:sz w:val="22"/>
          <w:szCs w:val="22"/>
        </w:rPr>
      </w:pPr>
    </w:p>
    <w:p w14:paraId="15B5C3F0" w14:textId="77777777" w:rsidR="006761A9" w:rsidRDefault="006761A9" w:rsidP="00B652AC">
      <w:pPr>
        <w:ind w:left="1080"/>
        <w:jc w:val="center"/>
        <w:rPr>
          <w:i w:val="0"/>
          <w:sz w:val="22"/>
          <w:szCs w:val="22"/>
        </w:rPr>
      </w:pPr>
    </w:p>
    <w:p w14:paraId="792A96DD" w14:textId="77777777" w:rsidR="006761A9" w:rsidRDefault="006761A9" w:rsidP="00B652AC">
      <w:pPr>
        <w:ind w:left="1080"/>
        <w:jc w:val="center"/>
        <w:rPr>
          <w:i w:val="0"/>
          <w:sz w:val="22"/>
          <w:szCs w:val="22"/>
        </w:rPr>
      </w:pPr>
    </w:p>
    <w:p w14:paraId="71EAA3D4" w14:textId="77777777" w:rsidR="00CA763F" w:rsidRDefault="00CA763F" w:rsidP="00B652AC">
      <w:pPr>
        <w:ind w:left="1080"/>
        <w:jc w:val="center"/>
        <w:rPr>
          <w:i w:val="0"/>
          <w:sz w:val="22"/>
          <w:szCs w:val="22"/>
        </w:rPr>
      </w:pPr>
    </w:p>
    <w:p w14:paraId="519BEC7B" w14:textId="77777777" w:rsidR="00B652AC" w:rsidRPr="001F1894" w:rsidRDefault="00B652AC" w:rsidP="00B652AC">
      <w:pPr>
        <w:ind w:left="1080"/>
        <w:jc w:val="center"/>
        <w:rPr>
          <w:i w:val="0"/>
          <w:sz w:val="22"/>
          <w:szCs w:val="22"/>
        </w:rPr>
      </w:pPr>
    </w:p>
    <w:p w14:paraId="65CC1D3F"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628AEFAC" w14:textId="77777777" w:rsidR="00B652AC" w:rsidRPr="001F1894" w:rsidRDefault="00B652AC" w:rsidP="00B652AC">
      <w:pPr>
        <w:ind w:left="1080"/>
        <w:rPr>
          <w:i w:val="0"/>
          <w:sz w:val="22"/>
          <w:szCs w:val="22"/>
        </w:rPr>
      </w:pPr>
    </w:p>
    <w:p w14:paraId="07198802" w14:textId="77777777" w:rsidR="00B652AC" w:rsidRPr="001F1894" w:rsidRDefault="00B652AC" w:rsidP="00B652AC">
      <w:pPr>
        <w:ind w:left="1080"/>
        <w:rPr>
          <w:i w:val="0"/>
          <w:sz w:val="22"/>
          <w:szCs w:val="22"/>
        </w:rPr>
      </w:pPr>
    </w:p>
    <w:p w14:paraId="79836521" w14:textId="1819C2B5"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w:t>
      </w:r>
      <w:r w:rsidR="00323F31">
        <w:rPr>
          <w:sz w:val="22"/>
          <w:szCs w:val="22"/>
        </w:rPr>
        <w:t>onudb</w:t>
      </w:r>
      <w:r w:rsidRPr="000A7EDD">
        <w:rPr>
          <w:sz w:val="22"/>
          <w:szCs w:val="22"/>
        </w:rPr>
        <w:t>i nominira podizvajalca</w:t>
      </w:r>
      <w:r w:rsidRPr="000A7EDD">
        <w:rPr>
          <w:i w:val="0"/>
          <w:sz w:val="22"/>
          <w:szCs w:val="22"/>
        </w:rPr>
        <w:t>) izrecno zahtevamo, da za javno naročilo »</w:t>
      </w:r>
      <w:r w:rsidR="005808CE" w:rsidRPr="005808CE">
        <w:rPr>
          <w:b/>
          <w:i w:val="0"/>
          <w:sz w:val="22"/>
          <w:szCs w:val="22"/>
        </w:rPr>
        <w:t>Izbira izvajalcev za storitve varovanja za potrebe Javnega zavoda Šport Ljubljana za 4 leta po sklopih</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14:paraId="40CB89DD" w14:textId="77777777" w:rsidR="006513BD" w:rsidRDefault="006513BD" w:rsidP="006761A9">
      <w:pPr>
        <w:pStyle w:val="Glava"/>
        <w:tabs>
          <w:tab w:val="clear" w:pos="4536"/>
          <w:tab w:val="clear" w:pos="9072"/>
        </w:tabs>
        <w:ind w:left="1080"/>
        <w:jc w:val="both"/>
        <w:rPr>
          <w:i w:val="0"/>
          <w:sz w:val="22"/>
          <w:szCs w:val="22"/>
        </w:rPr>
      </w:pPr>
    </w:p>
    <w:p w14:paraId="5B74CC42"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ACCEC2D" w14:textId="77777777" w:rsidR="006513BD" w:rsidRDefault="006513BD" w:rsidP="006761A9">
      <w:pPr>
        <w:pStyle w:val="Glava"/>
        <w:tabs>
          <w:tab w:val="clear" w:pos="4536"/>
          <w:tab w:val="clear" w:pos="9072"/>
        </w:tabs>
        <w:ind w:left="1080"/>
        <w:jc w:val="both"/>
        <w:rPr>
          <w:i w:val="0"/>
          <w:sz w:val="22"/>
          <w:szCs w:val="22"/>
        </w:rPr>
      </w:pPr>
    </w:p>
    <w:p w14:paraId="128D38EA" w14:textId="77777777"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14:paraId="4ECD362F" w14:textId="77777777" w:rsidR="00B652AC" w:rsidRDefault="00B652AC" w:rsidP="00B652AC">
      <w:pPr>
        <w:jc w:val="right"/>
        <w:rPr>
          <w:b/>
          <w:i w:val="0"/>
          <w:sz w:val="22"/>
          <w:szCs w:val="22"/>
        </w:rPr>
      </w:pPr>
    </w:p>
    <w:p w14:paraId="31A4865C" w14:textId="77777777" w:rsidR="00B652AC" w:rsidRDefault="00B652AC" w:rsidP="00B652AC">
      <w:pPr>
        <w:jc w:val="right"/>
        <w:rPr>
          <w:b/>
          <w:i w:val="0"/>
          <w:sz w:val="22"/>
          <w:szCs w:val="22"/>
        </w:rPr>
      </w:pPr>
    </w:p>
    <w:p w14:paraId="0FC356BC" w14:textId="77777777" w:rsidR="00B652AC" w:rsidRPr="001F1894" w:rsidRDefault="00B652AC" w:rsidP="00B652AC">
      <w:pPr>
        <w:jc w:val="right"/>
        <w:rPr>
          <w:b/>
          <w:i w:val="0"/>
          <w:sz w:val="22"/>
          <w:szCs w:val="22"/>
        </w:rPr>
      </w:pPr>
    </w:p>
    <w:p w14:paraId="53E31F92"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4B3F037F" w14:textId="77777777" w:rsidR="009A1150" w:rsidRDefault="009A1150" w:rsidP="006761A9">
      <w:pPr>
        <w:ind w:left="1080"/>
        <w:jc w:val="both"/>
        <w:rPr>
          <w:i w:val="0"/>
          <w:sz w:val="22"/>
          <w:szCs w:val="22"/>
        </w:rPr>
      </w:pPr>
    </w:p>
    <w:p w14:paraId="4B7608B6" w14:textId="77777777" w:rsidR="009A1150" w:rsidRDefault="009A1150" w:rsidP="006761A9">
      <w:pPr>
        <w:ind w:left="1080"/>
        <w:jc w:val="both"/>
        <w:rPr>
          <w:i w:val="0"/>
          <w:sz w:val="22"/>
          <w:szCs w:val="22"/>
        </w:rPr>
      </w:pPr>
    </w:p>
    <w:p w14:paraId="0A390556" w14:textId="77777777" w:rsidR="009A1150" w:rsidRDefault="009A1150" w:rsidP="006761A9">
      <w:pPr>
        <w:ind w:left="1080"/>
        <w:jc w:val="both"/>
        <w:rPr>
          <w:i w:val="0"/>
          <w:sz w:val="22"/>
          <w:szCs w:val="22"/>
        </w:rPr>
      </w:pPr>
    </w:p>
    <w:p w14:paraId="488E7834" w14:textId="77777777" w:rsidR="009A1150" w:rsidRDefault="009A1150" w:rsidP="006761A9">
      <w:pPr>
        <w:ind w:left="1080"/>
        <w:jc w:val="both"/>
        <w:rPr>
          <w:i w:val="0"/>
          <w:sz w:val="22"/>
          <w:szCs w:val="22"/>
        </w:rPr>
      </w:pPr>
    </w:p>
    <w:p w14:paraId="1CA63311" w14:textId="77777777" w:rsidR="009A1150" w:rsidRDefault="009A1150" w:rsidP="006761A9">
      <w:pPr>
        <w:ind w:left="1080"/>
        <w:jc w:val="both"/>
        <w:rPr>
          <w:i w:val="0"/>
          <w:sz w:val="22"/>
          <w:szCs w:val="22"/>
        </w:rPr>
      </w:pPr>
    </w:p>
    <w:p w14:paraId="2F01D44A" w14:textId="77777777" w:rsidR="009A1150" w:rsidRDefault="009A1150" w:rsidP="006761A9">
      <w:pPr>
        <w:ind w:left="1080"/>
        <w:jc w:val="both"/>
        <w:rPr>
          <w:i w:val="0"/>
          <w:sz w:val="22"/>
          <w:szCs w:val="22"/>
        </w:rPr>
      </w:pPr>
    </w:p>
    <w:p w14:paraId="7439EECD" w14:textId="77777777" w:rsidR="009A1150" w:rsidRDefault="009A1150" w:rsidP="006761A9">
      <w:pPr>
        <w:ind w:left="1080"/>
        <w:jc w:val="both"/>
        <w:rPr>
          <w:i w:val="0"/>
          <w:sz w:val="22"/>
          <w:szCs w:val="22"/>
        </w:rPr>
      </w:pPr>
    </w:p>
    <w:p w14:paraId="6D8B1918" w14:textId="77777777" w:rsidR="009A1150" w:rsidRDefault="009A1150" w:rsidP="006761A9">
      <w:pPr>
        <w:ind w:left="1080"/>
        <w:jc w:val="both"/>
        <w:rPr>
          <w:i w:val="0"/>
          <w:sz w:val="22"/>
          <w:szCs w:val="22"/>
        </w:rPr>
      </w:pPr>
    </w:p>
    <w:p w14:paraId="0C4E99D8" w14:textId="77777777" w:rsidR="009A1150" w:rsidRDefault="009A1150" w:rsidP="006761A9">
      <w:pPr>
        <w:ind w:left="1080"/>
        <w:jc w:val="both"/>
        <w:rPr>
          <w:i w:val="0"/>
          <w:sz w:val="22"/>
          <w:szCs w:val="22"/>
        </w:rPr>
      </w:pPr>
    </w:p>
    <w:p w14:paraId="3E70AB24" w14:textId="77777777" w:rsidR="009A1150" w:rsidRDefault="009A1150" w:rsidP="006761A9">
      <w:pPr>
        <w:ind w:left="1080"/>
        <w:jc w:val="both"/>
        <w:rPr>
          <w:i w:val="0"/>
          <w:sz w:val="22"/>
          <w:szCs w:val="22"/>
        </w:rPr>
      </w:pPr>
    </w:p>
    <w:p w14:paraId="03625C59" w14:textId="77777777" w:rsidR="009A1150" w:rsidRDefault="009A1150" w:rsidP="006761A9">
      <w:pPr>
        <w:ind w:left="1080"/>
        <w:jc w:val="both"/>
        <w:rPr>
          <w:i w:val="0"/>
          <w:sz w:val="22"/>
          <w:szCs w:val="22"/>
        </w:rPr>
      </w:pPr>
    </w:p>
    <w:p w14:paraId="6F7D74C2" w14:textId="77777777" w:rsidR="009A1150" w:rsidRDefault="009A1150" w:rsidP="006761A9">
      <w:pPr>
        <w:ind w:left="1080"/>
        <w:jc w:val="both"/>
        <w:rPr>
          <w:i w:val="0"/>
          <w:sz w:val="22"/>
          <w:szCs w:val="22"/>
        </w:rPr>
      </w:pPr>
    </w:p>
    <w:p w14:paraId="3AF519AF" w14:textId="77777777" w:rsidR="009A1150" w:rsidRDefault="009A1150" w:rsidP="006761A9">
      <w:pPr>
        <w:ind w:left="1080"/>
        <w:jc w:val="both"/>
        <w:rPr>
          <w:i w:val="0"/>
          <w:sz w:val="22"/>
          <w:szCs w:val="22"/>
        </w:rPr>
      </w:pPr>
    </w:p>
    <w:p w14:paraId="67E714EE" w14:textId="77777777" w:rsidR="009A1150" w:rsidRDefault="009A1150" w:rsidP="006761A9">
      <w:pPr>
        <w:ind w:left="1080"/>
        <w:jc w:val="both"/>
        <w:rPr>
          <w:i w:val="0"/>
          <w:sz w:val="22"/>
          <w:szCs w:val="22"/>
        </w:rPr>
      </w:pPr>
    </w:p>
    <w:p w14:paraId="271ADDCE" w14:textId="77777777" w:rsidR="009A1150" w:rsidRDefault="009A1150" w:rsidP="006761A9">
      <w:pPr>
        <w:ind w:left="1080"/>
        <w:jc w:val="both"/>
        <w:rPr>
          <w:i w:val="0"/>
          <w:sz w:val="22"/>
          <w:szCs w:val="22"/>
        </w:rPr>
      </w:pPr>
    </w:p>
    <w:p w14:paraId="4CBBFE87" w14:textId="77777777" w:rsidR="009A1150" w:rsidRPr="006761A9" w:rsidRDefault="004861C9" w:rsidP="006761A9">
      <w:pPr>
        <w:ind w:left="1080"/>
        <w:jc w:val="both"/>
        <w:rPr>
          <w:i w:val="0"/>
          <w:sz w:val="22"/>
          <w:szCs w:val="22"/>
        </w:rPr>
      </w:pPr>
      <w:r w:rsidRPr="00EE738D">
        <w:rPr>
          <w:i w:val="0"/>
          <w:sz w:val="18"/>
          <w:szCs w:val="18"/>
        </w:rPr>
        <w:t xml:space="preserve">Obrazec bo predložil </w:t>
      </w:r>
      <w:r w:rsidRPr="006C12D2">
        <w:rPr>
          <w:b/>
          <w:i w:val="0"/>
          <w:sz w:val="18"/>
          <w:szCs w:val="18"/>
        </w:rPr>
        <w:t>le ponudnik, kateremu naročnik namerava oddati javno naročilo</w:t>
      </w:r>
      <w:r w:rsidRPr="00EE738D">
        <w:rPr>
          <w:i w:val="0"/>
          <w:sz w:val="18"/>
          <w:szCs w:val="18"/>
        </w:rPr>
        <w:t>.</w:t>
      </w:r>
    </w:p>
    <w:p w14:paraId="632060F3" w14:textId="77777777" w:rsidR="006761A9" w:rsidRDefault="006761A9">
      <w:pPr>
        <w:rPr>
          <w:b/>
          <w:i w:val="0"/>
          <w:sz w:val="22"/>
          <w:szCs w:val="22"/>
        </w:rPr>
      </w:pPr>
      <w:r>
        <w:rPr>
          <w:b/>
          <w:i w:val="0"/>
          <w:sz w:val="22"/>
          <w:szCs w:val="22"/>
        </w:rPr>
        <w:br w:type="page"/>
      </w:r>
    </w:p>
    <w:p w14:paraId="6C34374C" w14:textId="1BB60726" w:rsidR="00FF47F1" w:rsidRPr="001F1894" w:rsidRDefault="00FF47F1" w:rsidP="002E10D3">
      <w:pPr>
        <w:jc w:val="right"/>
        <w:rPr>
          <w:b/>
          <w:i w:val="0"/>
          <w:sz w:val="22"/>
          <w:szCs w:val="22"/>
        </w:rPr>
      </w:pPr>
      <w:r>
        <w:rPr>
          <w:b/>
          <w:i w:val="0"/>
          <w:sz w:val="22"/>
          <w:szCs w:val="22"/>
        </w:rPr>
        <w:lastRenderedPageBreak/>
        <w:t xml:space="preserve">PRILOGA </w:t>
      </w:r>
      <w:r w:rsidR="005808CE">
        <w:rPr>
          <w:b/>
          <w:i w:val="0"/>
          <w:sz w:val="22"/>
          <w:szCs w:val="22"/>
        </w:rPr>
        <w:t>1</w:t>
      </w:r>
      <w:r w:rsidR="00E25E23">
        <w:rPr>
          <w:b/>
          <w:i w:val="0"/>
          <w:sz w:val="22"/>
          <w:szCs w:val="22"/>
        </w:rPr>
        <w:t>1</w:t>
      </w:r>
    </w:p>
    <w:p w14:paraId="2A3A4377" w14:textId="77777777" w:rsidR="00FF47F1" w:rsidRPr="001F1894" w:rsidRDefault="00FF47F1" w:rsidP="00FF47F1">
      <w:pPr>
        <w:jc w:val="both"/>
        <w:rPr>
          <w:i w:val="0"/>
          <w:sz w:val="22"/>
          <w:szCs w:val="22"/>
        </w:rPr>
      </w:pPr>
    </w:p>
    <w:p w14:paraId="183AF297" w14:textId="77777777" w:rsidR="00FF47F1" w:rsidRDefault="00FF47F1" w:rsidP="00FF47F1">
      <w:pPr>
        <w:ind w:left="1080"/>
        <w:jc w:val="both"/>
        <w:rPr>
          <w:i w:val="0"/>
          <w:sz w:val="22"/>
          <w:szCs w:val="22"/>
        </w:rPr>
      </w:pPr>
    </w:p>
    <w:p w14:paraId="287953D6" w14:textId="77777777" w:rsidR="00FF47F1" w:rsidRDefault="00FF47F1" w:rsidP="00FF47F1">
      <w:pPr>
        <w:ind w:left="1080"/>
        <w:jc w:val="both"/>
        <w:rPr>
          <w:i w:val="0"/>
          <w:sz w:val="22"/>
          <w:szCs w:val="22"/>
        </w:rPr>
      </w:pPr>
    </w:p>
    <w:p w14:paraId="51920F6F" w14:textId="77777777" w:rsidR="00FF47F1" w:rsidRDefault="00FF47F1" w:rsidP="00FF47F1">
      <w:pPr>
        <w:ind w:left="1080"/>
        <w:jc w:val="both"/>
        <w:rPr>
          <w:i w:val="0"/>
          <w:sz w:val="22"/>
          <w:szCs w:val="22"/>
        </w:rPr>
      </w:pPr>
    </w:p>
    <w:p w14:paraId="6B66F53B" w14:textId="77777777" w:rsidR="00FF47F1" w:rsidRDefault="00FF47F1" w:rsidP="00FF47F1">
      <w:pPr>
        <w:ind w:left="1080"/>
        <w:jc w:val="both"/>
        <w:rPr>
          <w:i w:val="0"/>
          <w:sz w:val="22"/>
          <w:szCs w:val="22"/>
        </w:rPr>
      </w:pPr>
    </w:p>
    <w:p w14:paraId="67DAC574" w14:textId="77777777" w:rsidR="00FF47F1" w:rsidRPr="001F1894" w:rsidRDefault="00FF47F1" w:rsidP="00FF47F1">
      <w:pPr>
        <w:ind w:left="1080"/>
        <w:jc w:val="both"/>
        <w:rPr>
          <w:i w:val="0"/>
          <w:sz w:val="22"/>
          <w:szCs w:val="22"/>
        </w:rPr>
      </w:pPr>
    </w:p>
    <w:p w14:paraId="4ED5D812"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7CCEF7B6" w14:textId="77777777" w:rsidR="00FF47F1" w:rsidRPr="001F1894" w:rsidRDefault="00FF47F1" w:rsidP="00FF47F1">
      <w:pPr>
        <w:ind w:left="1080"/>
        <w:jc w:val="both"/>
        <w:rPr>
          <w:i w:val="0"/>
          <w:sz w:val="22"/>
          <w:szCs w:val="22"/>
        </w:rPr>
      </w:pPr>
    </w:p>
    <w:p w14:paraId="2B0204C5" w14:textId="77777777" w:rsidR="00FF47F1" w:rsidRPr="001F1894" w:rsidRDefault="00FF47F1" w:rsidP="00FF47F1">
      <w:pPr>
        <w:ind w:left="1080"/>
        <w:jc w:val="both"/>
        <w:rPr>
          <w:i w:val="0"/>
          <w:sz w:val="22"/>
          <w:szCs w:val="22"/>
        </w:rPr>
      </w:pPr>
    </w:p>
    <w:p w14:paraId="077DB297" w14:textId="77777777" w:rsidR="00FF47F1" w:rsidRPr="001F1894" w:rsidRDefault="00FF47F1" w:rsidP="00FF47F1">
      <w:pPr>
        <w:ind w:left="1080"/>
        <w:jc w:val="right"/>
        <w:rPr>
          <w:i w:val="0"/>
          <w:sz w:val="22"/>
          <w:szCs w:val="22"/>
        </w:rPr>
      </w:pPr>
    </w:p>
    <w:p w14:paraId="7C390718" w14:textId="77777777" w:rsidR="00FF47F1" w:rsidRPr="001F1894" w:rsidRDefault="00FF47F1" w:rsidP="00FF47F1">
      <w:pPr>
        <w:ind w:left="1080"/>
        <w:jc w:val="center"/>
        <w:rPr>
          <w:i w:val="0"/>
          <w:sz w:val="22"/>
          <w:szCs w:val="22"/>
        </w:rPr>
      </w:pPr>
    </w:p>
    <w:p w14:paraId="32D2256C"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42F263E5" w14:textId="77777777" w:rsidR="00FF47F1" w:rsidRPr="001F1894" w:rsidRDefault="00FF47F1" w:rsidP="00FF47F1">
      <w:pPr>
        <w:ind w:left="1080"/>
        <w:rPr>
          <w:i w:val="0"/>
          <w:sz w:val="22"/>
          <w:szCs w:val="22"/>
        </w:rPr>
      </w:pPr>
    </w:p>
    <w:p w14:paraId="67EF22DA" w14:textId="77777777" w:rsidR="00FF47F1" w:rsidRPr="001F1894" w:rsidRDefault="00FF47F1" w:rsidP="00FF47F1">
      <w:pPr>
        <w:ind w:left="1080"/>
        <w:rPr>
          <w:i w:val="0"/>
          <w:sz w:val="22"/>
          <w:szCs w:val="22"/>
        </w:rPr>
      </w:pPr>
    </w:p>
    <w:p w14:paraId="5C18FD27" w14:textId="77777777"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45B4B9F4" w14:textId="77777777" w:rsidR="00FF47F1" w:rsidRPr="001F1894" w:rsidRDefault="00FF47F1" w:rsidP="00FF47F1">
      <w:pPr>
        <w:ind w:left="1080"/>
        <w:rPr>
          <w:i w:val="0"/>
          <w:sz w:val="22"/>
          <w:szCs w:val="22"/>
        </w:rPr>
      </w:pPr>
    </w:p>
    <w:p w14:paraId="414E97FD" w14:textId="77777777" w:rsidR="00FF47F1" w:rsidRPr="0035574B" w:rsidRDefault="00FF47F1" w:rsidP="00FF47F1">
      <w:pPr>
        <w:ind w:left="1080"/>
        <w:jc w:val="right"/>
        <w:rPr>
          <w:i w:val="0"/>
          <w:sz w:val="22"/>
          <w:szCs w:val="22"/>
        </w:rPr>
      </w:pPr>
    </w:p>
    <w:p w14:paraId="7F299049" w14:textId="77777777" w:rsidR="00FF47F1" w:rsidRPr="0079325B" w:rsidRDefault="00FF47F1" w:rsidP="00FF47F1">
      <w:pPr>
        <w:ind w:left="1080"/>
        <w:jc w:val="both"/>
        <w:rPr>
          <w:i w:val="0"/>
          <w:sz w:val="22"/>
          <w:szCs w:val="22"/>
        </w:rPr>
      </w:pPr>
    </w:p>
    <w:p w14:paraId="78913661" w14:textId="77777777" w:rsidR="00FF47F1" w:rsidRPr="001F1894" w:rsidRDefault="00FF47F1" w:rsidP="00FF47F1">
      <w:pPr>
        <w:ind w:left="1080"/>
        <w:jc w:val="right"/>
        <w:rPr>
          <w:i w:val="0"/>
          <w:sz w:val="22"/>
          <w:szCs w:val="22"/>
        </w:rPr>
      </w:pPr>
    </w:p>
    <w:p w14:paraId="75E01CCC" w14:textId="77777777" w:rsidR="00FF47F1" w:rsidRPr="001F1894" w:rsidRDefault="00FF47F1" w:rsidP="00FF47F1">
      <w:pPr>
        <w:ind w:left="1080"/>
        <w:jc w:val="right"/>
        <w:rPr>
          <w:i w:val="0"/>
          <w:sz w:val="22"/>
          <w:szCs w:val="22"/>
        </w:rPr>
      </w:pPr>
    </w:p>
    <w:p w14:paraId="31BDBE2A" w14:textId="77777777" w:rsidR="00FF47F1" w:rsidRPr="001F1894" w:rsidRDefault="00FF47F1" w:rsidP="00FF47F1">
      <w:pPr>
        <w:ind w:left="1080"/>
        <w:jc w:val="right"/>
        <w:rPr>
          <w:i w:val="0"/>
          <w:sz w:val="22"/>
          <w:szCs w:val="22"/>
        </w:rPr>
      </w:pPr>
    </w:p>
    <w:p w14:paraId="57351511" w14:textId="77777777" w:rsidR="00FF47F1" w:rsidRPr="001F1894" w:rsidRDefault="00FF47F1" w:rsidP="00FF47F1">
      <w:pPr>
        <w:ind w:left="1080"/>
        <w:jc w:val="both"/>
        <w:rPr>
          <w:i w:val="0"/>
          <w:sz w:val="22"/>
          <w:szCs w:val="22"/>
        </w:rPr>
      </w:pPr>
    </w:p>
    <w:p w14:paraId="2A7615C7" w14:textId="77777777" w:rsidR="00FF47F1" w:rsidRPr="001F1894" w:rsidRDefault="00FF47F1" w:rsidP="00FF47F1">
      <w:pPr>
        <w:ind w:left="1080"/>
        <w:jc w:val="both"/>
        <w:rPr>
          <w:i w:val="0"/>
          <w:sz w:val="22"/>
          <w:szCs w:val="22"/>
        </w:rPr>
      </w:pPr>
    </w:p>
    <w:p w14:paraId="0F2E3CA7" w14:textId="77777777" w:rsidR="00FF47F1" w:rsidRPr="001F1894" w:rsidRDefault="00FF47F1" w:rsidP="00FF47F1">
      <w:pPr>
        <w:ind w:left="1080"/>
        <w:jc w:val="both"/>
        <w:rPr>
          <w:i w:val="0"/>
          <w:sz w:val="22"/>
          <w:szCs w:val="22"/>
        </w:rPr>
      </w:pPr>
    </w:p>
    <w:p w14:paraId="7BD97F79"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61FC369F" w14:textId="77777777" w:rsidR="009A1150" w:rsidRDefault="009A1150" w:rsidP="00FF47F1">
      <w:pPr>
        <w:ind w:left="1080"/>
        <w:rPr>
          <w:i w:val="0"/>
          <w:sz w:val="22"/>
          <w:szCs w:val="22"/>
        </w:rPr>
      </w:pPr>
    </w:p>
    <w:p w14:paraId="23C860BC" w14:textId="77777777" w:rsidR="009A1150" w:rsidRDefault="009A1150" w:rsidP="00FF47F1">
      <w:pPr>
        <w:ind w:left="1080"/>
        <w:rPr>
          <w:i w:val="0"/>
          <w:sz w:val="22"/>
          <w:szCs w:val="22"/>
        </w:rPr>
      </w:pPr>
    </w:p>
    <w:p w14:paraId="5933C025" w14:textId="77777777" w:rsidR="009A1150" w:rsidRDefault="009A1150" w:rsidP="00FF47F1">
      <w:pPr>
        <w:ind w:left="1080"/>
        <w:rPr>
          <w:i w:val="0"/>
          <w:sz w:val="22"/>
          <w:szCs w:val="22"/>
        </w:rPr>
      </w:pPr>
    </w:p>
    <w:p w14:paraId="315F3FF5" w14:textId="77777777" w:rsidR="009A1150" w:rsidRDefault="009A1150" w:rsidP="00FF47F1">
      <w:pPr>
        <w:ind w:left="1080"/>
        <w:rPr>
          <w:i w:val="0"/>
          <w:sz w:val="22"/>
          <w:szCs w:val="22"/>
        </w:rPr>
      </w:pPr>
    </w:p>
    <w:p w14:paraId="2E255ECA" w14:textId="77777777" w:rsidR="009A1150" w:rsidRDefault="009A1150" w:rsidP="00FF47F1">
      <w:pPr>
        <w:ind w:left="1080"/>
        <w:rPr>
          <w:i w:val="0"/>
          <w:sz w:val="22"/>
          <w:szCs w:val="22"/>
        </w:rPr>
      </w:pPr>
    </w:p>
    <w:p w14:paraId="6AB23B7B" w14:textId="77777777" w:rsidR="009A1150" w:rsidRDefault="009A1150" w:rsidP="00FF47F1">
      <w:pPr>
        <w:ind w:left="1080"/>
        <w:rPr>
          <w:i w:val="0"/>
          <w:sz w:val="22"/>
          <w:szCs w:val="22"/>
        </w:rPr>
      </w:pPr>
    </w:p>
    <w:p w14:paraId="52A0BE31" w14:textId="77777777" w:rsidR="009A1150" w:rsidRDefault="009A1150" w:rsidP="00FF47F1">
      <w:pPr>
        <w:ind w:left="1080"/>
        <w:rPr>
          <w:i w:val="0"/>
          <w:sz w:val="22"/>
          <w:szCs w:val="22"/>
        </w:rPr>
      </w:pPr>
    </w:p>
    <w:p w14:paraId="7BAD35D7" w14:textId="77777777" w:rsidR="009A1150" w:rsidRDefault="009A1150" w:rsidP="00FF47F1">
      <w:pPr>
        <w:ind w:left="1080"/>
        <w:rPr>
          <w:i w:val="0"/>
          <w:sz w:val="22"/>
          <w:szCs w:val="22"/>
        </w:rPr>
      </w:pPr>
    </w:p>
    <w:p w14:paraId="3EF7635B" w14:textId="77777777" w:rsidR="009A1150" w:rsidRDefault="009A1150" w:rsidP="00FF47F1">
      <w:pPr>
        <w:ind w:left="1080"/>
        <w:rPr>
          <w:i w:val="0"/>
          <w:sz w:val="22"/>
          <w:szCs w:val="22"/>
        </w:rPr>
      </w:pPr>
    </w:p>
    <w:p w14:paraId="33AB636A" w14:textId="77777777" w:rsidR="009A1150" w:rsidRDefault="009A1150" w:rsidP="00FF47F1">
      <w:pPr>
        <w:ind w:left="1080"/>
        <w:rPr>
          <w:i w:val="0"/>
          <w:sz w:val="22"/>
          <w:szCs w:val="22"/>
        </w:rPr>
      </w:pPr>
    </w:p>
    <w:p w14:paraId="5111ACAD" w14:textId="77777777" w:rsidR="009A1150" w:rsidRDefault="009A1150" w:rsidP="00FF47F1">
      <w:pPr>
        <w:ind w:left="1080"/>
        <w:rPr>
          <w:i w:val="0"/>
          <w:sz w:val="22"/>
          <w:szCs w:val="22"/>
        </w:rPr>
      </w:pPr>
    </w:p>
    <w:p w14:paraId="2E1A5A84" w14:textId="77777777" w:rsidR="009A1150" w:rsidRDefault="009A1150" w:rsidP="00FF47F1">
      <w:pPr>
        <w:ind w:left="1080"/>
        <w:rPr>
          <w:i w:val="0"/>
          <w:sz w:val="22"/>
          <w:szCs w:val="22"/>
        </w:rPr>
      </w:pPr>
    </w:p>
    <w:p w14:paraId="440F427C" w14:textId="77777777" w:rsidR="009A1150" w:rsidRDefault="004861C9" w:rsidP="00FF47F1">
      <w:pPr>
        <w:ind w:left="1080"/>
        <w:rPr>
          <w:b/>
          <w:i w:val="0"/>
          <w:sz w:val="22"/>
          <w:szCs w:val="22"/>
        </w:rPr>
      </w:pPr>
      <w:r w:rsidRPr="00EE738D">
        <w:rPr>
          <w:i w:val="0"/>
          <w:sz w:val="18"/>
          <w:szCs w:val="18"/>
        </w:rPr>
        <w:t xml:space="preserve">Obrazec bo predložil </w:t>
      </w:r>
      <w:r w:rsidRPr="006C12D2">
        <w:rPr>
          <w:b/>
          <w:i w:val="0"/>
          <w:sz w:val="18"/>
          <w:szCs w:val="18"/>
        </w:rPr>
        <w:t>le ponudnik, kateremu naročnik namerava oddati javno naročilo</w:t>
      </w:r>
      <w:r w:rsidRPr="00EE738D">
        <w:rPr>
          <w:i w:val="0"/>
          <w:sz w:val="18"/>
          <w:szCs w:val="18"/>
        </w:rPr>
        <w:t>.</w:t>
      </w:r>
      <w:r w:rsidR="009A1150" w:rsidRPr="00EE738D">
        <w:rPr>
          <w:i w:val="0"/>
          <w:sz w:val="18"/>
          <w:szCs w:val="18"/>
        </w:rPr>
        <w:t xml:space="preserve"> </w:t>
      </w:r>
    </w:p>
    <w:p w14:paraId="1876624C" w14:textId="77777777" w:rsidR="00FF47F1" w:rsidRDefault="00FF47F1" w:rsidP="00FF47F1">
      <w:pPr>
        <w:ind w:left="1080"/>
        <w:jc w:val="right"/>
        <w:rPr>
          <w:b/>
          <w:i w:val="0"/>
          <w:sz w:val="22"/>
          <w:szCs w:val="22"/>
        </w:rPr>
      </w:pPr>
    </w:p>
    <w:p w14:paraId="10A5A985" w14:textId="77777777" w:rsidR="00FF47F1" w:rsidRDefault="00FF47F1" w:rsidP="001F1894">
      <w:pPr>
        <w:jc w:val="right"/>
        <w:rPr>
          <w:b/>
          <w:i w:val="0"/>
          <w:sz w:val="22"/>
          <w:szCs w:val="22"/>
        </w:rPr>
      </w:pPr>
    </w:p>
    <w:p w14:paraId="3E6517BA" w14:textId="77777777" w:rsidR="00FF47F1" w:rsidRDefault="00FF47F1" w:rsidP="001F1894">
      <w:pPr>
        <w:jc w:val="right"/>
        <w:rPr>
          <w:b/>
          <w:i w:val="0"/>
          <w:sz w:val="22"/>
          <w:szCs w:val="22"/>
        </w:rPr>
      </w:pPr>
    </w:p>
    <w:p w14:paraId="474C0E31" w14:textId="77777777" w:rsidR="00443A8B" w:rsidRDefault="00443A8B" w:rsidP="001F1894">
      <w:pPr>
        <w:jc w:val="right"/>
        <w:rPr>
          <w:b/>
          <w:i w:val="0"/>
          <w:sz w:val="22"/>
          <w:szCs w:val="22"/>
        </w:rPr>
      </w:pPr>
    </w:p>
    <w:p w14:paraId="4BC93C8D" w14:textId="77777777" w:rsidR="00443A8B" w:rsidRDefault="00443A8B" w:rsidP="001F1894">
      <w:pPr>
        <w:jc w:val="right"/>
        <w:rPr>
          <w:b/>
          <w:i w:val="0"/>
          <w:sz w:val="22"/>
          <w:szCs w:val="22"/>
        </w:rPr>
      </w:pPr>
    </w:p>
    <w:p w14:paraId="0224C365" w14:textId="77777777" w:rsidR="00985E64" w:rsidRDefault="00985E64" w:rsidP="001F1894">
      <w:pPr>
        <w:jc w:val="right"/>
        <w:rPr>
          <w:b/>
          <w:i w:val="0"/>
          <w:sz w:val="22"/>
          <w:szCs w:val="22"/>
        </w:rPr>
      </w:pPr>
    </w:p>
    <w:p w14:paraId="5768A8D2" w14:textId="77777777" w:rsidR="007140A5" w:rsidRDefault="007140A5" w:rsidP="001F1894">
      <w:pPr>
        <w:jc w:val="right"/>
        <w:rPr>
          <w:b/>
          <w:i w:val="0"/>
          <w:sz w:val="22"/>
          <w:szCs w:val="22"/>
        </w:rPr>
      </w:pPr>
    </w:p>
    <w:p w14:paraId="652163CB" w14:textId="77777777" w:rsidR="007140A5" w:rsidRDefault="007140A5" w:rsidP="001F1894">
      <w:pPr>
        <w:jc w:val="right"/>
        <w:rPr>
          <w:b/>
          <w:i w:val="0"/>
          <w:sz w:val="22"/>
          <w:szCs w:val="22"/>
        </w:rPr>
      </w:pPr>
    </w:p>
    <w:p w14:paraId="4CFE5BFB" w14:textId="77777777" w:rsidR="007140A5" w:rsidRDefault="007140A5" w:rsidP="001F1894">
      <w:pPr>
        <w:jc w:val="right"/>
        <w:rPr>
          <w:b/>
          <w:i w:val="0"/>
          <w:sz w:val="22"/>
          <w:szCs w:val="22"/>
        </w:rPr>
      </w:pPr>
    </w:p>
    <w:p w14:paraId="551B81FA" w14:textId="77777777" w:rsidR="007140A5" w:rsidRDefault="007140A5" w:rsidP="001F1894">
      <w:pPr>
        <w:jc w:val="right"/>
        <w:rPr>
          <w:b/>
          <w:i w:val="0"/>
          <w:sz w:val="22"/>
          <w:szCs w:val="22"/>
        </w:rPr>
      </w:pPr>
    </w:p>
    <w:p w14:paraId="1B562CD6" w14:textId="77777777" w:rsidR="007140A5" w:rsidRDefault="007140A5" w:rsidP="002E10D3">
      <w:pPr>
        <w:rPr>
          <w:b/>
          <w:i w:val="0"/>
          <w:sz w:val="22"/>
          <w:szCs w:val="22"/>
        </w:rPr>
      </w:pPr>
    </w:p>
    <w:p w14:paraId="5402DF7D" w14:textId="77777777" w:rsidR="00E45DE4" w:rsidRDefault="00E45DE4" w:rsidP="002E10D3">
      <w:pPr>
        <w:rPr>
          <w:b/>
          <w:i w:val="0"/>
          <w:sz w:val="22"/>
          <w:szCs w:val="22"/>
        </w:rPr>
      </w:pPr>
    </w:p>
    <w:p w14:paraId="0D449EC5" w14:textId="4E2A6A3E" w:rsidR="001F1894" w:rsidRPr="001F1894" w:rsidRDefault="004E3642" w:rsidP="002E10D3">
      <w:pPr>
        <w:jc w:val="right"/>
        <w:rPr>
          <w:b/>
          <w:i w:val="0"/>
          <w:sz w:val="22"/>
          <w:szCs w:val="22"/>
        </w:rPr>
      </w:pPr>
      <w:r>
        <w:rPr>
          <w:b/>
          <w:i w:val="0"/>
          <w:sz w:val="22"/>
          <w:szCs w:val="22"/>
        </w:rPr>
        <w:lastRenderedPageBreak/>
        <w:t xml:space="preserve">PRILOGA </w:t>
      </w:r>
      <w:r w:rsidR="005808CE">
        <w:rPr>
          <w:b/>
          <w:i w:val="0"/>
          <w:sz w:val="22"/>
          <w:szCs w:val="22"/>
        </w:rPr>
        <w:t>1</w:t>
      </w:r>
      <w:r w:rsidR="00E25E23">
        <w:rPr>
          <w:b/>
          <w:i w:val="0"/>
          <w:sz w:val="22"/>
          <w:szCs w:val="22"/>
        </w:rPr>
        <w:t>2</w:t>
      </w:r>
    </w:p>
    <w:p w14:paraId="1C8BB5AC" w14:textId="77777777" w:rsidR="001F1894" w:rsidRPr="001F1894" w:rsidRDefault="001F1894" w:rsidP="001F1894">
      <w:pPr>
        <w:jc w:val="both"/>
        <w:rPr>
          <w:i w:val="0"/>
          <w:sz w:val="22"/>
          <w:szCs w:val="22"/>
        </w:rPr>
      </w:pPr>
    </w:p>
    <w:p w14:paraId="36C5539D" w14:textId="77777777" w:rsidR="001F1894" w:rsidRPr="001F1894" w:rsidRDefault="001F1894" w:rsidP="001F1894">
      <w:pPr>
        <w:jc w:val="both"/>
        <w:rPr>
          <w:i w:val="0"/>
          <w:sz w:val="22"/>
          <w:szCs w:val="22"/>
        </w:rPr>
      </w:pPr>
    </w:p>
    <w:p w14:paraId="4B25767E" w14:textId="77777777" w:rsidR="001F1894" w:rsidRPr="001F1894" w:rsidRDefault="001F1894" w:rsidP="001F1894">
      <w:pPr>
        <w:jc w:val="both"/>
        <w:rPr>
          <w:i w:val="0"/>
          <w:sz w:val="22"/>
          <w:szCs w:val="22"/>
        </w:rPr>
      </w:pPr>
    </w:p>
    <w:p w14:paraId="773F8C0C" w14:textId="77777777" w:rsidR="001F1894" w:rsidRPr="001F1894" w:rsidRDefault="001F1894" w:rsidP="001F1894">
      <w:pPr>
        <w:jc w:val="both"/>
        <w:rPr>
          <w:i w:val="0"/>
          <w:sz w:val="22"/>
          <w:szCs w:val="22"/>
        </w:rPr>
      </w:pPr>
    </w:p>
    <w:p w14:paraId="5BECA51D" w14:textId="77777777" w:rsidR="001F1894" w:rsidRPr="001F1894" w:rsidRDefault="001F1894" w:rsidP="001F1894">
      <w:pPr>
        <w:jc w:val="both"/>
        <w:rPr>
          <w:i w:val="0"/>
          <w:sz w:val="22"/>
          <w:szCs w:val="22"/>
        </w:rPr>
      </w:pPr>
    </w:p>
    <w:p w14:paraId="20873403" w14:textId="5CC71948" w:rsidR="001F1894" w:rsidRPr="001F1894" w:rsidRDefault="00405C4E" w:rsidP="001F1894">
      <w:pPr>
        <w:ind w:left="1080"/>
        <w:jc w:val="center"/>
        <w:rPr>
          <w:b/>
          <w:i w:val="0"/>
          <w:sz w:val="28"/>
          <w:szCs w:val="28"/>
        </w:rPr>
      </w:pPr>
      <w:r w:rsidRPr="001F1894">
        <w:rPr>
          <w:b/>
          <w:i w:val="0"/>
          <w:sz w:val="28"/>
          <w:szCs w:val="28"/>
        </w:rPr>
        <w:t xml:space="preserve">SKUPNA </w:t>
      </w:r>
      <w:r w:rsidR="005808CE">
        <w:rPr>
          <w:b/>
          <w:i w:val="0"/>
          <w:sz w:val="28"/>
          <w:szCs w:val="28"/>
        </w:rPr>
        <w:t>PONUDBA</w:t>
      </w:r>
    </w:p>
    <w:p w14:paraId="7DE30ED5" w14:textId="77777777" w:rsidR="001F1894" w:rsidRPr="001F1894" w:rsidRDefault="001F1894" w:rsidP="001F1894">
      <w:pPr>
        <w:ind w:left="1080"/>
        <w:rPr>
          <w:b/>
          <w:i w:val="0"/>
          <w:sz w:val="28"/>
          <w:szCs w:val="28"/>
        </w:rPr>
      </w:pPr>
    </w:p>
    <w:p w14:paraId="0ABD06FB" w14:textId="742CE480"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v skupni</w:t>
      </w:r>
      <w:r w:rsidR="005808CE">
        <w:rPr>
          <w:i w:val="0"/>
          <w:sz w:val="22"/>
          <w:szCs w:val="22"/>
        </w:rPr>
        <w:t xml:space="preserve"> ponudb</w:t>
      </w:r>
      <w:r w:rsidR="00E3420C">
        <w:rPr>
          <w:i w:val="0"/>
          <w:sz w:val="22"/>
          <w:szCs w:val="22"/>
        </w:rPr>
        <w:t>i</w:t>
      </w:r>
      <w:r w:rsidRPr="001F1894">
        <w:rPr>
          <w:i w:val="0"/>
          <w:sz w:val="22"/>
          <w:szCs w:val="22"/>
        </w:rPr>
        <w:t>)</w:t>
      </w:r>
    </w:p>
    <w:p w14:paraId="10C17991" w14:textId="77777777" w:rsidR="001F1894" w:rsidRPr="001F1894" w:rsidRDefault="001F1894" w:rsidP="001F1894">
      <w:pPr>
        <w:ind w:left="1080"/>
        <w:jc w:val="both"/>
        <w:rPr>
          <w:i w:val="0"/>
          <w:sz w:val="22"/>
          <w:szCs w:val="22"/>
        </w:rPr>
      </w:pPr>
    </w:p>
    <w:p w14:paraId="696173DC" w14:textId="77777777" w:rsidR="001F1894" w:rsidRPr="001F1894" w:rsidRDefault="001F1894" w:rsidP="001F1894">
      <w:pPr>
        <w:ind w:left="1080"/>
        <w:jc w:val="both"/>
        <w:rPr>
          <w:i w:val="0"/>
          <w:sz w:val="22"/>
          <w:szCs w:val="22"/>
        </w:rPr>
      </w:pPr>
    </w:p>
    <w:p w14:paraId="5AA6A400" w14:textId="7946FE94" w:rsidR="001F1894" w:rsidRPr="001F1894" w:rsidRDefault="00D2525E" w:rsidP="00D2525E">
      <w:pPr>
        <w:ind w:left="1080"/>
        <w:jc w:val="both"/>
        <w:rPr>
          <w:i w:val="0"/>
          <w:sz w:val="22"/>
          <w:szCs w:val="22"/>
        </w:rPr>
      </w:pPr>
      <w:r w:rsidRPr="003079BF">
        <w:rPr>
          <w:i w:val="0"/>
          <w:sz w:val="22"/>
          <w:szCs w:val="22"/>
        </w:rPr>
        <w:t>V informacijskem sistemu e-JN v razdelku »Sodelujoči« je potrebno navesti vse gospodarske subjekte, ki nastopajo v skupni ponudbi</w:t>
      </w:r>
      <w:r>
        <w:rPr>
          <w:i w:val="0"/>
          <w:sz w:val="22"/>
          <w:szCs w:val="22"/>
        </w:rPr>
        <w:t>.</w:t>
      </w:r>
    </w:p>
    <w:p w14:paraId="45EE6F1D"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14:paraId="4DEBAC3F" w14:textId="77777777" w:rsidTr="0099550E">
        <w:tc>
          <w:tcPr>
            <w:tcW w:w="2606" w:type="dxa"/>
          </w:tcPr>
          <w:p w14:paraId="67298094" w14:textId="77777777" w:rsidR="001F1894" w:rsidRPr="001F1894" w:rsidRDefault="001F1894" w:rsidP="001F1894">
            <w:pPr>
              <w:jc w:val="both"/>
              <w:rPr>
                <w:i w:val="0"/>
                <w:sz w:val="22"/>
                <w:szCs w:val="22"/>
              </w:rPr>
            </w:pPr>
          </w:p>
        </w:tc>
        <w:tc>
          <w:tcPr>
            <w:tcW w:w="6379" w:type="dxa"/>
          </w:tcPr>
          <w:p w14:paraId="3E368DD3" w14:textId="77777777" w:rsidR="001F1894" w:rsidRPr="001F1894" w:rsidRDefault="001F1894" w:rsidP="001F1894">
            <w:pPr>
              <w:ind w:left="340"/>
              <w:jc w:val="both"/>
              <w:rPr>
                <w:i w:val="0"/>
                <w:sz w:val="22"/>
                <w:szCs w:val="22"/>
              </w:rPr>
            </w:pPr>
          </w:p>
        </w:tc>
      </w:tr>
      <w:tr w:rsidR="00387121" w:rsidRPr="0079325B" w14:paraId="1C2C6AC7" w14:textId="77777777" w:rsidTr="0099550E">
        <w:tc>
          <w:tcPr>
            <w:tcW w:w="2606" w:type="dxa"/>
          </w:tcPr>
          <w:p w14:paraId="653BC97F" w14:textId="77777777" w:rsidR="00387121" w:rsidRPr="00062F53" w:rsidRDefault="00387121" w:rsidP="00FD3264">
            <w:pPr>
              <w:pStyle w:val="Glava"/>
              <w:tabs>
                <w:tab w:val="clear" w:pos="4536"/>
                <w:tab w:val="clear" w:pos="9072"/>
              </w:tabs>
              <w:jc w:val="both"/>
              <w:rPr>
                <w:i w:val="0"/>
                <w:sz w:val="22"/>
                <w:szCs w:val="22"/>
              </w:rPr>
            </w:pPr>
            <w:r w:rsidRPr="00062F53">
              <w:rPr>
                <w:i w:val="0"/>
                <w:sz w:val="22"/>
                <w:szCs w:val="22"/>
              </w:rPr>
              <w:t>POSAMIČNO</w:t>
            </w:r>
          </w:p>
          <w:p w14:paraId="41ADFA75" w14:textId="77777777" w:rsidR="00387121" w:rsidRPr="00062F53" w:rsidRDefault="00387121" w:rsidP="00A04499">
            <w:pPr>
              <w:pStyle w:val="Glava"/>
              <w:tabs>
                <w:tab w:val="clear" w:pos="4536"/>
                <w:tab w:val="clear" w:pos="9072"/>
              </w:tabs>
              <w:jc w:val="both"/>
              <w:rPr>
                <w:i w:val="0"/>
                <w:sz w:val="22"/>
                <w:szCs w:val="22"/>
              </w:rPr>
            </w:pPr>
            <w:r w:rsidRPr="00062F53">
              <w:rPr>
                <w:i w:val="0"/>
                <w:sz w:val="22"/>
                <w:szCs w:val="22"/>
              </w:rPr>
              <w:t xml:space="preserve">(vsak </w:t>
            </w:r>
            <w:r w:rsidR="00A04499" w:rsidRPr="00062F53">
              <w:rPr>
                <w:i w:val="0"/>
                <w:sz w:val="22"/>
                <w:szCs w:val="22"/>
              </w:rPr>
              <w:t>gospodarski subjekt</w:t>
            </w:r>
            <w:r w:rsidRPr="00062F53">
              <w:rPr>
                <w:i w:val="0"/>
                <w:sz w:val="22"/>
                <w:szCs w:val="22"/>
              </w:rPr>
              <w:t>)</w:t>
            </w:r>
          </w:p>
        </w:tc>
        <w:tc>
          <w:tcPr>
            <w:tcW w:w="6379" w:type="dxa"/>
            <w:vAlign w:val="center"/>
          </w:tcPr>
          <w:p w14:paraId="4A6E34DE" w14:textId="33A16C2D" w:rsidR="00387121" w:rsidRPr="00062F53" w:rsidRDefault="004E3642" w:rsidP="0099550E">
            <w:pPr>
              <w:pStyle w:val="Glava"/>
              <w:numPr>
                <w:ilvl w:val="0"/>
                <w:numId w:val="7"/>
              </w:numPr>
              <w:tabs>
                <w:tab w:val="clear" w:pos="4536"/>
                <w:tab w:val="clear" w:pos="9072"/>
              </w:tabs>
              <w:rPr>
                <w:i w:val="0"/>
                <w:sz w:val="22"/>
                <w:szCs w:val="22"/>
              </w:rPr>
            </w:pPr>
            <w:r w:rsidRPr="00062F53">
              <w:rPr>
                <w:i w:val="0"/>
                <w:sz w:val="22"/>
                <w:szCs w:val="22"/>
              </w:rPr>
              <w:t xml:space="preserve">ESPD (priloga </w:t>
            </w:r>
            <w:r w:rsidR="005808CE">
              <w:rPr>
                <w:i w:val="0"/>
                <w:sz w:val="22"/>
                <w:szCs w:val="22"/>
              </w:rPr>
              <w:t>2</w:t>
            </w:r>
            <w:r w:rsidR="00387121" w:rsidRPr="00062F53">
              <w:rPr>
                <w:i w:val="0"/>
                <w:sz w:val="22"/>
                <w:szCs w:val="22"/>
              </w:rPr>
              <w:t>)</w:t>
            </w:r>
          </w:p>
          <w:p w14:paraId="00EF04BD" w14:textId="52BFD04A" w:rsidR="00AC15CA" w:rsidRPr="00062F53" w:rsidRDefault="00AC15CA" w:rsidP="00AC15CA">
            <w:pPr>
              <w:pStyle w:val="Glava"/>
              <w:numPr>
                <w:ilvl w:val="0"/>
                <w:numId w:val="7"/>
              </w:numPr>
              <w:tabs>
                <w:tab w:val="clear" w:pos="4536"/>
                <w:tab w:val="clear" w:pos="9072"/>
              </w:tabs>
              <w:rPr>
                <w:i w:val="0"/>
                <w:sz w:val="22"/>
                <w:szCs w:val="22"/>
              </w:rPr>
            </w:pPr>
            <w:r w:rsidRPr="00062F53">
              <w:rPr>
                <w:i w:val="0"/>
                <w:sz w:val="22"/>
                <w:szCs w:val="22"/>
              </w:rPr>
              <w:t xml:space="preserve">Pooblastilo pravne osebe (priloga </w:t>
            </w:r>
            <w:r w:rsidR="005808CE">
              <w:rPr>
                <w:i w:val="0"/>
                <w:sz w:val="22"/>
                <w:szCs w:val="22"/>
              </w:rPr>
              <w:t>3</w:t>
            </w:r>
            <w:r w:rsidRPr="00062F53">
              <w:rPr>
                <w:i w:val="0"/>
                <w:sz w:val="22"/>
                <w:szCs w:val="22"/>
              </w:rPr>
              <w:t>)</w:t>
            </w:r>
          </w:p>
          <w:p w14:paraId="6C958333" w14:textId="23A68DD6" w:rsidR="006A435C" w:rsidRPr="00062F53" w:rsidRDefault="00AC15CA" w:rsidP="004861C9">
            <w:pPr>
              <w:pStyle w:val="Glava"/>
              <w:numPr>
                <w:ilvl w:val="0"/>
                <w:numId w:val="7"/>
              </w:numPr>
              <w:tabs>
                <w:tab w:val="clear" w:pos="4536"/>
                <w:tab w:val="clear" w:pos="9072"/>
              </w:tabs>
              <w:rPr>
                <w:i w:val="0"/>
                <w:sz w:val="22"/>
                <w:szCs w:val="22"/>
              </w:rPr>
            </w:pPr>
            <w:r w:rsidRPr="00062F53">
              <w:rPr>
                <w:i w:val="0"/>
                <w:sz w:val="22"/>
                <w:szCs w:val="22"/>
              </w:rPr>
              <w:t xml:space="preserve">Pooblastilo člana upravnega ali vodstvenega ali nadzornega organa oziroma pooblaščenca  za zastopanje ali odločanje ali nadzor pri ponudniku ali podizvajalcu (priloga </w:t>
            </w:r>
            <w:r w:rsidR="005808CE">
              <w:rPr>
                <w:i w:val="0"/>
                <w:sz w:val="22"/>
                <w:szCs w:val="22"/>
              </w:rPr>
              <w:t>4</w:t>
            </w:r>
            <w:r w:rsidRPr="00062F53">
              <w:rPr>
                <w:i w:val="0"/>
                <w:sz w:val="22"/>
                <w:szCs w:val="22"/>
              </w:rPr>
              <w:t>)</w:t>
            </w:r>
          </w:p>
          <w:p w14:paraId="3ED732BD" w14:textId="7C8FE5FC" w:rsidR="00D01DD8" w:rsidRPr="00062F53" w:rsidRDefault="006C12D2" w:rsidP="006C12D2">
            <w:pPr>
              <w:pStyle w:val="Glava"/>
              <w:numPr>
                <w:ilvl w:val="0"/>
                <w:numId w:val="7"/>
              </w:numPr>
              <w:tabs>
                <w:tab w:val="clear" w:pos="4536"/>
                <w:tab w:val="clear" w:pos="9072"/>
              </w:tabs>
              <w:rPr>
                <w:i w:val="0"/>
                <w:sz w:val="22"/>
                <w:szCs w:val="22"/>
              </w:rPr>
            </w:pPr>
            <w:r w:rsidRPr="006C12D2">
              <w:rPr>
                <w:i w:val="0"/>
                <w:sz w:val="22"/>
                <w:szCs w:val="22"/>
              </w:rPr>
              <w:t>Izjava gospodarskega subjekta o številu zaposlenih</w:t>
            </w:r>
            <w:r w:rsidR="00F62D98">
              <w:rPr>
                <w:i w:val="0"/>
                <w:sz w:val="22"/>
                <w:szCs w:val="22"/>
              </w:rPr>
              <w:t xml:space="preserve"> za sklop _</w:t>
            </w:r>
            <w:r w:rsidRPr="006C12D2">
              <w:rPr>
                <w:i w:val="0"/>
                <w:sz w:val="22"/>
                <w:szCs w:val="22"/>
              </w:rPr>
              <w:t xml:space="preserve"> (priloga </w:t>
            </w:r>
            <w:r w:rsidR="005808CE">
              <w:rPr>
                <w:i w:val="0"/>
                <w:sz w:val="22"/>
                <w:szCs w:val="22"/>
              </w:rPr>
              <w:t>6</w:t>
            </w:r>
            <w:r w:rsidRPr="006C12D2">
              <w:rPr>
                <w:i w:val="0"/>
                <w:sz w:val="22"/>
                <w:szCs w:val="22"/>
              </w:rPr>
              <w:t xml:space="preserve">) in Pooblastilo za pridobitev podatkov od Zavoda za pokojninsko in invalidsko zavarovanje Slovenije (priloga </w:t>
            </w:r>
            <w:r w:rsidR="005808CE">
              <w:rPr>
                <w:i w:val="0"/>
                <w:sz w:val="22"/>
                <w:szCs w:val="22"/>
              </w:rPr>
              <w:t>6</w:t>
            </w:r>
            <w:r w:rsidRPr="006C12D2">
              <w:rPr>
                <w:i w:val="0"/>
                <w:sz w:val="22"/>
                <w:szCs w:val="22"/>
              </w:rPr>
              <w:t>/1)-SAMO GLAVNI PONUDNIK</w:t>
            </w:r>
          </w:p>
          <w:p w14:paraId="60C261BD" w14:textId="69BD10A6" w:rsidR="00C6072E" w:rsidRPr="00062F53" w:rsidRDefault="00C6072E" w:rsidP="00584133">
            <w:pPr>
              <w:pStyle w:val="Glava"/>
              <w:numPr>
                <w:ilvl w:val="0"/>
                <w:numId w:val="7"/>
              </w:numPr>
              <w:tabs>
                <w:tab w:val="clear" w:pos="4536"/>
                <w:tab w:val="clear" w:pos="9072"/>
              </w:tabs>
              <w:rPr>
                <w:i w:val="0"/>
                <w:sz w:val="22"/>
                <w:szCs w:val="22"/>
              </w:rPr>
            </w:pPr>
            <w:r w:rsidRPr="003C5F66">
              <w:rPr>
                <w:i w:val="0"/>
                <w:sz w:val="22"/>
              </w:rPr>
              <w:t>Izjava fizične osebe oziroma odgovorne osebe poslovnega subjekta o nepovezanosti s funkcionarjem ali njegovim družinskim članom (priloga 1</w:t>
            </w:r>
            <w:r w:rsidR="00584133">
              <w:rPr>
                <w:i w:val="0"/>
                <w:sz w:val="22"/>
              </w:rPr>
              <w:t>3</w:t>
            </w:r>
            <w:r w:rsidRPr="003C5F66">
              <w:rPr>
                <w:i w:val="0"/>
                <w:sz w:val="22"/>
              </w:rPr>
              <w:t>)</w:t>
            </w:r>
          </w:p>
        </w:tc>
      </w:tr>
      <w:tr w:rsidR="00387121" w:rsidRPr="0079325B" w14:paraId="42089EB2" w14:textId="77777777" w:rsidTr="0099550E">
        <w:tc>
          <w:tcPr>
            <w:tcW w:w="2606" w:type="dxa"/>
          </w:tcPr>
          <w:p w14:paraId="6F0902F9"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47C3EA84"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4EB3EC91" w14:textId="77777777" w:rsidTr="0099550E">
        <w:tc>
          <w:tcPr>
            <w:tcW w:w="2606" w:type="dxa"/>
          </w:tcPr>
          <w:p w14:paraId="5FBCFD36"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704AE5B1"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42D60789" w14:textId="36364B78" w:rsidR="005808CE" w:rsidRPr="006A6D68" w:rsidRDefault="005808CE" w:rsidP="006A6D68">
            <w:pPr>
              <w:pStyle w:val="Odstavekseznama"/>
              <w:numPr>
                <w:ilvl w:val="0"/>
                <w:numId w:val="7"/>
              </w:numPr>
              <w:rPr>
                <w:i w:val="0"/>
                <w:color w:val="000000" w:themeColor="text1"/>
                <w:sz w:val="22"/>
                <w:szCs w:val="22"/>
              </w:rPr>
            </w:pPr>
            <w:r w:rsidRPr="005808CE">
              <w:rPr>
                <w:i w:val="0"/>
                <w:color w:val="000000" w:themeColor="text1"/>
                <w:sz w:val="22"/>
                <w:szCs w:val="22"/>
              </w:rPr>
              <w:t>Predračun (priloga 1) in Prikaz strukture ponudbene cene (Priloge 1/a, 1/b</w:t>
            </w:r>
            <w:r>
              <w:rPr>
                <w:i w:val="0"/>
                <w:color w:val="000000" w:themeColor="text1"/>
                <w:sz w:val="22"/>
                <w:szCs w:val="22"/>
              </w:rPr>
              <w:t xml:space="preserve"> in</w:t>
            </w:r>
            <w:r w:rsidRPr="005808CE">
              <w:rPr>
                <w:i w:val="0"/>
                <w:color w:val="000000" w:themeColor="text1"/>
                <w:sz w:val="22"/>
                <w:szCs w:val="22"/>
              </w:rPr>
              <w:t xml:space="preserve"> 1/c)</w:t>
            </w:r>
          </w:p>
          <w:p w14:paraId="045AB8C8" w14:textId="19AEB8E7"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sidR="005808CE">
              <w:rPr>
                <w:i w:val="0"/>
                <w:color w:val="000000" w:themeColor="text1"/>
                <w:sz w:val="22"/>
                <w:szCs w:val="22"/>
              </w:rPr>
              <w:t xml:space="preserve">5 </w:t>
            </w:r>
            <w:r w:rsidR="00025A46">
              <w:rPr>
                <w:i w:val="0"/>
                <w:color w:val="000000" w:themeColor="text1"/>
                <w:sz w:val="22"/>
                <w:szCs w:val="22"/>
              </w:rPr>
              <w:t xml:space="preserve">in </w:t>
            </w:r>
            <w:r w:rsidR="005808CE">
              <w:rPr>
                <w:i w:val="0"/>
                <w:color w:val="000000" w:themeColor="text1"/>
                <w:sz w:val="22"/>
                <w:szCs w:val="22"/>
              </w:rPr>
              <w:t>5</w:t>
            </w:r>
            <w:r w:rsidR="00025A46">
              <w:rPr>
                <w:i w:val="0"/>
                <w:color w:val="000000" w:themeColor="text1"/>
                <w:sz w:val="22"/>
                <w:szCs w:val="22"/>
              </w:rPr>
              <w:t>/1</w:t>
            </w:r>
            <w:r w:rsidRPr="00FB2782">
              <w:rPr>
                <w:i w:val="0"/>
                <w:color w:val="000000" w:themeColor="text1"/>
                <w:sz w:val="22"/>
                <w:szCs w:val="22"/>
              </w:rPr>
              <w:t>)</w:t>
            </w:r>
          </w:p>
          <w:p w14:paraId="276F7F57" w14:textId="72E0BC36" w:rsidR="006C12D2" w:rsidRDefault="006C12D2" w:rsidP="006C12D2">
            <w:pPr>
              <w:pStyle w:val="Odstavekseznama"/>
              <w:numPr>
                <w:ilvl w:val="0"/>
                <w:numId w:val="7"/>
              </w:numPr>
              <w:rPr>
                <w:i w:val="0"/>
                <w:color w:val="000000" w:themeColor="text1"/>
                <w:sz w:val="22"/>
                <w:szCs w:val="22"/>
              </w:rPr>
            </w:pPr>
            <w:r w:rsidRPr="006C12D2">
              <w:rPr>
                <w:i w:val="0"/>
                <w:color w:val="000000" w:themeColor="text1"/>
                <w:sz w:val="22"/>
                <w:szCs w:val="22"/>
              </w:rPr>
              <w:t xml:space="preserve">Licence (priloga </w:t>
            </w:r>
            <w:r w:rsidR="005808CE">
              <w:rPr>
                <w:i w:val="0"/>
                <w:color w:val="000000" w:themeColor="text1"/>
                <w:sz w:val="22"/>
                <w:szCs w:val="22"/>
              </w:rPr>
              <w:t>7</w:t>
            </w:r>
            <w:r w:rsidRPr="006C12D2">
              <w:rPr>
                <w:i w:val="0"/>
                <w:color w:val="000000" w:themeColor="text1"/>
                <w:sz w:val="22"/>
                <w:szCs w:val="22"/>
              </w:rPr>
              <w:t>)</w:t>
            </w:r>
            <w:r w:rsidR="003C5F66">
              <w:rPr>
                <w:i w:val="0"/>
                <w:color w:val="000000" w:themeColor="text1"/>
                <w:sz w:val="22"/>
                <w:szCs w:val="22"/>
              </w:rPr>
              <w:t xml:space="preserve"> </w:t>
            </w:r>
          </w:p>
          <w:p w14:paraId="32A15CDA" w14:textId="2B994A8F" w:rsidR="00584133" w:rsidRPr="006C12D2" w:rsidRDefault="00584133" w:rsidP="006C12D2">
            <w:pPr>
              <w:pStyle w:val="Odstavekseznama"/>
              <w:numPr>
                <w:ilvl w:val="0"/>
                <w:numId w:val="7"/>
              </w:numPr>
              <w:rPr>
                <w:i w:val="0"/>
                <w:color w:val="000000" w:themeColor="text1"/>
                <w:sz w:val="22"/>
                <w:szCs w:val="22"/>
              </w:rPr>
            </w:pPr>
            <w:r>
              <w:rPr>
                <w:i w:val="0"/>
                <w:color w:val="000000" w:themeColor="text1"/>
                <w:sz w:val="22"/>
                <w:szCs w:val="22"/>
              </w:rPr>
              <w:t>Seznam kadrov (priloga 8)</w:t>
            </w:r>
          </w:p>
          <w:p w14:paraId="7B74E64C" w14:textId="3BEC8EB8" w:rsidR="00C84AB9" w:rsidRPr="009659F2" w:rsidRDefault="009659F2" w:rsidP="00F62D98">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Finančno zavarovanje za resnost ponudb</w:t>
            </w:r>
            <w:r w:rsidR="00F62D98">
              <w:rPr>
                <w:i w:val="0"/>
                <w:color w:val="000000" w:themeColor="text1"/>
                <w:sz w:val="22"/>
                <w:szCs w:val="22"/>
              </w:rPr>
              <w:t>e</w:t>
            </w:r>
            <w:r w:rsidRPr="009659F2">
              <w:rPr>
                <w:i w:val="0"/>
                <w:color w:val="000000" w:themeColor="text1"/>
                <w:sz w:val="22"/>
                <w:szCs w:val="22"/>
              </w:rPr>
              <w:t xml:space="preserve"> (priloga </w:t>
            </w:r>
            <w:r w:rsidR="00025A46">
              <w:rPr>
                <w:i w:val="0"/>
                <w:color w:val="000000" w:themeColor="text1"/>
                <w:sz w:val="22"/>
                <w:szCs w:val="22"/>
              </w:rPr>
              <w:t>D</w:t>
            </w:r>
            <w:r w:rsidRPr="009659F2">
              <w:rPr>
                <w:i w:val="0"/>
                <w:color w:val="000000" w:themeColor="text1"/>
                <w:sz w:val="22"/>
                <w:szCs w:val="22"/>
              </w:rPr>
              <w:t>)</w:t>
            </w:r>
          </w:p>
        </w:tc>
      </w:tr>
    </w:tbl>
    <w:p w14:paraId="6787535C" w14:textId="77777777" w:rsidR="001F1894" w:rsidRPr="001F1894" w:rsidRDefault="001F1894" w:rsidP="001F1894">
      <w:pPr>
        <w:ind w:left="1080"/>
        <w:jc w:val="both"/>
        <w:rPr>
          <w:i w:val="0"/>
          <w:sz w:val="22"/>
          <w:szCs w:val="22"/>
        </w:rPr>
      </w:pPr>
    </w:p>
    <w:p w14:paraId="4D95E4B6" w14:textId="77777777" w:rsidR="001F1894" w:rsidRPr="001F1894" w:rsidRDefault="001F1894" w:rsidP="001F1894">
      <w:pPr>
        <w:ind w:left="1080"/>
        <w:jc w:val="both"/>
        <w:rPr>
          <w:i w:val="0"/>
          <w:sz w:val="22"/>
          <w:szCs w:val="22"/>
        </w:rPr>
      </w:pPr>
    </w:p>
    <w:p w14:paraId="0A73F05D" w14:textId="77777777" w:rsidR="001F1894" w:rsidRPr="001F1894" w:rsidRDefault="001F1894" w:rsidP="001F1894">
      <w:pPr>
        <w:ind w:left="1080"/>
        <w:jc w:val="both"/>
        <w:rPr>
          <w:i w:val="0"/>
          <w:sz w:val="22"/>
          <w:szCs w:val="22"/>
        </w:rPr>
      </w:pPr>
    </w:p>
    <w:p w14:paraId="1CD8D5E3" w14:textId="77777777" w:rsidR="001F1894" w:rsidRPr="001F1894" w:rsidRDefault="001F1894" w:rsidP="001F1894">
      <w:pPr>
        <w:ind w:left="1080"/>
        <w:jc w:val="both"/>
        <w:rPr>
          <w:i w:val="0"/>
          <w:sz w:val="22"/>
          <w:szCs w:val="22"/>
        </w:rPr>
      </w:pPr>
    </w:p>
    <w:p w14:paraId="45921E7C" w14:textId="77777777" w:rsidR="001F1894" w:rsidRPr="001F1894" w:rsidRDefault="001F1894" w:rsidP="001F1894">
      <w:pPr>
        <w:ind w:left="1080"/>
        <w:jc w:val="both"/>
        <w:rPr>
          <w:i w:val="0"/>
          <w:sz w:val="22"/>
          <w:szCs w:val="22"/>
        </w:rPr>
      </w:pPr>
    </w:p>
    <w:p w14:paraId="11A85DA8" w14:textId="77777777" w:rsidR="001F1894" w:rsidRPr="0079325B" w:rsidRDefault="001F1894" w:rsidP="00BF32CF">
      <w:pPr>
        <w:pStyle w:val="Glava"/>
        <w:tabs>
          <w:tab w:val="clear" w:pos="4536"/>
          <w:tab w:val="clear" w:pos="9072"/>
        </w:tabs>
        <w:ind w:left="1080"/>
        <w:jc w:val="both"/>
        <w:rPr>
          <w:i w:val="0"/>
          <w:sz w:val="22"/>
          <w:szCs w:val="22"/>
        </w:rPr>
      </w:pPr>
    </w:p>
    <w:p w14:paraId="031DAB02" w14:textId="77777777" w:rsidR="00F81849" w:rsidRPr="0079325B" w:rsidRDefault="00F81849" w:rsidP="00BF32CF">
      <w:pPr>
        <w:pStyle w:val="Glava"/>
        <w:tabs>
          <w:tab w:val="clear" w:pos="4536"/>
          <w:tab w:val="clear" w:pos="9072"/>
        </w:tabs>
        <w:ind w:left="1080"/>
        <w:jc w:val="both"/>
        <w:rPr>
          <w:i w:val="0"/>
          <w:sz w:val="22"/>
          <w:szCs w:val="22"/>
        </w:rPr>
      </w:pPr>
    </w:p>
    <w:p w14:paraId="24362F50" w14:textId="77777777" w:rsidR="0059599D" w:rsidRDefault="0059599D">
      <w:pPr>
        <w:rPr>
          <w:b/>
          <w:i w:val="0"/>
          <w:sz w:val="22"/>
          <w:szCs w:val="22"/>
        </w:rPr>
      </w:pPr>
      <w:r>
        <w:rPr>
          <w:b/>
          <w:i w:val="0"/>
          <w:sz w:val="22"/>
          <w:szCs w:val="22"/>
        </w:rPr>
        <w:br w:type="page"/>
      </w:r>
    </w:p>
    <w:p w14:paraId="4DC1E3C2" w14:textId="13F1CF55" w:rsidR="00413D4C" w:rsidRDefault="00413D4C" w:rsidP="00413D4C">
      <w:pPr>
        <w:pStyle w:val="Glava"/>
        <w:tabs>
          <w:tab w:val="clear" w:pos="4536"/>
          <w:tab w:val="clear" w:pos="9072"/>
        </w:tabs>
        <w:jc w:val="right"/>
        <w:rPr>
          <w:b/>
          <w:i w:val="0"/>
          <w:sz w:val="22"/>
          <w:szCs w:val="22"/>
        </w:rPr>
      </w:pPr>
      <w:r w:rsidRPr="00062F53">
        <w:rPr>
          <w:b/>
          <w:i w:val="0"/>
          <w:sz w:val="22"/>
          <w:szCs w:val="22"/>
        </w:rPr>
        <w:lastRenderedPageBreak/>
        <w:t xml:space="preserve">PRILOGA </w:t>
      </w:r>
      <w:r w:rsidR="005808CE" w:rsidRPr="00062F53">
        <w:rPr>
          <w:b/>
          <w:i w:val="0"/>
          <w:sz w:val="22"/>
          <w:szCs w:val="22"/>
        </w:rPr>
        <w:t>1</w:t>
      </w:r>
      <w:r w:rsidR="00584133">
        <w:rPr>
          <w:b/>
          <w:i w:val="0"/>
          <w:sz w:val="22"/>
          <w:szCs w:val="22"/>
        </w:rPr>
        <w:t>3</w:t>
      </w:r>
    </w:p>
    <w:p w14:paraId="224B7633" w14:textId="77777777" w:rsidR="00413D4C" w:rsidRDefault="00413D4C" w:rsidP="00413D4C">
      <w:pPr>
        <w:pStyle w:val="Glava"/>
        <w:tabs>
          <w:tab w:val="clear" w:pos="4536"/>
          <w:tab w:val="clear" w:pos="9072"/>
        </w:tabs>
        <w:jc w:val="right"/>
        <w:rPr>
          <w:b/>
          <w:i w:val="0"/>
          <w:sz w:val="22"/>
          <w:szCs w:val="22"/>
        </w:rPr>
      </w:pPr>
    </w:p>
    <w:p w14:paraId="44024B82" w14:textId="77777777" w:rsidR="00413D4C" w:rsidRDefault="00413D4C" w:rsidP="00413D4C">
      <w:pPr>
        <w:pStyle w:val="Glava"/>
        <w:tabs>
          <w:tab w:val="clear" w:pos="4536"/>
          <w:tab w:val="clear" w:pos="9072"/>
        </w:tabs>
        <w:rPr>
          <w:b/>
          <w:i w:val="0"/>
          <w:sz w:val="22"/>
          <w:szCs w:val="22"/>
        </w:rPr>
      </w:pPr>
    </w:p>
    <w:p w14:paraId="271790EC" w14:textId="77777777" w:rsidR="00413D4C" w:rsidRPr="00C61E45" w:rsidRDefault="00413D4C" w:rsidP="00413D4C">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4E1F6747" w14:textId="77777777" w:rsidR="00413D4C" w:rsidRPr="00C61E45" w:rsidRDefault="00413D4C" w:rsidP="00413D4C">
      <w:pPr>
        <w:ind w:left="1134"/>
        <w:jc w:val="both"/>
        <w:rPr>
          <w:i w:val="0"/>
          <w:sz w:val="22"/>
          <w:szCs w:val="22"/>
        </w:rPr>
      </w:pPr>
    </w:p>
    <w:p w14:paraId="25C9FBD1" w14:textId="77777777" w:rsidR="00413D4C" w:rsidRPr="00C61E45" w:rsidRDefault="00413D4C" w:rsidP="00413D4C">
      <w:pPr>
        <w:pStyle w:val="Glava"/>
        <w:tabs>
          <w:tab w:val="clear" w:pos="4536"/>
          <w:tab w:val="clear" w:pos="9072"/>
        </w:tabs>
        <w:ind w:left="1134"/>
        <w:rPr>
          <w:i w:val="0"/>
          <w:sz w:val="22"/>
          <w:szCs w:val="22"/>
        </w:rPr>
      </w:pPr>
      <w:r w:rsidRPr="00C61E45">
        <w:rPr>
          <w:i w:val="0"/>
          <w:sz w:val="22"/>
          <w:szCs w:val="22"/>
        </w:rPr>
        <w:t>odgovorna oseba poslovnega subjekta</w:t>
      </w:r>
    </w:p>
    <w:p w14:paraId="50CE3F6A" w14:textId="77777777" w:rsidR="00413D4C" w:rsidRPr="00C61E45" w:rsidRDefault="00413D4C" w:rsidP="00413D4C">
      <w:pPr>
        <w:pStyle w:val="Glava"/>
        <w:tabs>
          <w:tab w:val="clear" w:pos="4536"/>
          <w:tab w:val="clear" w:pos="9072"/>
        </w:tabs>
        <w:rPr>
          <w:sz w:val="22"/>
          <w:szCs w:val="22"/>
        </w:rPr>
      </w:pPr>
    </w:p>
    <w:p w14:paraId="1363B215" w14:textId="77777777" w:rsidR="00413D4C" w:rsidRPr="00C61E45" w:rsidRDefault="00413D4C" w:rsidP="00413D4C">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413D4C" w:rsidRPr="00C61E45" w14:paraId="467E331B" w14:textId="77777777" w:rsidTr="00E554A3">
        <w:trPr>
          <w:trHeight w:val="24"/>
        </w:trPr>
        <w:tc>
          <w:tcPr>
            <w:tcW w:w="2127" w:type="dxa"/>
          </w:tcPr>
          <w:p w14:paraId="72B38AAB" w14:textId="77777777" w:rsidR="00413D4C" w:rsidRPr="00C61E45" w:rsidRDefault="00413D4C" w:rsidP="00E554A3">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6CDBC76B" w14:textId="77777777" w:rsidR="00413D4C" w:rsidRPr="00C61E45" w:rsidRDefault="00413D4C" w:rsidP="00C16F49">
            <w:pPr>
              <w:ind w:right="-57"/>
              <w:jc w:val="both"/>
              <w:rPr>
                <w:sz w:val="22"/>
                <w:szCs w:val="22"/>
              </w:rPr>
            </w:pPr>
          </w:p>
        </w:tc>
      </w:tr>
      <w:tr w:rsidR="00E554A3" w:rsidRPr="00C61E45" w14:paraId="5B1948CB" w14:textId="77777777" w:rsidTr="00E554A3">
        <w:trPr>
          <w:trHeight w:val="24"/>
        </w:trPr>
        <w:tc>
          <w:tcPr>
            <w:tcW w:w="2127" w:type="dxa"/>
          </w:tcPr>
          <w:p w14:paraId="727B678D" w14:textId="77777777" w:rsidR="00E554A3" w:rsidRPr="00C61E45" w:rsidRDefault="00E554A3" w:rsidP="00C16F49">
            <w:pPr>
              <w:ind w:right="-57"/>
              <w:jc w:val="both"/>
              <w:rPr>
                <w:i w:val="0"/>
                <w:sz w:val="22"/>
                <w:szCs w:val="22"/>
              </w:rPr>
            </w:pPr>
            <w:r>
              <w:rPr>
                <w:i w:val="0"/>
                <w:sz w:val="22"/>
                <w:szCs w:val="22"/>
              </w:rPr>
              <w:t>Naziv poslovnega subjekta:</w:t>
            </w:r>
          </w:p>
        </w:tc>
        <w:tc>
          <w:tcPr>
            <w:tcW w:w="6979" w:type="dxa"/>
            <w:tcBorders>
              <w:top w:val="single" w:sz="4" w:space="0" w:color="auto"/>
              <w:bottom w:val="single" w:sz="4" w:space="0" w:color="auto"/>
            </w:tcBorders>
          </w:tcPr>
          <w:p w14:paraId="034076C6" w14:textId="77777777" w:rsidR="00E554A3" w:rsidRPr="00C61E45" w:rsidRDefault="00E554A3" w:rsidP="00C16F49">
            <w:pPr>
              <w:ind w:right="-57"/>
              <w:jc w:val="both"/>
              <w:rPr>
                <w:sz w:val="22"/>
                <w:szCs w:val="22"/>
              </w:rPr>
            </w:pPr>
          </w:p>
        </w:tc>
      </w:tr>
      <w:tr w:rsidR="00413D4C" w:rsidRPr="00C61E45" w14:paraId="4B1EC5C0" w14:textId="77777777" w:rsidTr="00E554A3">
        <w:trPr>
          <w:trHeight w:val="24"/>
        </w:trPr>
        <w:tc>
          <w:tcPr>
            <w:tcW w:w="2127" w:type="dxa"/>
          </w:tcPr>
          <w:p w14:paraId="740A7CCC" w14:textId="77777777" w:rsidR="00413D4C" w:rsidRPr="00C61E45" w:rsidRDefault="00413D4C" w:rsidP="00C16F49">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516281EA" w14:textId="77777777" w:rsidR="00413D4C" w:rsidRPr="00C61E45" w:rsidRDefault="00413D4C" w:rsidP="00C16F49">
            <w:pPr>
              <w:ind w:right="-57"/>
              <w:jc w:val="both"/>
              <w:rPr>
                <w:sz w:val="22"/>
                <w:szCs w:val="22"/>
              </w:rPr>
            </w:pPr>
          </w:p>
        </w:tc>
      </w:tr>
      <w:tr w:rsidR="00413D4C" w:rsidRPr="00C61E45" w14:paraId="616AE53C" w14:textId="77777777" w:rsidTr="00E554A3">
        <w:trPr>
          <w:trHeight w:val="24"/>
        </w:trPr>
        <w:tc>
          <w:tcPr>
            <w:tcW w:w="2127" w:type="dxa"/>
          </w:tcPr>
          <w:p w14:paraId="7695251F" w14:textId="77777777" w:rsidR="00413D4C" w:rsidRPr="00C61E45" w:rsidRDefault="00413D4C" w:rsidP="00C16F49">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52BE1650" w14:textId="77777777" w:rsidR="00413D4C" w:rsidRPr="00C61E45" w:rsidRDefault="00413D4C" w:rsidP="00C16F49">
            <w:pPr>
              <w:ind w:right="-57"/>
              <w:jc w:val="both"/>
              <w:rPr>
                <w:sz w:val="22"/>
                <w:szCs w:val="22"/>
              </w:rPr>
            </w:pPr>
          </w:p>
        </w:tc>
      </w:tr>
    </w:tbl>
    <w:p w14:paraId="5CE91765" w14:textId="77777777" w:rsidR="00413D4C" w:rsidRPr="00C61E45" w:rsidRDefault="00413D4C" w:rsidP="00413D4C">
      <w:pPr>
        <w:pStyle w:val="Glava"/>
        <w:tabs>
          <w:tab w:val="clear" w:pos="4536"/>
          <w:tab w:val="clear" w:pos="9072"/>
        </w:tabs>
        <w:rPr>
          <w:b/>
          <w:i w:val="0"/>
          <w:sz w:val="22"/>
          <w:szCs w:val="22"/>
        </w:rPr>
      </w:pPr>
    </w:p>
    <w:p w14:paraId="75336D68" w14:textId="77777777" w:rsidR="00413D4C" w:rsidRPr="00C61E45" w:rsidRDefault="00413D4C" w:rsidP="00413D4C">
      <w:pPr>
        <w:pStyle w:val="Glava"/>
        <w:tabs>
          <w:tab w:val="clear" w:pos="4536"/>
          <w:tab w:val="clear" w:pos="9072"/>
        </w:tabs>
        <w:jc w:val="right"/>
        <w:rPr>
          <w:b/>
          <w:i w:val="0"/>
          <w:sz w:val="22"/>
          <w:szCs w:val="22"/>
        </w:rPr>
      </w:pPr>
    </w:p>
    <w:p w14:paraId="50F92850" w14:textId="77777777" w:rsidR="00413D4C" w:rsidRPr="00C61E45" w:rsidRDefault="00413D4C" w:rsidP="00413D4C">
      <w:pPr>
        <w:pStyle w:val="Glava"/>
        <w:tabs>
          <w:tab w:val="clear" w:pos="4536"/>
          <w:tab w:val="clear" w:pos="9072"/>
        </w:tabs>
        <w:jc w:val="right"/>
        <w:rPr>
          <w:b/>
          <w:i w:val="0"/>
          <w:sz w:val="22"/>
          <w:szCs w:val="22"/>
        </w:rPr>
      </w:pPr>
    </w:p>
    <w:p w14:paraId="018C76E2" w14:textId="77777777" w:rsidR="00413D4C" w:rsidRPr="00C61E45" w:rsidRDefault="00413D4C" w:rsidP="00413D4C">
      <w:pPr>
        <w:pStyle w:val="Glava"/>
        <w:tabs>
          <w:tab w:val="clear" w:pos="4536"/>
          <w:tab w:val="clear" w:pos="9072"/>
        </w:tabs>
        <w:jc w:val="right"/>
        <w:rPr>
          <w:b/>
          <w:i w:val="0"/>
          <w:sz w:val="22"/>
          <w:szCs w:val="22"/>
        </w:rPr>
      </w:pPr>
    </w:p>
    <w:p w14:paraId="04B96C36" w14:textId="77777777" w:rsidR="00413D4C" w:rsidRPr="00C61E45" w:rsidRDefault="00413D4C" w:rsidP="00413D4C">
      <w:pPr>
        <w:pStyle w:val="Glava"/>
        <w:tabs>
          <w:tab w:val="clear" w:pos="4536"/>
          <w:tab w:val="clear" w:pos="9072"/>
        </w:tabs>
        <w:jc w:val="right"/>
        <w:rPr>
          <w:b/>
          <w:i w:val="0"/>
          <w:sz w:val="22"/>
          <w:szCs w:val="22"/>
        </w:rPr>
      </w:pPr>
    </w:p>
    <w:p w14:paraId="5878F842" w14:textId="77777777" w:rsidR="00413D4C" w:rsidRPr="00C61E45" w:rsidRDefault="00413D4C" w:rsidP="00413D4C">
      <w:pPr>
        <w:pStyle w:val="Glava"/>
        <w:tabs>
          <w:tab w:val="clear" w:pos="4536"/>
          <w:tab w:val="clear" w:pos="9072"/>
        </w:tabs>
        <w:jc w:val="right"/>
        <w:rPr>
          <w:b/>
          <w:i w:val="0"/>
          <w:sz w:val="22"/>
          <w:szCs w:val="22"/>
        </w:rPr>
      </w:pPr>
    </w:p>
    <w:p w14:paraId="33D8DA7F" w14:textId="77777777" w:rsidR="00413D4C" w:rsidRPr="00C61E45" w:rsidRDefault="00413D4C" w:rsidP="00413D4C">
      <w:pPr>
        <w:pStyle w:val="Glava"/>
        <w:tabs>
          <w:tab w:val="clear" w:pos="4536"/>
          <w:tab w:val="clear" w:pos="9072"/>
        </w:tabs>
        <w:jc w:val="right"/>
        <w:rPr>
          <w:b/>
          <w:i w:val="0"/>
          <w:sz w:val="22"/>
          <w:szCs w:val="22"/>
        </w:rPr>
      </w:pPr>
    </w:p>
    <w:p w14:paraId="2142FE8C" w14:textId="77777777" w:rsidR="00413D4C" w:rsidRDefault="00413D4C" w:rsidP="00413D4C">
      <w:pPr>
        <w:pStyle w:val="Glava"/>
        <w:tabs>
          <w:tab w:val="clear" w:pos="4536"/>
          <w:tab w:val="clear" w:pos="9072"/>
        </w:tabs>
        <w:jc w:val="right"/>
        <w:rPr>
          <w:b/>
          <w:i w:val="0"/>
          <w:sz w:val="22"/>
          <w:szCs w:val="22"/>
        </w:rPr>
      </w:pPr>
    </w:p>
    <w:p w14:paraId="222C147B" w14:textId="77777777" w:rsidR="00413D4C" w:rsidRDefault="00413D4C" w:rsidP="00413D4C">
      <w:pPr>
        <w:pStyle w:val="Glava"/>
        <w:tabs>
          <w:tab w:val="clear" w:pos="4536"/>
          <w:tab w:val="clear" w:pos="9072"/>
        </w:tabs>
        <w:jc w:val="right"/>
        <w:rPr>
          <w:b/>
          <w:i w:val="0"/>
          <w:sz w:val="22"/>
          <w:szCs w:val="22"/>
        </w:rPr>
      </w:pPr>
    </w:p>
    <w:p w14:paraId="101A8170" w14:textId="77777777" w:rsidR="00413D4C" w:rsidRPr="00C61E45" w:rsidRDefault="00413D4C" w:rsidP="00413D4C">
      <w:pPr>
        <w:ind w:left="1134"/>
        <w:rPr>
          <w:i w:val="0"/>
          <w:sz w:val="22"/>
          <w:szCs w:val="22"/>
        </w:rPr>
      </w:pPr>
      <w:r w:rsidRPr="00C61E45">
        <w:rPr>
          <w:i w:val="0"/>
          <w:sz w:val="22"/>
          <w:szCs w:val="22"/>
        </w:rPr>
        <w:t>podajam naslednjo</w:t>
      </w:r>
    </w:p>
    <w:p w14:paraId="63E4557D" w14:textId="77777777" w:rsidR="00413D4C" w:rsidRPr="00C61E45" w:rsidRDefault="00413D4C" w:rsidP="00413D4C">
      <w:pPr>
        <w:ind w:left="1134"/>
        <w:rPr>
          <w:i w:val="0"/>
          <w:sz w:val="22"/>
          <w:szCs w:val="22"/>
        </w:rPr>
      </w:pPr>
    </w:p>
    <w:p w14:paraId="49B09844" w14:textId="77777777" w:rsidR="00413D4C" w:rsidRPr="00C61E45" w:rsidRDefault="00413D4C" w:rsidP="00413D4C">
      <w:pPr>
        <w:ind w:left="1134"/>
        <w:rPr>
          <w:i w:val="0"/>
          <w:sz w:val="22"/>
          <w:szCs w:val="22"/>
        </w:rPr>
      </w:pPr>
    </w:p>
    <w:p w14:paraId="16CE4C36" w14:textId="77777777" w:rsidR="00413D4C" w:rsidRPr="00C61E45" w:rsidRDefault="00413D4C" w:rsidP="00413D4C">
      <w:pPr>
        <w:ind w:left="1134"/>
        <w:jc w:val="center"/>
        <w:rPr>
          <w:b/>
          <w:i w:val="0"/>
          <w:sz w:val="22"/>
          <w:szCs w:val="22"/>
        </w:rPr>
      </w:pPr>
      <w:r w:rsidRPr="00C61E45">
        <w:rPr>
          <w:b/>
          <w:i w:val="0"/>
          <w:sz w:val="22"/>
          <w:szCs w:val="22"/>
        </w:rPr>
        <w:t>IZJAVO</w:t>
      </w:r>
    </w:p>
    <w:p w14:paraId="034E6F7D" w14:textId="77777777" w:rsidR="00413D4C" w:rsidRPr="00C61E45" w:rsidRDefault="00413D4C" w:rsidP="00413D4C">
      <w:pPr>
        <w:ind w:left="1134"/>
        <w:jc w:val="center"/>
        <w:rPr>
          <w:b/>
          <w:i w:val="0"/>
          <w:sz w:val="22"/>
          <w:szCs w:val="22"/>
        </w:rPr>
      </w:pPr>
      <w:r w:rsidRPr="00C61E45">
        <w:rPr>
          <w:b/>
          <w:i w:val="0"/>
          <w:sz w:val="22"/>
          <w:szCs w:val="22"/>
        </w:rPr>
        <w:t>ODGOVORNE OSEBE POSLOVNEGA SUBJEKTA</w:t>
      </w:r>
    </w:p>
    <w:p w14:paraId="7317C6E7" w14:textId="77777777" w:rsidR="00413D4C" w:rsidRPr="00C61E45" w:rsidRDefault="00413D4C" w:rsidP="00413D4C">
      <w:pPr>
        <w:ind w:left="1134"/>
        <w:jc w:val="center"/>
        <w:rPr>
          <w:b/>
          <w:i w:val="0"/>
          <w:sz w:val="22"/>
          <w:szCs w:val="22"/>
        </w:rPr>
      </w:pPr>
      <w:r w:rsidRPr="00C61E45">
        <w:rPr>
          <w:b/>
          <w:i w:val="0"/>
          <w:sz w:val="22"/>
          <w:szCs w:val="22"/>
        </w:rPr>
        <w:t>O NEPOVEZANOSTI S FUNKCIONARJEM ALI NJEGOVIM DRUŽINSKIM ČLANOM</w:t>
      </w:r>
    </w:p>
    <w:p w14:paraId="72368A79" w14:textId="77777777" w:rsidR="00413D4C" w:rsidRPr="00C61E45" w:rsidRDefault="00413D4C" w:rsidP="00413D4C">
      <w:pPr>
        <w:ind w:left="1134"/>
        <w:jc w:val="both"/>
        <w:rPr>
          <w:i w:val="0"/>
          <w:sz w:val="22"/>
          <w:szCs w:val="22"/>
        </w:rPr>
      </w:pPr>
    </w:p>
    <w:p w14:paraId="316B2CC8" w14:textId="13256F28" w:rsidR="00413D4C" w:rsidRPr="003049F7" w:rsidRDefault="00413D4C" w:rsidP="00413D4C">
      <w:pPr>
        <w:ind w:left="1134"/>
        <w:jc w:val="center"/>
        <w:rPr>
          <w:i w:val="0"/>
          <w:sz w:val="18"/>
          <w:szCs w:val="18"/>
          <w:u w:val="single"/>
        </w:rPr>
      </w:pPr>
      <w:r w:rsidRPr="003A692F">
        <w:rPr>
          <w:i w:val="0"/>
          <w:sz w:val="18"/>
          <w:szCs w:val="18"/>
        </w:rPr>
        <w:t xml:space="preserve">Referenčna številka, pod katero se ta vodi pri naročniku (LN številka): </w:t>
      </w:r>
      <w:r w:rsidRPr="003049F7">
        <w:rPr>
          <w:i w:val="0"/>
          <w:sz w:val="18"/>
          <w:szCs w:val="18"/>
          <w:u w:val="single"/>
        </w:rPr>
        <w:t>(</w:t>
      </w:r>
      <w:r w:rsidR="003049F7" w:rsidRPr="003049F7">
        <w:rPr>
          <w:i w:val="0"/>
          <w:sz w:val="18"/>
          <w:szCs w:val="18"/>
          <w:u w:val="single"/>
        </w:rPr>
        <w:t>430-</w:t>
      </w:r>
      <w:r w:rsidR="003F173F">
        <w:rPr>
          <w:i w:val="0"/>
          <w:sz w:val="18"/>
          <w:szCs w:val="18"/>
          <w:u w:val="single"/>
        </w:rPr>
        <w:t>672/2022</w:t>
      </w:r>
      <w:r w:rsidRPr="003049F7">
        <w:rPr>
          <w:i w:val="0"/>
          <w:sz w:val="18"/>
          <w:szCs w:val="18"/>
          <w:u w:val="single"/>
        </w:rPr>
        <w:t>)</w:t>
      </w:r>
    </w:p>
    <w:p w14:paraId="77A1D2FD" w14:textId="77777777" w:rsidR="00413D4C" w:rsidRPr="00C61E45" w:rsidRDefault="00413D4C" w:rsidP="00413D4C">
      <w:pPr>
        <w:ind w:left="1134"/>
        <w:jc w:val="both"/>
        <w:rPr>
          <w:i w:val="0"/>
          <w:sz w:val="22"/>
          <w:szCs w:val="22"/>
        </w:rPr>
      </w:pPr>
    </w:p>
    <w:p w14:paraId="1628280D" w14:textId="77777777" w:rsidR="00413D4C" w:rsidRPr="00C61E45" w:rsidRDefault="00413D4C" w:rsidP="00413D4C">
      <w:pPr>
        <w:ind w:left="1134"/>
        <w:jc w:val="both"/>
        <w:rPr>
          <w:i w:val="0"/>
          <w:sz w:val="22"/>
          <w:szCs w:val="22"/>
        </w:rPr>
      </w:pPr>
      <w:r w:rsidRPr="00C61E45">
        <w:rPr>
          <w:i w:val="0"/>
          <w:sz w:val="22"/>
          <w:szCs w:val="22"/>
        </w:rPr>
        <w:t>s katero izjavljam, da</w:t>
      </w:r>
      <w:r w:rsidR="00E554A3">
        <w:rPr>
          <w:i w:val="0"/>
          <w:sz w:val="22"/>
          <w:szCs w:val="22"/>
        </w:rPr>
        <w:t xml:space="preserve"> poslovni subjekt </w:t>
      </w:r>
      <w:r w:rsidRPr="00C61E45">
        <w:rPr>
          <w:i w:val="0"/>
          <w:sz w:val="22"/>
          <w:szCs w:val="22"/>
        </w:rPr>
        <w:t xml:space="preserve">_________________________________________________  </w:t>
      </w:r>
    </w:p>
    <w:p w14:paraId="1D95432E" w14:textId="77777777" w:rsidR="00413D4C" w:rsidRPr="00C61E45" w:rsidRDefault="00413D4C" w:rsidP="00413D4C">
      <w:pPr>
        <w:ind w:left="1134"/>
        <w:jc w:val="both"/>
        <w:rPr>
          <w:i w:val="0"/>
          <w:sz w:val="16"/>
          <w:szCs w:val="16"/>
        </w:rPr>
      </w:pPr>
      <w:r w:rsidRPr="00C61E45">
        <w:rPr>
          <w:i w:val="0"/>
          <w:sz w:val="16"/>
          <w:szCs w:val="16"/>
        </w:rPr>
        <w:t xml:space="preserve">                                                                          </w:t>
      </w:r>
      <w:r w:rsidR="00E554A3">
        <w:rPr>
          <w:i w:val="0"/>
          <w:sz w:val="16"/>
          <w:szCs w:val="16"/>
        </w:rPr>
        <w:t xml:space="preserve">                              </w:t>
      </w:r>
      <w:r w:rsidRPr="00C61E45">
        <w:rPr>
          <w:i w:val="0"/>
          <w:sz w:val="16"/>
          <w:szCs w:val="16"/>
        </w:rPr>
        <w:t>(</w:t>
      </w:r>
      <w:r w:rsidR="00E554A3">
        <w:rPr>
          <w:i w:val="0"/>
          <w:sz w:val="16"/>
          <w:szCs w:val="16"/>
        </w:rPr>
        <w:t xml:space="preserve">navede se </w:t>
      </w:r>
      <w:r w:rsidRPr="00C61E45">
        <w:rPr>
          <w:i w:val="0"/>
          <w:sz w:val="16"/>
          <w:szCs w:val="16"/>
        </w:rPr>
        <w:t xml:space="preserve">firma poslovnega subjekta) </w:t>
      </w:r>
    </w:p>
    <w:p w14:paraId="023F07FE" w14:textId="77777777" w:rsidR="00413D4C" w:rsidRPr="00C61E45" w:rsidRDefault="00413D4C" w:rsidP="00413D4C">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E554A3">
        <w:rPr>
          <w:i w:val="0"/>
          <w:sz w:val="22"/>
          <w:szCs w:val="22"/>
        </w:rPr>
        <w:t xml:space="preserve"> poslovnem subjektu</w:t>
      </w:r>
      <w:r w:rsidRPr="00C61E45">
        <w:rPr>
          <w:i w:val="0"/>
          <w:sz w:val="22"/>
          <w:szCs w:val="22"/>
        </w:rPr>
        <w:t xml:space="preserve"> ____________________________________: </w:t>
      </w:r>
    </w:p>
    <w:p w14:paraId="47224B4D" w14:textId="77777777" w:rsidR="00413D4C" w:rsidRPr="00C61E45" w:rsidRDefault="00E554A3" w:rsidP="00413D4C">
      <w:pPr>
        <w:ind w:left="1134"/>
        <w:jc w:val="both"/>
        <w:rPr>
          <w:i w:val="0"/>
          <w:sz w:val="16"/>
          <w:szCs w:val="16"/>
        </w:rPr>
      </w:pPr>
      <w:r>
        <w:rPr>
          <w:i w:val="0"/>
          <w:sz w:val="16"/>
          <w:szCs w:val="16"/>
        </w:rPr>
        <w:t xml:space="preserve">                      </w:t>
      </w:r>
      <w:r w:rsidR="00596558">
        <w:rPr>
          <w:i w:val="0"/>
          <w:sz w:val="16"/>
          <w:szCs w:val="16"/>
        </w:rPr>
        <w:t xml:space="preserve">                 </w:t>
      </w:r>
      <w:r w:rsidR="00413D4C" w:rsidRPr="00C61E45">
        <w:rPr>
          <w:i w:val="0"/>
          <w:sz w:val="16"/>
          <w:szCs w:val="16"/>
        </w:rPr>
        <w:t>(</w:t>
      </w:r>
      <w:r>
        <w:rPr>
          <w:i w:val="0"/>
          <w:sz w:val="16"/>
          <w:szCs w:val="16"/>
        </w:rPr>
        <w:t>navede se</w:t>
      </w:r>
      <w:r w:rsidR="00413D4C" w:rsidRPr="00C61E45">
        <w:rPr>
          <w:i w:val="0"/>
          <w:sz w:val="16"/>
          <w:szCs w:val="16"/>
        </w:rPr>
        <w:t xml:space="preserve"> firma poslovnega subjekta)</w:t>
      </w:r>
    </w:p>
    <w:p w14:paraId="09AFB360" w14:textId="77777777" w:rsidR="00413D4C" w:rsidRPr="00C61E45" w:rsidRDefault="00413D4C" w:rsidP="00413D4C">
      <w:pPr>
        <w:ind w:left="1134"/>
        <w:jc w:val="right"/>
        <w:rPr>
          <w:i w:val="0"/>
          <w:sz w:val="22"/>
          <w:szCs w:val="22"/>
        </w:rPr>
      </w:pPr>
    </w:p>
    <w:p w14:paraId="348131A8" w14:textId="77777777" w:rsidR="00413D4C" w:rsidRPr="00C61E45" w:rsidRDefault="00413D4C" w:rsidP="00211224">
      <w:pPr>
        <w:pStyle w:val="Odstavekseznama"/>
        <w:numPr>
          <w:ilvl w:val="0"/>
          <w:numId w:val="26"/>
        </w:numPr>
        <w:contextualSpacing/>
        <w:rPr>
          <w:i w:val="0"/>
          <w:sz w:val="22"/>
          <w:szCs w:val="22"/>
        </w:rPr>
      </w:pPr>
      <w:r w:rsidRPr="00C61E45">
        <w:rPr>
          <w:i w:val="0"/>
          <w:sz w:val="22"/>
          <w:szCs w:val="22"/>
        </w:rPr>
        <w:t>udeležen kot poslovodja, član poslovodstva ali zakoniti zastopnik,</w:t>
      </w:r>
    </w:p>
    <w:p w14:paraId="5B5AD452" w14:textId="77777777" w:rsidR="00413D4C" w:rsidRPr="00C61E45" w:rsidRDefault="00413D4C" w:rsidP="00211224">
      <w:pPr>
        <w:pStyle w:val="Odstavekseznama"/>
        <w:numPr>
          <w:ilvl w:val="0"/>
          <w:numId w:val="26"/>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469022E8" w14:textId="77777777" w:rsidR="00413D4C" w:rsidRPr="00C61E45" w:rsidRDefault="00413D4C" w:rsidP="00413D4C">
      <w:pPr>
        <w:pStyle w:val="Odstavekseznama"/>
        <w:ind w:left="1134"/>
        <w:rPr>
          <w:i w:val="0"/>
          <w:sz w:val="22"/>
          <w:szCs w:val="22"/>
        </w:rPr>
      </w:pPr>
    </w:p>
    <w:p w14:paraId="2298054F" w14:textId="77777777" w:rsidR="00413D4C" w:rsidRPr="00C61E45" w:rsidRDefault="00413D4C" w:rsidP="00413D4C">
      <w:pPr>
        <w:ind w:left="1134"/>
        <w:rPr>
          <w:i w:val="0"/>
          <w:sz w:val="22"/>
          <w:szCs w:val="22"/>
        </w:rPr>
      </w:pPr>
    </w:p>
    <w:p w14:paraId="3D10782C" w14:textId="77777777" w:rsidR="00413D4C" w:rsidRPr="00C61E45" w:rsidRDefault="00413D4C" w:rsidP="00413D4C">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413D4C" w:rsidRPr="00C61E45" w14:paraId="48A36D50" w14:textId="77777777" w:rsidTr="00C16F49">
        <w:tc>
          <w:tcPr>
            <w:tcW w:w="1969" w:type="dxa"/>
          </w:tcPr>
          <w:p w14:paraId="3BDF0CF9" w14:textId="77777777" w:rsidR="00413D4C" w:rsidRPr="00C61E45" w:rsidRDefault="00413D4C" w:rsidP="00C16F49">
            <w:pPr>
              <w:jc w:val="both"/>
              <w:rPr>
                <w:i w:val="0"/>
                <w:sz w:val="22"/>
                <w:szCs w:val="22"/>
              </w:rPr>
            </w:pPr>
            <w:r w:rsidRPr="00C61E45">
              <w:rPr>
                <w:i w:val="0"/>
                <w:sz w:val="22"/>
                <w:szCs w:val="22"/>
              </w:rPr>
              <w:t>Kraj in datum:</w:t>
            </w:r>
          </w:p>
        </w:tc>
        <w:tc>
          <w:tcPr>
            <w:tcW w:w="3559" w:type="dxa"/>
          </w:tcPr>
          <w:p w14:paraId="77016FE4" w14:textId="77777777" w:rsidR="00413D4C" w:rsidRPr="00C61E45" w:rsidRDefault="00413D4C" w:rsidP="00C16F49">
            <w:pPr>
              <w:jc w:val="center"/>
              <w:rPr>
                <w:i w:val="0"/>
                <w:sz w:val="22"/>
                <w:szCs w:val="22"/>
              </w:rPr>
            </w:pPr>
            <w:r w:rsidRPr="00C61E45">
              <w:rPr>
                <w:i w:val="0"/>
                <w:sz w:val="22"/>
                <w:szCs w:val="22"/>
              </w:rPr>
              <w:t>Žig</w:t>
            </w:r>
          </w:p>
        </w:tc>
        <w:tc>
          <w:tcPr>
            <w:tcW w:w="3685" w:type="dxa"/>
          </w:tcPr>
          <w:p w14:paraId="0D2E69F4" w14:textId="77777777" w:rsidR="00413D4C" w:rsidRPr="00C61E45" w:rsidRDefault="00E554A3" w:rsidP="00E554A3">
            <w:pPr>
              <w:jc w:val="both"/>
              <w:rPr>
                <w:i w:val="0"/>
                <w:sz w:val="22"/>
                <w:szCs w:val="22"/>
              </w:rPr>
            </w:pPr>
            <w:r>
              <w:rPr>
                <w:i w:val="0"/>
                <w:sz w:val="22"/>
                <w:szCs w:val="22"/>
              </w:rPr>
              <w:t>P</w:t>
            </w:r>
            <w:r w:rsidR="00413D4C" w:rsidRPr="00C61E45">
              <w:rPr>
                <w:i w:val="0"/>
                <w:sz w:val="22"/>
                <w:szCs w:val="22"/>
              </w:rPr>
              <w:t>odpis odgovorne osebe poslovnega subjekta:</w:t>
            </w:r>
          </w:p>
        </w:tc>
      </w:tr>
      <w:tr w:rsidR="00413D4C" w:rsidRPr="00C61E45" w14:paraId="22F74EDB" w14:textId="77777777" w:rsidTr="00C16F49">
        <w:tc>
          <w:tcPr>
            <w:tcW w:w="1969" w:type="dxa"/>
            <w:tcBorders>
              <w:bottom w:val="single" w:sz="4" w:space="0" w:color="auto"/>
            </w:tcBorders>
          </w:tcPr>
          <w:p w14:paraId="40A56E54" w14:textId="77777777" w:rsidR="00413D4C" w:rsidRPr="00C61E45" w:rsidRDefault="00413D4C" w:rsidP="00C16F49">
            <w:pPr>
              <w:jc w:val="both"/>
              <w:rPr>
                <w:i w:val="0"/>
                <w:sz w:val="22"/>
                <w:szCs w:val="22"/>
              </w:rPr>
            </w:pPr>
          </w:p>
        </w:tc>
        <w:tc>
          <w:tcPr>
            <w:tcW w:w="3559" w:type="dxa"/>
          </w:tcPr>
          <w:p w14:paraId="2586654F" w14:textId="77777777" w:rsidR="00413D4C" w:rsidRPr="00C61E45" w:rsidRDefault="00413D4C" w:rsidP="00C16F49">
            <w:pPr>
              <w:jc w:val="both"/>
              <w:rPr>
                <w:i w:val="0"/>
                <w:sz w:val="22"/>
                <w:szCs w:val="22"/>
              </w:rPr>
            </w:pPr>
          </w:p>
        </w:tc>
        <w:tc>
          <w:tcPr>
            <w:tcW w:w="3685" w:type="dxa"/>
            <w:tcBorders>
              <w:bottom w:val="single" w:sz="4" w:space="0" w:color="auto"/>
            </w:tcBorders>
          </w:tcPr>
          <w:p w14:paraId="2FE9448B" w14:textId="77777777" w:rsidR="00413D4C" w:rsidRPr="00C61E45" w:rsidRDefault="00413D4C" w:rsidP="00C16F49">
            <w:pPr>
              <w:jc w:val="both"/>
              <w:rPr>
                <w:i w:val="0"/>
                <w:sz w:val="22"/>
                <w:szCs w:val="22"/>
              </w:rPr>
            </w:pPr>
          </w:p>
        </w:tc>
      </w:tr>
    </w:tbl>
    <w:p w14:paraId="0498F08B" w14:textId="77777777" w:rsidR="00413D4C" w:rsidRPr="00C61E45" w:rsidRDefault="00413D4C" w:rsidP="00413D4C">
      <w:pPr>
        <w:pStyle w:val="Glava"/>
        <w:tabs>
          <w:tab w:val="clear" w:pos="4536"/>
          <w:tab w:val="clear" w:pos="9072"/>
        </w:tabs>
        <w:jc w:val="right"/>
        <w:rPr>
          <w:b/>
          <w:i w:val="0"/>
          <w:sz w:val="22"/>
          <w:szCs w:val="22"/>
        </w:rPr>
      </w:pPr>
    </w:p>
    <w:p w14:paraId="7A50B4D2" w14:textId="77777777" w:rsidR="00413D4C" w:rsidRDefault="00413D4C" w:rsidP="00413D4C">
      <w:pPr>
        <w:pStyle w:val="Glava"/>
        <w:tabs>
          <w:tab w:val="clear" w:pos="4536"/>
          <w:tab w:val="clear" w:pos="9072"/>
        </w:tabs>
        <w:jc w:val="right"/>
        <w:rPr>
          <w:b/>
          <w:i w:val="0"/>
          <w:sz w:val="22"/>
          <w:szCs w:val="22"/>
        </w:rPr>
      </w:pPr>
    </w:p>
    <w:p w14:paraId="0535E291" w14:textId="77777777" w:rsidR="00413D4C" w:rsidRDefault="00413D4C" w:rsidP="00413D4C">
      <w:pPr>
        <w:pStyle w:val="Glava"/>
        <w:tabs>
          <w:tab w:val="clear" w:pos="4536"/>
          <w:tab w:val="clear" w:pos="9072"/>
        </w:tabs>
        <w:jc w:val="right"/>
        <w:rPr>
          <w:b/>
          <w:i w:val="0"/>
          <w:sz w:val="22"/>
          <w:szCs w:val="22"/>
        </w:rPr>
      </w:pPr>
    </w:p>
    <w:p w14:paraId="7F4174F7" w14:textId="77777777" w:rsidR="00413D4C" w:rsidRDefault="00413D4C" w:rsidP="00413D4C">
      <w:pPr>
        <w:pStyle w:val="Glava"/>
        <w:tabs>
          <w:tab w:val="clear" w:pos="4536"/>
          <w:tab w:val="clear" w:pos="9072"/>
        </w:tabs>
        <w:jc w:val="right"/>
        <w:rPr>
          <w:b/>
          <w:i w:val="0"/>
          <w:sz w:val="22"/>
          <w:szCs w:val="22"/>
        </w:rPr>
      </w:pPr>
    </w:p>
    <w:p w14:paraId="0D3132F3" w14:textId="77777777" w:rsidR="00413D4C" w:rsidRDefault="00413D4C" w:rsidP="00413D4C">
      <w:pPr>
        <w:pStyle w:val="Glava"/>
        <w:tabs>
          <w:tab w:val="clear" w:pos="4536"/>
          <w:tab w:val="clear" w:pos="9072"/>
        </w:tabs>
        <w:jc w:val="right"/>
        <w:rPr>
          <w:b/>
          <w:i w:val="0"/>
          <w:sz w:val="22"/>
          <w:szCs w:val="22"/>
        </w:rPr>
      </w:pPr>
    </w:p>
    <w:p w14:paraId="337C5AA3" w14:textId="77777777" w:rsidR="00413D4C" w:rsidRDefault="00413D4C" w:rsidP="00413D4C">
      <w:pPr>
        <w:pStyle w:val="Glava"/>
        <w:tabs>
          <w:tab w:val="clear" w:pos="4536"/>
          <w:tab w:val="clear" w:pos="9072"/>
        </w:tabs>
        <w:jc w:val="right"/>
        <w:rPr>
          <w:b/>
          <w:i w:val="0"/>
          <w:sz w:val="22"/>
          <w:szCs w:val="22"/>
        </w:rPr>
      </w:pPr>
    </w:p>
    <w:p w14:paraId="44ADE832" w14:textId="77777777" w:rsidR="00413D4C" w:rsidRPr="00C61E45" w:rsidRDefault="00413D4C" w:rsidP="00413D4C">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5EB19CDB" w14:textId="77777777" w:rsidR="00413D4C" w:rsidRPr="00C61E45" w:rsidRDefault="00413D4C" w:rsidP="00413D4C">
      <w:pPr>
        <w:ind w:left="284"/>
        <w:rPr>
          <w:i w:val="0"/>
          <w:sz w:val="22"/>
          <w:szCs w:val="22"/>
          <w:vertAlign w:val="superscript"/>
        </w:rPr>
      </w:pPr>
      <w:r w:rsidRPr="00C61E45">
        <w:rPr>
          <w:sz w:val="22"/>
          <w:szCs w:val="22"/>
          <w:vertAlign w:val="superscript"/>
        </w:rPr>
        <w:t xml:space="preserve">2 </w:t>
      </w:r>
      <w:hyperlink r:id="rId22" w:history="1">
        <w:r w:rsidRPr="00C61E45">
          <w:rPr>
            <w:rStyle w:val="Hiperpovezava"/>
            <w:sz w:val="22"/>
            <w:szCs w:val="22"/>
          </w:rPr>
          <w:t>https://www.ljubljana.si/sl/mestni-svet/mestni-svet-mol/</w:t>
        </w:r>
      </w:hyperlink>
      <w:r w:rsidRPr="00C61E45">
        <w:rPr>
          <w:sz w:val="22"/>
          <w:szCs w:val="22"/>
        </w:rPr>
        <w:t xml:space="preserve">, </w:t>
      </w:r>
      <w:hyperlink r:id="rId23" w:history="1">
        <w:r w:rsidRPr="00C61E45">
          <w:rPr>
            <w:rStyle w:val="Hiperpovezava"/>
            <w:sz w:val="22"/>
            <w:szCs w:val="22"/>
          </w:rPr>
          <w:t>https://www.ljubljana.si/sl/mestna-obcina/zupan/</w:t>
        </w:r>
      </w:hyperlink>
    </w:p>
    <w:p w14:paraId="5EDB5D77" w14:textId="77777777" w:rsidR="00413D4C" w:rsidRDefault="00413D4C" w:rsidP="0056658A">
      <w:pPr>
        <w:pStyle w:val="Glava"/>
        <w:tabs>
          <w:tab w:val="clear" w:pos="4536"/>
          <w:tab w:val="clear" w:pos="9072"/>
        </w:tabs>
        <w:jc w:val="right"/>
        <w:rPr>
          <w:b/>
          <w:i w:val="0"/>
          <w:sz w:val="22"/>
          <w:szCs w:val="22"/>
        </w:rPr>
      </w:pPr>
    </w:p>
    <w:p w14:paraId="7EDA8A3C" w14:textId="40807D1E" w:rsidR="003F173F" w:rsidRPr="003F173F" w:rsidRDefault="003F173F" w:rsidP="003F173F">
      <w:pPr>
        <w:jc w:val="center"/>
        <w:rPr>
          <w:sz w:val="22"/>
          <w:szCs w:val="22"/>
        </w:rPr>
      </w:pPr>
    </w:p>
    <w:p w14:paraId="1E3C060E" w14:textId="77777777" w:rsidR="003F173F" w:rsidRPr="003F173F" w:rsidRDefault="003F173F" w:rsidP="003F173F">
      <w:pPr>
        <w:rPr>
          <w:sz w:val="22"/>
          <w:szCs w:val="22"/>
        </w:rPr>
      </w:pPr>
    </w:p>
    <w:p w14:paraId="4E2F7821" w14:textId="20F626D2" w:rsidR="00DD50C8" w:rsidRPr="003F173F" w:rsidRDefault="00DD50C8" w:rsidP="003F173F">
      <w:pPr>
        <w:rPr>
          <w:sz w:val="22"/>
          <w:szCs w:val="22"/>
        </w:rPr>
      </w:pPr>
    </w:p>
    <w:sectPr w:rsidR="00DD50C8" w:rsidRPr="003F173F" w:rsidSect="00D03460">
      <w:headerReference w:type="default" r:id="rId24"/>
      <w:footerReference w:type="default" r:id="rId25"/>
      <w:headerReference w:type="first" r:id="rId26"/>
      <w:pgSz w:w="11906" w:h="16838"/>
      <w:pgMar w:top="1400" w:right="1200" w:bottom="1200" w:left="63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46A81" w16cex:dateUtc="2022-02-01T21:28:00Z"/>
  <w16cex:commentExtensible w16cex:durableId="25E46A82" w16cex:dateUtc="2022-02-24T21:41:00Z"/>
  <w16cex:commentExtensible w16cex:durableId="25E46A83" w16cex:dateUtc="2022-02-01T21:43:00Z"/>
  <w16cex:commentExtensible w16cex:durableId="25E46A84" w16cex:dateUtc="2022-02-24T21:56:00Z"/>
  <w16cex:commentExtensible w16cex:durableId="25E46B63" w16cex:dateUtc="2022-03-22T14:36:00Z"/>
  <w16cex:commentExtensible w16cex:durableId="25E46A85" w16cex:dateUtc="2022-03-16T07:26:00Z"/>
  <w16cex:commentExtensible w16cex:durableId="25E46A86" w16cex:dateUtc="2022-03-17T07:30:00Z"/>
  <w16cex:commentExtensible w16cex:durableId="25E46A87" w16cex:dateUtc="2022-03-16T07:28:00Z"/>
  <w16cex:commentExtensible w16cex:durableId="25E46A88" w16cex:dateUtc="2022-03-17T07:27:00Z"/>
  <w16cex:commentExtensible w16cex:durableId="25E46BBF" w16cex:dateUtc="2022-03-22T14:37:00Z"/>
  <w16cex:commentExtensible w16cex:durableId="25E46A89" w16cex:dateUtc="2022-03-16T07:31:00Z"/>
  <w16cex:commentExtensible w16cex:durableId="25E46A8A" w16cex:dateUtc="2022-03-17T07:34:00Z"/>
  <w16cex:commentExtensible w16cex:durableId="25E46A8B" w16cex:dateUtc="2022-03-16T07:32:00Z"/>
  <w16cex:commentExtensible w16cex:durableId="25E46A8C" w16cex:dateUtc="2022-03-17T07:32:00Z"/>
  <w16cex:commentExtensible w16cex:durableId="25E46C96" w16cex:dateUtc="2022-03-22T14:41:00Z"/>
  <w16cex:commentExtensible w16cex:durableId="25E46A8D" w16cex:dateUtc="2022-03-16T07:33:00Z"/>
  <w16cex:commentExtensible w16cex:durableId="25E46A8E" w16cex:dateUtc="2022-03-16T07:53:00Z"/>
  <w16cex:commentExtensible w16cex:durableId="25E46A8F" w16cex:dateUtc="2022-03-16T07:54:00Z"/>
  <w16cex:commentExtensible w16cex:durableId="25E46CC4" w16cex:dateUtc="2022-03-22T14:41:00Z"/>
  <w16cex:commentExtensible w16cex:durableId="25E4728D" w16cex:dateUtc="2022-03-22T15:06:00Z"/>
  <w16cex:commentExtensible w16cex:durableId="25E46A90" w16cex:dateUtc="2022-03-16T07:55:00Z"/>
  <w16cex:commentExtensible w16cex:durableId="25E46A91" w16cex:dateUtc="2022-02-01T22:02:00Z"/>
  <w16cex:commentExtensible w16cex:durableId="25E46A92" w16cex:dateUtc="2022-03-16T07:57:00Z"/>
  <w16cex:commentExtensible w16cex:durableId="25E46A93" w16cex:dateUtc="2022-03-20T18:15:00Z"/>
  <w16cex:commentExtensible w16cex:durableId="25E46EE1" w16cex:dateUtc="2022-03-22T14:50:00Z"/>
  <w16cex:commentExtensible w16cex:durableId="25E46F17" w16cex:dateUtc="2022-03-22T14:51:00Z"/>
  <w16cex:commentExtensible w16cex:durableId="25E46A94" w16cex:dateUtc="2022-02-01T22:17:00Z"/>
  <w16cex:commentExtensible w16cex:durableId="25E46A95" w16cex:dateUtc="2022-02-01T22:19:00Z"/>
  <w16cex:commentExtensible w16cex:durableId="25E46FA8" w16cex:dateUtc="2022-03-22T14:54:00Z"/>
  <w16cex:commentExtensible w16cex:durableId="25E4750E" w16cex:dateUtc="2022-03-22T15:17:00Z"/>
  <w16cex:commentExtensible w16cex:durableId="25E46A96" w16cex:dateUtc="2022-03-16T08:46:00Z"/>
  <w16cex:commentExtensible w16cex:durableId="25E46A97" w16cex:dateUtc="2022-03-20T19:13:00Z"/>
  <w16cex:commentExtensible w16cex:durableId="25E46A98" w16cex:dateUtc="2022-03-16T08:49:00Z"/>
  <w16cex:commentExtensible w16cex:durableId="25E46A99" w16cex:dateUtc="2022-03-20T19:20:00Z"/>
  <w16cex:commentExtensible w16cex:durableId="25E4764B" w16cex:dateUtc="2022-03-22T15:22:00Z"/>
  <w16cex:commentExtensible w16cex:durableId="25E46A9A" w16cex:dateUtc="2022-02-01T22:32:00Z"/>
  <w16cex:commentExtensible w16cex:durableId="25E4768A" w16cex:dateUtc="2022-03-22T15:23:00Z"/>
  <w16cex:commentExtensible w16cex:durableId="25E46A9B" w16cex:dateUtc="2022-02-01T22:38:00Z"/>
  <w16cex:commentExtensible w16cex:durableId="25E46A9C" w16cex:dateUtc="2022-02-27T20:27:00Z"/>
  <w16cex:commentExtensible w16cex:durableId="25E46A9D" w16cex:dateUtc="2022-02-27T20:59:00Z"/>
  <w16cex:commentExtensible w16cex:durableId="25E476CD" w16cex:dateUtc="2022-03-22T15:24:00Z"/>
  <w16cex:commentExtensible w16cex:durableId="25E46A9E" w16cex:dateUtc="2022-03-16T08:54:00Z"/>
  <w16cex:commentExtensible w16cex:durableId="25E46A9F" w16cex:dateUtc="2022-03-20T20:04:00Z"/>
  <w16cex:commentExtensible w16cex:durableId="25E46AA0" w16cex:dateUtc="2022-02-01T22:41:00Z"/>
  <w16cex:commentExtensible w16cex:durableId="25E46AA1" w16cex:dateUtc="2022-02-24T22:49:00Z"/>
  <w16cex:commentExtensible w16cex:durableId="25E46AA2" w16cex:dateUtc="2022-02-27T21:14:00Z"/>
  <w16cex:commentExtensible w16cex:durableId="25E46AA3" w16cex:dateUtc="2022-02-01T22:47:00Z"/>
  <w16cex:commentExtensible w16cex:durableId="25E46AA4" w16cex:dateUtc="2022-02-27T21:15:00Z"/>
  <w16cex:commentExtensible w16cex:durableId="25E46AA5" w16cex:dateUtc="2022-02-24T22:54:00Z"/>
  <w16cex:commentExtensible w16cex:durableId="25E46AA6" w16cex:dateUtc="2022-03-16T08: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EB642C" w16cid:durableId="25E46A81"/>
  <w16cid:commentId w16cid:paraId="4C255CFD" w16cid:durableId="25E46A82"/>
  <w16cid:commentId w16cid:paraId="059C3D64" w16cid:durableId="25E46A83"/>
  <w16cid:commentId w16cid:paraId="3CA65936" w16cid:durableId="25E46A84"/>
  <w16cid:commentId w16cid:paraId="43A3D24E" w16cid:durableId="25E46B63"/>
  <w16cid:commentId w16cid:paraId="3909CC5A" w16cid:durableId="25E46A85"/>
  <w16cid:commentId w16cid:paraId="1E7BCE90" w16cid:durableId="25E46A86"/>
  <w16cid:commentId w16cid:paraId="5156B9EE" w16cid:durableId="25E46A87"/>
  <w16cid:commentId w16cid:paraId="15F22BC7" w16cid:durableId="25E46A88"/>
  <w16cid:commentId w16cid:paraId="1EBEE009" w16cid:durableId="25E46BBF"/>
  <w16cid:commentId w16cid:paraId="60D36374" w16cid:durableId="25E46A89"/>
  <w16cid:commentId w16cid:paraId="67BBA61D" w16cid:durableId="25E46A8A"/>
  <w16cid:commentId w16cid:paraId="453BB510" w16cid:durableId="25E46A8B"/>
  <w16cid:commentId w16cid:paraId="35EE53C0" w16cid:durableId="25E46A8C"/>
  <w16cid:commentId w16cid:paraId="4B3C40A9" w16cid:durableId="25E46C96"/>
  <w16cid:commentId w16cid:paraId="559BB93B" w16cid:durableId="25E46A8D"/>
  <w16cid:commentId w16cid:paraId="66150320" w16cid:durableId="25E46A8E"/>
  <w16cid:commentId w16cid:paraId="2BD795A1" w16cid:durableId="25E46A8F"/>
  <w16cid:commentId w16cid:paraId="382F1E35" w16cid:durableId="25E46CC4"/>
  <w16cid:commentId w16cid:paraId="11146C03" w16cid:durableId="25E4728D"/>
  <w16cid:commentId w16cid:paraId="0D1F50DB" w16cid:durableId="25E46A90"/>
  <w16cid:commentId w16cid:paraId="75F23835" w16cid:durableId="25E46A91"/>
  <w16cid:commentId w16cid:paraId="22BFD386" w16cid:durableId="25E46A92"/>
  <w16cid:commentId w16cid:paraId="7841CB8C" w16cid:durableId="25E46A93"/>
  <w16cid:commentId w16cid:paraId="772729A3" w16cid:durableId="25E46EE1"/>
  <w16cid:commentId w16cid:paraId="65D0C6BD" w16cid:durableId="25E46F17"/>
  <w16cid:commentId w16cid:paraId="20BEF0EC" w16cid:durableId="25E46A94"/>
  <w16cid:commentId w16cid:paraId="040A8F5B" w16cid:durableId="25E46A95"/>
  <w16cid:commentId w16cid:paraId="5D09350B" w16cid:durableId="25E46FA8"/>
  <w16cid:commentId w16cid:paraId="555310BB" w16cid:durableId="25E4750E"/>
  <w16cid:commentId w16cid:paraId="663BAE30" w16cid:durableId="25E46A96"/>
  <w16cid:commentId w16cid:paraId="5A920FEA" w16cid:durableId="25E46A97"/>
  <w16cid:commentId w16cid:paraId="13E38AEC" w16cid:durableId="25E46A98"/>
  <w16cid:commentId w16cid:paraId="78DE8198" w16cid:durableId="25E46A99"/>
  <w16cid:commentId w16cid:paraId="7A009A55" w16cid:durableId="25E4764B"/>
  <w16cid:commentId w16cid:paraId="53674A69" w16cid:durableId="25E46A9A"/>
  <w16cid:commentId w16cid:paraId="397AEAF9" w16cid:durableId="25E4768A"/>
  <w16cid:commentId w16cid:paraId="3D88C0A9" w16cid:durableId="25E46A9B"/>
  <w16cid:commentId w16cid:paraId="0D44ED02" w16cid:durableId="25E46A9C"/>
  <w16cid:commentId w16cid:paraId="5CEB6A70" w16cid:durableId="25E46A9D"/>
  <w16cid:commentId w16cid:paraId="20857F56" w16cid:durableId="25E476CD"/>
  <w16cid:commentId w16cid:paraId="5C11C269" w16cid:durableId="25E46A9E"/>
  <w16cid:commentId w16cid:paraId="5A701F18" w16cid:durableId="25E46A9F"/>
  <w16cid:commentId w16cid:paraId="313A3350" w16cid:durableId="25E46AA0"/>
  <w16cid:commentId w16cid:paraId="4732EECC" w16cid:durableId="25E46AA1"/>
  <w16cid:commentId w16cid:paraId="393DC618" w16cid:durableId="25E46AA2"/>
  <w16cid:commentId w16cid:paraId="06328FA6" w16cid:durableId="25E46AA3"/>
  <w16cid:commentId w16cid:paraId="66A87448" w16cid:durableId="25E46AA4"/>
  <w16cid:commentId w16cid:paraId="5F53C80A" w16cid:durableId="25E46AA5"/>
  <w16cid:commentId w16cid:paraId="5D1A667D" w16cid:durableId="25E46AA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C9962" w14:textId="77777777" w:rsidR="00566723" w:rsidRDefault="00566723">
      <w:r>
        <w:separator/>
      </w:r>
    </w:p>
  </w:endnote>
  <w:endnote w:type="continuationSeparator" w:id="0">
    <w:p w14:paraId="68798987" w14:textId="77777777" w:rsidR="00566723" w:rsidRDefault="00566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D308E" w14:textId="417B8B15" w:rsidR="003F173F" w:rsidRPr="00733B9A" w:rsidRDefault="003F173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7724E">
      <w:rPr>
        <w:rStyle w:val="tevilkastrani"/>
        <w:i w:val="0"/>
        <w:noProof/>
        <w:sz w:val="18"/>
        <w:szCs w:val="18"/>
      </w:rPr>
      <w:t>34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7724E">
      <w:rPr>
        <w:rStyle w:val="tevilkastrani"/>
        <w:i w:val="0"/>
        <w:noProof/>
        <w:sz w:val="18"/>
        <w:szCs w:val="18"/>
      </w:rPr>
      <w:t>95</w:t>
    </w:r>
    <w:r w:rsidRPr="00733B9A">
      <w:rPr>
        <w:rStyle w:val="tevilkastrani"/>
        <w:i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4A9CA" w14:textId="60CE621C" w:rsidR="00566723" w:rsidRPr="00733B9A" w:rsidRDefault="0056672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7724E">
      <w:rPr>
        <w:rStyle w:val="tevilkastrani"/>
        <w:i w:val="0"/>
        <w:noProof/>
        <w:sz w:val="18"/>
        <w:szCs w:val="18"/>
      </w:rPr>
      <w:t>95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7724E">
      <w:rPr>
        <w:rStyle w:val="tevilkastrani"/>
        <w:i w:val="0"/>
        <w:noProof/>
        <w:sz w:val="18"/>
        <w:szCs w:val="18"/>
      </w:rPr>
      <w:t>95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E66DD" w14:textId="77777777" w:rsidR="00566723" w:rsidRDefault="00566723">
      <w:r>
        <w:separator/>
      </w:r>
    </w:p>
  </w:footnote>
  <w:footnote w:type="continuationSeparator" w:id="0">
    <w:p w14:paraId="0A5F2040" w14:textId="77777777" w:rsidR="00566723" w:rsidRDefault="00566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1374E" w14:textId="77777777" w:rsidR="003F173F" w:rsidRDefault="003F173F">
    <w:pPr>
      <w:pStyle w:val="Glava"/>
    </w:pPr>
  </w:p>
  <w:p w14:paraId="636362C8" w14:textId="77777777" w:rsidR="003F173F" w:rsidRDefault="003F173F" w:rsidP="00443A8B">
    <w:pPr>
      <w:pStyle w:val="Glava"/>
      <w:jc w:val="right"/>
    </w:pPr>
  </w:p>
  <w:p w14:paraId="76D17C61" w14:textId="77777777" w:rsidR="003F173F" w:rsidRDefault="003F173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42989" w14:textId="77777777" w:rsidR="003F173F" w:rsidRDefault="003F173F">
    <w:pPr>
      <w:pStyle w:val="Glava"/>
    </w:pPr>
    <w:r>
      <w:rPr>
        <w:noProof/>
      </w:rPr>
      <w:drawing>
        <wp:inline distT="0" distB="0" distL="0" distR="0" wp14:anchorId="57667410" wp14:editId="107F5E7C">
          <wp:extent cx="6398260" cy="1020447"/>
          <wp:effectExtent l="0" t="0" r="2540" b="8255"/>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B72A1" w14:textId="77777777" w:rsidR="00566723" w:rsidRDefault="00566723">
    <w:pPr>
      <w:pStyle w:val="Glava"/>
    </w:pPr>
  </w:p>
  <w:p w14:paraId="6F095BB5" w14:textId="77777777" w:rsidR="00566723" w:rsidRDefault="00566723" w:rsidP="00443A8B">
    <w:pPr>
      <w:pStyle w:val="Glava"/>
      <w:jc w:val="right"/>
    </w:pPr>
  </w:p>
  <w:p w14:paraId="55102B0F" w14:textId="77777777" w:rsidR="00566723" w:rsidRDefault="00566723">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FC8CF" w14:textId="77777777" w:rsidR="00566723" w:rsidRDefault="00566723">
    <w:pPr>
      <w:pStyle w:val="Glava"/>
    </w:pPr>
    <w:r>
      <w:rPr>
        <w:noProof/>
      </w:rPr>
      <w:drawing>
        <wp:inline distT="0" distB="0" distL="0" distR="0" wp14:anchorId="497392EF" wp14:editId="71D8BB41">
          <wp:extent cx="6398260" cy="1020447"/>
          <wp:effectExtent l="0" t="0" r="2540" b="8255"/>
          <wp:docPr id="4" name="Slika 4"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3015DAE"/>
    <w:multiLevelType w:val="hybridMultilevel"/>
    <w:tmpl w:val="2E0E551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047F3B2C"/>
    <w:multiLevelType w:val="hybridMultilevel"/>
    <w:tmpl w:val="928ED514"/>
    <w:lvl w:ilvl="0" w:tplc="18002382">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6DE1F08"/>
    <w:multiLevelType w:val="hybridMultilevel"/>
    <w:tmpl w:val="53F2E97A"/>
    <w:lvl w:ilvl="0" w:tplc="6DC6BD1C">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6DC6BD1C">
      <w:start w:val="1"/>
      <w:numFmt w:val="bullet"/>
      <w:lvlText w:val="-"/>
      <w:lvlJc w:val="left"/>
      <w:pPr>
        <w:tabs>
          <w:tab w:val="num" w:pos="1440"/>
        </w:tabs>
        <w:ind w:left="1440" w:hanging="360"/>
      </w:pPr>
      <w:rPr>
        <w:rFonts w:ascii="Times New Roman" w:eastAsia="Times New Roman" w:hAnsi="Times New Roman" w:cs="Times New Roman" w:hint="default"/>
        <w:b w:val="0"/>
        <w:sz w:val="22"/>
        <w:szCs w:val="22"/>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0" w15:restartNumberingAfterBreak="0">
    <w:nsid w:val="0DB17B24"/>
    <w:multiLevelType w:val="hybridMultilevel"/>
    <w:tmpl w:val="743815A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2BC6A57"/>
    <w:multiLevelType w:val="hybridMultilevel"/>
    <w:tmpl w:val="9DB6B840"/>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2FB548E"/>
    <w:multiLevelType w:val="hybridMultilevel"/>
    <w:tmpl w:val="0456B344"/>
    <w:lvl w:ilvl="0" w:tplc="FA72AFEE">
      <w:start w:val="1000"/>
      <w:numFmt w:val="bullet"/>
      <w:lvlText w:val="-"/>
      <w:lvlJc w:val="left"/>
      <w:pPr>
        <w:tabs>
          <w:tab w:val="num" w:pos="720"/>
        </w:tabs>
        <w:ind w:left="720" w:hanging="360"/>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4" w15:restartNumberingAfterBreak="0">
    <w:nsid w:val="153A7774"/>
    <w:multiLevelType w:val="hybridMultilevel"/>
    <w:tmpl w:val="F048980E"/>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5B86B6C"/>
    <w:multiLevelType w:val="hybridMultilevel"/>
    <w:tmpl w:val="C5305F62"/>
    <w:lvl w:ilvl="0" w:tplc="FA72AFEE">
      <w:start w:val="1000"/>
      <w:numFmt w:val="bullet"/>
      <w:lvlText w:val="-"/>
      <w:lvlJc w:val="left"/>
      <w:pPr>
        <w:tabs>
          <w:tab w:val="num" w:pos="720"/>
        </w:tabs>
        <w:ind w:left="720" w:hanging="360"/>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7751F68"/>
    <w:multiLevelType w:val="hybridMultilevel"/>
    <w:tmpl w:val="02BC602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E66677C"/>
    <w:multiLevelType w:val="hybridMultilevel"/>
    <w:tmpl w:val="96A0F12C"/>
    <w:lvl w:ilvl="0" w:tplc="7EF03690">
      <w:start w:val="1"/>
      <w:numFmt w:val="decimal"/>
      <w:lvlText w:val="%1."/>
      <w:lvlJc w:val="left"/>
      <w:pPr>
        <w:ind w:left="5323" w:hanging="360"/>
      </w:pPr>
      <w:rPr>
        <w:rFonts w:hint="default"/>
        <w:b w:val="0"/>
      </w:rPr>
    </w:lvl>
    <w:lvl w:ilvl="1" w:tplc="04240019">
      <w:start w:val="1"/>
      <w:numFmt w:val="lowerLetter"/>
      <w:lvlText w:val="%2."/>
      <w:lvlJc w:val="left"/>
      <w:pPr>
        <w:ind w:left="6043" w:hanging="360"/>
      </w:pPr>
    </w:lvl>
    <w:lvl w:ilvl="2" w:tplc="0424001B" w:tentative="1">
      <w:start w:val="1"/>
      <w:numFmt w:val="lowerRoman"/>
      <w:lvlText w:val="%3."/>
      <w:lvlJc w:val="right"/>
      <w:pPr>
        <w:ind w:left="6763" w:hanging="180"/>
      </w:pPr>
    </w:lvl>
    <w:lvl w:ilvl="3" w:tplc="0424000F" w:tentative="1">
      <w:start w:val="1"/>
      <w:numFmt w:val="decimal"/>
      <w:lvlText w:val="%4."/>
      <w:lvlJc w:val="left"/>
      <w:pPr>
        <w:ind w:left="7483" w:hanging="360"/>
      </w:pPr>
    </w:lvl>
    <w:lvl w:ilvl="4" w:tplc="04240019" w:tentative="1">
      <w:start w:val="1"/>
      <w:numFmt w:val="lowerLetter"/>
      <w:lvlText w:val="%5."/>
      <w:lvlJc w:val="left"/>
      <w:pPr>
        <w:ind w:left="8203" w:hanging="360"/>
      </w:pPr>
    </w:lvl>
    <w:lvl w:ilvl="5" w:tplc="0424001B" w:tentative="1">
      <w:start w:val="1"/>
      <w:numFmt w:val="lowerRoman"/>
      <w:lvlText w:val="%6."/>
      <w:lvlJc w:val="right"/>
      <w:pPr>
        <w:ind w:left="8923" w:hanging="180"/>
      </w:pPr>
    </w:lvl>
    <w:lvl w:ilvl="6" w:tplc="0424000F" w:tentative="1">
      <w:start w:val="1"/>
      <w:numFmt w:val="decimal"/>
      <w:lvlText w:val="%7."/>
      <w:lvlJc w:val="left"/>
      <w:pPr>
        <w:ind w:left="9643" w:hanging="360"/>
      </w:pPr>
    </w:lvl>
    <w:lvl w:ilvl="7" w:tplc="04240019" w:tentative="1">
      <w:start w:val="1"/>
      <w:numFmt w:val="lowerLetter"/>
      <w:lvlText w:val="%8."/>
      <w:lvlJc w:val="left"/>
      <w:pPr>
        <w:ind w:left="10363" w:hanging="360"/>
      </w:pPr>
    </w:lvl>
    <w:lvl w:ilvl="8" w:tplc="0424001B" w:tentative="1">
      <w:start w:val="1"/>
      <w:numFmt w:val="lowerRoman"/>
      <w:lvlText w:val="%9."/>
      <w:lvlJc w:val="right"/>
      <w:pPr>
        <w:ind w:left="11083" w:hanging="180"/>
      </w:pPr>
    </w:lvl>
  </w:abstractNum>
  <w:abstractNum w:abstractNumId="19"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20" w15:restartNumberingAfterBreak="0">
    <w:nsid w:val="26ED14A6"/>
    <w:multiLevelType w:val="hybridMultilevel"/>
    <w:tmpl w:val="1272E6D6"/>
    <w:lvl w:ilvl="0" w:tplc="FA72AFEE">
      <w:start w:val="1000"/>
      <w:numFmt w:val="bullet"/>
      <w:lvlText w:val="-"/>
      <w:lvlJc w:val="left"/>
      <w:pPr>
        <w:tabs>
          <w:tab w:val="num" w:pos="720"/>
        </w:tabs>
        <w:ind w:left="720" w:hanging="360"/>
      </w:pPr>
      <w:rPr>
        <w:rFonts w:hint="default"/>
      </w:rPr>
    </w:lvl>
    <w:lvl w:ilvl="1" w:tplc="75223B08">
      <w:start w:val="3"/>
      <w:numFmt w:val="bullet"/>
      <w:lvlText w:val="-"/>
      <w:lvlJc w:val="left"/>
      <w:pPr>
        <w:tabs>
          <w:tab w:val="num" w:pos="1440"/>
        </w:tabs>
        <w:ind w:left="1440" w:hanging="360"/>
      </w:pPr>
      <w:rPr>
        <w:rFonts w:ascii="Times New Roman" w:eastAsia="Times New Roman" w:hAnsi="Times New Roman" w:hint="default"/>
      </w:rPr>
    </w:lvl>
    <w:lvl w:ilvl="2" w:tplc="04240001">
      <w:start w:val="1"/>
      <w:numFmt w:val="bullet"/>
      <w:lvlText w:val=""/>
      <w:lvlJc w:val="left"/>
      <w:pPr>
        <w:tabs>
          <w:tab w:val="num" w:pos="2160"/>
        </w:tabs>
        <w:ind w:left="2160" w:hanging="180"/>
      </w:pPr>
      <w:rPr>
        <w:rFonts w:ascii="Symbol" w:hAnsi="Symbo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74C3A35"/>
    <w:multiLevelType w:val="singleLevel"/>
    <w:tmpl w:val="A30A4C0C"/>
    <w:lvl w:ilvl="0">
      <w:start w:val="3"/>
      <w:numFmt w:val="bullet"/>
      <w:lvlText w:val="-"/>
      <w:lvlJc w:val="left"/>
      <w:pPr>
        <w:tabs>
          <w:tab w:val="num" w:pos="1410"/>
        </w:tabs>
        <w:ind w:left="1410" w:hanging="705"/>
      </w:pPr>
      <w:rPr>
        <w:rFonts w:ascii="Times New Roman" w:hAnsi="Times New Roman" w:hint="default"/>
      </w:rPr>
    </w:lvl>
  </w:abstractNum>
  <w:abstractNum w:abstractNumId="2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2F254A97"/>
    <w:multiLevelType w:val="hybridMultilevel"/>
    <w:tmpl w:val="849CD140"/>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2965D94"/>
    <w:multiLevelType w:val="hybridMultilevel"/>
    <w:tmpl w:val="F8B28C20"/>
    <w:lvl w:ilvl="0" w:tplc="38E87A06">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353"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4653313"/>
    <w:multiLevelType w:val="hybridMultilevel"/>
    <w:tmpl w:val="30827BB8"/>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3BA9158B"/>
    <w:multiLevelType w:val="hybridMultilevel"/>
    <w:tmpl w:val="40042E20"/>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D5E0712"/>
    <w:multiLevelType w:val="hybridMultilevel"/>
    <w:tmpl w:val="BDA0187E"/>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2"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6270CC9"/>
    <w:multiLevelType w:val="hybridMultilevel"/>
    <w:tmpl w:val="6776B9A6"/>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46B84FD0"/>
    <w:multiLevelType w:val="hybridMultilevel"/>
    <w:tmpl w:val="41F8115A"/>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492E3B49"/>
    <w:multiLevelType w:val="multilevel"/>
    <w:tmpl w:val="28E65F8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8"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15:restartNumberingAfterBreak="0">
    <w:nsid w:val="555C0438"/>
    <w:multiLevelType w:val="hybridMultilevel"/>
    <w:tmpl w:val="25E04E06"/>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74E0662"/>
    <w:multiLevelType w:val="hybridMultilevel"/>
    <w:tmpl w:val="3398DA2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78D021A"/>
    <w:multiLevelType w:val="hybridMultilevel"/>
    <w:tmpl w:val="8AE4CA76"/>
    <w:lvl w:ilvl="0" w:tplc="FA72AFEE">
      <w:start w:val="1000"/>
      <w:numFmt w:val="bullet"/>
      <w:lvlText w:val="-"/>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9F37BEC"/>
    <w:multiLevelType w:val="hybridMultilevel"/>
    <w:tmpl w:val="E6329B9C"/>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hint="default"/>
        <w:caps w:val="0"/>
        <w:strike w:val="0"/>
        <w:dstrike w:val="0"/>
        <w:vanish w:val="0"/>
        <w:color w:val="auto"/>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8"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50"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1" w15:restartNumberingAfterBreak="0">
    <w:nsid w:val="668430C7"/>
    <w:multiLevelType w:val="multilevel"/>
    <w:tmpl w:val="EDBABDC0"/>
    <w:lvl w:ilvl="0">
      <w:start w:val="1"/>
      <w:numFmt w:val="decimal"/>
      <w:pStyle w:val="slogzapogodb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2" w15:restartNumberingAfterBreak="0">
    <w:nsid w:val="6A191872"/>
    <w:multiLevelType w:val="hybridMultilevel"/>
    <w:tmpl w:val="EBDAAAE4"/>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14E0479"/>
    <w:multiLevelType w:val="hybridMultilevel"/>
    <w:tmpl w:val="2E0E551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72AC10D1"/>
    <w:multiLevelType w:val="hybridMultilevel"/>
    <w:tmpl w:val="AC00114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6" w15:restartNumberingAfterBreak="0">
    <w:nsid w:val="74B06262"/>
    <w:multiLevelType w:val="hybridMultilevel"/>
    <w:tmpl w:val="8C10C2E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58" w15:restartNumberingAfterBreak="0">
    <w:nsid w:val="75BC0167"/>
    <w:multiLevelType w:val="hybridMultilevel"/>
    <w:tmpl w:val="78305CCE"/>
    <w:lvl w:ilvl="0" w:tplc="56080398">
      <w:numFmt w:val="bullet"/>
      <w:lvlText w:val="-"/>
      <w:lvlJc w:val="left"/>
      <w:pPr>
        <w:ind w:left="720" w:hanging="360"/>
      </w:pPr>
      <w:rPr>
        <w:rFonts w:ascii="Calibri" w:eastAsiaTheme="minorHAnsi" w:hAnsi="Calibri" w:cs="Times New Roman" w:hint="default"/>
      </w:rPr>
    </w:lvl>
    <w:lvl w:ilvl="1" w:tplc="6DC6BD1C">
      <w:start w:val="1"/>
      <w:numFmt w:val="bullet"/>
      <w:lvlText w:val="-"/>
      <w:lvlJc w:val="left"/>
      <w:pPr>
        <w:ind w:left="1440" w:hanging="360"/>
      </w:pPr>
      <w:rPr>
        <w:rFonts w:ascii="Times New Roman" w:eastAsia="Times New Roman" w:hAnsi="Times New Roman" w:cs="Times New Roman" w:hint="default"/>
        <w:b w:val="0"/>
        <w:sz w:val="22"/>
        <w:szCs w:val="22"/>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7D9057B2"/>
    <w:multiLevelType w:val="hybridMultilevel"/>
    <w:tmpl w:val="800CB934"/>
    <w:lvl w:ilvl="0" w:tplc="04240003">
      <w:start w:val="1"/>
      <w:numFmt w:val="bullet"/>
      <w:lvlText w:val="-"/>
      <w:lvlJc w:val="left"/>
      <w:pPr>
        <w:ind w:left="1069" w:hanging="360"/>
      </w:pPr>
      <w:rPr>
        <w:rFonts w:ascii="Times New Roman" w:eastAsia="Times New Roman" w:hAnsi="Times New Roman" w:cs="Times New Roman" w:hint="default"/>
      </w:rPr>
    </w:lvl>
    <w:lvl w:ilvl="1" w:tplc="04240003">
      <w:start w:val="1"/>
      <w:numFmt w:val="bullet"/>
      <w:lvlText w:val="-"/>
      <w:lvlJc w:val="left"/>
      <w:pPr>
        <w:ind w:left="1789" w:hanging="360"/>
      </w:pPr>
      <w:rPr>
        <w:rFonts w:ascii="Times New Roman" w:eastAsia="Times New Roman" w:hAnsi="Times New Roman" w:cs="Times New Roman" w:hint="default"/>
      </w:rPr>
    </w:lvl>
    <w:lvl w:ilvl="2" w:tplc="04240005">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num w:numId="1">
    <w:abstractNumId w:val="9"/>
  </w:num>
  <w:num w:numId="2">
    <w:abstractNumId w:val="41"/>
  </w:num>
  <w:num w:numId="3">
    <w:abstractNumId w:val="27"/>
  </w:num>
  <w:num w:numId="4">
    <w:abstractNumId w:val="31"/>
  </w:num>
  <w:num w:numId="5">
    <w:abstractNumId w:val="39"/>
  </w:num>
  <w:num w:numId="6">
    <w:abstractNumId w:val="55"/>
  </w:num>
  <w:num w:numId="7">
    <w:abstractNumId w:val="17"/>
  </w:num>
  <w:num w:numId="8">
    <w:abstractNumId w:val="0"/>
  </w:num>
  <w:num w:numId="9">
    <w:abstractNumId w:val="47"/>
  </w:num>
  <w:num w:numId="10">
    <w:abstractNumId w:val="50"/>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1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8"/>
  </w:num>
  <w:num w:numId="17">
    <w:abstractNumId w:val="36"/>
  </w:num>
  <w:num w:numId="18">
    <w:abstractNumId w:val="33"/>
  </w:num>
  <w:num w:numId="19">
    <w:abstractNumId w:val="26"/>
  </w:num>
  <w:num w:numId="20">
    <w:abstractNumId w:val="49"/>
  </w:num>
  <w:num w:numId="21">
    <w:abstractNumId w:val="40"/>
  </w:num>
  <w:num w:numId="22">
    <w:abstractNumId w:val="57"/>
  </w:num>
  <w:num w:numId="23">
    <w:abstractNumId w:val="11"/>
  </w:num>
  <w:num w:numId="24">
    <w:abstractNumId w:val="22"/>
  </w:num>
  <w:num w:numId="25">
    <w:abstractNumId w:val="34"/>
  </w:num>
  <w:num w:numId="26">
    <w:abstractNumId w:val="32"/>
  </w:num>
  <w:num w:numId="27">
    <w:abstractNumId w:val="7"/>
  </w:num>
  <w:num w:numId="28">
    <w:abstractNumId w:val="51"/>
  </w:num>
  <w:num w:numId="29">
    <w:abstractNumId w:val="46"/>
  </w:num>
  <w:num w:numId="30">
    <w:abstractNumId w:val="29"/>
  </w:num>
  <w:num w:numId="31">
    <w:abstractNumId w:val="20"/>
  </w:num>
  <w:num w:numId="32">
    <w:abstractNumId w:val="59"/>
  </w:num>
  <w:num w:numId="33">
    <w:abstractNumId w:val="58"/>
  </w:num>
  <w:num w:numId="34">
    <w:abstractNumId w:val="44"/>
  </w:num>
  <w:num w:numId="35">
    <w:abstractNumId w:val="23"/>
  </w:num>
  <w:num w:numId="36">
    <w:abstractNumId w:val="35"/>
  </w:num>
  <w:num w:numId="37">
    <w:abstractNumId w:val="42"/>
  </w:num>
  <w:num w:numId="38">
    <w:abstractNumId w:val="14"/>
  </w:num>
  <w:num w:numId="39">
    <w:abstractNumId w:val="25"/>
  </w:num>
  <w:num w:numId="40">
    <w:abstractNumId w:val="45"/>
  </w:num>
  <w:num w:numId="41">
    <w:abstractNumId w:val="18"/>
  </w:num>
  <w:num w:numId="42">
    <w:abstractNumId w:val="12"/>
  </w:num>
  <w:num w:numId="43">
    <w:abstractNumId w:val="15"/>
  </w:num>
  <w:num w:numId="44">
    <w:abstractNumId w:val="5"/>
  </w:num>
  <w:num w:numId="45">
    <w:abstractNumId w:val="6"/>
  </w:num>
  <w:num w:numId="46">
    <w:abstractNumId w:val="10"/>
  </w:num>
  <w:num w:numId="47">
    <w:abstractNumId w:val="43"/>
  </w:num>
  <w:num w:numId="48">
    <w:abstractNumId w:val="4"/>
  </w:num>
  <w:num w:numId="49">
    <w:abstractNumId w:val="28"/>
  </w:num>
  <w:num w:numId="50">
    <w:abstractNumId w:val="30"/>
  </w:num>
  <w:num w:numId="51">
    <w:abstractNumId w:val="53"/>
  </w:num>
  <w:num w:numId="52">
    <w:abstractNumId w:val="54"/>
  </w:num>
  <w:num w:numId="53">
    <w:abstractNumId w:val="38"/>
  </w:num>
  <w:num w:numId="54">
    <w:abstractNumId w:val="21"/>
  </w:num>
  <w:num w:numId="55">
    <w:abstractNumId w:val="16"/>
  </w:num>
  <w:num w:numId="56">
    <w:abstractNumId w:val="56"/>
  </w:num>
  <w:num w:numId="57">
    <w:abstractNumId w:val="24"/>
  </w:num>
  <w:num w:numId="58">
    <w:abstractNumId w:val="52"/>
  </w:num>
  <w:num w:numId="59">
    <w:abstractNumId w:val="37"/>
  </w:num>
  <w:num w:numId="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10B4C"/>
    <w:rsid w:val="000119E0"/>
    <w:rsid w:val="0001313C"/>
    <w:rsid w:val="0001416A"/>
    <w:rsid w:val="00015DA5"/>
    <w:rsid w:val="00015EDA"/>
    <w:rsid w:val="00016062"/>
    <w:rsid w:val="000167C2"/>
    <w:rsid w:val="0001699D"/>
    <w:rsid w:val="00017760"/>
    <w:rsid w:val="00017FAF"/>
    <w:rsid w:val="000206F2"/>
    <w:rsid w:val="00021912"/>
    <w:rsid w:val="000226D3"/>
    <w:rsid w:val="000240A5"/>
    <w:rsid w:val="000244E6"/>
    <w:rsid w:val="00025A46"/>
    <w:rsid w:val="00026DCA"/>
    <w:rsid w:val="00027C0D"/>
    <w:rsid w:val="000316EB"/>
    <w:rsid w:val="00032DD2"/>
    <w:rsid w:val="000333F7"/>
    <w:rsid w:val="00033B26"/>
    <w:rsid w:val="00035153"/>
    <w:rsid w:val="0003641A"/>
    <w:rsid w:val="000372A0"/>
    <w:rsid w:val="0003779B"/>
    <w:rsid w:val="00037A31"/>
    <w:rsid w:val="00037E00"/>
    <w:rsid w:val="0004168C"/>
    <w:rsid w:val="00042527"/>
    <w:rsid w:val="00042741"/>
    <w:rsid w:val="00043E01"/>
    <w:rsid w:val="00044915"/>
    <w:rsid w:val="00050911"/>
    <w:rsid w:val="00051F75"/>
    <w:rsid w:val="00052E2A"/>
    <w:rsid w:val="0005577F"/>
    <w:rsid w:val="00056C75"/>
    <w:rsid w:val="00057912"/>
    <w:rsid w:val="00060441"/>
    <w:rsid w:val="00062F53"/>
    <w:rsid w:val="00065FD8"/>
    <w:rsid w:val="00066331"/>
    <w:rsid w:val="00067E87"/>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426F"/>
    <w:rsid w:val="000A5530"/>
    <w:rsid w:val="000A5DE4"/>
    <w:rsid w:val="000A6880"/>
    <w:rsid w:val="000A7206"/>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4838"/>
    <w:rsid w:val="000C67E8"/>
    <w:rsid w:val="000C7983"/>
    <w:rsid w:val="000D2B8A"/>
    <w:rsid w:val="000D3658"/>
    <w:rsid w:val="000D4277"/>
    <w:rsid w:val="000D5E4B"/>
    <w:rsid w:val="000D6025"/>
    <w:rsid w:val="000E20BA"/>
    <w:rsid w:val="000E2BE8"/>
    <w:rsid w:val="000E4748"/>
    <w:rsid w:val="000F054C"/>
    <w:rsid w:val="000F0CD9"/>
    <w:rsid w:val="000F0DDB"/>
    <w:rsid w:val="000F560D"/>
    <w:rsid w:val="000F60CA"/>
    <w:rsid w:val="000F711B"/>
    <w:rsid w:val="000F7498"/>
    <w:rsid w:val="000F762D"/>
    <w:rsid w:val="000F7D00"/>
    <w:rsid w:val="00100E3E"/>
    <w:rsid w:val="0010168B"/>
    <w:rsid w:val="00102870"/>
    <w:rsid w:val="00104F4E"/>
    <w:rsid w:val="00111666"/>
    <w:rsid w:val="001135EC"/>
    <w:rsid w:val="00113B4C"/>
    <w:rsid w:val="00114B18"/>
    <w:rsid w:val="00114F70"/>
    <w:rsid w:val="00115E35"/>
    <w:rsid w:val="00116CEC"/>
    <w:rsid w:val="00117DF0"/>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CEE"/>
    <w:rsid w:val="001415AD"/>
    <w:rsid w:val="00141873"/>
    <w:rsid w:val="0014396F"/>
    <w:rsid w:val="00144778"/>
    <w:rsid w:val="00145287"/>
    <w:rsid w:val="00145D93"/>
    <w:rsid w:val="00147A95"/>
    <w:rsid w:val="00150045"/>
    <w:rsid w:val="0015281C"/>
    <w:rsid w:val="001528F5"/>
    <w:rsid w:val="0015327B"/>
    <w:rsid w:val="00154C00"/>
    <w:rsid w:val="00155281"/>
    <w:rsid w:val="00155CE4"/>
    <w:rsid w:val="00163ADA"/>
    <w:rsid w:val="00164AD4"/>
    <w:rsid w:val="00166856"/>
    <w:rsid w:val="00170136"/>
    <w:rsid w:val="00170954"/>
    <w:rsid w:val="00171115"/>
    <w:rsid w:val="00171744"/>
    <w:rsid w:val="00175CF0"/>
    <w:rsid w:val="00180C44"/>
    <w:rsid w:val="00180DBD"/>
    <w:rsid w:val="00183218"/>
    <w:rsid w:val="00183585"/>
    <w:rsid w:val="00186341"/>
    <w:rsid w:val="00186750"/>
    <w:rsid w:val="00194127"/>
    <w:rsid w:val="0019634B"/>
    <w:rsid w:val="001970C2"/>
    <w:rsid w:val="001975CB"/>
    <w:rsid w:val="001A061C"/>
    <w:rsid w:val="001A123C"/>
    <w:rsid w:val="001A1A19"/>
    <w:rsid w:val="001A2E08"/>
    <w:rsid w:val="001A35EA"/>
    <w:rsid w:val="001A43DB"/>
    <w:rsid w:val="001A47A6"/>
    <w:rsid w:val="001A5FC7"/>
    <w:rsid w:val="001A710C"/>
    <w:rsid w:val="001A7C88"/>
    <w:rsid w:val="001B066B"/>
    <w:rsid w:val="001B06F9"/>
    <w:rsid w:val="001B194E"/>
    <w:rsid w:val="001B1C19"/>
    <w:rsid w:val="001B37BC"/>
    <w:rsid w:val="001B47DB"/>
    <w:rsid w:val="001B4930"/>
    <w:rsid w:val="001B4996"/>
    <w:rsid w:val="001B5DBA"/>
    <w:rsid w:val="001B6BB4"/>
    <w:rsid w:val="001B7531"/>
    <w:rsid w:val="001B7EED"/>
    <w:rsid w:val="001B7F5D"/>
    <w:rsid w:val="001C078F"/>
    <w:rsid w:val="001C0C19"/>
    <w:rsid w:val="001C1F1C"/>
    <w:rsid w:val="001C25F9"/>
    <w:rsid w:val="001C37AD"/>
    <w:rsid w:val="001C51CA"/>
    <w:rsid w:val="001C5888"/>
    <w:rsid w:val="001D12C3"/>
    <w:rsid w:val="001D20B3"/>
    <w:rsid w:val="001D2804"/>
    <w:rsid w:val="001D296A"/>
    <w:rsid w:val="001D2C9D"/>
    <w:rsid w:val="001D2FA8"/>
    <w:rsid w:val="001D3654"/>
    <w:rsid w:val="001D471F"/>
    <w:rsid w:val="001D4BBA"/>
    <w:rsid w:val="001D6BCE"/>
    <w:rsid w:val="001D70B0"/>
    <w:rsid w:val="001D79BB"/>
    <w:rsid w:val="001E020F"/>
    <w:rsid w:val="001E0A2A"/>
    <w:rsid w:val="001E0BF5"/>
    <w:rsid w:val="001E1D4F"/>
    <w:rsid w:val="001E1EB0"/>
    <w:rsid w:val="001E30C0"/>
    <w:rsid w:val="001E3153"/>
    <w:rsid w:val="001E422B"/>
    <w:rsid w:val="001E454D"/>
    <w:rsid w:val="001E5A79"/>
    <w:rsid w:val="001E5B99"/>
    <w:rsid w:val="001F040A"/>
    <w:rsid w:val="001F053B"/>
    <w:rsid w:val="001F1734"/>
    <w:rsid w:val="001F1894"/>
    <w:rsid w:val="001F2B0C"/>
    <w:rsid w:val="001F32DD"/>
    <w:rsid w:val="001F3532"/>
    <w:rsid w:val="001F5211"/>
    <w:rsid w:val="001F579C"/>
    <w:rsid w:val="001F67E3"/>
    <w:rsid w:val="001F6804"/>
    <w:rsid w:val="00201654"/>
    <w:rsid w:val="00202C7C"/>
    <w:rsid w:val="00202D85"/>
    <w:rsid w:val="00202DB6"/>
    <w:rsid w:val="00204876"/>
    <w:rsid w:val="00204992"/>
    <w:rsid w:val="00204B7F"/>
    <w:rsid w:val="0020626A"/>
    <w:rsid w:val="0020650B"/>
    <w:rsid w:val="002065CD"/>
    <w:rsid w:val="00206E7B"/>
    <w:rsid w:val="00210345"/>
    <w:rsid w:val="00211224"/>
    <w:rsid w:val="002117B4"/>
    <w:rsid w:val="00211C00"/>
    <w:rsid w:val="0021234F"/>
    <w:rsid w:val="002129BC"/>
    <w:rsid w:val="002131D6"/>
    <w:rsid w:val="00215308"/>
    <w:rsid w:val="00215E33"/>
    <w:rsid w:val="0021687C"/>
    <w:rsid w:val="002223CD"/>
    <w:rsid w:val="002227E0"/>
    <w:rsid w:val="0022291E"/>
    <w:rsid w:val="00225B5A"/>
    <w:rsid w:val="002261E0"/>
    <w:rsid w:val="00227A13"/>
    <w:rsid w:val="00230B11"/>
    <w:rsid w:val="00230DC8"/>
    <w:rsid w:val="00231528"/>
    <w:rsid w:val="00233219"/>
    <w:rsid w:val="00234BAD"/>
    <w:rsid w:val="0024446E"/>
    <w:rsid w:val="00245E86"/>
    <w:rsid w:val="00246056"/>
    <w:rsid w:val="0024742F"/>
    <w:rsid w:val="00250AFE"/>
    <w:rsid w:val="0025181A"/>
    <w:rsid w:val="00252972"/>
    <w:rsid w:val="0025392D"/>
    <w:rsid w:val="00253BBE"/>
    <w:rsid w:val="00253F35"/>
    <w:rsid w:val="00261330"/>
    <w:rsid w:val="00262D26"/>
    <w:rsid w:val="00264770"/>
    <w:rsid w:val="00264F1D"/>
    <w:rsid w:val="00265952"/>
    <w:rsid w:val="0026783B"/>
    <w:rsid w:val="002724FB"/>
    <w:rsid w:val="00273A05"/>
    <w:rsid w:val="0027445B"/>
    <w:rsid w:val="00274567"/>
    <w:rsid w:val="00274D08"/>
    <w:rsid w:val="00277AD1"/>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3B48"/>
    <w:rsid w:val="002B65A9"/>
    <w:rsid w:val="002B75C4"/>
    <w:rsid w:val="002C35AF"/>
    <w:rsid w:val="002C3719"/>
    <w:rsid w:val="002C5C42"/>
    <w:rsid w:val="002C63B9"/>
    <w:rsid w:val="002C6CB9"/>
    <w:rsid w:val="002D0303"/>
    <w:rsid w:val="002D1A15"/>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75F3"/>
    <w:rsid w:val="002E7C6F"/>
    <w:rsid w:val="002E7D8F"/>
    <w:rsid w:val="002F01F7"/>
    <w:rsid w:val="002F1174"/>
    <w:rsid w:val="002F1A76"/>
    <w:rsid w:val="002F28E5"/>
    <w:rsid w:val="002F3EAC"/>
    <w:rsid w:val="002F49D8"/>
    <w:rsid w:val="00300092"/>
    <w:rsid w:val="003041EF"/>
    <w:rsid w:val="003049F7"/>
    <w:rsid w:val="00304E2A"/>
    <w:rsid w:val="003057AC"/>
    <w:rsid w:val="00305F99"/>
    <w:rsid w:val="00307637"/>
    <w:rsid w:val="00307B9B"/>
    <w:rsid w:val="003112C8"/>
    <w:rsid w:val="00311A27"/>
    <w:rsid w:val="00312551"/>
    <w:rsid w:val="00312592"/>
    <w:rsid w:val="00314A37"/>
    <w:rsid w:val="00315691"/>
    <w:rsid w:val="00320AFE"/>
    <w:rsid w:val="0032177B"/>
    <w:rsid w:val="00321E1D"/>
    <w:rsid w:val="00323F31"/>
    <w:rsid w:val="00324126"/>
    <w:rsid w:val="00324EA4"/>
    <w:rsid w:val="00327BEE"/>
    <w:rsid w:val="003304CB"/>
    <w:rsid w:val="0033175B"/>
    <w:rsid w:val="0033291C"/>
    <w:rsid w:val="00333CC8"/>
    <w:rsid w:val="00333E0F"/>
    <w:rsid w:val="0033563F"/>
    <w:rsid w:val="00336FF5"/>
    <w:rsid w:val="0034455C"/>
    <w:rsid w:val="00344B52"/>
    <w:rsid w:val="00346D29"/>
    <w:rsid w:val="00347CF7"/>
    <w:rsid w:val="00347E64"/>
    <w:rsid w:val="00350525"/>
    <w:rsid w:val="00350706"/>
    <w:rsid w:val="0035173A"/>
    <w:rsid w:val="0035227C"/>
    <w:rsid w:val="0035574B"/>
    <w:rsid w:val="00355A89"/>
    <w:rsid w:val="00356B8A"/>
    <w:rsid w:val="00356E80"/>
    <w:rsid w:val="00360E90"/>
    <w:rsid w:val="00361293"/>
    <w:rsid w:val="003635F9"/>
    <w:rsid w:val="00363CDC"/>
    <w:rsid w:val="00364816"/>
    <w:rsid w:val="003659E5"/>
    <w:rsid w:val="00365D5C"/>
    <w:rsid w:val="00366E37"/>
    <w:rsid w:val="00367045"/>
    <w:rsid w:val="00367F30"/>
    <w:rsid w:val="00370FB4"/>
    <w:rsid w:val="0037103F"/>
    <w:rsid w:val="00372C98"/>
    <w:rsid w:val="003737B4"/>
    <w:rsid w:val="003758C0"/>
    <w:rsid w:val="003808E3"/>
    <w:rsid w:val="00381705"/>
    <w:rsid w:val="003822AF"/>
    <w:rsid w:val="003835D3"/>
    <w:rsid w:val="00386E05"/>
    <w:rsid w:val="00387121"/>
    <w:rsid w:val="00387B3C"/>
    <w:rsid w:val="00391DEF"/>
    <w:rsid w:val="003926A5"/>
    <w:rsid w:val="00397952"/>
    <w:rsid w:val="003A09A1"/>
    <w:rsid w:val="003A1382"/>
    <w:rsid w:val="003A2687"/>
    <w:rsid w:val="003A4536"/>
    <w:rsid w:val="003A5C95"/>
    <w:rsid w:val="003A692F"/>
    <w:rsid w:val="003A6F0D"/>
    <w:rsid w:val="003B1634"/>
    <w:rsid w:val="003B1D7D"/>
    <w:rsid w:val="003B2056"/>
    <w:rsid w:val="003B2190"/>
    <w:rsid w:val="003B3C47"/>
    <w:rsid w:val="003B496C"/>
    <w:rsid w:val="003C10CA"/>
    <w:rsid w:val="003C287C"/>
    <w:rsid w:val="003C5E63"/>
    <w:rsid w:val="003C5EEA"/>
    <w:rsid w:val="003C5F66"/>
    <w:rsid w:val="003C6753"/>
    <w:rsid w:val="003C7484"/>
    <w:rsid w:val="003C748A"/>
    <w:rsid w:val="003C7D0A"/>
    <w:rsid w:val="003D0F01"/>
    <w:rsid w:val="003D2636"/>
    <w:rsid w:val="003D4C49"/>
    <w:rsid w:val="003D5A9B"/>
    <w:rsid w:val="003D6152"/>
    <w:rsid w:val="003D7DF7"/>
    <w:rsid w:val="003E1BC5"/>
    <w:rsid w:val="003E1E60"/>
    <w:rsid w:val="003E2C00"/>
    <w:rsid w:val="003E2DFC"/>
    <w:rsid w:val="003F173F"/>
    <w:rsid w:val="003F3413"/>
    <w:rsid w:val="003F457D"/>
    <w:rsid w:val="003F57DB"/>
    <w:rsid w:val="003F5A32"/>
    <w:rsid w:val="004001E2"/>
    <w:rsid w:val="004006D5"/>
    <w:rsid w:val="00402159"/>
    <w:rsid w:val="00402C51"/>
    <w:rsid w:val="00402DFE"/>
    <w:rsid w:val="004030F5"/>
    <w:rsid w:val="00405C4E"/>
    <w:rsid w:val="00412017"/>
    <w:rsid w:val="00412773"/>
    <w:rsid w:val="00412887"/>
    <w:rsid w:val="00413D4C"/>
    <w:rsid w:val="00416851"/>
    <w:rsid w:val="00416DCE"/>
    <w:rsid w:val="00417373"/>
    <w:rsid w:val="004175F3"/>
    <w:rsid w:val="00421116"/>
    <w:rsid w:val="00421A33"/>
    <w:rsid w:val="00426A3B"/>
    <w:rsid w:val="00426C9A"/>
    <w:rsid w:val="004275F0"/>
    <w:rsid w:val="00427C92"/>
    <w:rsid w:val="00427CE0"/>
    <w:rsid w:val="004300E3"/>
    <w:rsid w:val="00431B75"/>
    <w:rsid w:val="00436694"/>
    <w:rsid w:val="00437329"/>
    <w:rsid w:val="0043739E"/>
    <w:rsid w:val="0044132E"/>
    <w:rsid w:val="00441BD3"/>
    <w:rsid w:val="00443A8B"/>
    <w:rsid w:val="00444221"/>
    <w:rsid w:val="004455A9"/>
    <w:rsid w:val="004535D0"/>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36EC"/>
    <w:rsid w:val="00485053"/>
    <w:rsid w:val="004853F5"/>
    <w:rsid w:val="004861C9"/>
    <w:rsid w:val="00487F94"/>
    <w:rsid w:val="00491159"/>
    <w:rsid w:val="00491CDD"/>
    <w:rsid w:val="00492305"/>
    <w:rsid w:val="00492D40"/>
    <w:rsid w:val="004A16B0"/>
    <w:rsid w:val="004A1DE1"/>
    <w:rsid w:val="004A1F08"/>
    <w:rsid w:val="004A4947"/>
    <w:rsid w:val="004A4BED"/>
    <w:rsid w:val="004A5329"/>
    <w:rsid w:val="004A57A9"/>
    <w:rsid w:val="004A699A"/>
    <w:rsid w:val="004B02EB"/>
    <w:rsid w:val="004B04EA"/>
    <w:rsid w:val="004B0A83"/>
    <w:rsid w:val="004B0CF7"/>
    <w:rsid w:val="004B3885"/>
    <w:rsid w:val="004B3DAD"/>
    <w:rsid w:val="004B4808"/>
    <w:rsid w:val="004B5329"/>
    <w:rsid w:val="004B587B"/>
    <w:rsid w:val="004C12E0"/>
    <w:rsid w:val="004C650B"/>
    <w:rsid w:val="004D0997"/>
    <w:rsid w:val="004D1693"/>
    <w:rsid w:val="004D1E64"/>
    <w:rsid w:val="004D4AC6"/>
    <w:rsid w:val="004D5356"/>
    <w:rsid w:val="004D59E8"/>
    <w:rsid w:val="004D5FFA"/>
    <w:rsid w:val="004D6D0B"/>
    <w:rsid w:val="004D7E29"/>
    <w:rsid w:val="004E20CC"/>
    <w:rsid w:val="004E2CB5"/>
    <w:rsid w:val="004E3642"/>
    <w:rsid w:val="004E3D94"/>
    <w:rsid w:val="004E4EE7"/>
    <w:rsid w:val="004E53F2"/>
    <w:rsid w:val="004E5C19"/>
    <w:rsid w:val="004E67FF"/>
    <w:rsid w:val="004E6ACA"/>
    <w:rsid w:val="004F15EF"/>
    <w:rsid w:val="004F189F"/>
    <w:rsid w:val="004F3490"/>
    <w:rsid w:val="004F74D1"/>
    <w:rsid w:val="00505578"/>
    <w:rsid w:val="00506797"/>
    <w:rsid w:val="0050712A"/>
    <w:rsid w:val="0051121D"/>
    <w:rsid w:val="00512895"/>
    <w:rsid w:val="00516A5D"/>
    <w:rsid w:val="00520112"/>
    <w:rsid w:val="005225D2"/>
    <w:rsid w:val="00522EE3"/>
    <w:rsid w:val="0052330F"/>
    <w:rsid w:val="00524482"/>
    <w:rsid w:val="00527712"/>
    <w:rsid w:val="00527B29"/>
    <w:rsid w:val="005307A0"/>
    <w:rsid w:val="00531007"/>
    <w:rsid w:val="00531669"/>
    <w:rsid w:val="005334E4"/>
    <w:rsid w:val="00533B55"/>
    <w:rsid w:val="00536CEA"/>
    <w:rsid w:val="00536DE4"/>
    <w:rsid w:val="00537320"/>
    <w:rsid w:val="00537B55"/>
    <w:rsid w:val="00537F8F"/>
    <w:rsid w:val="0054060B"/>
    <w:rsid w:val="00540635"/>
    <w:rsid w:val="00540808"/>
    <w:rsid w:val="00541078"/>
    <w:rsid w:val="005410D4"/>
    <w:rsid w:val="00542129"/>
    <w:rsid w:val="00543A42"/>
    <w:rsid w:val="00543EE6"/>
    <w:rsid w:val="0054504C"/>
    <w:rsid w:val="00545B01"/>
    <w:rsid w:val="0054685D"/>
    <w:rsid w:val="005538F8"/>
    <w:rsid w:val="00554AAA"/>
    <w:rsid w:val="005551AB"/>
    <w:rsid w:val="00556FA0"/>
    <w:rsid w:val="00560B17"/>
    <w:rsid w:val="00560EC3"/>
    <w:rsid w:val="005625EB"/>
    <w:rsid w:val="0056658A"/>
    <w:rsid w:val="00566723"/>
    <w:rsid w:val="00570D8C"/>
    <w:rsid w:val="00572314"/>
    <w:rsid w:val="0057443B"/>
    <w:rsid w:val="005750A9"/>
    <w:rsid w:val="00575625"/>
    <w:rsid w:val="00576A61"/>
    <w:rsid w:val="00576B18"/>
    <w:rsid w:val="00580276"/>
    <w:rsid w:val="005808CE"/>
    <w:rsid w:val="00580D18"/>
    <w:rsid w:val="00583569"/>
    <w:rsid w:val="00584133"/>
    <w:rsid w:val="005845FB"/>
    <w:rsid w:val="0058589C"/>
    <w:rsid w:val="00585D5C"/>
    <w:rsid w:val="00585F97"/>
    <w:rsid w:val="00587BE0"/>
    <w:rsid w:val="00587C0D"/>
    <w:rsid w:val="005908EC"/>
    <w:rsid w:val="00590CB1"/>
    <w:rsid w:val="00591060"/>
    <w:rsid w:val="00592867"/>
    <w:rsid w:val="00593F1B"/>
    <w:rsid w:val="00594404"/>
    <w:rsid w:val="0059599D"/>
    <w:rsid w:val="00595C04"/>
    <w:rsid w:val="00596558"/>
    <w:rsid w:val="00597B9C"/>
    <w:rsid w:val="005A0381"/>
    <w:rsid w:val="005A06A2"/>
    <w:rsid w:val="005A0ED3"/>
    <w:rsid w:val="005A26A1"/>
    <w:rsid w:val="005A2C9A"/>
    <w:rsid w:val="005A394E"/>
    <w:rsid w:val="005A4179"/>
    <w:rsid w:val="005A4350"/>
    <w:rsid w:val="005A4B7D"/>
    <w:rsid w:val="005A637A"/>
    <w:rsid w:val="005B12CA"/>
    <w:rsid w:val="005B2F55"/>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D75"/>
    <w:rsid w:val="0060274D"/>
    <w:rsid w:val="00602F27"/>
    <w:rsid w:val="00603729"/>
    <w:rsid w:val="00605064"/>
    <w:rsid w:val="00605204"/>
    <w:rsid w:val="00605339"/>
    <w:rsid w:val="00605CF0"/>
    <w:rsid w:val="006119F6"/>
    <w:rsid w:val="00615D77"/>
    <w:rsid w:val="0061612D"/>
    <w:rsid w:val="00616B08"/>
    <w:rsid w:val="00616FF9"/>
    <w:rsid w:val="0062390E"/>
    <w:rsid w:val="00624570"/>
    <w:rsid w:val="00624861"/>
    <w:rsid w:val="00625E1E"/>
    <w:rsid w:val="00627042"/>
    <w:rsid w:val="00627AA2"/>
    <w:rsid w:val="00632D37"/>
    <w:rsid w:val="006333DC"/>
    <w:rsid w:val="00635936"/>
    <w:rsid w:val="0063769D"/>
    <w:rsid w:val="0064023E"/>
    <w:rsid w:val="006416C0"/>
    <w:rsid w:val="00642A83"/>
    <w:rsid w:val="00644B84"/>
    <w:rsid w:val="00646122"/>
    <w:rsid w:val="00650F18"/>
    <w:rsid w:val="006513BD"/>
    <w:rsid w:val="00651637"/>
    <w:rsid w:val="00651A29"/>
    <w:rsid w:val="006537C7"/>
    <w:rsid w:val="00654797"/>
    <w:rsid w:val="00654859"/>
    <w:rsid w:val="00660009"/>
    <w:rsid w:val="0066051C"/>
    <w:rsid w:val="006645EF"/>
    <w:rsid w:val="00670661"/>
    <w:rsid w:val="00671036"/>
    <w:rsid w:val="0067147B"/>
    <w:rsid w:val="00671B1E"/>
    <w:rsid w:val="0067239B"/>
    <w:rsid w:val="00672EB8"/>
    <w:rsid w:val="006737F3"/>
    <w:rsid w:val="006761A9"/>
    <w:rsid w:val="00676ED1"/>
    <w:rsid w:val="006802A6"/>
    <w:rsid w:val="00681956"/>
    <w:rsid w:val="00682E71"/>
    <w:rsid w:val="00683417"/>
    <w:rsid w:val="00684395"/>
    <w:rsid w:val="00684DFD"/>
    <w:rsid w:val="00687BD3"/>
    <w:rsid w:val="00690124"/>
    <w:rsid w:val="00693B1F"/>
    <w:rsid w:val="0069593C"/>
    <w:rsid w:val="00695A78"/>
    <w:rsid w:val="00697B24"/>
    <w:rsid w:val="006A2A3B"/>
    <w:rsid w:val="006A3692"/>
    <w:rsid w:val="006A435C"/>
    <w:rsid w:val="006A5BB1"/>
    <w:rsid w:val="006A5FCB"/>
    <w:rsid w:val="006A602F"/>
    <w:rsid w:val="006A6D68"/>
    <w:rsid w:val="006B00EC"/>
    <w:rsid w:val="006B0639"/>
    <w:rsid w:val="006B0CC4"/>
    <w:rsid w:val="006B40FC"/>
    <w:rsid w:val="006B4FF6"/>
    <w:rsid w:val="006B6C39"/>
    <w:rsid w:val="006B6E08"/>
    <w:rsid w:val="006B71C8"/>
    <w:rsid w:val="006B7232"/>
    <w:rsid w:val="006B7900"/>
    <w:rsid w:val="006C0FB5"/>
    <w:rsid w:val="006C12D2"/>
    <w:rsid w:val="006C198D"/>
    <w:rsid w:val="006C1E94"/>
    <w:rsid w:val="006C3A74"/>
    <w:rsid w:val="006C4767"/>
    <w:rsid w:val="006C5252"/>
    <w:rsid w:val="006C65D9"/>
    <w:rsid w:val="006C70C0"/>
    <w:rsid w:val="006C7CA5"/>
    <w:rsid w:val="006D112F"/>
    <w:rsid w:val="006D2B86"/>
    <w:rsid w:val="006D466B"/>
    <w:rsid w:val="006D4E6F"/>
    <w:rsid w:val="006D68B8"/>
    <w:rsid w:val="006D77F6"/>
    <w:rsid w:val="006E042B"/>
    <w:rsid w:val="006E79C6"/>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6B06"/>
    <w:rsid w:val="007407F0"/>
    <w:rsid w:val="007437B1"/>
    <w:rsid w:val="00743BB4"/>
    <w:rsid w:val="00744177"/>
    <w:rsid w:val="00745C5B"/>
    <w:rsid w:val="00747D48"/>
    <w:rsid w:val="007508AD"/>
    <w:rsid w:val="007516DD"/>
    <w:rsid w:val="007530DA"/>
    <w:rsid w:val="00753B83"/>
    <w:rsid w:val="00753E21"/>
    <w:rsid w:val="00754DBD"/>
    <w:rsid w:val="007552E1"/>
    <w:rsid w:val="00755ED6"/>
    <w:rsid w:val="007564BD"/>
    <w:rsid w:val="007565C6"/>
    <w:rsid w:val="007615A9"/>
    <w:rsid w:val="00764369"/>
    <w:rsid w:val="00764BB3"/>
    <w:rsid w:val="0076785E"/>
    <w:rsid w:val="0077284D"/>
    <w:rsid w:val="00772C66"/>
    <w:rsid w:val="007739E2"/>
    <w:rsid w:val="0077569F"/>
    <w:rsid w:val="007759AD"/>
    <w:rsid w:val="00777139"/>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3B3B"/>
    <w:rsid w:val="007A5425"/>
    <w:rsid w:val="007A68D1"/>
    <w:rsid w:val="007A71FA"/>
    <w:rsid w:val="007B000E"/>
    <w:rsid w:val="007B2904"/>
    <w:rsid w:val="007B56C5"/>
    <w:rsid w:val="007B5784"/>
    <w:rsid w:val="007B601D"/>
    <w:rsid w:val="007B631C"/>
    <w:rsid w:val="007B78F0"/>
    <w:rsid w:val="007B7FA2"/>
    <w:rsid w:val="007C177C"/>
    <w:rsid w:val="007C32A1"/>
    <w:rsid w:val="007C51B8"/>
    <w:rsid w:val="007C558B"/>
    <w:rsid w:val="007C6F17"/>
    <w:rsid w:val="007C700D"/>
    <w:rsid w:val="007C74E8"/>
    <w:rsid w:val="007C750F"/>
    <w:rsid w:val="007D3F41"/>
    <w:rsid w:val="007D403E"/>
    <w:rsid w:val="007D587D"/>
    <w:rsid w:val="007D6172"/>
    <w:rsid w:val="007E1A1E"/>
    <w:rsid w:val="007E1E30"/>
    <w:rsid w:val="007E20F1"/>
    <w:rsid w:val="007E2137"/>
    <w:rsid w:val="007E22DE"/>
    <w:rsid w:val="007E32C0"/>
    <w:rsid w:val="007E339A"/>
    <w:rsid w:val="007E4208"/>
    <w:rsid w:val="007E44D4"/>
    <w:rsid w:val="007E65FB"/>
    <w:rsid w:val="007E7DDB"/>
    <w:rsid w:val="007F30B7"/>
    <w:rsid w:val="007F42CC"/>
    <w:rsid w:val="007F4D1D"/>
    <w:rsid w:val="007F71BF"/>
    <w:rsid w:val="007F7946"/>
    <w:rsid w:val="00800CD8"/>
    <w:rsid w:val="0080310C"/>
    <w:rsid w:val="00804464"/>
    <w:rsid w:val="00804A29"/>
    <w:rsid w:val="00805996"/>
    <w:rsid w:val="00806CBC"/>
    <w:rsid w:val="008074E6"/>
    <w:rsid w:val="00813C0B"/>
    <w:rsid w:val="0081409D"/>
    <w:rsid w:val="00815BE4"/>
    <w:rsid w:val="00821725"/>
    <w:rsid w:val="00821B3F"/>
    <w:rsid w:val="008236AA"/>
    <w:rsid w:val="00823FEE"/>
    <w:rsid w:val="00824CE4"/>
    <w:rsid w:val="00824FEA"/>
    <w:rsid w:val="0082605D"/>
    <w:rsid w:val="008309D0"/>
    <w:rsid w:val="00831698"/>
    <w:rsid w:val="00831D84"/>
    <w:rsid w:val="00832167"/>
    <w:rsid w:val="00833021"/>
    <w:rsid w:val="0083409F"/>
    <w:rsid w:val="008359FC"/>
    <w:rsid w:val="008376E2"/>
    <w:rsid w:val="00837A16"/>
    <w:rsid w:val="00846B6A"/>
    <w:rsid w:val="00847D4B"/>
    <w:rsid w:val="00847FB5"/>
    <w:rsid w:val="00852E20"/>
    <w:rsid w:val="0085311F"/>
    <w:rsid w:val="00856088"/>
    <w:rsid w:val="00856C65"/>
    <w:rsid w:val="00857150"/>
    <w:rsid w:val="008600D9"/>
    <w:rsid w:val="00861863"/>
    <w:rsid w:val="00861CD1"/>
    <w:rsid w:val="00861CFE"/>
    <w:rsid w:val="0086213D"/>
    <w:rsid w:val="0086272D"/>
    <w:rsid w:val="00862B58"/>
    <w:rsid w:val="00862ED6"/>
    <w:rsid w:val="008645F2"/>
    <w:rsid w:val="00864849"/>
    <w:rsid w:val="00867166"/>
    <w:rsid w:val="00867BA3"/>
    <w:rsid w:val="00870A59"/>
    <w:rsid w:val="0087149E"/>
    <w:rsid w:val="00872BF8"/>
    <w:rsid w:val="00876A96"/>
    <w:rsid w:val="00877CAC"/>
    <w:rsid w:val="00880152"/>
    <w:rsid w:val="00881529"/>
    <w:rsid w:val="00886629"/>
    <w:rsid w:val="008873C9"/>
    <w:rsid w:val="008878D6"/>
    <w:rsid w:val="008904F5"/>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45"/>
    <w:rsid w:val="008B1062"/>
    <w:rsid w:val="008B1531"/>
    <w:rsid w:val="008B269C"/>
    <w:rsid w:val="008B2A52"/>
    <w:rsid w:val="008B3CFF"/>
    <w:rsid w:val="008B6451"/>
    <w:rsid w:val="008B729B"/>
    <w:rsid w:val="008C142A"/>
    <w:rsid w:val="008C257F"/>
    <w:rsid w:val="008C2BD6"/>
    <w:rsid w:val="008C2D1E"/>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E75E0"/>
    <w:rsid w:val="008F0E7A"/>
    <w:rsid w:val="008F34F6"/>
    <w:rsid w:val="008F7E3C"/>
    <w:rsid w:val="009002F1"/>
    <w:rsid w:val="00900C59"/>
    <w:rsid w:val="009045F4"/>
    <w:rsid w:val="009047F1"/>
    <w:rsid w:val="00905AF1"/>
    <w:rsid w:val="00906FD3"/>
    <w:rsid w:val="00910E99"/>
    <w:rsid w:val="009123D1"/>
    <w:rsid w:val="00912458"/>
    <w:rsid w:val="00912B19"/>
    <w:rsid w:val="00914061"/>
    <w:rsid w:val="0091490E"/>
    <w:rsid w:val="009161E8"/>
    <w:rsid w:val="009166B2"/>
    <w:rsid w:val="0091792B"/>
    <w:rsid w:val="0092105B"/>
    <w:rsid w:val="009217F9"/>
    <w:rsid w:val="00922B66"/>
    <w:rsid w:val="00925D12"/>
    <w:rsid w:val="00926F33"/>
    <w:rsid w:val="0092794B"/>
    <w:rsid w:val="0093151E"/>
    <w:rsid w:val="00931FEC"/>
    <w:rsid w:val="009321FB"/>
    <w:rsid w:val="00932228"/>
    <w:rsid w:val="00932EE0"/>
    <w:rsid w:val="00937AE4"/>
    <w:rsid w:val="009400BD"/>
    <w:rsid w:val="00940C39"/>
    <w:rsid w:val="00940E7D"/>
    <w:rsid w:val="00943943"/>
    <w:rsid w:val="009440B4"/>
    <w:rsid w:val="009441C4"/>
    <w:rsid w:val="009443E4"/>
    <w:rsid w:val="00945983"/>
    <w:rsid w:val="00946082"/>
    <w:rsid w:val="009473F9"/>
    <w:rsid w:val="00947BE9"/>
    <w:rsid w:val="009504C2"/>
    <w:rsid w:val="009510E4"/>
    <w:rsid w:val="009513D6"/>
    <w:rsid w:val="0095412A"/>
    <w:rsid w:val="00960EC7"/>
    <w:rsid w:val="00961A03"/>
    <w:rsid w:val="00962A58"/>
    <w:rsid w:val="009633C1"/>
    <w:rsid w:val="00963808"/>
    <w:rsid w:val="009659F2"/>
    <w:rsid w:val="0096649A"/>
    <w:rsid w:val="0096790B"/>
    <w:rsid w:val="00970A1E"/>
    <w:rsid w:val="009742DF"/>
    <w:rsid w:val="00974A5D"/>
    <w:rsid w:val="00976D78"/>
    <w:rsid w:val="009805FF"/>
    <w:rsid w:val="00981284"/>
    <w:rsid w:val="009814B9"/>
    <w:rsid w:val="00982759"/>
    <w:rsid w:val="00982BE9"/>
    <w:rsid w:val="0098578B"/>
    <w:rsid w:val="00985E64"/>
    <w:rsid w:val="00985F53"/>
    <w:rsid w:val="009860B9"/>
    <w:rsid w:val="009879FB"/>
    <w:rsid w:val="009916E4"/>
    <w:rsid w:val="0099224D"/>
    <w:rsid w:val="009929C5"/>
    <w:rsid w:val="00993306"/>
    <w:rsid w:val="0099376E"/>
    <w:rsid w:val="009947EC"/>
    <w:rsid w:val="00994C93"/>
    <w:rsid w:val="00995413"/>
    <w:rsid w:val="0099550E"/>
    <w:rsid w:val="00996AA9"/>
    <w:rsid w:val="009972B8"/>
    <w:rsid w:val="00997C68"/>
    <w:rsid w:val="009A006D"/>
    <w:rsid w:val="009A05C5"/>
    <w:rsid w:val="009A1150"/>
    <w:rsid w:val="009A12B9"/>
    <w:rsid w:val="009A2A7F"/>
    <w:rsid w:val="009A3344"/>
    <w:rsid w:val="009A44D8"/>
    <w:rsid w:val="009A5E61"/>
    <w:rsid w:val="009B1103"/>
    <w:rsid w:val="009B6DE3"/>
    <w:rsid w:val="009C10D7"/>
    <w:rsid w:val="009C18B7"/>
    <w:rsid w:val="009C702D"/>
    <w:rsid w:val="009C70C2"/>
    <w:rsid w:val="009D06E2"/>
    <w:rsid w:val="009E16DA"/>
    <w:rsid w:val="009E4E6E"/>
    <w:rsid w:val="009E7A2B"/>
    <w:rsid w:val="009F0196"/>
    <w:rsid w:val="009F02DC"/>
    <w:rsid w:val="009F3DF3"/>
    <w:rsid w:val="009F5423"/>
    <w:rsid w:val="009F5856"/>
    <w:rsid w:val="009F6785"/>
    <w:rsid w:val="00A007E9"/>
    <w:rsid w:val="00A02E0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3E6A"/>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4512"/>
    <w:rsid w:val="00A445BE"/>
    <w:rsid w:val="00A44FA9"/>
    <w:rsid w:val="00A455AF"/>
    <w:rsid w:val="00A45FC8"/>
    <w:rsid w:val="00A46058"/>
    <w:rsid w:val="00A46A95"/>
    <w:rsid w:val="00A47E1E"/>
    <w:rsid w:val="00A5408B"/>
    <w:rsid w:val="00A54E1A"/>
    <w:rsid w:val="00A5638F"/>
    <w:rsid w:val="00A56A40"/>
    <w:rsid w:val="00A56D71"/>
    <w:rsid w:val="00A57CCB"/>
    <w:rsid w:val="00A601D9"/>
    <w:rsid w:val="00A6261E"/>
    <w:rsid w:val="00A63A8E"/>
    <w:rsid w:val="00A63EF2"/>
    <w:rsid w:val="00A64254"/>
    <w:rsid w:val="00A659B2"/>
    <w:rsid w:val="00A72313"/>
    <w:rsid w:val="00A739D2"/>
    <w:rsid w:val="00A7505E"/>
    <w:rsid w:val="00A75BC8"/>
    <w:rsid w:val="00A762AC"/>
    <w:rsid w:val="00A76A70"/>
    <w:rsid w:val="00A80C11"/>
    <w:rsid w:val="00A82166"/>
    <w:rsid w:val="00A83445"/>
    <w:rsid w:val="00A837C6"/>
    <w:rsid w:val="00A862E4"/>
    <w:rsid w:val="00A863E7"/>
    <w:rsid w:val="00A86753"/>
    <w:rsid w:val="00A871E9"/>
    <w:rsid w:val="00A8796C"/>
    <w:rsid w:val="00A90623"/>
    <w:rsid w:val="00A90807"/>
    <w:rsid w:val="00A90F69"/>
    <w:rsid w:val="00A94C11"/>
    <w:rsid w:val="00A94EB8"/>
    <w:rsid w:val="00A95A87"/>
    <w:rsid w:val="00A97260"/>
    <w:rsid w:val="00AA294C"/>
    <w:rsid w:val="00AA382B"/>
    <w:rsid w:val="00AA6B28"/>
    <w:rsid w:val="00AA7011"/>
    <w:rsid w:val="00AB00F7"/>
    <w:rsid w:val="00AB32E1"/>
    <w:rsid w:val="00AB3EF5"/>
    <w:rsid w:val="00AB4134"/>
    <w:rsid w:val="00AC0B83"/>
    <w:rsid w:val="00AC14EA"/>
    <w:rsid w:val="00AC15CA"/>
    <w:rsid w:val="00AC2131"/>
    <w:rsid w:val="00AC25DD"/>
    <w:rsid w:val="00AC2626"/>
    <w:rsid w:val="00AC2E64"/>
    <w:rsid w:val="00AC314C"/>
    <w:rsid w:val="00AC3DA6"/>
    <w:rsid w:val="00AC57C8"/>
    <w:rsid w:val="00AC583F"/>
    <w:rsid w:val="00AC708C"/>
    <w:rsid w:val="00AC785C"/>
    <w:rsid w:val="00AD0BBB"/>
    <w:rsid w:val="00AD0CD0"/>
    <w:rsid w:val="00AD0E2D"/>
    <w:rsid w:val="00AD1558"/>
    <w:rsid w:val="00AD1BEF"/>
    <w:rsid w:val="00AD4185"/>
    <w:rsid w:val="00AD5017"/>
    <w:rsid w:val="00AD5511"/>
    <w:rsid w:val="00AD58BD"/>
    <w:rsid w:val="00AD5C46"/>
    <w:rsid w:val="00AD64FC"/>
    <w:rsid w:val="00AD7BB4"/>
    <w:rsid w:val="00AE02B1"/>
    <w:rsid w:val="00AE2E89"/>
    <w:rsid w:val="00AE3F35"/>
    <w:rsid w:val="00AE4A7B"/>
    <w:rsid w:val="00AE5B8C"/>
    <w:rsid w:val="00AE7D57"/>
    <w:rsid w:val="00AF0760"/>
    <w:rsid w:val="00AF0E35"/>
    <w:rsid w:val="00AF100B"/>
    <w:rsid w:val="00AF614B"/>
    <w:rsid w:val="00AF6863"/>
    <w:rsid w:val="00AF7EC2"/>
    <w:rsid w:val="00B002F3"/>
    <w:rsid w:val="00B004C5"/>
    <w:rsid w:val="00B005A7"/>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17F5B"/>
    <w:rsid w:val="00B20477"/>
    <w:rsid w:val="00B213CA"/>
    <w:rsid w:val="00B2153F"/>
    <w:rsid w:val="00B215BC"/>
    <w:rsid w:val="00B21F6E"/>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2600"/>
    <w:rsid w:val="00B52998"/>
    <w:rsid w:val="00B53E07"/>
    <w:rsid w:val="00B548A4"/>
    <w:rsid w:val="00B561B0"/>
    <w:rsid w:val="00B56431"/>
    <w:rsid w:val="00B56716"/>
    <w:rsid w:val="00B578DA"/>
    <w:rsid w:val="00B602D4"/>
    <w:rsid w:val="00B60853"/>
    <w:rsid w:val="00B614F6"/>
    <w:rsid w:val="00B63255"/>
    <w:rsid w:val="00B63A06"/>
    <w:rsid w:val="00B64ED2"/>
    <w:rsid w:val="00B652AC"/>
    <w:rsid w:val="00B66289"/>
    <w:rsid w:val="00B66318"/>
    <w:rsid w:val="00B668C5"/>
    <w:rsid w:val="00B67898"/>
    <w:rsid w:val="00B67F68"/>
    <w:rsid w:val="00B67FCB"/>
    <w:rsid w:val="00B70B7E"/>
    <w:rsid w:val="00B72718"/>
    <w:rsid w:val="00B72841"/>
    <w:rsid w:val="00B7308D"/>
    <w:rsid w:val="00B740C3"/>
    <w:rsid w:val="00B75F77"/>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6F7D"/>
    <w:rsid w:val="00BB2D7E"/>
    <w:rsid w:val="00BB3D06"/>
    <w:rsid w:val="00BB3F41"/>
    <w:rsid w:val="00BB5E27"/>
    <w:rsid w:val="00BB724A"/>
    <w:rsid w:val="00BB76DE"/>
    <w:rsid w:val="00BC05B1"/>
    <w:rsid w:val="00BC2766"/>
    <w:rsid w:val="00BC3601"/>
    <w:rsid w:val="00BC3783"/>
    <w:rsid w:val="00BC48A8"/>
    <w:rsid w:val="00BC53BF"/>
    <w:rsid w:val="00BC7B1B"/>
    <w:rsid w:val="00BC7E28"/>
    <w:rsid w:val="00BD1D59"/>
    <w:rsid w:val="00BD29A9"/>
    <w:rsid w:val="00BD315E"/>
    <w:rsid w:val="00BD3D25"/>
    <w:rsid w:val="00BD3D5C"/>
    <w:rsid w:val="00BD3E28"/>
    <w:rsid w:val="00BD3FA2"/>
    <w:rsid w:val="00BD4EAB"/>
    <w:rsid w:val="00BD4ECD"/>
    <w:rsid w:val="00BD66DB"/>
    <w:rsid w:val="00BD7ECA"/>
    <w:rsid w:val="00BE26C1"/>
    <w:rsid w:val="00BE2969"/>
    <w:rsid w:val="00BF03F9"/>
    <w:rsid w:val="00BF1B7E"/>
    <w:rsid w:val="00BF292D"/>
    <w:rsid w:val="00BF32CF"/>
    <w:rsid w:val="00BF363F"/>
    <w:rsid w:val="00BF440B"/>
    <w:rsid w:val="00BF5FE1"/>
    <w:rsid w:val="00BF79E5"/>
    <w:rsid w:val="00C01D7F"/>
    <w:rsid w:val="00C04525"/>
    <w:rsid w:val="00C05840"/>
    <w:rsid w:val="00C05F9B"/>
    <w:rsid w:val="00C05FA0"/>
    <w:rsid w:val="00C12574"/>
    <w:rsid w:val="00C129C2"/>
    <w:rsid w:val="00C16249"/>
    <w:rsid w:val="00C16F49"/>
    <w:rsid w:val="00C204B1"/>
    <w:rsid w:val="00C214FF"/>
    <w:rsid w:val="00C216F7"/>
    <w:rsid w:val="00C238F8"/>
    <w:rsid w:val="00C250E0"/>
    <w:rsid w:val="00C27DE0"/>
    <w:rsid w:val="00C3018F"/>
    <w:rsid w:val="00C31346"/>
    <w:rsid w:val="00C35683"/>
    <w:rsid w:val="00C40F6B"/>
    <w:rsid w:val="00C418FE"/>
    <w:rsid w:val="00C41E36"/>
    <w:rsid w:val="00C43CAE"/>
    <w:rsid w:val="00C44335"/>
    <w:rsid w:val="00C44BBC"/>
    <w:rsid w:val="00C44E00"/>
    <w:rsid w:val="00C44F96"/>
    <w:rsid w:val="00C472AB"/>
    <w:rsid w:val="00C476D2"/>
    <w:rsid w:val="00C47DAE"/>
    <w:rsid w:val="00C504FF"/>
    <w:rsid w:val="00C508E0"/>
    <w:rsid w:val="00C51134"/>
    <w:rsid w:val="00C54F14"/>
    <w:rsid w:val="00C57307"/>
    <w:rsid w:val="00C6072E"/>
    <w:rsid w:val="00C61130"/>
    <w:rsid w:val="00C63ABF"/>
    <w:rsid w:val="00C63F2E"/>
    <w:rsid w:val="00C647AF"/>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730B"/>
    <w:rsid w:val="00CA16E2"/>
    <w:rsid w:val="00CA3E16"/>
    <w:rsid w:val="00CA527E"/>
    <w:rsid w:val="00CA75E1"/>
    <w:rsid w:val="00CA7624"/>
    <w:rsid w:val="00CA763F"/>
    <w:rsid w:val="00CA7D2B"/>
    <w:rsid w:val="00CB22C3"/>
    <w:rsid w:val="00CB273C"/>
    <w:rsid w:val="00CB3216"/>
    <w:rsid w:val="00CB3496"/>
    <w:rsid w:val="00CB36B8"/>
    <w:rsid w:val="00CB54AB"/>
    <w:rsid w:val="00CB5739"/>
    <w:rsid w:val="00CB6A70"/>
    <w:rsid w:val="00CB7418"/>
    <w:rsid w:val="00CB7AC7"/>
    <w:rsid w:val="00CC25A3"/>
    <w:rsid w:val="00CC2B50"/>
    <w:rsid w:val="00CC30C0"/>
    <w:rsid w:val="00CC3E47"/>
    <w:rsid w:val="00CC4B9A"/>
    <w:rsid w:val="00CC683C"/>
    <w:rsid w:val="00CD179F"/>
    <w:rsid w:val="00CD1DD0"/>
    <w:rsid w:val="00CD2867"/>
    <w:rsid w:val="00CD2F2B"/>
    <w:rsid w:val="00CD3122"/>
    <w:rsid w:val="00CD3E2B"/>
    <w:rsid w:val="00CD4F55"/>
    <w:rsid w:val="00CE0014"/>
    <w:rsid w:val="00CE090E"/>
    <w:rsid w:val="00CE116C"/>
    <w:rsid w:val="00CE1CA7"/>
    <w:rsid w:val="00CE2017"/>
    <w:rsid w:val="00CE32D8"/>
    <w:rsid w:val="00CE3DC4"/>
    <w:rsid w:val="00CE4722"/>
    <w:rsid w:val="00CE51D5"/>
    <w:rsid w:val="00CE55F5"/>
    <w:rsid w:val="00CE6223"/>
    <w:rsid w:val="00CE62D4"/>
    <w:rsid w:val="00CE686A"/>
    <w:rsid w:val="00CE6B11"/>
    <w:rsid w:val="00CE6F9E"/>
    <w:rsid w:val="00CF1224"/>
    <w:rsid w:val="00CF1702"/>
    <w:rsid w:val="00CF21C2"/>
    <w:rsid w:val="00CF225F"/>
    <w:rsid w:val="00CF2263"/>
    <w:rsid w:val="00CF38D0"/>
    <w:rsid w:val="00CF4870"/>
    <w:rsid w:val="00CF4CFB"/>
    <w:rsid w:val="00CF5260"/>
    <w:rsid w:val="00CF5EB2"/>
    <w:rsid w:val="00CF6BC0"/>
    <w:rsid w:val="00D0005F"/>
    <w:rsid w:val="00D000AE"/>
    <w:rsid w:val="00D00D74"/>
    <w:rsid w:val="00D01DD8"/>
    <w:rsid w:val="00D023EB"/>
    <w:rsid w:val="00D02D37"/>
    <w:rsid w:val="00D03460"/>
    <w:rsid w:val="00D0365A"/>
    <w:rsid w:val="00D048CD"/>
    <w:rsid w:val="00D0529F"/>
    <w:rsid w:val="00D0770E"/>
    <w:rsid w:val="00D10235"/>
    <w:rsid w:val="00D12855"/>
    <w:rsid w:val="00D1435E"/>
    <w:rsid w:val="00D15E73"/>
    <w:rsid w:val="00D1632B"/>
    <w:rsid w:val="00D170A6"/>
    <w:rsid w:val="00D177F0"/>
    <w:rsid w:val="00D17CAC"/>
    <w:rsid w:val="00D20348"/>
    <w:rsid w:val="00D218DE"/>
    <w:rsid w:val="00D219BF"/>
    <w:rsid w:val="00D21EAF"/>
    <w:rsid w:val="00D224DA"/>
    <w:rsid w:val="00D23FEA"/>
    <w:rsid w:val="00D2525E"/>
    <w:rsid w:val="00D2556C"/>
    <w:rsid w:val="00D25A68"/>
    <w:rsid w:val="00D25EE0"/>
    <w:rsid w:val="00D27293"/>
    <w:rsid w:val="00D31D05"/>
    <w:rsid w:val="00D33D94"/>
    <w:rsid w:val="00D37A22"/>
    <w:rsid w:val="00D37F87"/>
    <w:rsid w:val="00D40B07"/>
    <w:rsid w:val="00D40B6C"/>
    <w:rsid w:val="00D42582"/>
    <w:rsid w:val="00D43704"/>
    <w:rsid w:val="00D465ED"/>
    <w:rsid w:val="00D46648"/>
    <w:rsid w:val="00D474A0"/>
    <w:rsid w:val="00D475F6"/>
    <w:rsid w:val="00D47BEC"/>
    <w:rsid w:val="00D50B0D"/>
    <w:rsid w:val="00D50D49"/>
    <w:rsid w:val="00D51369"/>
    <w:rsid w:val="00D52EE7"/>
    <w:rsid w:val="00D539D2"/>
    <w:rsid w:val="00D55612"/>
    <w:rsid w:val="00D55846"/>
    <w:rsid w:val="00D55920"/>
    <w:rsid w:val="00D568AA"/>
    <w:rsid w:val="00D60CE1"/>
    <w:rsid w:val="00D611AC"/>
    <w:rsid w:val="00D61E91"/>
    <w:rsid w:val="00D62B24"/>
    <w:rsid w:val="00D63D1C"/>
    <w:rsid w:val="00D66604"/>
    <w:rsid w:val="00D67008"/>
    <w:rsid w:val="00D67EE9"/>
    <w:rsid w:val="00D73D5C"/>
    <w:rsid w:val="00D74093"/>
    <w:rsid w:val="00D74305"/>
    <w:rsid w:val="00D74E7E"/>
    <w:rsid w:val="00D761D1"/>
    <w:rsid w:val="00D769A2"/>
    <w:rsid w:val="00D76EBB"/>
    <w:rsid w:val="00D7724E"/>
    <w:rsid w:val="00D8015E"/>
    <w:rsid w:val="00D802AA"/>
    <w:rsid w:val="00D81366"/>
    <w:rsid w:val="00D8147F"/>
    <w:rsid w:val="00D82677"/>
    <w:rsid w:val="00D82FE4"/>
    <w:rsid w:val="00D8392A"/>
    <w:rsid w:val="00D839F9"/>
    <w:rsid w:val="00D859BE"/>
    <w:rsid w:val="00D86980"/>
    <w:rsid w:val="00D86AE8"/>
    <w:rsid w:val="00D8721E"/>
    <w:rsid w:val="00D87308"/>
    <w:rsid w:val="00D874AF"/>
    <w:rsid w:val="00D91BD2"/>
    <w:rsid w:val="00D91CDE"/>
    <w:rsid w:val="00D93ADA"/>
    <w:rsid w:val="00D93CBE"/>
    <w:rsid w:val="00D94711"/>
    <w:rsid w:val="00D94D99"/>
    <w:rsid w:val="00D94FDD"/>
    <w:rsid w:val="00D970B0"/>
    <w:rsid w:val="00D971F7"/>
    <w:rsid w:val="00DA0B34"/>
    <w:rsid w:val="00DA1AF5"/>
    <w:rsid w:val="00DA2146"/>
    <w:rsid w:val="00DA2BAB"/>
    <w:rsid w:val="00DA4478"/>
    <w:rsid w:val="00DA50DC"/>
    <w:rsid w:val="00DA5EB7"/>
    <w:rsid w:val="00DA6D12"/>
    <w:rsid w:val="00DB02DD"/>
    <w:rsid w:val="00DB046D"/>
    <w:rsid w:val="00DB1A52"/>
    <w:rsid w:val="00DB4F3A"/>
    <w:rsid w:val="00DB6E52"/>
    <w:rsid w:val="00DB7B10"/>
    <w:rsid w:val="00DC08FB"/>
    <w:rsid w:val="00DC0A18"/>
    <w:rsid w:val="00DC115B"/>
    <w:rsid w:val="00DC1198"/>
    <w:rsid w:val="00DC26F3"/>
    <w:rsid w:val="00DC33FD"/>
    <w:rsid w:val="00DC51D7"/>
    <w:rsid w:val="00DC5C44"/>
    <w:rsid w:val="00DC7D70"/>
    <w:rsid w:val="00DD1284"/>
    <w:rsid w:val="00DD1CBF"/>
    <w:rsid w:val="00DD221E"/>
    <w:rsid w:val="00DD2A04"/>
    <w:rsid w:val="00DD50C8"/>
    <w:rsid w:val="00DD5E26"/>
    <w:rsid w:val="00DD7DBD"/>
    <w:rsid w:val="00DE0885"/>
    <w:rsid w:val="00DE1BC0"/>
    <w:rsid w:val="00DE36DD"/>
    <w:rsid w:val="00DE3768"/>
    <w:rsid w:val="00DE4F3C"/>
    <w:rsid w:val="00DE5264"/>
    <w:rsid w:val="00DE6839"/>
    <w:rsid w:val="00DE7118"/>
    <w:rsid w:val="00DF0BEB"/>
    <w:rsid w:val="00DF24FA"/>
    <w:rsid w:val="00DF2EA3"/>
    <w:rsid w:val="00DF35F8"/>
    <w:rsid w:val="00DF4006"/>
    <w:rsid w:val="00DF60F4"/>
    <w:rsid w:val="00DF641B"/>
    <w:rsid w:val="00DF6C22"/>
    <w:rsid w:val="00DF6D41"/>
    <w:rsid w:val="00DF6E58"/>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2060"/>
    <w:rsid w:val="00E23249"/>
    <w:rsid w:val="00E24519"/>
    <w:rsid w:val="00E25E23"/>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54A3"/>
    <w:rsid w:val="00E55714"/>
    <w:rsid w:val="00E5603C"/>
    <w:rsid w:val="00E56679"/>
    <w:rsid w:val="00E57106"/>
    <w:rsid w:val="00E601A5"/>
    <w:rsid w:val="00E60383"/>
    <w:rsid w:val="00E606C5"/>
    <w:rsid w:val="00E61D75"/>
    <w:rsid w:val="00E62EAE"/>
    <w:rsid w:val="00E6481E"/>
    <w:rsid w:val="00E65993"/>
    <w:rsid w:val="00E65AE9"/>
    <w:rsid w:val="00E65B8A"/>
    <w:rsid w:val="00E669D4"/>
    <w:rsid w:val="00E70BC3"/>
    <w:rsid w:val="00E71D28"/>
    <w:rsid w:val="00E71EC6"/>
    <w:rsid w:val="00E732E0"/>
    <w:rsid w:val="00E74028"/>
    <w:rsid w:val="00E75D1D"/>
    <w:rsid w:val="00E776AB"/>
    <w:rsid w:val="00E803EA"/>
    <w:rsid w:val="00E80B50"/>
    <w:rsid w:val="00E82A2B"/>
    <w:rsid w:val="00E8390D"/>
    <w:rsid w:val="00E84346"/>
    <w:rsid w:val="00E846D9"/>
    <w:rsid w:val="00E87F1B"/>
    <w:rsid w:val="00E93803"/>
    <w:rsid w:val="00E93CE6"/>
    <w:rsid w:val="00E95DDB"/>
    <w:rsid w:val="00E960B2"/>
    <w:rsid w:val="00E96F4D"/>
    <w:rsid w:val="00EA1DA8"/>
    <w:rsid w:val="00EA2034"/>
    <w:rsid w:val="00EA24FD"/>
    <w:rsid w:val="00EA2B2B"/>
    <w:rsid w:val="00EA6078"/>
    <w:rsid w:val="00EB528C"/>
    <w:rsid w:val="00EB53EC"/>
    <w:rsid w:val="00EB563B"/>
    <w:rsid w:val="00EC2992"/>
    <w:rsid w:val="00EC38FD"/>
    <w:rsid w:val="00EC556A"/>
    <w:rsid w:val="00EC574C"/>
    <w:rsid w:val="00EC62E7"/>
    <w:rsid w:val="00ED05B4"/>
    <w:rsid w:val="00ED0823"/>
    <w:rsid w:val="00ED141F"/>
    <w:rsid w:val="00ED3CCC"/>
    <w:rsid w:val="00ED4DDE"/>
    <w:rsid w:val="00ED602C"/>
    <w:rsid w:val="00EE0783"/>
    <w:rsid w:val="00EE126E"/>
    <w:rsid w:val="00EE5303"/>
    <w:rsid w:val="00EE56D3"/>
    <w:rsid w:val="00EE738D"/>
    <w:rsid w:val="00EE7636"/>
    <w:rsid w:val="00EE76C6"/>
    <w:rsid w:val="00EF05F7"/>
    <w:rsid w:val="00EF1836"/>
    <w:rsid w:val="00EF1C90"/>
    <w:rsid w:val="00EF219A"/>
    <w:rsid w:val="00EF3F96"/>
    <w:rsid w:val="00EF5202"/>
    <w:rsid w:val="00EF5670"/>
    <w:rsid w:val="00EF6EAC"/>
    <w:rsid w:val="00F00A61"/>
    <w:rsid w:val="00F02765"/>
    <w:rsid w:val="00F03A09"/>
    <w:rsid w:val="00F04C84"/>
    <w:rsid w:val="00F10399"/>
    <w:rsid w:val="00F1071C"/>
    <w:rsid w:val="00F1080D"/>
    <w:rsid w:val="00F10E24"/>
    <w:rsid w:val="00F118A2"/>
    <w:rsid w:val="00F11E55"/>
    <w:rsid w:val="00F14643"/>
    <w:rsid w:val="00F16CC9"/>
    <w:rsid w:val="00F1715F"/>
    <w:rsid w:val="00F2126C"/>
    <w:rsid w:val="00F213D5"/>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45688"/>
    <w:rsid w:val="00F50B9B"/>
    <w:rsid w:val="00F53226"/>
    <w:rsid w:val="00F54C26"/>
    <w:rsid w:val="00F55CC7"/>
    <w:rsid w:val="00F57095"/>
    <w:rsid w:val="00F60B43"/>
    <w:rsid w:val="00F60FC8"/>
    <w:rsid w:val="00F62D98"/>
    <w:rsid w:val="00F641E2"/>
    <w:rsid w:val="00F66A9F"/>
    <w:rsid w:val="00F67FF8"/>
    <w:rsid w:val="00F7023E"/>
    <w:rsid w:val="00F76183"/>
    <w:rsid w:val="00F761B0"/>
    <w:rsid w:val="00F77DD3"/>
    <w:rsid w:val="00F8159F"/>
    <w:rsid w:val="00F815F8"/>
    <w:rsid w:val="00F81849"/>
    <w:rsid w:val="00F818FD"/>
    <w:rsid w:val="00F8255B"/>
    <w:rsid w:val="00F8339C"/>
    <w:rsid w:val="00F86734"/>
    <w:rsid w:val="00F925D2"/>
    <w:rsid w:val="00F92EAF"/>
    <w:rsid w:val="00F93C3B"/>
    <w:rsid w:val="00F94435"/>
    <w:rsid w:val="00F95054"/>
    <w:rsid w:val="00F96497"/>
    <w:rsid w:val="00FA12FB"/>
    <w:rsid w:val="00FA1418"/>
    <w:rsid w:val="00FA7DCD"/>
    <w:rsid w:val="00FB0435"/>
    <w:rsid w:val="00FB3524"/>
    <w:rsid w:val="00FB4A25"/>
    <w:rsid w:val="00FB5916"/>
    <w:rsid w:val="00FC1988"/>
    <w:rsid w:val="00FC1A2C"/>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471F"/>
    <w:rsid w:val="00FE7D04"/>
    <w:rsid w:val="00FF144E"/>
    <w:rsid w:val="00FF2D85"/>
    <w:rsid w:val="00FF33E7"/>
    <w:rsid w:val="00FF3ACF"/>
    <w:rsid w:val="00FF4063"/>
    <w:rsid w:val="00FF47F1"/>
    <w:rsid w:val="00FF4C00"/>
    <w:rsid w:val="00FF551F"/>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E2EC6F3"/>
  <w15:docId w15:val="{98681DAF-B096-4E47-9731-6826C7B9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 w:qFormat="1"/>
    <w:lsdException w:name="heading 3" w:uiPriority="99" w:qFormat="1"/>
    <w:lsdException w:name="heading 4" w:uiPriority="99" w:qFormat="1"/>
    <w:lsdException w:name="heading 5" w:uiPriority="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66331"/>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aliases w:val=" Znak"/>
    <w:basedOn w:val="Navaden"/>
    <w:link w:val="NogaZnak"/>
    <w:uiPriority w:val="99"/>
    <w:rsid w:val="00391DEF"/>
    <w:pPr>
      <w:tabs>
        <w:tab w:val="center" w:pos="4536"/>
        <w:tab w:val="right" w:pos="9072"/>
      </w:tabs>
    </w:pPr>
  </w:style>
  <w:style w:type="character" w:styleId="tevilkastrani">
    <w:name w:val="page number"/>
    <w:basedOn w:val="Privzetapisavaodstavka"/>
    <w:uiPriority w:val="99"/>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1"/>
      </w:numPr>
      <w:tabs>
        <w:tab w:val="clear" w:pos="-306"/>
      </w:tabs>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uiPriority w:val="99"/>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uiPriority w:val="9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300092"/>
    <w:pPr>
      <w:spacing w:before="240"/>
    </w:pPr>
    <w:rPr>
      <w:b/>
      <w:bCs/>
      <w:i w:val="0"/>
      <w:sz w:val="20"/>
    </w:rPr>
  </w:style>
  <w:style w:type="paragraph" w:styleId="Kazalovsebine3">
    <w:name w:val="toc 3"/>
    <w:basedOn w:val="Navaden"/>
    <w:next w:val="Navaden"/>
    <w:autoRedefine/>
    <w:uiPriority w:val="99"/>
    <w:semiHidden/>
    <w:rsid w:val="003C5E63"/>
    <w:pPr>
      <w:ind w:left="240"/>
    </w:pPr>
    <w:rPr>
      <w:i w:val="0"/>
      <w:sz w:val="20"/>
    </w:rPr>
  </w:style>
  <w:style w:type="paragraph" w:styleId="Kazalovsebine4">
    <w:name w:val="toc 4"/>
    <w:basedOn w:val="Navaden"/>
    <w:next w:val="Navaden"/>
    <w:autoRedefine/>
    <w:uiPriority w:val="99"/>
    <w:semiHidden/>
    <w:rsid w:val="003C5E63"/>
    <w:pPr>
      <w:ind w:left="480"/>
    </w:pPr>
    <w:rPr>
      <w:i w:val="0"/>
      <w:sz w:val="20"/>
    </w:rPr>
  </w:style>
  <w:style w:type="paragraph" w:styleId="Kazalovsebine5">
    <w:name w:val="toc 5"/>
    <w:basedOn w:val="Navaden"/>
    <w:next w:val="Navaden"/>
    <w:autoRedefine/>
    <w:uiPriority w:val="99"/>
    <w:semiHidden/>
    <w:rsid w:val="003C5E63"/>
    <w:pPr>
      <w:ind w:left="720"/>
    </w:pPr>
    <w:rPr>
      <w:i w:val="0"/>
      <w:sz w:val="20"/>
    </w:rPr>
  </w:style>
  <w:style w:type="paragraph" w:styleId="Kazalovsebine6">
    <w:name w:val="toc 6"/>
    <w:basedOn w:val="Navaden"/>
    <w:next w:val="Navaden"/>
    <w:autoRedefine/>
    <w:uiPriority w:val="99"/>
    <w:semiHidden/>
    <w:rsid w:val="003C5E63"/>
    <w:pPr>
      <w:ind w:left="960"/>
    </w:pPr>
    <w:rPr>
      <w:i w:val="0"/>
      <w:sz w:val="20"/>
    </w:rPr>
  </w:style>
  <w:style w:type="paragraph" w:styleId="Kazalovsebine7">
    <w:name w:val="toc 7"/>
    <w:basedOn w:val="Navaden"/>
    <w:next w:val="Navaden"/>
    <w:autoRedefine/>
    <w:uiPriority w:val="99"/>
    <w:semiHidden/>
    <w:rsid w:val="003C5E63"/>
    <w:pPr>
      <w:ind w:left="1200"/>
    </w:pPr>
    <w:rPr>
      <w:i w:val="0"/>
      <w:sz w:val="20"/>
    </w:rPr>
  </w:style>
  <w:style w:type="paragraph" w:styleId="Kazalovsebine8">
    <w:name w:val="toc 8"/>
    <w:basedOn w:val="Navaden"/>
    <w:next w:val="Navaden"/>
    <w:autoRedefine/>
    <w:uiPriority w:val="99"/>
    <w:semiHidden/>
    <w:rsid w:val="003C5E63"/>
    <w:pPr>
      <w:ind w:left="1440"/>
    </w:pPr>
    <w:rPr>
      <w:i w:val="0"/>
      <w:sz w:val="20"/>
    </w:rPr>
  </w:style>
  <w:style w:type="paragraph" w:styleId="Kazalovsebine9">
    <w:name w:val="toc 9"/>
    <w:basedOn w:val="Navaden"/>
    <w:next w:val="Navaden"/>
    <w:autoRedefine/>
    <w:uiPriority w:val="9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aliases w:val="Komentar - sklic"/>
    <w:basedOn w:val="Privzetapisavaodstavka"/>
    <w:uiPriority w:val="99"/>
    <w:rsid w:val="001D2FA8"/>
    <w:rPr>
      <w:sz w:val="16"/>
      <w:szCs w:val="16"/>
    </w:rPr>
  </w:style>
  <w:style w:type="paragraph" w:styleId="Pripombabesedilo">
    <w:name w:val="annotation text"/>
    <w:aliases w:val="Komentar - besedilo"/>
    <w:basedOn w:val="Navaden"/>
    <w:link w:val="PripombabesediloZnak"/>
    <w:uiPriority w:val="99"/>
    <w:rsid w:val="001D2FA8"/>
    <w:rPr>
      <w:sz w:val="20"/>
    </w:rPr>
  </w:style>
  <w:style w:type="paragraph" w:styleId="Zadevapripombe">
    <w:name w:val="annotation subject"/>
    <w:aliases w:val="Zadeva komentarja"/>
    <w:basedOn w:val="Pripombabesedilo"/>
    <w:next w:val="Pripombabesedilo"/>
    <w:link w:val="ZadevapripombeZnak"/>
    <w:uiPriority w:val="99"/>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uiPriority w:val="99"/>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character" w:customStyle="1" w:styleId="NogaZnak">
    <w:name w:val="Noga Znak"/>
    <w:aliases w:val=" Znak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uiPriority w:val="99"/>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rsid w:val="00356B8A"/>
    <w:rPr>
      <w:bCs/>
      <w:sz w:val="22"/>
      <w:szCs w:val="22"/>
    </w:rPr>
  </w:style>
  <w:style w:type="paragraph" w:styleId="Otevilenseznam3">
    <w:name w:val="List Number 3"/>
    <w:basedOn w:val="Navaden"/>
    <w:uiPriority w:val="99"/>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qFormat/>
    <w:rsid w:val="00245E86"/>
    <w:rPr>
      <w:i/>
      <w:sz w:val="24"/>
    </w:rPr>
  </w:style>
  <w:style w:type="character" w:customStyle="1" w:styleId="Telobesedila-zamikZnak">
    <w:name w:val="Telo besedila - zamik Znak"/>
    <w:basedOn w:val="Privzetapisavaodstavka"/>
    <w:link w:val="Telobesedila-zamik"/>
    <w:uiPriority w:val="99"/>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aliases w:val="Komentar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uiPriority w:val="99"/>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uiPriority w:val="99"/>
    <w:rsid w:val="0014396F"/>
    <w:rPr>
      <w:i/>
      <w:sz w:val="16"/>
      <w:szCs w:val="16"/>
    </w:rPr>
  </w:style>
  <w:style w:type="character" w:customStyle="1" w:styleId="BesedilooblakaZnak">
    <w:name w:val="Besedilo oblačka Znak"/>
    <w:basedOn w:val="Privzetapisavaodstavka"/>
    <w:link w:val="Besedilooblaka"/>
    <w:uiPriority w:val="99"/>
    <w:rsid w:val="0014396F"/>
    <w:rPr>
      <w:rFonts w:ascii="Tahoma" w:hAnsi="Tahoma" w:cs="Tahoma"/>
      <w:i/>
      <w:sz w:val="16"/>
      <w:szCs w:val="16"/>
    </w:rPr>
  </w:style>
  <w:style w:type="character" w:customStyle="1" w:styleId="ZadevapripombeZnak">
    <w:name w:val="Zadeva pripombe Znak"/>
    <w:aliases w:val="Zadeva komentarja Znak"/>
    <w:basedOn w:val="PripombabesediloZnak"/>
    <w:link w:val="Zadevapripombe"/>
    <w:uiPriority w:val="99"/>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1"/>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1"/>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99"/>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uiPriority w:val="99"/>
    <w:unhideWhenUsed/>
    <w:rsid w:val="00DB4F3A"/>
    <w:rPr>
      <w:vertAlign w:val="superscript"/>
    </w:rPr>
  </w:style>
  <w:style w:type="character" w:customStyle="1" w:styleId="Naslov2Znak">
    <w:name w:val="Naslov 2 Znak"/>
    <w:basedOn w:val="Privzetapisavaodstavka"/>
    <w:link w:val="Naslov2"/>
    <w:uiPriority w:val="9"/>
    <w:rsid w:val="006C12D2"/>
    <w:rPr>
      <w:rFonts w:ascii="Arial" w:hAnsi="Arial" w:cs="Arial"/>
      <w:b/>
      <w:bCs/>
      <w:iCs/>
      <w:sz w:val="28"/>
      <w:szCs w:val="28"/>
    </w:rPr>
  </w:style>
  <w:style w:type="character" w:customStyle="1" w:styleId="Naslov3Znak">
    <w:name w:val="Naslov 3 Znak"/>
    <w:basedOn w:val="Privzetapisavaodstavka"/>
    <w:link w:val="Naslov3"/>
    <w:uiPriority w:val="99"/>
    <w:rsid w:val="006C12D2"/>
    <w:rPr>
      <w:rFonts w:ascii="Arial" w:hAnsi="Arial" w:cs="Arial"/>
      <w:b/>
      <w:bCs/>
      <w:i/>
      <w:sz w:val="26"/>
      <w:szCs w:val="26"/>
    </w:rPr>
  </w:style>
  <w:style w:type="character" w:customStyle="1" w:styleId="Naslov6Znak">
    <w:name w:val="Naslov 6 Znak"/>
    <w:basedOn w:val="Privzetapisavaodstavka"/>
    <w:link w:val="Naslov6"/>
    <w:uiPriority w:val="99"/>
    <w:rsid w:val="006C12D2"/>
    <w:rPr>
      <w:b/>
      <w:bCs/>
      <w:i/>
      <w:sz w:val="22"/>
      <w:szCs w:val="22"/>
    </w:rPr>
  </w:style>
  <w:style w:type="character" w:customStyle="1" w:styleId="Naslov8Znak">
    <w:name w:val="Naslov 8 Znak"/>
    <w:basedOn w:val="Privzetapisavaodstavka"/>
    <w:link w:val="Naslov8"/>
    <w:uiPriority w:val="99"/>
    <w:rsid w:val="006C12D2"/>
    <w:rPr>
      <w:i/>
      <w:iCs/>
      <w:sz w:val="24"/>
      <w:szCs w:val="24"/>
    </w:rPr>
  </w:style>
  <w:style w:type="character" w:customStyle="1" w:styleId="Telobesedila-zamik3Znak">
    <w:name w:val="Telo besedila - zamik 3 Znak"/>
    <w:basedOn w:val="Privzetapisavaodstavka"/>
    <w:link w:val="Telobesedila-zamik3"/>
    <w:rsid w:val="006C12D2"/>
    <w:rPr>
      <w:i/>
      <w:sz w:val="16"/>
      <w:szCs w:val="16"/>
    </w:rPr>
  </w:style>
  <w:style w:type="paragraph" w:customStyle="1" w:styleId="Odstavekseznama11">
    <w:name w:val="Odstavek seznama11"/>
    <w:basedOn w:val="Navaden"/>
    <w:rsid w:val="006C12D2"/>
    <w:pPr>
      <w:ind w:left="720"/>
      <w:contextualSpacing/>
    </w:pPr>
  </w:style>
  <w:style w:type="paragraph" w:customStyle="1" w:styleId="slogzapogodbo">
    <w:name w:val="slog za pogodbo"/>
    <w:uiPriority w:val="99"/>
    <w:rsid w:val="006C12D2"/>
    <w:pPr>
      <w:numPr>
        <w:numId w:val="28"/>
      </w:numPr>
    </w:pPr>
    <w:rPr>
      <w:rFonts w:ascii="Arial" w:hAnsi="Arial"/>
      <w:b/>
      <w:sz w:val="24"/>
    </w:rPr>
  </w:style>
  <w:style w:type="paragraph" w:customStyle="1" w:styleId="xl65">
    <w:name w:val="xl65"/>
    <w:basedOn w:val="Navaden"/>
    <w:rsid w:val="006C12D2"/>
    <w:pPr>
      <w:pBdr>
        <w:top w:val="single" w:sz="4" w:space="0" w:color="auto"/>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66">
    <w:name w:val="xl66"/>
    <w:basedOn w:val="Navaden"/>
    <w:rsid w:val="006C12D2"/>
    <w:pPr>
      <w:pBdr>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67">
    <w:name w:val="xl67"/>
    <w:basedOn w:val="Navaden"/>
    <w:rsid w:val="006C12D2"/>
    <w:pPr>
      <w:pBdr>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68">
    <w:name w:val="xl68"/>
    <w:basedOn w:val="Navaden"/>
    <w:rsid w:val="006C12D2"/>
    <w:pPr>
      <w:pBdr>
        <w:top w:val="single" w:sz="4" w:space="0" w:color="auto"/>
        <w:left w:val="single" w:sz="4" w:space="0" w:color="auto"/>
        <w:right w:val="single" w:sz="4" w:space="0" w:color="auto"/>
      </w:pBdr>
      <w:spacing w:before="100" w:beforeAutospacing="1" w:after="100" w:afterAutospacing="1"/>
    </w:pPr>
    <w:rPr>
      <w:i w:val="0"/>
      <w:szCs w:val="24"/>
    </w:rPr>
  </w:style>
  <w:style w:type="paragraph" w:customStyle="1" w:styleId="xl69">
    <w:name w:val="xl69"/>
    <w:basedOn w:val="Navaden"/>
    <w:rsid w:val="006C12D2"/>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i w:val="0"/>
      <w:szCs w:val="24"/>
    </w:rPr>
  </w:style>
  <w:style w:type="paragraph" w:customStyle="1" w:styleId="xl70">
    <w:name w:val="xl70"/>
    <w:basedOn w:val="Navaden"/>
    <w:rsid w:val="006C12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71">
    <w:name w:val="xl71"/>
    <w:basedOn w:val="Navaden"/>
    <w:rsid w:val="006C12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2">
    <w:name w:val="xl72"/>
    <w:basedOn w:val="Navaden"/>
    <w:rsid w:val="006C12D2"/>
    <w:pPr>
      <w:pBdr>
        <w:top w:val="single" w:sz="4" w:space="0" w:color="auto"/>
        <w:left w:val="single" w:sz="4" w:space="0" w:color="auto"/>
        <w:right w:val="single" w:sz="4" w:space="0" w:color="auto"/>
      </w:pBdr>
      <w:spacing w:before="100" w:beforeAutospacing="1" w:after="100" w:afterAutospacing="1"/>
      <w:jc w:val="right"/>
    </w:pPr>
    <w:rPr>
      <w:i w:val="0"/>
      <w:szCs w:val="24"/>
    </w:rPr>
  </w:style>
  <w:style w:type="paragraph" w:customStyle="1" w:styleId="xl73">
    <w:name w:val="xl73"/>
    <w:basedOn w:val="Navaden"/>
    <w:rsid w:val="006C12D2"/>
    <w:pPr>
      <w:pBdr>
        <w:top w:val="single" w:sz="8" w:space="0" w:color="auto"/>
        <w:left w:val="single" w:sz="8" w:space="0" w:color="auto"/>
        <w:bottom w:val="single" w:sz="8" w:space="0" w:color="auto"/>
        <w:right w:val="single" w:sz="8" w:space="0" w:color="auto"/>
      </w:pBdr>
      <w:spacing w:before="100" w:beforeAutospacing="1" w:after="100" w:afterAutospacing="1"/>
      <w:jc w:val="right"/>
    </w:pPr>
    <w:rPr>
      <w:i w:val="0"/>
      <w:szCs w:val="24"/>
    </w:rPr>
  </w:style>
  <w:style w:type="paragraph" w:customStyle="1" w:styleId="xl74">
    <w:name w:val="xl74"/>
    <w:basedOn w:val="Navaden"/>
    <w:rsid w:val="006C12D2"/>
    <w:pPr>
      <w:pBdr>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5">
    <w:name w:val="xl75"/>
    <w:basedOn w:val="Navaden"/>
    <w:rsid w:val="006C12D2"/>
    <w:pPr>
      <w:spacing w:before="100" w:beforeAutospacing="1" w:after="100" w:afterAutospacing="1"/>
      <w:jc w:val="right"/>
    </w:pPr>
    <w:rPr>
      <w:i w:val="0"/>
      <w:szCs w:val="24"/>
    </w:rPr>
  </w:style>
  <w:style w:type="paragraph" w:customStyle="1" w:styleId="xl76">
    <w:name w:val="xl76"/>
    <w:basedOn w:val="Navaden"/>
    <w:rsid w:val="006C12D2"/>
    <w:pPr>
      <w:pBdr>
        <w:top w:val="single" w:sz="8" w:space="0" w:color="auto"/>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7">
    <w:name w:val="xl77"/>
    <w:basedOn w:val="Navaden"/>
    <w:rsid w:val="006C12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78">
    <w:name w:val="xl78"/>
    <w:basedOn w:val="Navaden"/>
    <w:rsid w:val="006C12D2"/>
    <w:pPr>
      <w:pBdr>
        <w:top w:val="single" w:sz="4" w:space="0" w:color="auto"/>
        <w:left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79">
    <w:name w:val="xl79"/>
    <w:basedOn w:val="Navaden"/>
    <w:rsid w:val="006C12D2"/>
    <w:pPr>
      <w:pBdr>
        <w:top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80">
    <w:name w:val="xl80"/>
    <w:basedOn w:val="Navaden"/>
    <w:rsid w:val="006C12D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81">
    <w:name w:val="xl81"/>
    <w:basedOn w:val="Navaden"/>
    <w:rsid w:val="006C12D2"/>
    <w:pPr>
      <w:pBdr>
        <w:top w:val="single" w:sz="8" w:space="0" w:color="auto"/>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82">
    <w:name w:val="xl82"/>
    <w:basedOn w:val="Navaden"/>
    <w:rsid w:val="006C12D2"/>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i w:val="0"/>
      <w:szCs w:val="24"/>
    </w:rPr>
  </w:style>
  <w:style w:type="paragraph" w:customStyle="1" w:styleId="xl83">
    <w:name w:val="xl83"/>
    <w:basedOn w:val="Navaden"/>
    <w:rsid w:val="006C12D2"/>
    <w:pPr>
      <w:pBdr>
        <w:top w:val="single" w:sz="4" w:space="0" w:color="auto"/>
        <w:left w:val="single" w:sz="4" w:space="0" w:color="auto"/>
        <w:bottom w:val="single" w:sz="8" w:space="0" w:color="auto"/>
        <w:right w:val="single" w:sz="4" w:space="0" w:color="auto"/>
      </w:pBdr>
      <w:spacing w:before="100" w:beforeAutospacing="1" w:after="100" w:afterAutospacing="1"/>
    </w:pPr>
    <w:rPr>
      <w:i w:val="0"/>
      <w:szCs w:val="24"/>
    </w:rPr>
  </w:style>
  <w:style w:type="paragraph" w:customStyle="1" w:styleId="xl84">
    <w:name w:val="xl84"/>
    <w:basedOn w:val="Navaden"/>
    <w:rsid w:val="006C12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val="0"/>
      <w:szCs w:val="24"/>
    </w:rPr>
  </w:style>
  <w:style w:type="paragraph" w:customStyle="1" w:styleId="xl85">
    <w:name w:val="xl85"/>
    <w:basedOn w:val="Navaden"/>
    <w:rsid w:val="006C12D2"/>
    <w:pPr>
      <w:pBdr>
        <w:left w:val="single" w:sz="4" w:space="0" w:color="auto"/>
        <w:bottom w:val="single" w:sz="4"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86">
    <w:name w:val="xl86"/>
    <w:basedOn w:val="Navaden"/>
    <w:rsid w:val="006C12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7">
    <w:name w:val="xl87"/>
    <w:basedOn w:val="Navaden"/>
    <w:rsid w:val="006C12D2"/>
    <w:pPr>
      <w:pBdr>
        <w:left w:val="single" w:sz="4" w:space="0" w:color="auto"/>
        <w:bottom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8">
    <w:name w:val="xl88"/>
    <w:basedOn w:val="Navaden"/>
    <w:rsid w:val="006C12D2"/>
    <w:pPr>
      <w:pBdr>
        <w:top w:val="single" w:sz="4" w:space="0" w:color="auto"/>
        <w:left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9">
    <w:name w:val="xl89"/>
    <w:basedOn w:val="Navaden"/>
    <w:rsid w:val="006C12D2"/>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jc w:val="center"/>
    </w:pPr>
    <w:rPr>
      <w:rFonts w:ascii="Arial" w:hAnsi="Arial" w:cs="Arial"/>
      <w:b/>
      <w:bCs/>
      <w:i w:val="0"/>
      <w:szCs w:val="24"/>
    </w:rPr>
  </w:style>
  <w:style w:type="paragraph" w:customStyle="1" w:styleId="xl90">
    <w:name w:val="xl90"/>
    <w:basedOn w:val="Navaden"/>
    <w:rsid w:val="006C12D2"/>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rPr>
      <w:rFonts w:ascii="Arial" w:hAnsi="Arial" w:cs="Arial"/>
      <w:b/>
      <w:bCs/>
      <w:i w:val="0"/>
      <w:szCs w:val="24"/>
    </w:rPr>
  </w:style>
  <w:style w:type="paragraph" w:customStyle="1" w:styleId="xl91">
    <w:name w:val="xl91"/>
    <w:basedOn w:val="Navaden"/>
    <w:rsid w:val="006C12D2"/>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jc w:val="right"/>
    </w:pPr>
    <w:rPr>
      <w:rFonts w:ascii="Arial" w:hAnsi="Arial" w:cs="Arial"/>
      <w:b/>
      <w:bCs/>
      <w:i w:val="0"/>
      <w:szCs w:val="24"/>
    </w:rPr>
  </w:style>
  <w:style w:type="paragraph" w:customStyle="1" w:styleId="xl92">
    <w:name w:val="xl92"/>
    <w:basedOn w:val="Navaden"/>
    <w:rsid w:val="006C12D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i w:val="0"/>
      <w:szCs w:val="24"/>
    </w:rPr>
  </w:style>
  <w:style w:type="paragraph" w:customStyle="1" w:styleId="xl93">
    <w:name w:val="xl93"/>
    <w:basedOn w:val="Navaden"/>
    <w:rsid w:val="006C12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94">
    <w:name w:val="xl94"/>
    <w:basedOn w:val="Navaden"/>
    <w:rsid w:val="006C12D2"/>
    <w:pPr>
      <w:pBdr>
        <w:top w:val="single" w:sz="4" w:space="0" w:color="auto"/>
        <w:left w:val="single" w:sz="4" w:space="0" w:color="auto"/>
      </w:pBdr>
      <w:spacing w:before="100" w:beforeAutospacing="1" w:after="100" w:afterAutospacing="1"/>
    </w:pPr>
    <w:rPr>
      <w:rFonts w:ascii="Arial" w:hAnsi="Arial" w:cs="Arial"/>
      <w:b/>
      <w:bCs/>
      <w:i w:val="0"/>
      <w:szCs w:val="24"/>
    </w:rPr>
  </w:style>
  <w:style w:type="paragraph" w:customStyle="1" w:styleId="xl95">
    <w:name w:val="xl95"/>
    <w:basedOn w:val="Navaden"/>
    <w:rsid w:val="006C12D2"/>
    <w:pPr>
      <w:pBdr>
        <w:top w:val="single" w:sz="4" w:space="0" w:color="auto"/>
        <w:right w:val="single" w:sz="4" w:space="0" w:color="auto"/>
      </w:pBdr>
      <w:spacing w:before="100" w:beforeAutospacing="1" w:after="100" w:afterAutospacing="1"/>
      <w:jc w:val="right"/>
    </w:pPr>
    <w:rPr>
      <w:i w:val="0"/>
      <w:szCs w:val="24"/>
    </w:rPr>
  </w:style>
  <w:style w:type="paragraph" w:customStyle="1" w:styleId="xl96">
    <w:name w:val="xl96"/>
    <w:basedOn w:val="Navaden"/>
    <w:rsid w:val="006C12D2"/>
    <w:pPr>
      <w:pBdr>
        <w:top w:val="single" w:sz="4" w:space="0" w:color="auto"/>
        <w:left w:val="single" w:sz="4" w:space="0" w:color="auto"/>
      </w:pBdr>
      <w:spacing w:before="100" w:beforeAutospacing="1" w:after="100" w:afterAutospacing="1"/>
    </w:pPr>
    <w:rPr>
      <w:rFonts w:ascii="Arial" w:hAnsi="Arial" w:cs="Arial"/>
      <w:i w:val="0"/>
      <w:szCs w:val="24"/>
    </w:rPr>
  </w:style>
  <w:style w:type="paragraph" w:customStyle="1" w:styleId="xl97">
    <w:name w:val="xl97"/>
    <w:basedOn w:val="Navaden"/>
    <w:rsid w:val="006C12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98">
    <w:name w:val="xl98"/>
    <w:basedOn w:val="Navaden"/>
    <w:rsid w:val="006C12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b/>
      <w:bCs/>
      <w:i w:val="0"/>
      <w:szCs w:val="24"/>
    </w:rPr>
  </w:style>
  <w:style w:type="paragraph" w:customStyle="1" w:styleId="xl99">
    <w:name w:val="xl99"/>
    <w:basedOn w:val="Navaden"/>
    <w:rsid w:val="006C12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00">
    <w:name w:val="xl100"/>
    <w:basedOn w:val="Navaden"/>
    <w:rsid w:val="006C12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i w:val="0"/>
      <w:szCs w:val="24"/>
    </w:rPr>
  </w:style>
  <w:style w:type="paragraph" w:customStyle="1" w:styleId="xl101">
    <w:name w:val="xl101"/>
    <w:basedOn w:val="Navaden"/>
    <w:rsid w:val="006C12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i w:val="0"/>
      <w:szCs w:val="24"/>
    </w:rPr>
  </w:style>
  <w:style w:type="paragraph" w:customStyle="1" w:styleId="xl102">
    <w:name w:val="xl102"/>
    <w:basedOn w:val="Navaden"/>
    <w:rsid w:val="006C12D2"/>
    <w:pPr>
      <w:pBdr>
        <w:left w:val="single" w:sz="4" w:space="0" w:color="auto"/>
        <w:bottom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3">
    <w:name w:val="xl103"/>
    <w:basedOn w:val="Navaden"/>
    <w:rsid w:val="006C12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4">
    <w:name w:val="xl104"/>
    <w:basedOn w:val="Navaden"/>
    <w:rsid w:val="006C12D2"/>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5">
    <w:name w:val="xl105"/>
    <w:basedOn w:val="Navaden"/>
    <w:rsid w:val="006C12D2"/>
    <w:pPr>
      <w:pBdr>
        <w:top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6">
    <w:name w:val="xl106"/>
    <w:basedOn w:val="Navaden"/>
    <w:rsid w:val="006C12D2"/>
    <w:pPr>
      <w:pBdr>
        <w:top w:val="single" w:sz="4" w:space="0" w:color="auto"/>
        <w:left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7">
    <w:name w:val="xl107"/>
    <w:basedOn w:val="Navaden"/>
    <w:rsid w:val="006C12D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i w:val="0"/>
      <w:szCs w:val="24"/>
    </w:rPr>
  </w:style>
  <w:style w:type="paragraph" w:customStyle="1" w:styleId="xl108">
    <w:name w:val="xl108"/>
    <w:basedOn w:val="Navaden"/>
    <w:rsid w:val="006C12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09">
    <w:name w:val="xl109"/>
    <w:basedOn w:val="Navaden"/>
    <w:rsid w:val="006C12D2"/>
    <w:pPr>
      <w:pBdr>
        <w:left w:val="single" w:sz="4" w:space="0" w:color="auto"/>
        <w:bottom w:val="single" w:sz="4" w:space="0" w:color="auto"/>
        <w:right w:val="single" w:sz="4" w:space="0" w:color="auto"/>
      </w:pBdr>
      <w:spacing w:before="100" w:beforeAutospacing="1" w:after="100" w:afterAutospacing="1"/>
    </w:pPr>
    <w:rPr>
      <w:rFonts w:ascii="Arial" w:hAnsi="Arial" w:cs="Arial"/>
      <w:i w:val="0"/>
      <w:szCs w:val="24"/>
    </w:rPr>
  </w:style>
  <w:style w:type="paragraph" w:customStyle="1" w:styleId="xl110">
    <w:name w:val="xl110"/>
    <w:basedOn w:val="Navaden"/>
    <w:rsid w:val="006C12D2"/>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111">
    <w:name w:val="xl111"/>
    <w:basedOn w:val="Navaden"/>
    <w:rsid w:val="006C12D2"/>
    <w:pPr>
      <w:pBdr>
        <w:left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112">
    <w:name w:val="xl112"/>
    <w:basedOn w:val="Navaden"/>
    <w:rsid w:val="006C12D2"/>
    <w:pPr>
      <w:pBdr>
        <w:left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13">
    <w:name w:val="xl113"/>
    <w:basedOn w:val="Navaden"/>
    <w:rsid w:val="006C12D2"/>
    <w:pPr>
      <w:pBdr>
        <w:top w:val="single" w:sz="4" w:space="0" w:color="auto"/>
        <w:left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14">
    <w:name w:val="xl114"/>
    <w:basedOn w:val="Navaden"/>
    <w:rsid w:val="006C12D2"/>
    <w:pPr>
      <w:pBdr>
        <w:top w:val="single" w:sz="4" w:space="0" w:color="auto"/>
        <w:left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15">
    <w:name w:val="xl115"/>
    <w:basedOn w:val="Navaden"/>
    <w:rsid w:val="006C12D2"/>
    <w:pPr>
      <w:pBdr>
        <w:left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16">
    <w:name w:val="xl116"/>
    <w:basedOn w:val="Navaden"/>
    <w:rsid w:val="006C12D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117">
    <w:name w:val="xl117"/>
    <w:basedOn w:val="Navaden"/>
    <w:rsid w:val="006C12D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i w:val="0"/>
      <w:szCs w:val="24"/>
    </w:rPr>
  </w:style>
  <w:style w:type="paragraph" w:customStyle="1" w:styleId="xl118">
    <w:name w:val="xl118"/>
    <w:basedOn w:val="Navaden"/>
    <w:rsid w:val="006C12D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pPr>
    <w:rPr>
      <w:rFonts w:ascii="Arial" w:hAnsi="Arial" w:cs="Arial"/>
      <w:b/>
      <w:bCs/>
      <w:i w:val="0"/>
      <w:szCs w:val="24"/>
    </w:rPr>
  </w:style>
  <w:style w:type="paragraph" w:customStyle="1" w:styleId="xl119">
    <w:name w:val="xl119"/>
    <w:basedOn w:val="Navaden"/>
    <w:rsid w:val="006C12D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pPr>
    <w:rPr>
      <w:rFonts w:ascii="Arial" w:hAnsi="Arial" w:cs="Arial"/>
      <w:b/>
      <w:bCs/>
      <w:i w:val="0"/>
      <w:szCs w:val="24"/>
    </w:rPr>
  </w:style>
  <w:style w:type="paragraph" w:customStyle="1" w:styleId="xl120">
    <w:name w:val="xl120"/>
    <w:basedOn w:val="Navaden"/>
    <w:rsid w:val="006C12D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right"/>
    </w:pPr>
    <w:rPr>
      <w:rFonts w:ascii="Arial" w:hAnsi="Arial" w:cs="Arial"/>
      <w:b/>
      <w:bCs/>
      <w:i w:val="0"/>
      <w:szCs w:val="24"/>
    </w:rPr>
  </w:style>
  <w:style w:type="paragraph" w:customStyle="1" w:styleId="xl121">
    <w:name w:val="xl121"/>
    <w:basedOn w:val="Navaden"/>
    <w:rsid w:val="006C12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i w:val="0"/>
      <w:szCs w:val="24"/>
    </w:rPr>
  </w:style>
  <w:style w:type="paragraph" w:customStyle="1" w:styleId="RSnatevanje">
    <w:name w:val="RS naštevanje"/>
    <w:basedOn w:val="Navaden"/>
    <w:rsid w:val="006C12D2"/>
    <w:pPr>
      <w:widowControl w:val="0"/>
      <w:numPr>
        <w:numId w:val="29"/>
      </w:numPr>
    </w:pPr>
    <w:rPr>
      <w:bCs/>
      <w:i w:val="0"/>
      <w:sz w:val="20"/>
    </w:rPr>
  </w:style>
  <w:style w:type="paragraph" w:customStyle="1" w:styleId="Bullet2I">
    <w:name w:val="Bullet 2 I"/>
    <w:basedOn w:val="Navaden"/>
    <w:uiPriority w:val="99"/>
    <w:rsid w:val="006C12D2"/>
    <w:pPr>
      <w:widowControl w:val="0"/>
      <w:numPr>
        <w:numId w:val="30"/>
      </w:numPr>
      <w:autoSpaceDE w:val="0"/>
      <w:autoSpaceDN w:val="0"/>
      <w:adjustRightInd w:val="0"/>
    </w:pPr>
    <w:rPr>
      <w:rFonts w:ascii="Arial" w:hAnsi="Arial"/>
      <w:i w:val="0"/>
      <w:sz w:val="22"/>
      <w:szCs w:val="24"/>
      <w:lang w:eastAsia="en-US"/>
    </w:rPr>
  </w:style>
  <w:style w:type="character" w:customStyle="1" w:styleId="besedilokrepko">
    <w:name w:val="besedilo_krepko"/>
    <w:basedOn w:val="Privzetapisavaodstavka"/>
    <w:uiPriority w:val="99"/>
    <w:rsid w:val="006C12D2"/>
    <w:rPr>
      <w:rFonts w:cs="Times New Roman"/>
      <w:b/>
    </w:rPr>
  </w:style>
  <w:style w:type="paragraph" w:styleId="Zgradbadokumenta">
    <w:name w:val="Document Map"/>
    <w:basedOn w:val="Navaden"/>
    <w:link w:val="ZgradbadokumentaZnak"/>
    <w:uiPriority w:val="99"/>
    <w:rsid w:val="006C12D2"/>
    <w:pPr>
      <w:shd w:val="clear" w:color="auto" w:fill="000080"/>
    </w:pPr>
    <w:rPr>
      <w:rFonts w:ascii="Tahoma" w:hAnsi="Tahoma" w:cs="Tahoma"/>
      <w:i w:val="0"/>
      <w:sz w:val="20"/>
    </w:rPr>
  </w:style>
  <w:style w:type="character" w:customStyle="1" w:styleId="ZgradbadokumentaZnak">
    <w:name w:val="Zgradba dokumenta Znak"/>
    <w:basedOn w:val="Privzetapisavaodstavka"/>
    <w:link w:val="Zgradbadokumenta"/>
    <w:uiPriority w:val="99"/>
    <w:rsid w:val="006C12D2"/>
    <w:rPr>
      <w:rFonts w:ascii="Tahoma" w:hAnsi="Tahoma" w:cs="Tahoma"/>
      <w:shd w:val="clear" w:color="auto" w:fill="000080"/>
    </w:rPr>
  </w:style>
  <w:style w:type="paragraph" w:customStyle="1" w:styleId="Navaden1">
    <w:name w:val="Navaden1"/>
    <w:uiPriority w:val="99"/>
    <w:rsid w:val="006C12D2"/>
    <w:pPr>
      <w:widowControl w:val="0"/>
    </w:pPr>
    <w:rPr>
      <w:kern w:val="16"/>
      <w:sz w:val="22"/>
    </w:rPr>
  </w:style>
  <w:style w:type="numbering" w:customStyle="1" w:styleId="Brezseznama1">
    <w:name w:val="Brez seznama1"/>
    <w:next w:val="Brezseznama"/>
    <w:uiPriority w:val="99"/>
    <w:semiHidden/>
    <w:unhideWhenUsed/>
    <w:rsid w:val="006C12D2"/>
  </w:style>
  <w:style w:type="table" w:customStyle="1" w:styleId="Tabelamrea1">
    <w:name w:val="Tabela – mreža1"/>
    <w:basedOn w:val="Navadnatabela"/>
    <w:next w:val="Tabelamrea"/>
    <w:uiPriority w:val="99"/>
    <w:rsid w:val="006C12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C12D2"/>
  </w:style>
  <w:style w:type="table" w:customStyle="1" w:styleId="Tabelamrea2">
    <w:name w:val="Tabela – mreža2"/>
    <w:basedOn w:val="Navadnatabela"/>
    <w:next w:val="Tabelamrea"/>
    <w:uiPriority w:val="99"/>
    <w:rsid w:val="006C12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6C12D2"/>
  </w:style>
  <w:style w:type="table" w:customStyle="1" w:styleId="Tabelamrea3">
    <w:name w:val="Tabela – mreža3"/>
    <w:basedOn w:val="Navadnatabela"/>
    <w:next w:val="Tabelamrea"/>
    <w:uiPriority w:val="99"/>
    <w:rsid w:val="006C12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Brezseznama"/>
    <w:uiPriority w:val="99"/>
    <w:semiHidden/>
    <w:unhideWhenUsed/>
    <w:rsid w:val="006C12D2"/>
  </w:style>
  <w:style w:type="paragraph" w:customStyle="1" w:styleId="BodyText21">
    <w:name w:val="Body Text 21"/>
    <w:basedOn w:val="Navaden"/>
    <w:rsid w:val="006C12D2"/>
    <w:pPr>
      <w:jc w:val="both"/>
    </w:pPr>
    <w:rPr>
      <w:i w:val="0"/>
      <w:lang w:eastAsia="en-US"/>
    </w:rPr>
  </w:style>
  <w:style w:type="numbering" w:customStyle="1" w:styleId="Brezseznama4">
    <w:name w:val="Brez seznama4"/>
    <w:next w:val="Brezseznama"/>
    <w:uiPriority w:val="99"/>
    <w:semiHidden/>
    <w:unhideWhenUsed/>
    <w:rsid w:val="006C12D2"/>
  </w:style>
  <w:style w:type="paragraph" w:customStyle="1" w:styleId="article-paragraph">
    <w:name w:val="article-paragraph"/>
    <w:basedOn w:val="Navaden"/>
    <w:rsid w:val="006C12D2"/>
    <w:pPr>
      <w:spacing w:before="100" w:beforeAutospacing="1" w:after="100" w:afterAutospacing="1"/>
    </w:pPr>
    <w:rPr>
      <w:i w:val="0"/>
      <w:szCs w:val="24"/>
    </w:rPr>
  </w:style>
  <w:style w:type="character" w:customStyle="1" w:styleId="Footnote">
    <w:name w:val="Footnote_"/>
    <w:basedOn w:val="Privzetapisavaodstavka"/>
    <w:link w:val="Footnote0"/>
    <w:rsid w:val="006C12D2"/>
    <w:rPr>
      <w:sz w:val="13"/>
      <w:szCs w:val="13"/>
      <w:shd w:val="clear" w:color="auto" w:fill="FFFFFF"/>
    </w:rPr>
  </w:style>
  <w:style w:type="paragraph" w:customStyle="1" w:styleId="Footnote0">
    <w:name w:val="Footnote"/>
    <w:basedOn w:val="Navaden"/>
    <w:link w:val="Footnote"/>
    <w:rsid w:val="006C12D2"/>
    <w:pPr>
      <w:widowControl w:val="0"/>
      <w:shd w:val="clear" w:color="auto" w:fill="FFFFFF"/>
      <w:spacing w:line="230" w:lineRule="exact"/>
      <w:jc w:val="both"/>
    </w:pPr>
    <w:rPr>
      <w:i w:val="0"/>
      <w:sz w:val="13"/>
      <w:szCs w:val="13"/>
    </w:rPr>
  </w:style>
  <w:style w:type="character" w:customStyle="1" w:styleId="Bodytext2">
    <w:name w:val="Body text (2)"/>
    <w:basedOn w:val="Privzetapisavaodstavka"/>
    <w:rsid w:val="006C12D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l-SI" w:eastAsia="sl-SI" w:bidi="sl-SI"/>
    </w:rPr>
  </w:style>
  <w:style w:type="paragraph" w:customStyle="1" w:styleId="len">
    <w:name w:val="len"/>
    <w:basedOn w:val="Navaden"/>
    <w:rsid w:val="00DF35F8"/>
    <w:pPr>
      <w:spacing w:before="100" w:beforeAutospacing="1" w:after="100" w:afterAutospacing="1"/>
    </w:pPr>
    <w:rPr>
      <w:i w:val="0"/>
      <w:szCs w:val="24"/>
    </w:rPr>
  </w:style>
  <w:style w:type="paragraph" w:customStyle="1" w:styleId="odstavek0">
    <w:name w:val="odstavek"/>
    <w:basedOn w:val="Navaden"/>
    <w:rsid w:val="00DF35F8"/>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932468292">
      <w:bodyDiv w:val="1"/>
      <w:marLeft w:val="0"/>
      <w:marRight w:val="0"/>
      <w:marTop w:val="0"/>
      <w:marBottom w:val="0"/>
      <w:divBdr>
        <w:top w:val="none" w:sz="0" w:space="0" w:color="auto"/>
        <w:left w:val="none" w:sz="0" w:space="0" w:color="auto"/>
        <w:bottom w:val="none" w:sz="0" w:space="0" w:color="auto"/>
        <w:right w:val="none" w:sz="0" w:space="0" w:color="auto"/>
      </w:divBdr>
    </w:div>
    <w:div w:id="1005473129">
      <w:bodyDiv w:val="1"/>
      <w:marLeft w:val="0"/>
      <w:marRight w:val="0"/>
      <w:marTop w:val="0"/>
      <w:marBottom w:val="0"/>
      <w:divBdr>
        <w:top w:val="none" w:sz="0" w:space="0" w:color="auto"/>
        <w:left w:val="none" w:sz="0" w:space="0" w:color="auto"/>
        <w:bottom w:val="none" w:sz="0" w:space="0" w:color="auto"/>
        <w:right w:val="none" w:sz="0" w:space="0" w:color="auto"/>
      </w:divBdr>
    </w:div>
    <w:div w:id="1102459078">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_ESPD/" TargetMode="External"/><Relationship Id="rId13" Type="http://schemas.openxmlformats.org/officeDocument/2006/relationships/hyperlink" Target="https://ejn.gov.si" TargetMode="External"/><Relationship Id="rId18" Type="http://schemas.openxmlformats.org/officeDocument/2006/relationships/hyperlink" Target="mailto:zoran.lubej@sport-ljubljana.si"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mailto:zoran.lubej@sport-ljubljana.si"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zoran.lubej@sport-ljubljana.si" TargetMode="External"/><Relationship Id="rId20" Type="http://schemas.openxmlformats.org/officeDocument/2006/relationships/footer" Target="footer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portalerevizija.si" TargetMode="External"/><Relationship Id="rId23" Type="http://schemas.openxmlformats.org/officeDocument/2006/relationships/hyperlink" Target="https://www.ljubljana.si/sl/mestna-obcina/zupan/" TargetMode="External"/><Relationship Id="rId28"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oran.lubej@sport-ljubljana.si" TargetMode="External"/><Relationship Id="rId14" Type="http://schemas.openxmlformats.org/officeDocument/2006/relationships/hyperlink" Target="https://ejn.gov.si" TargetMode="External"/><Relationship Id="rId22" Type="http://schemas.openxmlformats.org/officeDocument/2006/relationships/hyperlink" Target="https://www.ljubljana.si/sl/mestni-svet/mestni-svet-mol/" TargetMode="External"/><Relationship Id="rId27" Type="http://schemas.openxmlformats.org/officeDocument/2006/relationships/fontTable" Target="fontTable.xml"/><Relationship Id="rId30"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F28A9-A477-4F74-ACEA-3891DBE75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1090</TotalTime>
  <Pages>95</Pages>
  <Words>31886</Words>
  <Characters>195325</Characters>
  <Application>Microsoft Office Word</Application>
  <DocSecurity>0</DocSecurity>
  <Lines>1627</Lines>
  <Paragraphs>453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226758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Špela Burgar</cp:lastModifiedBy>
  <cp:revision>5</cp:revision>
  <cp:lastPrinted>2022-04-07T13:20:00Z</cp:lastPrinted>
  <dcterms:created xsi:type="dcterms:W3CDTF">2022-04-07T12:57:00Z</dcterms:created>
  <dcterms:modified xsi:type="dcterms:W3CDTF">2022-04-08T10:22:00Z</dcterms:modified>
</cp:coreProperties>
</file>