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CE" w:rsidRPr="002963CE" w:rsidRDefault="002963CE" w:rsidP="002963CE">
      <w:pPr>
        <w:jc w:val="both"/>
        <w:rPr>
          <w:rFonts w:ascii="Calibri" w:hAnsi="Calibri" w:cs="Calibri"/>
          <w:b/>
          <w:i/>
          <w:sz w:val="22"/>
          <w:szCs w:val="22"/>
        </w:rPr>
      </w:pPr>
      <w:r w:rsidRPr="002963CE">
        <w:rPr>
          <w:rFonts w:ascii="Calibri" w:hAnsi="Calibri" w:cs="Calibri"/>
          <w:b/>
          <w:sz w:val="22"/>
          <w:szCs w:val="22"/>
        </w:rPr>
        <w:t>SVET  JAVNEGA ZAVODA TURIZEM LJUBLJANA</w:t>
      </w:r>
    </w:p>
    <w:p w:rsidR="002963CE" w:rsidRPr="002963CE" w:rsidRDefault="002963CE" w:rsidP="002963CE">
      <w:pPr>
        <w:jc w:val="both"/>
        <w:rPr>
          <w:rFonts w:ascii="Calibri" w:hAnsi="Calibri" w:cs="Calibri"/>
          <w:b/>
          <w:i/>
          <w:sz w:val="22"/>
          <w:szCs w:val="22"/>
        </w:rPr>
      </w:pPr>
    </w:p>
    <w:p w:rsidR="002963CE" w:rsidRPr="002963CE" w:rsidRDefault="002963CE" w:rsidP="002963CE">
      <w:pPr>
        <w:jc w:val="both"/>
        <w:rPr>
          <w:rFonts w:ascii="Calibri" w:hAnsi="Calibri" w:cs="Calibri"/>
          <w:b/>
          <w:i/>
          <w:sz w:val="22"/>
          <w:szCs w:val="22"/>
        </w:rPr>
      </w:pPr>
      <w:r w:rsidRPr="002963CE">
        <w:rPr>
          <w:rFonts w:ascii="Calibri" w:hAnsi="Calibri" w:cs="Calibri"/>
          <w:b/>
          <w:i/>
          <w:sz w:val="22"/>
          <w:szCs w:val="22"/>
        </w:rPr>
        <w:t>r a z p i s u j e</w:t>
      </w:r>
    </w:p>
    <w:p w:rsidR="002963CE" w:rsidRPr="002963CE" w:rsidRDefault="002963CE" w:rsidP="002963CE">
      <w:pPr>
        <w:jc w:val="both"/>
        <w:rPr>
          <w:rFonts w:ascii="Calibri" w:hAnsi="Calibri" w:cs="Calibri"/>
          <w:sz w:val="22"/>
          <w:szCs w:val="22"/>
        </w:rPr>
      </w:pPr>
      <w:r w:rsidRPr="002963CE">
        <w:rPr>
          <w:rFonts w:ascii="Calibri" w:hAnsi="Calibri" w:cs="Calibri"/>
          <w:sz w:val="22"/>
          <w:szCs w:val="22"/>
        </w:rPr>
        <w:t xml:space="preserve"> </w:t>
      </w:r>
    </w:p>
    <w:p w:rsidR="002963CE" w:rsidRPr="002963CE" w:rsidRDefault="002963CE" w:rsidP="002963CE">
      <w:pPr>
        <w:jc w:val="both"/>
        <w:rPr>
          <w:rFonts w:ascii="Calibri" w:hAnsi="Calibri" w:cs="Calibri"/>
          <w:sz w:val="22"/>
          <w:szCs w:val="22"/>
        </w:rPr>
      </w:pPr>
      <w:r w:rsidRPr="002963CE">
        <w:rPr>
          <w:rFonts w:ascii="Calibri" w:hAnsi="Calibri" w:cs="Calibri"/>
          <w:sz w:val="22"/>
          <w:szCs w:val="22"/>
        </w:rPr>
        <w:t>na podlagi 20. člena Sklepa o ustanovitvi javnega zavoda Turizem Ljubljana (Uradni list RS, št. 79/09) ter 27. in 28. člena Statuta javnega zavoda Turizem Ljubljana (številka S-03/2010 z dne 7. 1. 2010)</w:t>
      </w:r>
    </w:p>
    <w:p w:rsidR="002963CE" w:rsidRPr="002963CE" w:rsidRDefault="002963CE" w:rsidP="002963CE">
      <w:pPr>
        <w:jc w:val="both"/>
        <w:rPr>
          <w:rFonts w:ascii="Calibri" w:hAnsi="Calibri" w:cs="Calibri"/>
          <w:color w:val="000000"/>
          <w:sz w:val="22"/>
          <w:szCs w:val="22"/>
        </w:rPr>
      </w:pPr>
    </w:p>
    <w:p w:rsidR="002963CE" w:rsidRPr="002963CE" w:rsidRDefault="002963CE" w:rsidP="002963CE">
      <w:pPr>
        <w:jc w:val="both"/>
        <w:rPr>
          <w:rFonts w:ascii="Calibri" w:hAnsi="Calibri" w:cs="Calibri"/>
          <w:sz w:val="22"/>
          <w:szCs w:val="22"/>
        </w:rPr>
      </w:pPr>
      <w:r w:rsidRPr="002963CE">
        <w:rPr>
          <w:rFonts w:ascii="Calibri" w:hAnsi="Calibri" w:cs="Calibri"/>
          <w:sz w:val="22"/>
          <w:szCs w:val="22"/>
        </w:rPr>
        <w:t xml:space="preserve">prosto delovno mesto </w:t>
      </w:r>
    </w:p>
    <w:p w:rsidR="002963CE" w:rsidRPr="002963CE" w:rsidRDefault="002963CE" w:rsidP="002963CE">
      <w:pPr>
        <w:jc w:val="both"/>
        <w:rPr>
          <w:rFonts w:ascii="Calibri" w:hAnsi="Calibri" w:cs="Calibri"/>
          <w:sz w:val="22"/>
          <w:szCs w:val="22"/>
        </w:rPr>
      </w:pPr>
    </w:p>
    <w:p w:rsidR="002963CE" w:rsidRPr="002963CE" w:rsidRDefault="002963CE" w:rsidP="002963CE">
      <w:pPr>
        <w:jc w:val="both"/>
        <w:rPr>
          <w:rFonts w:ascii="Calibri" w:hAnsi="Calibri" w:cs="Calibri"/>
          <w:b/>
          <w:sz w:val="22"/>
          <w:szCs w:val="22"/>
        </w:rPr>
      </w:pPr>
      <w:r>
        <w:rPr>
          <w:rFonts w:ascii="Calibri" w:hAnsi="Calibri" w:cs="Calibri"/>
          <w:b/>
          <w:sz w:val="22"/>
          <w:szCs w:val="22"/>
        </w:rPr>
        <w:t>DIREKTOR</w:t>
      </w:r>
      <w:r w:rsidRPr="002963CE">
        <w:rPr>
          <w:rFonts w:ascii="Calibri" w:hAnsi="Calibri" w:cs="Calibri"/>
          <w:b/>
          <w:sz w:val="22"/>
          <w:szCs w:val="22"/>
        </w:rPr>
        <w:t xml:space="preserve"> </w:t>
      </w:r>
    </w:p>
    <w:p w:rsidR="002963CE" w:rsidRPr="002963CE" w:rsidRDefault="002963CE" w:rsidP="002963CE">
      <w:pPr>
        <w:jc w:val="both"/>
        <w:rPr>
          <w:rFonts w:ascii="Calibri" w:hAnsi="Calibri" w:cs="Calibri"/>
          <w:b/>
          <w:sz w:val="22"/>
          <w:szCs w:val="22"/>
        </w:rPr>
      </w:pPr>
      <w:r w:rsidRPr="002963CE">
        <w:rPr>
          <w:rFonts w:ascii="Calibri" w:hAnsi="Calibri" w:cs="Calibri"/>
          <w:b/>
          <w:sz w:val="22"/>
          <w:szCs w:val="22"/>
        </w:rPr>
        <w:t xml:space="preserve">JAVNEGA ZAVODA </w:t>
      </w:r>
      <w:r w:rsidRPr="002963CE">
        <w:rPr>
          <w:rFonts w:ascii="Calibri" w:hAnsi="Calibri" w:cs="Calibri"/>
          <w:b/>
          <w:color w:val="000000"/>
          <w:sz w:val="22"/>
          <w:szCs w:val="22"/>
        </w:rPr>
        <w:t>TURIZEM LJUBLJANA</w:t>
      </w:r>
    </w:p>
    <w:p w:rsidR="002963CE" w:rsidRPr="002963CE" w:rsidRDefault="002963CE" w:rsidP="002963CE">
      <w:pPr>
        <w:jc w:val="both"/>
        <w:rPr>
          <w:rFonts w:ascii="Calibri" w:hAnsi="Calibri" w:cs="Calibri"/>
          <w:b/>
          <w:sz w:val="22"/>
          <w:szCs w:val="22"/>
        </w:rPr>
      </w:pPr>
    </w:p>
    <w:p w:rsidR="002963CE" w:rsidRPr="002963CE" w:rsidRDefault="002963CE" w:rsidP="002963CE">
      <w:pPr>
        <w:jc w:val="both"/>
        <w:rPr>
          <w:rFonts w:ascii="Calibri" w:hAnsi="Calibri" w:cs="Calibri"/>
          <w:sz w:val="22"/>
          <w:szCs w:val="22"/>
        </w:rPr>
      </w:pPr>
      <w:r w:rsidRPr="002963CE">
        <w:rPr>
          <w:rFonts w:ascii="Calibri" w:hAnsi="Calibri" w:cs="Calibri"/>
          <w:sz w:val="22"/>
          <w:szCs w:val="22"/>
        </w:rPr>
        <w:t>Za direktorja je lahko imenovan, kdor poleg splošnih zakonskih pogojev izpolnjuje še naslednje pogoje:</w:t>
      </w:r>
    </w:p>
    <w:p w:rsidR="002963CE" w:rsidRPr="002963CE" w:rsidRDefault="002963CE" w:rsidP="002963CE">
      <w:pPr>
        <w:jc w:val="both"/>
        <w:rPr>
          <w:rFonts w:ascii="Calibri" w:hAnsi="Calibri" w:cs="Calibri"/>
          <w:sz w:val="22"/>
          <w:szCs w:val="22"/>
        </w:rPr>
      </w:pPr>
    </w:p>
    <w:p w:rsidR="002963CE" w:rsidRPr="002963CE" w:rsidRDefault="002963CE" w:rsidP="002963CE">
      <w:pPr>
        <w:pStyle w:val="Odstavekseznama"/>
        <w:numPr>
          <w:ilvl w:val="0"/>
          <w:numId w:val="2"/>
        </w:numPr>
        <w:autoSpaceDE w:val="0"/>
        <w:autoSpaceDN w:val="0"/>
        <w:adjustRightInd w:val="0"/>
        <w:jc w:val="both"/>
        <w:rPr>
          <w:rFonts w:ascii="Calibri" w:hAnsi="Calibri" w:cs="Calibri"/>
          <w:sz w:val="22"/>
          <w:szCs w:val="22"/>
        </w:rPr>
      </w:pPr>
      <w:r w:rsidRPr="002963CE">
        <w:rPr>
          <w:rFonts w:ascii="Calibri" w:hAnsi="Calibri" w:cs="Calibri"/>
          <w:sz w:val="22"/>
          <w:szCs w:val="22"/>
        </w:rPr>
        <w:t>specializacija po visokošolski izobrazbi (prejšnja) ali visokošolska univerzitetna izobrazba</w:t>
      </w:r>
    </w:p>
    <w:p w:rsidR="002963CE" w:rsidRPr="002963CE" w:rsidRDefault="002963CE" w:rsidP="002963CE">
      <w:pPr>
        <w:pStyle w:val="Odstavekseznama"/>
        <w:autoSpaceDE w:val="0"/>
        <w:autoSpaceDN w:val="0"/>
        <w:adjustRightInd w:val="0"/>
        <w:jc w:val="both"/>
        <w:rPr>
          <w:rFonts w:ascii="Calibri" w:hAnsi="Calibri" w:cs="Calibri"/>
          <w:sz w:val="22"/>
          <w:szCs w:val="22"/>
        </w:rPr>
      </w:pPr>
      <w:r w:rsidRPr="002963CE">
        <w:rPr>
          <w:rFonts w:ascii="Calibri" w:hAnsi="Calibri" w:cs="Calibri"/>
          <w:sz w:val="22"/>
          <w:szCs w:val="22"/>
        </w:rPr>
        <w:t>(prejšnja) ali magistrska izobrazba ekonomske, pravne ali druge ustrezne smeri;</w:t>
      </w:r>
    </w:p>
    <w:p w:rsidR="002963CE" w:rsidRPr="002963CE" w:rsidRDefault="002963CE" w:rsidP="002963CE">
      <w:pPr>
        <w:pStyle w:val="Odstavekseznama"/>
        <w:numPr>
          <w:ilvl w:val="0"/>
          <w:numId w:val="2"/>
        </w:numPr>
        <w:autoSpaceDE w:val="0"/>
        <w:autoSpaceDN w:val="0"/>
        <w:adjustRightInd w:val="0"/>
        <w:jc w:val="both"/>
        <w:rPr>
          <w:rFonts w:ascii="Calibri" w:hAnsi="Calibri" w:cs="Calibri"/>
          <w:sz w:val="22"/>
          <w:szCs w:val="22"/>
        </w:rPr>
      </w:pPr>
      <w:r w:rsidRPr="002963CE">
        <w:rPr>
          <w:rFonts w:ascii="Calibri" w:hAnsi="Calibri" w:cs="Calibri"/>
          <w:sz w:val="22"/>
          <w:szCs w:val="22"/>
        </w:rPr>
        <w:t>najmanj osem let delovnih izkušenj, od tega najmanj tri leta pri opravljanju vodstvenih ali</w:t>
      </w:r>
    </w:p>
    <w:p w:rsidR="002963CE" w:rsidRPr="002963CE" w:rsidRDefault="002963CE" w:rsidP="002963CE">
      <w:pPr>
        <w:pStyle w:val="Odstavekseznama"/>
        <w:autoSpaceDE w:val="0"/>
        <w:autoSpaceDN w:val="0"/>
        <w:adjustRightInd w:val="0"/>
        <w:jc w:val="both"/>
        <w:rPr>
          <w:rFonts w:ascii="Calibri" w:hAnsi="Calibri" w:cs="Calibri"/>
          <w:sz w:val="22"/>
          <w:szCs w:val="22"/>
        </w:rPr>
      </w:pPr>
      <w:r w:rsidRPr="002963CE">
        <w:rPr>
          <w:rFonts w:ascii="Calibri" w:hAnsi="Calibri" w:cs="Calibri"/>
          <w:sz w:val="22"/>
          <w:szCs w:val="22"/>
        </w:rPr>
        <w:t>vodilnih del;</w:t>
      </w:r>
    </w:p>
    <w:p w:rsidR="002963CE" w:rsidRPr="002963CE" w:rsidRDefault="002963CE" w:rsidP="002963CE">
      <w:pPr>
        <w:pStyle w:val="Odstavekseznama"/>
        <w:numPr>
          <w:ilvl w:val="0"/>
          <w:numId w:val="2"/>
        </w:numPr>
        <w:autoSpaceDE w:val="0"/>
        <w:autoSpaceDN w:val="0"/>
        <w:adjustRightInd w:val="0"/>
        <w:jc w:val="both"/>
        <w:rPr>
          <w:rFonts w:ascii="Calibri" w:hAnsi="Calibri" w:cs="Calibri"/>
          <w:sz w:val="22"/>
          <w:szCs w:val="22"/>
        </w:rPr>
      </w:pPr>
      <w:r w:rsidRPr="002963CE">
        <w:rPr>
          <w:rFonts w:ascii="Calibri" w:hAnsi="Calibri" w:cs="Calibri"/>
          <w:sz w:val="22"/>
          <w:szCs w:val="22"/>
        </w:rPr>
        <w:t>vsestranske izkušnje in operativno poznavanje vseh področij turističnih segmentov;</w:t>
      </w:r>
    </w:p>
    <w:p w:rsidR="002963CE" w:rsidRPr="002963CE" w:rsidRDefault="002963CE" w:rsidP="002963CE">
      <w:pPr>
        <w:pStyle w:val="Odstavekseznama"/>
        <w:numPr>
          <w:ilvl w:val="0"/>
          <w:numId w:val="2"/>
        </w:numPr>
        <w:autoSpaceDE w:val="0"/>
        <w:autoSpaceDN w:val="0"/>
        <w:adjustRightInd w:val="0"/>
        <w:jc w:val="both"/>
        <w:rPr>
          <w:rFonts w:ascii="Calibri" w:hAnsi="Calibri" w:cs="Calibri"/>
          <w:sz w:val="22"/>
          <w:szCs w:val="22"/>
        </w:rPr>
      </w:pPr>
      <w:r w:rsidRPr="002963CE">
        <w:rPr>
          <w:rFonts w:ascii="Calibri" w:hAnsi="Calibri" w:cs="Calibri"/>
          <w:sz w:val="22"/>
          <w:szCs w:val="22"/>
        </w:rPr>
        <w:t xml:space="preserve">višja raven znanja vsaj enega svetovnega jezika; </w:t>
      </w:r>
    </w:p>
    <w:p w:rsidR="002963CE" w:rsidRPr="002963CE" w:rsidRDefault="002963CE" w:rsidP="002963CE">
      <w:pPr>
        <w:pStyle w:val="Odstavekseznama"/>
        <w:numPr>
          <w:ilvl w:val="0"/>
          <w:numId w:val="2"/>
        </w:numPr>
        <w:autoSpaceDE w:val="0"/>
        <w:autoSpaceDN w:val="0"/>
        <w:adjustRightInd w:val="0"/>
        <w:jc w:val="both"/>
        <w:rPr>
          <w:rFonts w:ascii="Calibri" w:hAnsi="Calibri" w:cs="Calibri"/>
          <w:sz w:val="22"/>
          <w:szCs w:val="22"/>
        </w:rPr>
      </w:pPr>
      <w:r w:rsidRPr="002963CE">
        <w:rPr>
          <w:rFonts w:ascii="Calibri" w:hAnsi="Calibri" w:cs="Calibri"/>
          <w:sz w:val="22"/>
          <w:szCs w:val="22"/>
        </w:rPr>
        <w:t>višja raven znanja slovenskega jezika;</w:t>
      </w:r>
    </w:p>
    <w:p w:rsidR="002963CE" w:rsidRPr="002963CE" w:rsidRDefault="002963CE" w:rsidP="002963CE">
      <w:pPr>
        <w:pStyle w:val="Odstavekseznama"/>
        <w:numPr>
          <w:ilvl w:val="0"/>
          <w:numId w:val="2"/>
        </w:numPr>
        <w:autoSpaceDE w:val="0"/>
        <w:autoSpaceDN w:val="0"/>
        <w:adjustRightInd w:val="0"/>
        <w:jc w:val="both"/>
        <w:rPr>
          <w:rFonts w:ascii="Calibri" w:hAnsi="Calibri" w:cs="Calibri"/>
          <w:sz w:val="22"/>
          <w:szCs w:val="22"/>
        </w:rPr>
      </w:pPr>
      <w:r w:rsidRPr="002963CE">
        <w:rPr>
          <w:rFonts w:ascii="Calibri" w:hAnsi="Calibri" w:cs="Calibri"/>
          <w:sz w:val="22"/>
          <w:szCs w:val="22"/>
        </w:rPr>
        <w:t>državljanstvo Republike Slovenije;</w:t>
      </w:r>
    </w:p>
    <w:p w:rsidR="002963CE" w:rsidRPr="002963CE" w:rsidRDefault="002963CE" w:rsidP="002963CE">
      <w:pPr>
        <w:pStyle w:val="Odstavekseznama"/>
        <w:numPr>
          <w:ilvl w:val="0"/>
          <w:numId w:val="2"/>
        </w:numPr>
        <w:autoSpaceDE w:val="0"/>
        <w:autoSpaceDN w:val="0"/>
        <w:adjustRightInd w:val="0"/>
        <w:jc w:val="both"/>
        <w:rPr>
          <w:rFonts w:ascii="Calibri" w:hAnsi="Calibri" w:cs="Calibri"/>
          <w:sz w:val="22"/>
          <w:szCs w:val="22"/>
        </w:rPr>
      </w:pPr>
      <w:r w:rsidRPr="002963CE">
        <w:rPr>
          <w:rFonts w:ascii="Calibri" w:hAnsi="Calibri" w:cs="Calibri"/>
          <w:sz w:val="22"/>
          <w:szCs w:val="22"/>
        </w:rPr>
        <w:t>organizacijske sposobnosti;</w:t>
      </w:r>
    </w:p>
    <w:p w:rsidR="002963CE" w:rsidRPr="002963CE" w:rsidRDefault="002963CE" w:rsidP="002963CE">
      <w:pPr>
        <w:pStyle w:val="Odstavekseznama"/>
        <w:numPr>
          <w:ilvl w:val="0"/>
          <w:numId w:val="2"/>
        </w:numPr>
        <w:autoSpaceDE w:val="0"/>
        <w:autoSpaceDN w:val="0"/>
        <w:adjustRightInd w:val="0"/>
        <w:jc w:val="both"/>
        <w:rPr>
          <w:rFonts w:ascii="Calibri" w:hAnsi="Calibri" w:cs="Calibri"/>
          <w:sz w:val="22"/>
          <w:szCs w:val="22"/>
        </w:rPr>
      </w:pPr>
      <w:r w:rsidRPr="002963CE">
        <w:rPr>
          <w:rFonts w:ascii="Calibri" w:hAnsi="Calibri" w:cs="Calibri"/>
          <w:sz w:val="22"/>
          <w:szCs w:val="22"/>
        </w:rPr>
        <w:t>sposobnost vodenja skupine in timskega dela.</w:t>
      </w:r>
    </w:p>
    <w:p w:rsidR="002963CE" w:rsidRPr="002963CE" w:rsidRDefault="002963CE" w:rsidP="002963CE">
      <w:pPr>
        <w:autoSpaceDE w:val="0"/>
        <w:autoSpaceDN w:val="0"/>
        <w:adjustRightInd w:val="0"/>
        <w:jc w:val="both"/>
        <w:rPr>
          <w:rFonts w:ascii="Calibri" w:hAnsi="Calibri" w:cs="Calibri"/>
          <w:sz w:val="22"/>
          <w:szCs w:val="22"/>
        </w:rPr>
      </w:pPr>
    </w:p>
    <w:p w:rsidR="002963CE" w:rsidRPr="002963CE" w:rsidRDefault="002963CE" w:rsidP="002963CE">
      <w:pPr>
        <w:autoSpaceDE w:val="0"/>
        <w:autoSpaceDN w:val="0"/>
        <w:adjustRightInd w:val="0"/>
        <w:jc w:val="both"/>
        <w:rPr>
          <w:rFonts w:ascii="Calibri" w:hAnsi="Calibri" w:cs="Calibri"/>
          <w:sz w:val="22"/>
          <w:szCs w:val="22"/>
        </w:rPr>
      </w:pPr>
      <w:r w:rsidRPr="002963CE">
        <w:rPr>
          <w:rFonts w:ascii="Calibri" w:hAnsi="Calibri" w:cs="Calibri"/>
          <w:sz w:val="22"/>
          <w:szCs w:val="22"/>
        </w:rPr>
        <w:t>Kandidat mora predložiti vizijo razvoja, program dela zavoda in življenjepis s točnimi opisi del in nalog, ki so jih doslej opravljali.</w:t>
      </w:r>
    </w:p>
    <w:p w:rsidR="002963CE" w:rsidRPr="002963CE" w:rsidRDefault="002963CE" w:rsidP="002963CE">
      <w:pPr>
        <w:ind w:left="714"/>
        <w:jc w:val="both"/>
        <w:rPr>
          <w:rFonts w:ascii="Calibri" w:hAnsi="Calibri" w:cs="Calibri"/>
          <w:color w:val="000000" w:themeColor="text1"/>
          <w:sz w:val="22"/>
          <w:szCs w:val="22"/>
        </w:rPr>
      </w:pPr>
    </w:p>
    <w:p w:rsidR="002963CE" w:rsidRPr="002963CE" w:rsidRDefault="002963CE" w:rsidP="002963CE">
      <w:pPr>
        <w:ind w:left="714"/>
        <w:jc w:val="both"/>
        <w:rPr>
          <w:rFonts w:ascii="Calibri" w:hAnsi="Calibri" w:cs="Calibri"/>
          <w:color w:val="000000" w:themeColor="text1"/>
          <w:sz w:val="22"/>
          <w:szCs w:val="22"/>
        </w:rPr>
      </w:pPr>
    </w:p>
    <w:p w:rsidR="002963CE" w:rsidRPr="002963CE" w:rsidRDefault="002963CE" w:rsidP="002963CE">
      <w:pPr>
        <w:jc w:val="both"/>
        <w:rPr>
          <w:rFonts w:ascii="Calibri" w:hAnsi="Calibri" w:cs="Calibri"/>
          <w:sz w:val="22"/>
          <w:szCs w:val="22"/>
        </w:rPr>
      </w:pPr>
      <w:r w:rsidRPr="002963CE">
        <w:rPr>
          <w:rFonts w:ascii="Calibri" w:hAnsi="Calibri" w:cs="Calibri"/>
          <w:sz w:val="22"/>
          <w:szCs w:val="22"/>
        </w:rPr>
        <w:t>Direktor bo imenovan za mandatno dobo štirih let.</w:t>
      </w:r>
    </w:p>
    <w:p w:rsidR="002963CE" w:rsidRPr="002963CE" w:rsidRDefault="002963CE" w:rsidP="002963CE">
      <w:pPr>
        <w:jc w:val="both"/>
        <w:rPr>
          <w:rFonts w:ascii="Calibri" w:hAnsi="Calibri" w:cs="Calibri"/>
          <w:sz w:val="22"/>
          <w:szCs w:val="22"/>
        </w:rPr>
      </w:pPr>
    </w:p>
    <w:p w:rsidR="002963CE" w:rsidRPr="002963CE" w:rsidRDefault="002963CE" w:rsidP="002963CE">
      <w:pPr>
        <w:jc w:val="both"/>
        <w:rPr>
          <w:rFonts w:ascii="Calibri" w:hAnsi="Calibri" w:cs="Calibri"/>
          <w:sz w:val="22"/>
          <w:szCs w:val="22"/>
        </w:rPr>
      </w:pPr>
      <w:r w:rsidRPr="002963CE">
        <w:rPr>
          <w:rFonts w:ascii="Calibri" w:hAnsi="Calibri" w:cs="Calibri"/>
          <w:sz w:val="22"/>
          <w:szCs w:val="22"/>
        </w:rPr>
        <w:t>K prijavi morajo kandidati predložiti naslednja dokazila:</w:t>
      </w:r>
    </w:p>
    <w:p w:rsidR="002963CE" w:rsidRPr="002963CE" w:rsidRDefault="002963CE" w:rsidP="002963CE">
      <w:pPr>
        <w:numPr>
          <w:ilvl w:val="0"/>
          <w:numId w:val="1"/>
        </w:numPr>
        <w:spacing w:before="120" w:after="120"/>
        <w:jc w:val="both"/>
        <w:rPr>
          <w:rFonts w:ascii="Calibri" w:hAnsi="Calibri" w:cs="Calibri"/>
          <w:i/>
          <w:sz w:val="22"/>
          <w:szCs w:val="22"/>
        </w:rPr>
      </w:pPr>
      <w:r w:rsidRPr="002963CE">
        <w:rPr>
          <w:rFonts w:ascii="Calibri" w:hAnsi="Calibri" w:cs="Calibri"/>
          <w:i/>
          <w:sz w:val="22"/>
          <w:szCs w:val="22"/>
        </w:rPr>
        <w:t xml:space="preserve">Kot dokazilo o doseženi izobrazbi kandidat predloži fotokopijo diplome. </w:t>
      </w:r>
    </w:p>
    <w:p w:rsidR="002963CE" w:rsidRPr="002963CE" w:rsidRDefault="002963CE" w:rsidP="002963CE">
      <w:pPr>
        <w:numPr>
          <w:ilvl w:val="0"/>
          <w:numId w:val="1"/>
        </w:numPr>
        <w:spacing w:before="120" w:after="120"/>
        <w:jc w:val="both"/>
        <w:rPr>
          <w:rFonts w:ascii="Calibri" w:hAnsi="Calibri" w:cs="Calibri"/>
          <w:i/>
          <w:sz w:val="22"/>
          <w:szCs w:val="22"/>
        </w:rPr>
      </w:pPr>
      <w:r w:rsidRPr="002963CE">
        <w:rPr>
          <w:rFonts w:ascii="Calibri" w:hAnsi="Calibri" w:cs="Calibri"/>
          <w:i/>
          <w:sz w:val="22"/>
          <w:szCs w:val="22"/>
        </w:rPr>
        <w:t xml:space="preserve">Kot dokazilo o najmanj osmih letih delovnih izkušenj kandidat predloži fotokopijo delovne knjižice oziroma ustrezno dokazilo. </w:t>
      </w:r>
    </w:p>
    <w:p w:rsidR="002963CE" w:rsidRPr="002963CE" w:rsidRDefault="002963CE" w:rsidP="002963CE">
      <w:pPr>
        <w:numPr>
          <w:ilvl w:val="0"/>
          <w:numId w:val="1"/>
        </w:numPr>
        <w:spacing w:before="120" w:after="120"/>
        <w:jc w:val="both"/>
        <w:rPr>
          <w:rFonts w:ascii="Calibri" w:hAnsi="Calibri" w:cs="Calibri"/>
          <w:i/>
          <w:sz w:val="22"/>
          <w:szCs w:val="22"/>
        </w:rPr>
      </w:pPr>
      <w:r w:rsidRPr="002963CE">
        <w:rPr>
          <w:rFonts w:ascii="Calibri" w:hAnsi="Calibri" w:cs="Calibri"/>
          <w:i/>
          <w:sz w:val="22"/>
          <w:szCs w:val="22"/>
        </w:rPr>
        <w:t>Kot dokazilo o najmanj treh letih opravljanja vodstvenih ali vodilnih del kandidat predloži pisno potrdilo delodajalca oziroma ustrezno dokazilo.</w:t>
      </w:r>
    </w:p>
    <w:p w:rsidR="002963CE" w:rsidRPr="002963CE" w:rsidRDefault="002963CE" w:rsidP="002963CE">
      <w:pPr>
        <w:numPr>
          <w:ilvl w:val="0"/>
          <w:numId w:val="1"/>
        </w:numPr>
        <w:spacing w:before="120" w:after="120"/>
        <w:jc w:val="both"/>
        <w:rPr>
          <w:rFonts w:ascii="Calibri" w:hAnsi="Calibri" w:cs="Calibri"/>
          <w:i/>
          <w:sz w:val="22"/>
          <w:szCs w:val="22"/>
        </w:rPr>
      </w:pPr>
      <w:r w:rsidRPr="002963CE">
        <w:rPr>
          <w:rFonts w:ascii="Calibri" w:hAnsi="Calibri" w:cs="Calibri"/>
          <w:i/>
          <w:sz w:val="22"/>
          <w:szCs w:val="22"/>
        </w:rPr>
        <w:t>Kot dokazilo o višji ravni znanja svetovnega jezika se šteje potrdilo institucij, ki izdajajo potrdila o znanju jezika na višji ravni (raven B2).</w:t>
      </w:r>
    </w:p>
    <w:p w:rsidR="002963CE" w:rsidRPr="002963CE" w:rsidRDefault="002963CE" w:rsidP="002963CE">
      <w:pPr>
        <w:spacing w:before="120" w:after="120"/>
        <w:jc w:val="both"/>
        <w:rPr>
          <w:rFonts w:ascii="Calibri" w:hAnsi="Calibri" w:cs="Calibri"/>
          <w:sz w:val="22"/>
          <w:szCs w:val="22"/>
        </w:rPr>
      </w:pPr>
    </w:p>
    <w:p w:rsidR="002963CE" w:rsidRPr="002963CE" w:rsidRDefault="002963CE" w:rsidP="002963CE">
      <w:pPr>
        <w:spacing w:before="120" w:after="120"/>
        <w:jc w:val="both"/>
        <w:rPr>
          <w:rFonts w:ascii="Calibri" w:hAnsi="Calibri" w:cs="Calibri"/>
          <w:sz w:val="22"/>
          <w:szCs w:val="22"/>
        </w:rPr>
      </w:pPr>
      <w:r w:rsidRPr="002963CE">
        <w:rPr>
          <w:rFonts w:ascii="Calibri" w:hAnsi="Calibri" w:cs="Calibri"/>
          <w:sz w:val="22"/>
          <w:szCs w:val="22"/>
        </w:rPr>
        <w:t>Vsa dokazila morajo biti predložena v uradnem jeziku Republike Slovenije. Če so potrdila priložena v tujih jezikih, je potrebno priložiti uraden prevod.</w:t>
      </w:r>
    </w:p>
    <w:p w:rsidR="002963CE" w:rsidRPr="002963CE" w:rsidRDefault="002963CE" w:rsidP="002963CE">
      <w:pPr>
        <w:spacing w:before="120" w:after="120"/>
        <w:jc w:val="both"/>
        <w:rPr>
          <w:rFonts w:ascii="Calibri" w:hAnsi="Calibri" w:cs="Calibri"/>
          <w:sz w:val="22"/>
          <w:szCs w:val="22"/>
        </w:rPr>
      </w:pPr>
      <w:r w:rsidRPr="002963CE">
        <w:rPr>
          <w:rFonts w:ascii="Calibri" w:hAnsi="Calibri" w:cs="Calibri"/>
          <w:sz w:val="22"/>
          <w:szCs w:val="22"/>
        </w:rPr>
        <w:t xml:space="preserve">Kandidati, ki izpolnjujejo pogoje, pošljejo prijave z dokazili o izpolnjevanju razpisnih pogojev v 15 dneh po objavi razpisa v zaprti kuverti na naslov: </w:t>
      </w:r>
      <w:r w:rsidRPr="002963CE">
        <w:rPr>
          <w:rFonts w:ascii="Calibri" w:hAnsi="Calibri" w:cs="Calibri"/>
          <w:b/>
          <w:sz w:val="22"/>
          <w:szCs w:val="22"/>
        </w:rPr>
        <w:t>Turizem Ljubljana, Krekov trg 10, 1000 Ljubljana</w:t>
      </w:r>
      <w:r w:rsidRPr="002963CE">
        <w:rPr>
          <w:rFonts w:ascii="Calibri" w:hAnsi="Calibri" w:cs="Calibri"/>
          <w:sz w:val="22"/>
          <w:szCs w:val="22"/>
        </w:rPr>
        <w:t>, s pripisom »</w:t>
      </w:r>
      <w:r w:rsidRPr="002963CE">
        <w:rPr>
          <w:rFonts w:ascii="Calibri" w:hAnsi="Calibri" w:cs="Calibri"/>
          <w:b/>
          <w:sz w:val="22"/>
          <w:szCs w:val="22"/>
        </w:rPr>
        <w:t>Razpis za direktorja javnega zavoda Turizem Ljubljana«.</w:t>
      </w:r>
      <w:r w:rsidRPr="002963CE">
        <w:rPr>
          <w:rFonts w:ascii="Calibri" w:hAnsi="Calibri" w:cs="Calibri"/>
          <w:sz w:val="22"/>
          <w:szCs w:val="22"/>
        </w:rPr>
        <w:t xml:space="preserve"> </w:t>
      </w:r>
    </w:p>
    <w:p w:rsidR="002963CE" w:rsidRPr="002963CE" w:rsidRDefault="002963CE" w:rsidP="002963CE">
      <w:pPr>
        <w:jc w:val="both"/>
        <w:rPr>
          <w:rFonts w:ascii="Calibri" w:hAnsi="Calibri" w:cs="Calibri"/>
          <w:sz w:val="22"/>
          <w:szCs w:val="22"/>
        </w:rPr>
      </w:pPr>
      <w:r w:rsidRPr="002963CE">
        <w:rPr>
          <w:rFonts w:ascii="Calibri" w:hAnsi="Calibri" w:cs="Calibri"/>
          <w:sz w:val="22"/>
          <w:szCs w:val="22"/>
        </w:rPr>
        <w:lastRenderedPageBreak/>
        <w:t>V izbirni postopek se bodo uvrstile samo popolne in pravočasno prispele vloge kandidatov, ki bodo izpolnjevali razpisne pogoje. Za nepopolno vlogo bo Razpisna komisija štela tudi vlogo, ko kandidat ne priloži zahtevanih dokazil v objavi razpisa ter vlogo, iz katere ni mogoče razbrati, ali kandidat izpolnjuje razpisne pogoje.</w:t>
      </w:r>
    </w:p>
    <w:p w:rsidR="002963CE" w:rsidRPr="002963CE" w:rsidRDefault="002963CE" w:rsidP="002963CE">
      <w:pPr>
        <w:jc w:val="both"/>
        <w:rPr>
          <w:rFonts w:ascii="Calibri" w:hAnsi="Calibri" w:cs="Calibri"/>
          <w:sz w:val="22"/>
          <w:szCs w:val="22"/>
        </w:rPr>
      </w:pPr>
    </w:p>
    <w:p w:rsidR="002963CE" w:rsidRPr="002963CE" w:rsidRDefault="002963CE" w:rsidP="002963CE">
      <w:pPr>
        <w:pStyle w:val="Telobesedila"/>
        <w:tabs>
          <w:tab w:val="clear" w:pos="360"/>
        </w:tabs>
        <w:rPr>
          <w:rFonts w:ascii="Calibri" w:hAnsi="Calibri" w:cs="Calibri"/>
          <w:i w:val="0"/>
          <w:color w:val="000000"/>
          <w:szCs w:val="22"/>
        </w:rPr>
      </w:pPr>
      <w:r w:rsidRPr="002963CE">
        <w:rPr>
          <w:rFonts w:ascii="Calibri" w:hAnsi="Calibri" w:cs="Calibri"/>
          <w:i w:val="0"/>
          <w:color w:val="000000"/>
          <w:szCs w:val="22"/>
        </w:rPr>
        <w:t>Z odločitvijo Sveta javnega zavoda Turizem Ljubljana bodo prijavljeni kandidati seznanjeni najkasneje v osmih dneh po sprejetju sklepa o imenovanju</w:t>
      </w:r>
      <w:r w:rsidRPr="002963CE">
        <w:rPr>
          <w:rFonts w:ascii="Calibri" w:hAnsi="Calibri" w:cs="Calibri"/>
          <w:color w:val="000000"/>
          <w:szCs w:val="22"/>
        </w:rPr>
        <w:t>.</w:t>
      </w:r>
    </w:p>
    <w:p w:rsidR="002963CE" w:rsidRPr="002963CE" w:rsidRDefault="002963CE" w:rsidP="002963CE">
      <w:pPr>
        <w:jc w:val="both"/>
        <w:rPr>
          <w:rFonts w:ascii="Calibri" w:hAnsi="Calibri" w:cs="Calibri"/>
          <w:sz w:val="22"/>
          <w:szCs w:val="22"/>
        </w:rPr>
      </w:pPr>
    </w:p>
    <w:p w:rsidR="002963CE" w:rsidRPr="002963CE" w:rsidRDefault="002963CE" w:rsidP="002963CE">
      <w:pPr>
        <w:jc w:val="both"/>
        <w:rPr>
          <w:rFonts w:ascii="Calibri" w:hAnsi="Calibri" w:cs="Calibri"/>
          <w:sz w:val="22"/>
          <w:szCs w:val="22"/>
        </w:rPr>
      </w:pPr>
      <w:r w:rsidRPr="002963CE">
        <w:rPr>
          <w:rFonts w:ascii="Calibri" w:hAnsi="Calibri" w:cs="Calibri"/>
          <w:sz w:val="22"/>
          <w:szCs w:val="22"/>
        </w:rPr>
        <w:t>Morebitne dodatne informacije dobite vsak dan od 10. do 12. ure na tel. št: 01/306-45-18 v kadrovski službi zavoda, ga. Katja Hrvatin Rakar.</w:t>
      </w:r>
      <w:r w:rsidRPr="002963CE">
        <w:rPr>
          <w:rFonts w:ascii="Calibri" w:hAnsi="Calibri" w:cs="Calibri"/>
          <w:sz w:val="22"/>
          <w:szCs w:val="22"/>
        </w:rPr>
        <w:tab/>
      </w:r>
    </w:p>
    <w:p w:rsidR="002963CE" w:rsidRPr="002963CE" w:rsidRDefault="002963CE" w:rsidP="002963CE">
      <w:pPr>
        <w:jc w:val="both"/>
        <w:rPr>
          <w:rFonts w:ascii="Calibri" w:hAnsi="Calibri" w:cs="Calibri"/>
          <w:sz w:val="22"/>
          <w:szCs w:val="22"/>
        </w:rPr>
      </w:pPr>
    </w:p>
    <w:p w:rsidR="002963CE" w:rsidRPr="002963CE" w:rsidRDefault="002963CE" w:rsidP="002963CE">
      <w:pPr>
        <w:jc w:val="both"/>
        <w:rPr>
          <w:rFonts w:ascii="Calibri" w:hAnsi="Calibri" w:cs="Calibri"/>
          <w:sz w:val="22"/>
          <w:szCs w:val="22"/>
        </w:rPr>
      </w:pPr>
      <w:r w:rsidRPr="002963CE">
        <w:rPr>
          <w:rFonts w:ascii="Calibri" w:hAnsi="Calibri" w:cs="Calibri"/>
          <w:sz w:val="22"/>
          <w:szCs w:val="22"/>
        </w:rPr>
        <w:t>V besedilu javnega razpisa uporabljeni izrazi, zapisani v moški slovnični obliki, so uporabljeni kot nevtralni za ženske in moške.</w:t>
      </w:r>
      <w:r w:rsidRPr="002963CE">
        <w:rPr>
          <w:rFonts w:ascii="Calibri" w:hAnsi="Calibri" w:cs="Calibri"/>
          <w:sz w:val="22"/>
          <w:szCs w:val="22"/>
        </w:rPr>
        <w:tab/>
      </w:r>
      <w:r w:rsidRPr="002963CE">
        <w:rPr>
          <w:rFonts w:ascii="Calibri" w:hAnsi="Calibri" w:cs="Calibri"/>
          <w:sz w:val="22"/>
          <w:szCs w:val="22"/>
        </w:rPr>
        <w:tab/>
      </w:r>
      <w:r w:rsidRPr="002963CE">
        <w:rPr>
          <w:rFonts w:ascii="Calibri" w:hAnsi="Calibri" w:cs="Calibri"/>
          <w:sz w:val="22"/>
          <w:szCs w:val="22"/>
        </w:rPr>
        <w:tab/>
      </w:r>
      <w:r w:rsidRPr="002963CE">
        <w:rPr>
          <w:rFonts w:ascii="Calibri" w:hAnsi="Calibri" w:cs="Calibri"/>
          <w:sz w:val="22"/>
          <w:szCs w:val="22"/>
        </w:rPr>
        <w:tab/>
      </w:r>
      <w:r w:rsidRPr="002963CE">
        <w:rPr>
          <w:rFonts w:ascii="Calibri" w:hAnsi="Calibri" w:cs="Calibri"/>
          <w:sz w:val="22"/>
          <w:szCs w:val="22"/>
        </w:rPr>
        <w:tab/>
      </w:r>
    </w:p>
    <w:p w:rsidR="002963CE" w:rsidRPr="002963CE" w:rsidRDefault="002963CE" w:rsidP="002963CE">
      <w:pPr>
        <w:pStyle w:val="Telobesedila"/>
        <w:tabs>
          <w:tab w:val="clear" w:pos="360"/>
          <w:tab w:val="left" w:pos="708"/>
        </w:tabs>
        <w:rPr>
          <w:rFonts w:ascii="Calibri" w:hAnsi="Calibri" w:cs="Calibri"/>
          <w:szCs w:val="22"/>
        </w:rPr>
      </w:pPr>
      <w:r w:rsidRPr="002963CE">
        <w:rPr>
          <w:rFonts w:ascii="Calibri" w:hAnsi="Calibri" w:cs="Calibri"/>
          <w:szCs w:val="22"/>
        </w:rPr>
        <w:tab/>
      </w:r>
      <w:r w:rsidRPr="002963CE">
        <w:rPr>
          <w:rFonts w:ascii="Calibri" w:hAnsi="Calibri" w:cs="Calibri"/>
          <w:szCs w:val="22"/>
        </w:rPr>
        <w:tab/>
      </w:r>
    </w:p>
    <w:p w:rsidR="00AF7498" w:rsidRPr="002963CE" w:rsidRDefault="00AF7498">
      <w:pPr>
        <w:rPr>
          <w:rFonts w:ascii="Calibri" w:hAnsi="Calibri" w:cs="Calibri"/>
          <w:sz w:val="22"/>
          <w:szCs w:val="22"/>
        </w:rPr>
      </w:pPr>
    </w:p>
    <w:sectPr w:rsidR="00AF7498" w:rsidRPr="002963CE" w:rsidSect="00AF74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14205"/>
    <w:multiLevelType w:val="hybridMultilevel"/>
    <w:tmpl w:val="E5324CDC"/>
    <w:lvl w:ilvl="0" w:tplc="8FAA0BA6">
      <w:numFmt w:val="bullet"/>
      <w:lvlText w:val="-"/>
      <w:lvlJc w:val="left"/>
      <w:pPr>
        <w:ind w:left="720" w:hanging="360"/>
      </w:pPr>
      <w:rPr>
        <w:rFonts w:ascii="Garamond" w:eastAsia="Times New Roman"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C54422F"/>
    <w:multiLevelType w:val="hybridMultilevel"/>
    <w:tmpl w:val="6E6A58F6"/>
    <w:lvl w:ilvl="0" w:tplc="C2F0F5E6">
      <w:numFmt w:val="bullet"/>
      <w:lvlText w:val="-"/>
      <w:lvlJc w:val="left"/>
      <w:pPr>
        <w:tabs>
          <w:tab w:val="num" w:pos="1068"/>
        </w:tabs>
        <w:ind w:left="1068"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63CE"/>
    <w:rsid w:val="002963CE"/>
    <w:rsid w:val="008D7C94"/>
    <w:rsid w:val="00AF749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963CE"/>
    <w:pPr>
      <w:spacing w:after="0" w:line="240" w:lineRule="auto"/>
    </w:pPr>
    <w:rPr>
      <w:rFonts w:ascii="Times New Roman" w:eastAsiaTheme="minorEastAsia"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963CE"/>
    <w:pPr>
      <w:ind w:left="720"/>
      <w:contextualSpacing/>
    </w:pPr>
  </w:style>
  <w:style w:type="paragraph" w:styleId="Telobesedila">
    <w:name w:val="Body Text"/>
    <w:basedOn w:val="Navaden"/>
    <w:link w:val="TelobesedilaZnak"/>
    <w:rsid w:val="002963CE"/>
    <w:pPr>
      <w:tabs>
        <w:tab w:val="left" w:pos="360"/>
      </w:tabs>
      <w:jc w:val="both"/>
    </w:pPr>
    <w:rPr>
      <w:rFonts w:ascii="Century Schoolbook" w:eastAsia="Times New Roman" w:hAnsi="Century Schoolbook"/>
      <w:i/>
      <w:sz w:val="22"/>
      <w:szCs w:val="20"/>
      <w:lang w:eastAsia="sl-SI"/>
    </w:rPr>
  </w:style>
  <w:style w:type="character" w:customStyle="1" w:styleId="TelobesedilaZnak">
    <w:name w:val="Telo besedila Znak"/>
    <w:basedOn w:val="Privzetapisavaodstavka"/>
    <w:link w:val="Telobesedila"/>
    <w:rsid w:val="002963CE"/>
    <w:rPr>
      <w:rFonts w:ascii="Century Schoolbook" w:eastAsia="Times New Roman" w:hAnsi="Century Schoolbook" w:cs="Times New Roman"/>
      <w:i/>
      <w:szCs w:val="20"/>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435</Words>
  <Characters>2486</Characters>
  <Application>Microsoft Office Word</Application>
  <DocSecurity>0</DocSecurity>
  <Lines>20</Lines>
  <Paragraphs>5</Paragraphs>
  <ScaleCrop>false</ScaleCrop>
  <Company>Hewlett-Packard Company</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2019-01-11T09:52:00Z</dcterms:created>
  <dcterms:modified xsi:type="dcterms:W3CDTF">2019-01-11T09:57:00Z</dcterms:modified>
</cp:coreProperties>
</file>